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4FB4" w14:textId="730215DE" w:rsidR="00741421" w:rsidRDefault="00B6269A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Петровск-Забайкальская межрайонная</w:t>
      </w:r>
      <w:r w:rsidR="00DF5192">
        <w:rPr>
          <w:rFonts w:ascii="Times New Roman" w:hAnsi="Times New Roman" w:cs="Times New Roman"/>
          <w:b/>
          <w:sz w:val="28"/>
          <w:szCs w:val="28"/>
        </w:rPr>
        <w:t xml:space="preserve"> прокурора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212">
        <w:rPr>
          <w:rFonts w:ascii="Times New Roman" w:hAnsi="Times New Roman" w:cs="Times New Roman"/>
          <w:b/>
          <w:sz w:val="28"/>
          <w:szCs w:val="28"/>
        </w:rPr>
        <w:t>провела проверку по факту аварии на центральной котельной в г. Петровск-Забайкальский</w:t>
      </w:r>
    </w:p>
    <w:p w14:paraId="0C40F8BC" w14:textId="77777777" w:rsid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021DD" w14:textId="77777777" w:rsidR="00F62212" w:rsidRPr="00F62212" w:rsidRDefault="00F62212" w:rsidP="00F6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2212">
        <w:rPr>
          <w:rFonts w:ascii="Times New Roman" w:eastAsia="Times New Roman" w:hAnsi="Times New Roman" w:cs="Times New Roman"/>
          <w:sz w:val="27"/>
          <w:szCs w:val="27"/>
        </w:rPr>
        <w:t xml:space="preserve">28.11.2022 около 17:00 осуществлена приостановка работы центральной котельной из-за неполадок в работе насоса, которые вызвали повреждение различных участков теплотрасс, а также порывы теплосетей внутри ряда многоквартирных домов, в зданиях ГУЗ «Петровск-Забайкальская» ЦРБ. </w:t>
      </w:r>
    </w:p>
    <w:p w14:paraId="6FEAB01D" w14:textId="77777777" w:rsidR="00F62212" w:rsidRDefault="00F62212" w:rsidP="00F6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ЗабТЭК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осуществляет эксплуатацию центральной котельной г. Петровск-Забайкальский на основании заключенного концессионного соглашения. </w:t>
      </w:r>
    </w:p>
    <w:p w14:paraId="197341B2" w14:textId="77777777" w:rsidR="00F62212" w:rsidRDefault="00F62212" w:rsidP="00F6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данной проверки установлена следующая наиболее вероятная причина возникновения аварии. Так</w:t>
      </w:r>
      <w:r w:rsidRPr="00E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Pr="00EE3B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Д-630-125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центральной котельной г. Петровск-Забайкальский 28.11.2022 возникли неполадки </w:t>
      </w:r>
      <w:r w:rsidRPr="00E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разрушения рабочего колеса насоса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в 2023 году истекает предельный срок эксплуатации данного оборудования, в связи с чем вероятной причиной </w:t>
      </w:r>
      <w:r w:rsidRPr="00EE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 рабочего колеса насоса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износ его составных частей.</w:t>
      </w:r>
    </w:p>
    <w:p w14:paraId="75AC1890" w14:textId="77777777" w:rsidR="00F62212" w:rsidRDefault="00F62212" w:rsidP="00F6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данных неполадок снизился уровень давления в системе теплоснабжении, при этом котлы продолжали нагнетать тепловую энергию, выброс которой одномоментно произошел из-за резкого скачка давления, что и вызвало повреждение различных участков тепловой сети.</w:t>
      </w:r>
    </w:p>
    <w:p w14:paraId="744019CE" w14:textId="03691903" w:rsidR="00F62212" w:rsidRPr="00F62212" w:rsidRDefault="00F62212" w:rsidP="00F6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проверки организации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</w:t>
      </w:r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правил технической эксплуатации тепловых энергоустановок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3CDC9" w14:textId="1B6088BE" w:rsidR="00F62212" w:rsidRDefault="00F62212" w:rsidP="00F6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закона в адрес генерального директора АО «</w:t>
      </w:r>
      <w:proofErr w:type="spellStart"/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ЗабТЭК</w:t>
      </w:r>
      <w:proofErr w:type="spellEnd"/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06.12.2022 внесено обобщенное представление об устранении нарушений закона, которое находится на рассмотрении.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названного юридического лица </w:t>
      </w:r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вонарушении по ст. 9.11 КоАП РФ, которое находится на рассмотрении.</w:t>
      </w:r>
      <w:bookmarkStart w:id="0" w:name="_GoBack"/>
      <w:bookmarkEnd w:id="0"/>
    </w:p>
    <w:p w14:paraId="51740967" w14:textId="77777777" w:rsidR="00F62212" w:rsidRDefault="00F62212" w:rsidP="00F6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B9199" w14:textId="06277DD5" w:rsidR="00353049" w:rsidRPr="00353049" w:rsidRDefault="0072762A" w:rsidP="0035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 старший помощник Петровск-Забайкальского межрайонного прокурора Олег Нагаев.</w:t>
      </w:r>
      <w:r w:rsidR="00353049" w:rsidRPr="0035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1777D" w14:textId="2FDD570D" w:rsidR="0072762A" w:rsidRDefault="0072762A" w:rsidP="0072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D558" w14:textId="77777777" w:rsidR="00C60645" w:rsidRPr="00C60645" w:rsidRDefault="00C60645" w:rsidP="00C6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645" w:rsidRPr="00C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1"/>
    <w:rsid w:val="001B7A90"/>
    <w:rsid w:val="00332675"/>
    <w:rsid w:val="00353049"/>
    <w:rsid w:val="005C61E7"/>
    <w:rsid w:val="006238BD"/>
    <w:rsid w:val="0072762A"/>
    <w:rsid w:val="00755AE4"/>
    <w:rsid w:val="00862D4F"/>
    <w:rsid w:val="009D52D0"/>
    <w:rsid w:val="00A6574F"/>
    <w:rsid w:val="00A66A6C"/>
    <w:rsid w:val="00B6269A"/>
    <w:rsid w:val="00C60645"/>
    <w:rsid w:val="00CB51B1"/>
    <w:rsid w:val="00D0530B"/>
    <w:rsid w:val="00DB10C2"/>
    <w:rsid w:val="00DF5192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6FB1"/>
  <w15:chartTrackingRefBased/>
  <w15:docId w15:val="{6E0E0F5A-7909-487E-855E-37C02F4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Нагаев Олег Николаевич</cp:lastModifiedBy>
  <cp:revision>8</cp:revision>
  <dcterms:created xsi:type="dcterms:W3CDTF">2022-06-29T04:57:00Z</dcterms:created>
  <dcterms:modified xsi:type="dcterms:W3CDTF">2022-12-25T10:34:00Z</dcterms:modified>
</cp:coreProperties>
</file>