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C4FB4" w14:textId="5AF8765E" w:rsidR="00741421" w:rsidRDefault="00B6269A" w:rsidP="00C6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Петровск-Забайкальская межрайонная</w:t>
      </w:r>
      <w:r w:rsidR="00DF5192">
        <w:rPr>
          <w:rFonts w:ascii="Times New Roman" w:hAnsi="Times New Roman" w:cs="Times New Roman"/>
          <w:b/>
          <w:sz w:val="28"/>
          <w:szCs w:val="28"/>
        </w:rPr>
        <w:t xml:space="preserve"> прокурора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8DB">
        <w:rPr>
          <w:rFonts w:ascii="Times New Roman" w:hAnsi="Times New Roman" w:cs="Times New Roman"/>
          <w:b/>
          <w:sz w:val="28"/>
          <w:szCs w:val="28"/>
        </w:rPr>
        <w:t>вскрыла факт невыполнения оплаченных работ в рамках строительства дома для переселения из аварийного жилья</w:t>
      </w:r>
    </w:p>
    <w:p w14:paraId="57F6881F" w14:textId="02390569" w:rsidR="005158DB" w:rsidRPr="00C451BF" w:rsidRDefault="005158DB" w:rsidP="00515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проверкой установлено,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2020 году в рамках реали</w:t>
      </w:r>
      <w:r w:rsidRPr="00C45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проекта «Жилье и городская среда» Забайкальскому краю выделены федеральные бюджетные денежные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на строительство многоквар</w:t>
      </w:r>
      <w:r w:rsidRPr="00C45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тирного жилого дома для обеспечения жилыми помещениями граждан, проживающих в ветхих и аварийных жилых домах на территории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Петровск-Забайкальский».</w:t>
      </w:r>
    </w:p>
    <w:p w14:paraId="27D10200" w14:textId="412632E8" w:rsidR="005158DB" w:rsidRPr="00C451BF" w:rsidRDefault="005158DB" w:rsidP="00515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Разработанной проектной документацией данного объекта строительства предусматривалось проведение работ по реконструкции существу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сети тепло и водоснабжения. В целях их выполнения</w:t>
      </w:r>
      <w:r w:rsidRPr="00C4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казенным учреждением </w:t>
      </w:r>
      <w:r w:rsidRPr="00C451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«Служба единого заказчика»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и акционерным обществом</w:t>
      </w:r>
      <w:r w:rsidRPr="00C4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45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ЗабТЭК</w:t>
      </w:r>
      <w:proofErr w:type="spellEnd"/>
      <w:r w:rsidRPr="00C4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заключен государственный контракт на выполнение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технологическому присоединению к сети теплоснабжения и проведения указанных работ </w:t>
      </w:r>
      <w:r w:rsidRPr="00C45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стоимостью 1</w:t>
      </w:r>
      <w:r w:rsidR="0034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Pr="00C4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927 </w:t>
      </w:r>
      <w:r w:rsidR="00344C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C4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 </w:t>
      </w:r>
    </w:p>
    <w:p w14:paraId="669CB109" w14:textId="05CBF1DB" w:rsidR="005158DB" w:rsidRPr="00C451BF" w:rsidRDefault="005158DB" w:rsidP="00515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показала, что фактически данные работы не выполнены в полном объёме, поскольку поверх 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вующей сети теплоснабжения и хо</w:t>
      </w:r>
      <w:r w:rsidRPr="00C4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лодного водоснабжения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</w:t>
      </w:r>
      <w:r w:rsidRPr="00C4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45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ЗабТЭК</w:t>
      </w:r>
      <w:proofErr w:type="spellEnd"/>
      <w:r w:rsidRPr="00C451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проложена линия горячего водоснабжения. Иные работы по строительству не выполнялись.</w:t>
      </w:r>
    </w:p>
    <w:p w14:paraId="5AAA7664" w14:textId="3AC5C05C" w:rsidR="005158DB" w:rsidRDefault="005158DB" w:rsidP="00515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C4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осуществил оплату указанных работ в полном объёме, что послужило причиной для неосновательного обогащения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 работ</w:t>
      </w:r>
      <w:r w:rsidRPr="00C4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федерального бюджета, а также привело к нарушению принципа эффективности расходования бюджетных средств и нарушению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законодательства о закупках</w:t>
      </w:r>
      <w:r w:rsidRPr="00C45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8CD37C" w14:textId="126BCF4B" w:rsidR="005158DB" w:rsidRDefault="005158DB" w:rsidP="00515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выявленных нарушений внесено представление в адрес генерального директора акционерного общества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ЗабТЭК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которое рассмотрено и удовлетворено. Исполнителем возвращены заказчику денежные средства в размере 1 </w:t>
      </w:r>
      <w:r w:rsidR="00344C8E">
        <w:rPr>
          <w:rFonts w:ascii="Times New Roman" w:eastAsia="Times New Roman" w:hAnsi="Times New Roman" w:cs="Times New Roman"/>
          <w:sz w:val="28"/>
          <w:szCs w:val="28"/>
          <w:lang w:eastAsia="ru-RU"/>
        </w:rPr>
        <w:t>мл. 7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6A4FFDEE" w14:textId="4AF5DC2C" w:rsidR="003B70F3" w:rsidRDefault="003B70F3" w:rsidP="00515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B9199" w14:textId="041A0CD1" w:rsidR="00353049" w:rsidRPr="00353049" w:rsidRDefault="0072762A" w:rsidP="00353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подготовил старший помощник Петровск-Забайкальского межрайонного прокурора Олег Нагаев.</w:t>
      </w:r>
      <w:r w:rsidR="0037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3211777D" w14:textId="2FDD570D" w:rsidR="0072762A" w:rsidRDefault="0072762A" w:rsidP="00727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1D558" w14:textId="77777777" w:rsidR="00C60645" w:rsidRPr="00C60645" w:rsidRDefault="00C60645" w:rsidP="00C60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0645" w:rsidRPr="00C6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B1"/>
    <w:rsid w:val="00131081"/>
    <w:rsid w:val="00344C8E"/>
    <w:rsid w:val="00353049"/>
    <w:rsid w:val="00377104"/>
    <w:rsid w:val="003B70F3"/>
    <w:rsid w:val="005158DB"/>
    <w:rsid w:val="005C61E7"/>
    <w:rsid w:val="006238BD"/>
    <w:rsid w:val="0072762A"/>
    <w:rsid w:val="00755AE4"/>
    <w:rsid w:val="00862D4F"/>
    <w:rsid w:val="009D52D0"/>
    <w:rsid w:val="00A6574F"/>
    <w:rsid w:val="00A66A6C"/>
    <w:rsid w:val="00B6269A"/>
    <w:rsid w:val="00C60645"/>
    <w:rsid w:val="00CB51B1"/>
    <w:rsid w:val="00D0530B"/>
    <w:rsid w:val="00DB10C2"/>
    <w:rsid w:val="00D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6FB1"/>
  <w15:chartTrackingRefBased/>
  <w15:docId w15:val="{6E0E0F5A-7909-487E-855E-37C02F41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Бережко Яна Ивановна</cp:lastModifiedBy>
  <cp:revision>10</cp:revision>
  <dcterms:created xsi:type="dcterms:W3CDTF">2022-06-29T04:57:00Z</dcterms:created>
  <dcterms:modified xsi:type="dcterms:W3CDTF">2022-12-28T14:51:00Z</dcterms:modified>
</cp:coreProperties>
</file>