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DF" w:rsidRPr="00907348" w:rsidRDefault="00A36FDF" w:rsidP="00A36FDF">
      <w:pPr>
        <w:jc w:val="center"/>
        <w:rPr>
          <w:b/>
          <w:sz w:val="36"/>
          <w:szCs w:val="36"/>
        </w:rPr>
      </w:pPr>
      <w:r w:rsidRPr="00907348">
        <w:rPr>
          <w:b/>
          <w:sz w:val="36"/>
          <w:szCs w:val="36"/>
        </w:rPr>
        <w:t>ДУМА ГОРОДСКОГО ОКРУГА</w:t>
      </w:r>
    </w:p>
    <w:p w:rsidR="00A36FDF" w:rsidRPr="00907348" w:rsidRDefault="00A36FDF" w:rsidP="00A36FDF">
      <w:pPr>
        <w:jc w:val="center"/>
        <w:rPr>
          <w:b/>
          <w:sz w:val="36"/>
          <w:szCs w:val="36"/>
        </w:rPr>
      </w:pPr>
      <w:r w:rsidRPr="00907348">
        <w:rPr>
          <w:b/>
          <w:sz w:val="36"/>
          <w:szCs w:val="36"/>
        </w:rPr>
        <w:t>«ГОРОД ПЕТРОВСК-ЗАБАЙКАЛЬСКИЙ»</w:t>
      </w:r>
    </w:p>
    <w:p w:rsidR="00A36FDF" w:rsidRPr="00254DEC" w:rsidRDefault="00A36FDF" w:rsidP="00A36FDF">
      <w:pPr>
        <w:jc w:val="center"/>
        <w:rPr>
          <w:i/>
          <w:sz w:val="24"/>
          <w:szCs w:val="24"/>
        </w:rPr>
      </w:pPr>
    </w:p>
    <w:p w:rsidR="00A36FDF" w:rsidRPr="00254DEC" w:rsidRDefault="00A36FDF" w:rsidP="00A36FDF">
      <w:pPr>
        <w:jc w:val="center"/>
        <w:rPr>
          <w:i/>
          <w:sz w:val="24"/>
          <w:szCs w:val="24"/>
        </w:rPr>
      </w:pPr>
    </w:p>
    <w:p w:rsidR="00A36FDF" w:rsidRPr="00907348" w:rsidRDefault="00A36FDF" w:rsidP="00254DEC">
      <w:pPr>
        <w:jc w:val="center"/>
        <w:rPr>
          <w:b/>
          <w:sz w:val="44"/>
          <w:szCs w:val="44"/>
        </w:rPr>
      </w:pPr>
      <w:r w:rsidRPr="00907348">
        <w:rPr>
          <w:b/>
          <w:sz w:val="44"/>
          <w:szCs w:val="44"/>
        </w:rPr>
        <w:t>РЕШЕНИЕ</w:t>
      </w:r>
    </w:p>
    <w:p w:rsidR="00A36FDF" w:rsidRPr="00254DEC" w:rsidRDefault="00A36FDF" w:rsidP="00A36FDF">
      <w:pPr>
        <w:rPr>
          <w:sz w:val="24"/>
          <w:szCs w:val="24"/>
        </w:rPr>
      </w:pPr>
    </w:p>
    <w:p w:rsidR="00A36FDF" w:rsidRPr="00254DEC" w:rsidRDefault="00A36FDF" w:rsidP="00A36FDF">
      <w:pPr>
        <w:rPr>
          <w:sz w:val="24"/>
          <w:szCs w:val="24"/>
        </w:rPr>
      </w:pPr>
      <w:r w:rsidRPr="00254DEC">
        <w:rPr>
          <w:sz w:val="24"/>
          <w:szCs w:val="24"/>
        </w:rPr>
        <w:t xml:space="preserve">29 декабря 2022 года </w:t>
      </w:r>
      <w:r w:rsidRPr="00254DEC">
        <w:rPr>
          <w:sz w:val="24"/>
          <w:szCs w:val="24"/>
        </w:rPr>
        <w:tab/>
      </w:r>
      <w:r w:rsidRPr="00254DEC">
        <w:rPr>
          <w:sz w:val="24"/>
          <w:szCs w:val="24"/>
        </w:rPr>
        <w:tab/>
      </w:r>
      <w:r w:rsidRPr="00254DEC">
        <w:rPr>
          <w:sz w:val="24"/>
          <w:szCs w:val="24"/>
        </w:rPr>
        <w:tab/>
        <w:t xml:space="preserve">                                   </w:t>
      </w:r>
      <w:r w:rsidR="00907348">
        <w:rPr>
          <w:sz w:val="24"/>
          <w:szCs w:val="24"/>
        </w:rPr>
        <w:t xml:space="preserve">                                 </w:t>
      </w:r>
      <w:r w:rsidRPr="00254DEC">
        <w:rPr>
          <w:sz w:val="24"/>
          <w:szCs w:val="24"/>
        </w:rPr>
        <w:t xml:space="preserve">    № </w:t>
      </w:r>
      <w:r w:rsidR="00907348">
        <w:rPr>
          <w:sz w:val="24"/>
          <w:szCs w:val="24"/>
        </w:rPr>
        <w:t>18</w:t>
      </w:r>
    </w:p>
    <w:p w:rsidR="00A36FDF" w:rsidRPr="00254DEC" w:rsidRDefault="00A36FDF" w:rsidP="00A36FDF">
      <w:pPr>
        <w:jc w:val="center"/>
        <w:rPr>
          <w:sz w:val="24"/>
          <w:szCs w:val="24"/>
        </w:rPr>
      </w:pPr>
    </w:p>
    <w:p w:rsidR="00A36FDF" w:rsidRPr="00254DEC" w:rsidRDefault="00A36FDF" w:rsidP="00A36FDF">
      <w:pPr>
        <w:jc w:val="center"/>
        <w:rPr>
          <w:b/>
          <w:sz w:val="24"/>
          <w:szCs w:val="24"/>
        </w:rPr>
      </w:pPr>
      <w:r w:rsidRPr="00254DEC">
        <w:rPr>
          <w:i/>
          <w:sz w:val="24"/>
          <w:szCs w:val="24"/>
        </w:rPr>
        <w:t xml:space="preserve"> </w:t>
      </w:r>
      <w:r w:rsidRPr="00254DEC">
        <w:rPr>
          <w:b/>
          <w:sz w:val="24"/>
          <w:szCs w:val="24"/>
        </w:rPr>
        <w:t>г. Петровск-Забайкальский</w:t>
      </w:r>
    </w:p>
    <w:p w:rsidR="00A36FDF" w:rsidRDefault="00A36FDF" w:rsidP="00A36FDF">
      <w:pPr>
        <w:jc w:val="center"/>
        <w:rPr>
          <w:b/>
          <w:sz w:val="24"/>
          <w:szCs w:val="24"/>
        </w:rPr>
      </w:pPr>
    </w:p>
    <w:p w:rsidR="00254DEC" w:rsidRPr="00254DEC" w:rsidRDefault="00254DEC" w:rsidP="00A36FDF">
      <w:pPr>
        <w:jc w:val="center"/>
        <w:rPr>
          <w:b/>
          <w:sz w:val="24"/>
          <w:szCs w:val="24"/>
        </w:rPr>
      </w:pPr>
    </w:p>
    <w:p w:rsidR="00A36FDF" w:rsidRPr="00254DEC" w:rsidRDefault="00A36FDF" w:rsidP="00A36FDF">
      <w:pPr>
        <w:jc w:val="center"/>
        <w:rPr>
          <w:b/>
          <w:sz w:val="24"/>
          <w:szCs w:val="24"/>
        </w:rPr>
      </w:pPr>
      <w:r w:rsidRPr="00254DEC">
        <w:rPr>
          <w:b/>
          <w:sz w:val="24"/>
          <w:szCs w:val="24"/>
        </w:rPr>
        <w:t>О внесении изменения в Положение о денежном вознаграждении лиц, замещающих муниципальные должности в органах местного самоуправления городского округа «Город Петровск-Забайкальский».</w:t>
      </w:r>
    </w:p>
    <w:p w:rsidR="00A36FDF" w:rsidRDefault="00A36FDF" w:rsidP="00A36FDF">
      <w:pPr>
        <w:jc w:val="center"/>
        <w:rPr>
          <w:b/>
          <w:sz w:val="24"/>
          <w:szCs w:val="24"/>
        </w:rPr>
      </w:pPr>
    </w:p>
    <w:p w:rsidR="00254DEC" w:rsidRPr="00254DEC" w:rsidRDefault="00254DEC" w:rsidP="00A36FDF">
      <w:pPr>
        <w:jc w:val="center"/>
        <w:rPr>
          <w:b/>
          <w:sz w:val="24"/>
          <w:szCs w:val="24"/>
        </w:rPr>
      </w:pPr>
    </w:p>
    <w:p w:rsidR="00A36FDF" w:rsidRPr="00254DEC" w:rsidRDefault="00A36FDF" w:rsidP="00A36FDF">
      <w:pPr>
        <w:jc w:val="both"/>
        <w:rPr>
          <w:sz w:val="24"/>
          <w:szCs w:val="24"/>
        </w:rPr>
      </w:pPr>
      <w:r w:rsidRPr="00254DEC">
        <w:rPr>
          <w:b/>
          <w:sz w:val="24"/>
          <w:szCs w:val="24"/>
        </w:rPr>
        <w:t xml:space="preserve">   </w:t>
      </w:r>
      <w:r w:rsidRPr="00254DEC">
        <w:rPr>
          <w:sz w:val="24"/>
          <w:szCs w:val="24"/>
        </w:rPr>
        <w:t>В соответствии с Постановлением Правительства Забайкальского края от 19 декабря 2022 года №626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края, руководствуясь ст.24 Устава городского округа «Город Петровск-Забайкальский», Дума городского округа «Город Петровск-Забайкальский» решила:</w:t>
      </w:r>
    </w:p>
    <w:p w:rsidR="00935E51" w:rsidRPr="00254DEC" w:rsidRDefault="00935E51" w:rsidP="00907348">
      <w:pPr>
        <w:pStyle w:val="a3"/>
        <w:numPr>
          <w:ilvl w:val="0"/>
          <w:numId w:val="1"/>
        </w:numPr>
        <w:ind w:left="0" w:firstLine="709"/>
        <w:jc w:val="both"/>
        <w:rPr>
          <w:i/>
          <w:sz w:val="24"/>
          <w:szCs w:val="24"/>
        </w:rPr>
      </w:pPr>
      <w:r w:rsidRPr="00254DEC">
        <w:rPr>
          <w:sz w:val="24"/>
          <w:szCs w:val="24"/>
        </w:rPr>
        <w:t>Внести следующее изменение в Положение о денежном вознаграждении лиц, замещающих муниципальные должности в органах местного самоуправления городского округа «Город Петровск-Забайкальский», утвержденное решением Думы городского округа «Город Петровск-Забайкальский» от 27 мая 2022 года №19 (далее – Положение):</w:t>
      </w:r>
    </w:p>
    <w:p w:rsidR="00254DEC" w:rsidRPr="00254DEC" w:rsidRDefault="00935E51" w:rsidP="00907348">
      <w:pPr>
        <w:pStyle w:val="a3"/>
        <w:numPr>
          <w:ilvl w:val="1"/>
          <w:numId w:val="1"/>
        </w:numPr>
        <w:ind w:left="0" w:firstLine="709"/>
        <w:jc w:val="both"/>
        <w:rPr>
          <w:i/>
          <w:sz w:val="24"/>
          <w:szCs w:val="24"/>
        </w:rPr>
      </w:pPr>
      <w:r w:rsidRPr="00254DEC">
        <w:rPr>
          <w:sz w:val="24"/>
          <w:szCs w:val="24"/>
        </w:rPr>
        <w:t>В подпункте 3.1 пункта 3 Положения слова «</w:t>
      </w:r>
      <w:r w:rsidR="00254DEC" w:rsidRPr="00254DEC">
        <w:rPr>
          <w:rFonts w:eastAsia="Calibri"/>
          <w:sz w:val="24"/>
          <w:szCs w:val="24"/>
          <w:lang w:eastAsia="en-US"/>
        </w:rPr>
        <w:t>9 569 рублей» заменить на слова «9 952 рубля».</w:t>
      </w:r>
    </w:p>
    <w:p w:rsidR="00254DEC" w:rsidRPr="00254DEC" w:rsidRDefault="00254DEC" w:rsidP="00907348">
      <w:pPr>
        <w:pStyle w:val="a3"/>
        <w:numPr>
          <w:ilvl w:val="0"/>
          <w:numId w:val="1"/>
        </w:numPr>
        <w:ind w:left="0" w:firstLine="709"/>
        <w:jc w:val="both"/>
        <w:rPr>
          <w:i/>
          <w:sz w:val="24"/>
          <w:szCs w:val="24"/>
        </w:rPr>
      </w:pPr>
      <w:r w:rsidRPr="00254DEC">
        <w:rPr>
          <w:sz w:val="24"/>
          <w:szCs w:val="24"/>
        </w:rPr>
        <w:t>Действие настоящего решения распространить на правоотношения, возникшие с 01 октября 2022 года.</w:t>
      </w:r>
    </w:p>
    <w:p w:rsidR="00254DEC" w:rsidRDefault="00254DEC" w:rsidP="00907348">
      <w:pPr>
        <w:pStyle w:val="ConsNormal"/>
        <w:widowControl/>
        <w:numPr>
          <w:ilvl w:val="0"/>
          <w:numId w:val="1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EC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официальных </w:t>
      </w:r>
      <w:proofErr w:type="gramStart"/>
      <w:r w:rsidRPr="00254DEC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254DEC">
        <w:rPr>
          <w:rFonts w:ascii="Times New Roman" w:hAnsi="Times New Roman" w:cs="Times New Roman"/>
          <w:sz w:val="24"/>
          <w:szCs w:val="24"/>
        </w:rPr>
        <w:t>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254DEC" w:rsidRDefault="00254DEC" w:rsidP="0090734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DEC" w:rsidRDefault="00254DEC" w:rsidP="00254DEC">
      <w:pPr>
        <w:pStyle w:val="ConsNormal"/>
        <w:widowControl/>
        <w:suppressAutoHyphens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DEC" w:rsidRDefault="00254DEC" w:rsidP="00254DEC">
      <w:pPr>
        <w:pStyle w:val="ConsNormal"/>
        <w:widowControl/>
        <w:suppressAutoHyphens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DEC" w:rsidRDefault="00254DEC" w:rsidP="0090734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DEC" w:rsidRDefault="00254DEC" w:rsidP="0090734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городского округа</w:t>
      </w:r>
    </w:p>
    <w:p w:rsidR="00254DEC" w:rsidRPr="00254DEC" w:rsidRDefault="00254DEC" w:rsidP="0090734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Петровск-Забайкальский»                                   </w:t>
      </w:r>
      <w:r w:rsidR="006874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73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7416">
        <w:rPr>
          <w:rFonts w:ascii="Times New Roman" w:hAnsi="Times New Roman" w:cs="Times New Roman"/>
          <w:sz w:val="24"/>
          <w:szCs w:val="24"/>
        </w:rPr>
        <w:t xml:space="preserve">     </w:t>
      </w:r>
      <w:r w:rsidR="0028208E">
        <w:rPr>
          <w:rFonts w:ascii="Times New Roman" w:hAnsi="Times New Roman" w:cs="Times New Roman"/>
          <w:sz w:val="24"/>
          <w:szCs w:val="24"/>
        </w:rPr>
        <w:t>Н.Ю. Шестопалов</w:t>
      </w:r>
    </w:p>
    <w:p w:rsidR="00254DEC" w:rsidRPr="00254DEC" w:rsidRDefault="00254DEC" w:rsidP="00254DE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FDF" w:rsidRPr="00254DEC" w:rsidRDefault="00A36FDF" w:rsidP="00254DEC">
      <w:pPr>
        <w:pStyle w:val="a3"/>
        <w:jc w:val="both"/>
        <w:rPr>
          <w:i/>
          <w:sz w:val="24"/>
          <w:szCs w:val="24"/>
        </w:rPr>
      </w:pPr>
    </w:p>
    <w:p w:rsidR="001166C8" w:rsidRPr="00254DEC" w:rsidRDefault="001166C8">
      <w:pPr>
        <w:rPr>
          <w:sz w:val="24"/>
          <w:szCs w:val="24"/>
        </w:rPr>
      </w:pPr>
    </w:p>
    <w:sectPr w:rsidR="001166C8" w:rsidRPr="00254DEC" w:rsidSect="0011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8F2"/>
    <w:multiLevelType w:val="multilevel"/>
    <w:tmpl w:val="18086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6FDF"/>
    <w:rsid w:val="001166C8"/>
    <w:rsid w:val="00254DEC"/>
    <w:rsid w:val="0028208E"/>
    <w:rsid w:val="004F6698"/>
    <w:rsid w:val="00687416"/>
    <w:rsid w:val="00907348"/>
    <w:rsid w:val="00935E51"/>
    <w:rsid w:val="00A36FDF"/>
    <w:rsid w:val="00B8259E"/>
    <w:rsid w:val="00F3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DF"/>
    <w:pPr>
      <w:ind w:left="720"/>
      <w:contextualSpacing/>
    </w:pPr>
  </w:style>
  <w:style w:type="paragraph" w:customStyle="1" w:styleId="ConsNormal">
    <w:name w:val="ConsNormal"/>
    <w:rsid w:val="00254D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2022-12-30T03:29:00Z</dcterms:created>
  <dcterms:modified xsi:type="dcterms:W3CDTF">2022-12-30T03:29:00Z</dcterms:modified>
</cp:coreProperties>
</file>