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E5" w:rsidRPr="003356E5" w:rsidRDefault="003356E5" w:rsidP="003356E5">
      <w:pPr>
        <w:pStyle w:val="ac"/>
        <w:suppressAutoHyphens/>
        <w:rPr>
          <w:szCs w:val="36"/>
        </w:rPr>
      </w:pPr>
      <w:bookmarkStart w:id="0" w:name="_GoBack"/>
      <w:bookmarkEnd w:id="0"/>
      <w:r w:rsidRPr="003356E5">
        <w:rPr>
          <w:szCs w:val="36"/>
        </w:rPr>
        <w:t>ДУМА ГОРОДСКОГО ОКРУГА</w:t>
      </w:r>
    </w:p>
    <w:p w:rsidR="003356E5" w:rsidRPr="003356E5" w:rsidRDefault="003356E5" w:rsidP="003356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56E5"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3356E5" w:rsidRPr="003356E5" w:rsidRDefault="003356E5" w:rsidP="003356E5">
      <w:pPr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356E5" w:rsidRPr="003356E5" w:rsidRDefault="003356E5" w:rsidP="00011F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356E5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3356E5" w:rsidRPr="003356E5" w:rsidRDefault="003356E5" w:rsidP="003356E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11FCF" w:rsidRDefault="00011FCF" w:rsidP="003356E5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56E5" w:rsidRPr="003356E5" w:rsidRDefault="00011FCF" w:rsidP="003356E5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 декабря </w:t>
      </w:r>
      <w:r w:rsidR="003356E5" w:rsidRPr="003356E5">
        <w:rPr>
          <w:rFonts w:ascii="Times New Roman" w:hAnsi="Times New Roman" w:cs="Times New Roman"/>
          <w:bCs/>
          <w:sz w:val="28"/>
          <w:szCs w:val="28"/>
        </w:rPr>
        <w:t>2017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25</w:t>
      </w:r>
    </w:p>
    <w:p w:rsidR="003356E5" w:rsidRPr="003356E5" w:rsidRDefault="003356E5" w:rsidP="003356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E5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3356E5" w:rsidRDefault="003356E5" w:rsidP="0033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6E5" w:rsidRDefault="003356E5" w:rsidP="0033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6E5" w:rsidRPr="00DA268B" w:rsidRDefault="003356E5" w:rsidP="00335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B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A268B">
        <w:rPr>
          <w:rFonts w:ascii="Times New Roman" w:hAnsi="Times New Roman" w:cs="Times New Roman"/>
          <w:b/>
          <w:sz w:val="28"/>
          <w:szCs w:val="28"/>
        </w:rPr>
        <w:t>орядка организации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268B">
        <w:rPr>
          <w:rFonts w:ascii="Times New Roman" w:hAnsi="Times New Roman" w:cs="Times New Roman"/>
          <w:b/>
          <w:sz w:val="28"/>
          <w:szCs w:val="28"/>
        </w:rPr>
        <w:t>процедуры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68B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68B">
        <w:rPr>
          <w:rFonts w:ascii="Times New Roman" w:hAnsi="Times New Roman" w:cs="Times New Roman"/>
          <w:b/>
          <w:sz w:val="28"/>
          <w:szCs w:val="28"/>
        </w:rPr>
        <w:t>и экспертизы действующих муниципальных</w:t>
      </w:r>
    </w:p>
    <w:p w:rsidR="003356E5" w:rsidRPr="00DA268B" w:rsidRDefault="003356E5" w:rsidP="00335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B">
        <w:rPr>
          <w:rFonts w:ascii="Times New Roman" w:hAnsi="Times New Roman" w:cs="Times New Roman"/>
          <w:b/>
          <w:sz w:val="28"/>
          <w:szCs w:val="28"/>
        </w:rPr>
        <w:t>нормативных правовых актов, затрагивающих вопросы</w:t>
      </w:r>
    </w:p>
    <w:p w:rsidR="003356E5" w:rsidRDefault="003356E5" w:rsidP="00335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8B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инвестиционной деятельности</w:t>
      </w:r>
    </w:p>
    <w:p w:rsidR="003356E5" w:rsidRDefault="003356E5" w:rsidP="00335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6E5" w:rsidRDefault="003356E5" w:rsidP="00335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6E5" w:rsidRDefault="003356E5" w:rsidP="003356E5">
      <w:pPr>
        <w:pStyle w:val="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02D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 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BE602D">
        <w:rPr>
          <w:rFonts w:ascii="Times New Roman" w:hAnsi="Times New Roman"/>
          <w:sz w:val="28"/>
          <w:szCs w:val="28"/>
        </w:rPr>
        <w:t xml:space="preserve">, </w:t>
      </w:r>
      <w:r w:rsidRPr="00BE602D">
        <w:rPr>
          <w:rFonts w:ascii="Times New Roman" w:hAnsi="Times New Roman"/>
          <w:noProof/>
          <w:sz w:val="28"/>
          <w:szCs w:val="28"/>
        </w:rPr>
        <w:t>Законом Забайкальского края от 03 октября 2014 года № 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«Город Петровск-Забайкальский», Дума городского округа «Город Петровск-Забайкальский» </w:t>
      </w:r>
      <w:r w:rsidRPr="003356E5">
        <w:rPr>
          <w:rFonts w:ascii="Times New Roman" w:hAnsi="Times New Roman"/>
          <w:b/>
          <w:spacing w:val="20"/>
          <w:sz w:val="28"/>
          <w:szCs w:val="28"/>
        </w:rPr>
        <w:t>решила:</w:t>
      </w:r>
    </w:p>
    <w:p w:rsidR="003356E5" w:rsidRDefault="003356E5" w:rsidP="003356E5">
      <w:pPr>
        <w:pStyle w:val="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6E5" w:rsidRPr="003356E5" w:rsidRDefault="003356E5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E5">
        <w:rPr>
          <w:rFonts w:ascii="Times New Roman" w:hAnsi="Times New Roman" w:cs="Times New Roman"/>
          <w:sz w:val="28"/>
          <w:szCs w:val="28"/>
        </w:rPr>
        <w:t xml:space="preserve">Утвердить Порядок  организации и проведения </w:t>
      </w:r>
      <w:proofErr w:type="gramStart"/>
      <w:r w:rsidRPr="003356E5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3356E5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(прилагается).</w:t>
      </w:r>
    </w:p>
    <w:p w:rsidR="003356E5" w:rsidRPr="003356E5" w:rsidRDefault="003356E5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E5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 городского округа «Город Петровск-Забайкальский» в информационно-коммуникационной сети «Интернет».</w:t>
      </w:r>
    </w:p>
    <w:p w:rsidR="003356E5" w:rsidRPr="003356E5" w:rsidRDefault="003356E5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E5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3356E5" w:rsidRDefault="003356E5" w:rsidP="0033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E5" w:rsidRDefault="003356E5" w:rsidP="0033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E5" w:rsidRDefault="003356E5" w:rsidP="0033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E5" w:rsidRDefault="003356E5" w:rsidP="0033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3356E5" w:rsidRPr="008E04B3" w:rsidRDefault="003356E5" w:rsidP="0033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                                                     А.Н.Таранов</w:t>
      </w:r>
    </w:p>
    <w:p w:rsidR="003356E5" w:rsidRDefault="003356E5" w:rsidP="00335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CF" w:rsidRDefault="00011FCF" w:rsidP="00A462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1FCF" w:rsidRDefault="00011FCF" w:rsidP="00A462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753B" w:rsidRPr="00011FCF" w:rsidRDefault="00BD33BA" w:rsidP="00A462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4620B" w:rsidRPr="00011FCF" w:rsidRDefault="00B50D30" w:rsidP="00A462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решением Думы городского округа</w:t>
      </w:r>
    </w:p>
    <w:p w:rsidR="00A4620B" w:rsidRPr="00011FCF" w:rsidRDefault="00A4620B" w:rsidP="00A462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4620B" w:rsidRPr="00011FCF" w:rsidRDefault="00A4620B" w:rsidP="00A462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A4620B" w:rsidRPr="00011FCF" w:rsidRDefault="00011FCF" w:rsidP="00A462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от 27.12.2017 г. № 25</w:t>
      </w:r>
    </w:p>
    <w:p w:rsidR="00A4620B" w:rsidRPr="00011FCF" w:rsidRDefault="00A4620B" w:rsidP="00A462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620B" w:rsidRPr="00011FCF" w:rsidRDefault="00A4620B" w:rsidP="00A462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232" w:rsidRPr="00011FCF" w:rsidRDefault="00A4620B" w:rsidP="00A462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4620B" w:rsidRPr="00011FCF" w:rsidRDefault="00A4620B" w:rsidP="00324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b/>
          <w:sz w:val="24"/>
          <w:szCs w:val="24"/>
        </w:rPr>
        <w:t xml:space="preserve"> ОРГАНИЗАЦИИ  И ПРОВЕДЕНИЯ</w:t>
      </w:r>
      <w:r w:rsidR="00BD33BA" w:rsidRPr="00011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FCF">
        <w:rPr>
          <w:rFonts w:ascii="Times New Roman" w:hAnsi="Times New Roman" w:cs="Times New Roman"/>
          <w:b/>
          <w:sz w:val="24"/>
          <w:szCs w:val="24"/>
        </w:rPr>
        <w:t>ПРОЦЕДУРЫ ОЦЕНКИ РЕГУЛИРУЮЩЕГО ВОЗДЕЙСТВИЯ ПРОЕКТОВ МУН</w:t>
      </w:r>
      <w:r w:rsidR="00324232" w:rsidRPr="00011FCF">
        <w:rPr>
          <w:rFonts w:ascii="Times New Roman" w:hAnsi="Times New Roman" w:cs="Times New Roman"/>
          <w:b/>
          <w:sz w:val="24"/>
          <w:szCs w:val="24"/>
        </w:rPr>
        <w:t>ИЦИПАЛЬНЫХ НОРМАТИВНЫХ</w:t>
      </w:r>
      <w:r w:rsidR="00011FCF" w:rsidRPr="0001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32" w:rsidRPr="00011FCF">
        <w:rPr>
          <w:rFonts w:ascii="Times New Roman" w:hAnsi="Times New Roman" w:cs="Times New Roman"/>
          <w:b/>
          <w:sz w:val="24"/>
          <w:szCs w:val="24"/>
        </w:rPr>
        <w:t xml:space="preserve"> ПРАВОВЫХ </w:t>
      </w:r>
      <w:r w:rsidRPr="00011FCF">
        <w:rPr>
          <w:rFonts w:ascii="Times New Roman" w:hAnsi="Times New Roman" w:cs="Times New Roman"/>
          <w:b/>
          <w:sz w:val="24"/>
          <w:szCs w:val="24"/>
        </w:rPr>
        <w:t>АКТОВ</w:t>
      </w:r>
      <w:proofErr w:type="gramEnd"/>
      <w:r w:rsidR="00324232" w:rsidRPr="0001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FCF">
        <w:rPr>
          <w:rFonts w:ascii="Times New Roman" w:hAnsi="Times New Roman" w:cs="Times New Roman"/>
          <w:b/>
          <w:sz w:val="24"/>
          <w:szCs w:val="24"/>
        </w:rPr>
        <w:t>И ЭКСПЕРТИЗЫ ДЕЙСТВУЮЩИХ МУНИЦИПАЛЬНЫХ НОРМАТИВНЫХ ПРАВОВЫХ АКТОВ</w:t>
      </w:r>
      <w:r w:rsidR="00324232" w:rsidRPr="00011FCF">
        <w:rPr>
          <w:rFonts w:ascii="Times New Roman" w:hAnsi="Times New Roman" w:cs="Times New Roman"/>
          <w:b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64301" w:rsidRPr="00011FCF" w:rsidRDefault="00764301" w:rsidP="00324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4301" w:rsidRPr="00011FCF" w:rsidRDefault="00BD33BA" w:rsidP="00BD33B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4301" w:rsidRPr="00011FCF" w:rsidRDefault="00764301" w:rsidP="0076430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4301" w:rsidRPr="00011FCF" w:rsidRDefault="00764301" w:rsidP="003356E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FC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Pr="00011FCF">
        <w:rPr>
          <w:rFonts w:ascii="Times New Roman" w:hAnsi="Times New Roman" w:cs="Times New Roman"/>
          <w:noProof/>
          <w:sz w:val="24"/>
          <w:szCs w:val="24"/>
        </w:rPr>
        <w:t>Законом Забайкальского края от 03 октября 2014 года № 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011FCF">
        <w:rPr>
          <w:rFonts w:ascii="Times New Roman" w:hAnsi="Times New Roman" w:cs="Times New Roman"/>
          <w:sz w:val="24"/>
          <w:szCs w:val="24"/>
        </w:rPr>
        <w:t>, методическими рекомендациями по организации и проведению процедуры оценки регулирующего воздействия проектов муниципальных</w:t>
      </w:r>
      <w:proofErr w:type="gramEnd"/>
      <w:r w:rsidRPr="00011FC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экспертизы действующих муниципальных нормативных правовых актов, утвержденными распоряжением Министерства экономического развития Забайкальского края  от «03» февраля 2017 г. № 4-р. </w:t>
      </w:r>
    </w:p>
    <w:p w:rsidR="00D42D70" w:rsidRPr="00011FCF" w:rsidRDefault="00D42D70" w:rsidP="003356E5">
      <w:pPr>
        <w:pStyle w:val="1"/>
        <w:widowControl w:val="0"/>
        <w:numPr>
          <w:ilvl w:val="1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Оценка регулирующего воздействия проектов</w:t>
      </w:r>
      <w:r w:rsidR="00E45CBE" w:rsidRPr="00011FCF">
        <w:rPr>
          <w:rFonts w:ascii="Times New Roman" w:hAnsi="Times New Roman"/>
          <w:sz w:val="24"/>
          <w:szCs w:val="24"/>
        </w:rPr>
        <w:t xml:space="preserve"> нормативных правовых актов</w:t>
      </w:r>
      <w:r w:rsidRPr="00011FCF">
        <w:rPr>
          <w:rFonts w:ascii="Times New Roman" w:hAnsi="Times New Roman"/>
          <w:sz w:val="24"/>
          <w:szCs w:val="24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образования.</w:t>
      </w:r>
    </w:p>
    <w:p w:rsidR="00D42D70" w:rsidRPr="00011FCF" w:rsidRDefault="00D42D70" w:rsidP="003356E5">
      <w:pPr>
        <w:pStyle w:val="1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         </w:t>
      </w:r>
      <w:r w:rsidR="002B661A" w:rsidRPr="00011FCF">
        <w:rPr>
          <w:rFonts w:ascii="Times New Roman" w:hAnsi="Times New Roman"/>
          <w:sz w:val="24"/>
          <w:szCs w:val="24"/>
        </w:rPr>
        <w:t>Экспертиза действующих нормативных правовых актов</w:t>
      </w:r>
      <w:r w:rsidRPr="00011FCF">
        <w:rPr>
          <w:rFonts w:ascii="Times New Roman" w:hAnsi="Times New Roman"/>
          <w:sz w:val="24"/>
          <w:szCs w:val="24"/>
        </w:rPr>
        <w:t xml:space="preserve"> (далее - экспертиза) проводится в   целях выявления положений, необоснованно затрудняющих осуществление предпринимательской и инвестиционной деятельности.</w:t>
      </w:r>
    </w:p>
    <w:p w:rsidR="006A00E0" w:rsidRPr="00011FCF" w:rsidRDefault="006A00E0" w:rsidP="003356E5">
      <w:pPr>
        <w:pStyle w:val="1"/>
        <w:widowControl w:val="0"/>
        <w:numPr>
          <w:ilvl w:val="1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Оценке регулирующего воздействия подлежат:</w:t>
      </w:r>
    </w:p>
    <w:p w:rsidR="006A00E0" w:rsidRPr="00011FCF" w:rsidRDefault="006A00E0" w:rsidP="003356E5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- </w:t>
      </w:r>
      <w:r w:rsidR="002B661A" w:rsidRPr="00011FCF">
        <w:rPr>
          <w:rFonts w:ascii="Times New Roman" w:hAnsi="Times New Roman"/>
          <w:b/>
          <w:sz w:val="24"/>
          <w:szCs w:val="24"/>
        </w:rPr>
        <w:t>проекты нормативных правовых актов</w:t>
      </w:r>
      <w:r w:rsidRPr="00011FCF">
        <w:rPr>
          <w:rFonts w:ascii="Times New Roman" w:hAnsi="Times New Roman"/>
          <w:b/>
          <w:sz w:val="24"/>
          <w:szCs w:val="24"/>
        </w:rPr>
        <w:t>,</w:t>
      </w:r>
      <w:r w:rsidRPr="00011FCF">
        <w:rPr>
          <w:rFonts w:ascii="Times New Roman" w:hAnsi="Times New Roman"/>
          <w:sz w:val="24"/>
          <w:szCs w:val="24"/>
        </w:rPr>
        <w:t xml:space="preserve"> устанавливающие новые или изменяющие ранее </w:t>
      </w:r>
      <w:r w:rsidR="002B661A" w:rsidRPr="00011FCF">
        <w:rPr>
          <w:rFonts w:ascii="Times New Roman" w:hAnsi="Times New Roman"/>
          <w:sz w:val="24"/>
          <w:szCs w:val="24"/>
        </w:rPr>
        <w:t>предусмотренные действующими нормативными правовыми актами</w:t>
      </w:r>
      <w:r w:rsidRPr="00011FCF">
        <w:rPr>
          <w:rFonts w:ascii="Times New Roman" w:hAnsi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при этом,  ОРВ не проводится в отношении:</w:t>
      </w:r>
    </w:p>
    <w:p w:rsidR="006A00E0" w:rsidRPr="00011FCF" w:rsidRDefault="002B661A" w:rsidP="003356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6A00E0" w:rsidRPr="00011FCF">
        <w:rPr>
          <w:rFonts w:ascii="Times New Roman" w:hAnsi="Times New Roman" w:cs="Times New Roman"/>
          <w:sz w:val="24"/>
          <w:szCs w:val="24"/>
        </w:rPr>
        <w:t xml:space="preserve">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A00E0" w:rsidRPr="00011FCF" w:rsidRDefault="002B661A" w:rsidP="003356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6A00E0" w:rsidRPr="00011FCF">
        <w:rPr>
          <w:rFonts w:ascii="Times New Roman" w:hAnsi="Times New Roman" w:cs="Times New Roman"/>
          <w:sz w:val="24"/>
          <w:szCs w:val="24"/>
        </w:rPr>
        <w:t xml:space="preserve"> представительных органов муниципальных образований, регулирующих бюджетные правоо</w:t>
      </w:r>
      <w:r w:rsidR="00E45CBE" w:rsidRPr="00011FCF">
        <w:rPr>
          <w:rFonts w:ascii="Times New Roman" w:hAnsi="Times New Roman" w:cs="Times New Roman"/>
          <w:sz w:val="24"/>
          <w:szCs w:val="24"/>
        </w:rPr>
        <w:t>тношения;</w:t>
      </w:r>
    </w:p>
    <w:p w:rsidR="00E45CBE" w:rsidRPr="00011FCF" w:rsidRDefault="00E45CBE" w:rsidP="003356E5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Fonts w:ascii="Times New Roman" w:hAnsi="Times New Roman"/>
          <w:sz w:val="24"/>
          <w:szCs w:val="24"/>
        </w:rPr>
        <w:t xml:space="preserve">- </w:t>
      </w:r>
      <w:r w:rsidRPr="00011FCF">
        <w:rPr>
          <w:rFonts w:ascii="Times New Roman" w:hAnsi="Times New Roman"/>
          <w:b/>
          <w:sz w:val="24"/>
          <w:szCs w:val="24"/>
        </w:rPr>
        <w:t xml:space="preserve">действующие </w:t>
      </w:r>
      <w:r w:rsidR="002B661A" w:rsidRPr="00011FCF">
        <w:rPr>
          <w:rStyle w:val="FontStyle54"/>
          <w:b/>
        </w:rPr>
        <w:t>нормативные правовые акты</w:t>
      </w:r>
      <w:r w:rsidRPr="00011FCF">
        <w:rPr>
          <w:rStyle w:val="FontStyle54"/>
        </w:rPr>
        <w:t>, регулирующие отношения, участниками которых являются или могут являться субъекты предпринимательской и инвестиционной деятельности.</w:t>
      </w:r>
    </w:p>
    <w:p w:rsidR="006B082C" w:rsidRPr="00011FCF" w:rsidRDefault="006B082C" w:rsidP="003356E5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1.4. </w:t>
      </w:r>
      <w:r w:rsidR="00BD33BA" w:rsidRPr="00011FCF">
        <w:rPr>
          <w:rStyle w:val="FontStyle54"/>
        </w:rPr>
        <w:t xml:space="preserve"> </w:t>
      </w:r>
      <w:r w:rsidRPr="00011FCF">
        <w:rPr>
          <w:rStyle w:val="FontStyle54"/>
        </w:rPr>
        <w:t>В настоящем Порядке используются следующие основные понятия:</w:t>
      </w:r>
    </w:p>
    <w:p w:rsidR="006B082C" w:rsidRPr="00011FCF" w:rsidRDefault="006B082C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 xml:space="preserve">уполномоченный орган –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</w:t>
      </w:r>
      <w:r w:rsidRPr="00011FCF">
        <w:rPr>
          <w:rFonts w:ascii="Times New Roman" w:hAnsi="Times New Roman" w:cs="Times New Roman"/>
          <w:sz w:val="24"/>
          <w:szCs w:val="24"/>
        </w:rPr>
        <w:lastRenderedPageBreak/>
        <w:t>нормативно-правового, информационного и методического обеспечения оценки регулирующего воздействия, а также</w:t>
      </w:r>
      <w:r w:rsidR="002B661A" w:rsidRPr="00011FCF">
        <w:rPr>
          <w:rFonts w:ascii="Times New Roman" w:hAnsi="Times New Roman" w:cs="Times New Roman"/>
          <w:sz w:val="24"/>
          <w:szCs w:val="24"/>
        </w:rPr>
        <w:t xml:space="preserve"> за проведение ОРВ  проектов нормативных правовых актов</w:t>
      </w:r>
      <w:r w:rsidRPr="00011FCF">
        <w:rPr>
          <w:rFonts w:ascii="Times New Roman" w:hAnsi="Times New Roman" w:cs="Times New Roman"/>
          <w:sz w:val="24"/>
          <w:szCs w:val="24"/>
        </w:rPr>
        <w:t xml:space="preserve"> и за прове</w:t>
      </w:r>
      <w:r w:rsidR="002B661A" w:rsidRPr="00011FCF">
        <w:rPr>
          <w:rFonts w:ascii="Times New Roman" w:hAnsi="Times New Roman" w:cs="Times New Roman"/>
          <w:sz w:val="24"/>
          <w:szCs w:val="24"/>
        </w:rPr>
        <w:t>дение экспертизы действующих нормативных правовых актов</w:t>
      </w:r>
      <w:r w:rsidRPr="00011FCF">
        <w:rPr>
          <w:rFonts w:ascii="Times New Roman" w:hAnsi="Times New Roman" w:cs="Times New Roman"/>
          <w:sz w:val="24"/>
          <w:szCs w:val="24"/>
        </w:rPr>
        <w:t>;</w:t>
      </w:r>
    </w:p>
    <w:p w:rsidR="006B082C" w:rsidRPr="00011FCF" w:rsidRDefault="002B661A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разработчики проектов нормативных правовых актов</w:t>
      </w:r>
      <w:r w:rsidR="006B082C" w:rsidRPr="00011FCF">
        <w:rPr>
          <w:rFonts w:ascii="Times New Roman" w:hAnsi="Times New Roman" w:cs="Times New Roman"/>
          <w:sz w:val="24"/>
          <w:szCs w:val="24"/>
        </w:rPr>
        <w:t xml:space="preserve"> – органы местного самоуправления (структурные подразделения органа местного самоуправления) или субъекты правотворческой инициативы, установленные ус</w:t>
      </w:r>
      <w:r w:rsidR="003D6D3D" w:rsidRPr="00011FCF">
        <w:rPr>
          <w:rFonts w:ascii="Times New Roman" w:hAnsi="Times New Roman" w:cs="Times New Roman"/>
          <w:sz w:val="24"/>
          <w:szCs w:val="24"/>
        </w:rPr>
        <w:t>тавом городского округа «Город Петровск-Забайкальский»</w:t>
      </w:r>
      <w:r w:rsidR="006B082C" w:rsidRPr="00011FCF">
        <w:rPr>
          <w:rFonts w:ascii="Times New Roman" w:hAnsi="Times New Roman" w:cs="Times New Roman"/>
          <w:sz w:val="24"/>
          <w:szCs w:val="24"/>
        </w:rPr>
        <w:t>, осуществляющие в пределах предоставляемых полномочий функции по вопросам местного значения (далее – разработчики);</w:t>
      </w:r>
    </w:p>
    <w:p w:rsidR="006B082C" w:rsidRPr="00011FCF" w:rsidRDefault="006B082C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официальный сайт – информационный ресурс в информационно-телекоммуникационной сети «Интернет»,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специализированный региональный типовой портал;</w:t>
      </w:r>
    </w:p>
    <w:p w:rsidR="006B082C" w:rsidRPr="00011FCF" w:rsidRDefault="006B082C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публичные консультации – открытое обсуждение с заин</w:t>
      </w:r>
      <w:r w:rsidR="002B661A" w:rsidRPr="00011FCF">
        <w:rPr>
          <w:rFonts w:ascii="Times New Roman" w:hAnsi="Times New Roman" w:cs="Times New Roman"/>
          <w:sz w:val="24"/>
          <w:szCs w:val="24"/>
        </w:rPr>
        <w:t>тересованными лицами проекта нормативного правового акта</w:t>
      </w:r>
      <w:r w:rsidRPr="00011FCF">
        <w:rPr>
          <w:rFonts w:ascii="Times New Roman" w:hAnsi="Times New Roman" w:cs="Times New Roman"/>
          <w:sz w:val="24"/>
          <w:szCs w:val="24"/>
        </w:rPr>
        <w:t>, организуемого уполномоченным органом в ходе проведения процедуры ОРВ и подготовки заключения об оценке регулирующего воздействия;</w:t>
      </w:r>
    </w:p>
    <w:p w:rsidR="006B082C" w:rsidRPr="00011FCF" w:rsidRDefault="006B082C" w:rsidP="00335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FCF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– завершающий процедуру ОРВ документ, подготавливаемый уполномоченным органом и содержащий выводы об отсу</w:t>
      </w:r>
      <w:r w:rsidR="002B661A" w:rsidRPr="00011FCF">
        <w:rPr>
          <w:rFonts w:ascii="Times New Roman" w:hAnsi="Times New Roman" w:cs="Times New Roman"/>
          <w:sz w:val="24"/>
          <w:szCs w:val="24"/>
        </w:rPr>
        <w:t>тствии или наличии в проекте нормативного правового акта</w:t>
      </w:r>
      <w:r w:rsidRPr="00011FCF">
        <w:rPr>
          <w:rFonts w:ascii="Times New Roman" w:hAnsi="Times New Roman" w:cs="Times New Roman"/>
          <w:sz w:val="24"/>
          <w:szCs w:val="24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(далее</w:t>
      </w:r>
      <w:r w:rsidR="002B661A" w:rsidRPr="00011FCF">
        <w:rPr>
          <w:rFonts w:ascii="Times New Roman" w:hAnsi="Times New Roman" w:cs="Times New Roman"/>
          <w:sz w:val="24"/>
          <w:szCs w:val="24"/>
        </w:rPr>
        <w:t xml:space="preserve"> - заключение об</w:t>
      </w:r>
      <w:proofErr w:type="gramEnd"/>
      <w:r w:rsidR="002B661A" w:rsidRPr="00011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61A" w:rsidRPr="00011FCF">
        <w:rPr>
          <w:rFonts w:ascii="Times New Roman" w:hAnsi="Times New Roman" w:cs="Times New Roman"/>
          <w:sz w:val="24"/>
          <w:szCs w:val="24"/>
        </w:rPr>
        <w:t>ОРВ проекта нормативного правового акта</w:t>
      </w:r>
      <w:r w:rsidRPr="00011FC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B082C" w:rsidRPr="00011FCF" w:rsidRDefault="006B082C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заключение об экспертизе – завершающий экспертизу документ, подготавливаемый уполномоченным органом и содержащий выв</w:t>
      </w:r>
      <w:r w:rsidR="002B661A" w:rsidRPr="00011FCF">
        <w:rPr>
          <w:rFonts w:ascii="Times New Roman" w:hAnsi="Times New Roman" w:cs="Times New Roman"/>
          <w:sz w:val="24"/>
          <w:szCs w:val="24"/>
        </w:rPr>
        <w:t>од о положениях действующего нормативного правового акта</w:t>
      </w:r>
      <w:r w:rsidRPr="00011FCF">
        <w:rPr>
          <w:rFonts w:ascii="Times New Roman" w:hAnsi="Times New Roman" w:cs="Times New Roman"/>
          <w:sz w:val="24"/>
          <w:szCs w:val="24"/>
        </w:rPr>
        <w:t>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FE4538" w:rsidRPr="00011FCF" w:rsidRDefault="00FE4538" w:rsidP="003356E5">
      <w:pPr>
        <w:pStyle w:val="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b/>
          <w:sz w:val="24"/>
          <w:szCs w:val="24"/>
        </w:rPr>
        <w:t xml:space="preserve">  </w:t>
      </w:r>
      <w:r w:rsidRPr="00011FCF">
        <w:rPr>
          <w:rFonts w:ascii="Times New Roman" w:hAnsi="Times New Roman"/>
          <w:sz w:val="24"/>
          <w:szCs w:val="24"/>
        </w:rPr>
        <w:t>1.5. Участниками процедуры ОРВ и экспертизы яв</w:t>
      </w:r>
      <w:r w:rsidR="002B661A" w:rsidRPr="00011FCF">
        <w:rPr>
          <w:rFonts w:ascii="Times New Roman" w:hAnsi="Times New Roman"/>
          <w:sz w:val="24"/>
          <w:szCs w:val="24"/>
        </w:rPr>
        <w:t>ляются разработчики проектов нормативных правовых актов</w:t>
      </w:r>
      <w:r w:rsidRPr="00011FCF">
        <w:rPr>
          <w:rFonts w:ascii="Times New Roman" w:hAnsi="Times New Roman"/>
          <w:sz w:val="24"/>
          <w:szCs w:val="24"/>
        </w:rPr>
        <w:t>, уполномоченный орган, иные органы  местного самоуправления,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6B082C" w:rsidRPr="00011FCF" w:rsidRDefault="00E11387" w:rsidP="003356E5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  </w:t>
      </w:r>
    </w:p>
    <w:p w:rsidR="00E11387" w:rsidRPr="00011FCF" w:rsidRDefault="00E11387" w:rsidP="00E11387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FCF">
        <w:rPr>
          <w:rFonts w:ascii="Times New Roman" w:hAnsi="Times New Roman"/>
          <w:b/>
          <w:bCs/>
          <w:sz w:val="24"/>
          <w:szCs w:val="24"/>
        </w:rPr>
        <w:t>2. По</w:t>
      </w:r>
      <w:r w:rsidR="002B661A" w:rsidRPr="00011FCF">
        <w:rPr>
          <w:rFonts w:ascii="Times New Roman" w:hAnsi="Times New Roman"/>
          <w:b/>
          <w:bCs/>
          <w:sz w:val="24"/>
          <w:szCs w:val="24"/>
        </w:rPr>
        <w:t>рядок проведения ОРВ проекта нормативного правового акта</w:t>
      </w:r>
    </w:p>
    <w:p w:rsidR="00E11387" w:rsidRPr="00011FCF" w:rsidRDefault="00E11387" w:rsidP="00E11387">
      <w:pPr>
        <w:pStyle w:val="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:rsidR="00465EDE" w:rsidRPr="00011FCF" w:rsidRDefault="00465EDE" w:rsidP="003356E5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самоуправления, ответственным за внедрение процедуры ОРВ и выполняющим функции нормативно-правового, информационного и методического обеспечения оценки регулирующего воздействия, а также за проведение ОРВ  проектов нормативных правовых актов и за проведение экспертизы действующих нормативных правовых актов является администрация городского округа «Город Петровск-Забайкальский».</w:t>
      </w:r>
    </w:p>
    <w:p w:rsidR="00E11387" w:rsidRPr="00011FCF" w:rsidRDefault="002B661A" w:rsidP="003356E5">
      <w:pPr>
        <w:pStyle w:val="2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Проведение ОРВ проекта нормативного правового акта</w:t>
      </w:r>
      <w:r w:rsidR="00E11387" w:rsidRPr="00011FCF">
        <w:rPr>
          <w:rFonts w:ascii="Times New Roman" w:hAnsi="Times New Roman"/>
          <w:sz w:val="24"/>
          <w:szCs w:val="24"/>
        </w:rPr>
        <w:t xml:space="preserve"> состоит из следующих этапов:</w:t>
      </w:r>
    </w:p>
    <w:p w:rsidR="00E11387" w:rsidRPr="00011FCF" w:rsidRDefault="002B661A" w:rsidP="003356E5">
      <w:pPr>
        <w:widowControl w:val="0"/>
        <w:numPr>
          <w:ilvl w:val="0"/>
          <w:numId w:val="4"/>
        </w:num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CF">
        <w:rPr>
          <w:rFonts w:ascii="Times New Roman" w:eastAsia="Times New Roman" w:hAnsi="Times New Roman" w:cs="Times New Roman"/>
          <w:sz w:val="24"/>
          <w:szCs w:val="24"/>
        </w:rPr>
        <w:t>подготовка проекта нормативного правового акта</w:t>
      </w:r>
      <w:r w:rsidR="00E11387" w:rsidRPr="00011F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1387" w:rsidRPr="00011FCF" w:rsidRDefault="002B661A" w:rsidP="003356E5">
      <w:pPr>
        <w:widowControl w:val="0"/>
        <w:numPr>
          <w:ilvl w:val="0"/>
          <w:numId w:val="4"/>
        </w:num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FCF">
        <w:rPr>
          <w:rFonts w:ascii="Times New Roman" w:eastAsia="Times New Roman" w:hAnsi="Times New Roman" w:cs="Times New Roman"/>
          <w:sz w:val="24"/>
          <w:szCs w:val="24"/>
        </w:rPr>
        <w:t>предварительная</w:t>
      </w:r>
      <w:proofErr w:type="gramEnd"/>
      <w:r w:rsidRPr="00011FCF">
        <w:rPr>
          <w:rFonts w:ascii="Times New Roman" w:eastAsia="Times New Roman" w:hAnsi="Times New Roman" w:cs="Times New Roman"/>
          <w:sz w:val="24"/>
          <w:szCs w:val="24"/>
        </w:rPr>
        <w:t xml:space="preserve"> ОРВ проекта нормативного правового акта</w:t>
      </w:r>
      <w:r w:rsidR="00E11387" w:rsidRPr="00011F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1387" w:rsidRPr="00011FCF" w:rsidRDefault="00E11387" w:rsidP="003356E5">
      <w:pPr>
        <w:widowControl w:val="0"/>
        <w:numPr>
          <w:ilvl w:val="0"/>
          <w:numId w:val="4"/>
        </w:num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CF">
        <w:rPr>
          <w:rFonts w:ascii="Times New Roman" w:eastAsia="Times New Roman" w:hAnsi="Times New Roman" w:cs="Times New Roman"/>
          <w:sz w:val="24"/>
          <w:szCs w:val="24"/>
        </w:rPr>
        <w:t>проведение публичных конс</w:t>
      </w:r>
      <w:r w:rsidR="002B661A" w:rsidRPr="00011FCF">
        <w:rPr>
          <w:rFonts w:ascii="Times New Roman" w:eastAsia="Times New Roman" w:hAnsi="Times New Roman" w:cs="Times New Roman"/>
          <w:sz w:val="24"/>
          <w:szCs w:val="24"/>
        </w:rPr>
        <w:t>ультаций в отношении проекта нормативного правового акта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1387" w:rsidRPr="00011FCF" w:rsidRDefault="002B661A" w:rsidP="003356E5">
      <w:pPr>
        <w:widowControl w:val="0"/>
        <w:numPr>
          <w:ilvl w:val="0"/>
          <w:numId w:val="4"/>
        </w:num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CF">
        <w:rPr>
          <w:rFonts w:ascii="Times New Roman" w:eastAsia="Times New Roman" w:hAnsi="Times New Roman" w:cs="Times New Roman"/>
          <w:sz w:val="24"/>
          <w:szCs w:val="24"/>
        </w:rPr>
        <w:t>ОРВ проекта нормативного правового акта</w:t>
      </w:r>
      <w:r w:rsidR="00E11387" w:rsidRPr="00011F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387" w:rsidRPr="00011FCF" w:rsidRDefault="00E11387" w:rsidP="003356E5">
      <w:pPr>
        <w:pStyle w:val="2"/>
        <w:widowControl w:val="0"/>
        <w:numPr>
          <w:ilvl w:val="1"/>
          <w:numId w:val="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В случае по</w:t>
      </w:r>
      <w:r w:rsidR="002B661A" w:rsidRPr="00011FCF">
        <w:rPr>
          <w:rFonts w:ascii="Times New Roman" w:hAnsi="Times New Roman"/>
          <w:sz w:val="24"/>
          <w:szCs w:val="24"/>
        </w:rPr>
        <w:t>вторного поступления проекта нормативного правового акта</w:t>
      </w:r>
      <w:r w:rsidRPr="00011FCF">
        <w:rPr>
          <w:rFonts w:ascii="Times New Roman" w:hAnsi="Times New Roman"/>
          <w:sz w:val="24"/>
          <w:szCs w:val="24"/>
        </w:rPr>
        <w:t>, доработанного в соответствии с ранее направлен</w:t>
      </w:r>
      <w:r w:rsidR="002B661A" w:rsidRPr="00011FCF">
        <w:rPr>
          <w:rFonts w:ascii="Times New Roman" w:hAnsi="Times New Roman"/>
          <w:sz w:val="24"/>
          <w:szCs w:val="24"/>
        </w:rPr>
        <w:t>ным заключением об ОРВ проекта нормативного правового акта</w:t>
      </w:r>
      <w:r w:rsidRPr="00011FCF">
        <w:rPr>
          <w:rFonts w:ascii="Times New Roman" w:hAnsi="Times New Roman"/>
          <w:sz w:val="24"/>
          <w:szCs w:val="24"/>
        </w:rPr>
        <w:t>,</w:t>
      </w:r>
      <w:r w:rsidR="002B661A" w:rsidRPr="00011F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661A" w:rsidRPr="00011FCF">
        <w:rPr>
          <w:rFonts w:ascii="Times New Roman" w:hAnsi="Times New Roman"/>
          <w:sz w:val="24"/>
          <w:szCs w:val="24"/>
        </w:rPr>
        <w:t>предварительная</w:t>
      </w:r>
      <w:proofErr w:type="gramEnd"/>
      <w:r w:rsidR="002B661A" w:rsidRPr="00011FCF">
        <w:rPr>
          <w:rFonts w:ascii="Times New Roman" w:hAnsi="Times New Roman"/>
          <w:sz w:val="24"/>
          <w:szCs w:val="24"/>
        </w:rPr>
        <w:t xml:space="preserve"> ОРВ проекта </w:t>
      </w:r>
      <w:r w:rsidR="0078000C" w:rsidRPr="00011FCF">
        <w:rPr>
          <w:rFonts w:ascii="Times New Roman" w:hAnsi="Times New Roman"/>
          <w:sz w:val="24"/>
          <w:szCs w:val="24"/>
        </w:rPr>
        <w:t>нормативного правового акта</w:t>
      </w:r>
      <w:r w:rsidRPr="00011FCF">
        <w:rPr>
          <w:rFonts w:ascii="Times New Roman" w:hAnsi="Times New Roman"/>
          <w:sz w:val="24"/>
          <w:szCs w:val="24"/>
        </w:rPr>
        <w:t xml:space="preserve"> </w:t>
      </w:r>
      <w:r w:rsidRPr="00011FCF">
        <w:rPr>
          <w:rFonts w:ascii="Times New Roman" w:hAnsi="Times New Roman"/>
          <w:sz w:val="24"/>
          <w:szCs w:val="24"/>
        </w:rPr>
        <w:lastRenderedPageBreak/>
        <w:t>и публичные консультации</w:t>
      </w:r>
      <w:r w:rsidR="0078000C" w:rsidRPr="00011FCF">
        <w:rPr>
          <w:rFonts w:ascii="Times New Roman" w:hAnsi="Times New Roman"/>
          <w:sz w:val="24"/>
          <w:szCs w:val="24"/>
        </w:rPr>
        <w:t xml:space="preserve"> в отношении данного проекта нормативного правового акта</w:t>
      </w:r>
      <w:r w:rsidRPr="00011FCF">
        <w:rPr>
          <w:rFonts w:ascii="Times New Roman" w:hAnsi="Times New Roman"/>
          <w:sz w:val="24"/>
          <w:szCs w:val="24"/>
        </w:rPr>
        <w:t xml:space="preserve"> не проводятся.</w:t>
      </w:r>
    </w:p>
    <w:p w:rsidR="00E11387" w:rsidRPr="00011FCF" w:rsidRDefault="0078000C" w:rsidP="003356E5">
      <w:pPr>
        <w:pStyle w:val="2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ОРВ проекта нормативного правового акта</w:t>
      </w:r>
      <w:r w:rsidR="00E11387" w:rsidRPr="00011FCF">
        <w:rPr>
          <w:rFonts w:ascii="Times New Roman" w:hAnsi="Times New Roman"/>
          <w:sz w:val="24"/>
          <w:szCs w:val="24"/>
        </w:rPr>
        <w:t xml:space="preserve"> проводится с учетом степени регулирующего воздействия полож</w:t>
      </w:r>
      <w:r w:rsidRPr="00011FCF">
        <w:rPr>
          <w:rFonts w:ascii="Times New Roman" w:hAnsi="Times New Roman"/>
          <w:sz w:val="24"/>
          <w:szCs w:val="24"/>
        </w:rPr>
        <w:t>ений, содержащихся в проекте нормативного правового акта</w:t>
      </w:r>
      <w:r w:rsidR="00E11387" w:rsidRPr="00011FCF">
        <w:rPr>
          <w:rFonts w:ascii="Times New Roman" w:hAnsi="Times New Roman"/>
          <w:sz w:val="24"/>
          <w:szCs w:val="24"/>
        </w:rPr>
        <w:t>:</w:t>
      </w:r>
    </w:p>
    <w:p w:rsidR="00E11387" w:rsidRPr="00011FCF" w:rsidRDefault="00E11387" w:rsidP="003356E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FCF">
        <w:rPr>
          <w:rFonts w:ascii="Times New Roman" w:eastAsia="Times New Roman" w:hAnsi="Times New Roman" w:cs="Times New Roman"/>
          <w:sz w:val="24"/>
          <w:szCs w:val="24"/>
        </w:rPr>
        <w:t>высокая степень регули</w:t>
      </w:r>
      <w:r w:rsidR="0078000C" w:rsidRPr="00011FCF">
        <w:rPr>
          <w:rFonts w:ascii="Times New Roman" w:eastAsia="Times New Roman" w:hAnsi="Times New Roman" w:cs="Times New Roman"/>
          <w:sz w:val="24"/>
          <w:szCs w:val="24"/>
        </w:rPr>
        <w:t>рующего воздействия - проект нормативного правового акта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 xml:space="preserve"> содержит положения, устанавливающие ранее не предусмотренные законодательством Российской Фе</w:t>
      </w:r>
      <w:r w:rsidR="0078000C" w:rsidRPr="00011FCF">
        <w:rPr>
          <w:rFonts w:ascii="Times New Roman" w:hAnsi="Times New Roman" w:cs="Times New Roman"/>
          <w:sz w:val="24"/>
          <w:szCs w:val="24"/>
        </w:rPr>
        <w:t>дерации, нормативные правовые акты</w:t>
      </w:r>
      <w:r w:rsidRPr="00011FCF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Петровск-Забайкальский»</w:t>
      </w:r>
      <w:r w:rsidR="0078000C" w:rsidRPr="00011FCF">
        <w:rPr>
          <w:rFonts w:ascii="Times New Roman" w:hAnsi="Times New Roman" w:cs="Times New Roman"/>
          <w:sz w:val="24"/>
          <w:szCs w:val="24"/>
        </w:rPr>
        <w:t>, содержащие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 xml:space="preserve">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</w:t>
      </w:r>
      <w:r w:rsidR="0078000C" w:rsidRPr="00011FCF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Pr="00011FCF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Петровск-Забайкальский»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</w:t>
      </w:r>
      <w:proofErr w:type="gramEnd"/>
      <w:r w:rsidRPr="00011FCF">
        <w:rPr>
          <w:rFonts w:ascii="Times New Roman" w:eastAsia="Times New Roman" w:hAnsi="Times New Roman" w:cs="Times New Roman"/>
          <w:sz w:val="24"/>
          <w:szCs w:val="24"/>
        </w:rPr>
        <w:t>, бю</w:t>
      </w:r>
      <w:r w:rsidRPr="00011FCF">
        <w:rPr>
          <w:rFonts w:ascii="Times New Roman" w:hAnsi="Times New Roman" w:cs="Times New Roman"/>
          <w:sz w:val="24"/>
          <w:szCs w:val="24"/>
        </w:rPr>
        <w:t>джета городского округа «Город Петровск-Забайкальский»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1387" w:rsidRPr="00011FCF" w:rsidRDefault="00E11387" w:rsidP="003356E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FCF">
        <w:rPr>
          <w:rFonts w:ascii="Times New Roman" w:eastAsia="Times New Roman" w:hAnsi="Times New Roman" w:cs="Times New Roman"/>
          <w:sz w:val="24"/>
          <w:szCs w:val="24"/>
        </w:rPr>
        <w:t>средняя степень регули</w:t>
      </w:r>
      <w:r w:rsidR="00BB1A3E" w:rsidRPr="00011FCF">
        <w:rPr>
          <w:rFonts w:ascii="Times New Roman" w:eastAsia="Times New Roman" w:hAnsi="Times New Roman" w:cs="Times New Roman"/>
          <w:sz w:val="24"/>
          <w:szCs w:val="24"/>
        </w:rPr>
        <w:t>рующего воздействия - проект нормативного правового акта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 xml:space="preserve"> содержит положения, изменяющие ранее предусмотренные законодательством Российской</w:t>
      </w:r>
      <w:r w:rsidRPr="00011FCF">
        <w:rPr>
          <w:rFonts w:ascii="Times New Roman" w:hAnsi="Times New Roman" w:cs="Times New Roman"/>
          <w:sz w:val="24"/>
          <w:szCs w:val="24"/>
        </w:rPr>
        <w:t xml:space="preserve"> Федерации и НПА городского округа «Город Петровск-Забайкальский»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</w:t>
      </w:r>
      <w:r w:rsidRPr="00011FCF">
        <w:rPr>
          <w:rFonts w:ascii="Times New Roman" w:hAnsi="Times New Roman" w:cs="Times New Roman"/>
          <w:sz w:val="24"/>
          <w:szCs w:val="24"/>
        </w:rPr>
        <w:t>и НПА городского округа «Город Петровск-Забайкальский»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деятельности, бюд</w:t>
      </w:r>
      <w:r w:rsidRPr="00011FCF">
        <w:rPr>
          <w:rFonts w:ascii="Times New Roman" w:hAnsi="Times New Roman" w:cs="Times New Roman"/>
          <w:sz w:val="24"/>
          <w:szCs w:val="24"/>
        </w:rPr>
        <w:t>жета  городского округа «Город Петровск-Забайкальский»</w:t>
      </w:r>
      <w:r w:rsidRPr="00011FC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11387" w:rsidRPr="00011FCF" w:rsidRDefault="00E11387" w:rsidP="003356E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</w:t>
      </w:r>
      <w:r w:rsidRPr="00011F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Порядком проведения ОРВ проектов НПА, устанавливающих новые или изменяющих ранее предусмотренные действующими НПА обязанности для субъектов</w:t>
      </w:r>
      <w:r w:rsidRPr="00011F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1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предпринимательской и инвестиционной деятельности, и экспертизы действующих НПА, затрагивающих вопросы осуществления предпринимательской и инвестиционной деятельности, утверждаемым муниципальным нормативным правовым актом (далее - Порядок</w:t>
      </w:r>
      <w:proofErr w:type="gramEnd"/>
      <w:r w:rsidRPr="0001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проведения ОРВ).</w:t>
      </w:r>
    </w:p>
    <w:p w:rsidR="003A35C2" w:rsidRPr="00011FCF" w:rsidRDefault="003A35C2" w:rsidP="003356E5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35C2" w:rsidRPr="00011FCF" w:rsidRDefault="00824999" w:rsidP="003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FC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A35C2" w:rsidRPr="00011FCF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проекта НПА</w:t>
      </w:r>
    </w:p>
    <w:p w:rsidR="003A35C2" w:rsidRPr="00011FCF" w:rsidRDefault="003A35C2" w:rsidP="003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35C2" w:rsidRPr="00011FCF" w:rsidRDefault="003A35C2" w:rsidP="003356E5">
      <w:pPr>
        <w:pStyle w:val="3"/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При подготовке проекта НПА разработчик:</w:t>
      </w:r>
    </w:p>
    <w:p w:rsidR="003A35C2" w:rsidRPr="00011FCF" w:rsidRDefault="003A35C2" w:rsidP="003356E5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определяет проблемы, решение которых требует принятия проекта НПА;</w:t>
      </w:r>
    </w:p>
    <w:p w:rsidR="003A35C2" w:rsidRPr="00011FCF" w:rsidRDefault="003A35C2" w:rsidP="003356E5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определяет цель введения правового регулирования;</w:t>
      </w:r>
    </w:p>
    <w:p w:rsidR="003A35C2" w:rsidRPr="00011FCF" w:rsidRDefault="003A35C2" w:rsidP="003356E5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3A35C2" w:rsidRPr="00011FCF" w:rsidRDefault="003A35C2" w:rsidP="003356E5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1" w:name="Par71"/>
      <w:bookmarkEnd w:id="1"/>
    </w:p>
    <w:p w:rsidR="003A35C2" w:rsidRPr="00011FCF" w:rsidRDefault="003A35C2" w:rsidP="003356E5">
      <w:pPr>
        <w:pStyle w:val="3"/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FCF">
        <w:rPr>
          <w:rFonts w:ascii="Times New Roman" w:hAnsi="Times New Roman"/>
          <w:sz w:val="24"/>
          <w:szCs w:val="24"/>
        </w:rPr>
        <w:t xml:space="preserve">Разработчик направляет проект НПА в уполномоченный орган с пояснительной запиской. </w:t>
      </w:r>
      <w:r w:rsidRPr="00011FCF">
        <w:rPr>
          <w:rFonts w:ascii="Times New Roman" w:hAnsi="Times New Roman"/>
          <w:sz w:val="24"/>
          <w:szCs w:val="24"/>
          <w:lang w:eastAsia="ru-RU"/>
        </w:rPr>
        <w:t>В пояснительной записке разработчику рекомендуется отразить следующие положения:</w:t>
      </w:r>
    </w:p>
    <w:p w:rsidR="003A35C2" w:rsidRPr="00011FCF" w:rsidRDefault="003A35C2" w:rsidP="003356E5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1) общая информация (разработчик, вид и наименование акта);</w:t>
      </w:r>
    </w:p>
    <w:p w:rsidR="003A35C2" w:rsidRPr="00011FCF" w:rsidRDefault="003A35C2" w:rsidP="003356E5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2) описание проблемы, на решение которой направлено предлагаемое правовое регулирование;</w:t>
      </w:r>
    </w:p>
    <w:p w:rsidR="003A35C2" w:rsidRPr="00011FCF" w:rsidRDefault="003A35C2" w:rsidP="003356E5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3) определение целей предлагаемого правового регулирования;</w:t>
      </w:r>
    </w:p>
    <w:p w:rsidR="003A35C2" w:rsidRPr="00011FCF" w:rsidRDefault="003A35C2" w:rsidP="003356E5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3A35C2" w:rsidRPr="00011FCF" w:rsidRDefault="003A35C2" w:rsidP="003356E5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lastRenderedPageBreak/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3A35C2" w:rsidRPr="00011FCF" w:rsidRDefault="003A35C2" w:rsidP="003356E5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3A35C2" w:rsidRPr="00011FCF" w:rsidRDefault="003A35C2" w:rsidP="003356E5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3A35C2" w:rsidRPr="00011FCF" w:rsidRDefault="003A35C2" w:rsidP="003A35C2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68" w:rsidRPr="00011FCF" w:rsidRDefault="00824999" w:rsidP="00CC1B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FC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C1B68" w:rsidRPr="00011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C1B68" w:rsidRPr="00011FCF">
        <w:rPr>
          <w:rFonts w:ascii="Times New Roman" w:hAnsi="Times New Roman" w:cs="Times New Roman"/>
          <w:b/>
          <w:bCs/>
          <w:sz w:val="24"/>
          <w:szCs w:val="24"/>
        </w:rPr>
        <w:t>Предварительная</w:t>
      </w:r>
      <w:proofErr w:type="gramEnd"/>
      <w:r w:rsidR="00CC1B68" w:rsidRPr="00011FCF">
        <w:rPr>
          <w:rFonts w:ascii="Times New Roman" w:hAnsi="Times New Roman" w:cs="Times New Roman"/>
          <w:b/>
          <w:bCs/>
          <w:sz w:val="24"/>
          <w:szCs w:val="24"/>
        </w:rPr>
        <w:t xml:space="preserve"> ОРВ проекта НПА </w:t>
      </w:r>
    </w:p>
    <w:p w:rsidR="00CC1B68" w:rsidRPr="00011FCF" w:rsidRDefault="00CC1B68" w:rsidP="00CC1B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B68" w:rsidRPr="00011FCF" w:rsidRDefault="00CC1B68" w:rsidP="003356E5">
      <w:pPr>
        <w:pStyle w:val="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pacing w:val="-4"/>
          <w:sz w:val="24"/>
          <w:szCs w:val="24"/>
        </w:rPr>
      </w:pPr>
      <w:r w:rsidRPr="00011FCF">
        <w:rPr>
          <w:rFonts w:ascii="Times New Roman" w:hAnsi="Times New Roman"/>
          <w:spacing w:val="-4"/>
          <w:sz w:val="24"/>
          <w:szCs w:val="24"/>
        </w:rPr>
        <w:t xml:space="preserve"> В ходе предварительной ОРВ проекта НПА уполномоченный орган:</w:t>
      </w:r>
    </w:p>
    <w:p w:rsidR="00CC1B68" w:rsidRPr="00011FCF" w:rsidRDefault="00CC1B68" w:rsidP="003356E5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определяет, затрагивает ли проект НПА вопросы осуществления предпринимательской и инвестиционной деятельности;</w:t>
      </w:r>
    </w:p>
    <w:p w:rsidR="00CC1B68" w:rsidRPr="00011FCF" w:rsidRDefault="00CC1B68" w:rsidP="003356E5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устанавливает соответствие проекта НПА и пояснительной записки требованиям, установленным Порядком проведения ОРВ;</w:t>
      </w:r>
    </w:p>
    <w:p w:rsidR="00CC1B68" w:rsidRPr="00011FCF" w:rsidRDefault="00CC1B68" w:rsidP="003356E5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определяет степень регулирующего воздействия положений, содержащихся в проекте НПА.</w:t>
      </w:r>
    </w:p>
    <w:p w:rsidR="00CC1B68" w:rsidRPr="00011FCF" w:rsidRDefault="00CC1B68" w:rsidP="003356E5">
      <w:pPr>
        <w:pStyle w:val="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FCF">
        <w:rPr>
          <w:rFonts w:ascii="Times New Roman" w:hAnsi="Times New Roman"/>
          <w:sz w:val="24"/>
          <w:szCs w:val="24"/>
        </w:rPr>
        <w:t>Предварительная</w:t>
      </w:r>
      <w:proofErr w:type="gramEnd"/>
      <w:r w:rsidRPr="00011FCF">
        <w:rPr>
          <w:rFonts w:ascii="Times New Roman" w:hAnsi="Times New Roman"/>
          <w:sz w:val="24"/>
          <w:szCs w:val="24"/>
        </w:rPr>
        <w:t xml:space="preserve"> ОРВ проекта НПА осуществляется уполномоченным органом в течение 5 рабочих дней начиная со дня, следующего за днем поступления проекта НПА и пояснительной записки в уполномоченный орган.</w:t>
      </w:r>
    </w:p>
    <w:p w:rsidR="00CC1B68" w:rsidRPr="00011FCF" w:rsidRDefault="00CC1B68" w:rsidP="003356E5">
      <w:pPr>
        <w:pStyle w:val="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color w:val="000000" w:themeColor="text1"/>
          <w:sz w:val="24"/>
          <w:szCs w:val="24"/>
        </w:rPr>
        <w:t>По результатам предварительной ОРВ прое</w:t>
      </w:r>
      <w:r w:rsidR="008C6260" w:rsidRPr="00011FCF">
        <w:rPr>
          <w:rFonts w:ascii="Times New Roman" w:hAnsi="Times New Roman"/>
          <w:color w:val="000000" w:themeColor="text1"/>
          <w:sz w:val="24"/>
          <w:szCs w:val="24"/>
        </w:rPr>
        <w:t xml:space="preserve">кта НПА </w:t>
      </w:r>
      <w:proofErr w:type="gramStart"/>
      <w:r w:rsidR="008C6260" w:rsidRPr="00011FCF">
        <w:rPr>
          <w:rFonts w:ascii="Times New Roman" w:hAnsi="Times New Roman"/>
          <w:color w:val="000000" w:themeColor="text1"/>
          <w:sz w:val="24"/>
          <w:szCs w:val="24"/>
        </w:rPr>
        <w:t>уполномоченный орган в</w:t>
      </w:r>
      <w:r w:rsidR="008C6260" w:rsidRPr="00011FCF">
        <w:rPr>
          <w:rFonts w:ascii="Times New Roman" w:hAnsi="Times New Roman"/>
          <w:sz w:val="24"/>
          <w:szCs w:val="24"/>
        </w:rPr>
        <w:t xml:space="preserve"> течение 5 рабочих дней начиная</w:t>
      </w:r>
      <w:proofErr w:type="gramEnd"/>
      <w:r w:rsidR="008C6260" w:rsidRPr="00011FCF">
        <w:rPr>
          <w:rFonts w:ascii="Times New Roman" w:hAnsi="Times New Roman"/>
          <w:sz w:val="24"/>
          <w:szCs w:val="24"/>
        </w:rPr>
        <w:t xml:space="preserve"> со дня, следующего за днем поступления проекта НПА и пояснительной записки в уполномоченный орган:</w:t>
      </w:r>
    </w:p>
    <w:p w:rsidR="00CC1B68" w:rsidRPr="00011FCF" w:rsidRDefault="00CC1B68" w:rsidP="003356E5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 xml:space="preserve">направляет разработчику уведомление об отсутствии необходимости проведения ОРВ проекта НПА (далее - уведомление) в случае, если проект НПА не устанавливает новые или не изменяет ранее предусмотренные </w:t>
      </w:r>
      <w:proofErr w:type="gramStart"/>
      <w:r w:rsidRPr="00011FCF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011FCF">
        <w:rPr>
          <w:rFonts w:ascii="Times New Roman" w:hAnsi="Times New Roman" w:cs="Times New Roman"/>
          <w:sz w:val="24"/>
          <w:szCs w:val="24"/>
        </w:rPr>
        <w:t xml:space="preserve"> НПА обязанности для субъектов предпринимательской и инвестиционной деятельности;</w:t>
      </w:r>
    </w:p>
    <w:p w:rsidR="00CC1B68" w:rsidRPr="00011FCF" w:rsidRDefault="00CC1B68" w:rsidP="003356E5">
      <w:pPr>
        <w:widowControl w:val="0"/>
        <w:numPr>
          <w:ilvl w:val="0"/>
          <w:numId w:val="9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с сопроводительным письмом возвращает разработчику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требованиям,  установленным Порядком проведения ОРВ;</w:t>
      </w:r>
    </w:p>
    <w:p w:rsidR="00CC1B68" w:rsidRPr="00011FCF" w:rsidRDefault="00CC1B68" w:rsidP="003356E5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принимает решение о проведении ОРВ проекта НПА в случае, если проект НПА содержит положения, имеющие высокую, среднюю или низкую степень регулирующего воздействия;</w:t>
      </w:r>
    </w:p>
    <w:p w:rsidR="00CC1B68" w:rsidRPr="00011FCF" w:rsidRDefault="00CC1B68" w:rsidP="003356E5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размещает на официальном сайте уведомление о проведении публичных консультаций в отношении проекта НПА.</w:t>
      </w:r>
    </w:p>
    <w:p w:rsidR="00CC1B68" w:rsidRPr="00011FCF" w:rsidRDefault="00CC1B68" w:rsidP="003356E5">
      <w:pPr>
        <w:tabs>
          <w:tab w:val="num" w:pos="567"/>
          <w:tab w:val="left" w:pos="1276"/>
        </w:tabs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68" w:rsidRPr="00011FCF" w:rsidRDefault="00CC1B68" w:rsidP="00824999">
      <w:pPr>
        <w:pStyle w:val="a4"/>
        <w:numPr>
          <w:ilvl w:val="0"/>
          <w:numId w:val="16"/>
        </w:numPr>
        <w:tabs>
          <w:tab w:val="num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F">
        <w:rPr>
          <w:rFonts w:ascii="Times New Roman" w:hAnsi="Times New Roman" w:cs="Times New Roman"/>
          <w:b/>
          <w:sz w:val="24"/>
          <w:szCs w:val="24"/>
        </w:rPr>
        <w:t xml:space="preserve"> Подготовка уведомления об отсутствии необходимости проведения ОРВ проектов НПА</w:t>
      </w:r>
    </w:p>
    <w:p w:rsidR="00CC1B68" w:rsidRPr="00011FCF" w:rsidRDefault="00CC1B68" w:rsidP="003356E5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FCF">
        <w:rPr>
          <w:rFonts w:ascii="Times New Roman" w:hAnsi="Times New Roman"/>
          <w:sz w:val="24"/>
          <w:szCs w:val="24"/>
        </w:rPr>
        <w:t>У</w:t>
      </w:r>
      <w:r w:rsidRPr="00011FCF">
        <w:rPr>
          <w:rFonts w:ascii="Times New Roman" w:hAnsi="Times New Roman"/>
          <w:sz w:val="24"/>
          <w:szCs w:val="24"/>
          <w:lang w:eastAsia="ru-RU"/>
        </w:rPr>
        <w:t>полномоченный орган направляет разработчику, подготовившему проект</w:t>
      </w:r>
      <w:r w:rsidRPr="00011FCF">
        <w:rPr>
          <w:rFonts w:ascii="Times New Roman" w:hAnsi="Times New Roman"/>
          <w:sz w:val="24"/>
          <w:szCs w:val="24"/>
        </w:rPr>
        <w:t xml:space="preserve"> </w:t>
      </w:r>
      <w:r w:rsidRPr="00011FCF">
        <w:rPr>
          <w:rFonts w:ascii="Times New Roman" w:hAnsi="Times New Roman"/>
          <w:sz w:val="24"/>
          <w:szCs w:val="24"/>
          <w:lang w:eastAsia="ru-RU"/>
        </w:rPr>
        <w:t xml:space="preserve">НПА, уведомление в случае, если проект НПА не </w:t>
      </w:r>
      <w:r w:rsidRPr="00011FCF">
        <w:rPr>
          <w:rFonts w:ascii="Times New Roman" w:hAnsi="Times New Roman"/>
          <w:sz w:val="24"/>
          <w:szCs w:val="24"/>
        </w:rPr>
        <w:t xml:space="preserve">устанавливает новые или не изменяет ранее предусмотренные </w:t>
      </w:r>
      <w:proofErr w:type="gramStart"/>
      <w:r w:rsidRPr="00011FCF">
        <w:rPr>
          <w:rFonts w:ascii="Times New Roman" w:hAnsi="Times New Roman"/>
          <w:sz w:val="24"/>
          <w:szCs w:val="24"/>
        </w:rPr>
        <w:t>действующими</w:t>
      </w:r>
      <w:proofErr w:type="gramEnd"/>
      <w:r w:rsidRPr="00011FCF">
        <w:rPr>
          <w:rFonts w:ascii="Times New Roman" w:hAnsi="Times New Roman"/>
          <w:sz w:val="24"/>
          <w:szCs w:val="24"/>
        </w:rPr>
        <w:t xml:space="preserve"> НПА обязанности для субъектов предпринимательской и инвестиционной деятельности</w:t>
      </w:r>
      <w:r w:rsidRPr="00011FC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FCF">
        <w:rPr>
          <w:rFonts w:ascii="Times New Roman" w:hAnsi="Times New Roman"/>
          <w:sz w:val="24"/>
          <w:szCs w:val="24"/>
          <w:lang w:eastAsia="ru-RU"/>
        </w:rPr>
        <w:t>Уведомление может включать в себя вводную, описательную, мотивировочную и заключительную (итоговую) части.</w:t>
      </w:r>
    </w:p>
    <w:p w:rsidR="00CC1B68" w:rsidRPr="00011FCF" w:rsidRDefault="00CC1B68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Во вводной части уведомления рекомендуется указывать наименование проекта НПА и разработчика.</w:t>
      </w:r>
    </w:p>
    <w:p w:rsidR="00CC1B68" w:rsidRPr="00011FCF" w:rsidRDefault="00CC1B68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описательной части уведомления рекомендуется представить основные положения предлагаемого правового регулирования.</w:t>
      </w:r>
    </w:p>
    <w:p w:rsidR="00CC1B68" w:rsidRPr="00011FCF" w:rsidRDefault="00CC1B68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мотивировочной части уведомления рекомендуется излагать позицию уполномоченного органа относительно предлагаемого правового регулирования.</w:t>
      </w:r>
    </w:p>
    <w:p w:rsidR="00CC1B68" w:rsidRPr="00011FCF" w:rsidRDefault="00CC1B68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lastRenderedPageBreak/>
        <w:t>В заключительной (итоговой) части уведомления делается выводы о том, что проект НПА не 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деятельности.</w:t>
      </w:r>
    </w:p>
    <w:p w:rsidR="00CC1B68" w:rsidRPr="00011FCF" w:rsidRDefault="00CC1B68" w:rsidP="003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B68" w:rsidRPr="00011FCF" w:rsidRDefault="00CC1B68" w:rsidP="003356E5">
      <w:pPr>
        <w:pStyle w:val="a4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F">
        <w:rPr>
          <w:rFonts w:ascii="Times New Roman" w:hAnsi="Times New Roman" w:cs="Times New Roman"/>
          <w:b/>
          <w:sz w:val="24"/>
          <w:szCs w:val="24"/>
        </w:rPr>
        <w:t>Проведение публичных консультаций в отношении проектов НПА</w:t>
      </w:r>
    </w:p>
    <w:p w:rsidR="00CC1B68" w:rsidRPr="00011FCF" w:rsidRDefault="00CC1B68" w:rsidP="00CC1B6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Процедура ОРВ проектов НПА предполагает в качестве одного из этапов - проведение публичных консультаций.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011FCF">
        <w:rPr>
          <w:rFonts w:ascii="Times New Roman" w:hAnsi="Times New Roman"/>
          <w:sz w:val="24"/>
          <w:szCs w:val="24"/>
        </w:rPr>
        <w:t>предварительной</w:t>
      </w:r>
      <w:proofErr w:type="gramEnd"/>
      <w:r w:rsidRPr="00011FCF">
        <w:rPr>
          <w:rFonts w:ascii="Times New Roman" w:hAnsi="Times New Roman"/>
          <w:sz w:val="24"/>
          <w:szCs w:val="24"/>
        </w:rPr>
        <w:t xml:space="preserve"> ОРВ проекта НПА уполномоченный орган размещает на официальном сайте уведомление о проведении публичных консультаций в отношении проекта НПА в соответствии с приложением 1 к наст</w:t>
      </w:r>
      <w:r w:rsidR="004847BF" w:rsidRPr="00011FCF">
        <w:rPr>
          <w:rFonts w:ascii="Times New Roman" w:hAnsi="Times New Roman"/>
          <w:sz w:val="24"/>
          <w:szCs w:val="24"/>
        </w:rPr>
        <w:t>оящему решению</w:t>
      </w:r>
      <w:r w:rsidRPr="00011FCF">
        <w:rPr>
          <w:rFonts w:ascii="Times New Roman" w:hAnsi="Times New Roman"/>
          <w:sz w:val="24"/>
          <w:szCs w:val="24"/>
        </w:rPr>
        <w:t>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Уведомление о проведении публичных консультаций содержит:</w:t>
      </w:r>
    </w:p>
    <w:p w:rsidR="00CC1B68" w:rsidRPr="00011FCF" w:rsidRDefault="00CC1B68" w:rsidP="003356E5">
      <w:pPr>
        <w:tabs>
          <w:tab w:val="left" w:pos="128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CC1B68" w:rsidRPr="00011FCF" w:rsidRDefault="00CC1B68" w:rsidP="003356E5">
      <w:pPr>
        <w:tabs>
          <w:tab w:val="left" w:pos="128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сведения об инициаторе: наименование, местонахождение и контактный телефон;</w:t>
      </w:r>
    </w:p>
    <w:p w:rsidR="00CC1B68" w:rsidRPr="00011FCF" w:rsidRDefault="00CC1B68" w:rsidP="003356E5">
      <w:pPr>
        <w:tabs>
          <w:tab w:val="left" w:pos="128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CC1B68" w:rsidRPr="00011FCF" w:rsidRDefault="00CC1B68" w:rsidP="003356E5">
      <w:pPr>
        <w:tabs>
          <w:tab w:val="left" w:pos="128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срок, в течение которого уполномоченный орган принимает предложения и замечания к проекту НПА, и способ их представления.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 в соответствии с приложением 2 к наст</w:t>
      </w:r>
      <w:r w:rsidR="004847BF" w:rsidRPr="00011FCF">
        <w:rPr>
          <w:rFonts w:ascii="Times New Roman" w:hAnsi="Times New Roman"/>
          <w:sz w:val="24"/>
          <w:szCs w:val="24"/>
        </w:rPr>
        <w:t>оящему решению</w:t>
      </w:r>
      <w:r w:rsidRPr="00011FCF">
        <w:rPr>
          <w:rFonts w:ascii="Times New Roman" w:hAnsi="Times New Roman"/>
          <w:sz w:val="24"/>
          <w:szCs w:val="24"/>
        </w:rPr>
        <w:t>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Целями проведения публичных консультаций по обсуждению проекта НПА являются:</w:t>
      </w:r>
    </w:p>
    <w:p w:rsidR="00CC1B68" w:rsidRPr="00011FCF" w:rsidRDefault="00CC1B68" w:rsidP="003356E5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сбор мнений всех заинтересованных лиц относительно обоснованности предлагаемого правового регулирования разработчиком;</w:t>
      </w:r>
    </w:p>
    <w:p w:rsidR="00CC1B68" w:rsidRPr="00011FCF" w:rsidRDefault="00CC1B68" w:rsidP="003356E5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установление степени объективности количественных и качественных оценок, касающихся субъектов предпринимательской и инвестиционной деятельности предлагаемого правового регулирования и возможных выгод и издержек указанных субъектов, а также доходов и расходов бюджета муниципального образования, связанных с введением предлагаемого правового регулирования;</w:t>
      </w:r>
    </w:p>
    <w:p w:rsidR="00CC1B68" w:rsidRPr="00011FCF" w:rsidRDefault="00CC1B68" w:rsidP="003356E5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определение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О проведении публичных консультаций (с указанием источника опубликования уведомления) рекомендуется извещать следующие органы и организации:</w:t>
      </w:r>
    </w:p>
    <w:p w:rsidR="00CC1B68" w:rsidRPr="00011FCF" w:rsidRDefault="00CC1B68" w:rsidP="003356E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заинтересованные органы муниципального образования;</w:t>
      </w:r>
    </w:p>
    <w:p w:rsidR="00CC1B68" w:rsidRPr="00011FCF" w:rsidRDefault="00CC1B68" w:rsidP="003356E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CC1B68" w:rsidRPr="00011FCF" w:rsidRDefault="00CC1B68" w:rsidP="003356E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уполномоченного по правам предпринимателей в Забайкальском крае;</w:t>
      </w:r>
    </w:p>
    <w:p w:rsidR="00CC1B68" w:rsidRPr="00011FCF" w:rsidRDefault="00CC1B68" w:rsidP="003356E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Публичные консультации проводятся в течение:</w:t>
      </w:r>
    </w:p>
    <w:p w:rsidR="00CC1B68" w:rsidRPr="00011FCF" w:rsidRDefault="00CC1B68" w:rsidP="003356E5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1) 5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низкую степень регулирующего воздействия;</w:t>
      </w:r>
    </w:p>
    <w:p w:rsidR="00CC1B68" w:rsidRPr="00011FCF" w:rsidRDefault="00CC1B68" w:rsidP="003356E5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2) 10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</w:r>
    </w:p>
    <w:p w:rsidR="00CC1B68" w:rsidRPr="00011FCF" w:rsidRDefault="00CC1B68" w:rsidP="003356E5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lastRenderedPageBreak/>
        <w:t>3) 20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</w:t>
      </w:r>
      <w:r w:rsidR="00A063F4" w:rsidRPr="00011FCF">
        <w:rPr>
          <w:rFonts w:ascii="Times New Roman" w:hAnsi="Times New Roman"/>
          <w:sz w:val="24"/>
          <w:szCs w:val="24"/>
        </w:rPr>
        <w:t>ствии с приложением 3 к настоящему решению</w:t>
      </w:r>
      <w:r w:rsidRPr="00011FCF">
        <w:rPr>
          <w:rFonts w:ascii="Times New Roman" w:hAnsi="Times New Roman"/>
          <w:sz w:val="24"/>
          <w:szCs w:val="24"/>
        </w:rPr>
        <w:t>, содержащий следующие сведения:</w:t>
      </w:r>
    </w:p>
    <w:p w:rsidR="00CC1B68" w:rsidRPr="00011FCF" w:rsidRDefault="00CC1B68" w:rsidP="003356E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случае учета замечания или предложения – форма, в которой оно было учтено;</w:t>
      </w:r>
    </w:p>
    <w:p w:rsidR="00CC1B68" w:rsidRPr="00011FCF" w:rsidRDefault="00CC1B68" w:rsidP="003356E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случае отклонения замечания или предложения – причина, по которой оно было отклонено.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Результаты обработки </w:t>
      </w:r>
      <w:proofErr w:type="gramStart"/>
      <w:r w:rsidRPr="00011FCF">
        <w:rPr>
          <w:rFonts w:ascii="Times New Roman" w:hAnsi="Times New Roman"/>
          <w:sz w:val="24"/>
          <w:szCs w:val="24"/>
        </w:rPr>
        <w:t>предложений, полученных в ходе проведения публичных консультаций учитываются</w:t>
      </w:r>
      <w:proofErr w:type="gramEnd"/>
      <w:r w:rsidRPr="00011FCF">
        <w:rPr>
          <w:rFonts w:ascii="Times New Roman" w:hAnsi="Times New Roman"/>
          <w:sz w:val="24"/>
          <w:szCs w:val="24"/>
        </w:rPr>
        <w:t xml:space="preserve"> при подготовке заключения об ОРВ проекта НПА.</w:t>
      </w:r>
    </w:p>
    <w:p w:rsidR="00CC1B68" w:rsidRPr="00011FCF" w:rsidRDefault="00CC1B68" w:rsidP="003356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68" w:rsidRPr="00011FCF" w:rsidRDefault="00CC1B68" w:rsidP="0082499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F">
        <w:rPr>
          <w:rFonts w:ascii="Times New Roman" w:hAnsi="Times New Roman" w:cs="Times New Roman"/>
          <w:b/>
          <w:sz w:val="24"/>
          <w:szCs w:val="24"/>
        </w:rPr>
        <w:t>Подготовка заключения об ОРВ проектов НПА</w:t>
      </w:r>
    </w:p>
    <w:p w:rsidR="00CC1B68" w:rsidRPr="00011FCF" w:rsidRDefault="00CC1B68" w:rsidP="00CC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FCF">
        <w:rPr>
          <w:rFonts w:ascii="Times New Roman" w:hAnsi="Times New Roman"/>
          <w:sz w:val="24"/>
          <w:szCs w:val="24"/>
          <w:lang w:eastAsia="ru-RU"/>
        </w:rPr>
        <w:t xml:space="preserve">Заключение об ОРВ проектов НПА подготавливается уполномоченным органом. </w:t>
      </w:r>
    </w:p>
    <w:p w:rsidR="00CC1B68" w:rsidRPr="00011FCF" w:rsidRDefault="00CC1B68" w:rsidP="003356E5">
      <w:pPr>
        <w:pStyle w:val="3"/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Уполномоченный орган проводит ОРВ проекта НПА и составляет заключение об ОРВ проекта НПА в течение:</w:t>
      </w:r>
    </w:p>
    <w:p w:rsidR="00CC1B68" w:rsidRPr="00011FCF" w:rsidRDefault="00CC1B68" w:rsidP="003356E5">
      <w:pPr>
        <w:widowControl w:val="0"/>
        <w:numPr>
          <w:ilvl w:val="0"/>
          <w:numId w:val="10"/>
        </w:num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</w:r>
    </w:p>
    <w:p w:rsidR="00CC1B68" w:rsidRPr="00011FCF" w:rsidRDefault="00CC1B68" w:rsidP="003356E5">
      <w:pPr>
        <w:widowControl w:val="0"/>
        <w:numPr>
          <w:ilvl w:val="0"/>
          <w:numId w:val="10"/>
        </w:num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</w:r>
    </w:p>
    <w:p w:rsidR="00CC1B68" w:rsidRPr="00011FCF" w:rsidRDefault="00CC1B68" w:rsidP="003356E5">
      <w:pPr>
        <w:widowControl w:val="0"/>
        <w:numPr>
          <w:ilvl w:val="0"/>
          <w:numId w:val="10"/>
        </w:num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FCF">
        <w:rPr>
          <w:rFonts w:ascii="Times New Roman" w:hAnsi="Times New Roman"/>
          <w:sz w:val="24"/>
          <w:szCs w:val="24"/>
          <w:lang w:eastAsia="ru-RU"/>
        </w:rPr>
        <w:t>Заключение об ОРВ проектов НПА структурно может включать в себя вводную, описательную, мотивировочную и заключительную (итоговую) части.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Во вводной части заключения об ОРВ проектов НПА рекомендуется указывать наименования проекта НПА и разработчика.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 xml:space="preserve">В описательной части заключения об ОРВ проектов НПА рекомендуется представить основные положения предлагаемого правового регулирования, в которых содержатся: 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 правового регулирования;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описание предлагаемого регулирования и иных возможных способов решения проблемы;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регулированием;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муниципального бюджета;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lastRenderedPageBreak/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ограничений, либо с изменением содержания таких обязанностей или ограничений;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последствий.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описательной части также содержатся выводы об обоснованности предлагаемого правового регулирования и результаты публичных консультаций, а также о лицах, представивших предложения, по итогам публичных обсуждений.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мотивировочной части заключения об ОРВ проектов НПА рекомендуется излагать позицию уполномоченного органа относительно предлагаемого правового регулирования и предложения уполномоченного органа, направленные на улучшение качества проекта НПА.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мотивировочной части также осуществляется анализ ключевых выводов и результатов расчетов, представленных разработчиком в соответствующих разделах пояснительной записки, обобщение и оценка результатов публичных консультаций, предложения уполномоченного органа, направленные на улучшение качества проекта НПА.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FCF">
        <w:rPr>
          <w:rFonts w:ascii="Times New Roman" w:hAnsi="Times New Roman" w:cs="Times New Roman"/>
          <w:sz w:val="24"/>
          <w:szCs w:val="24"/>
        </w:rPr>
        <w:t>Итоговым выводом заключения об ОРВ проектов НПА являются выводы о достаточности оснований для принятия решения, о введении предлагаемого разработчиком варианта правового регулирования, об отсутствии или наличии в проекте НПА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Pr="00011F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FCF">
        <w:rPr>
          <w:rFonts w:ascii="Times New Roman" w:hAnsi="Times New Roman"/>
          <w:sz w:val="24"/>
          <w:szCs w:val="24"/>
          <w:lang w:eastAsia="ru-RU"/>
        </w:rPr>
        <w:t>Заключение об ОРВ проектов НПА подписывает заместитель руководителя, курирующий проведение ОРВ проектов НПА.</w:t>
      </w:r>
    </w:p>
    <w:p w:rsidR="00CC1B68" w:rsidRPr="00011FCF" w:rsidRDefault="00CC1B68" w:rsidP="003356E5">
      <w:pPr>
        <w:pStyle w:val="3"/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  <w:lang w:eastAsia="ru-RU"/>
        </w:rPr>
        <w:t>Заключение об ОРВ проектов НПА подлежит размещению уполномоченным органом на официальном сайте</w:t>
      </w:r>
      <w:r w:rsidRPr="00011FCF">
        <w:rPr>
          <w:rFonts w:ascii="Times New Roman" w:hAnsi="Times New Roman"/>
          <w:sz w:val="24"/>
          <w:szCs w:val="24"/>
        </w:rPr>
        <w:t xml:space="preserve"> не позднее 3 рабочих дней со дня его направления разработчику.</w:t>
      </w:r>
    </w:p>
    <w:p w:rsidR="00CC1B68" w:rsidRPr="00011FCF" w:rsidRDefault="00CC1B68" w:rsidP="003356E5">
      <w:pPr>
        <w:tabs>
          <w:tab w:val="left" w:pos="0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C1B68" w:rsidRPr="00011FCF" w:rsidRDefault="00CC1B68" w:rsidP="00824999">
      <w:pPr>
        <w:pStyle w:val="3"/>
        <w:numPr>
          <w:ilvl w:val="0"/>
          <w:numId w:val="16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FCF">
        <w:rPr>
          <w:rFonts w:ascii="Times New Roman" w:hAnsi="Times New Roman"/>
          <w:b/>
          <w:sz w:val="24"/>
          <w:szCs w:val="24"/>
        </w:rPr>
        <w:t xml:space="preserve">Проведение экспертизы </w:t>
      </w:r>
      <w:proofErr w:type="gramStart"/>
      <w:r w:rsidRPr="00011FCF">
        <w:rPr>
          <w:rFonts w:ascii="Times New Roman" w:hAnsi="Times New Roman"/>
          <w:b/>
          <w:sz w:val="24"/>
          <w:szCs w:val="24"/>
        </w:rPr>
        <w:t>действующего</w:t>
      </w:r>
      <w:proofErr w:type="gramEnd"/>
      <w:r w:rsidRPr="00011FCF">
        <w:rPr>
          <w:rFonts w:ascii="Times New Roman" w:hAnsi="Times New Roman"/>
          <w:b/>
          <w:sz w:val="24"/>
          <w:szCs w:val="24"/>
        </w:rPr>
        <w:t xml:space="preserve"> НПА</w:t>
      </w:r>
    </w:p>
    <w:p w:rsidR="00CC1B68" w:rsidRPr="00011FCF" w:rsidRDefault="00CC1B68" w:rsidP="00CC1B68">
      <w:pPr>
        <w:pStyle w:val="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698"/>
        <w:jc w:val="both"/>
        <w:rPr>
          <w:rStyle w:val="FontStyle54"/>
        </w:rPr>
      </w:pPr>
      <w:r w:rsidRPr="00011FCF">
        <w:rPr>
          <w:rStyle w:val="FontStyle54"/>
        </w:rPr>
        <w:t>Экспертиза проводится в отношении НПА в целях выявления положений, необоснованно затрудняющих осуществление предпринимательской и инвестиционной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CC1B68" w:rsidRPr="00011FCF" w:rsidRDefault="00CC1B68" w:rsidP="003356E5">
      <w:pPr>
        <w:pStyle w:val="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698"/>
        <w:jc w:val="both"/>
        <w:rPr>
          <w:rStyle w:val="FontStyle54"/>
        </w:rPr>
      </w:pPr>
      <w:r w:rsidRPr="00011FCF">
        <w:rPr>
          <w:rStyle w:val="FontStyle54"/>
        </w:rPr>
        <w:t>Экспертиза проводится в отношении НПА,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C1B68" w:rsidRPr="00011FCF" w:rsidRDefault="00CC1B68" w:rsidP="00CC1B68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1B68" w:rsidRPr="00011FCF" w:rsidRDefault="00824999" w:rsidP="00CC1B68">
      <w:pPr>
        <w:pStyle w:val="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11FCF">
        <w:rPr>
          <w:rFonts w:ascii="Times New Roman" w:hAnsi="Times New Roman"/>
          <w:b/>
          <w:sz w:val="24"/>
          <w:szCs w:val="24"/>
        </w:rPr>
        <w:t>9.</w:t>
      </w:r>
      <w:r w:rsidR="00CC1B68" w:rsidRPr="00011FCF">
        <w:rPr>
          <w:rFonts w:ascii="Times New Roman" w:hAnsi="Times New Roman"/>
          <w:b/>
          <w:sz w:val="24"/>
          <w:szCs w:val="24"/>
        </w:rPr>
        <w:t xml:space="preserve"> Порядок проведения экспертизы</w:t>
      </w:r>
    </w:p>
    <w:p w:rsidR="00CC1B68" w:rsidRPr="00011FCF" w:rsidRDefault="00CC1B68" w:rsidP="00CC1B68">
      <w:pPr>
        <w:tabs>
          <w:tab w:val="left" w:pos="1134"/>
        </w:tabs>
        <w:spacing w:after="0" w:line="240" w:lineRule="auto"/>
        <w:ind w:firstLine="709"/>
        <w:jc w:val="both"/>
        <w:rPr>
          <w:rStyle w:val="FontStyle54"/>
        </w:rPr>
      </w:pPr>
    </w:p>
    <w:p w:rsidR="00CC1B68" w:rsidRPr="00011FCF" w:rsidRDefault="00CC1B68" w:rsidP="003356E5">
      <w:pPr>
        <w:pStyle w:val="3"/>
        <w:numPr>
          <w:ilvl w:val="1"/>
          <w:numId w:val="17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Экспертиза осуществляется на основании предложений о проведении экспертизы, поступивших в уполномоченный орган </w:t>
      </w:r>
      <w:proofErr w:type="gramStart"/>
      <w:r w:rsidRPr="00011FCF">
        <w:rPr>
          <w:rStyle w:val="FontStyle54"/>
        </w:rPr>
        <w:t>от</w:t>
      </w:r>
      <w:proofErr w:type="gramEnd"/>
      <w:r w:rsidRPr="00011FCF">
        <w:rPr>
          <w:rStyle w:val="FontStyle54"/>
        </w:rPr>
        <w:t>:</w:t>
      </w:r>
    </w:p>
    <w:p w:rsidR="00CC1B68" w:rsidRPr="00011FCF" w:rsidRDefault="00BD33BA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- </w:t>
      </w:r>
      <w:r w:rsidR="00CC1B68" w:rsidRPr="00011FCF">
        <w:rPr>
          <w:rStyle w:val="FontStyle54"/>
        </w:rPr>
        <w:t>органов государственной власти Забайкальского края;</w:t>
      </w:r>
    </w:p>
    <w:p w:rsidR="00CC1B68" w:rsidRPr="00011FCF" w:rsidRDefault="00BD33BA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- </w:t>
      </w:r>
      <w:r w:rsidR="00CC1B68" w:rsidRPr="00011FCF">
        <w:rPr>
          <w:rStyle w:val="FontStyle54"/>
        </w:rPr>
        <w:t>органов местного самоуправления;</w:t>
      </w:r>
    </w:p>
    <w:p w:rsidR="00CC1B68" w:rsidRPr="00011FCF" w:rsidRDefault="00BD33BA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- </w:t>
      </w:r>
      <w:r w:rsidR="00CC1B68" w:rsidRPr="00011FCF">
        <w:rPr>
          <w:rStyle w:val="FontStyle54"/>
        </w:rPr>
        <w:t>уполномоченного по защите прав предпринимателей в Забайкальском крае;</w:t>
      </w:r>
    </w:p>
    <w:p w:rsidR="00CC1B68" w:rsidRPr="00011FCF" w:rsidRDefault="00BD33BA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- </w:t>
      </w:r>
      <w:r w:rsidR="00CC1B68" w:rsidRPr="00011FCF">
        <w:rPr>
          <w:rStyle w:val="FontStyle54"/>
        </w:rPr>
        <w:t>научно-исследовательских, общественных и иных организаций;</w:t>
      </w:r>
    </w:p>
    <w:p w:rsidR="00CC1B68" w:rsidRPr="00011FCF" w:rsidRDefault="00BD33BA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lastRenderedPageBreak/>
        <w:t xml:space="preserve">- </w:t>
      </w:r>
      <w:r w:rsidR="00CC1B68" w:rsidRPr="00011FCF">
        <w:rPr>
          <w:rStyle w:val="FontStyle54"/>
        </w:rPr>
        <w:t>субъектов предпринимательской и инвестиционной деятельности, их ассоциаций и союзов;</w:t>
      </w:r>
    </w:p>
    <w:p w:rsidR="00CC1B68" w:rsidRPr="00011FCF" w:rsidRDefault="00BD33BA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- </w:t>
      </w:r>
      <w:r w:rsidR="00CC1B68" w:rsidRPr="00011FCF">
        <w:rPr>
          <w:rStyle w:val="FontStyle54"/>
        </w:rPr>
        <w:t>иных лиц.</w:t>
      </w:r>
    </w:p>
    <w:p w:rsidR="00CC1B68" w:rsidRPr="00011FCF" w:rsidRDefault="00824999" w:rsidP="003356E5">
      <w:pPr>
        <w:pStyle w:val="a4"/>
        <w:numPr>
          <w:ilvl w:val="1"/>
          <w:numId w:val="1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 </w:t>
      </w:r>
      <w:r w:rsidR="00CC1B68" w:rsidRPr="00011FCF">
        <w:rPr>
          <w:rStyle w:val="FontStyle54"/>
        </w:rPr>
        <w:t>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CC1B68" w:rsidRPr="00011FCF" w:rsidRDefault="00CC1B68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>НПА включаются в план при наличии сведений, указывающих, что положения НПА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нормативно-правовому регулированию в установленной сфере деятельности.</w:t>
      </w:r>
    </w:p>
    <w:p w:rsidR="00CC1B68" w:rsidRPr="00011FCF" w:rsidRDefault="00CC1B68" w:rsidP="003356E5">
      <w:pPr>
        <w:pStyle w:val="3"/>
        <w:numPr>
          <w:ilvl w:val="1"/>
          <w:numId w:val="17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Style w:val="FontStyle54"/>
        </w:rPr>
        <w:t>До включения в план уполномоченный орган запрашивает мнения о необходимости проведения экспертизы рассматриваемых НПА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CC1B68" w:rsidRPr="00011FCF" w:rsidRDefault="00CC1B68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>План утверждается уполномоченным органом на год (полугодие) и  размещается на официальном сайте.</w:t>
      </w:r>
    </w:p>
    <w:p w:rsidR="00CC1B68" w:rsidRPr="00011FCF" w:rsidRDefault="00CC1B68" w:rsidP="003356E5">
      <w:pPr>
        <w:pStyle w:val="3"/>
        <w:numPr>
          <w:ilvl w:val="1"/>
          <w:numId w:val="17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Style w:val="FontStyle54"/>
        </w:rPr>
        <w:t>Проведение экспертизы состоит из следующих этапов:</w:t>
      </w:r>
    </w:p>
    <w:p w:rsidR="00CC1B68" w:rsidRPr="00011FCF" w:rsidRDefault="00CC1B68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>1)</w:t>
      </w:r>
      <w:r w:rsidRPr="00011FCF">
        <w:rPr>
          <w:rStyle w:val="FontStyle54"/>
        </w:rPr>
        <w:tab/>
        <w:t xml:space="preserve">проведение публичных консультаций в отношении </w:t>
      </w:r>
      <w:proofErr w:type="gramStart"/>
      <w:r w:rsidRPr="00011FCF">
        <w:rPr>
          <w:rStyle w:val="FontStyle54"/>
        </w:rPr>
        <w:t>действующего</w:t>
      </w:r>
      <w:proofErr w:type="gramEnd"/>
      <w:r w:rsidRPr="00011FCF">
        <w:rPr>
          <w:rStyle w:val="FontStyle54"/>
        </w:rPr>
        <w:t xml:space="preserve"> НПА;</w:t>
      </w:r>
    </w:p>
    <w:p w:rsidR="00CC1B68" w:rsidRPr="00011FCF" w:rsidRDefault="00CC1B68" w:rsidP="003356E5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54"/>
        </w:rPr>
      </w:pPr>
      <w:r w:rsidRPr="00011FCF">
        <w:rPr>
          <w:rStyle w:val="FontStyle54"/>
        </w:rPr>
        <w:t>2)</w:t>
      </w:r>
      <w:r w:rsidRPr="00011FCF">
        <w:rPr>
          <w:rStyle w:val="FontStyle54"/>
        </w:rPr>
        <w:tab/>
        <w:t>экспертиза.</w:t>
      </w:r>
    </w:p>
    <w:p w:rsidR="00CC1B68" w:rsidRPr="00011FCF" w:rsidRDefault="00CC1B68" w:rsidP="00CC1B68">
      <w:pPr>
        <w:pStyle w:val="Style20"/>
        <w:widowControl/>
        <w:tabs>
          <w:tab w:val="left" w:pos="1450"/>
        </w:tabs>
        <w:spacing w:line="240" w:lineRule="auto"/>
        <w:ind w:firstLine="701"/>
        <w:rPr>
          <w:rStyle w:val="FontStyle54"/>
        </w:rPr>
      </w:pPr>
    </w:p>
    <w:p w:rsidR="00CC1B68" w:rsidRPr="00011FCF" w:rsidRDefault="00CC1B68" w:rsidP="00BD33BA">
      <w:pPr>
        <w:pStyle w:val="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11FCF">
        <w:rPr>
          <w:rFonts w:ascii="Times New Roman" w:hAnsi="Times New Roman"/>
          <w:b/>
          <w:sz w:val="24"/>
          <w:szCs w:val="24"/>
        </w:rPr>
        <w:t>Проведение публичных консультаций в отношении действующих НПА</w:t>
      </w:r>
    </w:p>
    <w:p w:rsidR="00CC1B68" w:rsidRPr="00011FCF" w:rsidRDefault="00CC1B68" w:rsidP="00CC1B68">
      <w:pPr>
        <w:spacing w:after="0" w:line="240" w:lineRule="auto"/>
        <w:ind w:firstLine="709"/>
        <w:jc w:val="both"/>
        <w:rPr>
          <w:rStyle w:val="FontStyle54"/>
        </w:rPr>
      </w:pPr>
    </w:p>
    <w:p w:rsidR="00CC1B68" w:rsidRPr="00011FCF" w:rsidRDefault="00CC1B68" w:rsidP="00BD33BA">
      <w:pPr>
        <w:pStyle w:val="3"/>
        <w:numPr>
          <w:ilvl w:val="1"/>
          <w:numId w:val="17"/>
        </w:numPr>
        <w:tabs>
          <w:tab w:val="left" w:pos="1418"/>
          <w:tab w:val="left" w:pos="1701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011FCF">
        <w:rPr>
          <w:rStyle w:val="FontStyle54"/>
        </w:rPr>
        <w:t>Проведение публичных консультаций в отношении действующего НПА является первым этапом проведения экспертизы.</w:t>
      </w:r>
    </w:p>
    <w:p w:rsidR="00CC1B68" w:rsidRPr="00011FCF" w:rsidRDefault="00CC1B68" w:rsidP="00BD33BA">
      <w:pPr>
        <w:pStyle w:val="3"/>
        <w:numPr>
          <w:ilvl w:val="1"/>
          <w:numId w:val="17"/>
        </w:numPr>
        <w:tabs>
          <w:tab w:val="left" w:pos="1418"/>
          <w:tab w:val="left" w:pos="1701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FCF">
        <w:rPr>
          <w:rFonts w:ascii="Times New Roman" w:hAnsi="Times New Roman"/>
          <w:sz w:val="24"/>
          <w:szCs w:val="24"/>
        </w:rPr>
        <w:t>Уполномоченный орган в течение 5 рабочих дней, начиная со дня, следующего за днем поступления обращения по проведению экспертизы, на официальном сайте размещает уведомление о проведении публичных консультаций в отношении действующего НПА в соответствии с приложением 4 к настоящим Методическим рекомендациям, к которому прилагаются действующий НПА, в отношении которого проводится экспертиза, и перечень вопросов, обсуждаемых в ходе публичных консультаций в соответствии</w:t>
      </w:r>
      <w:proofErr w:type="gramEnd"/>
      <w:r w:rsidRPr="00011FCF">
        <w:rPr>
          <w:rFonts w:ascii="Times New Roman" w:hAnsi="Times New Roman"/>
          <w:sz w:val="24"/>
          <w:szCs w:val="24"/>
        </w:rPr>
        <w:t xml:space="preserve"> с приложением 5 к настоящим Методическим рекомендациям.</w:t>
      </w:r>
    </w:p>
    <w:p w:rsidR="00CC1B68" w:rsidRPr="00011FCF" w:rsidRDefault="00CC1B68" w:rsidP="00BD33BA">
      <w:pPr>
        <w:pStyle w:val="3"/>
        <w:numPr>
          <w:ilvl w:val="1"/>
          <w:numId w:val="17"/>
        </w:numPr>
        <w:tabs>
          <w:tab w:val="left" w:pos="1418"/>
          <w:tab w:val="left" w:pos="1701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Уведомление о проведении публичных консультаций в отношении </w:t>
      </w:r>
      <w:proofErr w:type="gramStart"/>
      <w:r w:rsidRPr="00011FC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11FCF">
        <w:rPr>
          <w:rFonts w:ascii="Times New Roman" w:hAnsi="Times New Roman"/>
          <w:sz w:val="24"/>
          <w:szCs w:val="24"/>
        </w:rPr>
        <w:t xml:space="preserve"> НПА содержит:</w:t>
      </w:r>
    </w:p>
    <w:p w:rsidR="00CC1B68" w:rsidRPr="00011FCF" w:rsidRDefault="00CC1B68" w:rsidP="00BD33BA">
      <w:pPr>
        <w:tabs>
          <w:tab w:val="left" w:pos="1286"/>
          <w:tab w:val="left" w:pos="1418"/>
        </w:tabs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вид, дату принятия (подписания), номер и наименование действующего НПА;</w:t>
      </w:r>
    </w:p>
    <w:p w:rsidR="00CC1B68" w:rsidRPr="00011FCF" w:rsidRDefault="00CC1B68" w:rsidP="00BD33BA">
      <w:pPr>
        <w:tabs>
          <w:tab w:val="left" w:pos="1286"/>
          <w:tab w:val="left" w:pos="1418"/>
        </w:tabs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 xml:space="preserve">срок, в течение которого уполномоченный орган принимает предложения и замечания к </w:t>
      </w:r>
      <w:proofErr w:type="gramStart"/>
      <w:r w:rsidRPr="00011FC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011FCF">
        <w:rPr>
          <w:rFonts w:ascii="Times New Roman" w:hAnsi="Times New Roman" w:cs="Times New Roman"/>
          <w:sz w:val="24"/>
          <w:szCs w:val="24"/>
        </w:rPr>
        <w:t xml:space="preserve"> НПА, и способ их представления.</w:t>
      </w:r>
    </w:p>
    <w:p w:rsidR="00CC1B68" w:rsidRPr="00011FCF" w:rsidRDefault="00CC1B68" w:rsidP="00BD33BA">
      <w:pPr>
        <w:pStyle w:val="3"/>
        <w:numPr>
          <w:ilvl w:val="1"/>
          <w:numId w:val="17"/>
        </w:numPr>
        <w:tabs>
          <w:tab w:val="left" w:pos="1418"/>
          <w:tab w:val="left" w:pos="1701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Срок проведения публичных консультаций в </w:t>
      </w:r>
      <w:proofErr w:type="gramStart"/>
      <w:r w:rsidRPr="00011FCF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011FCF">
        <w:rPr>
          <w:rFonts w:ascii="Times New Roman" w:hAnsi="Times New Roman"/>
          <w:sz w:val="24"/>
          <w:szCs w:val="24"/>
        </w:rPr>
        <w:t xml:space="preserve"> действующего НПА рекомендуется устанавливать в течение одного месяца со дня размещения на официальном сайте уведомления о проведении публичных консультаций.</w:t>
      </w:r>
    </w:p>
    <w:p w:rsidR="00CC1B68" w:rsidRPr="00011FCF" w:rsidRDefault="00CC1B68" w:rsidP="00BD33BA">
      <w:pPr>
        <w:pStyle w:val="3"/>
        <w:numPr>
          <w:ilvl w:val="1"/>
          <w:numId w:val="17"/>
        </w:numPr>
        <w:tabs>
          <w:tab w:val="left" w:pos="1418"/>
          <w:tab w:val="left" w:pos="1701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настоящим Методическим рекомендациям, содержащий следующие сведения:</w:t>
      </w:r>
    </w:p>
    <w:p w:rsidR="00CC1B68" w:rsidRPr="00011FCF" w:rsidRDefault="00CC1B68" w:rsidP="00BD33BA">
      <w:pPr>
        <w:tabs>
          <w:tab w:val="left" w:pos="1276"/>
          <w:tab w:val="left" w:pos="141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случае учета замечания или предложения – форма, в которой оно было учтено;</w:t>
      </w:r>
    </w:p>
    <w:p w:rsidR="00CC1B68" w:rsidRPr="00011FCF" w:rsidRDefault="00CC1B68" w:rsidP="00BD33BA">
      <w:pPr>
        <w:tabs>
          <w:tab w:val="left" w:pos="1276"/>
          <w:tab w:val="left" w:pos="1418"/>
        </w:tabs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в случае отклонения замечания или предложения – причина, по которой оно было отклонено.</w:t>
      </w:r>
    </w:p>
    <w:p w:rsidR="00CC1B68" w:rsidRPr="00011FCF" w:rsidRDefault="00CC1B68" w:rsidP="00CC1B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68" w:rsidRPr="00011FCF" w:rsidRDefault="00824999" w:rsidP="00CC1B68">
      <w:pPr>
        <w:tabs>
          <w:tab w:val="left" w:pos="1134"/>
        </w:tabs>
        <w:spacing w:after="0" w:line="240" w:lineRule="auto"/>
        <w:ind w:firstLine="709"/>
        <w:jc w:val="center"/>
        <w:rPr>
          <w:rStyle w:val="FontStyle54"/>
          <w:b/>
        </w:rPr>
      </w:pPr>
      <w:r w:rsidRPr="00011FCF">
        <w:rPr>
          <w:rFonts w:ascii="Times New Roman" w:hAnsi="Times New Roman" w:cs="Times New Roman"/>
          <w:b/>
          <w:sz w:val="24"/>
          <w:szCs w:val="24"/>
        </w:rPr>
        <w:t>11.</w:t>
      </w:r>
      <w:r w:rsidR="00CC1B68" w:rsidRPr="00011FCF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r w:rsidR="00CC1B68" w:rsidRPr="00011FCF">
        <w:rPr>
          <w:rStyle w:val="FontStyle54"/>
          <w:b/>
        </w:rPr>
        <w:t>заключения об экспертизе</w:t>
      </w:r>
    </w:p>
    <w:p w:rsidR="00CC1B68" w:rsidRPr="00011FCF" w:rsidRDefault="00CC1B68" w:rsidP="00CC1B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B68" w:rsidRPr="00011FCF" w:rsidRDefault="00B81AB6" w:rsidP="00BD33BA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Fonts w:ascii="Times New Roman" w:hAnsi="Times New Roman" w:cs="Times New Roman"/>
          <w:sz w:val="24"/>
          <w:szCs w:val="24"/>
        </w:rPr>
        <w:t>11.1.</w:t>
      </w:r>
      <w:r w:rsidR="00B13AD6" w:rsidRPr="00011FCF">
        <w:rPr>
          <w:rFonts w:ascii="Times New Roman" w:hAnsi="Times New Roman" w:cs="Times New Roman"/>
          <w:sz w:val="24"/>
          <w:szCs w:val="24"/>
        </w:rPr>
        <w:t xml:space="preserve"> </w:t>
      </w:r>
      <w:r w:rsidR="00CC1B68" w:rsidRPr="00011FCF">
        <w:rPr>
          <w:rFonts w:ascii="Times New Roman" w:hAnsi="Times New Roman" w:cs="Times New Roman"/>
          <w:sz w:val="24"/>
          <w:szCs w:val="24"/>
        </w:rPr>
        <w:t xml:space="preserve">В ходе экспертизы проводятся публичные консультации, исследование действующего НПА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</w:t>
      </w:r>
      <w:r w:rsidR="00CC1B68" w:rsidRPr="00011FCF">
        <w:rPr>
          <w:rStyle w:val="FontStyle54"/>
        </w:rPr>
        <w:t>об экспертизе</w:t>
      </w:r>
      <w:r w:rsidR="00CC1B68" w:rsidRPr="00011FCF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размещения на официальном сайте отчета о результатах проведения публичных консультаций. </w:t>
      </w:r>
    </w:p>
    <w:p w:rsidR="00CC1B68" w:rsidRPr="00011FCF" w:rsidRDefault="00CC1B68" w:rsidP="00BD33BA">
      <w:pPr>
        <w:pStyle w:val="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Уполномоченный орган запрашивает у </w:t>
      </w:r>
      <w:r w:rsidRPr="00011FCF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</w:t>
      </w:r>
      <w:r w:rsidRPr="00011FCF">
        <w:rPr>
          <w:rFonts w:ascii="Times New Roman" w:hAnsi="Times New Roman"/>
          <w:sz w:val="24"/>
          <w:szCs w:val="24"/>
        </w:rPr>
        <w:t xml:space="preserve">, принявшего действующий НПА, или </w:t>
      </w:r>
      <w:r w:rsidRPr="00011FCF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</w:t>
      </w:r>
      <w:r w:rsidRPr="00011FCF">
        <w:rPr>
          <w:rFonts w:ascii="Times New Roman" w:hAnsi="Times New Roman"/>
          <w:sz w:val="24"/>
          <w:szCs w:val="24"/>
        </w:rPr>
        <w:t xml:space="preserve">, осуществляющего функции </w:t>
      </w:r>
      <w:r w:rsidRPr="00011FCF">
        <w:rPr>
          <w:rStyle w:val="FontStyle54"/>
        </w:rPr>
        <w:t>по нормативно-правовому регулированию</w:t>
      </w:r>
      <w:r w:rsidRPr="00011FCF">
        <w:rPr>
          <w:rFonts w:ascii="Times New Roman" w:hAnsi="Times New Roman"/>
          <w:sz w:val="24"/>
          <w:szCs w:val="24"/>
        </w:rPr>
        <w:t xml:space="preserve"> в соответствующей сфере деятельности, материалы, необходимые для проведения экспертизы.</w:t>
      </w:r>
    </w:p>
    <w:p w:rsidR="00CC1B68" w:rsidRPr="00011FCF" w:rsidRDefault="00CC1B68" w:rsidP="00BD33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Указанные материалы могут содержать сведения (расчеты, обоснования), на которых основывается необходимость нормативно-правового регулирования соответствующих общественных отношений.</w:t>
      </w:r>
    </w:p>
    <w:p w:rsidR="00CC1B68" w:rsidRPr="00011FCF" w:rsidRDefault="00CC1B68" w:rsidP="00BD33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FCF">
        <w:rPr>
          <w:rFonts w:ascii="Times New Roman" w:hAnsi="Times New Roman" w:cs="Times New Roman"/>
          <w:sz w:val="24"/>
          <w:szCs w:val="24"/>
        </w:rPr>
        <w:t xml:space="preserve">В случае если органом местного самоуправления, принявшим действующий НПА, или органом местного самоуправления, осуществляющим функции </w:t>
      </w:r>
      <w:r w:rsidRPr="00011FCF">
        <w:rPr>
          <w:rStyle w:val="FontStyle54"/>
        </w:rPr>
        <w:t>по нормативно-правовому регулированию</w:t>
      </w:r>
      <w:r w:rsidRPr="00011FCF">
        <w:rPr>
          <w:rFonts w:ascii="Times New Roman" w:hAnsi="Times New Roman" w:cs="Times New Roman"/>
          <w:sz w:val="24"/>
          <w:szCs w:val="24"/>
        </w:rPr>
        <w:t xml:space="preserve">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  <w:proofErr w:type="gramEnd"/>
    </w:p>
    <w:p w:rsidR="00CC1B68" w:rsidRPr="00011FCF" w:rsidRDefault="00CC1B68" w:rsidP="00BD33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CC1B68" w:rsidRPr="00011FCF" w:rsidRDefault="00CC1B68" w:rsidP="00BD33BA">
      <w:pPr>
        <w:pStyle w:val="3"/>
        <w:numPr>
          <w:ilvl w:val="1"/>
          <w:numId w:val="18"/>
        </w:numPr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Style w:val="FontStyle54"/>
        </w:rPr>
      </w:pPr>
      <w:r w:rsidRPr="00011FCF">
        <w:rPr>
          <w:rStyle w:val="FontStyle54"/>
        </w:rPr>
        <w:t xml:space="preserve">Исследование </w:t>
      </w:r>
      <w:r w:rsidRPr="00011FCF">
        <w:rPr>
          <w:rFonts w:ascii="Times New Roman" w:hAnsi="Times New Roman"/>
          <w:sz w:val="24"/>
          <w:szCs w:val="24"/>
        </w:rPr>
        <w:t xml:space="preserve">действующего </w:t>
      </w:r>
      <w:r w:rsidRPr="00011FCF">
        <w:rPr>
          <w:rStyle w:val="FontStyle54"/>
        </w:rPr>
        <w:t xml:space="preserve">НПА рекомендуется проводить во взаимодействии с </w:t>
      </w:r>
      <w:r w:rsidRPr="00011FCF">
        <w:rPr>
          <w:rFonts w:ascii="Times New Roman" w:hAnsi="Times New Roman"/>
          <w:sz w:val="24"/>
          <w:szCs w:val="24"/>
          <w:lang w:eastAsia="ru-RU"/>
        </w:rPr>
        <w:t>органом местного самоуправления</w:t>
      </w:r>
      <w:r w:rsidRPr="00011FCF">
        <w:rPr>
          <w:rStyle w:val="FontStyle54"/>
        </w:rPr>
        <w:t xml:space="preserve">, принявшим </w:t>
      </w:r>
      <w:proofErr w:type="gramStart"/>
      <w:r w:rsidRPr="00011FCF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011FCF">
        <w:rPr>
          <w:rStyle w:val="FontStyle54"/>
        </w:rPr>
        <w:t xml:space="preserve"> НПА,</w:t>
      </w:r>
      <w:r w:rsidRPr="00011FCF">
        <w:rPr>
          <w:rFonts w:ascii="Times New Roman" w:hAnsi="Times New Roman"/>
          <w:sz w:val="24"/>
          <w:szCs w:val="24"/>
          <w:lang w:eastAsia="ru-RU"/>
        </w:rPr>
        <w:t xml:space="preserve"> органом местного самоуправления</w:t>
      </w:r>
      <w:r w:rsidRPr="00011FCF">
        <w:rPr>
          <w:rStyle w:val="FontStyle54"/>
        </w:rPr>
        <w:t>, осуществляющим функции по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</w:p>
    <w:p w:rsidR="00CC1B68" w:rsidRPr="00011FCF" w:rsidRDefault="00CC1B68" w:rsidP="00BD33BA">
      <w:pPr>
        <w:pStyle w:val="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При проведении исследования следует:</w:t>
      </w:r>
    </w:p>
    <w:p w:rsidR="00CC1B68" w:rsidRPr="00011FCF" w:rsidRDefault="00CC1B68" w:rsidP="00BD33BA">
      <w:pPr>
        <w:tabs>
          <w:tab w:val="left" w:pos="0"/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FCF">
        <w:rPr>
          <w:rFonts w:ascii="Times New Roman" w:hAnsi="Times New Roman" w:cs="Times New Roman"/>
          <w:sz w:val="24"/>
          <w:szCs w:val="24"/>
        </w:rPr>
        <w:t>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CC1B68" w:rsidRPr="00011FCF" w:rsidRDefault="00CC1B68" w:rsidP="00BD33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анализировать положения действующего НПА во взаимосвязи со сложившейся практикой их применения;</w:t>
      </w:r>
    </w:p>
    <w:p w:rsidR="00CC1B68" w:rsidRPr="00011FCF" w:rsidRDefault="00CC1B68" w:rsidP="00BD33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определять характер и степень воздействия положений действующего НПА на регулируемые отношения в сфере предпринимательской и инвестиционной деятельности;</w:t>
      </w:r>
    </w:p>
    <w:p w:rsidR="00CC1B68" w:rsidRPr="00011FCF" w:rsidRDefault="00CC1B68" w:rsidP="00BD33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устанавливать наличие затруднений в осуществлении предпринимательской и инвестиционной деятельности, вызванных применением положений действующего НПА, а также их обоснованность и целесообразность для целей нормативно-правового регулирования соответствующих отношений.</w:t>
      </w:r>
    </w:p>
    <w:p w:rsidR="00CC1B68" w:rsidRPr="00011FCF" w:rsidRDefault="00CC1B68" w:rsidP="00BD33BA">
      <w:pPr>
        <w:pStyle w:val="Style20"/>
        <w:widowControl/>
        <w:numPr>
          <w:ilvl w:val="1"/>
          <w:numId w:val="18"/>
        </w:numPr>
        <w:tabs>
          <w:tab w:val="left" w:pos="0"/>
          <w:tab w:val="left" w:pos="1701"/>
        </w:tabs>
        <w:spacing w:before="5" w:line="240" w:lineRule="auto"/>
        <w:ind w:left="0" w:firstLine="709"/>
        <w:rPr>
          <w:rStyle w:val="FontStyle54"/>
        </w:rPr>
      </w:pPr>
      <w:r w:rsidRPr="00011FCF">
        <w:rPr>
          <w:rStyle w:val="FontStyle54"/>
        </w:rPr>
        <w:t>По результатам исследования составляется заключение об экспертизе. В заключении об экспертизе указываются сведения:</w:t>
      </w:r>
    </w:p>
    <w:p w:rsidR="00CC1B68" w:rsidRPr="00011FCF" w:rsidRDefault="00CC1B68" w:rsidP="00BD33BA">
      <w:pPr>
        <w:pStyle w:val="Style20"/>
        <w:widowControl/>
        <w:tabs>
          <w:tab w:val="left" w:pos="0"/>
          <w:tab w:val="left" w:pos="1080"/>
        </w:tabs>
        <w:spacing w:line="240" w:lineRule="auto"/>
        <w:ind w:firstLine="709"/>
        <w:rPr>
          <w:rStyle w:val="FontStyle54"/>
        </w:rPr>
      </w:pPr>
      <w:proofErr w:type="gramStart"/>
      <w:r w:rsidRPr="00011FCF">
        <w:t xml:space="preserve">о </w:t>
      </w:r>
      <w:r w:rsidRPr="00011FCF">
        <w:rPr>
          <w:rFonts w:eastAsia="Times New Roman"/>
        </w:rPr>
        <w:t>действующем</w:t>
      </w:r>
      <w:r w:rsidRPr="00011FCF">
        <w:t xml:space="preserve"> НПА, в отношении, которого проводится экспертиза, источниках его официального опубликования, органе местного самоуправления, принявшем </w:t>
      </w:r>
      <w:r w:rsidRPr="00011FCF">
        <w:rPr>
          <w:rFonts w:eastAsia="Times New Roman"/>
        </w:rPr>
        <w:t>действующий</w:t>
      </w:r>
      <w:r w:rsidRPr="00011FCF">
        <w:t xml:space="preserve"> НПА и органе местного самоуправления</w:t>
      </w:r>
      <w:r w:rsidRPr="00011FCF">
        <w:rPr>
          <w:rStyle w:val="FontStyle54"/>
        </w:rPr>
        <w:t>, осуществляющем функции по нормативно-правовому регулированию в соответствующей сфере деятельности;</w:t>
      </w:r>
      <w:proofErr w:type="gramEnd"/>
    </w:p>
    <w:p w:rsidR="00CC1B68" w:rsidRPr="00011FCF" w:rsidRDefault="00CC1B68" w:rsidP="00BD33BA">
      <w:pPr>
        <w:pStyle w:val="Style20"/>
        <w:widowControl/>
        <w:tabs>
          <w:tab w:val="left" w:pos="0"/>
          <w:tab w:val="left" w:pos="1080"/>
        </w:tabs>
        <w:spacing w:before="10" w:line="240" w:lineRule="auto"/>
        <w:ind w:firstLine="709"/>
        <w:rPr>
          <w:rStyle w:val="FontStyle54"/>
        </w:rPr>
      </w:pPr>
      <w:r w:rsidRPr="00011FCF">
        <w:rPr>
          <w:rStyle w:val="FontStyle54"/>
        </w:rPr>
        <w:t xml:space="preserve">о выявленных положениях </w:t>
      </w:r>
      <w:r w:rsidRPr="00011FCF">
        <w:rPr>
          <w:rFonts w:eastAsia="Times New Roman"/>
        </w:rPr>
        <w:t>действующего</w:t>
      </w:r>
      <w:r w:rsidRPr="00011FCF">
        <w:rPr>
          <w:rStyle w:val="FontStyle54"/>
        </w:rPr>
        <w:t xml:space="preserve"> НПА,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CC1B68" w:rsidRPr="00011FCF" w:rsidRDefault="00CC1B68" w:rsidP="00BD33BA">
      <w:pPr>
        <w:pStyle w:val="Style20"/>
        <w:widowControl/>
        <w:tabs>
          <w:tab w:val="left" w:pos="0"/>
          <w:tab w:val="left" w:pos="1080"/>
        </w:tabs>
        <w:spacing w:before="10" w:line="240" w:lineRule="auto"/>
        <w:ind w:firstLine="709"/>
        <w:rPr>
          <w:rStyle w:val="FontStyle54"/>
        </w:rPr>
      </w:pPr>
      <w:r w:rsidRPr="00011FCF">
        <w:rPr>
          <w:rStyle w:val="FontStyle54"/>
        </w:rPr>
        <w:t>об обосновании сделанных выводов;</w:t>
      </w:r>
    </w:p>
    <w:p w:rsidR="00CC1B68" w:rsidRPr="00011FCF" w:rsidRDefault="00CC1B68" w:rsidP="00BD33BA">
      <w:pPr>
        <w:pStyle w:val="Style20"/>
        <w:widowControl/>
        <w:tabs>
          <w:tab w:val="left" w:pos="0"/>
          <w:tab w:val="left" w:pos="984"/>
        </w:tabs>
        <w:spacing w:line="240" w:lineRule="auto"/>
        <w:ind w:firstLine="709"/>
        <w:rPr>
          <w:rStyle w:val="FontStyle54"/>
        </w:rPr>
      </w:pPr>
      <w:r w:rsidRPr="00011FCF">
        <w:rPr>
          <w:rStyle w:val="FontStyle54"/>
        </w:rPr>
        <w:t xml:space="preserve">о проведенных публичных мероприятиях, включая позиции </w:t>
      </w:r>
      <w:r w:rsidRPr="00011FCF">
        <w:t>органа местного самоуправления</w:t>
      </w:r>
      <w:r w:rsidRPr="00011FCF">
        <w:rPr>
          <w:rStyle w:val="FontStyle54"/>
        </w:rPr>
        <w:t xml:space="preserve"> и представителей предпринимательского сообщества, участвовавших в экспертизе.</w:t>
      </w:r>
    </w:p>
    <w:p w:rsidR="00CC1B68" w:rsidRPr="00011FCF" w:rsidRDefault="00CC1B68" w:rsidP="00BD33BA">
      <w:pPr>
        <w:pStyle w:val="Style20"/>
        <w:widowControl/>
        <w:numPr>
          <w:ilvl w:val="1"/>
          <w:numId w:val="18"/>
        </w:numPr>
        <w:tabs>
          <w:tab w:val="left" w:pos="0"/>
          <w:tab w:val="left" w:pos="1701"/>
        </w:tabs>
        <w:spacing w:before="5" w:line="240" w:lineRule="auto"/>
        <w:ind w:left="0" w:firstLine="709"/>
        <w:rPr>
          <w:rStyle w:val="FontStyle54"/>
        </w:rPr>
      </w:pPr>
      <w:r w:rsidRPr="00011FCF">
        <w:rPr>
          <w:rStyle w:val="FontStyle54"/>
        </w:rPr>
        <w:lastRenderedPageBreak/>
        <w:t>Заключение об экспертизе направляется в</w:t>
      </w:r>
      <w:r w:rsidRPr="00011FCF">
        <w:t xml:space="preserve"> орган местного самоуправления</w:t>
      </w:r>
      <w:r w:rsidRPr="00011FCF">
        <w:rPr>
          <w:rStyle w:val="FontStyle54"/>
        </w:rPr>
        <w:t xml:space="preserve">, принявший </w:t>
      </w:r>
      <w:r w:rsidRPr="00011FCF">
        <w:rPr>
          <w:rFonts w:eastAsia="Times New Roman"/>
        </w:rPr>
        <w:t xml:space="preserve">действующего </w:t>
      </w:r>
      <w:r w:rsidRPr="00011FCF">
        <w:rPr>
          <w:rStyle w:val="FontStyle54"/>
        </w:rPr>
        <w:t xml:space="preserve">НПА, или </w:t>
      </w:r>
      <w:r w:rsidRPr="00011FCF">
        <w:t>орган местного самоуправления</w:t>
      </w:r>
      <w:r w:rsidRPr="00011FCF">
        <w:rPr>
          <w:rStyle w:val="FontStyle54"/>
        </w:rPr>
        <w:t>, осуществляющий функции по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 w:rsidR="00CC1B68" w:rsidRPr="00011FCF" w:rsidRDefault="00CC1B68" w:rsidP="00BD33BA">
      <w:pPr>
        <w:pStyle w:val="Style21"/>
        <w:widowControl/>
        <w:tabs>
          <w:tab w:val="left" w:pos="0"/>
        </w:tabs>
        <w:spacing w:before="10" w:line="240" w:lineRule="auto"/>
        <w:ind w:firstLine="709"/>
        <w:rPr>
          <w:rStyle w:val="FontStyle54"/>
        </w:rPr>
      </w:pPr>
      <w:r w:rsidRPr="00011FCF">
        <w:rPr>
          <w:rStyle w:val="FontStyle54"/>
        </w:rPr>
        <w:t>Заключение также может направляться представителям предпринимательского сообщества на отзыв с указанием срока его предоставления.</w:t>
      </w:r>
    </w:p>
    <w:p w:rsidR="00CC1B68" w:rsidRPr="00011FCF" w:rsidRDefault="00CC1B68" w:rsidP="00BD33BA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54"/>
        </w:rPr>
      </w:pPr>
      <w:r w:rsidRPr="00011FCF">
        <w:rPr>
          <w:rStyle w:val="FontStyle54"/>
        </w:rPr>
        <w:t>Поступившие в уполномоченный орган в установленный срок отзывы, замечания и предложения рассматриваются при доработке заключения.</w:t>
      </w:r>
    </w:p>
    <w:p w:rsidR="00CC1B68" w:rsidRPr="00011FCF" w:rsidRDefault="00CC1B68" w:rsidP="00BD33BA">
      <w:pPr>
        <w:pStyle w:val="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FCF">
        <w:rPr>
          <w:rFonts w:ascii="Times New Roman" w:hAnsi="Times New Roman"/>
          <w:sz w:val="24"/>
          <w:szCs w:val="24"/>
        </w:rPr>
        <w:t xml:space="preserve"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</w:t>
      </w:r>
      <w:r w:rsidRPr="00011FCF">
        <w:rPr>
          <w:rFonts w:ascii="Times New Roman" w:hAnsi="Times New Roman"/>
          <w:sz w:val="24"/>
          <w:szCs w:val="24"/>
        </w:rPr>
        <w:br/>
        <w:t>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CC1B68" w:rsidRPr="00011FCF" w:rsidRDefault="00CC1B68" w:rsidP="00BD33BA">
      <w:pPr>
        <w:pStyle w:val="3"/>
        <w:numPr>
          <w:ilvl w:val="1"/>
          <w:numId w:val="18"/>
        </w:numPr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Уполномоченный орган размещает на официальном сайте заключение об экспертизе в течение 3 рабочих дней со дня его направления </w:t>
      </w:r>
      <w:r w:rsidRPr="00011FCF">
        <w:rPr>
          <w:rFonts w:ascii="Times New Roman" w:hAnsi="Times New Roman"/>
          <w:sz w:val="24"/>
          <w:szCs w:val="24"/>
          <w:lang w:eastAsia="ru-RU"/>
        </w:rPr>
        <w:t>органу местного самоуправления</w:t>
      </w:r>
      <w:r w:rsidRPr="00011FCF">
        <w:rPr>
          <w:rStyle w:val="FontStyle54"/>
        </w:rPr>
        <w:t xml:space="preserve">, принявшему </w:t>
      </w:r>
      <w:r w:rsidRPr="00011FCF">
        <w:rPr>
          <w:rFonts w:ascii="Times New Roman" w:hAnsi="Times New Roman"/>
          <w:sz w:val="24"/>
          <w:szCs w:val="24"/>
        </w:rPr>
        <w:t xml:space="preserve">действующий </w:t>
      </w:r>
      <w:r w:rsidRPr="00011FCF">
        <w:rPr>
          <w:rStyle w:val="FontStyle54"/>
        </w:rPr>
        <w:t>НПА, или</w:t>
      </w:r>
      <w:r w:rsidRPr="00011FCF">
        <w:rPr>
          <w:rFonts w:ascii="Times New Roman" w:hAnsi="Times New Roman"/>
          <w:sz w:val="24"/>
          <w:szCs w:val="24"/>
          <w:lang w:eastAsia="ru-RU"/>
        </w:rPr>
        <w:t xml:space="preserve"> органу местного самоуправления</w:t>
      </w:r>
      <w:r w:rsidRPr="00011FCF">
        <w:rPr>
          <w:rStyle w:val="FontStyle54"/>
        </w:rPr>
        <w:t>, осуществляющему функции по нормативно-правовому регулированию</w:t>
      </w:r>
      <w:r w:rsidRPr="00011FCF">
        <w:rPr>
          <w:rFonts w:ascii="Times New Roman" w:hAnsi="Times New Roman"/>
          <w:sz w:val="24"/>
          <w:szCs w:val="24"/>
        </w:rPr>
        <w:t xml:space="preserve">. </w:t>
      </w:r>
    </w:p>
    <w:p w:rsidR="00CC1B68" w:rsidRPr="00011FCF" w:rsidRDefault="00CC1B68" w:rsidP="00BD33BA">
      <w:pPr>
        <w:pStyle w:val="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FCF">
        <w:rPr>
          <w:rFonts w:ascii="Times New Roman" w:hAnsi="Times New Roman"/>
          <w:sz w:val="24"/>
          <w:szCs w:val="24"/>
        </w:rPr>
        <w:t>По результатам экспертизы уполномоченный орган в случае выявления в действующем НПА 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CC1B68" w:rsidRPr="00011FCF" w:rsidRDefault="00CC1B68" w:rsidP="00BD33BA">
      <w:pPr>
        <w:pStyle w:val="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5AF8" w:rsidRPr="00011FCF" w:rsidRDefault="00D45AF8" w:rsidP="00B81AB6">
      <w:pPr>
        <w:pStyle w:val="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FCF">
        <w:rPr>
          <w:rFonts w:ascii="Times New Roman" w:hAnsi="Times New Roman"/>
          <w:b/>
          <w:sz w:val="24"/>
          <w:szCs w:val="24"/>
        </w:rPr>
        <w:t>Отчетность о развитии и результатах процедуры оценки регулирующего воздействия муниципального образования</w:t>
      </w:r>
    </w:p>
    <w:p w:rsidR="00D45AF8" w:rsidRPr="00011FCF" w:rsidRDefault="00D45AF8" w:rsidP="00B81AB6">
      <w:pPr>
        <w:pStyle w:val="3"/>
        <w:spacing w:after="0" w:line="240" w:lineRule="auto"/>
        <w:ind w:left="1212"/>
        <w:jc w:val="center"/>
        <w:rPr>
          <w:rFonts w:ascii="Times New Roman" w:hAnsi="Times New Roman"/>
          <w:sz w:val="24"/>
          <w:szCs w:val="24"/>
        </w:rPr>
      </w:pPr>
    </w:p>
    <w:p w:rsidR="00D45AF8" w:rsidRPr="00011FCF" w:rsidRDefault="00D45AF8" w:rsidP="00BD33BA">
      <w:pPr>
        <w:pStyle w:val="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FCF">
        <w:rPr>
          <w:rFonts w:ascii="Times New Roman" w:hAnsi="Times New Roman"/>
          <w:sz w:val="24"/>
          <w:szCs w:val="24"/>
        </w:rPr>
        <w:t xml:space="preserve">Уполномоченным органом ежегодно, не позднее 25 января года, следующего за отчетным, готовится доклад о развитии и результатах процедуры ОРВ в </w:t>
      </w:r>
      <w:r w:rsidR="00B211E5" w:rsidRPr="00011FCF">
        <w:rPr>
          <w:rFonts w:ascii="Times New Roman" w:hAnsi="Times New Roman"/>
          <w:sz w:val="24"/>
          <w:szCs w:val="24"/>
          <w:lang w:eastAsia="ru-RU"/>
        </w:rPr>
        <w:t>городском округе «Город Петровск-Забайкальский»</w:t>
      </w:r>
      <w:r w:rsidR="0014682A" w:rsidRPr="00011FCF">
        <w:rPr>
          <w:rFonts w:ascii="Times New Roman" w:hAnsi="Times New Roman"/>
          <w:sz w:val="24"/>
          <w:szCs w:val="24"/>
        </w:rPr>
        <w:t xml:space="preserve"> </w:t>
      </w:r>
      <w:r w:rsidR="00B211E5" w:rsidRPr="00011FCF">
        <w:rPr>
          <w:rFonts w:ascii="Times New Roman" w:hAnsi="Times New Roman"/>
          <w:sz w:val="24"/>
          <w:szCs w:val="24"/>
        </w:rPr>
        <w:t xml:space="preserve"> </w:t>
      </w:r>
      <w:r w:rsidR="0014682A" w:rsidRPr="00011FCF">
        <w:rPr>
          <w:rFonts w:ascii="Times New Roman" w:hAnsi="Times New Roman"/>
          <w:sz w:val="24"/>
          <w:szCs w:val="24"/>
        </w:rPr>
        <w:t>(</w:t>
      </w:r>
      <w:r w:rsidR="00B211E5" w:rsidRPr="00011FCF">
        <w:rPr>
          <w:rFonts w:ascii="Times New Roman" w:hAnsi="Times New Roman"/>
          <w:sz w:val="24"/>
          <w:szCs w:val="24"/>
        </w:rPr>
        <w:t>структура доклада</w:t>
      </w:r>
      <w:r w:rsidRPr="00011FCF">
        <w:rPr>
          <w:rFonts w:ascii="Times New Roman" w:hAnsi="Times New Roman"/>
          <w:sz w:val="24"/>
          <w:szCs w:val="24"/>
        </w:rPr>
        <w:t xml:space="preserve"> приведена в приложении </w:t>
      </w:r>
      <w:r w:rsidR="00B211E5" w:rsidRPr="00011FCF">
        <w:rPr>
          <w:rFonts w:ascii="Times New Roman" w:hAnsi="Times New Roman"/>
          <w:sz w:val="24"/>
          <w:szCs w:val="24"/>
        </w:rPr>
        <w:t>6 к настоящему решению)</w:t>
      </w:r>
      <w:r w:rsidRPr="00011FCF">
        <w:rPr>
          <w:rFonts w:ascii="Times New Roman" w:hAnsi="Times New Roman"/>
          <w:sz w:val="24"/>
          <w:szCs w:val="24"/>
        </w:rPr>
        <w:t xml:space="preserve"> и представляется в Министерство экономического развития Забайкальского края.</w:t>
      </w:r>
      <w:proofErr w:type="gramEnd"/>
    </w:p>
    <w:p w:rsidR="00D45AF8" w:rsidRPr="00011FCF" w:rsidRDefault="00D45AF8" w:rsidP="00BD33BA">
      <w:pPr>
        <w:pStyle w:val="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CD70D2">
      <w:pPr>
        <w:pStyle w:val="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1AB6" w:rsidRPr="00011FCF" w:rsidRDefault="00B81AB6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D33BA" w:rsidRPr="00011FCF" w:rsidRDefault="00BD33BA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D33BA" w:rsidRPr="00011FCF" w:rsidRDefault="00BD33BA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D33BA" w:rsidRPr="00011FCF" w:rsidRDefault="00BD33BA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D33BA" w:rsidRPr="00011FCF" w:rsidRDefault="00BD33BA" w:rsidP="00D45AF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C0D94" w:rsidRPr="00011FCF" w:rsidRDefault="000C0D94" w:rsidP="00BD33BA">
      <w:pPr>
        <w:tabs>
          <w:tab w:val="left" w:pos="127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0D94" w:rsidRPr="00011FCF" w:rsidRDefault="000C0D94" w:rsidP="00BD3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 xml:space="preserve">к </w:t>
      </w:r>
      <w:r w:rsidR="0060205B" w:rsidRPr="00011FCF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r w:rsidRPr="00011FC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C0D94" w:rsidRPr="00011FCF" w:rsidRDefault="000C0D94" w:rsidP="00BD3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011FCF" w:rsidRPr="00011FCF" w:rsidRDefault="00011FCF" w:rsidP="00011F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от 27.12.2017 г. № 25</w:t>
      </w:r>
    </w:p>
    <w:p w:rsidR="000C0D94" w:rsidRDefault="000C0D94" w:rsidP="000C0D94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13AD6" w:rsidRPr="00733210" w:rsidRDefault="00B13AD6" w:rsidP="000C0D94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0D94" w:rsidRPr="00733210" w:rsidRDefault="000C0D94" w:rsidP="000C0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10">
        <w:rPr>
          <w:rFonts w:ascii="Times New Roman" w:hAnsi="Times New Roman"/>
          <w:b/>
          <w:sz w:val="28"/>
          <w:szCs w:val="28"/>
        </w:rPr>
        <w:t>УВЕДОМЛЕНИЕ</w:t>
      </w:r>
    </w:p>
    <w:p w:rsidR="000C0D94" w:rsidRPr="00733210" w:rsidRDefault="000C0D94" w:rsidP="000C0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о проведении публичных консультаций в целях оценки регулирующего воздействия  проекта _______________________________________________</w:t>
      </w:r>
    </w:p>
    <w:p w:rsidR="000C0D94" w:rsidRPr="00733210" w:rsidRDefault="000C0D94" w:rsidP="000C0D94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33210">
        <w:rPr>
          <w:rFonts w:ascii="Times New Roman" w:hAnsi="Times New Roman"/>
          <w:i/>
          <w:sz w:val="24"/>
          <w:szCs w:val="24"/>
        </w:rPr>
        <w:t xml:space="preserve">                        наименование проекта муниципального нормативного правового акта</w:t>
      </w:r>
    </w:p>
    <w:p w:rsidR="00BD33BA" w:rsidRDefault="00BD33BA" w:rsidP="000C0D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D94" w:rsidRPr="00733210" w:rsidRDefault="000C0D94" w:rsidP="000C0D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Уважаемый участник публичных консультаций!</w:t>
      </w:r>
    </w:p>
    <w:p w:rsidR="000C0D94" w:rsidRPr="00733210" w:rsidRDefault="000C0D94" w:rsidP="000C0D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D94" w:rsidRPr="00733210" w:rsidRDefault="000C0D94" w:rsidP="000C0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 xml:space="preserve">Настоящим </w:t>
      </w:r>
      <w:r w:rsidR="008765D8" w:rsidRPr="00BD33BA">
        <w:rPr>
          <w:rFonts w:ascii="Times New Roman" w:hAnsi="Times New Roman"/>
          <w:sz w:val="28"/>
          <w:szCs w:val="28"/>
        </w:rPr>
        <w:t>администрация городского округа «Город Петровск-Забайкальский»</w:t>
      </w:r>
      <w:r w:rsidRPr="00BD33BA">
        <w:rPr>
          <w:rFonts w:ascii="Times New Roman" w:hAnsi="Times New Roman"/>
          <w:sz w:val="28"/>
          <w:szCs w:val="28"/>
        </w:rPr>
        <w:t xml:space="preserve"> </w:t>
      </w:r>
      <w:r w:rsidRPr="00733210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0C0D94" w:rsidRPr="00733210" w:rsidRDefault="000C0D94" w:rsidP="000C0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70"/>
      </w:tblGrid>
      <w:tr w:rsidR="000C0D94" w:rsidRPr="00B45E90" w:rsidTr="00BD33BA">
        <w:tc>
          <w:tcPr>
            <w:tcW w:w="5637" w:type="dxa"/>
          </w:tcPr>
          <w:p w:rsidR="000C0D94" w:rsidRPr="00CC7075" w:rsidRDefault="000C0D94" w:rsidP="008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акта:</w:t>
            </w:r>
          </w:p>
        </w:tc>
        <w:tc>
          <w:tcPr>
            <w:tcW w:w="3970" w:type="dxa"/>
          </w:tcPr>
          <w:p w:rsidR="000C0D94" w:rsidRPr="00B45E90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94" w:rsidRPr="00B45E90" w:rsidTr="00BD33BA">
        <w:tc>
          <w:tcPr>
            <w:tcW w:w="5637" w:type="dxa"/>
          </w:tcPr>
          <w:p w:rsidR="000C0D94" w:rsidRPr="00CC7075" w:rsidRDefault="000C0D94" w:rsidP="008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3970" w:type="dxa"/>
          </w:tcPr>
          <w:p w:rsidR="000C0D94" w:rsidRPr="00B45E90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94" w:rsidRPr="00B45E90" w:rsidTr="00BD33BA">
        <w:tc>
          <w:tcPr>
            <w:tcW w:w="5637" w:type="dxa"/>
          </w:tcPr>
          <w:p w:rsidR="000C0D94" w:rsidRPr="00CC7075" w:rsidRDefault="000C0D94" w:rsidP="008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3970" w:type="dxa"/>
          </w:tcPr>
          <w:p w:rsidR="000C0D94" w:rsidRPr="00B45E90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94" w:rsidRPr="00B45E90" w:rsidTr="00BD33BA">
        <w:tc>
          <w:tcPr>
            <w:tcW w:w="5637" w:type="dxa"/>
          </w:tcPr>
          <w:p w:rsidR="000C0D94" w:rsidRPr="00CC7075" w:rsidRDefault="000C0D94" w:rsidP="008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3970" w:type="dxa"/>
          </w:tcPr>
          <w:p w:rsidR="000C0D94" w:rsidRPr="00B45E90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94" w:rsidRPr="00B45E90" w:rsidTr="00BD33BA">
        <w:tc>
          <w:tcPr>
            <w:tcW w:w="5637" w:type="dxa"/>
          </w:tcPr>
          <w:p w:rsidR="000C0D94" w:rsidRPr="00CC7075" w:rsidRDefault="000C0D94" w:rsidP="008C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3970" w:type="dxa"/>
          </w:tcPr>
          <w:p w:rsidR="000C0D94" w:rsidRPr="00B45E90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94" w:rsidRPr="00CC7075" w:rsidTr="00BD33BA">
        <w:tc>
          <w:tcPr>
            <w:tcW w:w="5637" w:type="dxa"/>
          </w:tcPr>
          <w:p w:rsidR="000C0D94" w:rsidRPr="00CC7075" w:rsidRDefault="000C0D94" w:rsidP="008C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Краткое изложение цели правового регулирования:</w:t>
            </w:r>
          </w:p>
        </w:tc>
        <w:tc>
          <w:tcPr>
            <w:tcW w:w="3970" w:type="dxa"/>
          </w:tcPr>
          <w:p w:rsidR="000C0D94" w:rsidRPr="00CC7075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94" w:rsidRPr="00CC7075" w:rsidTr="00BD33BA">
        <w:tc>
          <w:tcPr>
            <w:tcW w:w="5637" w:type="dxa"/>
          </w:tcPr>
          <w:p w:rsidR="000C0D94" w:rsidRPr="00CC7075" w:rsidRDefault="000C0D94" w:rsidP="008C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3970" w:type="dxa"/>
          </w:tcPr>
          <w:p w:rsidR="000C0D94" w:rsidRPr="00CC7075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94" w:rsidRPr="00CC7075" w:rsidTr="00BD33BA">
        <w:tc>
          <w:tcPr>
            <w:tcW w:w="5637" w:type="dxa"/>
          </w:tcPr>
          <w:p w:rsidR="000C0D94" w:rsidRPr="00CC7075" w:rsidRDefault="000C0D94" w:rsidP="008C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Срок, в течение которого уполномоченный орган принимает предложения и замечания к проекту</w:t>
            </w:r>
            <w:r w:rsidRPr="00CC7075">
              <w:t xml:space="preserve"> </w:t>
            </w:r>
            <w:r w:rsidRPr="00CC7075">
              <w:rPr>
                <w:rFonts w:ascii="Times New Roman" w:hAnsi="Times New Roman"/>
                <w:sz w:val="28"/>
                <w:szCs w:val="28"/>
              </w:rPr>
              <w:t xml:space="preserve">муниципального нормативного правового акта: </w:t>
            </w:r>
          </w:p>
        </w:tc>
        <w:tc>
          <w:tcPr>
            <w:tcW w:w="3970" w:type="dxa"/>
          </w:tcPr>
          <w:p w:rsidR="000C0D94" w:rsidRPr="00CC7075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94" w:rsidRPr="00CC7075" w:rsidTr="00BD33BA">
        <w:tc>
          <w:tcPr>
            <w:tcW w:w="5637" w:type="dxa"/>
          </w:tcPr>
          <w:p w:rsidR="000C0D94" w:rsidRPr="00CC7075" w:rsidRDefault="000C0D94" w:rsidP="008C626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Способ представления предложений и замечаний к проекту</w:t>
            </w:r>
            <w:r w:rsidRPr="00CC7075">
              <w:t xml:space="preserve"> </w:t>
            </w:r>
            <w:r w:rsidRPr="00CC7075">
              <w:rPr>
                <w:rFonts w:ascii="Times New Roman" w:hAnsi="Times New Roman"/>
                <w:sz w:val="28"/>
                <w:szCs w:val="28"/>
              </w:rPr>
              <w:t>муниципального нормативного правового акта:</w:t>
            </w:r>
          </w:p>
        </w:tc>
        <w:tc>
          <w:tcPr>
            <w:tcW w:w="3970" w:type="dxa"/>
          </w:tcPr>
          <w:p w:rsidR="000C0D94" w:rsidRPr="00CC7075" w:rsidRDefault="000C0D94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D94" w:rsidRDefault="000C0D94" w:rsidP="000C0D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FCF" w:rsidRPr="00CC7075" w:rsidRDefault="00011FCF" w:rsidP="000C0D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FCF" w:rsidRDefault="00011FCF" w:rsidP="00BD33BA">
      <w:pPr>
        <w:tabs>
          <w:tab w:val="left" w:pos="1276"/>
        </w:tabs>
        <w:spacing w:after="0" w:line="240" w:lineRule="auto"/>
        <w:ind w:left="4253"/>
        <w:contextualSpacing/>
        <w:jc w:val="right"/>
        <w:rPr>
          <w:rFonts w:ascii="Times New Roman" w:hAnsi="Times New Roman"/>
          <w:sz w:val="28"/>
          <w:szCs w:val="28"/>
        </w:rPr>
      </w:pPr>
    </w:p>
    <w:p w:rsidR="0089495C" w:rsidRPr="00011FCF" w:rsidRDefault="0089495C" w:rsidP="00BD33BA">
      <w:pPr>
        <w:tabs>
          <w:tab w:val="left" w:pos="1276"/>
        </w:tabs>
        <w:spacing w:after="0" w:line="240" w:lineRule="auto"/>
        <w:ind w:left="4253"/>
        <w:contextualSpacing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9495C" w:rsidRPr="00011FCF" w:rsidRDefault="0089495C" w:rsidP="00BD33B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к  </w:t>
      </w:r>
      <w:r w:rsidR="0060205B" w:rsidRPr="00011FCF">
        <w:rPr>
          <w:rFonts w:ascii="Times New Roman" w:hAnsi="Times New Roman"/>
          <w:sz w:val="24"/>
          <w:szCs w:val="24"/>
        </w:rPr>
        <w:t xml:space="preserve">решению Думы </w:t>
      </w:r>
      <w:r w:rsidRPr="00011FCF">
        <w:rPr>
          <w:rFonts w:ascii="Times New Roman" w:hAnsi="Times New Roman"/>
          <w:sz w:val="24"/>
          <w:szCs w:val="24"/>
        </w:rPr>
        <w:t>городского округа</w:t>
      </w:r>
    </w:p>
    <w:p w:rsidR="0089495C" w:rsidRPr="00011FCF" w:rsidRDefault="0089495C" w:rsidP="00BD33B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«Город Петровск-Забайкальский»</w:t>
      </w:r>
    </w:p>
    <w:p w:rsidR="00011FCF" w:rsidRPr="00011FCF" w:rsidRDefault="00011FCF" w:rsidP="00011F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от 27.12.2017 г. № 25</w:t>
      </w:r>
    </w:p>
    <w:p w:rsidR="0089495C" w:rsidRPr="00733210" w:rsidRDefault="0089495C" w:rsidP="00BD33BA">
      <w:pPr>
        <w:spacing w:after="0" w:line="240" w:lineRule="auto"/>
        <w:ind w:left="4253"/>
        <w:jc w:val="right"/>
        <w:rPr>
          <w:rFonts w:ascii="Times New Roman" w:hAnsi="Times New Roman"/>
          <w:i/>
          <w:sz w:val="28"/>
          <w:szCs w:val="28"/>
        </w:rPr>
      </w:pPr>
    </w:p>
    <w:p w:rsidR="0089495C" w:rsidRPr="00733210" w:rsidRDefault="0089495C" w:rsidP="0089495C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9495C" w:rsidRPr="00733210" w:rsidRDefault="0089495C" w:rsidP="0089495C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95C" w:rsidRPr="00B45E90" w:rsidTr="008C6260">
        <w:tc>
          <w:tcPr>
            <w:tcW w:w="9571" w:type="dxa"/>
          </w:tcPr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90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90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ПРОВЕДЕНИЯ ПУБЛИЧНЫХ КОНСУЛЬТАЦИЙ </w:t>
            </w:r>
            <w:proofErr w:type="gramStart"/>
            <w:r w:rsidRPr="00B45E90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B45E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90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5E90">
              <w:rPr>
                <w:rFonts w:ascii="Times New Roman" w:hAnsi="Times New Roman"/>
                <w:i/>
                <w:sz w:val="24"/>
                <w:szCs w:val="24"/>
              </w:rPr>
              <w:t>(наименование проекта муниципального нормативного правого акта)</w:t>
            </w:r>
          </w:p>
          <w:p w:rsidR="0089495C" w:rsidRPr="00B45E90" w:rsidRDefault="0089495C" w:rsidP="008C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адрес: _________________________________</w:t>
            </w:r>
          </w:p>
          <w:p w:rsidR="0089495C" w:rsidRPr="00B45E90" w:rsidRDefault="0089495C" w:rsidP="008C6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5E9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(указание адреса электронной почты уполномоченного органа), </w:t>
            </w:r>
          </w:p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 xml:space="preserve">не позднее __________________________ </w:t>
            </w:r>
          </w:p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5E90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89495C" w:rsidRPr="00B45E90" w:rsidTr="008C6260">
        <w:tc>
          <w:tcPr>
            <w:tcW w:w="9570" w:type="dxa"/>
          </w:tcPr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90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Название организации (для юридических лиц)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Ф.И.О. контактного лица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Номер контактного телефона (укажите по желанию)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Адрес электронной почты (укажите по желанию)</w:t>
            </w:r>
          </w:p>
          <w:p w:rsidR="0089495C" w:rsidRPr="00B45E90" w:rsidRDefault="0089495C" w:rsidP="008C6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9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9495C" w:rsidRPr="00B45E90" w:rsidRDefault="0089495C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spacing w:before="12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9495C" w:rsidRPr="00733210" w:rsidRDefault="0089495C" w:rsidP="0089495C">
      <w:pPr>
        <w:numPr>
          <w:ilvl w:val="0"/>
          <w:numId w:val="13"/>
        </w:numPr>
        <w:spacing w:before="120" w:line="240" w:lineRule="auto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95C" w:rsidRPr="00B45E90" w:rsidTr="008C6260">
        <w:trPr>
          <w:trHeight w:val="612"/>
        </w:trPr>
        <w:tc>
          <w:tcPr>
            <w:tcW w:w="9571" w:type="dxa"/>
          </w:tcPr>
          <w:p w:rsidR="0089495C" w:rsidRPr="00B45E90" w:rsidRDefault="0089495C" w:rsidP="008C626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numPr>
          <w:ilvl w:val="0"/>
          <w:numId w:val="13"/>
        </w:numPr>
        <w:spacing w:before="120" w:line="240" w:lineRule="auto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95C" w:rsidRPr="00B45E90" w:rsidTr="008C6260">
        <w:trPr>
          <w:trHeight w:val="621"/>
        </w:trPr>
        <w:tc>
          <w:tcPr>
            <w:tcW w:w="9571" w:type="dxa"/>
          </w:tcPr>
          <w:p w:rsidR="0089495C" w:rsidRPr="00B45E90" w:rsidRDefault="0089495C" w:rsidP="008C626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numPr>
          <w:ilvl w:val="0"/>
          <w:numId w:val="13"/>
        </w:numPr>
        <w:spacing w:before="120" w:line="240" w:lineRule="auto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Pr="00733210">
        <w:rPr>
          <w:rFonts w:ascii="Times New Roman" w:hAnsi="Times New Roman"/>
          <w:i/>
          <w:sz w:val="28"/>
          <w:szCs w:val="28"/>
        </w:rPr>
        <w:lastRenderedPageBreak/>
        <w:t>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95C" w:rsidRPr="00B45E90" w:rsidTr="008C6260">
        <w:trPr>
          <w:trHeight w:val="621"/>
        </w:trPr>
        <w:tc>
          <w:tcPr>
            <w:tcW w:w="9571" w:type="dxa"/>
          </w:tcPr>
          <w:p w:rsidR="0089495C" w:rsidRPr="00B45E90" w:rsidRDefault="0089495C" w:rsidP="008C626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numPr>
          <w:ilvl w:val="0"/>
          <w:numId w:val="13"/>
        </w:numPr>
        <w:spacing w:before="120" w:line="240" w:lineRule="auto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95C" w:rsidRPr="00B45E90" w:rsidTr="008C6260">
        <w:trPr>
          <w:trHeight w:val="621"/>
        </w:trPr>
        <w:tc>
          <w:tcPr>
            <w:tcW w:w="9571" w:type="dxa"/>
          </w:tcPr>
          <w:p w:rsidR="0089495C" w:rsidRPr="00B45E90" w:rsidRDefault="0089495C" w:rsidP="008C626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numPr>
          <w:ilvl w:val="0"/>
          <w:numId w:val="13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95C" w:rsidRPr="00B45E90" w:rsidTr="008C6260">
        <w:trPr>
          <w:trHeight w:val="621"/>
        </w:trPr>
        <w:tc>
          <w:tcPr>
            <w:tcW w:w="9571" w:type="dxa"/>
          </w:tcPr>
          <w:p w:rsidR="0089495C" w:rsidRPr="00B45E90" w:rsidRDefault="0089495C" w:rsidP="008C626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numPr>
          <w:ilvl w:val="0"/>
          <w:numId w:val="13"/>
        </w:numPr>
        <w:spacing w:before="120" w:line="240" w:lineRule="auto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95C" w:rsidRPr="00B45E90" w:rsidTr="008C6260">
        <w:trPr>
          <w:trHeight w:val="621"/>
        </w:trPr>
        <w:tc>
          <w:tcPr>
            <w:tcW w:w="9571" w:type="dxa"/>
          </w:tcPr>
          <w:p w:rsidR="0089495C" w:rsidRPr="00B45E90" w:rsidRDefault="0089495C" w:rsidP="008C626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numPr>
          <w:ilvl w:val="0"/>
          <w:numId w:val="13"/>
        </w:numPr>
        <w:spacing w:before="120" w:line="240" w:lineRule="auto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95C" w:rsidRPr="00B45E90" w:rsidTr="008C6260">
        <w:trPr>
          <w:trHeight w:val="621"/>
        </w:trPr>
        <w:tc>
          <w:tcPr>
            <w:tcW w:w="9571" w:type="dxa"/>
          </w:tcPr>
          <w:p w:rsidR="0089495C" w:rsidRPr="00B45E90" w:rsidRDefault="0089495C" w:rsidP="008C626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numPr>
          <w:ilvl w:val="0"/>
          <w:numId w:val="13"/>
        </w:numPr>
        <w:spacing w:before="120" w:line="240" w:lineRule="auto"/>
        <w:ind w:left="0" w:firstLine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p w:rsidR="00EB2559" w:rsidRDefault="00EB2559" w:rsidP="00EB2559">
      <w:pPr>
        <w:rPr>
          <w:rFonts w:ascii="Times New Roman" w:hAnsi="Times New Roman"/>
          <w:sz w:val="28"/>
          <w:szCs w:val="28"/>
        </w:rPr>
      </w:pPr>
    </w:p>
    <w:p w:rsidR="00BD33BA" w:rsidRDefault="00BD33BA" w:rsidP="00EB2559">
      <w:pPr>
        <w:rPr>
          <w:rFonts w:ascii="Times New Roman" w:hAnsi="Times New Roman"/>
          <w:sz w:val="28"/>
          <w:szCs w:val="28"/>
        </w:rPr>
      </w:pPr>
    </w:p>
    <w:p w:rsidR="00BD33BA" w:rsidRDefault="00BD33BA" w:rsidP="00EB2559">
      <w:pPr>
        <w:rPr>
          <w:rFonts w:ascii="Times New Roman" w:hAnsi="Times New Roman"/>
          <w:sz w:val="28"/>
          <w:szCs w:val="28"/>
        </w:rPr>
      </w:pPr>
    </w:p>
    <w:p w:rsidR="00BD33BA" w:rsidRDefault="00BD33BA" w:rsidP="00EB2559">
      <w:pPr>
        <w:rPr>
          <w:rFonts w:ascii="Times New Roman" w:hAnsi="Times New Roman"/>
          <w:sz w:val="28"/>
          <w:szCs w:val="28"/>
        </w:rPr>
      </w:pPr>
    </w:p>
    <w:p w:rsidR="00BD33BA" w:rsidRDefault="00BD33BA" w:rsidP="00EB2559">
      <w:pPr>
        <w:rPr>
          <w:rFonts w:ascii="Times New Roman" w:hAnsi="Times New Roman"/>
          <w:sz w:val="28"/>
          <w:szCs w:val="28"/>
        </w:rPr>
      </w:pPr>
    </w:p>
    <w:p w:rsidR="00BD33BA" w:rsidRDefault="00BD33BA" w:rsidP="00EB2559">
      <w:pPr>
        <w:rPr>
          <w:rFonts w:ascii="Times New Roman" w:hAnsi="Times New Roman"/>
          <w:sz w:val="28"/>
          <w:szCs w:val="28"/>
        </w:rPr>
      </w:pPr>
    </w:p>
    <w:p w:rsidR="00BD33BA" w:rsidRDefault="00BD33BA" w:rsidP="00EB2559">
      <w:pPr>
        <w:rPr>
          <w:rFonts w:ascii="Times New Roman" w:hAnsi="Times New Roman"/>
          <w:sz w:val="28"/>
          <w:szCs w:val="28"/>
        </w:rPr>
      </w:pPr>
    </w:p>
    <w:p w:rsidR="00BD33BA" w:rsidRDefault="00BD33BA" w:rsidP="00EB2559">
      <w:pPr>
        <w:rPr>
          <w:rFonts w:ascii="Times New Roman" w:hAnsi="Times New Roman"/>
          <w:sz w:val="28"/>
          <w:szCs w:val="28"/>
        </w:rPr>
      </w:pPr>
    </w:p>
    <w:p w:rsidR="00BD33BA" w:rsidRDefault="00BD33BA" w:rsidP="00EB2559">
      <w:pPr>
        <w:rPr>
          <w:rFonts w:ascii="Times New Roman" w:hAnsi="Times New Roman"/>
          <w:sz w:val="28"/>
          <w:szCs w:val="28"/>
        </w:rPr>
      </w:pPr>
    </w:p>
    <w:p w:rsidR="00011FCF" w:rsidRDefault="00011FCF" w:rsidP="00EB2559">
      <w:pPr>
        <w:rPr>
          <w:rFonts w:ascii="Times New Roman" w:hAnsi="Times New Roman"/>
          <w:sz w:val="28"/>
          <w:szCs w:val="28"/>
        </w:rPr>
      </w:pPr>
    </w:p>
    <w:p w:rsidR="00011FCF" w:rsidRPr="00EB2559" w:rsidRDefault="00011FCF" w:rsidP="00EB2559">
      <w:pPr>
        <w:rPr>
          <w:rFonts w:ascii="Times New Roman" w:hAnsi="Times New Roman"/>
          <w:sz w:val="28"/>
          <w:szCs w:val="28"/>
        </w:rPr>
      </w:pPr>
    </w:p>
    <w:p w:rsidR="00EB2559" w:rsidRPr="00011FCF" w:rsidRDefault="00EB2559" w:rsidP="00BD33BA">
      <w:pPr>
        <w:pStyle w:val="a4"/>
        <w:tabs>
          <w:tab w:val="left" w:pos="1276"/>
        </w:tabs>
        <w:spacing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B2559" w:rsidRPr="00011FCF" w:rsidRDefault="00EB2559" w:rsidP="00BD33BA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к </w:t>
      </w:r>
      <w:r w:rsidR="0060205B" w:rsidRPr="00011FCF">
        <w:rPr>
          <w:rFonts w:ascii="Times New Roman" w:hAnsi="Times New Roman"/>
          <w:sz w:val="24"/>
          <w:szCs w:val="24"/>
        </w:rPr>
        <w:t xml:space="preserve">решению Думы </w:t>
      </w:r>
      <w:r w:rsidRPr="00011FCF">
        <w:rPr>
          <w:rFonts w:ascii="Times New Roman" w:hAnsi="Times New Roman"/>
          <w:sz w:val="24"/>
          <w:szCs w:val="24"/>
        </w:rPr>
        <w:t>городского округа</w:t>
      </w:r>
    </w:p>
    <w:p w:rsidR="00EB2559" w:rsidRPr="00011FCF" w:rsidRDefault="00EB2559" w:rsidP="00BD33BA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 «Город Петровск-Забайкальский»</w:t>
      </w:r>
    </w:p>
    <w:p w:rsidR="00011FCF" w:rsidRPr="00011FCF" w:rsidRDefault="00011FCF" w:rsidP="00011F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от 27.12.2017 г. № 25</w:t>
      </w:r>
    </w:p>
    <w:p w:rsidR="00EB2559" w:rsidRDefault="00EB2559" w:rsidP="00BD33BA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B2559" w:rsidRDefault="00EB2559" w:rsidP="00EB2559">
      <w:pPr>
        <w:pStyle w:val="a4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EB2559" w:rsidRPr="00EB2559" w:rsidRDefault="00EB2559" w:rsidP="00EB2559">
      <w:pPr>
        <w:pStyle w:val="a4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EB2559" w:rsidRPr="00EB2559" w:rsidRDefault="00EB2559" w:rsidP="00EB2559">
      <w:pPr>
        <w:pStyle w:val="a4"/>
        <w:spacing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EB2559">
        <w:rPr>
          <w:rFonts w:ascii="Times New Roman" w:hAnsi="Times New Roman"/>
          <w:b/>
          <w:sz w:val="28"/>
          <w:szCs w:val="28"/>
        </w:rPr>
        <w:t>ОТЧЕТ</w:t>
      </w:r>
    </w:p>
    <w:p w:rsidR="00EB2559" w:rsidRPr="00EB2559" w:rsidRDefault="00EB2559" w:rsidP="00EB2559">
      <w:pPr>
        <w:pStyle w:val="a4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EB2559">
        <w:rPr>
          <w:rFonts w:ascii="Times New Roman" w:hAnsi="Times New Roman"/>
          <w:b/>
          <w:sz w:val="28"/>
          <w:szCs w:val="28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EB2559" w:rsidRPr="00EB2559" w:rsidRDefault="00EB2559" w:rsidP="00EB2559">
      <w:pPr>
        <w:pStyle w:val="a4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EB2559" w:rsidRPr="00B45E90" w:rsidTr="008C6260">
        <w:tc>
          <w:tcPr>
            <w:tcW w:w="675" w:type="dxa"/>
          </w:tcPr>
          <w:p w:rsidR="00EB2559" w:rsidRPr="00B45E90" w:rsidRDefault="00EB2559" w:rsidP="008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B2559" w:rsidRPr="00B45E90" w:rsidRDefault="00EB2559" w:rsidP="008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2" w:type="dxa"/>
          </w:tcPr>
          <w:p w:rsidR="00EB2559" w:rsidRPr="00B45E90" w:rsidRDefault="00EB2559" w:rsidP="008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0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EB2559" w:rsidRPr="00B45E90" w:rsidTr="008C6260">
        <w:trPr>
          <w:trHeight w:val="583"/>
        </w:trPr>
        <w:tc>
          <w:tcPr>
            <w:tcW w:w="675" w:type="dxa"/>
          </w:tcPr>
          <w:p w:rsidR="00EB2559" w:rsidRPr="00B45E90" w:rsidRDefault="00EB2559" w:rsidP="008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B2559" w:rsidRPr="00B45E90" w:rsidRDefault="00EB2559" w:rsidP="008C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B2559" w:rsidRPr="00B45E90" w:rsidRDefault="00EB2559" w:rsidP="008C6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59" w:rsidRPr="00B45E90" w:rsidTr="008C6260">
        <w:trPr>
          <w:trHeight w:val="691"/>
        </w:trPr>
        <w:tc>
          <w:tcPr>
            <w:tcW w:w="675" w:type="dxa"/>
          </w:tcPr>
          <w:p w:rsidR="00EB2559" w:rsidRPr="00B45E90" w:rsidRDefault="00EB2559" w:rsidP="008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B2559" w:rsidRPr="00B45E90" w:rsidRDefault="00EB2559" w:rsidP="008C62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B2559" w:rsidRPr="00B45E90" w:rsidRDefault="00EB2559" w:rsidP="008C6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59" w:rsidRPr="00B45E90" w:rsidTr="008C6260">
        <w:trPr>
          <w:trHeight w:val="687"/>
        </w:trPr>
        <w:tc>
          <w:tcPr>
            <w:tcW w:w="675" w:type="dxa"/>
          </w:tcPr>
          <w:p w:rsidR="00EB2559" w:rsidRPr="00B45E90" w:rsidRDefault="00EB2559" w:rsidP="008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B2559" w:rsidRPr="00B45E90" w:rsidRDefault="00EB2559" w:rsidP="008C62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B2559" w:rsidRPr="00B45E90" w:rsidRDefault="00EB2559" w:rsidP="008C6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59" w:rsidRPr="00B45E90" w:rsidTr="008C6260">
        <w:trPr>
          <w:trHeight w:val="711"/>
        </w:trPr>
        <w:tc>
          <w:tcPr>
            <w:tcW w:w="675" w:type="dxa"/>
          </w:tcPr>
          <w:p w:rsidR="00EB2559" w:rsidRPr="00B45E90" w:rsidRDefault="00EB2559" w:rsidP="008C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B2559" w:rsidRPr="00B45E90" w:rsidRDefault="00EB2559" w:rsidP="008C62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B2559" w:rsidRPr="00B45E90" w:rsidRDefault="00EB2559" w:rsidP="008C6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95C" w:rsidRPr="00733210" w:rsidRDefault="0089495C" w:rsidP="0089495C">
      <w:pPr>
        <w:tabs>
          <w:tab w:val="left" w:pos="1276"/>
        </w:tabs>
        <w:spacing w:after="100" w:afterAutospacing="1" w:line="240" w:lineRule="auto"/>
        <w:ind w:left="4253"/>
        <w:contextualSpacing/>
        <w:jc w:val="center"/>
        <w:rPr>
          <w:rFonts w:ascii="Times New Roman" w:hAnsi="Times New Roman"/>
          <w:sz w:val="36"/>
          <w:szCs w:val="36"/>
        </w:rPr>
      </w:pPr>
    </w:p>
    <w:p w:rsidR="000C0D94" w:rsidRDefault="000C0D94" w:rsidP="00EB2559">
      <w:pPr>
        <w:pStyle w:val="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C1B68" w:rsidRDefault="00CC1B68" w:rsidP="00CC1B6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C1B68" w:rsidRDefault="00CC1B68" w:rsidP="00CC1B68">
      <w:pPr>
        <w:pStyle w:val="3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C1B68" w:rsidRDefault="00CC1B68" w:rsidP="00CC1B68">
      <w:pPr>
        <w:tabs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1B68" w:rsidRDefault="00CC1B68" w:rsidP="00CC1B68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35C2" w:rsidRPr="002B661A" w:rsidRDefault="003A35C2" w:rsidP="003A35C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11387" w:rsidRPr="002B661A" w:rsidRDefault="00E11387" w:rsidP="006B082C">
      <w:pPr>
        <w:pStyle w:val="1"/>
        <w:tabs>
          <w:tab w:val="left" w:pos="1418"/>
        </w:tabs>
        <w:spacing w:after="0" w:line="240" w:lineRule="auto"/>
        <w:ind w:left="0"/>
        <w:jc w:val="both"/>
        <w:rPr>
          <w:rStyle w:val="FontStyle54"/>
          <w:color w:val="000000" w:themeColor="text1"/>
          <w:sz w:val="28"/>
          <w:szCs w:val="28"/>
        </w:rPr>
      </w:pPr>
    </w:p>
    <w:p w:rsidR="003D6D3D" w:rsidRPr="00733210" w:rsidRDefault="003D6D3D" w:rsidP="006B082C">
      <w:pPr>
        <w:pStyle w:val="1"/>
        <w:tabs>
          <w:tab w:val="left" w:pos="1418"/>
        </w:tabs>
        <w:spacing w:after="0" w:line="240" w:lineRule="auto"/>
        <w:ind w:left="0"/>
        <w:jc w:val="both"/>
        <w:rPr>
          <w:rStyle w:val="FontStyle54"/>
          <w:sz w:val="28"/>
          <w:szCs w:val="28"/>
        </w:rPr>
      </w:pPr>
    </w:p>
    <w:p w:rsidR="00E45CBE" w:rsidRPr="00733210" w:rsidRDefault="00E45CBE" w:rsidP="00E45CBE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5CBE" w:rsidRPr="006A00E0" w:rsidRDefault="00E45CBE" w:rsidP="006A00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00E0" w:rsidRPr="006A00E0" w:rsidRDefault="006A00E0" w:rsidP="006A00E0">
      <w:pPr>
        <w:pStyle w:val="1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</w:p>
    <w:p w:rsidR="00764301" w:rsidRDefault="00764301" w:rsidP="00D42D70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277957" w:rsidRDefault="00277957" w:rsidP="00D42D70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BD33BA" w:rsidRDefault="00BD33BA" w:rsidP="00D42D70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BD33BA" w:rsidRDefault="00BD33BA" w:rsidP="00D42D70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BD33BA" w:rsidRDefault="00BD33BA" w:rsidP="00D42D70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277957" w:rsidRDefault="00277957" w:rsidP="00D42D70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277957" w:rsidRDefault="00277957" w:rsidP="0027795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1FCF" w:rsidRDefault="00011FCF" w:rsidP="0027795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1FCF" w:rsidRPr="00733210" w:rsidRDefault="00011FCF" w:rsidP="0027795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7957" w:rsidRPr="00011FCF" w:rsidRDefault="00277957" w:rsidP="00BD33BA">
      <w:pPr>
        <w:tabs>
          <w:tab w:val="left" w:pos="127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77957" w:rsidRPr="00011FCF" w:rsidRDefault="00277957" w:rsidP="00BD3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к </w:t>
      </w:r>
      <w:r w:rsidR="0060205B" w:rsidRPr="00011FCF">
        <w:rPr>
          <w:rFonts w:ascii="Times New Roman" w:hAnsi="Times New Roman"/>
          <w:sz w:val="24"/>
          <w:szCs w:val="24"/>
        </w:rPr>
        <w:t xml:space="preserve">решению Думы </w:t>
      </w:r>
      <w:r w:rsidRPr="00011FCF">
        <w:rPr>
          <w:rFonts w:ascii="Times New Roman" w:hAnsi="Times New Roman"/>
          <w:sz w:val="24"/>
          <w:szCs w:val="24"/>
        </w:rPr>
        <w:t>городского округа</w:t>
      </w:r>
    </w:p>
    <w:p w:rsidR="00277957" w:rsidRPr="00011FCF" w:rsidRDefault="00277957" w:rsidP="00BD3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«Город Петровск-Забайкальский»</w:t>
      </w:r>
    </w:p>
    <w:p w:rsidR="00011FCF" w:rsidRPr="00011FCF" w:rsidRDefault="00011FCF" w:rsidP="00011F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от 27.12.2017 г. № 25</w:t>
      </w:r>
    </w:p>
    <w:p w:rsidR="00277957" w:rsidRPr="00733210" w:rsidRDefault="00277957" w:rsidP="002779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957" w:rsidRPr="00733210" w:rsidRDefault="00277957" w:rsidP="00277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957" w:rsidRPr="00733210" w:rsidRDefault="00277957" w:rsidP="00277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957" w:rsidRPr="00733210" w:rsidRDefault="00277957" w:rsidP="002779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10">
        <w:rPr>
          <w:rFonts w:ascii="Times New Roman" w:hAnsi="Times New Roman"/>
          <w:b/>
          <w:sz w:val="28"/>
          <w:szCs w:val="28"/>
        </w:rPr>
        <w:t>УВЕДОМЛЕНИЕ</w:t>
      </w:r>
    </w:p>
    <w:p w:rsidR="00277957" w:rsidRPr="00733210" w:rsidRDefault="00277957" w:rsidP="0027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  <w:proofErr w:type="gramStart"/>
      <w:r w:rsidRPr="00733210">
        <w:rPr>
          <w:rFonts w:ascii="Times New Roman" w:hAnsi="Times New Roman"/>
          <w:sz w:val="28"/>
          <w:szCs w:val="28"/>
        </w:rPr>
        <w:t>по</w:t>
      </w:r>
      <w:proofErr w:type="gramEnd"/>
      <w:r w:rsidRPr="00733210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277957" w:rsidRPr="00733210" w:rsidRDefault="00277957" w:rsidP="00277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3321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33210">
        <w:rPr>
          <w:rFonts w:ascii="Times New Roman" w:hAnsi="Times New Roman"/>
          <w:i/>
          <w:sz w:val="24"/>
          <w:szCs w:val="24"/>
        </w:rPr>
        <w:t xml:space="preserve">наименование </w:t>
      </w:r>
      <w:proofErr w:type="gramStart"/>
      <w:r w:rsidRPr="00733210">
        <w:rPr>
          <w:rFonts w:ascii="Times New Roman" w:hAnsi="Times New Roman"/>
          <w:i/>
          <w:sz w:val="24"/>
          <w:szCs w:val="24"/>
        </w:rPr>
        <w:t>муниципального</w:t>
      </w:r>
      <w:proofErr w:type="gramEnd"/>
      <w:r w:rsidRPr="00733210">
        <w:rPr>
          <w:rFonts w:ascii="Times New Roman" w:hAnsi="Times New Roman"/>
          <w:i/>
          <w:sz w:val="24"/>
          <w:szCs w:val="24"/>
        </w:rPr>
        <w:t xml:space="preserve"> нормативного </w:t>
      </w:r>
    </w:p>
    <w:p w:rsidR="00277957" w:rsidRPr="00733210" w:rsidRDefault="00277957" w:rsidP="00277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33210">
        <w:rPr>
          <w:rFonts w:ascii="Times New Roman" w:hAnsi="Times New Roman"/>
          <w:i/>
          <w:sz w:val="24"/>
          <w:szCs w:val="24"/>
        </w:rPr>
        <w:t xml:space="preserve">                                                         правового акта</w:t>
      </w:r>
    </w:p>
    <w:p w:rsidR="00277957" w:rsidRPr="00733210" w:rsidRDefault="00277957" w:rsidP="0027795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7957" w:rsidRPr="00733210" w:rsidRDefault="00277957" w:rsidP="00277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957" w:rsidRPr="00733210" w:rsidRDefault="00277957" w:rsidP="00277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Уважаемый участник публичных консультаций!</w:t>
      </w:r>
    </w:p>
    <w:p w:rsidR="00277957" w:rsidRPr="00733210" w:rsidRDefault="00277957" w:rsidP="00277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957" w:rsidRPr="00733210" w:rsidRDefault="00277957" w:rsidP="00277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 xml:space="preserve">Настоящим </w:t>
      </w:r>
      <w:r w:rsidR="008765D8">
        <w:rPr>
          <w:rFonts w:ascii="Times New Roman" w:hAnsi="Times New Roman"/>
          <w:sz w:val="28"/>
          <w:szCs w:val="28"/>
          <w:u w:val="single"/>
        </w:rPr>
        <w:t>администрация городского округа «Город Петровск-Забайкальский»</w:t>
      </w:r>
      <w:r w:rsidRPr="00733210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277957" w:rsidRPr="00733210" w:rsidRDefault="00277957" w:rsidP="00277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77957" w:rsidRPr="00B45E90" w:rsidTr="008C6260">
        <w:tc>
          <w:tcPr>
            <w:tcW w:w="4785" w:type="dxa"/>
          </w:tcPr>
          <w:p w:rsidR="00277957" w:rsidRPr="00CC7075" w:rsidRDefault="00277957" w:rsidP="008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</w:tcPr>
          <w:p w:rsidR="00277957" w:rsidRPr="00B45E90" w:rsidRDefault="00277957" w:rsidP="008C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957" w:rsidRPr="00B45E90" w:rsidTr="008C6260">
        <w:tc>
          <w:tcPr>
            <w:tcW w:w="4785" w:type="dxa"/>
          </w:tcPr>
          <w:p w:rsidR="00277957" w:rsidRPr="00CC7075" w:rsidRDefault="00277957" w:rsidP="008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</w:tcPr>
          <w:p w:rsidR="00277957" w:rsidRPr="00B45E90" w:rsidRDefault="00277957" w:rsidP="008C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957" w:rsidRPr="00B45E90" w:rsidTr="008C6260">
        <w:tc>
          <w:tcPr>
            <w:tcW w:w="4785" w:type="dxa"/>
          </w:tcPr>
          <w:p w:rsidR="00277957" w:rsidRPr="00CC7075" w:rsidRDefault="00277957" w:rsidP="008C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</w:tcPr>
          <w:p w:rsidR="00277957" w:rsidRPr="00B45E90" w:rsidRDefault="00277957" w:rsidP="008C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957" w:rsidRPr="00B45E90" w:rsidTr="008C6260">
        <w:tc>
          <w:tcPr>
            <w:tcW w:w="4785" w:type="dxa"/>
          </w:tcPr>
          <w:p w:rsidR="00277957" w:rsidRPr="00CC7075" w:rsidRDefault="00277957" w:rsidP="008C626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75">
              <w:rPr>
                <w:rFonts w:ascii="Times New Roman" w:hAnsi="Times New Roman"/>
                <w:sz w:val="28"/>
                <w:szCs w:val="28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</w:tcPr>
          <w:p w:rsidR="00277957" w:rsidRPr="00B45E90" w:rsidRDefault="00277957" w:rsidP="008C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7957" w:rsidRPr="00733210" w:rsidRDefault="00277957" w:rsidP="00277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957" w:rsidRDefault="00277957" w:rsidP="00D42D70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E0530F" w:rsidRDefault="00E0530F" w:rsidP="00D42D70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E0530F" w:rsidRDefault="00E0530F" w:rsidP="00E0530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7075" w:rsidRDefault="00CC7075" w:rsidP="00E0530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33BA" w:rsidRDefault="00BD33BA" w:rsidP="00E0530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33BA" w:rsidRPr="00733210" w:rsidRDefault="00BD33BA" w:rsidP="00E0530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1FCF" w:rsidRDefault="00011FCF" w:rsidP="00BD33BA">
      <w:pPr>
        <w:tabs>
          <w:tab w:val="left" w:pos="127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530F" w:rsidRPr="00011FCF" w:rsidRDefault="00E0530F" w:rsidP="00BD33BA">
      <w:pPr>
        <w:tabs>
          <w:tab w:val="left" w:pos="127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BD33BA" w:rsidRPr="00011FCF" w:rsidRDefault="00E0530F" w:rsidP="00BD3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 xml:space="preserve">к </w:t>
      </w:r>
      <w:r w:rsidR="00300546" w:rsidRPr="00011FCF">
        <w:rPr>
          <w:rFonts w:ascii="Times New Roman" w:hAnsi="Times New Roman"/>
          <w:sz w:val="24"/>
          <w:szCs w:val="24"/>
        </w:rPr>
        <w:t xml:space="preserve">решению Думы </w:t>
      </w:r>
      <w:r w:rsidRPr="00011FCF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E0530F" w:rsidRPr="00011FCF" w:rsidRDefault="00E0530F" w:rsidP="00BD3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FCF">
        <w:rPr>
          <w:rFonts w:ascii="Times New Roman" w:hAnsi="Times New Roman"/>
          <w:sz w:val="24"/>
          <w:szCs w:val="24"/>
        </w:rPr>
        <w:t>«Город Петровск-Забайкальский»</w:t>
      </w:r>
    </w:p>
    <w:p w:rsidR="00011FCF" w:rsidRDefault="00011FCF" w:rsidP="00011F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1FCF">
        <w:rPr>
          <w:rFonts w:ascii="Times New Roman" w:hAnsi="Times New Roman" w:cs="Times New Roman"/>
          <w:sz w:val="24"/>
          <w:szCs w:val="24"/>
        </w:rPr>
        <w:t>от 27.12.2017 г. № 25</w:t>
      </w:r>
    </w:p>
    <w:p w:rsidR="00E0530F" w:rsidRPr="00733210" w:rsidRDefault="00E0530F" w:rsidP="00BD3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10">
        <w:rPr>
          <w:rFonts w:ascii="Times New Roman" w:hAnsi="Times New Roman"/>
          <w:b/>
          <w:sz w:val="28"/>
          <w:szCs w:val="28"/>
        </w:rPr>
        <w:t xml:space="preserve">ПЕРЕЧЕНЬ ВОПРОСОВ 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10">
        <w:rPr>
          <w:rFonts w:ascii="Times New Roman" w:hAnsi="Times New Roman"/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733210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33210">
        <w:rPr>
          <w:rFonts w:ascii="Times New Roman" w:hAnsi="Times New Roman"/>
          <w:b/>
          <w:sz w:val="28"/>
          <w:szCs w:val="28"/>
        </w:rPr>
        <w:t xml:space="preserve"> 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10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33210">
        <w:rPr>
          <w:rFonts w:ascii="Times New Roman" w:hAnsi="Times New Roman"/>
          <w:i/>
          <w:sz w:val="24"/>
          <w:szCs w:val="24"/>
        </w:rPr>
        <w:t>(наименование</w:t>
      </w:r>
      <w:r w:rsidRPr="00733210">
        <w:t xml:space="preserve"> </w:t>
      </w:r>
      <w:r w:rsidRPr="00733210">
        <w:rPr>
          <w:rFonts w:ascii="Times New Roman" w:hAnsi="Times New Roman"/>
          <w:i/>
          <w:sz w:val="24"/>
          <w:szCs w:val="24"/>
        </w:rPr>
        <w:t>муниципального нормативного правового акта)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Pr="00733210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733210">
        <w:rPr>
          <w:rFonts w:ascii="Times New Roman" w:hAnsi="Times New Roman"/>
          <w:sz w:val="28"/>
          <w:szCs w:val="28"/>
        </w:rPr>
        <w:t>________________________________________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3210">
        <w:rPr>
          <w:rFonts w:ascii="Times New Roman" w:hAnsi="Times New Roman"/>
          <w:i/>
          <w:sz w:val="24"/>
          <w:szCs w:val="24"/>
        </w:rPr>
        <w:t xml:space="preserve">                           (указание адреса электронной почты уполномоченного органа), 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 xml:space="preserve">не позднее __________________________ 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33210">
        <w:rPr>
          <w:rFonts w:ascii="Times New Roman" w:hAnsi="Times New Roman"/>
          <w:i/>
          <w:sz w:val="24"/>
          <w:szCs w:val="24"/>
        </w:rPr>
        <w:t>(дата)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30F" w:rsidRPr="00733210" w:rsidRDefault="00E0530F" w:rsidP="00E05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 xml:space="preserve"> 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210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Название организации (для юридических лиц)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_______________________________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Сфера деятельности организации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_______________________________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Ф.И.О. контактного лица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_______________________________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Номер контактного телефона (укажите по желанию)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_______________________________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Адрес электронной почты  (укажите по желанию)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_______________________________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0530F" w:rsidRPr="00733210" w:rsidRDefault="00E0530F" w:rsidP="00E053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530F" w:rsidRPr="00733210" w:rsidRDefault="00E0530F" w:rsidP="00E0530F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numPr>
          <w:ilvl w:val="0"/>
          <w:numId w:val="14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numPr>
          <w:ilvl w:val="0"/>
          <w:numId w:val="14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numPr>
          <w:ilvl w:val="0"/>
          <w:numId w:val="14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numPr>
          <w:ilvl w:val="0"/>
          <w:numId w:val="14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33210">
        <w:rPr>
          <w:rFonts w:ascii="Times New Roman" w:hAnsi="Times New Roman"/>
          <w:i/>
          <w:sz w:val="28"/>
          <w:szCs w:val="28"/>
        </w:rPr>
        <w:t>Предложения участника обсуждения об изменении регулирования:</w:t>
      </w: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530F" w:rsidRPr="00733210" w:rsidRDefault="00E0530F" w:rsidP="00E053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0530F" w:rsidRPr="00733210" w:rsidRDefault="00E0530F" w:rsidP="00E0530F">
      <w:pPr>
        <w:jc w:val="center"/>
        <w:rPr>
          <w:rFonts w:ascii="Times New Roman" w:hAnsi="Times New Roman"/>
          <w:sz w:val="28"/>
          <w:szCs w:val="28"/>
        </w:rPr>
      </w:pPr>
    </w:p>
    <w:p w:rsidR="00E0530F" w:rsidRPr="00733210" w:rsidRDefault="00E0530F" w:rsidP="00E0530F">
      <w:pPr>
        <w:jc w:val="center"/>
        <w:rPr>
          <w:rFonts w:ascii="Times New Roman" w:hAnsi="Times New Roman"/>
          <w:sz w:val="28"/>
          <w:szCs w:val="28"/>
        </w:rPr>
      </w:pPr>
      <w:r w:rsidRPr="00733210">
        <w:rPr>
          <w:rFonts w:ascii="Times New Roman" w:hAnsi="Times New Roman"/>
          <w:sz w:val="28"/>
          <w:szCs w:val="28"/>
        </w:rPr>
        <w:t>___________________</w:t>
      </w:r>
      <w:r w:rsidRPr="00733210">
        <w:rPr>
          <w:rFonts w:ascii="Times New Roman" w:hAnsi="Times New Roman"/>
          <w:sz w:val="28"/>
          <w:szCs w:val="28"/>
        </w:rPr>
        <w:br w:type="page"/>
      </w:r>
    </w:p>
    <w:p w:rsidR="008C0945" w:rsidRPr="00011FCF" w:rsidRDefault="008C0945" w:rsidP="00BD33BA">
      <w:pPr>
        <w:tabs>
          <w:tab w:val="left" w:pos="1276"/>
        </w:tabs>
        <w:spacing w:after="100" w:afterAutospacing="1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11FCF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6</w:t>
      </w:r>
    </w:p>
    <w:p w:rsidR="00BD33BA" w:rsidRPr="00011FCF" w:rsidRDefault="008C0945" w:rsidP="00BD33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11FCF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300546" w:rsidRPr="00011FCF">
        <w:rPr>
          <w:rFonts w:ascii="Times New Roman" w:hAnsi="Times New Roman"/>
          <w:color w:val="000000" w:themeColor="text1"/>
          <w:sz w:val="24"/>
          <w:szCs w:val="24"/>
        </w:rPr>
        <w:t xml:space="preserve">решению Думы </w:t>
      </w:r>
      <w:r w:rsidRPr="00011FCF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</w:t>
      </w:r>
    </w:p>
    <w:p w:rsidR="008C0945" w:rsidRPr="00011FCF" w:rsidRDefault="008C0945" w:rsidP="00BD33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11FCF">
        <w:rPr>
          <w:rFonts w:ascii="Times New Roman" w:hAnsi="Times New Roman"/>
          <w:color w:val="000000" w:themeColor="text1"/>
          <w:sz w:val="24"/>
          <w:szCs w:val="24"/>
        </w:rPr>
        <w:t>«Город Петровск-Забайкальский»</w:t>
      </w:r>
    </w:p>
    <w:p w:rsidR="00011FCF" w:rsidRPr="00011FCF" w:rsidRDefault="00011FCF" w:rsidP="00011F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FCF">
        <w:rPr>
          <w:rFonts w:ascii="Times New Roman" w:hAnsi="Times New Roman" w:cs="Times New Roman"/>
          <w:sz w:val="24"/>
          <w:szCs w:val="24"/>
        </w:rPr>
        <w:t>от 27.12.2017 г. № 25</w:t>
      </w:r>
    </w:p>
    <w:p w:rsidR="008C0945" w:rsidRPr="00AF5A03" w:rsidRDefault="008C0945" w:rsidP="00BD33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C0945" w:rsidRPr="00AF5A03" w:rsidRDefault="008C0945" w:rsidP="008C0945">
      <w:pPr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C0945" w:rsidRPr="00AF5A03" w:rsidRDefault="008C0945" w:rsidP="008C09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5A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Сведения для предоставления отчета о развитии и результатах </w:t>
      </w:r>
    </w:p>
    <w:p w:rsidR="008C0945" w:rsidRPr="00AF5A03" w:rsidRDefault="008C0945" w:rsidP="008C09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5A03">
        <w:rPr>
          <w:rFonts w:ascii="Times New Roman" w:hAnsi="Times New Roman"/>
          <w:b/>
          <w:color w:val="000000" w:themeColor="text1"/>
          <w:sz w:val="28"/>
          <w:szCs w:val="28"/>
        </w:rPr>
        <w:t>процедуры оценки регулирующего воздейс</w:t>
      </w:r>
      <w:r w:rsidR="00AF5A03" w:rsidRPr="00AF5A03">
        <w:rPr>
          <w:rFonts w:ascii="Times New Roman" w:hAnsi="Times New Roman"/>
          <w:b/>
          <w:color w:val="000000" w:themeColor="text1"/>
          <w:sz w:val="28"/>
          <w:szCs w:val="28"/>
        </w:rPr>
        <w:t>твия в городском округе</w:t>
      </w:r>
    </w:p>
    <w:p w:rsidR="00AF5A03" w:rsidRPr="00AF5A03" w:rsidRDefault="00AF5A03" w:rsidP="008C09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5A03">
        <w:rPr>
          <w:rFonts w:ascii="Times New Roman" w:hAnsi="Times New Roman"/>
          <w:b/>
          <w:color w:val="000000" w:themeColor="text1"/>
          <w:sz w:val="28"/>
          <w:szCs w:val="28"/>
        </w:rPr>
        <w:t>«Город Петровск-Забайкальский»</w:t>
      </w:r>
    </w:p>
    <w:p w:rsidR="008C0945" w:rsidRPr="00AF5A03" w:rsidRDefault="008C0945" w:rsidP="008C094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8C0945" w:rsidRPr="00AF5A03" w:rsidTr="008C6260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I. ОБЩИЕ СВЕДЕНИЯ</w:t>
            </w:r>
          </w:p>
        </w:tc>
      </w:tr>
      <w:tr w:rsidR="008C0945" w:rsidRPr="00AF5A03" w:rsidTr="008C6260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составления</w:t>
            </w: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__________ 201_ г.</w:t>
            </w:r>
          </w:p>
        </w:tc>
      </w:tr>
      <w:tr w:rsidR="008C0945" w:rsidRPr="00AF5A03" w:rsidTr="008C6260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предметную область проведения оценки регулирующего воздействия)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8C0945" w:rsidRPr="00AF5A03" w:rsidTr="008C6260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описания)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самостоятельно органами-разработчиками проектов </w:t>
            </w:r>
            <w:proofErr w:type="gramStart"/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нормативных правовых актов </w:t>
            </w: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                            (место для текстового описания)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иное</w:t>
            </w: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описания)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</w:t>
            </w:r>
            <w:r w:rsidR="00AF5A03"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действия проектов</w:t>
            </w: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 дней</w:t>
            </w:r>
          </w:p>
        </w:tc>
      </w:tr>
      <w:tr w:rsidR="008C0945" w:rsidRPr="00AF5A03" w:rsidTr="008C6260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 дней</w:t>
            </w:r>
          </w:p>
        </w:tc>
      </w:tr>
      <w:tr w:rsidR="008C0945" w:rsidRPr="00AF5A03" w:rsidTr="008C6260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специальная процедура урегулирования разногласий 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иные механизмы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8C0945" w:rsidRPr="00AF5A03" w:rsidTr="008C6260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III. ПРАКТИЧЕСКИЙ ОПЫТ </w:t>
            </w:r>
            <w:proofErr w:type="gramStart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8C0945" w:rsidRPr="00AF5A03" w:rsidTr="008C626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есть</w:t>
            </w:r>
            <w:proofErr w:type="gramEnd"/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указать число</w:t>
            </w:r>
          </w:p>
        </w:tc>
      </w:tr>
      <w:tr w:rsidR="008C0945" w:rsidRPr="00AF5A03" w:rsidTr="008C626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указать число</w:t>
            </w:r>
          </w:p>
        </w:tc>
      </w:tr>
      <w:tr w:rsidR="008C0945" w:rsidRPr="00AF5A03" w:rsidTr="008C626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указать число</w:t>
            </w:r>
          </w:p>
        </w:tc>
      </w:tr>
      <w:tr w:rsidR="008C0945" w:rsidRPr="00AF5A03" w:rsidTr="008C6260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указать число</w:t>
            </w:r>
          </w:p>
        </w:tc>
      </w:tr>
      <w:tr w:rsidR="008C0945" w:rsidRPr="00AF5A03" w:rsidTr="008C6260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(при наличии, указать прочие статистические данные)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AF5A03"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ootnoteReference w:id="1"/>
            </w: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F5A03"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AF5A03"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методическими</w:t>
            </w:r>
            <w:proofErr w:type="gramEnd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F5A03"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электронный адрес)</w:t>
            </w:r>
          </w:p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spellStart"/>
            <w:proofErr w:type="gramStart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официальном сайте уполномоченного органа</w:t>
            </w: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электронный адрес)</w:t>
            </w:r>
          </w:p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spellStart"/>
            <w:proofErr w:type="gramStart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официальном сайте уполномоченного органа</w:t>
            </w:r>
          </w:p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электронный адрес)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spellStart"/>
            <w:proofErr w:type="gramStart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официальном сайте уполномоченного органа</w:t>
            </w:r>
          </w:p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электронный адрес)</w:t>
            </w:r>
          </w:p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</w:t>
            </w:r>
            <w:r w:rsidRPr="00AF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электронный адрес)</w:t>
            </w:r>
          </w:p>
          <w:p w:rsidR="008C0945" w:rsidRPr="00AF5A03" w:rsidRDefault="008C0945" w:rsidP="008C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дату, место, вид мероприятия)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(указать какие)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4.12. Заключены соглашения о взаимодействии с </w:t>
            </w:r>
            <w:proofErr w:type="spellStart"/>
            <w:proofErr w:type="gramStart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бизнес-ассоциациями</w:t>
            </w:r>
            <w:proofErr w:type="spellEnd"/>
            <w:proofErr w:type="gramEnd"/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  <w:tr w:rsidR="008C0945" w:rsidRPr="00AF5A03" w:rsidTr="008C6260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C0945" w:rsidRPr="00AF5A03" w:rsidRDefault="008C0945" w:rsidP="008C6260">
            <w:pPr>
              <w:spacing w:after="0" w:line="240" w:lineRule="auto"/>
              <w:ind w:left="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__________________________________________________________________________________________</w:t>
            </w:r>
          </w:p>
          <w:p w:rsidR="008C0945" w:rsidRPr="00AF5A03" w:rsidRDefault="008C0945" w:rsidP="008C626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(при наличии, указать с кем)</w:t>
            </w:r>
          </w:p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8C0945" w:rsidRPr="00AF5A03" w:rsidTr="008C6260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945" w:rsidRPr="00AF5A03" w:rsidRDefault="008C0945" w:rsidP="008C6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да / нет</w:t>
            </w:r>
          </w:p>
        </w:tc>
      </w:tr>
    </w:tbl>
    <w:p w:rsidR="008C0945" w:rsidRPr="00AF5A03" w:rsidRDefault="008C0945" w:rsidP="008C09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C0945" w:rsidRPr="00AF5A03" w:rsidRDefault="008C0945" w:rsidP="008C09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530F" w:rsidRDefault="00E0530F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DBA" w:rsidRDefault="00393DBA" w:rsidP="00D42D70">
      <w:pPr>
        <w:pStyle w:val="a3"/>
        <w:ind w:left="1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3DBA" w:rsidSect="00011FCF">
      <w:headerReference w:type="default" r:id="rId8"/>
      <w:pgSz w:w="11906" w:h="16838"/>
      <w:pgMar w:top="1134" w:right="566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DD" w:rsidRDefault="006943DD" w:rsidP="008C0945">
      <w:pPr>
        <w:spacing w:after="0" w:line="240" w:lineRule="auto"/>
      </w:pPr>
      <w:r>
        <w:separator/>
      </w:r>
    </w:p>
  </w:endnote>
  <w:endnote w:type="continuationSeparator" w:id="0">
    <w:p w:rsidR="006943DD" w:rsidRDefault="006943DD" w:rsidP="008C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DD" w:rsidRDefault="006943DD" w:rsidP="008C0945">
      <w:pPr>
        <w:spacing w:after="0" w:line="240" w:lineRule="auto"/>
      </w:pPr>
      <w:r>
        <w:separator/>
      </w:r>
    </w:p>
  </w:footnote>
  <w:footnote w:type="continuationSeparator" w:id="0">
    <w:p w:rsidR="006943DD" w:rsidRDefault="006943DD" w:rsidP="008C0945">
      <w:pPr>
        <w:spacing w:after="0" w:line="240" w:lineRule="auto"/>
      </w:pPr>
      <w:r>
        <w:continuationSeparator/>
      </w:r>
    </w:p>
  </w:footnote>
  <w:footnote w:id="1">
    <w:p w:rsidR="00011FCF" w:rsidRDefault="00011FCF" w:rsidP="008C0945">
      <w:pPr>
        <w:pStyle w:val="a5"/>
        <w:jc w:val="both"/>
      </w:pPr>
      <w:r w:rsidRPr="00E15C90">
        <w:rPr>
          <w:rStyle w:val="a7"/>
          <w:rFonts w:ascii="Times New Roman" w:hAnsi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 xml:space="preserve">не в режиме разовых,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пилотных</w:t>
      </w:r>
      <w:proofErr w:type="spellEnd"/>
      <w:r w:rsidRPr="00E15C90">
        <w:rPr>
          <w:rFonts w:ascii="Times New Roman" w:hAnsi="Times New Roman" w:cs="Times New Roman"/>
          <w:sz w:val="16"/>
          <w:szCs w:val="16"/>
        </w:rPr>
        <w:t xml:space="preserve"> оценок</w:t>
      </w:r>
    </w:p>
  </w:footnote>
  <w:footnote w:id="2">
    <w:p w:rsidR="00011FCF" w:rsidRDefault="00011FCF" w:rsidP="008C0945">
      <w:pPr>
        <w:pStyle w:val="a5"/>
        <w:jc w:val="both"/>
      </w:pPr>
      <w:r w:rsidRPr="00E15C90">
        <w:rPr>
          <w:rStyle w:val="a7"/>
          <w:rFonts w:ascii="Times New Roman" w:hAnsi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011FCF" w:rsidRDefault="00011FCF" w:rsidP="008C0945">
      <w:pPr>
        <w:pStyle w:val="a5"/>
        <w:jc w:val="both"/>
      </w:pPr>
      <w:r w:rsidRPr="00E15C90">
        <w:rPr>
          <w:rStyle w:val="a7"/>
          <w:rFonts w:ascii="Times New Roman" w:hAnsi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011FCF" w:rsidRDefault="00011FCF" w:rsidP="008C0945">
      <w:pPr>
        <w:pStyle w:val="a5"/>
        <w:jc w:val="both"/>
      </w:pPr>
      <w:r w:rsidRPr="00E15C90">
        <w:rPr>
          <w:rStyle w:val="a7"/>
          <w:rFonts w:ascii="Times New Roman" w:hAnsi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997"/>
      <w:docPartObj>
        <w:docPartGallery w:val="Page Numbers (Top of Page)"/>
        <w:docPartUnique/>
      </w:docPartObj>
    </w:sdtPr>
    <w:sdtContent>
      <w:p w:rsidR="00011FCF" w:rsidRDefault="001033D8">
        <w:pPr>
          <w:pStyle w:val="a8"/>
          <w:jc w:val="center"/>
        </w:pPr>
        <w:r>
          <w:fldChar w:fldCharType="begin"/>
        </w:r>
        <w:r w:rsidR="000E32B3">
          <w:instrText xml:space="preserve"> PAGE   \* MERGEFORMAT </w:instrText>
        </w:r>
        <w:r>
          <w:fldChar w:fldCharType="separate"/>
        </w:r>
        <w:r w:rsidR="00A6077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11FCF" w:rsidRDefault="00011F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6DE"/>
    <w:multiLevelType w:val="multilevel"/>
    <w:tmpl w:val="0F209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7D11DBB"/>
    <w:multiLevelType w:val="multilevel"/>
    <w:tmpl w:val="74DEEBB0"/>
    <w:lvl w:ilvl="0">
      <w:start w:val="1"/>
      <w:numFmt w:val="upperRoman"/>
      <w:lvlText w:val="%1."/>
      <w:lvlJc w:val="righ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F56363"/>
    <w:multiLevelType w:val="hybridMultilevel"/>
    <w:tmpl w:val="17DE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B2715"/>
    <w:multiLevelType w:val="hybridMultilevel"/>
    <w:tmpl w:val="2B60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A796C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A6592A"/>
    <w:multiLevelType w:val="multilevel"/>
    <w:tmpl w:val="BAB65812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>
    <w:nsid w:val="36FD582E"/>
    <w:multiLevelType w:val="hybridMultilevel"/>
    <w:tmpl w:val="97BC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81FD8"/>
    <w:multiLevelType w:val="multilevel"/>
    <w:tmpl w:val="F66AE44A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0">
    <w:nsid w:val="441D604B"/>
    <w:multiLevelType w:val="multilevel"/>
    <w:tmpl w:val="BBC28F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8AF1D95"/>
    <w:multiLevelType w:val="hybridMultilevel"/>
    <w:tmpl w:val="1748A9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A1C4E0E"/>
    <w:multiLevelType w:val="multilevel"/>
    <w:tmpl w:val="710A0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643953"/>
    <w:multiLevelType w:val="hybridMultilevel"/>
    <w:tmpl w:val="1FCC1A5A"/>
    <w:lvl w:ilvl="0" w:tplc="4EFED0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25032"/>
    <w:multiLevelType w:val="multilevel"/>
    <w:tmpl w:val="CEAC5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15">
    <w:nsid w:val="70DC7BBC"/>
    <w:multiLevelType w:val="hybridMultilevel"/>
    <w:tmpl w:val="C7C44388"/>
    <w:lvl w:ilvl="0" w:tplc="3C7233C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4F704E"/>
    <w:multiLevelType w:val="hybridMultilevel"/>
    <w:tmpl w:val="63E85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7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20B"/>
    <w:rsid w:val="00011FCF"/>
    <w:rsid w:val="000A3DB0"/>
    <w:rsid w:val="000C0D94"/>
    <w:rsid w:val="000E32B3"/>
    <w:rsid w:val="001033D8"/>
    <w:rsid w:val="0014682A"/>
    <w:rsid w:val="001520EB"/>
    <w:rsid w:val="001E12E4"/>
    <w:rsid w:val="002063DE"/>
    <w:rsid w:val="00277957"/>
    <w:rsid w:val="002B661A"/>
    <w:rsid w:val="00300546"/>
    <w:rsid w:val="00324232"/>
    <w:rsid w:val="003269E5"/>
    <w:rsid w:val="003356E5"/>
    <w:rsid w:val="00393DBA"/>
    <w:rsid w:val="003A35C2"/>
    <w:rsid w:val="003D6D3D"/>
    <w:rsid w:val="00465EDE"/>
    <w:rsid w:val="004847BF"/>
    <w:rsid w:val="005C5507"/>
    <w:rsid w:val="0060205B"/>
    <w:rsid w:val="00650C88"/>
    <w:rsid w:val="006943DD"/>
    <w:rsid w:val="006A00E0"/>
    <w:rsid w:val="006B082C"/>
    <w:rsid w:val="006E11C4"/>
    <w:rsid w:val="006E26BD"/>
    <w:rsid w:val="006F0074"/>
    <w:rsid w:val="00764301"/>
    <w:rsid w:val="0078000C"/>
    <w:rsid w:val="007C0FF5"/>
    <w:rsid w:val="00824999"/>
    <w:rsid w:val="008373E7"/>
    <w:rsid w:val="00843993"/>
    <w:rsid w:val="008765D8"/>
    <w:rsid w:val="0089495C"/>
    <w:rsid w:val="008B76F2"/>
    <w:rsid w:val="008C0945"/>
    <w:rsid w:val="008C6260"/>
    <w:rsid w:val="008E04B3"/>
    <w:rsid w:val="009361D5"/>
    <w:rsid w:val="00A063F4"/>
    <w:rsid w:val="00A4620B"/>
    <w:rsid w:val="00A60778"/>
    <w:rsid w:val="00A72234"/>
    <w:rsid w:val="00A8753B"/>
    <w:rsid w:val="00AF5A03"/>
    <w:rsid w:val="00B13AD6"/>
    <w:rsid w:val="00B211E5"/>
    <w:rsid w:val="00B50D30"/>
    <w:rsid w:val="00B72CBE"/>
    <w:rsid w:val="00B771FF"/>
    <w:rsid w:val="00B81AB6"/>
    <w:rsid w:val="00BB1A3E"/>
    <w:rsid w:val="00BD33BA"/>
    <w:rsid w:val="00BE602D"/>
    <w:rsid w:val="00BF4633"/>
    <w:rsid w:val="00C25D48"/>
    <w:rsid w:val="00C9037A"/>
    <w:rsid w:val="00CA5EEE"/>
    <w:rsid w:val="00CC1B68"/>
    <w:rsid w:val="00CC7075"/>
    <w:rsid w:val="00CD5237"/>
    <w:rsid w:val="00CD70D2"/>
    <w:rsid w:val="00D01B09"/>
    <w:rsid w:val="00D42D70"/>
    <w:rsid w:val="00D45AF8"/>
    <w:rsid w:val="00DA268B"/>
    <w:rsid w:val="00DE7116"/>
    <w:rsid w:val="00E0530F"/>
    <w:rsid w:val="00E11387"/>
    <w:rsid w:val="00E1331F"/>
    <w:rsid w:val="00E45CBE"/>
    <w:rsid w:val="00E775B9"/>
    <w:rsid w:val="00EB2559"/>
    <w:rsid w:val="00F16ECE"/>
    <w:rsid w:val="00F94460"/>
    <w:rsid w:val="00FE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2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301"/>
    <w:pPr>
      <w:ind w:left="720"/>
      <w:contextualSpacing/>
    </w:pPr>
  </w:style>
  <w:style w:type="paragraph" w:customStyle="1" w:styleId="1">
    <w:name w:val="Абзац списка1"/>
    <w:basedOn w:val="a"/>
    <w:rsid w:val="00D42D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54">
    <w:name w:val="Font Style54"/>
    <w:basedOn w:val="a0"/>
    <w:rsid w:val="00E45CBE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E45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3A35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20">
    <w:name w:val="Style20"/>
    <w:basedOn w:val="a"/>
    <w:rsid w:val="00CC1B68"/>
    <w:pPr>
      <w:widowControl w:val="0"/>
      <w:autoSpaceDE w:val="0"/>
      <w:autoSpaceDN w:val="0"/>
      <w:adjustRightInd w:val="0"/>
      <w:spacing w:after="0" w:line="478" w:lineRule="exact"/>
      <w:ind w:firstLine="72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1">
    <w:name w:val="Style21"/>
    <w:basedOn w:val="a"/>
    <w:rsid w:val="00CC1B68"/>
    <w:pPr>
      <w:widowControl w:val="0"/>
      <w:autoSpaceDE w:val="0"/>
      <w:autoSpaceDN w:val="0"/>
      <w:adjustRightInd w:val="0"/>
      <w:spacing w:after="0" w:line="481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10">
    <w:name w:val="Сетка таблицы1"/>
    <w:rsid w:val="00D45A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8C09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8C0945"/>
    <w:rPr>
      <w:rFonts w:ascii="Calibri" w:eastAsia="Times New Roman" w:hAnsi="Calibri" w:cs="Calibri"/>
      <w:sz w:val="20"/>
      <w:szCs w:val="20"/>
      <w:lang w:eastAsia="en-US"/>
    </w:rPr>
  </w:style>
  <w:style w:type="character" w:styleId="a7">
    <w:name w:val="footnote reference"/>
    <w:basedOn w:val="a0"/>
    <w:semiHidden/>
    <w:rsid w:val="008C0945"/>
    <w:rPr>
      <w:rFonts w:cs="Times New Roman"/>
      <w:vertAlign w:val="superscript"/>
    </w:rPr>
  </w:style>
  <w:style w:type="paragraph" w:customStyle="1" w:styleId="4">
    <w:name w:val="Абзац списка4"/>
    <w:basedOn w:val="a"/>
    <w:rsid w:val="008C62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6F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074"/>
  </w:style>
  <w:style w:type="paragraph" w:styleId="aa">
    <w:name w:val="footer"/>
    <w:basedOn w:val="a"/>
    <w:link w:val="ab"/>
    <w:uiPriority w:val="99"/>
    <w:semiHidden/>
    <w:unhideWhenUsed/>
    <w:rsid w:val="006F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074"/>
  </w:style>
  <w:style w:type="paragraph" w:customStyle="1" w:styleId="5">
    <w:name w:val="Абзац списка5"/>
    <w:basedOn w:val="a"/>
    <w:rsid w:val="00BE602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Title"/>
    <w:basedOn w:val="a"/>
    <w:link w:val="ad"/>
    <w:qFormat/>
    <w:rsid w:val="00335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d">
    <w:name w:val="Название Знак"/>
    <w:basedOn w:val="a0"/>
    <w:link w:val="ac"/>
    <w:rsid w:val="003356E5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D4C1-905B-48EB-B455-6F7DC95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2017-12-28T06:56:00Z</cp:lastPrinted>
  <dcterms:created xsi:type="dcterms:W3CDTF">2023-01-24T08:29:00Z</dcterms:created>
  <dcterms:modified xsi:type="dcterms:W3CDTF">2023-01-24T08:29:00Z</dcterms:modified>
</cp:coreProperties>
</file>