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2AAB" w:rsidRDefault="000C6FFB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«__» марта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2023 года                      </w:t>
      </w:r>
      <w:r w:rsidR="00EF2AAB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 № ___</w:t>
      </w: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27598D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</w:t>
      </w:r>
      <w:r w:rsidR="00E24C0C">
        <w:rPr>
          <w:rFonts w:ascii="Liberation Serif" w:hAnsi="Liberation Serif"/>
          <w:sz w:val="24"/>
          <w:szCs w:val="24"/>
        </w:rPr>
        <w:t>ъекта недвижимости – земельного участка</w:t>
      </w:r>
      <w:r>
        <w:rPr>
          <w:rFonts w:ascii="Liberation Serif" w:hAnsi="Liberation Serif"/>
          <w:sz w:val="24"/>
          <w:szCs w:val="24"/>
        </w:rPr>
        <w:t>,</w:t>
      </w:r>
      <w:r w:rsidR="00E24C0C">
        <w:rPr>
          <w:rFonts w:ascii="Liberation Serif" w:hAnsi="Liberation Serif"/>
          <w:sz w:val="24"/>
          <w:szCs w:val="24"/>
        </w:rPr>
        <w:t xml:space="preserve"> расположенного </w:t>
      </w:r>
      <w:r>
        <w:rPr>
          <w:rFonts w:ascii="Liberation Serif" w:hAnsi="Liberation Serif"/>
          <w:sz w:val="24"/>
          <w:szCs w:val="24"/>
        </w:rPr>
        <w:t>по адресу: г. Петров</w:t>
      </w:r>
      <w:r w:rsidR="000C6FFB">
        <w:rPr>
          <w:rFonts w:ascii="Liberation Serif" w:hAnsi="Liberation Serif"/>
          <w:sz w:val="24"/>
          <w:szCs w:val="24"/>
        </w:rPr>
        <w:t>ск</w:t>
      </w:r>
      <w:r w:rsidR="004F20A2">
        <w:rPr>
          <w:rFonts w:ascii="Liberation Serif" w:hAnsi="Liberation Serif"/>
          <w:sz w:val="24"/>
          <w:szCs w:val="24"/>
        </w:rPr>
        <w:t>-З</w:t>
      </w:r>
      <w:r w:rsidR="0023359C">
        <w:rPr>
          <w:rFonts w:ascii="Liberation Serif" w:hAnsi="Liberation Serif"/>
          <w:sz w:val="24"/>
          <w:szCs w:val="24"/>
        </w:rPr>
        <w:t>абайкальский, ул. Читинская, д. 17</w:t>
      </w:r>
      <w:r w:rsidR="00E24C0C">
        <w:rPr>
          <w:rFonts w:ascii="Liberation Serif" w:hAnsi="Liberation Serif"/>
          <w:sz w:val="24"/>
          <w:szCs w:val="24"/>
        </w:rPr>
        <w:t>,</w:t>
      </w:r>
      <w:r w:rsidR="0023359C">
        <w:rPr>
          <w:rFonts w:ascii="Liberation Serif" w:hAnsi="Liberation Serif"/>
          <w:sz w:val="24"/>
          <w:szCs w:val="24"/>
        </w:rPr>
        <w:t xml:space="preserve"> площадью 0,1148</w:t>
      </w:r>
      <w:r w:rsidR="006B4BD1" w:rsidRPr="006B4BD1">
        <w:rPr>
          <w:rFonts w:ascii="Liberation Serif" w:hAnsi="Liberation Serif"/>
          <w:sz w:val="24"/>
          <w:szCs w:val="24"/>
        </w:rPr>
        <w:t xml:space="preserve"> </w:t>
      </w:r>
      <w:r w:rsidR="006B4BD1">
        <w:rPr>
          <w:rFonts w:ascii="Liberation Serif" w:hAnsi="Liberation Serif"/>
          <w:sz w:val="24"/>
          <w:szCs w:val="24"/>
        </w:rPr>
        <w:t>га,</w:t>
      </w:r>
      <w:r w:rsidRPr="0041610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 качестве его правообладателя, владеющего данным объектом </w:t>
      </w:r>
      <w:r w:rsidR="004F20A2">
        <w:rPr>
          <w:rFonts w:ascii="Liberation Serif" w:hAnsi="Liberation Serif"/>
          <w:sz w:val="24"/>
          <w:szCs w:val="24"/>
        </w:rPr>
        <w:t>на праве собственности, выявлен</w:t>
      </w:r>
      <w:r w:rsidR="00541C3A">
        <w:rPr>
          <w:rFonts w:ascii="Liberation Serif" w:hAnsi="Liberation Serif"/>
          <w:sz w:val="24"/>
          <w:szCs w:val="24"/>
        </w:rPr>
        <w:t xml:space="preserve"> Баженов В. Н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Pr="006B4BD1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27598D">
        <w:rPr>
          <w:rFonts w:ascii="Liberation Serif" w:hAnsi="Liberation Serif"/>
          <w:sz w:val="24"/>
          <w:szCs w:val="24"/>
        </w:rPr>
        <w:t>с</w:t>
      </w:r>
      <w:r w:rsidR="004F20A2">
        <w:rPr>
          <w:rFonts w:ascii="Liberation Serif" w:hAnsi="Liberation Serif"/>
          <w:sz w:val="24"/>
          <w:szCs w:val="24"/>
        </w:rPr>
        <w:t xml:space="preserve">ти </w:t>
      </w:r>
      <w:r w:rsidR="00541C3A">
        <w:rPr>
          <w:rFonts w:ascii="Liberation Serif" w:hAnsi="Liberation Serif"/>
          <w:sz w:val="24"/>
          <w:szCs w:val="24"/>
        </w:rPr>
        <w:t>Баженова В. Н.</w:t>
      </w:r>
      <w:r>
        <w:rPr>
          <w:rFonts w:ascii="Liberation Serif" w:hAnsi="Liberation Serif"/>
          <w:sz w:val="24"/>
          <w:szCs w:val="24"/>
        </w:rPr>
        <w:t xml:space="preserve"> на указанный в пункте 1 настоящего постановления объект недвижимости, подтверждается </w:t>
      </w:r>
      <w:r w:rsidR="006B4BD1">
        <w:rPr>
          <w:rFonts w:ascii="Liberation Serif" w:hAnsi="Liberation Serif"/>
          <w:sz w:val="24"/>
          <w:szCs w:val="24"/>
        </w:rPr>
        <w:t>Свидетельством на право с</w:t>
      </w:r>
      <w:r w:rsidR="00541C3A">
        <w:rPr>
          <w:rFonts w:ascii="Liberation Serif" w:hAnsi="Liberation Serif"/>
          <w:sz w:val="24"/>
          <w:szCs w:val="24"/>
        </w:rPr>
        <w:t>обственности на землю (Серия XXX № XXX), регистрационная запись № XXX от XXXX</w:t>
      </w:r>
      <w:r w:rsidR="006B4BD1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И.И. Зарыпов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C4" w:rsidRDefault="00CA63C4">
      <w:bookmarkStart w:id="0" w:name="_GoBack"/>
      <w:bookmarkEnd w:id="0"/>
    </w:p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0C6FFB"/>
    <w:rsid w:val="0023359C"/>
    <w:rsid w:val="0027598D"/>
    <w:rsid w:val="00416103"/>
    <w:rsid w:val="004F20A2"/>
    <w:rsid w:val="00541C3A"/>
    <w:rsid w:val="006B4BD1"/>
    <w:rsid w:val="00B5680A"/>
    <w:rsid w:val="00B644B4"/>
    <w:rsid w:val="00CA63C4"/>
    <w:rsid w:val="00DE513F"/>
    <w:rsid w:val="00E24C0C"/>
    <w:rsid w:val="00EF2AAB"/>
    <w:rsid w:val="00F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2023-02-20T07:36:00Z</dcterms:created>
  <dcterms:modified xsi:type="dcterms:W3CDTF">2023-03-02T07:37:00Z</dcterms:modified>
</cp:coreProperties>
</file>