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61" w:rsidRPr="002D54EB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54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ДУМА ГОРОДСКОГО ОКРУГА «ГОРОД </w:t>
      </w:r>
    </w:p>
    <w:p w:rsidR="006D1161" w:rsidRPr="002D54EB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54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ПЕТРОВСК-ЗАБАЙКАЛЬСКИЙ»</w:t>
      </w:r>
    </w:p>
    <w:p w:rsidR="006D1161" w:rsidRPr="00D57668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D1161" w:rsidRPr="00D57668" w:rsidRDefault="006D1161" w:rsidP="00074DE4">
      <w:pPr>
        <w:keepNext/>
        <w:tabs>
          <w:tab w:val="left" w:pos="33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576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074DE4" w:rsidRPr="00D57668" w:rsidRDefault="00074DE4" w:rsidP="00074DE4">
      <w:pPr>
        <w:keepNext/>
        <w:tabs>
          <w:tab w:val="left" w:pos="33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576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ab/>
      </w:r>
    </w:p>
    <w:p w:rsidR="006D1161" w:rsidRPr="00C968D1" w:rsidRDefault="00E20A27" w:rsidP="006D1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968D1" w:rsidRPr="00C96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C96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C968D1" w:rsidRPr="00C96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26A6" w:rsidRPr="00C96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Pr="00C96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926A6" w:rsidRPr="00C96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</w:t>
      </w:r>
      <w:r w:rsidR="00C96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C926A6" w:rsidRPr="00C96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96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</w:p>
    <w:p w:rsidR="006D1161" w:rsidRPr="00D57668" w:rsidRDefault="006D1161" w:rsidP="00C9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>г. П</w:t>
      </w:r>
      <w:r w:rsidR="00C968D1">
        <w:rPr>
          <w:rFonts w:ascii="Times New Roman" w:eastAsia="Times New Roman" w:hAnsi="Times New Roman" w:cs="Times New Roman"/>
          <w:sz w:val="28"/>
          <w:szCs w:val="24"/>
          <w:lang w:eastAsia="ru-RU"/>
        </w:rPr>
        <w:t>етровск</w:t>
      </w: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>–Забайкальский</w:t>
      </w:r>
    </w:p>
    <w:p w:rsidR="006D1161" w:rsidRPr="00D57668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D57668" w:rsidRDefault="000A62AD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7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E20A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</w:t>
      </w:r>
      <w:r w:rsidR="002D54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20A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утверждении</w:t>
      </w:r>
      <w:r w:rsidRPr="00D57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отчета</w:t>
      </w:r>
      <w:r w:rsidR="006D1161" w:rsidRPr="00D57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 исполнении бюджета городского округа «Город Петровск-Забайкальский» за 2022 год</w:t>
      </w:r>
    </w:p>
    <w:p w:rsidR="006D1161" w:rsidRPr="00D57668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D57668" w:rsidRDefault="006D1161" w:rsidP="006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proofErr w:type="gramStart"/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представленный Администрацией городского округа «Город Петровск-Забайкальский», отчет об исполнении бюджета городского округа «Город Петровск-Забайкальский»  за 2022 год, руководствуясь Уставом городского округа «Город Петровск-Забайкальский», статьей 31 Положения «О бюджетном процессе в городском округе «Город Петровск-Забайкальский», утвержденного решением Думы городского округа «Город Петровск-Забайкальский» от 05 апреля 2013 года № 36, Дума городского округа «Город Петровск-Забайкальский» </w:t>
      </w:r>
      <w:r w:rsidRPr="00D57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</w:t>
      </w: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End"/>
    </w:p>
    <w:p w:rsidR="006D1161" w:rsidRDefault="00E20A27" w:rsidP="00C968D1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</w:t>
      </w:r>
      <w:r w:rsidR="006D1161"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 об исполнении бюджета городского округа «Город Петровск-</w:t>
      </w:r>
      <w:r w:rsidR="00074DE4"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Забайкальский» за </w:t>
      </w:r>
      <w:r w:rsidR="006D1161"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доходам в сумме 623 369,1 тыс. руб., по расходам</w:t>
      </w:r>
      <w:r w:rsidR="001A0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614292,1 тыс</w:t>
      </w:r>
      <w:proofErr w:type="gramStart"/>
      <w:r w:rsidR="001A0D81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="001A0D81">
        <w:rPr>
          <w:rFonts w:ascii="Times New Roman" w:eastAsia="Times New Roman" w:hAnsi="Times New Roman" w:cs="Times New Roman"/>
          <w:sz w:val="28"/>
          <w:szCs w:val="24"/>
          <w:lang w:eastAsia="ru-RU"/>
        </w:rPr>
        <w:t>уб., с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1A0D8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вышение</w:t>
      </w:r>
      <w:r w:rsidR="001A0D8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доходов над расходами в сумме</w:t>
      </w:r>
      <w:r w:rsidR="00745E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9077,0 тыс.руб.</w:t>
      </w:r>
    </w:p>
    <w:p w:rsidR="00745EB2" w:rsidRDefault="00745EB2" w:rsidP="00C968D1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следующие показатели исполнения бюджета городского округа «Город Петровск-Забайкальский» за 2022 год:</w:t>
      </w:r>
    </w:p>
    <w:p w:rsidR="00745EB2" w:rsidRDefault="00745EB2" w:rsidP="00C9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доходы бюджета </w:t>
      </w:r>
      <w:r w:rsidRPr="00745E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«Город Петровск-Забайкальский»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кодам классификации доходов бюджетов Российской Федерации согласно приложению №1;</w:t>
      </w:r>
    </w:p>
    <w:p w:rsidR="00745EB2" w:rsidRDefault="00745EB2" w:rsidP="00C9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расходы бюджета городского округа «Город Петровск-Забайкальский» согласно приложению №2, №3;</w:t>
      </w:r>
    </w:p>
    <w:p w:rsidR="00745EB2" w:rsidRPr="001B2525" w:rsidRDefault="00745EB2" w:rsidP="00C9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источники финансирования дефицита бю</w:t>
      </w:r>
      <w:r w:rsidR="001A0D81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жета городского округа «Город Петровск-Забайкальский» согласно приложению №4.</w:t>
      </w:r>
    </w:p>
    <w:p w:rsidR="00046870" w:rsidRDefault="006D1161" w:rsidP="00C968D1">
      <w:pPr>
        <w:pStyle w:val="a3"/>
        <w:numPr>
          <w:ilvl w:val="0"/>
          <w:numId w:val="2"/>
        </w:numPr>
        <w:tabs>
          <w:tab w:val="clear" w:pos="64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обнародовать путем размещения на информационных </w:t>
      </w:r>
      <w:proofErr w:type="gramStart"/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стендах</w:t>
      </w:r>
      <w:proofErr w:type="gramEnd"/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745EB2" w:rsidRDefault="00745EB2" w:rsidP="00745EB2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8D1" w:rsidRDefault="00C968D1" w:rsidP="00745EB2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B154F0" w:rsidRDefault="006D1161" w:rsidP="00C9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городского округа</w:t>
      </w:r>
    </w:p>
    <w:p w:rsidR="009C2E30" w:rsidRDefault="006D1161" w:rsidP="00C9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«Город Петровск</w:t>
      </w:r>
      <w:r w:rsidR="00C968D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Забайкальский»              </w:t>
      </w:r>
      <w:r w:rsidR="00C968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И.И. Зарыпов</w:t>
      </w:r>
    </w:p>
    <w:p w:rsidR="002D54EB" w:rsidRDefault="002D54EB" w:rsidP="009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B" w:rsidRDefault="002D54EB" w:rsidP="009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D1" w:rsidRPr="009C2E30" w:rsidRDefault="00C968D1" w:rsidP="009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968D1" w:rsidRDefault="00C968D1" w:rsidP="009C2E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2E30">
        <w:rPr>
          <w:rFonts w:ascii="Times New Roman" w:eastAsia="Times New Roman" w:hAnsi="Times New Roman" w:cs="Times New Roman"/>
          <w:lang w:eastAsia="ru-RU"/>
        </w:rPr>
        <w:t xml:space="preserve">к Решению Думы ГО </w:t>
      </w:r>
    </w:p>
    <w:p w:rsidR="00C968D1" w:rsidRPr="009C2E30" w:rsidRDefault="00C968D1" w:rsidP="009C2E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C968D1" w:rsidRDefault="00C968D1" w:rsidP="009C2E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9C2E30">
        <w:rPr>
          <w:rFonts w:ascii="Times New Roman" w:eastAsia="Times New Roman" w:hAnsi="Times New Roman" w:cs="Times New Roman"/>
          <w:lang w:eastAsia="ru-RU"/>
        </w:rPr>
        <w:t xml:space="preserve">Об исполнении бюджета ГО </w:t>
      </w:r>
    </w:p>
    <w:p w:rsidR="00C968D1" w:rsidRDefault="00C968D1" w:rsidP="00C968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9C2E30">
        <w:rPr>
          <w:rFonts w:ascii="Times New Roman" w:eastAsia="Times New Roman" w:hAnsi="Times New Roman" w:cs="Times New Roman"/>
          <w:lang w:eastAsia="ru-RU"/>
        </w:rPr>
        <w:t>Город Петровск</w:t>
      </w:r>
      <w:r>
        <w:rPr>
          <w:rFonts w:ascii="Times New Roman" w:eastAsia="Times New Roman" w:hAnsi="Times New Roman" w:cs="Times New Roman"/>
          <w:lang w:eastAsia="ru-RU"/>
        </w:rPr>
        <w:t xml:space="preserve">-Забайкальский» за 2022 год </w:t>
      </w:r>
    </w:p>
    <w:p w:rsidR="002D54EB" w:rsidRDefault="00C968D1" w:rsidP="00C968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31.03.2022 г. № 27</w:t>
      </w:r>
    </w:p>
    <w:p w:rsidR="00C968D1" w:rsidRPr="009C2E30" w:rsidRDefault="00C968D1" w:rsidP="00C968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968D1" w:rsidRPr="009C2E30" w:rsidRDefault="00C968D1" w:rsidP="009C2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ГО «Город Петровск-Забайкальский» по кодам классификации </w:t>
      </w:r>
    </w:p>
    <w:p w:rsidR="00C968D1" w:rsidRPr="009C2E30" w:rsidRDefault="00C968D1" w:rsidP="009C2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 бюджетов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</w:t>
      </w:r>
      <w:r w:rsidRPr="009C2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</w:t>
      </w:r>
    </w:p>
    <w:tbl>
      <w:tblPr>
        <w:tblW w:w="10499" w:type="dxa"/>
        <w:tblInd w:w="-885" w:type="dxa"/>
        <w:tblLayout w:type="fixed"/>
        <w:tblLook w:val="04A0"/>
      </w:tblPr>
      <w:tblGrid>
        <w:gridCol w:w="10499"/>
      </w:tblGrid>
      <w:tr w:rsidR="009C2E30" w:rsidRPr="009C2E30" w:rsidTr="00977F6E">
        <w:trPr>
          <w:trHeight w:val="300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13" w:type="dxa"/>
              <w:tblInd w:w="10" w:type="dxa"/>
              <w:tblLayout w:type="fixed"/>
              <w:tblLook w:val="04A0"/>
            </w:tblPr>
            <w:tblGrid>
              <w:gridCol w:w="5553"/>
              <w:gridCol w:w="2340"/>
              <w:gridCol w:w="2020"/>
            </w:tblGrid>
            <w:tr w:rsidR="00977F6E" w:rsidRPr="00977F6E" w:rsidTr="00977F6E">
              <w:trPr>
                <w:trHeight w:val="300"/>
              </w:trPr>
              <w:tc>
                <w:tcPr>
                  <w:tcW w:w="99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тыс</w:t>
                  </w:r>
                  <w:proofErr w:type="gramStart"/>
                  <w:r w:rsidRPr="00977F6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.р</w:t>
                  </w:r>
                  <w:proofErr w:type="gramEnd"/>
                  <w:r w:rsidRPr="00977F6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уб.</w:t>
                  </w:r>
                </w:p>
              </w:tc>
            </w:tr>
            <w:tr w:rsidR="00977F6E" w:rsidRPr="00977F6E" w:rsidTr="00977F6E">
              <w:trPr>
                <w:trHeight w:val="900"/>
              </w:trPr>
              <w:tc>
                <w:tcPr>
                  <w:tcW w:w="5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1-Наименование показателя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2-Утвержденные бюджетные назначения на 2022 г.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3-Исполнено на 01.01.2023 г.</w:t>
                  </w:r>
                </w:p>
              </w:tc>
            </w:tr>
            <w:tr w:rsidR="00977F6E" w:rsidRPr="00977F6E" w:rsidTr="00977F6E">
              <w:trPr>
                <w:trHeight w:val="300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177 544,20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182 245,70</w:t>
                  </w:r>
                </w:p>
              </w:tc>
            </w:tr>
            <w:tr w:rsidR="00977F6E" w:rsidRPr="00977F6E" w:rsidTr="00977F6E">
              <w:trPr>
                <w:trHeight w:val="300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125 883,90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128 337,00</w:t>
                  </w:r>
                </w:p>
              </w:tc>
            </w:tr>
            <w:tr w:rsidR="00977F6E" w:rsidRPr="00977F6E" w:rsidTr="00977F6E">
              <w:trPr>
                <w:trHeight w:val="600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12 791,70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13 204,20</w:t>
                  </w:r>
                </w:p>
              </w:tc>
            </w:tr>
            <w:tr w:rsidR="00977F6E" w:rsidRPr="00977F6E" w:rsidTr="00977F6E">
              <w:trPr>
                <w:trHeight w:val="600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5 547,50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5 658,70</w:t>
                  </w:r>
                </w:p>
              </w:tc>
            </w:tr>
            <w:tr w:rsidR="00977F6E" w:rsidRPr="00977F6E" w:rsidTr="00977F6E">
              <w:trPr>
                <w:trHeight w:val="600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8,10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16,00</w:t>
                  </w:r>
                </w:p>
              </w:tc>
            </w:tr>
            <w:tr w:rsidR="00977F6E" w:rsidRPr="00977F6E" w:rsidTr="00977F6E">
              <w:trPr>
                <w:trHeight w:val="300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2,30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2,30</w:t>
                  </w:r>
                </w:p>
              </w:tc>
            </w:tr>
            <w:tr w:rsidR="00977F6E" w:rsidRPr="00977F6E" w:rsidTr="00977F6E">
              <w:trPr>
                <w:trHeight w:val="600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2 100,00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2 312,70</w:t>
                  </w:r>
                </w:p>
              </w:tc>
            </w:tr>
            <w:tr w:rsidR="00977F6E" w:rsidRPr="00977F6E" w:rsidTr="00977F6E">
              <w:trPr>
                <w:trHeight w:val="300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3 714,90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3 733,10</w:t>
                  </w:r>
                </w:p>
              </w:tc>
            </w:tr>
            <w:tr w:rsidR="00977F6E" w:rsidRPr="00977F6E" w:rsidTr="00977F6E">
              <w:trPr>
                <w:trHeight w:val="300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11 399,70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9 920,10</w:t>
                  </w:r>
                </w:p>
              </w:tc>
            </w:tr>
            <w:tr w:rsidR="00977F6E" w:rsidRPr="00977F6E" w:rsidTr="00977F6E">
              <w:trPr>
                <w:trHeight w:val="600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Налоги, сборы и регулярные платежи за пользование природными ресурсами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0,40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0,40</w:t>
                  </w:r>
                </w:p>
              </w:tc>
            </w:tr>
            <w:tr w:rsidR="00977F6E" w:rsidRPr="00977F6E" w:rsidTr="00977F6E">
              <w:trPr>
                <w:trHeight w:val="600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4 903,10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4 940,70</w:t>
                  </w:r>
                </w:p>
              </w:tc>
            </w:tr>
            <w:tr w:rsidR="00977F6E" w:rsidRPr="00977F6E" w:rsidTr="00977F6E">
              <w:trPr>
                <w:trHeight w:val="600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0,00</w:t>
                  </w:r>
                </w:p>
              </w:tc>
            </w:tr>
            <w:tr w:rsidR="00977F6E" w:rsidRPr="00977F6E" w:rsidTr="00977F6E">
              <w:trPr>
                <w:trHeight w:val="1547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2 550,00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4 359,10</w:t>
                  </w:r>
                </w:p>
              </w:tc>
            </w:tr>
            <w:tr w:rsidR="00977F6E" w:rsidRPr="00977F6E" w:rsidTr="00977F6E">
              <w:trPr>
                <w:trHeight w:val="375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383,50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383,50</w:t>
                  </w:r>
                </w:p>
              </w:tc>
            </w:tr>
            <w:tr w:rsidR="00977F6E" w:rsidRPr="00977F6E" w:rsidTr="00977F6E">
              <w:trPr>
                <w:trHeight w:val="600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1 110,50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2 223,40</w:t>
                  </w:r>
                </w:p>
              </w:tc>
            </w:tr>
            <w:tr w:rsidR="00977F6E" w:rsidRPr="00977F6E" w:rsidTr="00977F6E">
              <w:trPr>
                <w:trHeight w:val="405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465,00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459,90</w:t>
                  </w:r>
                </w:p>
              </w:tc>
            </w:tr>
            <w:tr w:rsidR="00977F6E" w:rsidRPr="00977F6E" w:rsidTr="00977F6E">
              <w:trPr>
                <w:trHeight w:val="330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6 683,60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6 694,60</w:t>
                  </w:r>
                </w:p>
              </w:tc>
            </w:tr>
            <w:tr w:rsidR="00977F6E" w:rsidRPr="00977F6E" w:rsidTr="00977F6E">
              <w:trPr>
                <w:trHeight w:val="549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442 454,10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441 123,40</w:t>
                  </w:r>
                </w:p>
              </w:tc>
            </w:tr>
            <w:tr w:rsidR="00977F6E" w:rsidRPr="00977F6E" w:rsidTr="00977F6E">
              <w:trPr>
                <w:trHeight w:val="600"/>
              </w:trPr>
              <w:tc>
                <w:tcPr>
                  <w:tcW w:w="5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619 998,30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F6E" w:rsidRPr="00977F6E" w:rsidRDefault="00977F6E" w:rsidP="00977F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77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623 369,10</w:t>
                  </w:r>
                </w:p>
              </w:tc>
            </w:tr>
          </w:tbl>
          <w:p w:rsidR="009C2E30" w:rsidRPr="009C2E30" w:rsidRDefault="009C2E30" w:rsidP="0097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968D1" w:rsidRDefault="00C968D1" w:rsidP="00445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D1" w:rsidRDefault="00C968D1" w:rsidP="00445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D1" w:rsidRPr="009C2E30" w:rsidRDefault="00C968D1" w:rsidP="00C96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C968D1" w:rsidRPr="009C2E30" w:rsidRDefault="00C968D1" w:rsidP="009C2E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2E30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C968D1" w:rsidRPr="009C2E30" w:rsidRDefault="00C968D1" w:rsidP="009C2E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 «Город Петровск-Забайкальский»</w:t>
      </w:r>
    </w:p>
    <w:p w:rsidR="00C968D1" w:rsidRPr="009C2E30" w:rsidRDefault="00C968D1" w:rsidP="009C2E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9C2E30">
        <w:rPr>
          <w:rFonts w:ascii="Times New Roman" w:eastAsia="Times New Roman" w:hAnsi="Times New Roman" w:cs="Times New Roman"/>
          <w:lang w:eastAsia="ru-RU"/>
        </w:rPr>
        <w:t>Об исполнении бюджета ГО</w:t>
      </w:r>
    </w:p>
    <w:p w:rsidR="00C968D1" w:rsidRPr="009C2E30" w:rsidRDefault="00C968D1" w:rsidP="00C968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«Город Петровск-Забайкальский» за 2022 год»                                                                                                                                                               от 31.03.2023 г. № 27</w:t>
      </w:r>
    </w:p>
    <w:tbl>
      <w:tblPr>
        <w:tblW w:w="10499" w:type="dxa"/>
        <w:tblInd w:w="-885" w:type="dxa"/>
        <w:tblLayout w:type="fixed"/>
        <w:tblLook w:val="04A0"/>
      </w:tblPr>
      <w:tblGrid>
        <w:gridCol w:w="4028"/>
        <w:gridCol w:w="575"/>
        <w:gridCol w:w="575"/>
        <w:gridCol w:w="1194"/>
        <w:gridCol w:w="1294"/>
        <w:gridCol w:w="1394"/>
        <w:gridCol w:w="1439"/>
      </w:tblGrid>
      <w:tr w:rsidR="009C2E30" w:rsidRPr="009C2E30" w:rsidTr="00977F6E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E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103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2E30" w:rsidRPr="00BA49E3" w:rsidRDefault="009C2E30" w:rsidP="00522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A49E3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Расходы ГО "Город Петровск-Забайкальский" по разделам, подразделам, целевым статьям и видам расходов классификации расходов бюджет</w:t>
            </w:r>
            <w:r w:rsidR="0052292F">
              <w:rPr>
                <w:rFonts w:ascii="Arial CYR" w:eastAsia="Times New Roman" w:hAnsi="Arial CYR" w:cs="Arial CYR"/>
                <w:b/>
                <w:bCs/>
                <w:lang w:eastAsia="ru-RU"/>
              </w:rPr>
              <w:t>а</w:t>
            </w:r>
            <w:r w:rsidR="00BA49E3" w:rsidRPr="00BA49E3">
              <w:rPr>
                <w:rFonts w:ascii="Arial CYR" w:eastAsia="Times New Roman" w:hAnsi="Arial CYR" w:cs="Arial CYR"/>
                <w:b/>
                <w:bCs/>
                <w:lang w:eastAsia="ru-RU"/>
              </w:rPr>
              <w:t>за 2022</w:t>
            </w:r>
            <w:r w:rsidRPr="00BA49E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год</w:t>
            </w:r>
          </w:p>
        </w:tc>
      </w:tr>
      <w:tr w:rsidR="009C2E30" w:rsidRPr="009C2E30" w:rsidTr="00977F6E">
        <w:trPr>
          <w:trHeight w:val="464"/>
        </w:trPr>
        <w:tc>
          <w:tcPr>
            <w:tcW w:w="10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E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8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2E3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2E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6770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="006770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="006770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уб.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за 2022 год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84 159,4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9C2E30" w:rsidRPr="009C2E30" w:rsidTr="00977F6E">
        <w:trPr>
          <w:trHeight w:val="263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за исключением фонда оплаты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 муниципальных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10 021,7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9 175,2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9 175,2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9 155,3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 муниципальных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6 931,9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2 138,9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 муниципальных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9C2E30" w:rsidRPr="009C2E30" w:rsidTr="00977F6E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E30" w:rsidRPr="009C2E30" w:rsidRDefault="009C2E30" w:rsidP="009C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BA49E3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BA49E3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BA49E3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BA49E3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BA49E3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BA49E3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BA49E3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BA49E3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BA49E3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BA49E3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BA49E3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BA49E3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4 881,5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2 858,5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1 216,0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1 216,0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1801,5</w:t>
            </w:r>
          </w:p>
        </w:tc>
      </w:tr>
      <w:tr w:rsidR="009C2E30" w:rsidRPr="009C2E30" w:rsidTr="00977F6E">
        <w:trPr>
          <w:trHeight w:val="2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65 131,9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65 065,9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зданий военных комиссариатов муниципальных районов,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13 232,1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13 232,1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13 232,1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2 815,1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</w:t>
            </w:r>
            <w:r w:rsid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3 912,4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3 912,4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3 912,4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1 882,2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1 732,2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1 695,7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26 432,3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5 867,8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5 449,7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3 185,0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2 257,1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20 564,5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15 847,7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12 065,8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3 763,0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4 537,3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12 736,8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6 294,7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3 483,2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877,4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2 130,8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5 935,7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5 935,7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4 640,7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BA49E3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BA49E3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BA49E3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BA49E3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BA49E3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BA49E3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2 870,4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2 467,1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</w:t>
            </w:r>
            <w:r w:rsid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последствий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469,1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403,3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 несовершеннолетнего городского округа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 П-Забайкальский" (2022-2024гг)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16 498,9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1 421,8</w:t>
            </w:r>
          </w:p>
        </w:tc>
      </w:tr>
      <w:tr w:rsidR="009C2E30" w:rsidRPr="009C2E30" w:rsidTr="00977F6E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1 325,9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1 325,9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1325,9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Администрирование государственного полномочия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казенных 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15 076,8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964,8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12 257,9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12 257,9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12 257,9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9C2E30" w:rsidRPr="009C2E30" w:rsidTr="00977F6E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42 209,3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35 142,6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«на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1 682,4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9C2E30" w:rsidRPr="009C2E30" w:rsidTr="00977F6E">
        <w:trPr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421 547,1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419 905,6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131 014,4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130 659,9</w:t>
            </w:r>
          </w:p>
        </w:tc>
      </w:tr>
      <w:tr w:rsidR="009C2E30" w:rsidRPr="009C2E30" w:rsidTr="00977F6E">
        <w:trPr>
          <w:trHeight w:val="21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9C2E30" w:rsidRPr="009C2E30" w:rsidTr="00977F6E">
        <w:trPr>
          <w:trHeight w:val="14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взимания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r w:rsid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</w:t>
            </w:r>
            <w:r w:rsidR="008F7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9C2E30" w:rsidRPr="009C2E30" w:rsidTr="00977F6E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BD5B5F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39 063,0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39 063,0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39 063,0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39 063,0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9C2E30" w:rsidRPr="009C2E30" w:rsidTr="00977F6E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205 054,9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203 783,3</w:t>
            </w:r>
          </w:p>
        </w:tc>
      </w:tr>
      <w:tr w:rsidR="009C2E30" w:rsidRPr="009C2E30" w:rsidTr="00977F6E">
        <w:trPr>
          <w:trHeight w:val="21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  <w:r w:rsidR="00BA4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466,6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466,6</w:t>
            </w:r>
          </w:p>
        </w:tc>
      </w:tr>
      <w:tr w:rsidR="009C2E30" w:rsidRPr="009C2E30" w:rsidTr="00977F6E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12 405,5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12 405,5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12 405,5</w:t>
            </w:r>
          </w:p>
        </w:tc>
      </w:tr>
      <w:tr w:rsidR="009C2E30" w:rsidRPr="009C2E30" w:rsidTr="00977F6E">
        <w:trPr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1 642,8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получающих начальное общее образование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муниципальных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образовательныхучреждениях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12 885,7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12 885,7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12 885,7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</w:tr>
      <w:tr w:rsidR="009C2E30" w:rsidRPr="009C2E30" w:rsidTr="00977F6E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</w:t>
            </w:r>
            <w:r w:rsidR="008F7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64 859,5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64 859,5</w:t>
            </w:r>
          </w:p>
        </w:tc>
      </w:tr>
      <w:tr w:rsidR="009C2E30" w:rsidRPr="009C2E30" w:rsidTr="00977F6E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728,5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40 341,7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40 341,7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40 341,7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19 668,3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348,9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BA49E3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="00CA1134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10 371,6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10 371,6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8 768,5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6 744,6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2 023,9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1 598,2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="00CA1134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="00CA1134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134,1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  <w:r w:rsidR="00CA1134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="00CA1134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1 529,4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4 217,9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4 186,4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3 360,9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30 682,0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24 332,1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15 433,3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15 433,3</w:t>
            </w:r>
          </w:p>
        </w:tc>
      </w:tr>
      <w:tr w:rsidR="009C2E30" w:rsidRPr="009C2E30" w:rsidTr="00977F6E">
        <w:trPr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обеспечением</w:t>
            </w:r>
            <w:r w:rsidR="00344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9C2E30" w:rsidRPr="009C2E30" w:rsidTr="00977F6E">
        <w:trPr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6 349,9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2 867,6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2 816,5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2 169,5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2 892,3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1 703,1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1 331,7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337,2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1 171,5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</w:t>
            </w:r>
            <w:r w:rsidR="003440DB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2021-2025гг)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ород Петровск-Забайкальский" (2021-2023гг.)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119,7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16 272,6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Социальное </w:t>
            </w:r>
            <w:r w:rsidR="003440DB"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</w:tr>
      <w:tr w:rsidR="009C2E30" w:rsidRPr="009C2E30" w:rsidTr="00977F6E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кроме</w:t>
            </w:r>
            <w:proofErr w:type="gramEnd"/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3440DB"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9C2E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11 301,1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9C2E30" w:rsidRPr="009C2E30" w:rsidTr="00977F6E">
        <w:trPr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493,5</w:t>
            </w:r>
          </w:p>
        </w:tc>
      </w:tr>
      <w:tr w:rsidR="009C2E30" w:rsidRPr="009C2E30" w:rsidTr="00977F6E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3440DB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9 142,6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2 245,0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77058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2 225,4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3440DB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1 597,5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1 589,5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1 589,5</w:t>
            </w:r>
          </w:p>
        </w:tc>
      </w:tr>
      <w:tr w:rsidR="009C2E30" w:rsidRPr="009C2E30" w:rsidTr="00977F6E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5 300,1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5 252,8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3440DB"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5 252,8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C2E30" w:rsidRPr="009C2E30" w:rsidTr="00977F6E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Физкультурно-оздоровительная работа и </w:t>
            </w:r>
            <w:proofErr w:type="gramStart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</w:t>
            </w:r>
            <w:proofErr w:type="gramEnd"/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9C2E30" w:rsidRPr="009C2E30" w:rsidTr="00977F6E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9C2E30" w:rsidRPr="009C2E30" w:rsidTr="00977F6E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9C2E30" w:rsidRPr="009C2E30" w:rsidTr="00977F6E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9C2E30" w:rsidRPr="009C2E30" w:rsidTr="00977F6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E30" w:rsidRPr="009C2E30" w:rsidRDefault="009C2E30" w:rsidP="009C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616 661,1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E30" w:rsidRPr="009C2E30" w:rsidRDefault="009C2E30" w:rsidP="009C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614 292,1</w:t>
            </w:r>
          </w:p>
        </w:tc>
      </w:tr>
    </w:tbl>
    <w:p w:rsidR="009C2E30" w:rsidRPr="00B154F0" w:rsidRDefault="009C2E30" w:rsidP="006D11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058" w:rsidRDefault="00677058" w:rsidP="006D116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058" w:rsidRDefault="0067705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W w:w="10912" w:type="dxa"/>
        <w:tblInd w:w="-885" w:type="dxa"/>
        <w:tblLook w:val="04A0"/>
      </w:tblPr>
      <w:tblGrid>
        <w:gridCol w:w="10912"/>
      </w:tblGrid>
      <w:tr w:rsidR="00677058" w:rsidRPr="009C2E30" w:rsidTr="00677058">
        <w:trPr>
          <w:trHeight w:val="315"/>
        </w:trPr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58" w:rsidRPr="009C2E30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Приложение № 3</w:t>
            </w:r>
          </w:p>
        </w:tc>
      </w:tr>
      <w:tr w:rsidR="00677058" w:rsidRPr="009C2E30" w:rsidTr="00677058">
        <w:trPr>
          <w:trHeight w:val="300"/>
        </w:trPr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58" w:rsidRPr="009C2E30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</w:t>
            </w:r>
          </w:p>
        </w:tc>
      </w:tr>
      <w:tr w:rsidR="00677058" w:rsidRPr="009C2E30" w:rsidTr="00677058">
        <w:trPr>
          <w:trHeight w:val="300"/>
        </w:trPr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58" w:rsidRPr="009C2E30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 «Город Петровск-Забайкальский»</w:t>
            </w:r>
          </w:p>
        </w:tc>
      </w:tr>
      <w:tr w:rsidR="00677058" w:rsidRPr="009C2E30" w:rsidTr="00677058">
        <w:trPr>
          <w:trHeight w:val="300"/>
        </w:trPr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58" w:rsidRPr="009C2E30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2E30">
              <w:rPr>
                <w:rFonts w:ascii="Times New Roman" w:eastAsia="Times New Roman" w:hAnsi="Times New Roman" w:cs="Times New Roman"/>
                <w:lang w:eastAsia="ru-RU"/>
              </w:rPr>
              <w:t>Об исполнении бюджета ГО</w:t>
            </w:r>
          </w:p>
        </w:tc>
      </w:tr>
      <w:tr w:rsidR="00677058" w:rsidRPr="009C2E30" w:rsidTr="00677058">
        <w:trPr>
          <w:trHeight w:val="300"/>
        </w:trPr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58" w:rsidRPr="009C2E30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«Город Петровск-Забайкальский» за 2022 год»</w:t>
            </w:r>
          </w:p>
        </w:tc>
      </w:tr>
      <w:tr w:rsidR="00677058" w:rsidRPr="009C2E30" w:rsidTr="00677058">
        <w:trPr>
          <w:trHeight w:val="300"/>
        </w:trPr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58" w:rsidRPr="009C2E30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от      №</w:t>
            </w:r>
          </w:p>
        </w:tc>
      </w:tr>
    </w:tbl>
    <w:p w:rsidR="00C926A6" w:rsidRDefault="00C926A6" w:rsidP="00677058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4395"/>
        <w:gridCol w:w="708"/>
        <w:gridCol w:w="709"/>
        <w:gridCol w:w="567"/>
        <w:gridCol w:w="1418"/>
        <w:gridCol w:w="567"/>
        <w:gridCol w:w="1275"/>
        <w:gridCol w:w="1276"/>
      </w:tblGrid>
      <w:tr w:rsidR="00677058" w:rsidRPr="00677058" w:rsidTr="00677058">
        <w:trPr>
          <w:trHeight w:val="630"/>
        </w:trPr>
        <w:tc>
          <w:tcPr>
            <w:tcW w:w="9639" w:type="dxa"/>
            <w:gridSpan w:val="7"/>
            <w:shd w:val="clear" w:color="auto" w:fill="auto"/>
            <w:vAlign w:val="bottom"/>
            <w:hideMark/>
          </w:tcPr>
          <w:p w:rsidR="00677058" w:rsidRDefault="00677058" w:rsidP="00677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bookmarkStart w:id="1" w:name="RANGE!A7:J544"/>
            <w:r w:rsidRPr="0067705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ГО "Город Петровск-Забайкальский" по </w:t>
            </w:r>
            <w:bookmarkEnd w:id="1"/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ведомственной структуре расходов бюджета за 2022 год</w:t>
            </w:r>
          </w:p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7705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за 2022 год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79 583,3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79 517,5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60 088,0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муниципальных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10 021,7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9 175,2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9 175,2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9 155,3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6 931,9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2 138,9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677058" w:rsidRPr="00677058" w:rsidTr="0067705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58" w:rsidRPr="00677058" w:rsidRDefault="00677058" w:rsidP="006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410,6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4 881,7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4 881,7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2 858,5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1 216,1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1 216,0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40 994,3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зданий военных комиссариатов муниципальных районов,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13 232,1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13 232,1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13 232,1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1 882,2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1 732,2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1 695,7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677058" w:rsidRPr="00677058" w:rsidTr="00677058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10 329,7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6 049,4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4 562,8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1 467,7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4 103,8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6 302,4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3 483,3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2 130,8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677058" w:rsidRPr="00677058" w:rsidTr="0067705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184,6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5 935,7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5 935,7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4 640,7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1 016,4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1 016,4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1 016,4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2 472,1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2 467,1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последствий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677058" w:rsidRPr="00677058" w:rsidTr="0067705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 «на 2020-2024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77058" w:rsidRPr="00677058" w:rsidTr="0067705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1 422,1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1 421,8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1 325,8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1 325,8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1 325,8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Администрирование государственного полномочия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677058" w:rsidRPr="00677058" w:rsidTr="0067705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3 040,6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4 217,9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4 217,9</w:t>
            </w:r>
          </w:p>
        </w:tc>
      </w:tr>
      <w:tr w:rsidR="00677058" w:rsidRPr="00677058" w:rsidTr="0067705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4 217,9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119,7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6 378,1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677058" w:rsidRPr="00677058" w:rsidTr="0067705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</w:tr>
      <w:tr w:rsidR="00677058" w:rsidRPr="00677058" w:rsidTr="0067705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кроме</w:t>
            </w:r>
            <w:proofErr w:type="gramEnd"/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71 096,1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7 497,5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7 497,5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7 376,2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5 670,4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1 705,8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33 345,7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33 345,7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453,8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15 050,9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15 050,9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15 050,9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30 116,6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24 332,0</w:t>
            </w:r>
          </w:p>
        </w:tc>
      </w:tr>
      <w:tr w:rsidR="00677058" w:rsidRPr="00677058" w:rsidTr="00677058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15 433,2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15 433,2</w:t>
            </w:r>
          </w:p>
        </w:tc>
      </w:tr>
      <w:tr w:rsidR="00677058" w:rsidRPr="00677058" w:rsidTr="0067705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</w:t>
            </w:r>
          </w:p>
        </w:tc>
      </w:tr>
      <w:tr w:rsidR="00677058" w:rsidRPr="00677058" w:rsidTr="00677058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</w:t>
            </w:r>
          </w:p>
        </w:tc>
      </w:tr>
      <w:tr w:rsidR="00677058" w:rsidRPr="00677058" w:rsidTr="0067705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5 784,6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2 867,7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2 816,6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2 169,5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2 892,4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1 703,1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1 331,7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337,2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1 171,5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"Молодежь Петровска-Забайкальского" (2021-2023гг)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2021-2025гг)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ород Петровск-Забайкальский" (2021-2023гг.)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Физкультурно-оздоровительная работа и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136,3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70 910,0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16 573,9</w:t>
            </w:r>
          </w:p>
        </w:tc>
      </w:tr>
      <w:tr w:rsidR="00677058" w:rsidRPr="00677058" w:rsidTr="00BD5B5F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2 815,1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Реализация государственной политики в области приватизации и </w:t>
            </w:r>
            <w:r w:rsidR="00BD5B5F"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управления муниципальной</w:t>
            </w: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8 604,8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5 867,7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5 449,6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3 184,9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2 257,1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2 737,1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2 422,0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1 832,6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15 076,9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15 076,9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964,8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12 258,0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12 258,0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12 258,0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Софинансирование по дорогам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39 034,8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32 348,1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1 682,4</w:t>
            </w:r>
          </w:p>
        </w:tc>
      </w:tr>
      <w:tr w:rsidR="00677058" w:rsidRPr="00677058" w:rsidTr="00677058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«на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677058" w:rsidRPr="00677058" w:rsidTr="00BD5B5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BD5B5F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BD5B5F"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BD5B5F">
        <w:trPr>
          <w:trHeight w:val="4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BD5B5F">
        <w:trPr>
          <w:trHeight w:val="5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394 429,7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392 768,5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398,3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 несовершеннолетнего городского округа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 Петровск-Забайкальский" (2022-2024гг)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398,3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382 341,8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131 014,4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130 659,9</w:t>
            </w:r>
          </w:p>
        </w:tc>
      </w:tr>
      <w:tr w:rsidR="00677058" w:rsidRPr="00677058" w:rsidTr="00677058">
        <w:trPr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677058" w:rsidRPr="00677058" w:rsidTr="0067705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39 063,0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39 063,0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39 063,0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39 063,0</w:t>
            </w:r>
          </w:p>
        </w:tc>
      </w:tr>
      <w:tr w:rsidR="00677058" w:rsidRPr="00677058" w:rsidTr="0067705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677058" w:rsidRPr="00677058" w:rsidTr="0067705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взимания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</w:t>
            </w:r>
            <w:r w:rsidR="00BD5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 за их детьми, осваивающими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</w:t>
            </w:r>
            <w:r w:rsidR="008F7A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203 783,2</w:t>
            </w:r>
          </w:p>
        </w:tc>
      </w:tr>
      <w:tr w:rsidR="00677058" w:rsidRPr="00677058" w:rsidTr="00677058">
        <w:trPr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бесплатным питанием детей с ОВЗ, обучающихся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466,6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466,6</w:t>
            </w:r>
          </w:p>
        </w:tc>
      </w:tr>
      <w:tr w:rsidR="00677058" w:rsidRPr="00677058" w:rsidTr="0067705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</w:tr>
      <w:tr w:rsidR="00677058" w:rsidRPr="00677058" w:rsidTr="0067705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</w:tr>
      <w:tr w:rsidR="00677058" w:rsidRPr="00677058" w:rsidTr="0067705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12 405,4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12 405,4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12 405,4</w:t>
            </w:r>
          </w:p>
        </w:tc>
      </w:tr>
      <w:tr w:rsidR="00677058" w:rsidRPr="00677058" w:rsidTr="00677058">
        <w:trPr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1 642,8</w:t>
            </w:r>
          </w:p>
        </w:tc>
      </w:tr>
      <w:tr w:rsidR="00677058" w:rsidRPr="00677058" w:rsidTr="0067705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="00BD5B5F" w:rsidRPr="00677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образовательных учреждениях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12 885,7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12 885,7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12 885,7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54 202,8</w:t>
            </w:r>
          </w:p>
        </w:tc>
      </w:tr>
      <w:tr w:rsidR="00677058" w:rsidRPr="00677058" w:rsidTr="0067705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31 513,8</w:t>
            </w:r>
          </w:p>
        </w:tc>
      </w:tr>
      <w:tr w:rsidR="00677058" w:rsidRPr="00677058" w:rsidTr="0067705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25 290,8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25 290,8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25 290,8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274,7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274,7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677058" w:rsidRPr="00677058" w:rsidTr="0067705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A316BD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6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A316BD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A316BD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A316BD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934,6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A316BD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A316BD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16B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A316BD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A316BD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6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BD5B5F" w:rsidRPr="00A316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подростков</w:t>
            </w:r>
            <w:r w:rsidRPr="00A316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2022-2023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15 450,3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10 371,6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10 371,6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8 768,5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6 744,6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2 023,9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1 598,2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1 165,2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134,1</w:t>
            </w:r>
          </w:p>
        </w:tc>
      </w:tr>
      <w:tr w:rsidR="00677058" w:rsidRPr="00677058" w:rsidTr="0067705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персоналу,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1 529,4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241,3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677058" w:rsidRPr="00677058" w:rsidTr="0067705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9 894,5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9 894,5</w:t>
            </w:r>
          </w:p>
        </w:tc>
      </w:tr>
      <w:tr w:rsidR="00677058" w:rsidRPr="00677058" w:rsidTr="00677058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493,5</w:t>
            </w:r>
          </w:p>
        </w:tc>
      </w:tr>
      <w:tr w:rsidR="00677058" w:rsidRPr="00677058" w:rsidTr="00677058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</w:t>
            </w:r>
            <w:proofErr w:type="gramEnd"/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BD5B5F"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9 142,6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2 245,0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BD5B5F"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2 225,4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BD5B5F"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1 597,5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1 589,5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1 589,5</w:t>
            </w:r>
          </w:p>
        </w:tc>
      </w:tr>
      <w:tr w:rsidR="00677058" w:rsidRPr="00677058" w:rsidTr="0067705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5 300,1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677058" w:rsidRPr="00677058" w:rsidTr="0067705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5 252,8</w:t>
            </w:r>
          </w:p>
        </w:tc>
      </w:tr>
      <w:tr w:rsidR="00677058" w:rsidRPr="00677058" w:rsidTr="0067705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BD5B5F"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5 252,8</w:t>
            </w:r>
          </w:p>
        </w:tc>
      </w:tr>
      <w:tr w:rsidR="00677058" w:rsidRPr="00677058" w:rsidTr="0067705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7705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058" w:rsidRPr="00677058" w:rsidRDefault="00677058" w:rsidP="0067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614 292,1</w:t>
            </w:r>
          </w:p>
        </w:tc>
      </w:tr>
    </w:tbl>
    <w:p w:rsidR="00581EAC" w:rsidRDefault="00581EAC" w:rsidP="0067705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EAC" w:rsidRDefault="00581EA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10912" w:type="dxa"/>
        <w:tblInd w:w="-885" w:type="dxa"/>
        <w:tblLook w:val="04A0"/>
      </w:tblPr>
      <w:tblGrid>
        <w:gridCol w:w="10912"/>
      </w:tblGrid>
      <w:tr w:rsidR="003132AB" w:rsidRPr="009C2E30" w:rsidTr="0052292F">
        <w:trPr>
          <w:trHeight w:val="315"/>
        </w:trPr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2AB" w:rsidRPr="009C2E30" w:rsidRDefault="003132AB" w:rsidP="0052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Приложение № 4</w:t>
            </w:r>
          </w:p>
        </w:tc>
      </w:tr>
      <w:tr w:rsidR="003132AB" w:rsidRPr="009C2E30" w:rsidTr="0052292F">
        <w:trPr>
          <w:trHeight w:val="300"/>
        </w:trPr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2AB" w:rsidRPr="009C2E30" w:rsidRDefault="003132AB" w:rsidP="005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30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</w:t>
            </w:r>
          </w:p>
        </w:tc>
      </w:tr>
      <w:tr w:rsidR="003132AB" w:rsidRPr="009C2E30" w:rsidTr="0052292F">
        <w:trPr>
          <w:trHeight w:val="300"/>
        </w:trPr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2AB" w:rsidRPr="009C2E30" w:rsidRDefault="003132AB" w:rsidP="005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 «Город Петровск-Забайкальский»</w:t>
            </w:r>
          </w:p>
        </w:tc>
      </w:tr>
      <w:tr w:rsidR="003132AB" w:rsidRPr="009C2E30" w:rsidTr="0052292F">
        <w:trPr>
          <w:trHeight w:val="300"/>
        </w:trPr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2AB" w:rsidRPr="009C2E30" w:rsidRDefault="003132AB" w:rsidP="00522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2E30">
              <w:rPr>
                <w:rFonts w:ascii="Times New Roman" w:eastAsia="Times New Roman" w:hAnsi="Times New Roman" w:cs="Times New Roman"/>
                <w:lang w:eastAsia="ru-RU"/>
              </w:rPr>
              <w:t>Об исполнении бюджета ГО</w:t>
            </w:r>
          </w:p>
        </w:tc>
      </w:tr>
      <w:tr w:rsidR="003132AB" w:rsidRPr="009C2E30" w:rsidTr="0052292F">
        <w:trPr>
          <w:trHeight w:val="300"/>
        </w:trPr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2AB" w:rsidRPr="009C2E30" w:rsidRDefault="003132AB" w:rsidP="005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«Город Петровск-Забайкальский» за 2022 год»</w:t>
            </w:r>
          </w:p>
        </w:tc>
      </w:tr>
      <w:tr w:rsidR="003132AB" w:rsidRPr="009C2E30" w:rsidTr="0052292F">
        <w:trPr>
          <w:trHeight w:val="300"/>
        </w:trPr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2AB" w:rsidRPr="009C2E30" w:rsidRDefault="003132AB" w:rsidP="0052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1EAC" w:rsidRPr="00F95CF5" w:rsidRDefault="00581EAC" w:rsidP="00581E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1EAC" w:rsidRPr="00F95CF5" w:rsidRDefault="00581EAC" w:rsidP="00581E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1EAC" w:rsidRPr="00F95CF5" w:rsidRDefault="00581EAC" w:rsidP="0058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                                                                 городского округа «Город Петровск-Забайкальский»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2022 год</w:t>
      </w:r>
    </w:p>
    <w:p w:rsidR="00581EAC" w:rsidRPr="00F95CF5" w:rsidRDefault="00581EAC" w:rsidP="00581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F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80"/>
        <w:gridCol w:w="3461"/>
        <w:gridCol w:w="1559"/>
        <w:gridCol w:w="1559"/>
      </w:tblGrid>
      <w:tr w:rsidR="00581EAC" w:rsidRPr="00F95CF5" w:rsidTr="003132AB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</w:tc>
        <w:tc>
          <w:tcPr>
            <w:tcW w:w="3461" w:type="dxa"/>
            <w:vMerge w:val="restart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1EAC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1EAC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1EAC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1EAC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01.01.2023 год</w:t>
            </w:r>
          </w:p>
        </w:tc>
      </w:tr>
      <w:tr w:rsidR="00581EAC" w:rsidRPr="00F95CF5" w:rsidTr="003132AB">
        <w:trPr>
          <w:trHeight w:val="135"/>
        </w:trPr>
        <w:tc>
          <w:tcPr>
            <w:tcW w:w="1144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3461" w:type="dxa"/>
            <w:vMerge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EAC" w:rsidRPr="00F95CF5" w:rsidTr="003132AB">
        <w:tc>
          <w:tcPr>
            <w:tcW w:w="1144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1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1EAC" w:rsidRPr="00F95CF5" w:rsidTr="003132AB">
        <w:tc>
          <w:tcPr>
            <w:tcW w:w="1144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1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shd w:val="clear" w:color="auto" w:fill="auto"/>
          </w:tcPr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-3 337,1</w:t>
            </w:r>
          </w:p>
        </w:tc>
        <w:tc>
          <w:tcPr>
            <w:tcW w:w="1559" w:type="dxa"/>
            <w:shd w:val="clear" w:color="auto" w:fill="auto"/>
          </w:tcPr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-9 077,0</w:t>
            </w:r>
          </w:p>
        </w:tc>
      </w:tr>
      <w:tr w:rsidR="00581EAC" w:rsidRPr="00F95CF5" w:rsidTr="003132AB">
        <w:tc>
          <w:tcPr>
            <w:tcW w:w="1144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1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559" w:type="dxa"/>
            <w:shd w:val="clear" w:color="auto" w:fill="auto"/>
          </w:tcPr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-9 654,2</w:t>
            </w:r>
          </w:p>
        </w:tc>
        <w:tc>
          <w:tcPr>
            <w:tcW w:w="1559" w:type="dxa"/>
            <w:shd w:val="clear" w:color="auto" w:fill="auto"/>
          </w:tcPr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CD">
              <w:rPr>
                <w:rFonts w:ascii="Times New Roman" w:eastAsia="Times New Roman" w:hAnsi="Times New Roman" w:cs="Times New Roman"/>
                <w:lang w:eastAsia="ru-RU"/>
              </w:rPr>
              <w:t>-9654,2</w:t>
            </w:r>
          </w:p>
        </w:tc>
      </w:tr>
      <w:tr w:rsidR="00581EAC" w:rsidRPr="00F95CF5" w:rsidTr="003132AB">
        <w:tc>
          <w:tcPr>
            <w:tcW w:w="1144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3461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-9 654,2</w:t>
            </w:r>
          </w:p>
        </w:tc>
        <w:tc>
          <w:tcPr>
            <w:tcW w:w="1559" w:type="dxa"/>
            <w:shd w:val="clear" w:color="auto" w:fill="auto"/>
          </w:tcPr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CD">
              <w:rPr>
                <w:rFonts w:ascii="Times New Roman" w:eastAsia="Times New Roman" w:hAnsi="Times New Roman" w:cs="Times New Roman"/>
                <w:lang w:eastAsia="ru-RU"/>
              </w:rPr>
              <w:t>-9654,2</w:t>
            </w:r>
          </w:p>
        </w:tc>
      </w:tr>
      <w:tr w:rsidR="00581EAC" w:rsidRPr="00F95CF5" w:rsidTr="003132AB">
        <w:tc>
          <w:tcPr>
            <w:tcW w:w="1144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3461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на </w:t>
            </w:r>
            <w:proofErr w:type="gramStart"/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счетах</w:t>
            </w:r>
            <w:proofErr w:type="gramEnd"/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 xml:space="preserve"> по учету средств бюджета</w:t>
            </w:r>
          </w:p>
        </w:tc>
        <w:tc>
          <w:tcPr>
            <w:tcW w:w="1559" w:type="dxa"/>
            <w:shd w:val="clear" w:color="auto" w:fill="auto"/>
          </w:tcPr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CD">
              <w:rPr>
                <w:rFonts w:ascii="Times New Roman" w:eastAsia="Times New Roman" w:hAnsi="Times New Roman" w:cs="Times New Roman"/>
                <w:lang w:eastAsia="ru-RU"/>
              </w:rPr>
              <w:t>6317,1</w:t>
            </w:r>
          </w:p>
        </w:tc>
        <w:tc>
          <w:tcPr>
            <w:tcW w:w="1559" w:type="dxa"/>
            <w:shd w:val="clear" w:color="auto" w:fill="auto"/>
          </w:tcPr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1EAC" w:rsidRPr="007C3DCD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577,2</w:t>
            </w:r>
          </w:p>
        </w:tc>
      </w:tr>
      <w:tr w:rsidR="00581EAC" w:rsidRPr="00F95CF5" w:rsidTr="003132AB">
        <w:tc>
          <w:tcPr>
            <w:tcW w:w="1144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3461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-619 998,2</w:t>
            </w:r>
          </w:p>
        </w:tc>
        <w:tc>
          <w:tcPr>
            <w:tcW w:w="1559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EAC" w:rsidRPr="00FA1202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-628 269,6</w:t>
            </w:r>
          </w:p>
        </w:tc>
      </w:tr>
      <w:tr w:rsidR="00581EAC" w:rsidRPr="008A41AE" w:rsidTr="003132AB">
        <w:tc>
          <w:tcPr>
            <w:tcW w:w="1144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3461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-626 315,3</w:t>
            </w:r>
          </w:p>
          <w:p w:rsidR="00581EAC" w:rsidRPr="00F95CF5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81EAC" w:rsidRPr="008A41AE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EAC" w:rsidRPr="008A41AE" w:rsidRDefault="00581EAC" w:rsidP="005229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628 846,8</w:t>
            </w:r>
          </w:p>
        </w:tc>
      </w:tr>
    </w:tbl>
    <w:p w:rsidR="00677058" w:rsidRPr="00677058" w:rsidRDefault="00677058" w:rsidP="0067705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77058" w:rsidRPr="00677058" w:rsidSect="00E1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B8C"/>
    <w:multiLevelType w:val="hybridMultilevel"/>
    <w:tmpl w:val="B89A86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E610698"/>
    <w:multiLevelType w:val="multilevel"/>
    <w:tmpl w:val="E22C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180F"/>
    <w:rsid w:val="0003506D"/>
    <w:rsid w:val="00046870"/>
    <w:rsid w:val="00051DFF"/>
    <w:rsid w:val="00074DE4"/>
    <w:rsid w:val="000A62AD"/>
    <w:rsid w:val="000F0E71"/>
    <w:rsid w:val="001A0D81"/>
    <w:rsid w:val="001B2525"/>
    <w:rsid w:val="001B31CF"/>
    <w:rsid w:val="002D54EB"/>
    <w:rsid w:val="003132AB"/>
    <w:rsid w:val="003206C3"/>
    <w:rsid w:val="003440DB"/>
    <w:rsid w:val="0041180F"/>
    <w:rsid w:val="004452EF"/>
    <w:rsid w:val="004552AE"/>
    <w:rsid w:val="004C03ED"/>
    <w:rsid w:val="004C62B0"/>
    <w:rsid w:val="00502BF1"/>
    <w:rsid w:val="0052292F"/>
    <w:rsid w:val="005633B8"/>
    <w:rsid w:val="0058152E"/>
    <w:rsid w:val="00581EAC"/>
    <w:rsid w:val="00585B8D"/>
    <w:rsid w:val="005E4FA9"/>
    <w:rsid w:val="00677058"/>
    <w:rsid w:val="00685C5A"/>
    <w:rsid w:val="006C1B48"/>
    <w:rsid w:val="006D1161"/>
    <w:rsid w:val="00745EB2"/>
    <w:rsid w:val="00746290"/>
    <w:rsid w:val="007A3529"/>
    <w:rsid w:val="008251D9"/>
    <w:rsid w:val="008B0F30"/>
    <w:rsid w:val="008E765F"/>
    <w:rsid w:val="008F7A45"/>
    <w:rsid w:val="0092697A"/>
    <w:rsid w:val="00935563"/>
    <w:rsid w:val="00943612"/>
    <w:rsid w:val="009667CB"/>
    <w:rsid w:val="00977F6E"/>
    <w:rsid w:val="009A6F63"/>
    <w:rsid w:val="009C2E30"/>
    <w:rsid w:val="009F10A9"/>
    <w:rsid w:val="00A316BD"/>
    <w:rsid w:val="00A76345"/>
    <w:rsid w:val="00A8093E"/>
    <w:rsid w:val="00AC1B92"/>
    <w:rsid w:val="00AF3FB3"/>
    <w:rsid w:val="00B43DBD"/>
    <w:rsid w:val="00B87425"/>
    <w:rsid w:val="00BA49E3"/>
    <w:rsid w:val="00BD5B5F"/>
    <w:rsid w:val="00C045A4"/>
    <w:rsid w:val="00C306A4"/>
    <w:rsid w:val="00C331CC"/>
    <w:rsid w:val="00C5111E"/>
    <w:rsid w:val="00C86C03"/>
    <w:rsid w:val="00C926A6"/>
    <w:rsid w:val="00C968D1"/>
    <w:rsid w:val="00CA1134"/>
    <w:rsid w:val="00CB0111"/>
    <w:rsid w:val="00D57668"/>
    <w:rsid w:val="00D81B25"/>
    <w:rsid w:val="00DB2DCE"/>
    <w:rsid w:val="00DE6053"/>
    <w:rsid w:val="00E11D26"/>
    <w:rsid w:val="00E20A27"/>
    <w:rsid w:val="00E24C1A"/>
    <w:rsid w:val="00E769AC"/>
    <w:rsid w:val="00EA6367"/>
    <w:rsid w:val="00EB2E77"/>
    <w:rsid w:val="00EB4AF8"/>
    <w:rsid w:val="00F72017"/>
    <w:rsid w:val="00F819A5"/>
    <w:rsid w:val="00F9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61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1D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1DFF"/>
    <w:rPr>
      <w:color w:val="800080"/>
      <w:u w:val="single"/>
    </w:rPr>
  </w:style>
  <w:style w:type="paragraph" w:customStyle="1" w:styleId="xl66">
    <w:name w:val="xl66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0">
    <w:name w:val="xl70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3">
    <w:name w:val="xl73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4">
    <w:name w:val="xl74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5">
    <w:name w:val="xl75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7">
    <w:name w:val="xl77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51DF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342E-B06E-4DCA-93D8-CC50EDE8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19098</Words>
  <Characters>108864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2023-04-04T01:33:00Z</cp:lastPrinted>
  <dcterms:created xsi:type="dcterms:W3CDTF">2023-04-04T01:34:00Z</dcterms:created>
  <dcterms:modified xsi:type="dcterms:W3CDTF">2023-04-04T01:34:00Z</dcterms:modified>
</cp:coreProperties>
</file>