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B4" w:rsidRPr="00C125F6" w:rsidRDefault="006708B4">
      <w:pPr>
        <w:jc w:val="center"/>
        <w:rPr>
          <w:b/>
          <w:sz w:val="40"/>
          <w:szCs w:val="40"/>
        </w:rPr>
      </w:pPr>
      <w:r w:rsidRPr="00C125F6">
        <w:rPr>
          <w:b/>
          <w:sz w:val="40"/>
          <w:szCs w:val="40"/>
        </w:rPr>
        <w:t>АДМИНИСТРАЦИЯ ГОРОДСКОГО ОКРУГА</w:t>
      </w:r>
    </w:p>
    <w:p w:rsidR="006708B4" w:rsidRPr="00C125F6" w:rsidRDefault="006708B4">
      <w:pPr>
        <w:jc w:val="center"/>
        <w:rPr>
          <w:b/>
          <w:sz w:val="40"/>
          <w:szCs w:val="40"/>
        </w:rPr>
      </w:pPr>
      <w:r w:rsidRPr="00C125F6">
        <w:rPr>
          <w:b/>
          <w:sz w:val="40"/>
          <w:szCs w:val="40"/>
        </w:rPr>
        <w:t>«ГОРОД ПЕТРОВСК-ЗАБАЙКАЛЬСКИЙ»</w:t>
      </w:r>
    </w:p>
    <w:p w:rsidR="006708B4" w:rsidRPr="00C125F6" w:rsidRDefault="006708B4">
      <w:pPr>
        <w:jc w:val="center"/>
        <w:rPr>
          <w:b/>
          <w:sz w:val="40"/>
          <w:szCs w:val="40"/>
        </w:rPr>
      </w:pPr>
    </w:p>
    <w:p w:rsidR="006708B4" w:rsidRPr="00C125F6" w:rsidRDefault="006708B4">
      <w:pPr>
        <w:jc w:val="center"/>
        <w:rPr>
          <w:b/>
          <w:sz w:val="40"/>
          <w:szCs w:val="40"/>
        </w:rPr>
      </w:pPr>
      <w:r w:rsidRPr="00C125F6">
        <w:rPr>
          <w:b/>
          <w:sz w:val="40"/>
          <w:szCs w:val="40"/>
        </w:rPr>
        <w:t>ПОСТАНОВЛЕНИЕ</w:t>
      </w:r>
    </w:p>
    <w:p w:rsidR="006708B4" w:rsidRDefault="006708B4">
      <w:pPr>
        <w:jc w:val="center"/>
        <w:rPr>
          <w:b/>
          <w:sz w:val="36"/>
        </w:rPr>
      </w:pPr>
    </w:p>
    <w:p w:rsidR="006708B4" w:rsidRDefault="008F0E0C" w:rsidP="008F0E0C">
      <w:pPr>
        <w:jc w:val="both"/>
        <w:rPr>
          <w:sz w:val="28"/>
        </w:rPr>
      </w:pPr>
      <w:r>
        <w:rPr>
          <w:sz w:val="28"/>
        </w:rPr>
        <w:t xml:space="preserve">18 июня </w:t>
      </w:r>
      <w:r w:rsidR="006708B4">
        <w:rPr>
          <w:sz w:val="28"/>
        </w:rPr>
        <w:t>201</w:t>
      </w:r>
      <w:r w:rsidR="008E5B0E">
        <w:rPr>
          <w:sz w:val="28"/>
        </w:rPr>
        <w:t>9</w:t>
      </w:r>
      <w:r w:rsidR="006708B4">
        <w:rPr>
          <w:sz w:val="28"/>
        </w:rPr>
        <w:t xml:space="preserve"> г                                                     </w:t>
      </w:r>
      <w:r>
        <w:rPr>
          <w:sz w:val="28"/>
        </w:rPr>
        <w:t xml:space="preserve">                          </w:t>
      </w:r>
      <w:r w:rsidR="006708B4">
        <w:rPr>
          <w:sz w:val="28"/>
        </w:rPr>
        <w:t xml:space="preserve">           № </w:t>
      </w:r>
      <w:r>
        <w:rPr>
          <w:sz w:val="28"/>
        </w:rPr>
        <w:t>266</w:t>
      </w:r>
    </w:p>
    <w:p w:rsidR="00AD0138" w:rsidRDefault="00AD0138">
      <w:pPr>
        <w:ind w:left="-426"/>
        <w:jc w:val="center"/>
        <w:rPr>
          <w:sz w:val="28"/>
        </w:rPr>
      </w:pPr>
    </w:p>
    <w:p w:rsidR="006708B4" w:rsidRDefault="006708B4">
      <w:pPr>
        <w:jc w:val="center"/>
        <w:rPr>
          <w:b/>
          <w:sz w:val="28"/>
        </w:rPr>
      </w:pPr>
      <w:r>
        <w:rPr>
          <w:b/>
          <w:sz w:val="28"/>
        </w:rPr>
        <w:t>г. Петровск-Забайкальский</w:t>
      </w:r>
    </w:p>
    <w:p w:rsidR="006708B4" w:rsidRDefault="006708B4">
      <w:pPr>
        <w:pStyle w:val="a4"/>
      </w:pPr>
    </w:p>
    <w:p w:rsidR="008F0E0C" w:rsidRDefault="00AD0138" w:rsidP="00AD0138">
      <w:pPr>
        <w:pStyle w:val="a3"/>
        <w:ind w:right="76"/>
        <w:jc w:val="center"/>
        <w:rPr>
          <w:b/>
          <w:iCs/>
        </w:rPr>
      </w:pPr>
      <w:r w:rsidRPr="00AD0138">
        <w:rPr>
          <w:b/>
          <w:iCs/>
        </w:rPr>
        <w:t>О</w:t>
      </w:r>
      <w:r w:rsidR="00C5682B">
        <w:rPr>
          <w:b/>
          <w:iCs/>
        </w:rPr>
        <w:t>б</w:t>
      </w:r>
      <w:r w:rsidRPr="00AD0138">
        <w:rPr>
          <w:b/>
          <w:iCs/>
        </w:rPr>
        <w:t xml:space="preserve"> </w:t>
      </w:r>
      <w:r w:rsidR="00C5682B">
        <w:rPr>
          <w:b/>
          <w:iCs/>
        </w:rPr>
        <w:t xml:space="preserve"> </w:t>
      </w:r>
      <w:r w:rsidRPr="00AD0138">
        <w:rPr>
          <w:b/>
          <w:iCs/>
        </w:rPr>
        <w:t xml:space="preserve"> утверждении схемы расположения земельного участка на кадастровом плане территории, расположенного по адресу: </w:t>
      </w:r>
    </w:p>
    <w:p w:rsidR="008F0E0C" w:rsidRDefault="00AD0138" w:rsidP="00AD0138">
      <w:pPr>
        <w:pStyle w:val="a3"/>
        <w:ind w:right="76"/>
        <w:jc w:val="center"/>
        <w:rPr>
          <w:b/>
          <w:iCs/>
        </w:rPr>
      </w:pPr>
      <w:r w:rsidRPr="00AD0138">
        <w:rPr>
          <w:b/>
          <w:iCs/>
        </w:rPr>
        <w:t>Забайкальский край,</w:t>
      </w:r>
      <w:r w:rsidR="008F0E0C">
        <w:rPr>
          <w:b/>
          <w:iCs/>
        </w:rPr>
        <w:t xml:space="preserve"> </w:t>
      </w:r>
    </w:p>
    <w:p w:rsidR="006708B4" w:rsidRPr="00AD0138" w:rsidRDefault="00AD0138" w:rsidP="00AD0138">
      <w:pPr>
        <w:pStyle w:val="a3"/>
        <w:ind w:right="76"/>
        <w:jc w:val="center"/>
        <w:rPr>
          <w:b/>
        </w:rPr>
      </w:pPr>
      <w:r w:rsidRPr="00AD0138">
        <w:rPr>
          <w:b/>
          <w:iCs/>
        </w:rPr>
        <w:t xml:space="preserve">г. Петровск-Забайкальский, </w:t>
      </w:r>
      <w:r w:rsidR="000A5FBE">
        <w:rPr>
          <w:b/>
          <w:iCs/>
        </w:rPr>
        <w:t>ул. Малая Луговая</w:t>
      </w:r>
      <w:r w:rsidR="008E5B0E">
        <w:rPr>
          <w:b/>
          <w:iCs/>
        </w:rPr>
        <w:t>, уч.</w:t>
      </w:r>
      <w:r w:rsidR="000A5FBE">
        <w:rPr>
          <w:b/>
          <w:iCs/>
        </w:rPr>
        <w:t>1</w:t>
      </w:r>
      <w:r w:rsidR="008E5B0E">
        <w:rPr>
          <w:b/>
          <w:iCs/>
        </w:rPr>
        <w:t>5</w:t>
      </w:r>
    </w:p>
    <w:p w:rsidR="006708B4" w:rsidRDefault="006708B4">
      <w:pPr>
        <w:pStyle w:val="a3"/>
        <w:rPr>
          <w:i/>
          <w:iCs/>
        </w:rPr>
      </w:pPr>
    </w:p>
    <w:p w:rsidR="005C6819" w:rsidRDefault="00316986" w:rsidP="008F0E0C">
      <w:pPr>
        <w:pStyle w:val="a3"/>
        <w:ind w:right="76" w:firstLine="709"/>
        <w:jc w:val="both"/>
      </w:pPr>
      <w:proofErr w:type="gramStart"/>
      <w:r>
        <w:rPr>
          <w:szCs w:val="28"/>
        </w:rPr>
        <w:t xml:space="preserve">В соответствии со статьями 11.2, 11.3, </w:t>
      </w:r>
      <w:r w:rsidRPr="00D47CD3">
        <w:rPr>
          <w:szCs w:val="28"/>
        </w:rPr>
        <w:t>п.п. 5 пункта 4 статьи 39.11</w:t>
      </w:r>
      <w:r w:rsidRPr="00F474BD">
        <w:rPr>
          <w:szCs w:val="28"/>
        </w:rPr>
        <w:t xml:space="preserve"> </w:t>
      </w:r>
      <w:r>
        <w:rPr>
          <w:szCs w:val="28"/>
        </w:rPr>
        <w:t xml:space="preserve"> Земельного кодекса Российской Федерации, п.2 ст.3.3 Федерального закона от 25.10.2001 г. №137-ФЗ «О введении в действие Земельного кодекса Российской Федерации»</w:t>
      </w:r>
      <w:r>
        <w:t xml:space="preserve">, </w:t>
      </w:r>
      <w:r>
        <w:rPr>
          <w:iCs/>
          <w:szCs w:val="28"/>
        </w:rPr>
        <w:t xml:space="preserve">  </w:t>
      </w:r>
      <w:r>
        <w:t>Правилами землепользования и застройки городского округа «Город Петровск-Забайкальский», утвержденными решением Думы городского округа «Город Петровск-Забайкальский» от 30.09.2011 года № 68, ст. 27 Устава городского округа «Город</w:t>
      </w:r>
      <w:proofErr w:type="gramEnd"/>
      <w:r>
        <w:t xml:space="preserve"> Петровск-Забайкальский»</w:t>
      </w:r>
      <w:r w:rsidR="005C6819">
        <w:t xml:space="preserve">, на основании заявления </w:t>
      </w:r>
      <w:proofErr w:type="spellStart"/>
      <w:r w:rsidR="000A5FBE">
        <w:t>Коноровский</w:t>
      </w:r>
      <w:proofErr w:type="spellEnd"/>
      <w:r w:rsidR="000A5FBE">
        <w:t xml:space="preserve"> Ф.П.</w:t>
      </w:r>
      <w:r w:rsidR="005C6819">
        <w:t xml:space="preserve">,    </w:t>
      </w:r>
      <w:r w:rsidR="005C6819" w:rsidRPr="008F0E0C">
        <w:rPr>
          <w:b/>
          <w:spacing w:val="20"/>
        </w:rPr>
        <w:t>постановляет</w:t>
      </w:r>
      <w:r w:rsidR="005C6819">
        <w:t>:</w:t>
      </w:r>
    </w:p>
    <w:p w:rsidR="000D332D" w:rsidRDefault="004F20F6" w:rsidP="008F0E0C">
      <w:pPr>
        <w:pStyle w:val="a3"/>
        <w:numPr>
          <w:ilvl w:val="0"/>
          <w:numId w:val="1"/>
        </w:numPr>
        <w:tabs>
          <w:tab w:val="clear" w:pos="1170"/>
          <w:tab w:val="num" w:pos="360"/>
        </w:tabs>
        <w:ind w:left="0" w:right="-5" w:firstLine="709"/>
        <w:jc w:val="both"/>
      </w:pPr>
      <w:r>
        <w:t xml:space="preserve"> </w:t>
      </w:r>
      <w:r w:rsidR="00F8553B">
        <w:t xml:space="preserve"> </w:t>
      </w:r>
      <w:r w:rsidR="00F8553B" w:rsidRPr="004D2085">
        <w:t>Утвердить схему расположения земельного участка на кадастровом плане территории по образованию земельного участка</w:t>
      </w:r>
      <w:r w:rsidR="008D4361">
        <w:t xml:space="preserve"> из земель, государственная собственность на которые не разграничена</w:t>
      </w:r>
      <w:r w:rsidR="00C07078">
        <w:t>,</w:t>
      </w:r>
      <w:r w:rsidR="008D4361">
        <w:t xml:space="preserve"> </w:t>
      </w:r>
      <w:r w:rsidR="00F8553B" w:rsidRPr="004D2085">
        <w:t xml:space="preserve">площадью </w:t>
      </w:r>
      <w:r w:rsidR="000A5FBE">
        <w:t>992</w:t>
      </w:r>
      <w:r w:rsidR="00F8553B" w:rsidRPr="004D2085">
        <w:t xml:space="preserve"> кв</w:t>
      </w:r>
      <w:proofErr w:type="gramStart"/>
      <w:r w:rsidR="00F8553B" w:rsidRPr="004D2085">
        <w:t>.м</w:t>
      </w:r>
      <w:proofErr w:type="gramEnd"/>
      <w:r w:rsidR="00F8553B" w:rsidRPr="004D2085">
        <w:t xml:space="preserve">, </w:t>
      </w:r>
      <w:r w:rsidR="004D2085">
        <w:t xml:space="preserve">расположенного по адресу: </w:t>
      </w:r>
      <w:r w:rsidR="00F8553B" w:rsidRPr="004D2085">
        <w:t xml:space="preserve"> Забайкальский край, г. </w:t>
      </w:r>
      <w:r w:rsidR="004D2085">
        <w:t xml:space="preserve">Петровск-Забайкальский, </w:t>
      </w:r>
      <w:r w:rsidR="000A5FBE">
        <w:t>ул. Малая Луговая</w:t>
      </w:r>
      <w:r w:rsidR="008E5B0E">
        <w:t>, уч.</w:t>
      </w:r>
      <w:r w:rsidR="000A5FBE">
        <w:t>1</w:t>
      </w:r>
      <w:r w:rsidR="008E5B0E">
        <w:t>5</w:t>
      </w:r>
      <w:r w:rsidR="00A2517A">
        <w:t xml:space="preserve"> </w:t>
      </w:r>
      <w:r w:rsidR="004D2085">
        <w:t>в границах</w:t>
      </w:r>
      <w:r w:rsidR="00F8553B" w:rsidRPr="004D2085">
        <w:t xml:space="preserve"> территориальной зон</w:t>
      </w:r>
      <w:r w:rsidR="004D2085">
        <w:t>ы</w:t>
      </w:r>
      <w:r w:rsidR="00F8553B" w:rsidRPr="004D2085">
        <w:t xml:space="preserve"> </w:t>
      </w:r>
      <w:r w:rsidR="00E26F62">
        <w:t>Ж</w:t>
      </w:r>
      <w:proofErr w:type="gramStart"/>
      <w:r w:rsidR="00E26F62">
        <w:t>4</w:t>
      </w:r>
      <w:proofErr w:type="gramEnd"/>
      <w:r w:rsidR="000D332D">
        <w:t>.</w:t>
      </w:r>
    </w:p>
    <w:p w:rsidR="00F8553B" w:rsidRDefault="000D332D" w:rsidP="008F0E0C">
      <w:pPr>
        <w:pStyle w:val="a3"/>
        <w:numPr>
          <w:ilvl w:val="0"/>
          <w:numId w:val="1"/>
        </w:numPr>
        <w:tabs>
          <w:tab w:val="clear" w:pos="1170"/>
          <w:tab w:val="num" w:pos="360"/>
        </w:tabs>
        <w:ind w:left="0" w:right="-5" w:firstLine="709"/>
        <w:jc w:val="both"/>
      </w:pPr>
      <w:r>
        <w:t xml:space="preserve">Отнести образуемый земельный участок к категории земель населенных пунктов, установить </w:t>
      </w:r>
      <w:r w:rsidR="00C07078">
        <w:t>земельному участку вид разрешенного использования «</w:t>
      </w:r>
      <w:r w:rsidR="00F8553B" w:rsidRPr="004D2085">
        <w:t xml:space="preserve">для </w:t>
      </w:r>
      <w:r w:rsidR="00316986">
        <w:t>строительства</w:t>
      </w:r>
      <w:r w:rsidR="0001345F">
        <w:t xml:space="preserve"> </w:t>
      </w:r>
      <w:r w:rsidR="0099268D">
        <w:t>индивидуального</w:t>
      </w:r>
      <w:r w:rsidR="00185D60">
        <w:t xml:space="preserve"> жилого дома</w:t>
      </w:r>
      <w:r w:rsidR="006F7390">
        <w:t>»</w:t>
      </w:r>
    </w:p>
    <w:p w:rsidR="005C6819" w:rsidRPr="004D2085" w:rsidRDefault="000A5FBE" w:rsidP="008F0E0C">
      <w:pPr>
        <w:pStyle w:val="a3"/>
        <w:numPr>
          <w:ilvl w:val="0"/>
          <w:numId w:val="1"/>
        </w:numPr>
        <w:tabs>
          <w:tab w:val="clear" w:pos="1170"/>
          <w:tab w:val="num" w:pos="360"/>
        </w:tabs>
        <w:ind w:left="0" w:right="-5" w:firstLine="709"/>
        <w:jc w:val="both"/>
      </w:pPr>
      <w:proofErr w:type="spellStart"/>
      <w:r>
        <w:t>Коноровскому</w:t>
      </w:r>
      <w:proofErr w:type="spellEnd"/>
      <w:r>
        <w:t xml:space="preserve"> Ф.П.</w:t>
      </w:r>
      <w:r w:rsidR="005C6819">
        <w:t xml:space="preserve"> обратиться в орган регистрации без доверенности с заявлением о государственном учете образуемого земельного участка. </w:t>
      </w:r>
    </w:p>
    <w:p w:rsidR="00502008" w:rsidRDefault="00502008" w:rsidP="008F0E0C">
      <w:pPr>
        <w:pStyle w:val="a3"/>
        <w:numPr>
          <w:ilvl w:val="0"/>
          <w:numId w:val="1"/>
        </w:numPr>
        <w:tabs>
          <w:tab w:val="clear" w:pos="1170"/>
          <w:tab w:val="num" w:pos="360"/>
        </w:tabs>
        <w:ind w:left="0" w:right="-5" w:firstLine="709"/>
        <w:jc w:val="both"/>
      </w:pPr>
      <w:r>
        <w:t xml:space="preserve">Срок действия настоящего постановления составляет два года </w:t>
      </w:r>
      <w:proofErr w:type="gramStart"/>
      <w:r>
        <w:t>с даты</w:t>
      </w:r>
      <w:proofErr w:type="gramEnd"/>
      <w:r>
        <w:t xml:space="preserve"> его принятия.</w:t>
      </w:r>
    </w:p>
    <w:p w:rsidR="006708B4" w:rsidRDefault="006708B4" w:rsidP="008F0E0C">
      <w:pPr>
        <w:pStyle w:val="a3"/>
        <w:ind w:right="-5" w:firstLine="709"/>
        <w:jc w:val="both"/>
      </w:pPr>
    </w:p>
    <w:p w:rsidR="006708B4" w:rsidRDefault="006708B4" w:rsidP="008F0E0C">
      <w:pPr>
        <w:pStyle w:val="a3"/>
        <w:ind w:right="-5" w:firstLine="709"/>
        <w:rPr>
          <w:sz w:val="24"/>
        </w:rPr>
      </w:pPr>
    </w:p>
    <w:p w:rsidR="008F0E0C" w:rsidRDefault="008F0E0C" w:rsidP="007941C5">
      <w:pPr>
        <w:pStyle w:val="a3"/>
        <w:ind w:right="-5"/>
      </w:pPr>
      <w:r>
        <w:t>Заместитель руководителя администрации</w:t>
      </w:r>
    </w:p>
    <w:p w:rsidR="008F0E0C" w:rsidRDefault="007941C5" w:rsidP="007941C5">
      <w:pPr>
        <w:pStyle w:val="a3"/>
        <w:ind w:right="-5"/>
      </w:pPr>
      <w:r>
        <w:t xml:space="preserve">городского округа </w:t>
      </w:r>
    </w:p>
    <w:p w:rsidR="006708B4" w:rsidRPr="00FC61CC" w:rsidRDefault="007941C5" w:rsidP="008F0E0C">
      <w:pPr>
        <w:pStyle w:val="a3"/>
        <w:ind w:right="-5"/>
        <w:rPr>
          <w:sz w:val="20"/>
          <w:szCs w:val="20"/>
        </w:rPr>
      </w:pPr>
      <w:r>
        <w:t xml:space="preserve">«Город Петровск-Забайкальский»                                     </w:t>
      </w:r>
      <w:r w:rsidR="008F0E0C">
        <w:t xml:space="preserve">     </w:t>
      </w:r>
      <w:r>
        <w:t xml:space="preserve">         </w:t>
      </w:r>
      <w:r w:rsidR="008F0E0C">
        <w:t>Ю.З. Вокин</w:t>
      </w:r>
      <w:r>
        <w:t xml:space="preserve"> </w:t>
      </w:r>
    </w:p>
    <w:sectPr w:rsidR="006708B4" w:rsidRPr="00FC61CC" w:rsidSect="008F0E0C">
      <w:pgSz w:w="11906" w:h="16838"/>
      <w:pgMar w:top="1135" w:right="566" w:bottom="107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564DA"/>
    <w:multiLevelType w:val="hybridMultilevel"/>
    <w:tmpl w:val="F9AE4832"/>
    <w:lvl w:ilvl="0" w:tplc="5C3E379E">
      <w:start w:val="1"/>
      <w:numFmt w:val="decimal"/>
      <w:lvlText w:val="%1."/>
      <w:lvlJc w:val="left"/>
      <w:pPr>
        <w:tabs>
          <w:tab w:val="num" w:pos="1170"/>
        </w:tabs>
        <w:ind w:left="117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D0138"/>
    <w:rsid w:val="0001345F"/>
    <w:rsid w:val="000A5FBE"/>
    <w:rsid w:val="000D332D"/>
    <w:rsid w:val="000D456C"/>
    <w:rsid w:val="00110A1A"/>
    <w:rsid w:val="00113B50"/>
    <w:rsid w:val="00163B5A"/>
    <w:rsid w:val="0017420F"/>
    <w:rsid w:val="00185D60"/>
    <w:rsid w:val="00240CA2"/>
    <w:rsid w:val="00254F0D"/>
    <w:rsid w:val="00270E09"/>
    <w:rsid w:val="00316986"/>
    <w:rsid w:val="00356C67"/>
    <w:rsid w:val="00434027"/>
    <w:rsid w:val="004C1541"/>
    <w:rsid w:val="004D2085"/>
    <w:rsid w:val="004F20F6"/>
    <w:rsid w:val="00502008"/>
    <w:rsid w:val="00510FCF"/>
    <w:rsid w:val="0054655B"/>
    <w:rsid w:val="00585E43"/>
    <w:rsid w:val="005A3D1D"/>
    <w:rsid w:val="005C6819"/>
    <w:rsid w:val="00636E04"/>
    <w:rsid w:val="006708B4"/>
    <w:rsid w:val="006F7390"/>
    <w:rsid w:val="00727152"/>
    <w:rsid w:val="007275BA"/>
    <w:rsid w:val="0076117C"/>
    <w:rsid w:val="007941C5"/>
    <w:rsid w:val="00840571"/>
    <w:rsid w:val="008D4361"/>
    <w:rsid w:val="008E5B0E"/>
    <w:rsid w:val="008F0E0C"/>
    <w:rsid w:val="0099268D"/>
    <w:rsid w:val="00A170BB"/>
    <w:rsid w:val="00A2517A"/>
    <w:rsid w:val="00AD0138"/>
    <w:rsid w:val="00B41F95"/>
    <w:rsid w:val="00C07078"/>
    <w:rsid w:val="00C125F6"/>
    <w:rsid w:val="00C5682B"/>
    <w:rsid w:val="00C961C4"/>
    <w:rsid w:val="00CA48AA"/>
    <w:rsid w:val="00D6145B"/>
    <w:rsid w:val="00DB3B00"/>
    <w:rsid w:val="00E26F62"/>
    <w:rsid w:val="00F569D0"/>
    <w:rsid w:val="00F8553B"/>
    <w:rsid w:val="00F938C1"/>
    <w:rsid w:val="00FC61CC"/>
    <w:rsid w:val="00FC7195"/>
    <w:rsid w:val="00FF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71"/>
    <w:rPr>
      <w:sz w:val="24"/>
      <w:szCs w:val="24"/>
    </w:rPr>
  </w:style>
  <w:style w:type="paragraph" w:styleId="1">
    <w:name w:val="heading 1"/>
    <w:basedOn w:val="a"/>
    <w:next w:val="a"/>
    <w:qFormat/>
    <w:rsid w:val="0084057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0571"/>
    <w:pPr>
      <w:ind w:right="4315"/>
    </w:pPr>
    <w:rPr>
      <w:sz w:val="28"/>
    </w:rPr>
  </w:style>
  <w:style w:type="paragraph" w:styleId="a4">
    <w:name w:val="Title"/>
    <w:basedOn w:val="a"/>
    <w:qFormat/>
    <w:rsid w:val="00840571"/>
    <w:pPr>
      <w:jc w:val="center"/>
    </w:pPr>
    <w:rPr>
      <w:sz w:val="28"/>
    </w:rPr>
  </w:style>
  <w:style w:type="paragraph" w:styleId="a5">
    <w:name w:val="Body Text Indent"/>
    <w:basedOn w:val="a"/>
    <w:rsid w:val="00F8553B"/>
    <w:pPr>
      <w:spacing w:after="120"/>
      <w:ind w:left="283"/>
    </w:pPr>
  </w:style>
  <w:style w:type="paragraph" w:styleId="a6">
    <w:name w:val="Balloon Text"/>
    <w:basedOn w:val="a"/>
    <w:semiHidden/>
    <w:rsid w:val="00DB3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.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3-1 CUMI</dc:creator>
  <cp:lastModifiedBy>Admin</cp:lastModifiedBy>
  <cp:revision>2</cp:revision>
  <cp:lastPrinted>2019-06-19T00:30:00Z</cp:lastPrinted>
  <dcterms:created xsi:type="dcterms:W3CDTF">2023-04-28T02:57:00Z</dcterms:created>
  <dcterms:modified xsi:type="dcterms:W3CDTF">2023-04-28T02:57:00Z</dcterms:modified>
</cp:coreProperties>
</file>