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36" w:rsidRDefault="00283BD9" w:rsidP="00DD7D6B">
      <w:pPr>
        <w:spacing w:after="0"/>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АДМИНИСТРАЦИЯ</w:t>
      </w:r>
      <w:r w:rsidR="006C2636">
        <w:rPr>
          <w:rFonts w:ascii="Times New Roman" w:hAnsi="Times New Roman" w:cs="Times New Roman"/>
          <w:b/>
          <w:bCs/>
          <w:sz w:val="36"/>
          <w:szCs w:val="36"/>
        </w:rPr>
        <w:t xml:space="preserve"> ГОРОДСКОГО ОКРУГА</w:t>
      </w:r>
    </w:p>
    <w:p w:rsidR="006C2636" w:rsidRDefault="006C2636" w:rsidP="00DD7D6B">
      <w:pPr>
        <w:spacing w:after="0"/>
        <w:jc w:val="center"/>
        <w:rPr>
          <w:rFonts w:ascii="Times New Roman" w:hAnsi="Times New Roman" w:cs="Times New Roman"/>
          <w:b/>
          <w:bCs/>
          <w:sz w:val="36"/>
          <w:szCs w:val="36"/>
        </w:rPr>
      </w:pPr>
      <w:r>
        <w:rPr>
          <w:rFonts w:ascii="Times New Roman" w:hAnsi="Times New Roman" w:cs="Times New Roman"/>
          <w:b/>
          <w:bCs/>
          <w:sz w:val="36"/>
          <w:szCs w:val="36"/>
        </w:rPr>
        <w:t>«ГОРОД ПЕТРОВСК-ЗАБАЙКАЛЬСКИЙ»</w:t>
      </w:r>
    </w:p>
    <w:p w:rsidR="006C2636" w:rsidRDefault="006C2636" w:rsidP="000B763C">
      <w:pPr>
        <w:pStyle w:val="1"/>
        <w:rPr>
          <w:rFonts w:ascii="Times New Roman" w:hAnsi="Times New Roman" w:cs="Times New Roman"/>
          <w:sz w:val="32"/>
          <w:szCs w:val="32"/>
        </w:rPr>
      </w:pPr>
    </w:p>
    <w:p w:rsidR="006C2636" w:rsidRDefault="00283BD9" w:rsidP="000B763C">
      <w:pPr>
        <w:pStyle w:val="1"/>
        <w:rPr>
          <w:rFonts w:ascii="Times New Roman" w:hAnsi="Times New Roman" w:cs="Times New Roman"/>
          <w:sz w:val="44"/>
          <w:szCs w:val="44"/>
        </w:rPr>
      </w:pPr>
      <w:r>
        <w:rPr>
          <w:rFonts w:ascii="Times New Roman" w:hAnsi="Times New Roman" w:cs="Times New Roman"/>
          <w:sz w:val="44"/>
          <w:szCs w:val="44"/>
        </w:rPr>
        <w:t>ПОСТАНОВЛЕНИЕ</w:t>
      </w:r>
    </w:p>
    <w:p w:rsidR="006C2636" w:rsidRDefault="006C2636" w:rsidP="000B763C">
      <w:pPr>
        <w:pStyle w:val="1"/>
        <w:tabs>
          <w:tab w:val="left" w:pos="709"/>
        </w:tabs>
        <w:jc w:val="left"/>
        <w:rPr>
          <w:rFonts w:ascii="Times New Roman" w:hAnsi="Times New Roman" w:cs="Times New Roman"/>
          <w:b w:val="0"/>
          <w:bCs w:val="0"/>
          <w:sz w:val="28"/>
          <w:szCs w:val="28"/>
        </w:rPr>
      </w:pPr>
    </w:p>
    <w:p w:rsidR="006C2636" w:rsidRDefault="00DD7D6B" w:rsidP="000B763C">
      <w:pPr>
        <w:pStyle w:val="1"/>
        <w:tabs>
          <w:tab w:val="left" w:pos="709"/>
        </w:tabs>
        <w:jc w:val="left"/>
        <w:rPr>
          <w:b w:val="0"/>
          <w:bCs w:val="0"/>
          <w:sz w:val="28"/>
          <w:szCs w:val="28"/>
        </w:rPr>
      </w:pPr>
      <w:r>
        <w:rPr>
          <w:rFonts w:ascii="Times New Roman" w:hAnsi="Times New Roman" w:cs="Times New Roman"/>
          <w:b w:val="0"/>
          <w:bCs w:val="0"/>
          <w:sz w:val="28"/>
          <w:szCs w:val="28"/>
        </w:rPr>
        <w:t xml:space="preserve">04 мая </w:t>
      </w:r>
      <w:r w:rsidR="006C2636">
        <w:rPr>
          <w:rFonts w:ascii="Times New Roman" w:hAnsi="Times New Roman" w:cs="Times New Roman"/>
          <w:b w:val="0"/>
          <w:bCs w:val="0"/>
          <w:sz w:val="28"/>
          <w:szCs w:val="28"/>
        </w:rPr>
        <w:t>202</w:t>
      </w:r>
      <w:r w:rsidR="00A810F4">
        <w:rPr>
          <w:rFonts w:ascii="Times New Roman" w:hAnsi="Times New Roman" w:cs="Times New Roman"/>
          <w:b w:val="0"/>
          <w:bCs w:val="0"/>
          <w:sz w:val="28"/>
          <w:szCs w:val="28"/>
        </w:rPr>
        <w:t>3</w:t>
      </w:r>
      <w:r w:rsidR="006C2636">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006C263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363</w:t>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r w:rsidR="006C2636">
        <w:rPr>
          <w:rFonts w:cs="Times New Roman"/>
          <w:b w:val="0"/>
          <w:bCs w:val="0"/>
          <w:sz w:val="28"/>
          <w:szCs w:val="28"/>
        </w:rPr>
        <w:tab/>
      </w:r>
    </w:p>
    <w:p w:rsidR="006C2636" w:rsidRDefault="006C2636" w:rsidP="000B763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 Петровск-Забайкальский</w:t>
      </w:r>
    </w:p>
    <w:p w:rsidR="006C2636" w:rsidRDefault="006C2636" w:rsidP="000B763C">
      <w:pPr>
        <w:spacing w:after="0" w:line="240" w:lineRule="auto"/>
        <w:ind w:left="23" w:right="3686"/>
        <w:jc w:val="both"/>
        <w:rPr>
          <w:rFonts w:ascii="Times New Roman" w:hAnsi="Times New Roman" w:cs="Times New Roman"/>
          <w:b/>
          <w:bCs/>
          <w:sz w:val="28"/>
          <w:szCs w:val="28"/>
        </w:rPr>
      </w:pPr>
    </w:p>
    <w:p w:rsidR="00B7295B" w:rsidRPr="00B7295B" w:rsidRDefault="00B7295B" w:rsidP="00A27059">
      <w:pPr>
        <w:spacing w:after="0" w:line="0" w:lineRule="atLeast"/>
        <w:ind w:right="-1"/>
        <w:jc w:val="center"/>
        <w:rPr>
          <w:rFonts w:ascii="Times New Roman" w:hAnsi="Times New Roman" w:cs="Times New Roman"/>
          <w:b/>
          <w:sz w:val="28"/>
          <w:szCs w:val="28"/>
        </w:rPr>
      </w:pPr>
      <w:r w:rsidRPr="00B7295B">
        <w:rPr>
          <w:rFonts w:ascii="Times New Roman" w:hAnsi="Times New Roman" w:cs="Times New Roman"/>
          <w:b/>
          <w:sz w:val="28"/>
          <w:szCs w:val="28"/>
        </w:rPr>
        <w:t>О</w:t>
      </w:r>
      <w:r w:rsidR="00A27059">
        <w:rPr>
          <w:rFonts w:ascii="Times New Roman" w:hAnsi="Times New Roman" w:cs="Times New Roman"/>
          <w:b/>
          <w:sz w:val="28"/>
          <w:szCs w:val="28"/>
        </w:rPr>
        <w:t xml:space="preserve"> внесении изменений в постановление</w:t>
      </w:r>
      <w:r w:rsidR="00DD7D6B">
        <w:rPr>
          <w:rFonts w:ascii="Times New Roman" w:hAnsi="Times New Roman" w:cs="Times New Roman"/>
          <w:b/>
          <w:sz w:val="28"/>
          <w:szCs w:val="28"/>
        </w:rPr>
        <w:t xml:space="preserve"> администрации городского округа «Город Петровск-Забайкальский»</w:t>
      </w:r>
      <w:r w:rsidR="00A27059">
        <w:rPr>
          <w:rFonts w:ascii="Times New Roman" w:hAnsi="Times New Roman" w:cs="Times New Roman"/>
          <w:b/>
          <w:sz w:val="28"/>
          <w:szCs w:val="28"/>
        </w:rPr>
        <w:t xml:space="preserve"> от 24 декабря 2021 года </w:t>
      </w:r>
      <w:r w:rsidR="00DD7D6B">
        <w:rPr>
          <w:rFonts w:ascii="Times New Roman" w:hAnsi="Times New Roman" w:cs="Times New Roman"/>
          <w:b/>
          <w:sz w:val="28"/>
          <w:szCs w:val="28"/>
        </w:rPr>
        <w:t xml:space="preserve">№755  </w:t>
      </w:r>
      <w:r w:rsidR="00A27059">
        <w:rPr>
          <w:rFonts w:ascii="Times New Roman" w:hAnsi="Times New Roman" w:cs="Times New Roman"/>
          <w:b/>
          <w:sz w:val="28"/>
          <w:szCs w:val="28"/>
        </w:rPr>
        <w:t>«Об утверждении перечня главных администраторов доходов бюджета городского округа «Город Петровск-Забайкальский»</w:t>
      </w:r>
    </w:p>
    <w:p w:rsidR="00B7295B" w:rsidRPr="00C10CC6" w:rsidRDefault="00B7295B" w:rsidP="00B7295B">
      <w:pPr>
        <w:spacing w:after="0" w:line="0" w:lineRule="atLeast"/>
        <w:jc w:val="both"/>
        <w:rPr>
          <w:rFonts w:ascii="Times New Roman" w:hAnsi="Times New Roman" w:cs="Times New Roman"/>
          <w:sz w:val="28"/>
          <w:szCs w:val="28"/>
        </w:rPr>
      </w:pPr>
    </w:p>
    <w:p w:rsidR="00B7295B" w:rsidRPr="00C10CC6" w:rsidRDefault="00B7295B" w:rsidP="00B7295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C10CC6">
        <w:rPr>
          <w:rFonts w:ascii="Times New Roman" w:hAnsi="Times New Roman" w:cs="Times New Roman"/>
          <w:sz w:val="28"/>
          <w:szCs w:val="28"/>
        </w:rPr>
        <w:t xml:space="preserve">В соответствии с </w:t>
      </w:r>
      <w:hyperlink r:id="rId6" w:history="1">
        <w:r w:rsidRPr="00C10CC6">
          <w:rPr>
            <w:rFonts w:ascii="Times New Roman" w:hAnsi="Times New Roman" w:cs="Times New Roman"/>
            <w:sz w:val="28"/>
            <w:szCs w:val="28"/>
          </w:rPr>
          <w:t>пунктом 3.2 статьи 160.1</w:t>
        </w:r>
      </w:hyperlink>
      <w:r w:rsidRPr="00C10CC6">
        <w:rPr>
          <w:rFonts w:ascii="Times New Roman" w:hAnsi="Times New Roman" w:cs="Times New Roman"/>
          <w:sz w:val="28"/>
          <w:szCs w:val="28"/>
        </w:rPr>
        <w:t xml:space="preserve"> Бюджетного</w:t>
      </w:r>
      <w:r>
        <w:rPr>
          <w:rFonts w:ascii="Times New Roman" w:hAnsi="Times New Roman" w:cs="Times New Roman"/>
          <w:sz w:val="28"/>
          <w:szCs w:val="28"/>
        </w:rPr>
        <w:t xml:space="preserve"> кодекса Российской Федерации от 31 июля 1998 года № 145-ФЗ, П</w:t>
      </w:r>
      <w:r w:rsidRPr="00C10CC6">
        <w:rPr>
          <w:rFonts w:ascii="Times New Roman" w:hAnsi="Times New Roman" w:cs="Times New Roman"/>
          <w:sz w:val="28"/>
          <w:szCs w:val="28"/>
        </w:rPr>
        <w:t>остановлением Правитель</w:t>
      </w:r>
      <w:r>
        <w:rPr>
          <w:rFonts w:ascii="Times New Roman" w:hAnsi="Times New Roman" w:cs="Times New Roman"/>
          <w:sz w:val="28"/>
          <w:szCs w:val="28"/>
        </w:rPr>
        <w:t xml:space="preserve">ства Российской Федерации от 16 сентября </w:t>
      </w:r>
      <w:r w:rsidRPr="00C10CC6">
        <w:rPr>
          <w:rFonts w:ascii="Times New Roman" w:hAnsi="Times New Roman" w:cs="Times New Roman"/>
          <w:sz w:val="28"/>
          <w:szCs w:val="28"/>
        </w:rPr>
        <w:t>2021</w:t>
      </w:r>
      <w:r>
        <w:rPr>
          <w:rFonts w:ascii="Times New Roman" w:hAnsi="Times New Roman" w:cs="Times New Roman"/>
          <w:sz w:val="28"/>
          <w:szCs w:val="28"/>
        </w:rPr>
        <w:t xml:space="preserve"> года</w:t>
      </w:r>
      <w:r w:rsidRPr="00C10CC6">
        <w:rPr>
          <w:rFonts w:ascii="Times New Roman" w:hAnsi="Times New Roman" w:cs="Times New Roman"/>
          <w:sz w:val="28"/>
          <w:szCs w:val="28"/>
        </w:rPr>
        <w:t xml:space="preserve"> № 1569 «Об утверждении</w:t>
      </w:r>
      <w:r>
        <w:rPr>
          <w:rFonts w:ascii="Times New Roman" w:hAnsi="Times New Roman" w:cs="Times New Roman"/>
          <w:sz w:val="28"/>
          <w:szCs w:val="28"/>
        </w:rPr>
        <w:t xml:space="preserve"> общих требований </w:t>
      </w:r>
      <w:r w:rsidRPr="00C10CC6">
        <w:rPr>
          <w:rFonts w:ascii="Times New Roman" w:hAnsi="Times New Roman" w:cs="Times New Roman"/>
          <w:sz w:val="28"/>
          <w:szCs w:val="28"/>
        </w:rPr>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roofErr w:type="gramEnd"/>
      <w:r w:rsidRPr="00C10CC6">
        <w:rPr>
          <w:rFonts w:ascii="Times New Roman" w:hAnsi="Times New Roman" w:cs="Times New Roman"/>
          <w:sz w:val="28"/>
          <w:szCs w:val="28"/>
        </w:rPr>
        <w:t xml:space="preserve"> и к утверждению </w:t>
      </w:r>
      <w:proofErr w:type="gramStart"/>
      <w:r w:rsidRPr="00C10CC6">
        <w:rPr>
          <w:rFonts w:ascii="Times New Roman" w:hAnsi="Times New Roman" w:cs="Times New Roman"/>
          <w:sz w:val="28"/>
          <w:szCs w:val="28"/>
        </w:rPr>
        <w:t>перечня главных администра</w:t>
      </w:r>
      <w:r>
        <w:rPr>
          <w:rFonts w:ascii="Times New Roman" w:hAnsi="Times New Roman" w:cs="Times New Roman"/>
          <w:sz w:val="28"/>
          <w:szCs w:val="28"/>
        </w:rPr>
        <w:t xml:space="preserve">торов доходов бюджета субъекта </w:t>
      </w:r>
      <w:r w:rsidRPr="00C10CC6">
        <w:rPr>
          <w:rFonts w:ascii="Times New Roman" w:hAnsi="Times New Roman" w:cs="Times New Roman"/>
          <w:sz w:val="28"/>
          <w:szCs w:val="28"/>
        </w:rPr>
        <w:t>Российской</w:t>
      </w:r>
      <w:proofErr w:type="gramEnd"/>
      <w:r w:rsidRPr="00C10CC6">
        <w:rPr>
          <w:rFonts w:ascii="Times New Roman" w:hAnsi="Times New Roman" w:cs="Times New Roman"/>
          <w:sz w:val="28"/>
          <w:szCs w:val="28"/>
        </w:rPr>
        <w:t xml:space="preserve"> Федерации, бюджета территориального фонда обязательного медицинского страхования, местного бюджета», </w:t>
      </w:r>
      <w:r>
        <w:rPr>
          <w:rFonts w:ascii="Times New Roman" w:hAnsi="Times New Roman" w:cs="Times New Roman"/>
          <w:sz w:val="28"/>
          <w:szCs w:val="28"/>
        </w:rPr>
        <w:t>руководствуясь</w:t>
      </w:r>
      <w:r w:rsidR="00FA462B">
        <w:rPr>
          <w:rFonts w:ascii="Times New Roman" w:hAnsi="Times New Roman" w:cs="Times New Roman"/>
          <w:sz w:val="28"/>
          <w:szCs w:val="28"/>
        </w:rPr>
        <w:t xml:space="preserve"> Уставом</w:t>
      </w:r>
      <w:r w:rsidR="00CB2DC0">
        <w:rPr>
          <w:rFonts w:ascii="Times New Roman" w:hAnsi="Times New Roman" w:cs="Times New Roman"/>
          <w:sz w:val="28"/>
          <w:szCs w:val="28"/>
        </w:rPr>
        <w:t>городского округа «Город Петровск-Забайкальский»</w:t>
      </w:r>
      <w:r>
        <w:rPr>
          <w:rFonts w:ascii="Times New Roman" w:hAnsi="Times New Roman" w:cs="Times New Roman"/>
          <w:sz w:val="28"/>
          <w:szCs w:val="28"/>
        </w:rPr>
        <w:t xml:space="preserve">, </w:t>
      </w:r>
      <w:r w:rsidR="0031664B">
        <w:rPr>
          <w:rFonts w:ascii="Times New Roman" w:hAnsi="Times New Roman" w:cs="Times New Roman"/>
          <w:sz w:val="28"/>
          <w:szCs w:val="28"/>
        </w:rPr>
        <w:t>администрация городского округа «Город Петровск-Забайкальский»</w:t>
      </w:r>
      <w:r w:rsidR="00DD7D6B">
        <w:rPr>
          <w:rFonts w:ascii="Times New Roman" w:hAnsi="Times New Roman" w:cs="Times New Roman"/>
          <w:sz w:val="28"/>
          <w:szCs w:val="28"/>
        </w:rPr>
        <w:t>,</w:t>
      </w:r>
      <w:r w:rsidR="0031664B">
        <w:rPr>
          <w:rFonts w:ascii="Times New Roman" w:hAnsi="Times New Roman" w:cs="Times New Roman"/>
          <w:sz w:val="28"/>
          <w:szCs w:val="28"/>
        </w:rPr>
        <w:t xml:space="preserve"> </w:t>
      </w:r>
      <w:r w:rsidR="0031664B" w:rsidRPr="0031664B">
        <w:rPr>
          <w:rFonts w:ascii="Times New Roman" w:hAnsi="Times New Roman" w:cs="Times New Roman"/>
          <w:b/>
          <w:sz w:val="28"/>
          <w:szCs w:val="28"/>
        </w:rPr>
        <w:t>постановляет</w:t>
      </w:r>
      <w:r w:rsidRPr="00C10CC6">
        <w:rPr>
          <w:rFonts w:ascii="Times New Roman" w:hAnsi="Times New Roman" w:cs="Times New Roman"/>
          <w:sz w:val="28"/>
          <w:szCs w:val="28"/>
        </w:rPr>
        <w:t>:</w:t>
      </w:r>
    </w:p>
    <w:p w:rsidR="00283BD9" w:rsidRPr="005D54A7" w:rsidRDefault="005D54A7" w:rsidP="005D54A7">
      <w:pPr>
        <w:autoSpaceDE w:val="0"/>
        <w:autoSpaceDN w:val="0"/>
        <w:adjustRightInd w:val="0"/>
        <w:spacing w:after="0" w:line="240" w:lineRule="auto"/>
        <w:ind w:firstLine="709"/>
        <w:jc w:val="both"/>
        <w:rPr>
          <w:rFonts w:ascii="Times New Roman" w:hAnsi="Times New Roman" w:cs="Times New Roman"/>
          <w:bCs/>
          <w:sz w:val="28"/>
          <w:szCs w:val="28"/>
        </w:rPr>
      </w:pPr>
      <w:r w:rsidRPr="005D54A7">
        <w:rPr>
          <w:rFonts w:ascii="Times New Roman" w:hAnsi="Times New Roman" w:cs="Times New Roman"/>
          <w:bCs/>
          <w:sz w:val="28"/>
          <w:szCs w:val="28"/>
        </w:rPr>
        <w:t>1.</w:t>
      </w:r>
      <w:r w:rsidR="00DD7D6B">
        <w:rPr>
          <w:rFonts w:ascii="Times New Roman" w:hAnsi="Times New Roman" w:cs="Times New Roman"/>
          <w:bCs/>
          <w:sz w:val="28"/>
          <w:szCs w:val="28"/>
        </w:rPr>
        <w:t xml:space="preserve"> </w:t>
      </w:r>
      <w:r w:rsidR="00C457F4" w:rsidRPr="005D54A7">
        <w:rPr>
          <w:rFonts w:ascii="Times New Roman" w:hAnsi="Times New Roman" w:cs="Times New Roman"/>
          <w:bCs/>
          <w:sz w:val="28"/>
          <w:szCs w:val="28"/>
        </w:rPr>
        <w:t xml:space="preserve">Внести изменения в постановление администрации </w:t>
      </w:r>
      <w:r w:rsidR="00DD7D6B">
        <w:rPr>
          <w:rFonts w:ascii="Times New Roman" w:hAnsi="Times New Roman" w:cs="Times New Roman"/>
          <w:bCs/>
          <w:sz w:val="28"/>
          <w:szCs w:val="28"/>
        </w:rPr>
        <w:t xml:space="preserve">городского округа «Город Петровск-Забайкальский» </w:t>
      </w:r>
      <w:r w:rsidR="00C457F4" w:rsidRPr="005D54A7">
        <w:rPr>
          <w:rFonts w:ascii="Times New Roman" w:hAnsi="Times New Roman" w:cs="Times New Roman"/>
          <w:bCs/>
          <w:sz w:val="28"/>
          <w:szCs w:val="28"/>
        </w:rPr>
        <w:t>от 24 декабря 2021 года</w:t>
      </w:r>
      <w:r w:rsidR="00DD7D6B">
        <w:rPr>
          <w:rFonts w:ascii="Times New Roman" w:hAnsi="Times New Roman" w:cs="Times New Roman"/>
          <w:bCs/>
          <w:sz w:val="28"/>
          <w:szCs w:val="28"/>
        </w:rPr>
        <w:t xml:space="preserve"> </w:t>
      </w:r>
      <w:r w:rsidR="00DD7D6B" w:rsidRPr="005D54A7">
        <w:rPr>
          <w:rFonts w:ascii="Times New Roman" w:hAnsi="Times New Roman" w:cs="Times New Roman"/>
          <w:bCs/>
          <w:sz w:val="28"/>
          <w:szCs w:val="28"/>
        </w:rPr>
        <w:t xml:space="preserve">№755 </w:t>
      </w:r>
      <w:r w:rsidR="00C457F4" w:rsidRPr="005D54A7">
        <w:rPr>
          <w:rFonts w:ascii="Times New Roman" w:hAnsi="Times New Roman" w:cs="Times New Roman"/>
          <w:bCs/>
          <w:sz w:val="28"/>
          <w:szCs w:val="28"/>
        </w:rPr>
        <w:t xml:space="preserve"> «Об утверждении главных администраторов доходов бюджета городского округа «Город Петровск-Забайкальский», изложив Приложение №1 и Приложение №3 к постановлению</w:t>
      </w:r>
      <w:r w:rsidR="006945F5">
        <w:rPr>
          <w:rFonts w:ascii="Times New Roman" w:hAnsi="Times New Roman" w:cs="Times New Roman"/>
          <w:bCs/>
          <w:sz w:val="28"/>
          <w:szCs w:val="28"/>
        </w:rPr>
        <w:t>в редакции, согласно приложению</w:t>
      </w:r>
      <w:r w:rsidRPr="005D54A7">
        <w:rPr>
          <w:rFonts w:ascii="Times New Roman" w:hAnsi="Times New Roman" w:cs="Times New Roman"/>
          <w:bCs/>
          <w:sz w:val="28"/>
          <w:szCs w:val="28"/>
        </w:rPr>
        <w:t xml:space="preserve"> к настоящему постановлению.</w:t>
      </w:r>
    </w:p>
    <w:p w:rsidR="005D54A7" w:rsidRDefault="005D54A7" w:rsidP="005D54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1100EB">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4D350A" w:rsidRPr="005D54A7" w:rsidRDefault="005D54A7" w:rsidP="005D54A7">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sidR="004D350A" w:rsidRPr="005D54A7">
        <w:rPr>
          <w:rFonts w:ascii="Times New Roman" w:eastAsia="Calibri" w:hAnsi="Times New Roman" w:cs="Times New Roman"/>
          <w:sz w:val="28"/>
          <w:szCs w:val="28"/>
          <w:lang w:eastAsia="en-US"/>
        </w:rPr>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DD7D6B" w:rsidRDefault="00DD7D6B" w:rsidP="007624E2">
      <w:pPr>
        <w:spacing w:after="0" w:line="240" w:lineRule="auto"/>
        <w:jc w:val="both"/>
        <w:rPr>
          <w:rFonts w:ascii="Times New Roman" w:hAnsi="Times New Roman" w:cs="Times New Roman"/>
          <w:sz w:val="28"/>
          <w:szCs w:val="28"/>
        </w:rPr>
      </w:pPr>
    </w:p>
    <w:p w:rsidR="00DD7D6B" w:rsidRDefault="00DD7D6B" w:rsidP="007624E2">
      <w:pPr>
        <w:spacing w:after="0" w:line="240" w:lineRule="auto"/>
        <w:jc w:val="both"/>
        <w:rPr>
          <w:rFonts w:ascii="Times New Roman" w:hAnsi="Times New Roman" w:cs="Times New Roman"/>
          <w:sz w:val="28"/>
          <w:szCs w:val="28"/>
        </w:rPr>
      </w:pPr>
    </w:p>
    <w:p w:rsidR="006C2636" w:rsidRDefault="00DD7D6B" w:rsidP="000B763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31664B">
        <w:rPr>
          <w:rFonts w:ascii="Times New Roman" w:hAnsi="Times New Roman" w:cs="Times New Roman"/>
          <w:color w:val="000000"/>
          <w:sz w:val="28"/>
          <w:szCs w:val="28"/>
        </w:rPr>
        <w:t>лав</w:t>
      </w:r>
      <w:r>
        <w:rPr>
          <w:rFonts w:ascii="Times New Roman" w:hAnsi="Times New Roman" w:cs="Times New Roman"/>
          <w:color w:val="000000"/>
          <w:sz w:val="28"/>
          <w:szCs w:val="28"/>
        </w:rPr>
        <w:t>а</w:t>
      </w:r>
      <w:r w:rsidR="006C2636">
        <w:rPr>
          <w:rFonts w:ascii="Times New Roman" w:hAnsi="Times New Roman" w:cs="Times New Roman"/>
          <w:color w:val="000000"/>
          <w:sz w:val="28"/>
          <w:szCs w:val="28"/>
        </w:rPr>
        <w:t xml:space="preserve"> городского округа</w:t>
      </w:r>
    </w:p>
    <w:p w:rsidR="005D54A7" w:rsidRDefault="006C2636" w:rsidP="000B763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«Город Петровск-Забайкальский»  </w:t>
      </w:r>
      <w:r w:rsidR="00DD7D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DD7D6B">
        <w:rPr>
          <w:rFonts w:ascii="Times New Roman" w:hAnsi="Times New Roman" w:cs="Times New Roman"/>
          <w:color w:val="000000"/>
          <w:sz w:val="28"/>
          <w:szCs w:val="28"/>
        </w:rPr>
        <w:t>И.И. Зарыпов</w:t>
      </w:r>
    </w:p>
    <w:tbl>
      <w:tblPr>
        <w:tblW w:w="9649" w:type="dxa"/>
        <w:tblInd w:w="-284" w:type="dxa"/>
        <w:tblLayout w:type="fixed"/>
        <w:tblLook w:val="0000"/>
      </w:tblPr>
      <w:tblGrid>
        <w:gridCol w:w="1354"/>
        <w:gridCol w:w="2468"/>
        <w:gridCol w:w="20"/>
        <w:gridCol w:w="5781"/>
        <w:gridCol w:w="26"/>
      </w:tblGrid>
      <w:tr w:rsidR="00C453B6" w:rsidRPr="00957868" w:rsidTr="00C84E29">
        <w:trPr>
          <w:gridAfter w:val="1"/>
          <w:wAfter w:w="26" w:type="dxa"/>
          <w:trHeight w:val="1151"/>
        </w:trPr>
        <w:tc>
          <w:tcPr>
            <w:tcW w:w="1354" w:type="dxa"/>
            <w:tcMar>
              <w:top w:w="0" w:type="dxa"/>
              <w:left w:w="0" w:type="dxa"/>
              <w:bottom w:w="0" w:type="dxa"/>
              <w:right w:w="0" w:type="dxa"/>
            </w:tcMar>
          </w:tcPr>
          <w:p w:rsidR="00C453B6" w:rsidRPr="00957868" w:rsidRDefault="005D54A7" w:rsidP="00FA462B">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color w:val="000000"/>
                <w:sz w:val="28"/>
                <w:szCs w:val="28"/>
              </w:rPr>
              <w:lastRenderedPageBreak/>
              <w:br w:type="page"/>
            </w:r>
          </w:p>
        </w:tc>
        <w:tc>
          <w:tcPr>
            <w:tcW w:w="2468" w:type="dxa"/>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1" w:type="dxa"/>
            <w:gridSpan w:val="2"/>
            <w:tcMar>
              <w:top w:w="0" w:type="dxa"/>
              <w:left w:w="0" w:type="dxa"/>
              <w:bottom w:w="0" w:type="dxa"/>
              <w:right w:w="0" w:type="dxa"/>
            </w:tcMar>
          </w:tcPr>
          <w:p w:rsidR="006945F5" w:rsidRDefault="006945F5" w:rsidP="00FA462B">
            <w:pPr>
              <w:widowControl w:val="0"/>
              <w:autoSpaceDE w:val="0"/>
              <w:autoSpaceDN w:val="0"/>
              <w:adjustRightInd w:val="0"/>
              <w:spacing w:after="0" w:line="240" w:lineRule="auto"/>
              <w:jc w:val="right"/>
              <w:rPr>
                <w:rFonts w:ascii="Times New Roman" w:hAnsi="Times New Roman" w:cs="Times New Roman"/>
                <w:color w:val="000000"/>
                <w:sz w:val="20"/>
                <w:szCs w:val="20"/>
              </w:rPr>
            </w:pPr>
          </w:p>
          <w:p w:rsidR="006945F5" w:rsidRPr="00DD7D6B"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4"/>
                <w:szCs w:val="24"/>
              </w:rPr>
            </w:pPr>
            <w:r w:rsidRPr="00DD7D6B">
              <w:rPr>
                <w:rFonts w:ascii="Times New Roman" w:hAnsi="Times New Roman" w:cs="Times New Roman"/>
                <w:color w:val="000000"/>
                <w:sz w:val="24"/>
                <w:szCs w:val="24"/>
              </w:rPr>
              <w:t>Приложение</w:t>
            </w:r>
          </w:p>
          <w:p w:rsidR="006945F5" w:rsidRPr="00DD7D6B"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4"/>
                <w:szCs w:val="24"/>
              </w:rPr>
            </w:pPr>
            <w:r w:rsidRPr="00DD7D6B">
              <w:rPr>
                <w:rFonts w:ascii="Times New Roman" w:hAnsi="Times New Roman" w:cs="Times New Roman"/>
                <w:color w:val="000000"/>
                <w:sz w:val="24"/>
                <w:szCs w:val="24"/>
              </w:rPr>
              <w:t xml:space="preserve">к постановлению администрации </w:t>
            </w:r>
          </w:p>
          <w:p w:rsidR="006945F5" w:rsidRPr="00DD7D6B"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4"/>
                <w:szCs w:val="24"/>
              </w:rPr>
            </w:pPr>
            <w:r w:rsidRPr="00DD7D6B">
              <w:rPr>
                <w:rFonts w:ascii="Times New Roman" w:hAnsi="Times New Roman" w:cs="Times New Roman"/>
                <w:color w:val="000000"/>
                <w:sz w:val="24"/>
                <w:szCs w:val="24"/>
              </w:rPr>
              <w:t>городского округа</w:t>
            </w:r>
          </w:p>
          <w:p w:rsidR="006945F5" w:rsidRPr="00DD7D6B"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4"/>
                <w:szCs w:val="24"/>
              </w:rPr>
            </w:pPr>
            <w:r w:rsidRPr="00DD7D6B">
              <w:rPr>
                <w:rFonts w:ascii="Times New Roman" w:hAnsi="Times New Roman" w:cs="Times New Roman"/>
                <w:color w:val="000000"/>
                <w:sz w:val="24"/>
                <w:szCs w:val="24"/>
              </w:rPr>
              <w:t>«Город Петровск-Забайкальский»</w:t>
            </w:r>
          </w:p>
          <w:p w:rsidR="006945F5" w:rsidRDefault="00DD7D6B"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0"/>
                <w:szCs w:val="20"/>
              </w:rPr>
            </w:pPr>
            <w:r w:rsidRPr="00DD7D6B">
              <w:rPr>
                <w:rFonts w:ascii="Times New Roman" w:hAnsi="Times New Roman" w:cs="Times New Roman"/>
                <w:color w:val="000000"/>
                <w:sz w:val="24"/>
                <w:szCs w:val="24"/>
              </w:rPr>
              <w:t>о</w:t>
            </w:r>
            <w:r w:rsidR="006945F5" w:rsidRPr="00DD7D6B">
              <w:rPr>
                <w:rFonts w:ascii="Times New Roman" w:hAnsi="Times New Roman" w:cs="Times New Roman"/>
                <w:color w:val="000000"/>
                <w:sz w:val="24"/>
                <w:szCs w:val="24"/>
              </w:rPr>
              <w:t>т</w:t>
            </w:r>
            <w:r w:rsidRPr="00DD7D6B">
              <w:rPr>
                <w:rFonts w:ascii="Times New Roman" w:hAnsi="Times New Roman" w:cs="Times New Roman"/>
                <w:color w:val="000000"/>
                <w:sz w:val="24"/>
                <w:szCs w:val="24"/>
              </w:rPr>
              <w:t xml:space="preserve"> 04.05.2023 г.</w:t>
            </w:r>
            <w:r w:rsidR="006945F5" w:rsidRPr="00DD7D6B">
              <w:rPr>
                <w:rFonts w:ascii="Times New Roman" w:hAnsi="Times New Roman" w:cs="Times New Roman"/>
                <w:color w:val="000000"/>
                <w:sz w:val="24"/>
                <w:szCs w:val="24"/>
              </w:rPr>
              <w:t>№</w:t>
            </w:r>
            <w:r w:rsidRPr="00DD7D6B">
              <w:rPr>
                <w:rFonts w:ascii="Times New Roman" w:hAnsi="Times New Roman" w:cs="Times New Roman"/>
                <w:color w:val="000000"/>
                <w:sz w:val="24"/>
                <w:szCs w:val="24"/>
              </w:rPr>
              <w:t>363</w:t>
            </w:r>
          </w:p>
          <w:p w:rsidR="006945F5"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0"/>
                <w:szCs w:val="20"/>
              </w:rPr>
            </w:pPr>
          </w:p>
          <w:p w:rsidR="006945F5" w:rsidRDefault="006945F5" w:rsidP="006945F5">
            <w:pPr>
              <w:widowControl w:val="0"/>
              <w:tabs>
                <w:tab w:val="left" w:pos="4830"/>
              </w:tabs>
              <w:autoSpaceDE w:val="0"/>
              <w:autoSpaceDN w:val="0"/>
              <w:adjustRightInd w:val="0"/>
              <w:spacing w:after="0" w:line="240" w:lineRule="auto"/>
              <w:jc w:val="right"/>
              <w:rPr>
                <w:rFonts w:ascii="Times New Roman" w:hAnsi="Times New Roman" w:cs="Times New Roman"/>
                <w:color w:val="000000"/>
                <w:sz w:val="20"/>
                <w:szCs w:val="20"/>
              </w:rPr>
            </w:pPr>
          </w:p>
          <w:p w:rsidR="00C453B6" w:rsidRPr="00957868" w:rsidRDefault="006945F5" w:rsidP="00FA462B">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r w:rsidR="00C453B6" w:rsidRPr="00957868">
              <w:rPr>
                <w:rFonts w:ascii="Times New Roman" w:hAnsi="Times New Roman" w:cs="Times New Roman"/>
                <w:color w:val="000000"/>
                <w:sz w:val="20"/>
                <w:szCs w:val="20"/>
              </w:rPr>
              <w:t>Приложение1</w:t>
            </w:r>
          </w:p>
          <w:p w:rsidR="00283BD9" w:rsidRDefault="00C453B6" w:rsidP="00FA462B">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sidR="00283BD9">
              <w:rPr>
                <w:rFonts w:ascii="Times New Roman" w:hAnsi="Times New Roman" w:cs="Times New Roman"/>
                <w:color w:val="000000"/>
                <w:sz w:val="20"/>
                <w:szCs w:val="20"/>
              </w:rPr>
              <w:t>постановлениюадминистрации</w:t>
            </w:r>
          </w:p>
          <w:p w:rsidR="00C84E29" w:rsidRDefault="00C453B6" w:rsidP="00FA462B">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C453B6" w:rsidRPr="00957868" w:rsidRDefault="00C453B6" w:rsidP="00FA462B">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C453B6" w:rsidRPr="00957868" w:rsidRDefault="00C03A01" w:rsidP="00942BF1">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color w:val="000000"/>
                <w:sz w:val="20"/>
                <w:szCs w:val="20"/>
              </w:rPr>
              <w:t>о</w:t>
            </w:r>
            <w:r w:rsidR="00283BD9">
              <w:rPr>
                <w:rFonts w:ascii="Times New Roman" w:hAnsi="Times New Roman" w:cs="Times New Roman"/>
                <w:color w:val="000000"/>
                <w:sz w:val="20"/>
                <w:szCs w:val="20"/>
              </w:rPr>
              <w:t xml:space="preserve">т </w:t>
            </w:r>
            <w:r>
              <w:rPr>
                <w:rFonts w:ascii="Times New Roman" w:hAnsi="Times New Roman" w:cs="Times New Roman"/>
                <w:color w:val="000000"/>
                <w:sz w:val="20"/>
                <w:szCs w:val="20"/>
              </w:rPr>
              <w:t>«</w:t>
            </w:r>
            <w:r w:rsidR="00942BF1">
              <w:rPr>
                <w:rFonts w:ascii="Times New Roman" w:hAnsi="Times New Roman" w:cs="Times New Roman"/>
                <w:color w:val="000000"/>
                <w:sz w:val="20"/>
                <w:szCs w:val="20"/>
              </w:rPr>
              <w:t>24</w:t>
            </w:r>
            <w:r>
              <w:rPr>
                <w:rFonts w:ascii="Times New Roman" w:hAnsi="Times New Roman" w:cs="Times New Roman"/>
                <w:color w:val="000000"/>
                <w:sz w:val="20"/>
                <w:szCs w:val="20"/>
              </w:rPr>
              <w:softHyphen/>
            </w:r>
            <w:r w:rsidR="00942BF1">
              <w:rPr>
                <w:rFonts w:ascii="Times New Roman" w:hAnsi="Times New Roman" w:cs="Times New Roman"/>
                <w:color w:val="000000"/>
                <w:sz w:val="20"/>
                <w:szCs w:val="20"/>
              </w:rPr>
              <w:softHyphen/>
            </w:r>
            <w:r w:rsidR="00942BF1">
              <w:rPr>
                <w:rFonts w:ascii="Times New Roman" w:hAnsi="Times New Roman" w:cs="Times New Roman"/>
                <w:color w:val="000000"/>
                <w:sz w:val="20"/>
                <w:szCs w:val="20"/>
              </w:rPr>
              <w:softHyphen/>
            </w:r>
            <w:r w:rsidR="00942BF1">
              <w:rPr>
                <w:rFonts w:ascii="Times New Roman" w:hAnsi="Times New Roman" w:cs="Times New Roman"/>
                <w:color w:val="000000"/>
                <w:sz w:val="20"/>
                <w:szCs w:val="20"/>
              </w:rPr>
              <w:softHyphen/>
            </w:r>
            <w:r>
              <w:rPr>
                <w:rFonts w:ascii="Times New Roman" w:hAnsi="Times New Roman" w:cs="Times New Roman"/>
                <w:color w:val="000000"/>
                <w:sz w:val="20"/>
                <w:szCs w:val="20"/>
              </w:rPr>
              <w:t>»</w:t>
            </w:r>
            <w:r w:rsidR="00942BF1">
              <w:rPr>
                <w:rFonts w:ascii="Times New Roman" w:hAnsi="Times New Roman" w:cs="Times New Roman"/>
                <w:color w:val="000000"/>
                <w:sz w:val="20"/>
                <w:szCs w:val="20"/>
              </w:rPr>
              <w:t xml:space="preserve"> декабря </w:t>
            </w:r>
            <w:r w:rsidR="00283BD9">
              <w:rPr>
                <w:rFonts w:ascii="Times New Roman" w:hAnsi="Times New Roman" w:cs="Times New Roman"/>
                <w:color w:val="000000"/>
                <w:sz w:val="20"/>
                <w:szCs w:val="20"/>
              </w:rPr>
              <w:t xml:space="preserve">2021 года № </w:t>
            </w:r>
            <w:r w:rsidR="00942BF1">
              <w:rPr>
                <w:rFonts w:ascii="Times New Roman" w:hAnsi="Times New Roman" w:cs="Times New Roman"/>
                <w:color w:val="000000"/>
                <w:sz w:val="20"/>
                <w:szCs w:val="20"/>
              </w:rPr>
              <w:t>755</w:t>
            </w:r>
          </w:p>
        </w:tc>
      </w:tr>
      <w:tr w:rsidR="00C453B6" w:rsidRPr="00957868" w:rsidTr="00C84E29">
        <w:trPr>
          <w:gridAfter w:val="1"/>
          <w:wAfter w:w="26" w:type="dxa"/>
          <w:trHeight w:val="1416"/>
        </w:trPr>
        <w:tc>
          <w:tcPr>
            <w:tcW w:w="9623" w:type="dxa"/>
            <w:gridSpan w:val="4"/>
            <w:tcMar>
              <w:top w:w="120" w:type="dxa"/>
              <w:left w:w="0" w:type="dxa"/>
              <w:bottom w:w="12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Перечень главных администраторов доходов бюджета городского округа–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территориальных органов (подразделений) федеральных органов </w:t>
            </w:r>
          </w:p>
          <w:p w:rsidR="00C453B6" w:rsidRPr="00957868" w:rsidRDefault="00C453B6" w:rsidP="004D350A">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 xml:space="preserve">государственной власти </w:t>
            </w:r>
          </w:p>
        </w:tc>
      </w:tr>
      <w:tr w:rsidR="00C453B6" w:rsidRPr="00957868" w:rsidTr="00C84E29">
        <w:trPr>
          <w:gridAfter w:val="1"/>
          <w:wAfter w:w="26" w:type="dxa"/>
          <w:trHeight w:val="598"/>
        </w:trPr>
        <w:tc>
          <w:tcPr>
            <w:tcW w:w="382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Код классификации доходов</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бюджетов Российской Федерации</w:t>
            </w:r>
          </w:p>
        </w:tc>
        <w:tc>
          <w:tcPr>
            <w:tcW w:w="5801"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Наименование главных администраторов</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доходов бюджета края –территориальных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органов (подразделений)</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федеральных органов государственной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власти и иных федеральных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государственных органов, федеральных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государственных учреждений</w:t>
            </w:r>
          </w:p>
        </w:tc>
      </w:tr>
      <w:tr w:rsidR="00C453B6" w:rsidRPr="00957868" w:rsidTr="00C84E29">
        <w:trPr>
          <w:gridAfter w:val="1"/>
          <w:wAfter w:w="26" w:type="dxa"/>
          <w:trHeight w:val="10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код главного администра-</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тора доходов бюджета</w:t>
            </w:r>
          </w:p>
        </w:tc>
        <w:tc>
          <w:tcPr>
            <w:tcW w:w="2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код вида доходов,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код подвида доходов</w:t>
            </w:r>
          </w:p>
        </w:tc>
        <w:tc>
          <w:tcPr>
            <w:tcW w:w="5801" w:type="dxa"/>
            <w:gridSpan w:val="2"/>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p>
        </w:tc>
      </w:tr>
      <w:tr w:rsidR="00C453B6" w:rsidRPr="00957868" w:rsidTr="00C84E29">
        <w:trPr>
          <w:trHeight w:val="288"/>
          <w:tblHeader/>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2</w:t>
            </w:r>
          </w:p>
        </w:tc>
        <w:tc>
          <w:tcPr>
            <w:tcW w:w="580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 надзору в сфере природопользования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(Росприроднадзора) по Забайкальскому краю</w:t>
            </w:r>
          </w:p>
        </w:tc>
      </w:tr>
      <w:tr w:rsidR="00C453B6" w:rsidRPr="00957868" w:rsidTr="00C84E29">
        <w:trPr>
          <w:cantSplit/>
          <w:trHeight w:val="507"/>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1 12 01010 01 0000 120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выбросы загрязняющих веществ в атмосферный воздух стационарными объектами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1 12 01030 01 0000 120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сбросы загрязняющих веществ в водные объекты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1 12 01041 01 0000 120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размещение отходов производства</w:t>
            </w:r>
          </w:p>
        </w:tc>
      </w:tr>
      <w:tr w:rsidR="00C453B6" w:rsidRPr="00957868" w:rsidTr="00C84E29">
        <w:trPr>
          <w:cantSplit/>
          <w:trHeight w:val="331"/>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048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1 12 01042 01 0000 120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размещение твердых коммунальных отходов</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Территориальный орган Федеральной службы по надзору в сфере здравоохранения по Забайкальскому краю</w:t>
            </w:r>
          </w:p>
        </w:tc>
      </w:tr>
      <w:tr w:rsidR="00C453B6" w:rsidRPr="00957868" w:rsidTr="00C84E29">
        <w:trPr>
          <w:cantSplit/>
          <w:trHeight w:val="657"/>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060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FA462B"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по надзору в сфере связи, информационных технологий и массовых коммуникаций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096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1 08 07130 01 1000 110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096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Федерального казначейства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1 03 02140 01 0000 110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1 03 02230 01 0000 110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1 03 02240 01 0000 110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1 03 02250 01 0000 110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1 03 02260 01 0000 110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Байкальское межрегиональное управление государственного автодорожного надзора Федеральной службы по надзору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в сфере транспорта</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1 16 27000 01 0000 140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пожарной безопасности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1 16 30012 01 0000 140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106</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 надзору в сфере защиты прав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потребителей и благополучия человека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141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1 16 25082 02 0000 140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141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антимонопольной службы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161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рекламе</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161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1 16 33020 02 0000 140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Главное управление Министерства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Российской Федераци</w:t>
            </w:r>
            <w:r w:rsidR="00FA462B">
              <w:rPr>
                <w:rFonts w:ascii="Times New Roman" w:hAnsi="Times New Roman" w:cs="Times New Roman"/>
                <w:b/>
                <w:bCs/>
                <w:color w:val="000000"/>
                <w:sz w:val="20"/>
                <w:szCs w:val="20"/>
              </w:rPr>
              <w:t>и по делам гражданской обороны,</w:t>
            </w:r>
            <w:r w:rsidRPr="00957868">
              <w:rPr>
                <w:rFonts w:ascii="Times New Roman" w:hAnsi="Times New Roman" w:cs="Times New Roman"/>
                <w:b/>
                <w:bCs/>
                <w:color w:val="000000"/>
                <w:sz w:val="20"/>
                <w:szCs w:val="20"/>
              </w:rPr>
              <w:t xml:space="preserve">чрезвычайным ситуациям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и ликвидации последствий стихийных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бедствий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177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1 16 27000 01 0000 140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пожарной безопасности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177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68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войск национальной гвардии Российской Федерации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налоговой службы 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1 01 02000 01 0000 110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Налог на доходы физических лиц</w:t>
            </w:r>
          </w:p>
        </w:tc>
      </w:tr>
      <w:tr w:rsidR="0087592C"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87592C"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87592C"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1 03 02231 01 0000 110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87592C" w:rsidRPr="00957868" w:rsidRDefault="0087592C"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7592C"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87592C"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87592C"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1 03 02241 01 0000 110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87592C" w:rsidRPr="00957868" w:rsidRDefault="00135307"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7592C"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135307"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135307" w:rsidP="00135307">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1 03 02251 01 0000 110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87592C" w:rsidRPr="00957868" w:rsidRDefault="00135307"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87592C"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135307"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7592C" w:rsidRPr="00957868" w:rsidRDefault="00135307"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1 03 02261 01 0000 110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87592C" w:rsidRPr="00957868" w:rsidRDefault="00135307"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w:t>
            </w:r>
            <w:r w:rsidRPr="00957868">
              <w:rPr>
                <w:rFonts w:ascii="Times New Roman" w:hAnsi="Times New Roman" w:cs="Times New Roman"/>
                <w:color w:val="000000"/>
                <w:sz w:val="20"/>
                <w:szCs w:val="20"/>
                <w:lang w:val="en-US"/>
              </w:rPr>
              <w:t>2</w:t>
            </w:r>
            <w:r w:rsidRPr="00957868">
              <w:rPr>
                <w:rFonts w:ascii="Times New Roman" w:hAnsi="Times New Roman" w:cs="Times New Roman"/>
                <w:color w:val="000000"/>
                <w:sz w:val="20"/>
                <w:szCs w:val="20"/>
              </w:rPr>
              <w:t>000 0</w:t>
            </w:r>
            <w:r w:rsidRPr="00957868">
              <w:rPr>
                <w:rFonts w:ascii="Times New Roman" w:hAnsi="Times New Roman" w:cs="Times New Roman"/>
                <w:color w:val="000000"/>
                <w:sz w:val="20"/>
                <w:szCs w:val="20"/>
                <w:lang w:val="en-US"/>
              </w:rPr>
              <w:t>2</w:t>
            </w:r>
            <w:r w:rsidRPr="00957868">
              <w:rPr>
                <w:rFonts w:ascii="Times New Roman" w:hAnsi="Times New Roman" w:cs="Times New Roman"/>
                <w:color w:val="000000"/>
                <w:sz w:val="20"/>
                <w:szCs w:val="20"/>
              </w:rPr>
              <w:t xml:space="preserve">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Единый налог на вмененный доход для отдельных видов деятельности</w:t>
            </w:r>
          </w:p>
        </w:tc>
      </w:tr>
      <w:tr w:rsidR="00C453B6" w:rsidRPr="00957868" w:rsidTr="00C84E29">
        <w:trPr>
          <w:cantSplit/>
          <w:trHeight w:val="31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1 05 03000 01 0000 110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Единый сельскохозяйственный налог</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1 05 04010 02 0000 110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1 05 010010 04 0000 110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в связи с применением упрощенной системы налогообложения.</w:t>
            </w:r>
          </w:p>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1 05 01020 04 0000 110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в связи с применением упрощенной системы налогообложения.</w:t>
            </w:r>
          </w:p>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r>
      <w:tr w:rsidR="00C453B6" w:rsidRPr="00957868" w:rsidTr="00C84E29">
        <w:trPr>
          <w:cantSplit/>
          <w:trHeight w:val="186"/>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1 06 01020 04 0000 110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Налог на имущество физических лиц</w:t>
            </w:r>
          </w:p>
        </w:tc>
      </w:tr>
      <w:tr w:rsidR="00C453B6" w:rsidRPr="00957868" w:rsidTr="00C84E29">
        <w:trPr>
          <w:cantSplit/>
          <w:trHeight w:val="203"/>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1 06 06000 04 0000 110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Земельный налог</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1 08 03010 01 0000 110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r>
      <w:tr w:rsidR="00C453B6" w:rsidRPr="00957868" w:rsidTr="00C84E29">
        <w:trPr>
          <w:cantSplit/>
          <w:trHeight w:val="29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1 09 00000 00 0000 110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Задолженность по отмененным налогам и сборам*</w:t>
            </w:r>
          </w:p>
        </w:tc>
      </w:tr>
      <w:tr w:rsidR="00C453B6" w:rsidRPr="00957868" w:rsidTr="00C84E29">
        <w:trPr>
          <w:cantSplit/>
          <w:trHeight w:val="140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1 08 07010 01 8000 110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C453B6" w:rsidRPr="00957868" w:rsidTr="00C84E29">
        <w:trPr>
          <w:cantSplit/>
          <w:trHeight w:val="39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1 16 03010 01 0000 140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налогах и сборах</w:t>
            </w:r>
          </w:p>
        </w:tc>
      </w:tr>
      <w:tr w:rsidR="00C453B6" w:rsidRPr="00957868" w:rsidTr="00C84E29">
        <w:trPr>
          <w:cantSplit/>
          <w:trHeight w:val="45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1 16 03030 01 0000 140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Денежные взыскания (штрафы) за административные правонарушения в области налогов и сборов</w:t>
            </w:r>
          </w:p>
        </w:tc>
      </w:tr>
      <w:tr w:rsidR="00C453B6" w:rsidRPr="00957868" w:rsidTr="00C84E29">
        <w:trPr>
          <w:cantSplit/>
          <w:trHeight w:val="678"/>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1 16 06000 01 0000 140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применении контрольно-кассовой техники при осуществлении расчетов и (или) расчетов с использованием платежных карт</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Федеральное казенное учреждение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финансового обеспечения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Министерства обороны Российской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Федерации по Забайкальскому краю"</w:t>
            </w:r>
          </w:p>
        </w:tc>
      </w:tr>
      <w:tr w:rsidR="00C453B6" w:rsidRPr="00957868" w:rsidTr="00C84E29">
        <w:trPr>
          <w:cantSplit/>
          <w:trHeight w:val="51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187</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Министерства внутренних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дел Российской Федерации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1 08 06000 01 8003 110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1 08 06000 01 8004 110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1 08 06000 01 8005 110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1 08 07100 01 8034 110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1 08 07100 01 8035 110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1 08 07141 01 8000 110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lastRenderedPageBreak/>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1 16 21020 02 0000 140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1 16 26000 01 0000 140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о рекламе</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1 16 30012 01 0000 140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1 16 30020 01 0000 140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за нарушение законодательства Российской Федерации о безопасности дорожного движения</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188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Министерства юстиции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Российской Федерации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по Забайкальскому краю</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1 08 07110 01 0102 110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C453B6" w:rsidRPr="00957868" w:rsidTr="00C84E29">
        <w:trPr>
          <w:cantSplit/>
          <w:trHeight w:val="159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1 08 07110 01 0103 110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r>
      <w:tr w:rsidR="00C453B6" w:rsidRPr="00957868" w:rsidTr="00C84E29">
        <w:trPr>
          <w:cantSplit/>
          <w:trHeight w:val="94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318</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1 08 07120 01 1000 110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Управление Федеральной службы </w:t>
            </w:r>
          </w:p>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957868">
              <w:rPr>
                <w:rFonts w:ascii="Times New Roman" w:hAnsi="Times New Roman" w:cs="Times New Roman"/>
                <w:b/>
                <w:bCs/>
                <w:color w:val="000000"/>
                <w:sz w:val="20"/>
                <w:szCs w:val="20"/>
              </w:rPr>
              <w:t xml:space="preserve">государственной регистрации, кадастра </w:t>
            </w:r>
          </w:p>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и картографии по Забайкальскому краю</w:t>
            </w:r>
          </w:p>
        </w:tc>
      </w:tr>
      <w:tr w:rsidR="00C453B6" w:rsidRPr="00957868" w:rsidTr="00C84E29">
        <w:trPr>
          <w:cantSplit/>
          <w:trHeight w:val="924"/>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1 08 07020 01 8000 110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C453B6" w:rsidRPr="00957868" w:rsidTr="00C84E29">
        <w:trPr>
          <w:cantSplit/>
          <w:trHeight w:val="669"/>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321</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1 13 01031 01 8000 130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Управление федеральной службы судебных приставов по Забайкальскому краю</w:t>
            </w:r>
          </w:p>
        </w:tc>
      </w:tr>
      <w:tr w:rsidR="00C453B6" w:rsidRPr="00957868" w:rsidTr="00C84E29">
        <w:trPr>
          <w:cantSplit/>
          <w:trHeight w:val="842"/>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322</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1 16 21020 02 0000 140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C453B6" w:rsidRPr="00957868" w:rsidTr="00C84E29">
        <w:trPr>
          <w:cantSplit/>
          <w:trHeight w:val="365"/>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b/>
                <w:bCs/>
                <w:color w:val="000000"/>
                <w:sz w:val="20"/>
                <w:szCs w:val="20"/>
              </w:rPr>
              <w:t>Доходы бюджета городского округа, администрирование которых может осуществляться главными администраторами доходов бюджета городского округа «Город Петровск-Забайкальский»</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000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1 16 90040 04 0000 140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Arial" w:hAnsi="Arial" w:cs="Arial"/>
                <w:sz w:val="20"/>
                <w:szCs w:val="20"/>
              </w:rPr>
            </w:pPr>
            <w:r w:rsidRPr="00957868">
              <w:rPr>
                <w:rFonts w:ascii="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C453B6" w:rsidRPr="00957868" w:rsidTr="00C84E29">
        <w:trPr>
          <w:cantSplit/>
          <w:trHeight w:val="390"/>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000</w:t>
            </w:r>
          </w:p>
        </w:tc>
        <w:tc>
          <w:tcPr>
            <w:tcW w:w="248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453B6" w:rsidRPr="00957868" w:rsidRDefault="00C453B6" w:rsidP="00FA462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1 17 01040 04 0000 140</w:t>
            </w:r>
          </w:p>
        </w:tc>
        <w:tc>
          <w:tcPr>
            <w:tcW w:w="5807" w:type="dxa"/>
            <w:gridSpan w:val="2"/>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C453B6" w:rsidRPr="00957868" w:rsidRDefault="00C453B6" w:rsidP="00FA462B">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957868">
              <w:rPr>
                <w:rFonts w:ascii="Times New Roman" w:hAnsi="Times New Roman" w:cs="Times New Roman"/>
                <w:color w:val="000000"/>
                <w:sz w:val="20"/>
                <w:szCs w:val="20"/>
              </w:rPr>
              <w:t>Невыясненные поступления, зачисляемые в бюджеты городских округов</w:t>
            </w:r>
          </w:p>
        </w:tc>
      </w:tr>
      <w:tr w:rsidR="00C453B6" w:rsidRPr="00957868" w:rsidTr="00C84E29">
        <w:trPr>
          <w:trHeight w:val="474"/>
        </w:trPr>
        <w:tc>
          <w:tcPr>
            <w:tcW w:w="9649" w:type="dxa"/>
            <w:gridSpan w:val="5"/>
            <w:tcMar>
              <w:top w:w="0" w:type="dxa"/>
              <w:left w:w="0" w:type="dxa"/>
              <w:bottom w:w="0" w:type="dxa"/>
              <w:right w:w="0" w:type="dxa"/>
            </w:tcMar>
            <w:vAlign w:val="bottom"/>
          </w:tcPr>
          <w:p w:rsidR="00C453B6" w:rsidRPr="00957868" w:rsidRDefault="00C453B6" w:rsidP="00FA462B">
            <w:pPr>
              <w:widowControl w:val="0"/>
              <w:autoSpaceDE w:val="0"/>
              <w:autoSpaceDN w:val="0"/>
              <w:adjustRightInd w:val="0"/>
              <w:spacing w:after="0" w:line="240" w:lineRule="auto"/>
              <w:rPr>
                <w:rFonts w:ascii="Arial" w:hAnsi="Arial" w:cs="Arial"/>
                <w:sz w:val="20"/>
                <w:szCs w:val="20"/>
              </w:rPr>
            </w:pPr>
            <w:r w:rsidRPr="00957868">
              <w:rPr>
                <w:rFonts w:ascii="Times New Roman" w:hAnsi="Times New Roman" w:cs="Times New Roman"/>
                <w:color w:val="000000"/>
                <w:sz w:val="20"/>
                <w:szCs w:val="20"/>
              </w:rPr>
              <w:t>* В части доходов, зачисляемых в бюджет городского округа «Город Петровск-Забайкальский»</w:t>
            </w:r>
          </w:p>
        </w:tc>
      </w:tr>
      <w:tr w:rsidR="00C453B6" w:rsidRPr="00957868" w:rsidTr="00C84E29">
        <w:trPr>
          <w:trHeight w:val="598"/>
        </w:trPr>
        <w:tc>
          <w:tcPr>
            <w:tcW w:w="9649" w:type="dxa"/>
            <w:gridSpan w:val="5"/>
            <w:tcMar>
              <w:top w:w="0" w:type="dxa"/>
              <w:left w:w="0" w:type="dxa"/>
              <w:bottom w:w="0" w:type="dxa"/>
              <w:right w:w="0" w:type="dxa"/>
            </w:tcMar>
            <w:vAlign w:val="bottom"/>
          </w:tcPr>
          <w:p w:rsidR="00C453B6" w:rsidRPr="00957868" w:rsidRDefault="00C453B6" w:rsidP="00FA462B">
            <w:pPr>
              <w:widowControl w:val="0"/>
              <w:autoSpaceDE w:val="0"/>
              <w:autoSpaceDN w:val="0"/>
              <w:adjustRightInd w:val="0"/>
              <w:spacing w:after="0" w:line="240" w:lineRule="auto"/>
              <w:jc w:val="center"/>
              <w:rPr>
                <w:rFonts w:ascii="Arial" w:hAnsi="Arial" w:cs="Arial"/>
                <w:sz w:val="20"/>
                <w:szCs w:val="20"/>
              </w:rPr>
            </w:pPr>
            <w:r w:rsidRPr="00957868">
              <w:rPr>
                <w:rFonts w:ascii="Times New Roman" w:hAnsi="Times New Roman" w:cs="Times New Roman"/>
                <w:color w:val="000000"/>
                <w:sz w:val="20"/>
                <w:szCs w:val="20"/>
              </w:rPr>
              <w:t>____________</w:t>
            </w:r>
          </w:p>
        </w:tc>
      </w:tr>
    </w:tbl>
    <w:p w:rsidR="00C453B6" w:rsidRPr="00957868" w:rsidRDefault="00C453B6" w:rsidP="00C453B6">
      <w:pPr>
        <w:rPr>
          <w:rFonts w:cs="Times New Roman"/>
          <w:sz w:val="20"/>
          <w:szCs w:val="20"/>
        </w:rPr>
      </w:pPr>
      <w:r w:rsidRPr="00957868">
        <w:rPr>
          <w:rFonts w:cs="Times New Roman"/>
          <w:sz w:val="20"/>
          <w:szCs w:val="20"/>
        </w:rPr>
        <w:lastRenderedPageBreak/>
        <w:br w:type="page"/>
      </w:r>
    </w:p>
    <w:p w:rsidR="00C453B6" w:rsidRPr="00957868" w:rsidRDefault="00C453B6" w:rsidP="00FA462B">
      <w:pPr>
        <w:jc w:val="center"/>
        <w:rPr>
          <w:rFonts w:ascii="Times New Roman" w:hAnsi="Times New Roman" w:cs="Times New Roman"/>
          <w:sz w:val="20"/>
          <w:szCs w:val="20"/>
        </w:rPr>
      </w:pPr>
      <w:r w:rsidRPr="00957868">
        <w:rPr>
          <w:rFonts w:ascii="Times New Roman" w:hAnsi="Times New Roman" w:cs="Times New Roman"/>
          <w:sz w:val="20"/>
          <w:szCs w:val="20"/>
        </w:rPr>
        <w:lastRenderedPageBreak/>
        <w:t xml:space="preserve"> Приложение 3</w:t>
      </w:r>
    </w:p>
    <w:p w:rsidR="00283BD9"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к </w:t>
      </w:r>
      <w:r>
        <w:rPr>
          <w:rFonts w:ascii="Times New Roman" w:hAnsi="Times New Roman" w:cs="Times New Roman"/>
          <w:color w:val="000000"/>
          <w:sz w:val="20"/>
          <w:szCs w:val="20"/>
        </w:rPr>
        <w:t>постановлениюадминистрации</w:t>
      </w:r>
    </w:p>
    <w:p w:rsidR="00283BD9"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 xml:space="preserve">городского округа </w:t>
      </w:r>
    </w:p>
    <w:p w:rsidR="00283BD9" w:rsidRPr="00957868" w:rsidRDefault="00283BD9" w:rsidP="00283BD9">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957868">
        <w:rPr>
          <w:rFonts w:ascii="Times New Roman" w:hAnsi="Times New Roman" w:cs="Times New Roman"/>
          <w:color w:val="000000"/>
          <w:sz w:val="20"/>
          <w:szCs w:val="20"/>
        </w:rPr>
        <w:t>«Город Петровск-</w:t>
      </w:r>
      <w:r>
        <w:rPr>
          <w:rFonts w:ascii="Times New Roman" w:hAnsi="Times New Roman" w:cs="Times New Roman"/>
          <w:color w:val="000000"/>
          <w:sz w:val="20"/>
          <w:szCs w:val="20"/>
        </w:rPr>
        <w:t>З</w:t>
      </w:r>
      <w:r w:rsidRPr="00957868">
        <w:rPr>
          <w:rFonts w:ascii="Times New Roman" w:hAnsi="Times New Roman" w:cs="Times New Roman"/>
          <w:color w:val="000000"/>
          <w:sz w:val="20"/>
          <w:szCs w:val="20"/>
        </w:rPr>
        <w:t>абайкальский»</w:t>
      </w:r>
    </w:p>
    <w:p w:rsidR="00283BD9" w:rsidRDefault="00C03A01" w:rsidP="00283BD9">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от «</w:t>
      </w:r>
      <w:r w:rsidR="00942BF1">
        <w:rPr>
          <w:rFonts w:ascii="Times New Roman" w:hAnsi="Times New Roman" w:cs="Times New Roman"/>
          <w:color w:val="000000"/>
          <w:sz w:val="20"/>
          <w:szCs w:val="20"/>
        </w:rPr>
        <w:t>24</w:t>
      </w:r>
      <w:r>
        <w:rPr>
          <w:rFonts w:ascii="Times New Roman" w:hAnsi="Times New Roman" w:cs="Times New Roman"/>
          <w:color w:val="000000"/>
          <w:sz w:val="20"/>
          <w:szCs w:val="20"/>
        </w:rPr>
        <w:t>»</w:t>
      </w:r>
      <w:r w:rsidR="00942BF1">
        <w:rPr>
          <w:rFonts w:ascii="Times New Roman" w:hAnsi="Times New Roman" w:cs="Times New Roman"/>
          <w:color w:val="000000"/>
          <w:sz w:val="20"/>
          <w:szCs w:val="20"/>
        </w:rPr>
        <w:t xml:space="preserve"> декабря </w:t>
      </w:r>
      <w:r>
        <w:rPr>
          <w:rFonts w:ascii="Times New Roman" w:hAnsi="Times New Roman" w:cs="Times New Roman"/>
          <w:color w:val="000000"/>
          <w:sz w:val="20"/>
          <w:szCs w:val="20"/>
        </w:rPr>
        <w:t xml:space="preserve">2021 года № </w:t>
      </w:r>
      <w:r w:rsidR="00942BF1">
        <w:rPr>
          <w:rFonts w:ascii="Times New Roman" w:hAnsi="Times New Roman" w:cs="Times New Roman"/>
          <w:color w:val="000000"/>
          <w:sz w:val="20"/>
          <w:szCs w:val="20"/>
        </w:rPr>
        <w:t>755</w:t>
      </w:r>
    </w:p>
    <w:p w:rsidR="00C03A01" w:rsidRPr="00957868" w:rsidRDefault="00C03A01" w:rsidP="00283BD9">
      <w:pPr>
        <w:spacing w:after="0" w:line="240" w:lineRule="auto"/>
        <w:jc w:val="right"/>
        <w:rPr>
          <w:rFonts w:ascii="Times New Roman" w:hAnsi="Times New Roman" w:cs="Times New Roman"/>
          <w:sz w:val="20"/>
          <w:szCs w:val="20"/>
        </w:rPr>
      </w:pPr>
    </w:p>
    <w:p w:rsidR="00C453B6" w:rsidRPr="00957868" w:rsidRDefault="00C453B6" w:rsidP="00C453B6">
      <w:pPr>
        <w:spacing w:after="0" w:line="240" w:lineRule="auto"/>
        <w:jc w:val="center"/>
        <w:rPr>
          <w:rFonts w:ascii="Times New Roman" w:hAnsi="Times New Roman" w:cs="Times New Roman"/>
          <w:b/>
          <w:bCs/>
          <w:sz w:val="20"/>
          <w:szCs w:val="20"/>
        </w:rPr>
      </w:pPr>
      <w:r w:rsidRPr="00957868">
        <w:rPr>
          <w:rFonts w:ascii="Times New Roman" w:hAnsi="Times New Roman" w:cs="Times New Roman"/>
          <w:b/>
          <w:bCs/>
          <w:sz w:val="20"/>
          <w:szCs w:val="20"/>
        </w:rPr>
        <w:t xml:space="preserve">Перечень главных администраторов доходов бюджета городского округа – органов местного самоуправления городского округа «Город Петровск-Забайкальский»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552"/>
        <w:gridCol w:w="6095"/>
      </w:tblGrid>
      <w:tr w:rsidR="00C453B6" w:rsidRPr="00957868" w:rsidTr="00FA462B">
        <w:trPr>
          <w:cantSplit/>
          <w:trHeight w:val="500"/>
        </w:trPr>
        <w:tc>
          <w:tcPr>
            <w:tcW w:w="3681" w:type="dxa"/>
            <w:gridSpan w:val="2"/>
          </w:tcPr>
          <w:p w:rsidR="00C453B6" w:rsidRPr="00957868" w:rsidRDefault="00C453B6" w:rsidP="00FA462B">
            <w:pPr>
              <w:spacing w:after="0" w:line="240" w:lineRule="auto"/>
              <w:ind w:right="-108"/>
              <w:jc w:val="center"/>
              <w:rPr>
                <w:rFonts w:ascii="Times New Roman" w:hAnsi="Times New Roman" w:cs="Times New Roman"/>
                <w:sz w:val="20"/>
                <w:szCs w:val="20"/>
              </w:rPr>
            </w:pPr>
            <w:r w:rsidRPr="00957868">
              <w:rPr>
                <w:rFonts w:ascii="Times New Roman" w:hAnsi="Times New Roman" w:cs="Times New Roman"/>
                <w:sz w:val="20"/>
                <w:szCs w:val="20"/>
              </w:rPr>
              <w:t>Код классификации доходов бюджетов Российской Федерации</w:t>
            </w:r>
          </w:p>
        </w:tc>
        <w:tc>
          <w:tcPr>
            <w:tcW w:w="6095" w:type="dxa"/>
            <w:vMerge w:val="restart"/>
          </w:tcPr>
          <w:p w:rsidR="00C453B6" w:rsidRPr="00957868" w:rsidRDefault="00C453B6" w:rsidP="00FA462B">
            <w:pPr>
              <w:tabs>
                <w:tab w:val="left" w:pos="6516"/>
              </w:tabs>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Наименование главных администраторов доходов бюджета городского округа - органов местного самоуправления городского округа «Город Петровск-Забайкальский»</w:t>
            </w:r>
          </w:p>
        </w:tc>
      </w:tr>
      <w:tr w:rsidR="00C453B6" w:rsidRPr="00957868" w:rsidTr="00FA462B">
        <w:trPr>
          <w:trHeight w:val="1531"/>
        </w:trPr>
        <w:tc>
          <w:tcPr>
            <w:tcW w:w="1129"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код главного админ</w:t>
            </w:r>
            <w:proofErr w:type="gramStart"/>
            <w:r w:rsidRPr="00957868">
              <w:rPr>
                <w:rFonts w:ascii="Times New Roman" w:hAnsi="Times New Roman" w:cs="Times New Roman"/>
                <w:sz w:val="20"/>
                <w:szCs w:val="20"/>
              </w:rPr>
              <w:t>и-</w:t>
            </w:r>
            <w:proofErr w:type="gramEnd"/>
            <w:r w:rsidRPr="00957868">
              <w:rPr>
                <w:rFonts w:ascii="Times New Roman" w:hAnsi="Times New Roman" w:cs="Times New Roman"/>
                <w:sz w:val="20"/>
                <w:szCs w:val="20"/>
              </w:rPr>
              <w:t xml:space="preserve"> стратора доходов бюджета</w:t>
            </w:r>
          </w:p>
        </w:tc>
        <w:tc>
          <w:tcPr>
            <w:tcW w:w="2552"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095" w:type="dxa"/>
            <w:vMerge/>
          </w:tcPr>
          <w:p w:rsidR="00C453B6" w:rsidRPr="00957868" w:rsidRDefault="00C453B6" w:rsidP="00FA462B">
            <w:pPr>
              <w:spacing w:after="0" w:line="240" w:lineRule="auto"/>
              <w:jc w:val="center"/>
              <w:rPr>
                <w:rFonts w:ascii="Times New Roman" w:hAnsi="Times New Roman" w:cs="Times New Roman"/>
                <w:b/>
                <w:bCs/>
                <w:sz w:val="20"/>
                <w:szCs w:val="20"/>
              </w:rPr>
            </w:pPr>
          </w:p>
        </w:tc>
      </w:tr>
      <w:tr w:rsidR="00C453B6" w:rsidRPr="00957868" w:rsidTr="00FA462B">
        <w:trPr>
          <w:trHeight w:val="622"/>
        </w:trPr>
        <w:tc>
          <w:tcPr>
            <w:tcW w:w="1129" w:type="dxa"/>
          </w:tcPr>
          <w:p w:rsidR="00C453B6" w:rsidRPr="00957868" w:rsidRDefault="00C453B6" w:rsidP="00FA462B">
            <w:pPr>
              <w:spacing w:after="0" w:line="240" w:lineRule="auto"/>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keepNext/>
              <w:spacing w:before="60" w:after="60" w:line="240" w:lineRule="auto"/>
              <w:ind w:firstLine="567"/>
              <w:jc w:val="both"/>
              <w:outlineLvl w:val="0"/>
              <w:rPr>
                <w:rFonts w:ascii="Times New Roman" w:hAnsi="Times New Roman" w:cs="Times New Roman"/>
                <w:b/>
                <w:bCs/>
                <w:sz w:val="20"/>
                <w:szCs w:val="20"/>
              </w:rPr>
            </w:pPr>
            <w:r w:rsidRPr="00957868">
              <w:rPr>
                <w:rFonts w:ascii="Times New Roman" w:hAnsi="Times New Roman" w:cs="Times New Roman"/>
                <w:b/>
                <w:bCs/>
                <w:sz w:val="20"/>
                <w:szCs w:val="20"/>
              </w:rPr>
              <w:t>Комитет по финансам Администрации городского округа «Город Петровск-Забайкальский»</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1 08 07150 01 1000 110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1 08 07173 01 </w:t>
            </w:r>
            <w:r w:rsidRPr="00957868">
              <w:rPr>
                <w:rFonts w:ascii="Times New Roman" w:hAnsi="Times New Roman" w:cs="Times New Roman"/>
                <w:sz w:val="20"/>
                <w:szCs w:val="20"/>
                <w:lang w:val="en-US"/>
              </w:rPr>
              <w:t>1</w:t>
            </w:r>
            <w:r w:rsidRPr="00957868">
              <w:rPr>
                <w:rFonts w:ascii="Times New Roman" w:hAnsi="Times New Roman" w:cs="Times New Roman"/>
                <w:sz w:val="20"/>
                <w:szCs w:val="20"/>
              </w:rPr>
              <w:t>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1 08 07150 01 4000 110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разрешения на установку рекламной конструкции</w:t>
            </w:r>
          </w:p>
        </w:tc>
      </w:tr>
      <w:tr w:rsidR="00C453B6" w:rsidRPr="00957868" w:rsidTr="00FA462B">
        <w:trPr>
          <w:trHeight w:val="516"/>
        </w:trPr>
        <w:tc>
          <w:tcPr>
            <w:tcW w:w="1129" w:type="dxa"/>
          </w:tcPr>
          <w:p w:rsidR="00C453B6" w:rsidRPr="00957868" w:rsidRDefault="00C453B6" w:rsidP="00FA462B">
            <w:pPr>
              <w:spacing w:after="0" w:line="240" w:lineRule="auto"/>
              <w:jc w:val="center"/>
              <w:rPr>
                <w:rFonts w:ascii="Times New Roman" w:hAnsi="Times New Roman" w:cs="Times New Roman"/>
                <w:sz w:val="20"/>
                <w:szCs w:val="20"/>
                <w:lang w:val="en-US"/>
              </w:rPr>
            </w:pPr>
            <w:r w:rsidRPr="00957868">
              <w:rPr>
                <w:rFonts w:ascii="Times New Roman" w:hAnsi="Times New Roman" w:cs="Times New Roman"/>
                <w:sz w:val="20"/>
                <w:szCs w:val="20"/>
                <w:lang w:val="en-US"/>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1 08 07173 01 </w:t>
            </w:r>
            <w:r w:rsidRPr="00957868">
              <w:rPr>
                <w:rFonts w:ascii="Times New Roman" w:hAnsi="Times New Roman" w:cs="Times New Roman"/>
                <w:sz w:val="20"/>
                <w:szCs w:val="20"/>
                <w:lang w:val="en-US"/>
              </w:rPr>
              <w:t>4</w:t>
            </w:r>
            <w:r w:rsidRPr="00957868">
              <w:rPr>
                <w:rFonts w:ascii="Times New Roman" w:hAnsi="Times New Roman" w:cs="Times New Roman"/>
                <w:sz w:val="20"/>
                <w:szCs w:val="20"/>
              </w:rPr>
              <w:t>000 110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C453B6" w:rsidRPr="00957868" w:rsidTr="00FA462B">
        <w:trPr>
          <w:trHeight w:val="50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1 13 02994 04 0000 130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доходы от компенсации затрат бюджетов городских округов</w:t>
            </w:r>
          </w:p>
        </w:tc>
      </w:tr>
      <w:tr w:rsidR="00C453B6" w:rsidRPr="00957868" w:rsidTr="00FA462B">
        <w:trPr>
          <w:trHeight w:val="79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1 16 07010 04 0000 140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p>
        </w:tc>
      </w:tr>
      <w:tr w:rsidR="00C453B6" w:rsidRPr="00957868" w:rsidTr="00FA462B">
        <w:trPr>
          <w:trHeight w:val="50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1 17 01040 04 0000 180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Невыясненные поступления, зачисляемые в бюджеты городских округов</w:t>
            </w:r>
          </w:p>
        </w:tc>
      </w:tr>
      <w:tr w:rsidR="00C453B6" w:rsidRPr="00957868" w:rsidTr="00FA462B">
        <w:trPr>
          <w:trHeight w:val="2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1 17 05040 04 0000 180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Прочие неналоговые доходы бюджетов городских округов</w:t>
            </w:r>
          </w:p>
        </w:tc>
      </w:tr>
      <w:tr w:rsidR="00C453B6" w:rsidRPr="00957868" w:rsidTr="00FA462B">
        <w:trPr>
          <w:trHeight w:val="49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2 02 15001 04 0000 150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выравнивание бюджетной обеспеченности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2 02 15009 04 0000 150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частичную компенсацию дополнительных расходов на повышение оплаты труда работников бюджетной сферы</w:t>
            </w:r>
          </w:p>
        </w:tc>
      </w:tr>
      <w:tr w:rsidR="00C453B6" w:rsidRPr="00957868" w:rsidTr="00FA462B">
        <w:trPr>
          <w:trHeight w:val="616"/>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2 02 15002 04 0000 150 </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Дотации бюджетам городских округов на поддержку мер по обеспечению сбалансированности бюджетов</w:t>
            </w:r>
          </w:p>
        </w:tc>
      </w:tr>
      <w:tr w:rsidR="00C453B6" w:rsidRPr="00957868" w:rsidTr="00FA462B">
        <w:trPr>
          <w:trHeight w:val="2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2 02 19999 04 0000 150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Прочие дотации бюджетам городских округов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p w:rsidR="00C453B6" w:rsidRPr="00957868" w:rsidRDefault="00C453B6" w:rsidP="00FA462B">
            <w:pPr>
              <w:spacing w:after="0" w:line="240" w:lineRule="auto"/>
              <w:jc w:val="center"/>
              <w:rPr>
                <w:rFonts w:ascii="Times New Roman" w:hAnsi="Times New Roman" w:cs="Times New Roman"/>
                <w:color w:val="000000"/>
                <w:sz w:val="20"/>
                <w:szCs w:val="20"/>
              </w:rPr>
            </w:pP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2 02 20051 04 0000 150</w:t>
            </w:r>
          </w:p>
        </w:tc>
        <w:tc>
          <w:tcPr>
            <w:tcW w:w="6095" w:type="dxa"/>
          </w:tcPr>
          <w:p w:rsidR="00C453B6" w:rsidRPr="00957868" w:rsidRDefault="00C453B6" w:rsidP="00FA462B">
            <w:pPr>
              <w:spacing w:after="0" w:line="240" w:lineRule="auto"/>
              <w:jc w:val="both"/>
              <w:rPr>
                <w:rFonts w:ascii="Times New Roman" w:hAnsi="Times New Roman" w:cs="Times New Roman"/>
                <w:bCs/>
                <w:color w:val="000000"/>
                <w:sz w:val="20"/>
                <w:szCs w:val="20"/>
              </w:rPr>
            </w:pPr>
            <w:r w:rsidRPr="00957868">
              <w:rPr>
                <w:rFonts w:ascii="Times New Roman" w:hAnsi="Times New Roman" w:cs="Times New Roman"/>
                <w:bCs/>
                <w:color w:val="000000"/>
                <w:sz w:val="20"/>
                <w:szCs w:val="20"/>
              </w:rPr>
              <w:t xml:space="preserve">Субсидии бюджетам городских округов на реализацию федеральных целевых программ </w:t>
            </w:r>
          </w:p>
        </w:tc>
      </w:tr>
      <w:tr w:rsidR="00C453B6" w:rsidRPr="00957868" w:rsidTr="00071ACE">
        <w:trPr>
          <w:trHeight w:val="48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2 02 20077 04 0000 150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софинансирование капитальных вложений в объекты муниципальной собственности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2 02 20079 04 0000 150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2 02 20216 04 0000 150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453B6" w:rsidRPr="00957868" w:rsidTr="00FA462B">
        <w:trPr>
          <w:trHeight w:val="727"/>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2 02 255210 04 0000 150</w:t>
            </w:r>
          </w:p>
        </w:tc>
        <w:tc>
          <w:tcPr>
            <w:tcW w:w="6095" w:type="dxa"/>
          </w:tcPr>
          <w:p w:rsidR="00C453B6" w:rsidRPr="00FA462B"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C453B6" w:rsidRPr="00957868" w:rsidTr="00FA462B">
        <w:trPr>
          <w:trHeight w:val="1219"/>
        </w:trPr>
        <w:tc>
          <w:tcPr>
            <w:tcW w:w="1129" w:type="dxa"/>
          </w:tcPr>
          <w:p w:rsidR="00C453B6" w:rsidRPr="00957868" w:rsidRDefault="00C453B6" w:rsidP="00FA462B">
            <w:pPr>
              <w:spacing w:after="0" w:line="240" w:lineRule="auto"/>
              <w:jc w:val="center"/>
              <w:rPr>
                <w:rFonts w:ascii="Times New Roman" w:hAnsi="Times New Roman" w:cs="Times New Roman"/>
                <w:color w:val="000000"/>
                <w:sz w:val="20"/>
                <w:szCs w:val="20"/>
              </w:rPr>
            </w:pPr>
            <w:r w:rsidRPr="00957868">
              <w:rPr>
                <w:rFonts w:ascii="Times New Roman" w:hAnsi="Times New Roman" w:cs="Times New Roman"/>
                <w:color w:val="000000"/>
                <w:sz w:val="20"/>
                <w:szCs w:val="20"/>
              </w:rPr>
              <w:t>902</w:t>
            </w:r>
          </w:p>
        </w:tc>
        <w:tc>
          <w:tcPr>
            <w:tcW w:w="2552" w:type="dxa"/>
          </w:tcPr>
          <w:p w:rsidR="00C453B6" w:rsidRPr="00957868" w:rsidRDefault="00C453B6" w:rsidP="00FA462B">
            <w:pPr>
              <w:spacing w:after="0" w:line="240" w:lineRule="auto"/>
              <w:rPr>
                <w:rFonts w:ascii="Times New Roman" w:hAnsi="Times New Roman" w:cs="Times New Roman"/>
                <w:color w:val="000000"/>
                <w:sz w:val="20"/>
                <w:szCs w:val="20"/>
              </w:rPr>
            </w:pPr>
            <w:r w:rsidRPr="00957868">
              <w:rPr>
                <w:rFonts w:ascii="Times New Roman" w:hAnsi="Times New Roman" w:cs="Times New Roman"/>
                <w:color w:val="000000"/>
                <w:sz w:val="20"/>
                <w:szCs w:val="20"/>
              </w:rPr>
              <w:t>2 02 25299 04 0000 150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w:t>
            </w:r>
            <w:r w:rsidR="00071ACE">
              <w:rPr>
                <w:rFonts w:ascii="Times New Roman" w:hAnsi="Times New Roman" w:cs="Times New Roman"/>
                <w:sz w:val="20"/>
                <w:szCs w:val="20"/>
              </w:rPr>
              <w:t>те Отечества на 2019-2024 годы"</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2 02 20298 04 0000 150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2 02 25250 04 0000 150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2 02 25304 04 0000 150</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w:t>
            </w:r>
            <w:r w:rsidR="00071ACE">
              <w:rPr>
                <w:rFonts w:ascii="Times New Roman" w:hAnsi="Times New Roman" w:cs="Times New Roman"/>
                <w:sz w:val="20"/>
                <w:szCs w:val="20"/>
              </w:rPr>
              <w:t>овательных организациях</w:t>
            </w:r>
          </w:p>
        </w:tc>
      </w:tr>
      <w:tr w:rsidR="00C453B6" w:rsidRPr="00957868" w:rsidTr="00071ACE">
        <w:trPr>
          <w:trHeight w:val="50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2 02 25497 04 0000 150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реализацию мероприятий по обеспечению жильем молодых семей</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2 02 25511 04 0000 150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Субсидия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r>
      <w:tr w:rsidR="00C453B6" w:rsidRPr="00957868" w:rsidTr="00071ACE">
        <w:trPr>
          <w:trHeight w:val="48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2 02 25519 04 0000 150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поддержку отрасли культуры</w:t>
            </w:r>
          </w:p>
        </w:tc>
      </w:tr>
      <w:tr w:rsidR="00C453B6" w:rsidRPr="00957868" w:rsidTr="00071ACE">
        <w:trPr>
          <w:trHeight w:val="56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2 02 25555 04 0000 150</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реализацию программ формирова</w:t>
            </w:r>
            <w:r w:rsidR="00071ACE">
              <w:rPr>
                <w:rFonts w:ascii="Times New Roman" w:hAnsi="Times New Roman" w:cs="Times New Roman"/>
                <w:sz w:val="20"/>
                <w:szCs w:val="20"/>
              </w:rPr>
              <w:t>ния современной городской среды</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2 02 20299 04 0000 150 </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2 02 20301 04 0000 150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2 02 20303 04 0000 150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2 02 25027 04 0000 150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Субсидии бюджетам городских округов на реализацию мероприятий государственной программы Российской Федерации "Доступная среда"</w:t>
            </w:r>
          </w:p>
        </w:tc>
      </w:tr>
      <w:tr w:rsidR="00135307" w:rsidRPr="00957868" w:rsidTr="00FA462B">
        <w:trPr>
          <w:trHeight w:val="773"/>
        </w:trPr>
        <w:tc>
          <w:tcPr>
            <w:tcW w:w="1129" w:type="dxa"/>
          </w:tcPr>
          <w:p w:rsidR="00135307" w:rsidRDefault="00135307" w:rsidP="00FA46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902 </w:t>
            </w:r>
          </w:p>
        </w:tc>
        <w:tc>
          <w:tcPr>
            <w:tcW w:w="2552" w:type="dxa"/>
          </w:tcPr>
          <w:p w:rsidR="00135307" w:rsidRDefault="00135307" w:rsidP="00FA462B">
            <w:pPr>
              <w:spacing w:after="0" w:line="240" w:lineRule="auto"/>
              <w:rPr>
                <w:rFonts w:ascii="Times New Roman" w:hAnsi="Times New Roman" w:cs="Times New Roman"/>
                <w:sz w:val="20"/>
                <w:szCs w:val="20"/>
              </w:rPr>
            </w:pPr>
            <w:r>
              <w:rPr>
                <w:rFonts w:ascii="Times New Roman" w:hAnsi="Times New Roman" w:cs="Times New Roman"/>
                <w:sz w:val="20"/>
                <w:szCs w:val="20"/>
              </w:rPr>
              <w:t>2 02 25179 04 0000 150</w:t>
            </w:r>
          </w:p>
        </w:tc>
        <w:tc>
          <w:tcPr>
            <w:tcW w:w="6095" w:type="dxa"/>
          </w:tcPr>
          <w:p w:rsidR="00135307" w:rsidRPr="00957868" w:rsidRDefault="00A810F4" w:rsidP="00FA462B">
            <w:pPr>
              <w:spacing w:after="0" w:line="240" w:lineRule="auto"/>
              <w:jc w:val="both"/>
              <w:rPr>
                <w:rFonts w:ascii="Times New Roman" w:hAnsi="Times New Roman" w:cs="Times New Roman"/>
                <w:bCs/>
                <w:sz w:val="20"/>
                <w:szCs w:val="20"/>
              </w:rPr>
            </w:pPr>
            <w:r w:rsidRPr="00A810F4">
              <w:rPr>
                <w:rFonts w:ascii="Times New Roman" w:hAnsi="Times New Roman" w:cs="Times New Roman"/>
                <w:bCs/>
                <w:sz w:val="20"/>
                <w:szCs w:val="20"/>
              </w:rPr>
              <w:t>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35307" w:rsidRPr="00957868" w:rsidTr="00FA462B">
        <w:trPr>
          <w:trHeight w:val="773"/>
        </w:trPr>
        <w:tc>
          <w:tcPr>
            <w:tcW w:w="1129" w:type="dxa"/>
          </w:tcPr>
          <w:p w:rsidR="00135307" w:rsidRDefault="00135307" w:rsidP="00FA46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902</w:t>
            </w:r>
          </w:p>
        </w:tc>
        <w:tc>
          <w:tcPr>
            <w:tcW w:w="2552" w:type="dxa"/>
          </w:tcPr>
          <w:p w:rsidR="00135307" w:rsidRDefault="00135307" w:rsidP="0013530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2 02 25467 04 0000 150</w:t>
            </w:r>
          </w:p>
        </w:tc>
        <w:tc>
          <w:tcPr>
            <w:tcW w:w="6095" w:type="dxa"/>
          </w:tcPr>
          <w:p w:rsidR="00135307" w:rsidRPr="00957868" w:rsidRDefault="00A810F4" w:rsidP="00FA462B">
            <w:pPr>
              <w:spacing w:after="0" w:line="240" w:lineRule="auto"/>
              <w:jc w:val="both"/>
              <w:rPr>
                <w:rFonts w:ascii="Times New Roman" w:hAnsi="Times New Roman" w:cs="Times New Roman"/>
                <w:bCs/>
                <w:sz w:val="20"/>
                <w:szCs w:val="20"/>
              </w:rPr>
            </w:pPr>
            <w:r w:rsidRPr="00A810F4">
              <w:rPr>
                <w:rFonts w:ascii="Times New Roman" w:hAnsi="Times New Roman" w:cs="Times New Roman"/>
                <w:bCs/>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135307" w:rsidRPr="00957868" w:rsidTr="00A810F4">
        <w:trPr>
          <w:trHeight w:val="485"/>
        </w:trPr>
        <w:tc>
          <w:tcPr>
            <w:tcW w:w="1129" w:type="dxa"/>
          </w:tcPr>
          <w:p w:rsidR="00135307" w:rsidRPr="00957868" w:rsidRDefault="00135307" w:rsidP="00FA46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902</w:t>
            </w:r>
          </w:p>
        </w:tc>
        <w:tc>
          <w:tcPr>
            <w:tcW w:w="2552" w:type="dxa"/>
          </w:tcPr>
          <w:p w:rsidR="00135307" w:rsidRPr="00957868" w:rsidRDefault="00135307" w:rsidP="00FA462B">
            <w:pPr>
              <w:spacing w:after="0" w:line="240" w:lineRule="auto"/>
              <w:rPr>
                <w:rFonts w:ascii="Times New Roman" w:hAnsi="Times New Roman" w:cs="Times New Roman"/>
                <w:sz w:val="20"/>
                <w:szCs w:val="20"/>
              </w:rPr>
            </w:pPr>
            <w:r>
              <w:rPr>
                <w:rFonts w:ascii="Times New Roman" w:hAnsi="Times New Roman" w:cs="Times New Roman"/>
                <w:sz w:val="20"/>
                <w:szCs w:val="20"/>
              </w:rPr>
              <w:t>2 02 25750 04 0000 150</w:t>
            </w:r>
          </w:p>
        </w:tc>
        <w:tc>
          <w:tcPr>
            <w:tcW w:w="6095" w:type="dxa"/>
          </w:tcPr>
          <w:p w:rsidR="00135307" w:rsidRPr="00957868" w:rsidRDefault="00A810F4" w:rsidP="00FA462B">
            <w:pPr>
              <w:spacing w:after="0" w:line="240" w:lineRule="auto"/>
              <w:jc w:val="both"/>
              <w:rPr>
                <w:rFonts w:ascii="Times New Roman" w:hAnsi="Times New Roman" w:cs="Times New Roman"/>
                <w:bCs/>
                <w:sz w:val="20"/>
                <w:szCs w:val="20"/>
              </w:rPr>
            </w:pPr>
            <w:r w:rsidRPr="00A810F4">
              <w:rPr>
                <w:rFonts w:ascii="Times New Roman" w:hAnsi="Times New Roman" w:cs="Times New Roman"/>
                <w:bCs/>
                <w:sz w:val="20"/>
                <w:szCs w:val="20"/>
              </w:rPr>
              <w:t>Субсидии бюджетам городских округов на реализацию мероприятий по модернизации школьных систем образования</w:t>
            </w:r>
          </w:p>
        </w:tc>
      </w:tr>
      <w:tr w:rsidR="00C453B6" w:rsidRPr="00957868" w:rsidTr="00071ACE">
        <w:trPr>
          <w:trHeight w:val="2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2 02 29999 04 0000 150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Прочие субсидии бюджетам городских округов</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2 02 35082 04 0000 150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453B6" w:rsidRPr="00957868" w:rsidTr="00071ACE">
        <w:trPr>
          <w:trHeight w:val="4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2 02 30024 04 0000 150</w:t>
            </w: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выполнение передаваемых полномочий субъектов Российской Федерации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2 02 30027 04 0000 150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bCs/>
                <w:sz w:val="20"/>
                <w:szCs w:val="20"/>
              </w:rPr>
            </w:pPr>
            <w:r w:rsidRPr="00957868">
              <w:rPr>
                <w:rFonts w:ascii="Times New Roman" w:hAnsi="Times New Roman" w:cs="Times New Roman"/>
                <w:bCs/>
                <w:sz w:val="20"/>
                <w:szCs w:val="20"/>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C453B6" w:rsidRPr="00957868" w:rsidTr="00FA462B">
        <w:trPr>
          <w:trHeight w:val="122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2 02 30029 04 0000 150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C453B6" w:rsidRPr="00957868" w:rsidTr="00FA462B">
        <w:trPr>
          <w:trHeight w:val="122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2 02 03119 04 0000 150</w:t>
            </w:r>
          </w:p>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Субсидия на 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2 02 35120 04 0000 150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2 02 35260 04 0000 150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r>
      <w:tr w:rsidR="00C453B6" w:rsidRPr="00957868" w:rsidTr="00071ACE">
        <w:trPr>
          <w:trHeight w:val="25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2 02 39998 04 0000 150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Единая субвенция бюджетам городских округов</w:t>
            </w:r>
          </w:p>
        </w:tc>
      </w:tr>
      <w:tr w:rsidR="00C453B6" w:rsidRPr="00957868" w:rsidTr="00071ACE">
        <w:trPr>
          <w:trHeight w:val="29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xml:space="preserve">2 02 39999 04 0000 150 </w:t>
            </w:r>
          </w:p>
        </w:tc>
        <w:tc>
          <w:tcPr>
            <w:tcW w:w="6095" w:type="dxa"/>
          </w:tcPr>
          <w:p w:rsidR="00C453B6" w:rsidRPr="00071ACE"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субве</w:t>
            </w:r>
            <w:r w:rsidR="00071ACE">
              <w:rPr>
                <w:rFonts w:ascii="Times New Roman" w:hAnsi="Times New Roman" w:cs="Times New Roman"/>
                <w:sz w:val="20"/>
                <w:szCs w:val="20"/>
              </w:rPr>
              <w:t>нции бюджетам городских округов</w:t>
            </w:r>
          </w:p>
        </w:tc>
      </w:tr>
      <w:tr w:rsidR="00C453B6" w:rsidRPr="00957868" w:rsidTr="00FA462B">
        <w:trPr>
          <w:trHeight w:val="42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2 02 45144 04 0000 150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C453B6" w:rsidRPr="00957868" w:rsidTr="00FA462B">
        <w:trPr>
          <w:trHeight w:val="96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2 02 45505 04 0000 150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C453B6" w:rsidRPr="00957868" w:rsidTr="00071ACE">
        <w:trPr>
          <w:trHeight w:val="85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2 02 45303 04 0000 150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135307" w:rsidRPr="00135307" w:rsidTr="00FA462B">
        <w:trPr>
          <w:trHeight w:val="712"/>
        </w:trPr>
        <w:tc>
          <w:tcPr>
            <w:tcW w:w="1129" w:type="dxa"/>
          </w:tcPr>
          <w:p w:rsidR="00135307" w:rsidRPr="00957868" w:rsidRDefault="00135307" w:rsidP="00FA46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902</w:t>
            </w:r>
          </w:p>
        </w:tc>
        <w:tc>
          <w:tcPr>
            <w:tcW w:w="2552" w:type="dxa"/>
          </w:tcPr>
          <w:p w:rsidR="00135307" w:rsidRPr="00957868" w:rsidRDefault="00135307" w:rsidP="00FA462B">
            <w:pPr>
              <w:spacing w:after="0" w:line="240" w:lineRule="auto"/>
              <w:rPr>
                <w:rFonts w:ascii="Times New Roman" w:hAnsi="Times New Roman" w:cs="Times New Roman"/>
                <w:sz w:val="20"/>
                <w:szCs w:val="20"/>
              </w:rPr>
            </w:pPr>
            <w:r>
              <w:rPr>
                <w:rFonts w:ascii="Times New Roman" w:hAnsi="Times New Roman" w:cs="Times New Roman"/>
                <w:sz w:val="20"/>
                <w:szCs w:val="20"/>
              </w:rPr>
              <w:t>2 02 45424 04 0000150</w:t>
            </w:r>
          </w:p>
        </w:tc>
        <w:tc>
          <w:tcPr>
            <w:tcW w:w="6095" w:type="dxa"/>
          </w:tcPr>
          <w:p w:rsidR="00135307" w:rsidRPr="00135307" w:rsidRDefault="00A810F4" w:rsidP="00FA462B">
            <w:pPr>
              <w:spacing w:after="0" w:line="240" w:lineRule="auto"/>
              <w:jc w:val="both"/>
              <w:rPr>
                <w:rFonts w:ascii="Times New Roman" w:hAnsi="Times New Roman" w:cs="Times New Roman"/>
                <w:sz w:val="20"/>
                <w:szCs w:val="20"/>
                <w:highlight w:val="yellow"/>
              </w:rPr>
            </w:pPr>
            <w:r w:rsidRPr="00A810F4">
              <w:rPr>
                <w:rFonts w:ascii="Times New Roman" w:hAnsi="Times New Roman" w:cs="Times New Roman"/>
                <w:sz w:val="20"/>
                <w:szCs w:val="2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453B6" w:rsidRPr="00135307" w:rsidTr="00A55501">
        <w:trPr>
          <w:trHeight w:val="604"/>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2 02 499 99 04 0000 150</w:t>
            </w:r>
          </w:p>
        </w:tc>
        <w:tc>
          <w:tcPr>
            <w:tcW w:w="6095" w:type="dxa"/>
          </w:tcPr>
          <w:p w:rsidR="00C453B6" w:rsidRPr="00135307" w:rsidRDefault="00A55501" w:rsidP="00FA462B">
            <w:pPr>
              <w:spacing w:after="0" w:line="240" w:lineRule="auto"/>
              <w:jc w:val="both"/>
              <w:rPr>
                <w:rFonts w:ascii="Times New Roman" w:hAnsi="Times New Roman" w:cs="Times New Roman"/>
                <w:sz w:val="20"/>
                <w:szCs w:val="20"/>
                <w:highlight w:val="yellow"/>
              </w:rPr>
            </w:pPr>
            <w:r w:rsidRPr="00A55501">
              <w:rPr>
                <w:rFonts w:ascii="Times New Roman" w:hAnsi="Times New Roman" w:cs="Times New Roman"/>
                <w:sz w:val="20"/>
                <w:szCs w:val="20"/>
              </w:rPr>
              <w:t>Прочие межбюджетные трансферты, передаваемые бюджетам городских округов</w:t>
            </w:r>
          </w:p>
        </w:tc>
      </w:tr>
      <w:tr w:rsidR="00C453B6" w:rsidRPr="00957868" w:rsidTr="00FA462B">
        <w:trPr>
          <w:trHeight w:val="71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2 02 49001 04 0000 150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Межбюджетные трансферты, передаваемые бюджетам городских округов, за счет средств резервного фонда Пра</w:t>
            </w:r>
            <w:r w:rsidR="00071ACE">
              <w:rPr>
                <w:rFonts w:ascii="Times New Roman" w:hAnsi="Times New Roman" w:cs="Times New Roman"/>
                <w:sz w:val="20"/>
                <w:szCs w:val="20"/>
              </w:rPr>
              <w:t>вительства Российской Федерации</w:t>
            </w:r>
          </w:p>
        </w:tc>
      </w:tr>
      <w:tr w:rsidR="00C453B6" w:rsidRPr="00957868" w:rsidTr="00071ACE">
        <w:trPr>
          <w:trHeight w:val="519"/>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2 02 90013 04 0000 150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безвозмездные поступления в бюджеты городских округов от федерального бюджета</w:t>
            </w:r>
          </w:p>
        </w:tc>
      </w:tr>
      <w:tr w:rsidR="00C453B6" w:rsidRPr="00957868" w:rsidTr="00071ACE">
        <w:trPr>
          <w:trHeight w:val="54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2 02 90023 04 0000 150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Прочие безвозмездные поступления в бюджеты городских округов от бюджетов субъектов Российской Федерации</w:t>
            </w:r>
          </w:p>
        </w:tc>
      </w:tr>
      <w:tr w:rsidR="00C453B6" w:rsidRPr="00957868" w:rsidTr="00FA462B">
        <w:trPr>
          <w:trHeight w:val="26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2 1 960010 04 0000 150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2 02 25558 04 0000 150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C453B6" w:rsidRPr="00957868" w:rsidTr="00FA462B">
        <w:trPr>
          <w:trHeight w:val="773"/>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2 02 25466 04 0000 150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902</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2 08 04000 04 0000 150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 xml:space="preserve">Перечисления из бюджетов городских округов (в бюджеты городских округов) для осуществления возврата (зачета) излишне </w:t>
            </w:r>
            <w:r w:rsidRPr="00957868">
              <w:rPr>
                <w:rFonts w:ascii="Times New Roman" w:hAnsi="Times New Roman" w:cs="Times New Roman"/>
                <w:sz w:val="20"/>
                <w:szCs w:val="20"/>
              </w:rPr>
              <w:lastRenderedPageBreak/>
              <w:t>уплаченных или излишне взысканных сумм налогов, сборов и иных платежей</w:t>
            </w:r>
          </w:p>
        </w:tc>
      </w:tr>
      <w:tr w:rsidR="00C453B6" w:rsidRPr="00957868" w:rsidTr="00FA462B">
        <w:trPr>
          <w:trHeight w:val="70"/>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lastRenderedPageBreak/>
              <w:t xml:space="preserve">902 </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2 18 60010 04 0000 150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C453B6" w:rsidRPr="00957868" w:rsidTr="00071ACE">
        <w:trPr>
          <w:trHeight w:val="742"/>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p>
        </w:tc>
        <w:tc>
          <w:tcPr>
            <w:tcW w:w="2552" w:type="dxa"/>
          </w:tcPr>
          <w:p w:rsidR="00C453B6" w:rsidRPr="00957868" w:rsidRDefault="00C453B6" w:rsidP="00FA462B">
            <w:pPr>
              <w:spacing w:after="0" w:line="240" w:lineRule="auto"/>
              <w:rPr>
                <w:rFonts w:ascii="Times New Roman" w:hAnsi="Times New Roman" w:cs="Times New Roman"/>
                <w:sz w:val="20"/>
                <w:szCs w:val="20"/>
              </w:rPr>
            </w:pPr>
          </w:p>
        </w:tc>
        <w:tc>
          <w:tcPr>
            <w:tcW w:w="6095" w:type="dxa"/>
          </w:tcPr>
          <w:p w:rsidR="00C453B6" w:rsidRPr="00957868" w:rsidRDefault="00C453B6" w:rsidP="00FA462B">
            <w:pPr>
              <w:spacing w:after="0" w:line="240" w:lineRule="auto"/>
              <w:jc w:val="both"/>
              <w:rPr>
                <w:rFonts w:ascii="Times New Roman" w:hAnsi="Times New Roman" w:cs="Times New Roman"/>
                <w:b/>
                <w:bCs/>
                <w:sz w:val="20"/>
                <w:szCs w:val="20"/>
              </w:rPr>
            </w:pPr>
            <w:r w:rsidRPr="00957868">
              <w:rPr>
                <w:rFonts w:ascii="Times New Roman" w:hAnsi="Times New Roman" w:cs="Times New Roman"/>
                <w:b/>
                <w:bCs/>
                <w:sz w:val="20"/>
                <w:szCs w:val="20"/>
              </w:rPr>
              <w:t xml:space="preserve">Комитет экономики, управления муниципальным имуществом и земельных отношений администрации городского округа «Город Петровск – Забайкальский» </w:t>
            </w:r>
          </w:p>
        </w:tc>
      </w:tr>
      <w:tr w:rsidR="00C453B6" w:rsidRPr="00957868" w:rsidTr="00071ACE">
        <w:trPr>
          <w:trHeight w:val="113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1 11 05012 04 0000 120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8138D" w:rsidRPr="00957868" w:rsidTr="00071ACE">
        <w:trPr>
          <w:trHeight w:val="1135"/>
        </w:trPr>
        <w:tc>
          <w:tcPr>
            <w:tcW w:w="1129" w:type="dxa"/>
          </w:tcPr>
          <w:p w:rsidR="0068138D" w:rsidRPr="00957868" w:rsidRDefault="0068138D" w:rsidP="00FA462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917</w:t>
            </w:r>
          </w:p>
        </w:tc>
        <w:tc>
          <w:tcPr>
            <w:tcW w:w="2552" w:type="dxa"/>
          </w:tcPr>
          <w:p w:rsidR="0068138D" w:rsidRPr="00957868" w:rsidRDefault="0068138D" w:rsidP="00FA462B">
            <w:pPr>
              <w:spacing w:after="0" w:line="240" w:lineRule="auto"/>
              <w:rPr>
                <w:rFonts w:ascii="Times New Roman" w:hAnsi="Times New Roman" w:cs="Times New Roman"/>
                <w:sz w:val="20"/>
                <w:szCs w:val="20"/>
              </w:rPr>
            </w:pPr>
            <w:r>
              <w:rPr>
                <w:rFonts w:ascii="Times New Roman" w:hAnsi="Times New Roman" w:cs="Times New Roman"/>
                <w:sz w:val="20"/>
                <w:szCs w:val="20"/>
              </w:rPr>
              <w:t>1 11 09044 04 0000120</w:t>
            </w:r>
          </w:p>
        </w:tc>
        <w:tc>
          <w:tcPr>
            <w:tcW w:w="6095" w:type="dxa"/>
          </w:tcPr>
          <w:p w:rsidR="0068138D" w:rsidRPr="00957868" w:rsidRDefault="0068138D" w:rsidP="00FA462B">
            <w:pPr>
              <w:spacing w:after="0" w:line="240" w:lineRule="auto"/>
              <w:jc w:val="both"/>
              <w:rPr>
                <w:rFonts w:ascii="Times New Roman" w:hAnsi="Times New Roman" w:cs="Times New Roman"/>
                <w:sz w:val="20"/>
                <w:szCs w:val="20"/>
              </w:rPr>
            </w:pPr>
            <w:r w:rsidRPr="0068138D">
              <w:rPr>
                <w:rFonts w:ascii="Times New Roman" w:hAnsi="Times New Roman" w:cs="Times New Roman"/>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53B6" w:rsidRPr="00957868" w:rsidTr="00071ACE">
        <w:trPr>
          <w:trHeight w:val="685"/>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1 14 06012 04 0000 430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C453B6" w:rsidRPr="00957868" w:rsidTr="00071ACE">
        <w:trPr>
          <w:trHeight w:val="978"/>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1 11 05034 04 0000 120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C453B6" w:rsidRPr="00957868" w:rsidTr="00071ACE">
        <w:trPr>
          <w:trHeight w:val="1404"/>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1 14 02043 04 0000 410</w:t>
            </w:r>
          </w:p>
        </w:tc>
        <w:tc>
          <w:tcPr>
            <w:tcW w:w="6095" w:type="dxa"/>
          </w:tcPr>
          <w:p w:rsidR="00C453B6" w:rsidRPr="00957868" w:rsidRDefault="00C453B6" w:rsidP="00FA462B">
            <w:pPr>
              <w:spacing w:after="0" w:line="240" w:lineRule="auto"/>
              <w:jc w:val="both"/>
              <w:rPr>
                <w:rFonts w:ascii="Times New Roman" w:hAnsi="Times New Roman" w:cs="Times New Roman"/>
                <w:sz w:val="20"/>
                <w:szCs w:val="20"/>
              </w:rPr>
            </w:pPr>
            <w:r w:rsidRPr="00957868">
              <w:rPr>
                <w:rFonts w:ascii="Times New Roman" w:hAnsi="Times New Roman" w:cs="Times New Roman"/>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53B6" w:rsidRPr="00957868" w:rsidTr="00FA462B">
        <w:trPr>
          <w:trHeight w:val="531"/>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1 17 01 04004 0000 180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Невыясненные поступления, зачисляемые в бюджеты городских округов</w:t>
            </w:r>
          </w:p>
        </w:tc>
      </w:tr>
      <w:tr w:rsidR="00C453B6" w:rsidRPr="00957868" w:rsidTr="00071ACE">
        <w:trPr>
          <w:trHeight w:val="297"/>
        </w:trPr>
        <w:tc>
          <w:tcPr>
            <w:tcW w:w="1129" w:type="dxa"/>
          </w:tcPr>
          <w:p w:rsidR="00C453B6" w:rsidRPr="00957868" w:rsidRDefault="00C453B6" w:rsidP="00FA462B">
            <w:pPr>
              <w:spacing w:after="0" w:line="240" w:lineRule="auto"/>
              <w:jc w:val="center"/>
              <w:rPr>
                <w:rFonts w:ascii="Times New Roman" w:hAnsi="Times New Roman" w:cs="Times New Roman"/>
                <w:sz w:val="20"/>
                <w:szCs w:val="20"/>
              </w:rPr>
            </w:pPr>
            <w:r w:rsidRPr="00957868">
              <w:rPr>
                <w:rFonts w:ascii="Times New Roman" w:hAnsi="Times New Roman" w:cs="Times New Roman"/>
                <w:sz w:val="20"/>
                <w:szCs w:val="20"/>
              </w:rPr>
              <w:t>917</w:t>
            </w:r>
          </w:p>
        </w:tc>
        <w:tc>
          <w:tcPr>
            <w:tcW w:w="2552"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1 17 05 04004 0000 180</w:t>
            </w:r>
          </w:p>
        </w:tc>
        <w:tc>
          <w:tcPr>
            <w:tcW w:w="6095" w:type="dxa"/>
          </w:tcPr>
          <w:p w:rsidR="00C453B6" w:rsidRPr="00957868" w:rsidRDefault="00C453B6" w:rsidP="00FA462B">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Прочие неналоговые доходы бюджетов городских округов</w:t>
            </w:r>
          </w:p>
        </w:tc>
      </w:tr>
    </w:tbl>
    <w:p w:rsidR="00C453B6" w:rsidRPr="00957868" w:rsidRDefault="00C453B6" w:rsidP="00C453B6">
      <w:pPr>
        <w:spacing w:after="0" w:line="240" w:lineRule="auto"/>
        <w:rPr>
          <w:rFonts w:ascii="Times New Roman" w:hAnsi="Times New Roman" w:cs="Times New Roman"/>
          <w:sz w:val="20"/>
          <w:szCs w:val="20"/>
        </w:rPr>
      </w:pPr>
    </w:p>
    <w:p w:rsidR="00C453B6" w:rsidRPr="00957868" w:rsidRDefault="00C453B6" w:rsidP="00C453B6">
      <w:pPr>
        <w:spacing w:after="0" w:line="240" w:lineRule="auto"/>
        <w:rPr>
          <w:rFonts w:ascii="Times New Roman" w:hAnsi="Times New Roman" w:cs="Times New Roman"/>
          <w:sz w:val="20"/>
          <w:szCs w:val="20"/>
        </w:rPr>
      </w:pPr>
      <w:r w:rsidRPr="00957868">
        <w:rPr>
          <w:rFonts w:ascii="Times New Roman" w:hAnsi="Times New Roman" w:cs="Times New Roman"/>
          <w:sz w:val="20"/>
          <w:szCs w:val="20"/>
        </w:rPr>
        <w:t>* в части поступлений в бюджет городского округа «Город Петровск-Забайкальский»</w:t>
      </w:r>
    </w:p>
    <w:p w:rsidR="007624E2" w:rsidRDefault="007624E2"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Default="00C84E29" w:rsidP="00071ACE">
      <w:pPr>
        <w:spacing w:after="0" w:line="240" w:lineRule="auto"/>
        <w:rPr>
          <w:rFonts w:ascii="Times New Roman" w:hAnsi="Times New Roman" w:cs="Times New Roman"/>
          <w:sz w:val="20"/>
          <w:szCs w:val="20"/>
        </w:rPr>
      </w:pPr>
    </w:p>
    <w:p w:rsidR="00C84E29" w:rsidRPr="00071ACE" w:rsidRDefault="00C84E29" w:rsidP="00071ACE">
      <w:pPr>
        <w:spacing w:after="0" w:line="240" w:lineRule="auto"/>
        <w:rPr>
          <w:rFonts w:ascii="Times New Roman" w:hAnsi="Times New Roman" w:cs="Times New Roman"/>
          <w:sz w:val="20"/>
          <w:szCs w:val="20"/>
        </w:rPr>
      </w:pPr>
    </w:p>
    <w:sectPr w:rsidR="00C84E29" w:rsidRPr="00071ACE" w:rsidSect="00DD7D6B">
      <w:pgSz w:w="11906" w:h="16838"/>
      <w:pgMar w:top="568"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0AC"/>
    <w:multiLevelType w:val="hybridMultilevel"/>
    <w:tmpl w:val="36BAEE2A"/>
    <w:lvl w:ilvl="0" w:tplc="945C1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DD474E"/>
    <w:multiLevelType w:val="hybridMultilevel"/>
    <w:tmpl w:val="85741A1E"/>
    <w:lvl w:ilvl="0" w:tplc="0F26920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596C8C"/>
    <w:multiLevelType w:val="hybridMultilevel"/>
    <w:tmpl w:val="7FF8D20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28E04429"/>
    <w:multiLevelType w:val="hybridMultilevel"/>
    <w:tmpl w:val="A0403F8E"/>
    <w:lvl w:ilvl="0" w:tplc="3D7C19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92DA1"/>
    <w:multiLevelType w:val="hybridMultilevel"/>
    <w:tmpl w:val="1FDA5420"/>
    <w:lvl w:ilvl="0" w:tplc="EB300D6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7D0B58"/>
    <w:multiLevelType w:val="hybridMultilevel"/>
    <w:tmpl w:val="807A453A"/>
    <w:lvl w:ilvl="0" w:tplc="167CE9A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269674E"/>
    <w:multiLevelType w:val="hybridMultilevel"/>
    <w:tmpl w:val="5DD6584A"/>
    <w:lvl w:ilvl="0" w:tplc="FB5EE520">
      <w:start w:val="1"/>
      <w:numFmt w:val="decimal"/>
      <w:lvlText w:val="%1."/>
      <w:lvlJc w:val="left"/>
      <w:pPr>
        <w:ind w:left="4072"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0B763C"/>
    <w:rsid w:val="00071ACE"/>
    <w:rsid w:val="00082961"/>
    <w:rsid w:val="000B312A"/>
    <w:rsid w:val="000B6E44"/>
    <w:rsid w:val="000B763C"/>
    <w:rsid w:val="00135307"/>
    <w:rsid w:val="00283BD9"/>
    <w:rsid w:val="002D4569"/>
    <w:rsid w:val="0031664B"/>
    <w:rsid w:val="00357F2B"/>
    <w:rsid w:val="00415230"/>
    <w:rsid w:val="004D350A"/>
    <w:rsid w:val="005D54A7"/>
    <w:rsid w:val="00622E72"/>
    <w:rsid w:val="0068138D"/>
    <w:rsid w:val="006945F5"/>
    <w:rsid w:val="006A20E3"/>
    <w:rsid w:val="006C2636"/>
    <w:rsid w:val="007624E2"/>
    <w:rsid w:val="00765BB2"/>
    <w:rsid w:val="0087592C"/>
    <w:rsid w:val="008B625B"/>
    <w:rsid w:val="00942BF1"/>
    <w:rsid w:val="009B2AB9"/>
    <w:rsid w:val="00A27059"/>
    <w:rsid w:val="00A55501"/>
    <w:rsid w:val="00A80565"/>
    <w:rsid w:val="00A810F4"/>
    <w:rsid w:val="00B7295B"/>
    <w:rsid w:val="00C03A01"/>
    <w:rsid w:val="00C453B6"/>
    <w:rsid w:val="00C457F4"/>
    <w:rsid w:val="00C84E29"/>
    <w:rsid w:val="00CB2DC0"/>
    <w:rsid w:val="00D83BD7"/>
    <w:rsid w:val="00DD7D6B"/>
    <w:rsid w:val="00EA1CFA"/>
    <w:rsid w:val="00FA4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C"/>
    <w:pPr>
      <w:spacing w:after="200" w:line="276" w:lineRule="auto"/>
    </w:pPr>
    <w:rPr>
      <w:rFonts w:eastAsia="Times New Roman" w:cs="Calibri"/>
    </w:rPr>
  </w:style>
  <w:style w:type="paragraph" w:styleId="1">
    <w:name w:val="heading 1"/>
    <w:basedOn w:val="a"/>
    <w:next w:val="a"/>
    <w:link w:val="10"/>
    <w:uiPriority w:val="99"/>
    <w:qFormat/>
    <w:rsid w:val="000B763C"/>
    <w:pPr>
      <w:keepNext/>
      <w:spacing w:after="0" w:line="240" w:lineRule="auto"/>
      <w:jc w:val="center"/>
      <w:outlineLvl w:val="0"/>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63C"/>
    <w:rPr>
      <w:rFonts w:ascii="Arial" w:hAnsi="Arial" w:cs="Arial"/>
      <w:b/>
      <w:bCs/>
      <w:sz w:val="36"/>
      <w:szCs w:val="36"/>
      <w:lang w:eastAsia="ru-RU"/>
    </w:rPr>
  </w:style>
  <w:style w:type="paragraph" w:styleId="a3">
    <w:name w:val="List Paragraph"/>
    <w:basedOn w:val="a"/>
    <w:uiPriority w:val="34"/>
    <w:qFormat/>
    <w:rsid w:val="009B2AB9"/>
    <w:pPr>
      <w:ind w:left="720"/>
      <w:contextualSpacing/>
    </w:pPr>
  </w:style>
  <w:style w:type="paragraph" w:styleId="a4">
    <w:name w:val="Balloon Text"/>
    <w:basedOn w:val="a"/>
    <w:link w:val="a5"/>
    <w:uiPriority w:val="99"/>
    <w:semiHidden/>
    <w:unhideWhenUsed/>
    <w:rsid w:val="00C03A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3A01"/>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5234878">
      <w:marLeft w:val="0"/>
      <w:marRight w:val="0"/>
      <w:marTop w:val="0"/>
      <w:marBottom w:val="0"/>
      <w:divBdr>
        <w:top w:val="none" w:sz="0" w:space="0" w:color="auto"/>
        <w:left w:val="none" w:sz="0" w:space="0" w:color="auto"/>
        <w:bottom w:val="none" w:sz="0" w:space="0" w:color="auto"/>
        <w:right w:val="none" w:sz="0" w:space="0" w:color="auto"/>
      </w:divBdr>
    </w:div>
    <w:div w:id="18973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0D2DA33562783D1EBFDFBA55FEE80DF2E7C8194F95F550831FF9DA58AA5D6F68735C2D4032ICz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EA300-2628-4033-94E1-427623A3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4562</Words>
  <Characters>26009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2023-05-05T01:07:00Z</cp:lastPrinted>
  <dcterms:created xsi:type="dcterms:W3CDTF">2023-05-05T01:07:00Z</dcterms:created>
  <dcterms:modified xsi:type="dcterms:W3CDTF">2023-05-05T01:07:00Z</dcterms:modified>
</cp:coreProperties>
</file>