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9" w:rsidRDefault="00AC59E9" w:rsidP="005D4A3D">
      <w:pPr>
        <w:pStyle w:val="FR1"/>
        <w:spacing w:before="0"/>
        <w:ind w:right="0"/>
      </w:pPr>
      <w:r>
        <w:t>Администрация городского округа</w:t>
      </w:r>
    </w:p>
    <w:p w:rsidR="005D4A3D" w:rsidRDefault="00AC59E9" w:rsidP="005D4A3D">
      <w:pPr>
        <w:pStyle w:val="FR1"/>
        <w:spacing w:before="0"/>
        <w:ind w:right="0"/>
      </w:pPr>
      <w:r>
        <w:t>«Город Петровск-Забайкальский»</w:t>
      </w:r>
    </w:p>
    <w:p w:rsidR="005D4A3D" w:rsidRDefault="005D4A3D" w:rsidP="005D4A3D">
      <w:pPr>
        <w:pStyle w:val="FR1"/>
        <w:spacing w:before="0"/>
        <w:ind w:right="0"/>
      </w:pPr>
    </w:p>
    <w:p w:rsidR="00AC59E9" w:rsidRPr="005D4A3D" w:rsidRDefault="00AC59E9" w:rsidP="005D4A3D">
      <w:pPr>
        <w:pStyle w:val="FR1"/>
        <w:spacing w:before="0"/>
        <w:ind w:right="0"/>
      </w:pPr>
      <w:r>
        <w:rPr>
          <w:sz w:val="44"/>
          <w:szCs w:val="44"/>
        </w:rPr>
        <w:t>РАСПОРЯЖЕНИ</w:t>
      </w:r>
      <w:r w:rsidR="007E367B">
        <w:rPr>
          <w:sz w:val="44"/>
          <w:szCs w:val="44"/>
        </w:rPr>
        <w:t>Е</w:t>
      </w:r>
    </w:p>
    <w:p w:rsidR="00AC59E9" w:rsidRDefault="00AC59E9" w:rsidP="00AC59E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Петровск-Забайкальский</w:t>
      </w:r>
    </w:p>
    <w:p w:rsidR="00AC59E9" w:rsidRDefault="00AC59E9" w:rsidP="00AC59E9">
      <w:pPr>
        <w:spacing w:line="240" w:lineRule="auto"/>
        <w:ind w:firstLine="567"/>
        <w:jc w:val="center"/>
      </w:pPr>
    </w:p>
    <w:p w:rsidR="00AC59E9" w:rsidRDefault="007E367B" w:rsidP="005D4A3D">
      <w:pPr>
        <w:spacing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 «03</w:t>
      </w:r>
      <w:r w:rsidR="00AC59E9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 w:rsidR="0020589C">
        <w:rPr>
          <w:sz w:val="28"/>
          <w:szCs w:val="28"/>
        </w:rPr>
        <w:t xml:space="preserve"> 2022</w:t>
      </w:r>
      <w:r w:rsidR="00AC59E9">
        <w:rPr>
          <w:sz w:val="28"/>
          <w:szCs w:val="28"/>
        </w:rPr>
        <w:t xml:space="preserve">  года                                </w:t>
      </w:r>
      <w:r w:rsidR="00B70BE4">
        <w:rPr>
          <w:sz w:val="28"/>
          <w:szCs w:val="28"/>
        </w:rPr>
        <w:t xml:space="preserve">                          № </w:t>
      </w:r>
      <w:r>
        <w:rPr>
          <w:sz w:val="28"/>
          <w:szCs w:val="28"/>
          <w:u w:val="single"/>
        </w:rPr>
        <w:t>344 -</w:t>
      </w:r>
      <w:r w:rsidR="00AC59E9">
        <w:rPr>
          <w:iCs/>
          <w:sz w:val="28"/>
          <w:szCs w:val="28"/>
        </w:rPr>
        <w:t>ОД</w:t>
      </w:r>
    </w:p>
    <w:p w:rsidR="005D4A3D" w:rsidRPr="005D4A3D" w:rsidRDefault="005D4A3D" w:rsidP="005D4A3D">
      <w:pPr>
        <w:spacing w:line="240" w:lineRule="auto"/>
        <w:ind w:firstLine="0"/>
        <w:rPr>
          <w:iCs/>
          <w:sz w:val="28"/>
          <w:szCs w:val="28"/>
        </w:rPr>
      </w:pPr>
    </w:p>
    <w:p w:rsidR="00E33030" w:rsidRDefault="005D4A3D" w:rsidP="00E33030">
      <w:pPr>
        <w:pStyle w:val="30"/>
        <w:keepNext/>
        <w:keepLines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  <w:bookmarkStart w:id="0" w:name="bookmark3"/>
      <w:r w:rsidRPr="005D4A3D">
        <w:rPr>
          <w:b/>
          <w:sz w:val="28"/>
          <w:szCs w:val="28"/>
        </w:rPr>
        <w:t>О</w:t>
      </w:r>
      <w:r w:rsidR="00E33030">
        <w:rPr>
          <w:b/>
          <w:sz w:val="28"/>
          <w:szCs w:val="28"/>
        </w:rPr>
        <w:t>б утверждении</w:t>
      </w:r>
      <w:r w:rsidRPr="005D4A3D">
        <w:rPr>
          <w:b/>
          <w:sz w:val="28"/>
          <w:szCs w:val="28"/>
        </w:rPr>
        <w:t xml:space="preserve"> </w:t>
      </w:r>
      <w:bookmarkStart w:id="1" w:name="bookmark4"/>
      <w:bookmarkEnd w:id="0"/>
      <w:r w:rsidRPr="005D4A3D">
        <w:rPr>
          <w:b/>
          <w:sz w:val="28"/>
          <w:szCs w:val="28"/>
        </w:rPr>
        <w:t>состав</w:t>
      </w:r>
      <w:r w:rsidR="00E33030">
        <w:rPr>
          <w:b/>
          <w:sz w:val="28"/>
          <w:szCs w:val="28"/>
        </w:rPr>
        <w:t>а</w:t>
      </w:r>
      <w:r w:rsidRPr="005D4A3D">
        <w:rPr>
          <w:b/>
          <w:sz w:val="28"/>
          <w:szCs w:val="28"/>
        </w:rPr>
        <w:t xml:space="preserve"> </w:t>
      </w:r>
    </w:p>
    <w:p w:rsidR="005D4A3D" w:rsidRPr="005D4A3D" w:rsidRDefault="005D4A3D" w:rsidP="00E33030">
      <w:pPr>
        <w:pStyle w:val="30"/>
        <w:keepNext/>
        <w:keepLines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  <w:r w:rsidRPr="005D4A3D">
        <w:rPr>
          <w:b/>
          <w:sz w:val="28"/>
          <w:szCs w:val="28"/>
        </w:rPr>
        <w:t>антитеррористической комиссии</w:t>
      </w:r>
      <w:bookmarkEnd w:id="1"/>
    </w:p>
    <w:p w:rsidR="005D4A3D" w:rsidRPr="005D4A3D" w:rsidRDefault="005D4A3D" w:rsidP="005D4A3D">
      <w:pPr>
        <w:pStyle w:val="30"/>
        <w:keepNext/>
        <w:keepLines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  <w:bookmarkStart w:id="2" w:name="bookmark5"/>
      <w:r w:rsidRPr="005D4A3D">
        <w:rPr>
          <w:b/>
          <w:sz w:val="28"/>
          <w:szCs w:val="28"/>
        </w:rPr>
        <w:t>в городском округе</w:t>
      </w:r>
      <w:bookmarkEnd w:id="2"/>
    </w:p>
    <w:p w:rsidR="005D4A3D" w:rsidRPr="005D4A3D" w:rsidRDefault="005D4A3D" w:rsidP="005D4A3D">
      <w:pPr>
        <w:pStyle w:val="30"/>
        <w:keepNext/>
        <w:keepLines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  <w:bookmarkStart w:id="3" w:name="bookmark6"/>
      <w:r w:rsidRPr="005D4A3D">
        <w:rPr>
          <w:b/>
          <w:sz w:val="28"/>
          <w:szCs w:val="28"/>
        </w:rPr>
        <w:t>«Город Петровс</w:t>
      </w:r>
      <w:proofErr w:type="gramStart"/>
      <w:r w:rsidRPr="005D4A3D">
        <w:rPr>
          <w:b/>
          <w:sz w:val="28"/>
          <w:szCs w:val="28"/>
        </w:rPr>
        <w:t>к-</w:t>
      </w:r>
      <w:proofErr w:type="gramEnd"/>
      <w:r w:rsidRPr="005D4A3D">
        <w:rPr>
          <w:b/>
          <w:sz w:val="28"/>
          <w:szCs w:val="28"/>
        </w:rPr>
        <w:t xml:space="preserve"> Забайкальский»</w:t>
      </w:r>
      <w:bookmarkEnd w:id="3"/>
    </w:p>
    <w:p w:rsidR="00AC59E9" w:rsidRDefault="00AC59E9" w:rsidP="00AC59E9">
      <w:pPr>
        <w:spacing w:line="240" w:lineRule="auto"/>
        <w:ind w:right="3969" w:firstLine="0"/>
        <w:rPr>
          <w:sz w:val="28"/>
          <w:szCs w:val="28"/>
        </w:rPr>
      </w:pPr>
    </w:p>
    <w:p w:rsidR="005D4A3D" w:rsidRPr="005D4A3D" w:rsidRDefault="005D4A3D" w:rsidP="005D4A3D">
      <w:pPr>
        <w:pStyle w:val="4"/>
        <w:shd w:val="clear" w:color="auto" w:fill="auto"/>
        <w:spacing w:before="0" w:line="317" w:lineRule="exact"/>
        <w:ind w:left="20" w:right="20" w:firstLine="831"/>
        <w:jc w:val="both"/>
        <w:rPr>
          <w:sz w:val="28"/>
          <w:szCs w:val="28"/>
        </w:rPr>
      </w:pPr>
      <w:r w:rsidRPr="005D4A3D">
        <w:rPr>
          <w:sz w:val="28"/>
          <w:szCs w:val="28"/>
        </w:rPr>
        <w:t>В виду произошедших кадровых изменений в организациях и учреждениях городского округа, целях совершенствования координации деятельности по профилактике терроризма, повышения эффективности и результативности антитеррористической комиссии администрации городского округа «Город Петровск-Забайкальский» и исполнения поручения Председателя антитеррористической комиссии Забайкальского края:</w:t>
      </w:r>
    </w:p>
    <w:p w:rsidR="00E33030" w:rsidRDefault="00E33030" w:rsidP="00E33030">
      <w:pPr>
        <w:spacing w:line="25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 Утвердить состав </w:t>
      </w:r>
      <w:r w:rsidRPr="005D4A3D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</w:t>
      </w:r>
      <w:r w:rsidRPr="005D4A3D">
        <w:rPr>
          <w:sz w:val="28"/>
          <w:szCs w:val="28"/>
        </w:rPr>
        <w:t>городского округа «Город Петровск-Забайкальский»</w:t>
      </w:r>
      <w:r>
        <w:rPr>
          <w:sz w:val="28"/>
          <w:szCs w:val="28"/>
        </w:rPr>
        <w:t xml:space="preserve"> в соответствии с приложением №1.</w:t>
      </w:r>
    </w:p>
    <w:p w:rsidR="005D4A3D" w:rsidRPr="005D4A3D" w:rsidRDefault="00E33030" w:rsidP="00E33030">
      <w:pPr>
        <w:spacing w:line="25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5D4A3D" w:rsidRPr="005D4A3D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</w:t>
      </w:r>
      <w:r w:rsidR="005D4A3D" w:rsidRPr="005D4A3D">
        <w:rPr>
          <w:sz w:val="28"/>
          <w:szCs w:val="28"/>
        </w:rPr>
        <w:t xml:space="preserve"> распоряжение адми</w:t>
      </w:r>
      <w:r w:rsidR="005D4A3D">
        <w:rPr>
          <w:sz w:val="28"/>
          <w:szCs w:val="28"/>
        </w:rPr>
        <w:t xml:space="preserve">нистрации городского округа </w:t>
      </w:r>
      <w:r w:rsidRPr="005D4A3D">
        <w:rPr>
          <w:sz w:val="28"/>
          <w:szCs w:val="28"/>
        </w:rPr>
        <w:t>«Город Петровск-Забайкальский»</w:t>
      </w:r>
      <w:r>
        <w:rPr>
          <w:sz w:val="28"/>
          <w:szCs w:val="28"/>
        </w:rPr>
        <w:t xml:space="preserve"> </w:t>
      </w:r>
      <w:r w:rsidR="00741DA4">
        <w:rPr>
          <w:sz w:val="28"/>
          <w:szCs w:val="28"/>
        </w:rPr>
        <w:t>от 3</w:t>
      </w:r>
      <w:r w:rsidR="003F70CF">
        <w:rPr>
          <w:sz w:val="28"/>
          <w:szCs w:val="28"/>
        </w:rPr>
        <w:t xml:space="preserve"> </w:t>
      </w:r>
      <w:r w:rsidR="00741DA4">
        <w:rPr>
          <w:sz w:val="28"/>
          <w:szCs w:val="28"/>
        </w:rPr>
        <w:t xml:space="preserve">марта </w:t>
      </w:r>
      <w:r w:rsidRPr="007009D7">
        <w:rPr>
          <w:sz w:val="28"/>
          <w:szCs w:val="28"/>
        </w:rPr>
        <w:t xml:space="preserve">2021 года </w:t>
      </w:r>
      <w:r w:rsidR="00741DA4">
        <w:rPr>
          <w:sz w:val="28"/>
          <w:szCs w:val="28"/>
        </w:rPr>
        <w:t>№ 86</w:t>
      </w:r>
      <w:r w:rsidR="007009D7" w:rsidRPr="007009D7">
        <w:rPr>
          <w:sz w:val="28"/>
          <w:szCs w:val="28"/>
        </w:rPr>
        <w:t>-ОД</w:t>
      </w:r>
      <w:r>
        <w:rPr>
          <w:sz w:val="28"/>
          <w:szCs w:val="28"/>
        </w:rPr>
        <w:t>.</w:t>
      </w:r>
      <w:r w:rsidR="005D4A3D" w:rsidRPr="005D4A3D">
        <w:rPr>
          <w:sz w:val="28"/>
          <w:szCs w:val="28"/>
        </w:rPr>
        <w:t xml:space="preserve"> </w:t>
      </w:r>
    </w:p>
    <w:p w:rsidR="00E33030" w:rsidRDefault="00E33030" w:rsidP="005D4A3D">
      <w:pPr>
        <w:spacing w:line="252" w:lineRule="auto"/>
        <w:ind w:firstLine="0"/>
        <w:rPr>
          <w:sz w:val="28"/>
          <w:szCs w:val="28"/>
        </w:rPr>
      </w:pPr>
    </w:p>
    <w:p w:rsidR="00E33030" w:rsidRDefault="00E33030" w:rsidP="005D4A3D">
      <w:pPr>
        <w:spacing w:line="252" w:lineRule="auto"/>
        <w:ind w:firstLine="0"/>
        <w:rPr>
          <w:sz w:val="28"/>
          <w:szCs w:val="28"/>
        </w:rPr>
      </w:pPr>
    </w:p>
    <w:p w:rsidR="005D4A3D" w:rsidRDefault="005D4A3D" w:rsidP="005D4A3D">
      <w:pPr>
        <w:spacing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5D4A3D" w:rsidRDefault="00A27CEE" w:rsidP="00A27CEE">
      <w:pPr>
        <w:spacing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   </w:t>
      </w:r>
      <w:r w:rsidR="007D6C2F">
        <w:rPr>
          <w:sz w:val="28"/>
          <w:szCs w:val="28"/>
        </w:rPr>
        <w:t xml:space="preserve">                   И</w:t>
      </w:r>
      <w:r>
        <w:rPr>
          <w:sz w:val="28"/>
          <w:szCs w:val="28"/>
        </w:rPr>
        <w:t>.</w:t>
      </w:r>
      <w:r w:rsidR="007D6C2F">
        <w:rPr>
          <w:sz w:val="28"/>
          <w:szCs w:val="28"/>
        </w:rPr>
        <w:t xml:space="preserve"> </w:t>
      </w:r>
      <w:r>
        <w:rPr>
          <w:sz w:val="28"/>
          <w:szCs w:val="28"/>
        </w:rPr>
        <w:t>И. Зарыпов</w:t>
      </w: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741DA4" w:rsidRDefault="00741DA4" w:rsidP="00A27CEE">
      <w:pPr>
        <w:spacing w:line="252" w:lineRule="auto"/>
        <w:ind w:firstLine="0"/>
        <w:rPr>
          <w:sz w:val="28"/>
          <w:szCs w:val="28"/>
        </w:rPr>
      </w:pPr>
    </w:p>
    <w:p w:rsidR="00E40AF7" w:rsidRDefault="00E40AF7" w:rsidP="00BB4514">
      <w:pPr>
        <w:pStyle w:val="4"/>
        <w:shd w:val="clear" w:color="auto" w:fill="auto"/>
        <w:spacing w:before="0" w:line="298" w:lineRule="exact"/>
        <w:ind w:left="5664" w:right="20"/>
        <w:rPr>
          <w:sz w:val="28"/>
          <w:szCs w:val="28"/>
        </w:rPr>
      </w:pPr>
    </w:p>
    <w:p w:rsidR="00E40AF7" w:rsidRDefault="00E40AF7" w:rsidP="00BB4514">
      <w:pPr>
        <w:pStyle w:val="4"/>
        <w:shd w:val="clear" w:color="auto" w:fill="auto"/>
        <w:spacing w:before="0" w:line="298" w:lineRule="exact"/>
        <w:ind w:left="5664" w:right="20"/>
        <w:rPr>
          <w:sz w:val="28"/>
          <w:szCs w:val="28"/>
        </w:rPr>
      </w:pPr>
    </w:p>
    <w:p w:rsidR="00741DA4" w:rsidRDefault="00BB4514" w:rsidP="00BB4514">
      <w:pPr>
        <w:pStyle w:val="4"/>
        <w:shd w:val="clear" w:color="auto" w:fill="auto"/>
        <w:spacing w:before="0" w:line="298" w:lineRule="exact"/>
        <w:ind w:left="5664" w:right="20"/>
        <w:rPr>
          <w:sz w:val="28"/>
          <w:szCs w:val="28"/>
        </w:rPr>
      </w:pPr>
      <w:r w:rsidRPr="00BB4514">
        <w:rPr>
          <w:sz w:val="28"/>
          <w:szCs w:val="28"/>
        </w:rPr>
        <w:lastRenderedPageBreak/>
        <w:t>Приложение № 1</w:t>
      </w:r>
    </w:p>
    <w:p w:rsidR="007009D7" w:rsidRDefault="00BB4514" w:rsidP="00BB4514">
      <w:pPr>
        <w:pStyle w:val="4"/>
        <w:shd w:val="clear" w:color="auto" w:fill="auto"/>
        <w:spacing w:before="0" w:line="298" w:lineRule="exact"/>
        <w:ind w:left="5664" w:right="20"/>
        <w:rPr>
          <w:sz w:val="28"/>
          <w:szCs w:val="28"/>
        </w:rPr>
      </w:pPr>
      <w:r w:rsidRPr="00BB4514">
        <w:rPr>
          <w:sz w:val="28"/>
          <w:szCs w:val="28"/>
        </w:rPr>
        <w:t xml:space="preserve">к распоряжению администрации городского округа «Город Петровск-Забайкальский» </w:t>
      </w:r>
    </w:p>
    <w:p w:rsidR="00BB4514" w:rsidRDefault="00BB4514" w:rsidP="00BB4514">
      <w:pPr>
        <w:pStyle w:val="4"/>
        <w:shd w:val="clear" w:color="auto" w:fill="auto"/>
        <w:spacing w:before="0" w:line="298" w:lineRule="exact"/>
        <w:ind w:left="5664" w:right="20"/>
        <w:rPr>
          <w:sz w:val="28"/>
          <w:szCs w:val="28"/>
        </w:rPr>
      </w:pPr>
      <w:r w:rsidRPr="00BB4514">
        <w:rPr>
          <w:sz w:val="28"/>
          <w:szCs w:val="28"/>
        </w:rPr>
        <w:t xml:space="preserve">от </w:t>
      </w:r>
      <w:r w:rsidR="00741DA4">
        <w:rPr>
          <w:sz w:val="28"/>
          <w:szCs w:val="28"/>
        </w:rPr>
        <w:t>_____ 2022</w:t>
      </w:r>
      <w:r>
        <w:rPr>
          <w:sz w:val="28"/>
          <w:szCs w:val="28"/>
        </w:rPr>
        <w:t xml:space="preserve"> г. №         </w:t>
      </w:r>
      <w:proofErr w:type="gramStart"/>
      <w:r w:rsidRPr="00BB4514">
        <w:rPr>
          <w:sz w:val="28"/>
          <w:szCs w:val="28"/>
        </w:rPr>
        <w:t>-О</w:t>
      </w:r>
      <w:proofErr w:type="gramEnd"/>
      <w:r w:rsidRPr="00BB4514">
        <w:rPr>
          <w:sz w:val="28"/>
          <w:szCs w:val="28"/>
        </w:rPr>
        <w:t>Д</w:t>
      </w:r>
    </w:p>
    <w:p w:rsidR="00BB4514" w:rsidRDefault="00BB4514" w:rsidP="00BB4514">
      <w:pPr>
        <w:pStyle w:val="4"/>
        <w:shd w:val="clear" w:color="auto" w:fill="auto"/>
        <w:spacing w:before="0" w:line="298" w:lineRule="exact"/>
        <w:ind w:left="60" w:right="20"/>
        <w:jc w:val="right"/>
        <w:rPr>
          <w:sz w:val="28"/>
          <w:szCs w:val="28"/>
        </w:rPr>
      </w:pPr>
    </w:p>
    <w:p w:rsidR="00BB4514" w:rsidRDefault="00BB4514" w:rsidP="007E367B">
      <w:pPr>
        <w:pStyle w:val="4"/>
        <w:shd w:val="clear" w:color="auto" w:fill="auto"/>
        <w:spacing w:before="0" w:line="298" w:lineRule="exact"/>
        <w:ind w:right="20"/>
        <w:rPr>
          <w:sz w:val="28"/>
          <w:szCs w:val="28"/>
        </w:rPr>
      </w:pPr>
    </w:p>
    <w:p w:rsidR="00BB4514" w:rsidRPr="007D6C2F" w:rsidRDefault="00BB4514" w:rsidP="00BB4514">
      <w:pPr>
        <w:pStyle w:val="41"/>
        <w:keepNext/>
        <w:keepLines/>
        <w:shd w:val="clear" w:color="auto" w:fill="auto"/>
        <w:jc w:val="center"/>
        <w:rPr>
          <w:b/>
          <w:sz w:val="28"/>
          <w:szCs w:val="28"/>
        </w:rPr>
      </w:pPr>
      <w:bookmarkStart w:id="4" w:name="bookmark7"/>
      <w:r w:rsidRPr="007D6C2F">
        <w:rPr>
          <w:rStyle w:val="43pt"/>
          <w:b/>
          <w:sz w:val="28"/>
          <w:szCs w:val="28"/>
        </w:rPr>
        <w:t>СОСТАВ</w:t>
      </w:r>
      <w:bookmarkEnd w:id="4"/>
    </w:p>
    <w:p w:rsidR="00BB4514" w:rsidRPr="007D6C2F" w:rsidRDefault="00BB4514" w:rsidP="00BB4514">
      <w:pPr>
        <w:pStyle w:val="41"/>
        <w:keepNext/>
        <w:keepLines/>
        <w:shd w:val="clear" w:color="auto" w:fill="auto"/>
        <w:jc w:val="center"/>
        <w:rPr>
          <w:b/>
          <w:sz w:val="28"/>
          <w:szCs w:val="28"/>
        </w:rPr>
      </w:pPr>
      <w:bookmarkStart w:id="5" w:name="bookmark8"/>
      <w:r w:rsidRPr="007D6C2F">
        <w:rPr>
          <w:b/>
          <w:sz w:val="28"/>
          <w:szCs w:val="28"/>
        </w:rPr>
        <w:t>антитеррористической комиссии городского округа «Город Петровск-</w:t>
      </w:r>
      <w:bookmarkEnd w:id="5"/>
    </w:p>
    <w:p w:rsidR="00BB4514" w:rsidRPr="007D6C2F" w:rsidRDefault="00BB4514" w:rsidP="00BB4514">
      <w:pPr>
        <w:pStyle w:val="4"/>
        <w:shd w:val="clear" w:color="auto" w:fill="auto"/>
        <w:spacing w:before="0" w:line="298" w:lineRule="exact"/>
        <w:ind w:right="20"/>
        <w:jc w:val="center"/>
        <w:rPr>
          <w:b/>
          <w:sz w:val="28"/>
          <w:szCs w:val="28"/>
        </w:rPr>
      </w:pPr>
      <w:bookmarkStart w:id="6" w:name="bookmark9"/>
      <w:r w:rsidRPr="007D6C2F">
        <w:rPr>
          <w:b/>
          <w:sz w:val="28"/>
          <w:szCs w:val="28"/>
        </w:rPr>
        <w:t>Забайкальский»</w:t>
      </w:r>
      <w:bookmarkEnd w:id="6"/>
    </w:p>
    <w:p w:rsidR="005B1DED" w:rsidRDefault="005B1DED" w:rsidP="00BB4514">
      <w:pPr>
        <w:pStyle w:val="4"/>
        <w:shd w:val="clear" w:color="auto" w:fill="auto"/>
        <w:spacing w:before="0" w:line="298" w:lineRule="exact"/>
        <w:ind w:right="2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8"/>
      </w:tblGrid>
      <w:tr w:rsidR="005B1DED" w:rsidTr="007D6C2F">
        <w:trPr>
          <w:trHeight w:val="531"/>
        </w:trPr>
        <w:tc>
          <w:tcPr>
            <w:tcW w:w="4957" w:type="dxa"/>
          </w:tcPr>
          <w:p w:rsidR="005B1DED" w:rsidRDefault="005B1DED" w:rsidP="005B1DED">
            <w:pPr>
              <w:pStyle w:val="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Зарыпов</w:t>
            </w:r>
            <w:r w:rsidR="00FE1216">
              <w:rPr>
                <w:sz w:val="28"/>
                <w:szCs w:val="28"/>
              </w:rPr>
              <w:t xml:space="preserve"> </w:t>
            </w:r>
            <w:r w:rsidRPr="0054511F">
              <w:rPr>
                <w:sz w:val="28"/>
                <w:szCs w:val="28"/>
              </w:rPr>
              <w:t>Игорь Искакович</w:t>
            </w:r>
          </w:p>
          <w:p w:rsidR="0020589C" w:rsidRDefault="0020589C" w:rsidP="005B1DED">
            <w:pPr>
              <w:pStyle w:val="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  <w:p w:rsidR="0020589C" w:rsidRDefault="0020589C" w:rsidP="005B1DED">
            <w:pPr>
              <w:pStyle w:val="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  <w:p w:rsidR="0020589C" w:rsidRPr="0054511F" w:rsidRDefault="0020589C" w:rsidP="005B1DED">
            <w:pPr>
              <w:pStyle w:val="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Кривицкий Юрий Евсеевич</w:t>
            </w:r>
          </w:p>
        </w:tc>
        <w:tc>
          <w:tcPr>
            <w:tcW w:w="4958" w:type="dxa"/>
          </w:tcPr>
          <w:p w:rsidR="005B1DED" w:rsidRDefault="007D6C2F" w:rsidP="007D6C2F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>Глава городского округа «</w:t>
            </w:r>
            <w:r w:rsidR="00FE1216">
              <w:rPr>
                <w:sz w:val="28"/>
                <w:szCs w:val="28"/>
              </w:rPr>
              <w:t>Город Петровск-З</w:t>
            </w:r>
            <w:r w:rsidRPr="007D6C2F">
              <w:rPr>
                <w:sz w:val="28"/>
                <w:szCs w:val="28"/>
              </w:rPr>
              <w:t xml:space="preserve">абайкальский», председатель комиссии </w:t>
            </w:r>
          </w:p>
          <w:p w:rsidR="0020589C" w:rsidRPr="007D6C2F" w:rsidRDefault="0020589C" w:rsidP="007D6C2F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D6C2F">
              <w:rPr>
                <w:sz w:val="28"/>
                <w:szCs w:val="28"/>
              </w:rPr>
              <w:t xml:space="preserve"> Главы городского округа «Город Петровс</w:t>
            </w:r>
            <w:proofErr w:type="gramStart"/>
            <w:r w:rsidRPr="007D6C2F">
              <w:rPr>
                <w:sz w:val="28"/>
                <w:szCs w:val="28"/>
              </w:rPr>
              <w:t>к-</w:t>
            </w:r>
            <w:proofErr w:type="gramEnd"/>
            <w:r w:rsidRPr="007D6C2F">
              <w:rPr>
                <w:sz w:val="28"/>
                <w:szCs w:val="28"/>
              </w:rPr>
              <w:t xml:space="preserve"> Забайкальский»</w:t>
            </w:r>
            <w:r>
              <w:rPr>
                <w:sz w:val="28"/>
                <w:szCs w:val="28"/>
              </w:rPr>
              <w:t xml:space="preserve">, </w:t>
            </w:r>
            <w:r w:rsidRPr="007D6C2F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B1DED" w:rsidTr="007D6C2F">
        <w:tc>
          <w:tcPr>
            <w:tcW w:w="4957" w:type="dxa"/>
          </w:tcPr>
          <w:p w:rsidR="005B1DED" w:rsidRPr="0054511F" w:rsidRDefault="00E27CFA" w:rsidP="0054511F">
            <w:pPr>
              <w:pStyle w:val="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Шайдуров Юрий Александрович</w:t>
            </w:r>
          </w:p>
        </w:tc>
        <w:tc>
          <w:tcPr>
            <w:tcW w:w="4958" w:type="dxa"/>
          </w:tcPr>
          <w:p w:rsidR="005B1DED" w:rsidRPr="007D6C2F" w:rsidRDefault="007D6C2F" w:rsidP="007D6C2F">
            <w:pPr>
              <w:pStyle w:val="4"/>
              <w:shd w:val="clear" w:color="auto" w:fill="auto"/>
              <w:spacing w:before="0" w:line="288" w:lineRule="exact"/>
              <w:ind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>начальник</w:t>
            </w:r>
            <w:r w:rsidR="00E27CFA">
              <w:rPr>
                <w:sz w:val="28"/>
                <w:szCs w:val="28"/>
              </w:rPr>
              <w:t xml:space="preserve"> МО МВД России «Петровс</w:t>
            </w:r>
            <w:proofErr w:type="gramStart"/>
            <w:r w:rsidRPr="007D6C2F">
              <w:rPr>
                <w:sz w:val="28"/>
                <w:szCs w:val="28"/>
              </w:rPr>
              <w:t>к-</w:t>
            </w:r>
            <w:proofErr w:type="gramEnd"/>
            <w:r w:rsidRPr="007D6C2F">
              <w:rPr>
                <w:sz w:val="28"/>
                <w:szCs w:val="28"/>
              </w:rPr>
              <w:t xml:space="preserve"> Забайкальский», заместитель председателя комиссии (по согласованию)</w:t>
            </w:r>
          </w:p>
        </w:tc>
      </w:tr>
      <w:tr w:rsidR="005B1DED" w:rsidTr="007D6C2F">
        <w:tc>
          <w:tcPr>
            <w:tcW w:w="4957" w:type="dxa"/>
          </w:tcPr>
          <w:p w:rsidR="005B1DED" w:rsidRPr="0054511F" w:rsidRDefault="00741DA4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Гоман Алексей Валерьевич </w:t>
            </w:r>
          </w:p>
        </w:tc>
        <w:tc>
          <w:tcPr>
            <w:tcW w:w="4958" w:type="dxa"/>
          </w:tcPr>
          <w:p w:rsidR="005B1DED" w:rsidRPr="007D6C2F" w:rsidRDefault="007D6C2F" w:rsidP="007D6C2F">
            <w:pPr>
              <w:pStyle w:val="4"/>
              <w:shd w:val="clear" w:color="auto" w:fill="auto"/>
              <w:spacing w:before="0" w:line="293" w:lineRule="exact"/>
              <w:ind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>начальник Петровс</w:t>
            </w:r>
            <w:proofErr w:type="gramStart"/>
            <w:r w:rsidRPr="007D6C2F">
              <w:rPr>
                <w:sz w:val="28"/>
                <w:szCs w:val="28"/>
              </w:rPr>
              <w:t>к-</w:t>
            </w:r>
            <w:proofErr w:type="gramEnd"/>
            <w:r w:rsidR="00741DA4">
              <w:rPr>
                <w:sz w:val="28"/>
                <w:szCs w:val="28"/>
              </w:rPr>
              <w:t xml:space="preserve"> </w:t>
            </w:r>
            <w:r w:rsidRPr="007D6C2F">
              <w:rPr>
                <w:sz w:val="28"/>
                <w:szCs w:val="28"/>
              </w:rPr>
              <w:t>Забайкальского отделения УФСБ России по Забайкальскому краю, заместитель председателя комиссии (по согласованию)</w:t>
            </w:r>
          </w:p>
        </w:tc>
      </w:tr>
      <w:tr w:rsidR="005B1DED" w:rsidTr="007D6C2F">
        <w:tc>
          <w:tcPr>
            <w:tcW w:w="4957" w:type="dxa"/>
          </w:tcPr>
          <w:p w:rsidR="005B1DED" w:rsidRPr="0054511F" w:rsidRDefault="0054511F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Логинов Евгений Андриянович</w:t>
            </w:r>
          </w:p>
        </w:tc>
        <w:tc>
          <w:tcPr>
            <w:tcW w:w="4958" w:type="dxa"/>
          </w:tcPr>
          <w:p w:rsidR="005B1DED" w:rsidRPr="007D6C2F" w:rsidRDefault="007D6C2F" w:rsidP="007D6C2F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 xml:space="preserve">ведущий специалист по ГО, </w:t>
            </w:r>
            <w:r w:rsidR="00E27CFA" w:rsidRPr="007D6C2F">
              <w:rPr>
                <w:sz w:val="28"/>
                <w:szCs w:val="28"/>
              </w:rPr>
              <w:t>отдела</w:t>
            </w:r>
            <w:r w:rsidRPr="007D6C2F">
              <w:rPr>
                <w:sz w:val="28"/>
                <w:szCs w:val="28"/>
              </w:rPr>
              <w:t xml:space="preserve"> ГО и ЧС администрации городского округа «Город Петровск-Забайкальский</w:t>
            </w:r>
            <w:r w:rsidR="007009D7">
              <w:rPr>
                <w:sz w:val="28"/>
                <w:szCs w:val="28"/>
              </w:rPr>
              <w:t>»</w:t>
            </w:r>
            <w:r w:rsidRPr="007D6C2F">
              <w:rPr>
                <w:sz w:val="28"/>
                <w:szCs w:val="28"/>
              </w:rPr>
              <w:t>, секретарь комиссии</w:t>
            </w:r>
          </w:p>
        </w:tc>
      </w:tr>
      <w:tr w:rsidR="005B1DED" w:rsidTr="007D6C2F">
        <w:tc>
          <w:tcPr>
            <w:tcW w:w="4957" w:type="dxa"/>
          </w:tcPr>
          <w:p w:rsidR="005B1DED" w:rsidRPr="007D6C2F" w:rsidRDefault="0054511F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b/>
                <w:sz w:val="28"/>
                <w:szCs w:val="28"/>
              </w:rPr>
            </w:pPr>
            <w:r w:rsidRPr="007D6C2F">
              <w:rPr>
                <w:b/>
                <w:sz w:val="28"/>
                <w:szCs w:val="28"/>
              </w:rPr>
              <w:t>Члены комиссии:</w:t>
            </w:r>
          </w:p>
          <w:p w:rsidR="007D6C2F" w:rsidRDefault="007D6C2F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b/>
              </w:rPr>
            </w:pPr>
          </w:p>
        </w:tc>
        <w:tc>
          <w:tcPr>
            <w:tcW w:w="4958" w:type="dxa"/>
          </w:tcPr>
          <w:p w:rsidR="005B1DED" w:rsidRPr="007D6C2F" w:rsidRDefault="005B1DED" w:rsidP="007D6C2F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</w:p>
        </w:tc>
      </w:tr>
      <w:tr w:rsidR="005B1DED" w:rsidTr="007D6C2F">
        <w:tc>
          <w:tcPr>
            <w:tcW w:w="4957" w:type="dxa"/>
          </w:tcPr>
          <w:p w:rsidR="0054511F" w:rsidRPr="0054511F" w:rsidRDefault="0054511F" w:rsidP="0054511F">
            <w:pPr>
              <w:pStyle w:val="4"/>
              <w:shd w:val="clear" w:color="auto" w:fill="auto"/>
              <w:spacing w:before="0" w:line="283" w:lineRule="exact"/>
              <w:jc w:val="both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Коноваленко Алексей Викторович</w:t>
            </w:r>
          </w:p>
          <w:p w:rsidR="005B1DED" w:rsidRPr="0054511F" w:rsidRDefault="005B1DED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5B1DED" w:rsidRPr="007D6C2F" w:rsidRDefault="007D6C2F" w:rsidP="007D6C2F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>начальник отдела по мобилизационной работе, делам ГО и ЧС администрации городского округа «Город Петровск-Забайкальский</w:t>
            </w:r>
            <w:r w:rsidR="007009D7">
              <w:rPr>
                <w:sz w:val="28"/>
                <w:szCs w:val="28"/>
              </w:rPr>
              <w:t>»</w:t>
            </w:r>
          </w:p>
        </w:tc>
      </w:tr>
      <w:tr w:rsidR="005B1DED" w:rsidTr="007D6C2F">
        <w:tc>
          <w:tcPr>
            <w:tcW w:w="4957" w:type="dxa"/>
          </w:tcPr>
          <w:p w:rsidR="0054511F" w:rsidRPr="0054511F" w:rsidRDefault="0054511F" w:rsidP="0054511F">
            <w:pPr>
              <w:pStyle w:val="4"/>
              <w:shd w:val="clear" w:color="auto" w:fill="auto"/>
              <w:spacing w:before="0" w:line="259" w:lineRule="exact"/>
              <w:ind w:left="20"/>
              <w:jc w:val="both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Шестопалов Николай Юрьевич</w:t>
            </w:r>
          </w:p>
          <w:p w:rsidR="005B1DED" w:rsidRPr="0054511F" w:rsidRDefault="005B1DED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5B1DED" w:rsidRPr="007D6C2F" w:rsidRDefault="00741DA4" w:rsidP="00741DA4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="007D6C2F" w:rsidRPr="007D6C2F">
              <w:rPr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54511F" w:rsidTr="007D6C2F">
        <w:tc>
          <w:tcPr>
            <w:tcW w:w="4957" w:type="dxa"/>
          </w:tcPr>
          <w:p w:rsidR="0054511F" w:rsidRPr="0054511F" w:rsidRDefault="0054511F" w:rsidP="0020589C">
            <w:pPr>
              <w:pStyle w:val="4"/>
              <w:shd w:val="clear" w:color="auto" w:fill="auto"/>
              <w:spacing w:before="0" w:line="259" w:lineRule="exact"/>
              <w:jc w:val="both"/>
              <w:rPr>
                <w:sz w:val="28"/>
                <w:szCs w:val="28"/>
              </w:rPr>
            </w:pPr>
            <w:proofErr w:type="spellStart"/>
            <w:r w:rsidRPr="0054511F">
              <w:rPr>
                <w:sz w:val="28"/>
                <w:szCs w:val="28"/>
              </w:rPr>
              <w:t>Лапшаков</w:t>
            </w:r>
            <w:proofErr w:type="spellEnd"/>
            <w:r w:rsidRPr="0054511F">
              <w:rPr>
                <w:sz w:val="28"/>
                <w:szCs w:val="28"/>
              </w:rPr>
              <w:t xml:space="preserve"> Алексей Иванович</w:t>
            </w:r>
          </w:p>
          <w:p w:rsidR="0054511F" w:rsidRPr="0054511F" w:rsidRDefault="0054511F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54511F" w:rsidRPr="007D6C2F" w:rsidRDefault="007D6C2F" w:rsidP="0020589C">
            <w:pPr>
              <w:pStyle w:val="4"/>
              <w:shd w:val="clear" w:color="auto" w:fill="auto"/>
              <w:spacing w:before="0" w:line="293" w:lineRule="exact"/>
              <w:ind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 xml:space="preserve">начальник </w:t>
            </w:r>
            <w:r w:rsidR="00FE1216" w:rsidRPr="007D6C2F">
              <w:rPr>
                <w:sz w:val="28"/>
                <w:szCs w:val="28"/>
              </w:rPr>
              <w:t xml:space="preserve"> 31</w:t>
            </w:r>
            <w:r w:rsidR="00FE1216">
              <w:rPr>
                <w:sz w:val="28"/>
                <w:szCs w:val="28"/>
              </w:rPr>
              <w:t xml:space="preserve"> </w:t>
            </w:r>
            <w:r w:rsidRPr="007D6C2F">
              <w:rPr>
                <w:sz w:val="28"/>
                <w:szCs w:val="28"/>
              </w:rPr>
              <w:t xml:space="preserve">пожарно-спасательной части  </w:t>
            </w:r>
            <w:r w:rsidR="00FE1216">
              <w:rPr>
                <w:sz w:val="28"/>
                <w:szCs w:val="28"/>
              </w:rPr>
              <w:t xml:space="preserve">3 ПСО ФПС ГПС Главного управления МЧС России </w:t>
            </w:r>
            <w:r w:rsidRPr="007D6C2F">
              <w:rPr>
                <w:sz w:val="28"/>
                <w:szCs w:val="28"/>
              </w:rPr>
              <w:t>по Забайкальскому краю</w:t>
            </w:r>
          </w:p>
        </w:tc>
      </w:tr>
      <w:tr w:rsidR="0054511F" w:rsidTr="007D6C2F">
        <w:tc>
          <w:tcPr>
            <w:tcW w:w="4957" w:type="dxa"/>
          </w:tcPr>
          <w:p w:rsidR="0054511F" w:rsidRPr="0054511F" w:rsidRDefault="0054511F" w:rsidP="0054511F">
            <w:pPr>
              <w:pStyle w:val="4"/>
              <w:shd w:val="clear" w:color="auto" w:fill="auto"/>
              <w:spacing w:before="0" w:line="254" w:lineRule="exact"/>
              <w:ind w:left="20"/>
              <w:jc w:val="both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Толстобров Леонид Николаевич</w:t>
            </w:r>
          </w:p>
        </w:tc>
        <w:tc>
          <w:tcPr>
            <w:tcW w:w="4958" w:type="dxa"/>
          </w:tcPr>
          <w:p w:rsidR="0054511F" w:rsidRPr="007D6C2F" w:rsidRDefault="007D6C2F" w:rsidP="00741DA4">
            <w:pPr>
              <w:pStyle w:val="4"/>
              <w:shd w:val="clear" w:color="auto" w:fill="auto"/>
              <w:spacing w:before="0" w:line="293" w:lineRule="exact"/>
              <w:ind w:left="20" w:right="23"/>
              <w:jc w:val="both"/>
              <w:rPr>
                <w:sz w:val="28"/>
                <w:szCs w:val="28"/>
              </w:rPr>
            </w:pPr>
            <w:r w:rsidRPr="007D6C2F">
              <w:rPr>
                <w:sz w:val="28"/>
                <w:szCs w:val="28"/>
              </w:rPr>
              <w:t>Начальник Петровс</w:t>
            </w:r>
            <w:proofErr w:type="gramStart"/>
            <w:r w:rsidRPr="007D6C2F">
              <w:rPr>
                <w:sz w:val="28"/>
                <w:szCs w:val="28"/>
              </w:rPr>
              <w:t>к-</w:t>
            </w:r>
            <w:proofErr w:type="gramEnd"/>
            <w:r w:rsidR="00741DA4">
              <w:rPr>
                <w:sz w:val="28"/>
                <w:szCs w:val="28"/>
              </w:rPr>
              <w:t xml:space="preserve"> </w:t>
            </w:r>
            <w:r w:rsidRPr="007D6C2F">
              <w:rPr>
                <w:sz w:val="28"/>
                <w:szCs w:val="28"/>
              </w:rPr>
              <w:t>Забайкальского ОВО - филиала ФГКУ «УВО ВНГ России по Забайкальскому краю</w:t>
            </w:r>
          </w:p>
        </w:tc>
      </w:tr>
      <w:tr w:rsidR="0054511F" w:rsidTr="007D6C2F">
        <w:tc>
          <w:tcPr>
            <w:tcW w:w="4957" w:type="dxa"/>
          </w:tcPr>
          <w:p w:rsidR="0054511F" w:rsidRPr="0054511F" w:rsidRDefault="0054511F" w:rsidP="0054511F">
            <w:pPr>
              <w:pStyle w:val="4"/>
              <w:shd w:val="clear" w:color="auto" w:fill="auto"/>
              <w:spacing w:before="0" w:line="298" w:lineRule="exact"/>
              <w:ind w:right="20"/>
              <w:jc w:val="both"/>
              <w:rPr>
                <w:sz w:val="28"/>
                <w:szCs w:val="28"/>
              </w:rPr>
            </w:pPr>
            <w:r w:rsidRPr="0054511F">
              <w:rPr>
                <w:sz w:val="28"/>
                <w:szCs w:val="28"/>
              </w:rPr>
              <w:t>Шевелева Екатерина Сергеевна</w:t>
            </w:r>
          </w:p>
        </w:tc>
        <w:tc>
          <w:tcPr>
            <w:tcW w:w="4958" w:type="dxa"/>
          </w:tcPr>
          <w:p w:rsidR="0054511F" w:rsidRPr="007D6C2F" w:rsidRDefault="00FE1216" w:rsidP="007D6C2F">
            <w:pPr>
              <w:pStyle w:val="4"/>
              <w:shd w:val="clear" w:color="auto" w:fill="auto"/>
              <w:spacing w:before="0" w:line="298" w:lineRule="exact"/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 w:rsidR="007D6C2F" w:rsidRPr="007D6C2F">
              <w:rPr>
                <w:sz w:val="28"/>
                <w:szCs w:val="28"/>
              </w:rPr>
              <w:t xml:space="preserve"> по г. Петровск-</w:t>
            </w:r>
            <w:r w:rsidR="007D6C2F" w:rsidRPr="007D6C2F">
              <w:rPr>
                <w:sz w:val="28"/>
                <w:szCs w:val="28"/>
              </w:rPr>
              <w:lastRenderedPageBreak/>
              <w:t>Забайкальский, Петровс</w:t>
            </w:r>
            <w:proofErr w:type="gramStart"/>
            <w:r w:rsidR="007D6C2F" w:rsidRPr="007D6C2F">
              <w:rPr>
                <w:sz w:val="28"/>
                <w:szCs w:val="28"/>
              </w:rPr>
              <w:t>к-</w:t>
            </w:r>
            <w:proofErr w:type="gramEnd"/>
            <w:r w:rsidR="007D6C2F" w:rsidRPr="007D6C2F">
              <w:rPr>
                <w:sz w:val="28"/>
                <w:szCs w:val="28"/>
              </w:rPr>
              <w:t xml:space="preserve"> Забайкальскому и Красночикойскому районам Забайкальского края</w:t>
            </w:r>
          </w:p>
        </w:tc>
      </w:tr>
    </w:tbl>
    <w:p w:rsidR="005B1DED" w:rsidRDefault="005B1DED" w:rsidP="00BB4514">
      <w:pPr>
        <w:pStyle w:val="4"/>
        <w:shd w:val="clear" w:color="auto" w:fill="auto"/>
        <w:spacing w:before="0" w:line="298" w:lineRule="exact"/>
        <w:ind w:right="20"/>
        <w:jc w:val="center"/>
        <w:rPr>
          <w:b/>
        </w:rPr>
      </w:pPr>
    </w:p>
    <w:p w:rsidR="00BB4514" w:rsidRDefault="00BB4514" w:rsidP="00BB4514">
      <w:pPr>
        <w:pStyle w:val="4"/>
        <w:shd w:val="clear" w:color="auto" w:fill="auto"/>
        <w:spacing w:before="0" w:line="298" w:lineRule="exact"/>
        <w:ind w:right="20"/>
        <w:jc w:val="center"/>
        <w:rPr>
          <w:b/>
        </w:rPr>
      </w:pPr>
    </w:p>
    <w:p w:rsidR="00BB4514" w:rsidRDefault="00BB4514" w:rsidP="00BB4514">
      <w:pPr>
        <w:pStyle w:val="4"/>
        <w:shd w:val="clear" w:color="auto" w:fill="auto"/>
        <w:spacing w:before="0" w:line="298" w:lineRule="exact"/>
        <w:ind w:right="20"/>
        <w:jc w:val="center"/>
        <w:rPr>
          <w:b/>
        </w:rPr>
      </w:pPr>
    </w:p>
    <w:p w:rsidR="00BB4514" w:rsidRDefault="00BB4514" w:rsidP="00BB4514">
      <w:pPr>
        <w:pStyle w:val="4"/>
        <w:shd w:val="clear" w:color="auto" w:fill="auto"/>
        <w:spacing w:before="0" w:line="298" w:lineRule="exact"/>
        <w:ind w:right="20"/>
        <w:jc w:val="center"/>
        <w:rPr>
          <w:b/>
        </w:rPr>
      </w:pPr>
    </w:p>
    <w:sectPr w:rsidR="00BB4514" w:rsidSect="007009D7">
      <w:headerReference w:type="default" r:id="rId8"/>
      <w:pgSz w:w="11905" w:h="16837"/>
      <w:pgMar w:top="1487" w:right="505" w:bottom="119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B0" w:rsidRDefault="001B11B0" w:rsidP="006A0D36">
      <w:pPr>
        <w:spacing w:line="240" w:lineRule="auto"/>
      </w:pPr>
      <w:r>
        <w:separator/>
      </w:r>
    </w:p>
  </w:endnote>
  <w:endnote w:type="continuationSeparator" w:id="0">
    <w:p w:rsidR="001B11B0" w:rsidRDefault="001B11B0" w:rsidP="006A0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B0" w:rsidRDefault="001B11B0" w:rsidP="006A0D36">
      <w:pPr>
        <w:spacing w:line="240" w:lineRule="auto"/>
      </w:pPr>
      <w:r>
        <w:separator/>
      </w:r>
    </w:p>
  </w:footnote>
  <w:footnote w:type="continuationSeparator" w:id="0">
    <w:p w:rsidR="001B11B0" w:rsidRDefault="001B11B0" w:rsidP="006A0D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D7" w:rsidRDefault="007009D7" w:rsidP="007009D7">
    <w:pPr>
      <w:pStyle w:val="a5"/>
      <w:framePr w:w="11952" w:h="163" w:wrap="none" w:vAnchor="text" w:hAnchor="page" w:x="-22" w:y="277"/>
      <w:shd w:val="clear" w:color="auto" w:fill="auto"/>
      <w:ind w:left="66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35F"/>
    <w:multiLevelType w:val="multilevel"/>
    <w:tmpl w:val="895AC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9584F"/>
    <w:multiLevelType w:val="multilevel"/>
    <w:tmpl w:val="19FE8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8482D"/>
    <w:multiLevelType w:val="multilevel"/>
    <w:tmpl w:val="3ED02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E9"/>
    <w:rsid w:val="000372B1"/>
    <w:rsid w:val="000E3D4E"/>
    <w:rsid w:val="0011013B"/>
    <w:rsid w:val="00110F89"/>
    <w:rsid w:val="001B11B0"/>
    <w:rsid w:val="0020589C"/>
    <w:rsid w:val="00207ADE"/>
    <w:rsid w:val="00216DE4"/>
    <w:rsid w:val="002B45F2"/>
    <w:rsid w:val="00313B1F"/>
    <w:rsid w:val="00314F5B"/>
    <w:rsid w:val="003416A5"/>
    <w:rsid w:val="003F70CF"/>
    <w:rsid w:val="00424FC2"/>
    <w:rsid w:val="00487D17"/>
    <w:rsid w:val="0049758F"/>
    <w:rsid w:val="004A0D19"/>
    <w:rsid w:val="004A3CCE"/>
    <w:rsid w:val="004B289A"/>
    <w:rsid w:val="0051645B"/>
    <w:rsid w:val="0054511F"/>
    <w:rsid w:val="00564D7B"/>
    <w:rsid w:val="005B1DED"/>
    <w:rsid w:val="005D4A3D"/>
    <w:rsid w:val="0065472D"/>
    <w:rsid w:val="006A0D36"/>
    <w:rsid w:val="006A48CD"/>
    <w:rsid w:val="007009D7"/>
    <w:rsid w:val="00703A6B"/>
    <w:rsid w:val="00741DA4"/>
    <w:rsid w:val="00754112"/>
    <w:rsid w:val="007D6C2F"/>
    <w:rsid w:val="007E367B"/>
    <w:rsid w:val="007E7BAA"/>
    <w:rsid w:val="00831B2A"/>
    <w:rsid w:val="00911EDC"/>
    <w:rsid w:val="00914594"/>
    <w:rsid w:val="009B592D"/>
    <w:rsid w:val="00A27CEE"/>
    <w:rsid w:val="00AA5DF1"/>
    <w:rsid w:val="00AC59E9"/>
    <w:rsid w:val="00B21F66"/>
    <w:rsid w:val="00B329AA"/>
    <w:rsid w:val="00B70BE4"/>
    <w:rsid w:val="00BB4514"/>
    <w:rsid w:val="00BC7D11"/>
    <w:rsid w:val="00C43F15"/>
    <w:rsid w:val="00CA2D49"/>
    <w:rsid w:val="00CC3BEB"/>
    <w:rsid w:val="00D3255F"/>
    <w:rsid w:val="00E14B13"/>
    <w:rsid w:val="00E27CFA"/>
    <w:rsid w:val="00E33030"/>
    <w:rsid w:val="00E40AF7"/>
    <w:rsid w:val="00E5101D"/>
    <w:rsid w:val="00E82366"/>
    <w:rsid w:val="00EB42B8"/>
    <w:rsid w:val="00EE327F"/>
    <w:rsid w:val="00EE3990"/>
    <w:rsid w:val="00FE0092"/>
    <w:rsid w:val="00FE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E9"/>
    <w:pPr>
      <w:widowControl w:val="0"/>
      <w:suppressAutoHyphens/>
      <w:autoSpaceDE w:val="0"/>
      <w:spacing w:after="0" w:line="300" w:lineRule="auto"/>
      <w:ind w:firstLine="1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59E9"/>
    <w:pPr>
      <w:widowControl w:val="0"/>
      <w:suppressAutoHyphens/>
      <w:autoSpaceDE w:val="0"/>
      <w:spacing w:before="320" w:after="0" w:line="240" w:lineRule="auto"/>
      <w:ind w:right="800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character" w:customStyle="1" w:styleId="3">
    <w:name w:val="Заголовок №3_"/>
    <w:basedOn w:val="a0"/>
    <w:link w:val="30"/>
    <w:rsid w:val="005D4A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D4A3D"/>
    <w:pPr>
      <w:widowControl/>
      <w:shd w:val="clear" w:color="auto" w:fill="FFFFFF"/>
      <w:suppressAutoHyphens w:val="0"/>
      <w:autoSpaceDE/>
      <w:spacing w:line="638" w:lineRule="exact"/>
      <w:ind w:firstLine="0"/>
      <w:jc w:val="center"/>
      <w:outlineLvl w:val="2"/>
    </w:pPr>
    <w:rPr>
      <w:sz w:val="25"/>
      <w:szCs w:val="25"/>
      <w:lang w:eastAsia="en-US"/>
    </w:rPr>
  </w:style>
  <w:style w:type="character" w:customStyle="1" w:styleId="a3">
    <w:name w:val="Основной текст_"/>
    <w:basedOn w:val="a0"/>
    <w:link w:val="4"/>
    <w:rsid w:val="005D4A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5D4A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5D4A3D"/>
    <w:rPr>
      <w:sz w:val="23"/>
      <w:szCs w:val="23"/>
    </w:rPr>
  </w:style>
  <w:style w:type="paragraph" w:customStyle="1" w:styleId="4">
    <w:name w:val="Основной текст4"/>
    <w:basedOn w:val="a"/>
    <w:link w:val="a3"/>
    <w:rsid w:val="005D4A3D"/>
    <w:pPr>
      <w:widowControl/>
      <w:shd w:val="clear" w:color="auto" w:fill="FFFFFF"/>
      <w:suppressAutoHyphens w:val="0"/>
      <w:autoSpaceDE/>
      <w:spacing w:before="600" w:line="638" w:lineRule="exact"/>
      <w:ind w:firstLine="0"/>
    </w:pPr>
    <w:rPr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5D4A3D"/>
    <w:pPr>
      <w:widowControl/>
      <w:shd w:val="clear" w:color="auto" w:fill="FFFFFF"/>
      <w:suppressAutoHyphens w:val="0"/>
      <w:autoSpaceDE/>
      <w:spacing w:line="240" w:lineRule="auto"/>
      <w:ind w:firstLine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B451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40">
    <w:name w:val="Заголовок №4_"/>
    <w:basedOn w:val="a0"/>
    <w:link w:val="41"/>
    <w:rsid w:val="00BB45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pt">
    <w:name w:val="Заголовок №4 + Интервал 3 pt"/>
    <w:basedOn w:val="40"/>
    <w:rsid w:val="00BB4514"/>
    <w:rPr>
      <w:spacing w:val="70"/>
    </w:rPr>
  </w:style>
  <w:style w:type="paragraph" w:customStyle="1" w:styleId="20">
    <w:name w:val="Основной текст (2)"/>
    <w:basedOn w:val="a"/>
    <w:link w:val="2"/>
    <w:rsid w:val="00BB4514"/>
    <w:pPr>
      <w:widowControl/>
      <w:shd w:val="clear" w:color="auto" w:fill="FFFFFF"/>
      <w:suppressAutoHyphens w:val="0"/>
      <w:autoSpaceDE/>
      <w:spacing w:after="60" w:line="0" w:lineRule="atLeast"/>
      <w:ind w:firstLine="0"/>
    </w:pPr>
    <w:rPr>
      <w:sz w:val="35"/>
      <w:szCs w:val="35"/>
      <w:lang w:eastAsia="en-US"/>
    </w:rPr>
  </w:style>
  <w:style w:type="paragraph" w:customStyle="1" w:styleId="41">
    <w:name w:val="Заголовок №4"/>
    <w:basedOn w:val="a"/>
    <w:link w:val="40"/>
    <w:rsid w:val="00BB4514"/>
    <w:pPr>
      <w:widowControl/>
      <w:shd w:val="clear" w:color="auto" w:fill="FFFFFF"/>
      <w:suppressAutoHyphens w:val="0"/>
      <w:autoSpaceDE/>
      <w:spacing w:line="298" w:lineRule="exact"/>
      <w:ind w:firstLine="0"/>
      <w:outlineLvl w:val="3"/>
    </w:pPr>
    <w:rPr>
      <w:sz w:val="25"/>
      <w:szCs w:val="25"/>
      <w:lang w:eastAsia="en-US"/>
    </w:rPr>
  </w:style>
  <w:style w:type="table" w:styleId="a6">
    <w:name w:val="Table Grid"/>
    <w:basedOn w:val="a1"/>
    <w:uiPriority w:val="59"/>
    <w:rsid w:val="005B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09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009D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B8D4-5A6E-4649-BA32-C4DCB309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Петровск-Забайкальский"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Admin</cp:lastModifiedBy>
  <cp:revision>16</cp:revision>
  <cp:lastPrinted>2022-08-02T03:23:00Z</cp:lastPrinted>
  <dcterms:created xsi:type="dcterms:W3CDTF">2021-03-01T06:19:00Z</dcterms:created>
  <dcterms:modified xsi:type="dcterms:W3CDTF">2023-08-01T00:14:00Z</dcterms:modified>
</cp:coreProperties>
</file>