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D" w:rsidRPr="005B72CD" w:rsidRDefault="005B72C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B72CD">
        <w:rPr>
          <w:rFonts w:ascii="Times New Roman" w:hAnsi="Times New Roman" w:cs="Times New Roman"/>
          <w:i/>
          <w:sz w:val="32"/>
          <w:szCs w:val="32"/>
          <w:u w:val="single"/>
        </w:rPr>
        <w:t>В помощь работодателю по охране труда</w:t>
      </w:r>
    </w:p>
    <w:p w:rsidR="005B72CD" w:rsidRDefault="006E0820">
      <w:pPr>
        <w:rPr>
          <w:sz w:val="28"/>
          <w:szCs w:val="28"/>
        </w:rPr>
      </w:pPr>
      <w:r w:rsidRPr="005B72CD">
        <w:rPr>
          <w:rFonts w:ascii="Times New Roman" w:hAnsi="Times New Roman" w:cs="Times New Roman"/>
          <w:b/>
          <w:sz w:val="32"/>
          <w:szCs w:val="32"/>
        </w:rPr>
        <w:t>Учет и рассмотрение микротравм</w:t>
      </w:r>
      <w:r w:rsidRPr="006E0820">
        <w:rPr>
          <w:sz w:val="28"/>
          <w:szCs w:val="28"/>
        </w:rPr>
        <w:t xml:space="preserve"> </w:t>
      </w:r>
    </w:p>
    <w:p w:rsidR="005B72CD" w:rsidRDefault="006E0820">
      <w:pPr>
        <w:rPr>
          <w:sz w:val="28"/>
          <w:szCs w:val="28"/>
        </w:rPr>
      </w:pPr>
      <w:hyperlink r:id="rId4" w:history="1">
        <w:r w:rsidRPr="006E0820">
          <w:rPr>
            <w:rStyle w:val="a3"/>
            <w:sz w:val="28"/>
            <w:szCs w:val="28"/>
          </w:rPr>
          <w:t>https://safe.vcot.info/microtrauma</w:t>
        </w:r>
      </w:hyperlink>
      <w:r>
        <w:rPr>
          <w:sz w:val="28"/>
          <w:szCs w:val="28"/>
        </w:rPr>
        <w:t xml:space="preserve">  </w:t>
      </w:r>
    </w:p>
    <w:p w:rsidR="006E0820" w:rsidRPr="005B72CD" w:rsidRDefault="005B72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CD">
        <w:rPr>
          <w:rFonts w:ascii="Times New Roman" w:hAnsi="Times New Roman" w:cs="Times New Roman"/>
          <w:sz w:val="28"/>
          <w:szCs w:val="28"/>
        </w:rPr>
        <w:t>н</w:t>
      </w:r>
      <w:r w:rsidR="006E0820" w:rsidRPr="005B72C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E0820" w:rsidRPr="005B72CD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="006E0820" w:rsidRPr="005B72CD">
        <w:rPr>
          <w:rFonts w:ascii="Times New Roman" w:hAnsi="Times New Roman" w:cs="Times New Roman"/>
          <w:sz w:val="28"/>
          <w:szCs w:val="28"/>
        </w:rPr>
        <w:t xml:space="preserve"> </w:t>
      </w:r>
      <w:r w:rsidR="006E0820" w:rsidRPr="005B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«ВНИИ труда» Минтруда России. </w:t>
      </w:r>
    </w:p>
    <w:p w:rsidR="006E0820" w:rsidRDefault="006E0820">
      <w:pPr>
        <w:rPr>
          <w:rFonts w:ascii="Times New Roman" w:hAnsi="Times New Roman" w:cs="Times New Roman"/>
          <w:b/>
          <w:color w:val="202949"/>
          <w:sz w:val="28"/>
          <w:szCs w:val="28"/>
          <w:shd w:val="clear" w:color="auto" w:fill="FFFFFF"/>
        </w:rPr>
      </w:pPr>
      <w:r w:rsidRPr="006E0820">
        <w:rPr>
          <w:rFonts w:ascii="Times New Roman" w:hAnsi="Times New Roman" w:cs="Times New Roman"/>
          <w:b/>
          <w:color w:val="202949"/>
          <w:sz w:val="28"/>
          <w:szCs w:val="28"/>
          <w:shd w:val="clear" w:color="auto" w:fill="FFFFFF"/>
        </w:rPr>
        <w:t>Настоящий сервис поможет</w:t>
      </w:r>
      <w:r w:rsidR="005B72CD">
        <w:rPr>
          <w:rFonts w:ascii="Times New Roman" w:hAnsi="Times New Roman" w:cs="Times New Roman"/>
          <w:b/>
          <w:color w:val="202949"/>
          <w:sz w:val="28"/>
          <w:szCs w:val="28"/>
          <w:shd w:val="clear" w:color="auto" w:fill="FFFFFF"/>
        </w:rPr>
        <w:t xml:space="preserve"> всем работодателям</w:t>
      </w:r>
      <w:r w:rsidRPr="006E0820">
        <w:rPr>
          <w:rFonts w:ascii="Times New Roman" w:hAnsi="Times New Roman" w:cs="Times New Roman"/>
          <w:b/>
          <w:color w:val="202949"/>
          <w:sz w:val="28"/>
          <w:szCs w:val="28"/>
          <w:shd w:val="clear" w:color="auto" w:fill="FFFFFF"/>
        </w:rPr>
        <w:t>:</w:t>
      </w:r>
    </w:p>
    <w:p w:rsidR="006E0820" w:rsidRDefault="006E0820">
      <w:pPr>
        <w:rPr>
          <w:rFonts w:ascii="Times New Roman" w:hAnsi="Times New Roman" w:cs="Times New Roman"/>
          <w:color w:val="202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949"/>
          <w:sz w:val="28"/>
          <w:szCs w:val="28"/>
          <w:shd w:val="clear" w:color="auto" w:fill="FFFFFF"/>
        </w:rPr>
        <w:t>Ознакомиться с порядком действий по учёту микротравм.</w:t>
      </w:r>
    </w:p>
    <w:p w:rsidR="006E0820" w:rsidRDefault="006E0820">
      <w:pPr>
        <w:rPr>
          <w:rFonts w:ascii="Times New Roman" w:hAnsi="Times New Roman" w:cs="Times New Roman"/>
          <w:color w:val="202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949"/>
          <w:sz w:val="28"/>
          <w:szCs w:val="28"/>
          <w:shd w:val="clear" w:color="auto" w:fill="FFFFFF"/>
        </w:rPr>
        <w:t>Получить информацию по видам микротравм и выявить причины их возникновения.</w:t>
      </w:r>
    </w:p>
    <w:p w:rsidR="006E0820" w:rsidRDefault="006E0820">
      <w:pPr>
        <w:rPr>
          <w:rFonts w:ascii="Times New Roman" w:hAnsi="Times New Roman" w:cs="Times New Roman"/>
          <w:color w:val="202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949"/>
          <w:sz w:val="28"/>
          <w:szCs w:val="28"/>
          <w:shd w:val="clear" w:color="auto" w:fill="FFFFFF"/>
        </w:rPr>
        <w:t>Организовать ведение учёта микротравм.</w:t>
      </w:r>
    </w:p>
    <w:p w:rsidR="006E0820" w:rsidRDefault="006E0820">
      <w:pPr>
        <w:rPr>
          <w:rFonts w:ascii="Times New Roman" w:hAnsi="Times New Roman" w:cs="Times New Roman"/>
          <w:color w:val="202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949"/>
          <w:sz w:val="28"/>
          <w:szCs w:val="28"/>
          <w:shd w:val="clear" w:color="auto" w:fill="FFFFFF"/>
        </w:rPr>
        <w:t>Скачать образцы документов для использования в работе, а также нормативно правовые акты по данному вопросу.</w:t>
      </w:r>
    </w:p>
    <w:p w:rsidR="005B72CD" w:rsidRPr="0088219C" w:rsidRDefault="005B72CD" w:rsidP="005B72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219C">
        <w:rPr>
          <w:rFonts w:ascii="Times New Roman" w:hAnsi="Times New Roman" w:cs="Times New Roman"/>
          <w:b/>
          <w:i/>
          <w:sz w:val="28"/>
          <w:szCs w:val="28"/>
        </w:rPr>
        <w:t>Охрана труда ГО «Город Петровск-Забайкальский»</w:t>
      </w:r>
    </w:p>
    <w:p w:rsidR="005B72CD" w:rsidRPr="006E0820" w:rsidRDefault="005B72CD">
      <w:pPr>
        <w:rPr>
          <w:rFonts w:ascii="Times New Roman" w:hAnsi="Times New Roman" w:cs="Times New Roman"/>
          <w:sz w:val="28"/>
          <w:szCs w:val="28"/>
        </w:rPr>
      </w:pPr>
    </w:p>
    <w:sectPr w:rsidR="005B72CD" w:rsidRPr="006E0820" w:rsidSect="00CA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20"/>
    <w:rsid w:val="00426ED8"/>
    <w:rsid w:val="005B72CD"/>
    <w:rsid w:val="006E0820"/>
    <w:rsid w:val="00C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/microtra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2023-06-19T00:19:00Z</dcterms:created>
  <dcterms:modified xsi:type="dcterms:W3CDTF">2023-06-19T00:33:00Z</dcterms:modified>
</cp:coreProperties>
</file>