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C" w:rsidRPr="00084BB0" w:rsidRDefault="0074597C" w:rsidP="0074597C">
      <w:pPr>
        <w:pStyle w:val="a3"/>
      </w:pPr>
      <w:r w:rsidRPr="00084BB0">
        <w:rPr>
          <w:sz w:val="36"/>
        </w:rPr>
        <w:t xml:space="preserve">АДМИНИСТРАЦИЯ  ГОРОДСКОГО ОКРУГА 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4BB0">
        <w:rPr>
          <w:rFonts w:ascii="Times New Roman" w:hAnsi="Times New Roman" w:cs="Times New Roman"/>
          <w:b/>
          <w:sz w:val="36"/>
        </w:rPr>
        <w:t>«ГОРОД ПЕТРОВСК-ЗАБАЙКАЛЬСКИЙ»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4597C" w:rsidRPr="00084BB0" w:rsidRDefault="009B4A04" w:rsidP="007459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</w:t>
      </w:r>
      <w:r w:rsidR="00692566">
        <w:rPr>
          <w:rFonts w:ascii="Times New Roman" w:hAnsi="Times New Roman" w:cs="Times New Roman"/>
          <w:b/>
          <w:sz w:val="44"/>
          <w:szCs w:val="44"/>
        </w:rPr>
        <w:t>Е</w:t>
      </w:r>
    </w:p>
    <w:p w:rsidR="0074597C" w:rsidRPr="00084BB0" w:rsidRDefault="0074597C" w:rsidP="0074597C">
      <w:pPr>
        <w:spacing w:after="0"/>
        <w:rPr>
          <w:rFonts w:ascii="Times New Roman" w:hAnsi="Times New Roman" w:cs="Times New Roman"/>
          <w:sz w:val="28"/>
        </w:rPr>
      </w:pPr>
    </w:p>
    <w:p w:rsidR="00692566" w:rsidRDefault="00692566" w:rsidP="0074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97C" w:rsidRPr="00692566" w:rsidRDefault="00692566" w:rsidP="00745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66">
        <w:rPr>
          <w:rFonts w:ascii="Times New Roman" w:hAnsi="Times New Roman" w:cs="Times New Roman"/>
          <w:sz w:val="24"/>
          <w:szCs w:val="24"/>
        </w:rPr>
        <w:t xml:space="preserve">07 декабря </w:t>
      </w:r>
      <w:r w:rsidR="0074597C" w:rsidRPr="00692566">
        <w:rPr>
          <w:rFonts w:ascii="Times New Roman" w:hAnsi="Times New Roman" w:cs="Times New Roman"/>
          <w:sz w:val="24"/>
          <w:szCs w:val="24"/>
        </w:rPr>
        <w:t xml:space="preserve">2023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597C" w:rsidRPr="00692566">
        <w:rPr>
          <w:rFonts w:ascii="Times New Roman" w:hAnsi="Times New Roman" w:cs="Times New Roman"/>
          <w:sz w:val="24"/>
          <w:szCs w:val="24"/>
        </w:rPr>
        <w:t xml:space="preserve">  </w:t>
      </w:r>
      <w:r w:rsidR="000A59F8" w:rsidRPr="006925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59F8" w:rsidRPr="006925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2566">
        <w:rPr>
          <w:rFonts w:ascii="Times New Roman" w:hAnsi="Times New Roman" w:cs="Times New Roman"/>
          <w:sz w:val="24"/>
          <w:szCs w:val="24"/>
        </w:rPr>
        <w:t xml:space="preserve">    </w:t>
      </w:r>
      <w:r w:rsidR="000A59F8" w:rsidRPr="00692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97C" w:rsidRPr="00692566">
        <w:rPr>
          <w:rFonts w:ascii="Times New Roman" w:hAnsi="Times New Roman" w:cs="Times New Roman"/>
          <w:sz w:val="24"/>
          <w:szCs w:val="24"/>
        </w:rPr>
        <w:t xml:space="preserve">№ </w:t>
      </w:r>
      <w:r w:rsidRPr="00692566">
        <w:rPr>
          <w:rFonts w:ascii="Times New Roman" w:hAnsi="Times New Roman" w:cs="Times New Roman"/>
          <w:sz w:val="24"/>
          <w:szCs w:val="24"/>
        </w:rPr>
        <w:t>1036</w:t>
      </w:r>
    </w:p>
    <w:p w:rsidR="0074597C" w:rsidRPr="00692566" w:rsidRDefault="0074597C" w:rsidP="0074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97C" w:rsidRPr="00692566" w:rsidRDefault="0074597C" w:rsidP="00745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66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74597C" w:rsidRDefault="0074597C" w:rsidP="0074597C">
      <w:pPr>
        <w:spacing w:after="0"/>
        <w:ind w:right="3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66" w:rsidRPr="00692566" w:rsidRDefault="00692566" w:rsidP="0074597C">
      <w:pPr>
        <w:spacing w:after="0"/>
        <w:ind w:right="3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14" w:rsidRPr="00692566" w:rsidRDefault="0074597C" w:rsidP="00BD6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692566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877414" w:rsidRPr="00692566">
        <w:rPr>
          <w:rFonts w:ascii="Times New Roman" w:hAnsi="Times New Roman"/>
          <w:b/>
          <w:sz w:val="24"/>
          <w:szCs w:val="24"/>
        </w:rPr>
        <w:t>Программы</w:t>
      </w:r>
    </w:p>
    <w:p w:rsidR="00877414" w:rsidRPr="00692566" w:rsidRDefault="00877414" w:rsidP="00BD6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6">
        <w:rPr>
          <w:rFonts w:ascii="Times New Roman" w:hAnsi="Times New Roman"/>
          <w:b/>
          <w:sz w:val="24"/>
          <w:szCs w:val="24"/>
        </w:rPr>
        <w:t>профессиональной подготовки дежурно-диспетчерского персонала</w:t>
      </w:r>
    </w:p>
    <w:p w:rsidR="00877414" w:rsidRPr="00692566" w:rsidRDefault="00877414" w:rsidP="00BD6E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2566">
        <w:rPr>
          <w:rFonts w:ascii="Times New Roman" w:hAnsi="Times New Roman"/>
          <w:b/>
          <w:sz w:val="24"/>
          <w:szCs w:val="24"/>
        </w:rPr>
        <w:t xml:space="preserve">единой дежурно-диспетчерской службы </w:t>
      </w:r>
    </w:p>
    <w:p w:rsidR="0074597C" w:rsidRPr="00692566" w:rsidRDefault="0074597C" w:rsidP="00BD6E5D">
      <w:pPr>
        <w:pStyle w:val="FR4"/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92566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городского </w:t>
      </w:r>
      <w:r w:rsidRPr="00692566">
        <w:rPr>
          <w:rFonts w:ascii="Times New Roman" w:hAnsi="Times New Roman" w:cs="Times New Roman"/>
          <w:b/>
          <w:i w:val="0"/>
          <w:sz w:val="24"/>
          <w:szCs w:val="24"/>
        </w:rPr>
        <w:t>округа «Город Петровск-Забайкальский»</w:t>
      </w:r>
    </w:p>
    <w:p w:rsidR="0074597C" w:rsidRPr="00692566" w:rsidRDefault="0074597C" w:rsidP="0074597C">
      <w:pPr>
        <w:pStyle w:val="FR4"/>
        <w:spacing w:line="240" w:lineRule="auto"/>
        <w:ind w:right="-2" w:firstLine="709"/>
        <w:jc w:val="both"/>
        <w:rPr>
          <w:rStyle w:val="1"/>
          <w:rFonts w:eastAsia="DejaVu Sans"/>
          <w:i w:val="0"/>
          <w:sz w:val="24"/>
          <w:szCs w:val="24"/>
        </w:rPr>
      </w:pPr>
    </w:p>
    <w:p w:rsidR="00BD6E5D" w:rsidRPr="00692566" w:rsidRDefault="0074597C" w:rsidP="00BD6E5D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92566">
        <w:rPr>
          <w:rStyle w:val="1"/>
          <w:rFonts w:eastAsia="DejaVu Sans"/>
          <w:i w:val="0"/>
          <w:sz w:val="24"/>
          <w:szCs w:val="24"/>
        </w:rPr>
        <w:t>В соответствии с Федеральным законом от 21 декабря 1994 года</w:t>
      </w:r>
      <w:r w:rsidRPr="00692566">
        <w:rPr>
          <w:rStyle w:val="5"/>
          <w:rFonts w:eastAsia="DejaVu Sans"/>
          <w:i w:val="0"/>
          <w:sz w:val="24"/>
          <w:szCs w:val="24"/>
        </w:rPr>
        <w:t xml:space="preserve"> </w:t>
      </w:r>
      <w:r w:rsidRPr="00692566">
        <w:rPr>
          <w:rStyle w:val="1"/>
          <w:rFonts w:eastAsia="DejaVu Sans"/>
          <w:i w:val="0"/>
          <w:sz w:val="24"/>
          <w:szCs w:val="24"/>
        </w:rPr>
        <w:t>№ 68-ФЗ «О защите населения и территорий от чрезвычайных ситуаций</w:t>
      </w:r>
      <w:r w:rsidRPr="00692566">
        <w:rPr>
          <w:rStyle w:val="5"/>
          <w:rFonts w:eastAsia="DejaVu Sans"/>
          <w:i w:val="0"/>
          <w:sz w:val="24"/>
          <w:szCs w:val="24"/>
        </w:rPr>
        <w:t xml:space="preserve"> </w:t>
      </w:r>
      <w:r w:rsidRPr="00692566">
        <w:rPr>
          <w:rStyle w:val="1"/>
          <w:rFonts w:eastAsia="DejaVu Sans"/>
          <w:i w:val="0"/>
          <w:sz w:val="24"/>
          <w:szCs w:val="24"/>
        </w:rPr>
        <w:t xml:space="preserve">природного техногенного характера», </w:t>
      </w:r>
      <w:r w:rsidR="000A59F8" w:rsidRPr="00692566">
        <w:rPr>
          <w:rStyle w:val="1"/>
          <w:rFonts w:eastAsia="DejaVu Sans"/>
          <w:i w:val="0"/>
          <w:sz w:val="24"/>
          <w:szCs w:val="24"/>
        </w:rPr>
        <w:t>постановлением</w:t>
      </w:r>
      <w:r w:rsidRPr="00692566">
        <w:rPr>
          <w:rStyle w:val="1"/>
          <w:rFonts w:eastAsia="DejaVu Sans"/>
          <w:i w:val="0"/>
          <w:sz w:val="24"/>
          <w:szCs w:val="24"/>
        </w:rPr>
        <w:t xml:space="preserve"> Правительства Российской</w:t>
      </w:r>
      <w:r w:rsidRPr="00692566">
        <w:rPr>
          <w:rStyle w:val="5"/>
          <w:rFonts w:eastAsia="DejaVu Sans"/>
          <w:i w:val="0"/>
          <w:sz w:val="24"/>
          <w:szCs w:val="24"/>
        </w:rPr>
        <w:t xml:space="preserve"> </w:t>
      </w:r>
      <w:r w:rsidRPr="00692566">
        <w:rPr>
          <w:rStyle w:val="1"/>
          <w:rFonts w:eastAsia="DejaVu Sans"/>
          <w:i w:val="0"/>
          <w:sz w:val="24"/>
          <w:szCs w:val="24"/>
        </w:rPr>
        <w:t>Федерации от 30 декабря 2003 года № 794 «О единой государственной</w:t>
      </w:r>
      <w:r w:rsidRPr="00692566">
        <w:rPr>
          <w:rStyle w:val="5"/>
          <w:rFonts w:eastAsia="DejaVu Sans"/>
          <w:i w:val="0"/>
          <w:sz w:val="24"/>
          <w:szCs w:val="24"/>
        </w:rPr>
        <w:t xml:space="preserve"> </w:t>
      </w:r>
      <w:r w:rsidRPr="00692566">
        <w:rPr>
          <w:rStyle w:val="1"/>
          <w:rFonts w:eastAsia="DejaVu Sans"/>
          <w:i w:val="0"/>
          <w:sz w:val="24"/>
          <w:szCs w:val="24"/>
        </w:rPr>
        <w:t>системе предупреждения и ликвидации чрезвычайных ситуаций»,</w:t>
      </w:r>
      <w:r w:rsidRPr="00692566">
        <w:rPr>
          <w:rFonts w:ascii="Times New Roman" w:eastAsia="Calibri" w:hAnsi="Times New Roman" w:cs="Times New Roman"/>
          <w:i w:val="0"/>
          <w:sz w:val="24"/>
          <w:szCs w:val="24"/>
        </w:rPr>
        <w:t xml:space="preserve"> правил применения ГОСТ Р 22.7.01-2021, установленного в статье 26 Федерального закона от 29 июня 2015 года №162-ФЗ «О стандарт</w:t>
      </w:r>
      <w:r w:rsidR="00877414" w:rsidRPr="00692566">
        <w:rPr>
          <w:rFonts w:ascii="Times New Roman" w:eastAsia="Calibri" w:hAnsi="Times New Roman" w:cs="Times New Roman"/>
          <w:i w:val="0"/>
          <w:sz w:val="24"/>
          <w:szCs w:val="24"/>
        </w:rPr>
        <w:t>изации в Российской Федерации» и во исполнении протокола Комиссии по предупреждению и ликвидации чрезвычайных ситуаций и обеспечения пожарной безопасности Забайкальского края от 23.11.2023 №2,</w:t>
      </w:r>
      <w:r w:rsidR="000E0C8C" w:rsidRPr="00692566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92566">
        <w:rPr>
          <w:rFonts w:ascii="Times New Roman" w:eastAsia="Calibri" w:hAnsi="Times New Roman" w:cs="Times New Roman"/>
          <w:i w:val="0"/>
          <w:sz w:val="24"/>
          <w:szCs w:val="24"/>
        </w:rPr>
        <w:t xml:space="preserve"> пунктом  31 части </w:t>
      </w:r>
      <w:r w:rsidRPr="00692566">
        <w:rPr>
          <w:rFonts w:ascii="Times New Roman" w:eastAsia="Calibri" w:hAnsi="Times New Roman" w:cs="Times New Roman"/>
          <w:i w:val="0"/>
          <w:sz w:val="24"/>
          <w:szCs w:val="24"/>
          <w:lang w:val="en-US"/>
        </w:rPr>
        <w:t>I</w:t>
      </w:r>
      <w:r w:rsidRPr="00692566">
        <w:rPr>
          <w:rFonts w:ascii="Times New Roman" w:eastAsia="Calibri" w:hAnsi="Times New Roman" w:cs="Times New Roman"/>
          <w:i w:val="0"/>
          <w:sz w:val="24"/>
          <w:szCs w:val="24"/>
        </w:rPr>
        <w:t xml:space="preserve"> статьи 7 </w:t>
      </w:r>
      <w:r w:rsidRPr="00692566">
        <w:rPr>
          <w:rFonts w:ascii="Times New Roman" w:hAnsi="Times New Roman" w:cs="Times New Roman"/>
          <w:i w:val="0"/>
          <w:sz w:val="24"/>
          <w:szCs w:val="24"/>
        </w:rPr>
        <w:t>Устава городского округа «Город Петровск- Забайкальский»</w:t>
      </w:r>
      <w:r w:rsidR="00692566">
        <w:rPr>
          <w:rFonts w:ascii="Times New Roman" w:hAnsi="Times New Roman" w:cs="Times New Roman"/>
          <w:i w:val="0"/>
          <w:sz w:val="24"/>
          <w:szCs w:val="24"/>
        </w:rPr>
        <w:t>,</w:t>
      </w:r>
      <w:r w:rsidRPr="00692566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92566">
        <w:rPr>
          <w:rFonts w:ascii="Times New Roman" w:eastAsia="Calibri" w:hAnsi="Times New Roman" w:cs="Times New Roman"/>
          <w:b/>
          <w:i w:val="0"/>
          <w:sz w:val="24"/>
          <w:szCs w:val="24"/>
        </w:rPr>
        <w:t>постановляет:</w:t>
      </w:r>
    </w:p>
    <w:p w:rsidR="0074597C" w:rsidRPr="00692566" w:rsidRDefault="00BD6E5D" w:rsidP="00BD6E5D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92566">
        <w:rPr>
          <w:rFonts w:ascii="Times New Roman" w:eastAsia="Calibri" w:hAnsi="Times New Roman" w:cs="Times New Roman"/>
          <w:i w:val="0"/>
          <w:sz w:val="24"/>
          <w:szCs w:val="24"/>
        </w:rPr>
        <w:t>1.</w:t>
      </w:r>
      <w:r w:rsidRPr="0069256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74597C" w:rsidRPr="00692566">
        <w:rPr>
          <w:rFonts w:ascii="Times New Roman" w:eastAsia="Calibri" w:hAnsi="Times New Roman" w:cs="Times New Roman"/>
          <w:i w:val="0"/>
          <w:sz w:val="24"/>
          <w:szCs w:val="24"/>
        </w:rPr>
        <w:t>Утвердить</w:t>
      </w:r>
      <w:r w:rsidR="00877414" w:rsidRPr="00692566">
        <w:rPr>
          <w:rFonts w:ascii="Times New Roman" w:hAnsi="Times New Roman" w:cs="Times New Roman"/>
          <w:i w:val="0"/>
          <w:sz w:val="24"/>
          <w:szCs w:val="24"/>
        </w:rPr>
        <w:t xml:space="preserve"> прилагаемую</w:t>
      </w:r>
      <w:r w:rsidR="0074597C" w:rsidRPr="006925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77414" w:rsidRPr="00692566">
        <w:rPr>
          <w:rFonts w:ascii="Times New Roman" w:hAnsi="Times New Roman" w:cs="Times New Roman"/>
          <w:i w:val="0"/>
          <w:sz w:val="24"/>
          <w:szCs w:val="24"/>
        </w:rPr>
        <w:t>Программу</w:t>
      </w:r>
      <w:r w:rsidR="0074597C" w:rsidRPr="006925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77414" w:rsidRPr="00692566">
        <w:rPr>
          <w:rFonts w:ascii="Times New Roman" w:hAnsi="Times New Roman"/>
          <w:i w:val="0"/>
          <w:sz w:val="24"/>
          <w:szCs w:val="24"/>
        </w:rPr>
        <w:t xml:space="preserve">профессиональной подготовки </w:t>
      </w:r>
      <w:r w:rsidRPr="00692566">
        <w:rPr>
          <w:rFonts w:ascii="Times New Roman" w:hAnsi="Times New Roman"/>
          <w:i w:val="0"/>
          <w:sz w:val="24"/>
          <w:szCs w:val="24"/>
        </w:rPr>
        <w:t xml:space="preserve">дежурно-диспетчерского персонала </w:t>
      </w:r>
      <w:r w:rsidR="00877414" w:rsidRPr="00692566">
        <w:rPr>
          <w:rFonts w:ascii="Times New Roman" w:hAnsi="Times New Roman"/>
          <w:i w:val="0"/>
          <w:sz w:val="24"/>
          <w:szCs w:val="24"/>
        </w:rPr>
        <w:t xml:space="preserve">единой дежурно-диспетчерской службы </w:t>
      </w:r>
      <w:r w:rsidR="00877414" w:rsidRPr="0069256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городского </w:t>
      </w:r>
      <w:r w:rsidR="00877414" w:rsidRPr="00692566">
        <w:rPr>
          <w:rFonts w:ascii="Times New Roman" w:hAnsi="Times New Roman" w:cs="Times New Roman"/>
          <w:i w:val="0"/>
          <w:sz w:val="24"/>
          <w:szCs w:val="24"/>
        </w:rPr>
        <w:t>округа «Город Петровск-Забайкальский»</w:t>
      </w:r>
      <w:r w:rsidR="0074597C" w:rsidRPr="0069256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4597C" w:rsidRPr="00692566" w:rsidRDefault="0074597C" w:rsidP="00BD6E5D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92566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BD6E5D" w:rsidRPr="00692566">
        <w:rPr>
          <w:rFonts w:ascii="Times New Roman" w:eastAsia="Calibri" w:hAnsi="Times New Roman" w:cs="Times New Roman"/>
          <w:bCs/>
          <w:i w:val="0"/>
          <w:sz w:val="24"/>
          <w:szCs w:val="24"/>
        </w:rPr>
        <w:t xml:space="preserve">Настоящее постановление вступает в силу после дня </w:t>
      </w:r>
      <w:r w:rsidR="00BD6E5D" w:rsidRPr="00692566">
        <w:rPr>
          <w:rFonts w:ascii="Times New Roman" w:eastAsia="Calibri" w:hAnsi="Times New Roman" w:cs="Times New Roman"/>
          <w:bCs/>
          <w:i w:val="0"/>
          <w:sz w:val="24"/>
          <w:szCs w:val="24"/>
        </w:rPr>
        <w:br/>
        <w:t>его официального обнародования в порядке</w:t>
      </w:r>
      <w:r w:rsidR="00BD6E5D" w:rsidRPr="00692566">
        <w:rPr>
          <w:rFonts w:ascii="Times New Roman" w:eastAsia="Calibri" w:hAnsi="Times New Roman" w:cs="Times New Roman"/>
          <w:bCs/>
          <w:i w:val="0"/>
          <w:smallCaps/>
          <w:sz w:val="24"/>
          <w:szCs w:val="24"/>
        </w:rPr>
        <w:t xml:space="preserve">, </w:t>
      </w:r>
      <w:r w:rsidR="00BD6E5D" w:rsidRPr="00692566">
        <w:rPr>
          <w:rFonts w:ascii="Times New Roman" w:eastAsia="Calibri" w:hAnsi="Times New Roman" w:cs="Times New Roman"/>
          <w:bCs/>
          <w:i w:val="0"/>
          <w:sz w:val="24"/>
          <w:szCs w:val="24"/>
        </w:rPr>
        <w:t xml:space="preserve">установленном </w:t>
      </w:r>
      <w:r w:rsidR="00BD6E5D" w:rsidRPr="00692566">
        <w:rPr>
          <w:rFonts w:ascii="Times New Roman" w:hAnsi="Times New Roman" w:cs="Times New Roman"/>
          <w:i w:val="0"/>
          <w:sz w:val="24"/>
          <w:szCs w:val="24"/>
        </w:rPr>
        <w:t>Уставом городского округа «Город Петровск-Забайкальский».</w:t>
      </w:r>
      <w:r w:rsidRPr="006925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4597C" w:rsidRPr="00692566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92566">
        <w:rPr>
          <w:rFonts w:ascii="Times New Roman" w:eastAsia="Calibri" w:hAnsi="Times New Roman" w:cs="Times New Roman"/>
          <w:bCs/>
          <w:i w:val="0"/>
          <w:sz w:val="24"/>
          <w:szCs w:val="24"/>
        </w:rPr>
        <w:t xml:space="preserve">3. </w:t>
      </w:r>
      <w:r w:rsidR="00BD6E5D" w:rsidRPr="00692566">
        <w:rPr>
          <w:rFonts w:ascii="Times New Roman" w:eastAsia="Times New Roman" w:hAnsi="Times New Roman" w:cs="Times New Roman"/>
          <w:i w:val="0"/>
          <w:spacing w:val="2"/>
          <w:sz w:val="24"/>
          <w:szCs w:val="24"/>
          <w:lang w:eastAsia="ru-RU"/>
        </w:rPr>
        <w:t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Пушкина д.18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74597C" w:rsidRPr="00692566" w:rsidRDefault="00BD6E5D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92566">
        <w:rPr>
          <w:rFonts w:ascii="Times New Roman" w:hAnsi="Times New Roman" w:cs="Times New Roman"/>
          <w:i w:val="0"/>
          <w:sz w:val="24"/>
          <w:szCs w:val="24"/>
        </w:rPr>
        <w:t>4</w:t>
      </w:r>
      <w:r w:rsidR="0074597C" w:rsidRPr="00692566">
        <w:rPr>
          <w:rFonts w:ascii="Times New Roman" w:hAnsi="Times New Roman" w:cs="Times New Roman"/>
          <w:i w:val="0"/>
          <w:sz w:val="24"/>
          <w:szCs w:val="24"/>
        </w:rPr>
        <w:t>. Контроль за исполнением настоящего постановления возложить на первого заместителя главы городского округа «Город Петровск-Забайкальский» Шестопалова Н.Ю.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92566" w:rsidRDefault="00692566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92566" w:rsidRPr="00692566" w:rsidRDefault="00692566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4597C" w:rsidRPr="00692566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4597C" w:rsidRPr="00692566" w:rsidRDefault="00BD6E5D" w:rsidP="0074597C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92566">
        <w:rPr>
          <w:rFonts w:ascii="Times New Roman" w:hAnsi="Times New Roman" w:cs="Times New Roman"/>
          <w:i w:val="0"/>
          <w:sz w:val="24"/>
          <w:szCs w:val="24"/>
        </w:rPr>
        <w:t xml:space="preserve">Глава </w:t>
      </w:r>
      <w:r w:rsidR="0074597C" w:rsidRPr="00692566">
        <w:rPr>
          <w:rFonts w:ascii="Times New Roman" w:hAnsi="Times New Roman" w:cs="Times New Roman"/>
          <w:i w:val="0"/>
          <w:sz w:val="24"/>
          <w:szCs w:val="24"/>
        </w:rPr>
        <w:t xml:space="preserve">городского округа </w:t>
      </w:r>
    </w:p>
    <w:p w:rsidR="002632D7" w:rsidRDefault="0074597C" w:rsidP="002632D7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692566">
        <w:rPr>
          <w:rFonts w:ascii="Times New Roman" w:hAnsi="Times New Roman" w:cs="Times New Roman"/>
          <w:i w:val="0"/>
          <w:sz w:val="24"/>
          <w:szCs w:val="24"/>
        </w:rPr>
        <w:t xml:space="preserve">«Город Петровск- Забайкальский»                          </w:t>
      </w:r>
      <w:r w:rsidR="00692566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</w:t>
      </w:r>
      <w:r w:rsidRPr="00692566">
        <w:rPr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BD6E5D" w:rsidRPr="00692566">
        <w:rPr>
          <w:rFonts w:ascii="Times New Roman" w:hAnsi="Times New Roman" w:cs="Times New Roman"/>
          <w:i w:val="0"/>
          <w:sz w:val="24"/>
          <w:szCs w:val="24"/>
        </w:rPr>
        <w:t>Н.В. Горюн</w:t>
      </w:r>
      <w:r w:rsidRPr="00692566">
        <w:rPr>
          <w:rFonts w:ascii="Times New Roman" w:hAnsi="Times New Roman" w:cs="Times New Roman"/>
          <w:i w:val="0"/>
          <w:sz w:val="24"/>
          <w:szCs w:val="24"/>
        </w:rPr>
        <w:t>ов</w:t>
      </w:r>
      <w:r w:rsidR="002632D7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2632D7" w:rsidRPr="00E51C37" w:rsidRDefault="002632D7" w:rsidP="002632D7">
      <w:pPr>
        <w:keepNext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632D7" w:rsidRPr="00E51C37" w:rsidRDefault="002632D7" w:rsidP="002632D7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632D7" w:rsidRDefault="002632D7" w:rsidP="002632D7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</w:p>
    <w:p w:rsidR="002632D7" w:rsidRPr="00E51C37" w:rsidRDefault="002632D7" w:rsidP="002632D7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07.12.2023 г. № 1036</w:t>
      </w:r>
    </w:p>
    <w:p w:rsidR="002632D7" w:rsidRPr="00E51C37" w:rsidRDefault="002632D7" w:rsidP="00263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C37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2632D7" w:rsidRPr="006F3B4D" w:rsidRDefault="002632D7" w:rsidP="0026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632D7" w:rsidRPr="006F3B4D" w:rsidRDefault="002632D7" w:rsidP="0026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B4D">
        <w:rPr>
          <w:rFonts w:ascii="Times New Roman" w:hAnsi="Times New Roman"/>
          <w:b/>
          <w:sz w:val="28"/>
          <w:szCs w:val="28"/>
        </w:rPr>
        <w:t>профессиональной подготовки дежурно-диспетчерского персонала</w:t>
      </w:r>
    </w:p>
    <w:p w:rsidR="002632D7" w:rsidRPr="0072746B" w:rsidRDefault="002632D7" w:rsidP="002632D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3B4D">
        <w:rPr>
          <w:rFonts w:ascii="Times New Roman" w:hAnsi="Times New Roman"/>
          <w:b/>
          <w:sz w:val="28"/>
          <w:szCs w:val="28"/>
        </w:rPr>
        <w:t>един</w:t>
      </w:r>
      <w:r>
        <w:rPr>
          <w:rFonts w:ascii="Times New Roman" w:hAnsi="Times New Roman"/>
          <w:b/>
          <w:sz w:val="28"/>
          <w:szCs w:val="28"/>
        </w:rPr>
        <w:t>ой</w:t>
      </w:r>
      <w:r w:rsidRPr="006F3B4D">
        <w:rPr>
          <w:rFonts w:ascii="Times New Roman" w:hAnsi="Times New Roman"/>
          <w:b/>
          <w:sz w:val="28"/>
          <w:szCs w:val="28"/>
        </w:rPr>
        <w:t xml:space="preserve"> дежурно-диспетчерск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6F3B4D">
        <w:rPr>
          <w:rFonts w:ascii="Times New Roman" w:hAnsi="Times New Roman"/>
          <w:b/>
          <w:sz w:val="28"/>
          <w:szCs w:val="28"/>
        </w:rPr>
        <w:t xml:space="preserve"> служб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6F3B4D">
        <w:rPr>
          <w:rFonts w:ascii="Times New Roman" w:hAnsi="Times New Roman"/>
          <w:b/>
          <w:sz w:val="28"/>
          <w:szCs w:val="28"/>
        </w:rPr>
        <w:t xml:space="preserve"> </w:t>
      </w:r>
    </w:p>
    <w:p w:rsidR="002632D7" w:rsidRDefault="002632D7" w:rsidP="002632D7">
      <w:pPr>
        <w:pStyle w:val="FR4"/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2746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городского 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>округа «Город Петровск-Забайкальский»</w:t>
      </w:r>
    </w:p>
    <w:p w:rsidR="002632D7" w:rsidRPr="00E51C37" w:rsidRDefault="002632D7" w:rsidP="002632D7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D7" w:rsidRPr="00626F7F" w:rsidRDefault="002632D7" w:rsidP="002632D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7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2632D7" w:rsidRDefault="002632D7" w:rsidP="00263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B4D">
        <w:rPr>
          <w:rFonts w:ascii="Times New Roman" w:hAnsi="Times New Roman"/>
          <w:sz w:val="28"/>
          <w:szCs w:val="28"/>
        </w:rPr>
        <w:t xml:space="preserve">Программа профессиональной подготовки дежурно-диспетчерского персонала единой дежурно-диспетчерской службы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 xml:space="preserve"> разработана </w:t>
      </w:r>
      <w:r w:rsidRPr="007739BE">
        <w:rPr>
          <w:rFonts w:ascii="Times New Roman" w:hAnsi="Times New Roman" w:cs="Times New Roman"/>
          <w:color w:val="000000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 в соответствии</w:t>
      </w:r>
      <w:r w:rsidRPr="007739B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6F3B4D">
        <w:rPr>
          <w:rFonts w:ascii="Times New Roman" w:hAnsi="Times New Roman"/>
          <w:sz w:val="28"/>
          <w:szCs w:val="28"/>
        </w:rPr>
        <w:t xml:space="preserve"> Положением о единой дежурно-диспетчерской службе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Петровск-Забайкальский», утвержденного</w:t>
      </w:r>
      <w:r w:rsidRPr="006F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6F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Петровск-Забайкальский»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от 31 января 2023 г. №50.</w:t>
      </w:r>
    </w:p>
    <w:p w:rsidR="002632D7" w:rsidRPr="005A1CED" w:rsidRDefault="002632D7" w:rsidP="00263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5A1CED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A1CED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Главными</w:t>
      </w:r>
      <w:r w:rsidRPr="006F3B4D">
        <w:rPr>
          <w:rFonts w:ascii="Times New Roman" w:hAnsi="Times New Roman"/>
          <w:sz w:val="28"/>
          <w:szCs w:val="28"/>
        </w:rPr>
        <w:t xml:space="preserve"> задачами профессиональной подготовки дежурно-диспетчерского персонала единой дежурно-диспетчерской службы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 xml:space="preserve"> (далее – профессиональная подготовка) являются: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поддержание уровня профессиональной подготовленности дежурно-диспетчерского персонала единой дежурно-диспетчерской службы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>, позволяющего самостоятельно решать задачи, возникающие в процессе профессиональной деятельности;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совершенствование практических навыков по приему от населения и организаций сообщений об угрозе или факте возникновения чрезвычайных ситуаций (происшествий), приему и передаче сигналов оповещения, оперативному управлению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(далее – едина система) и координации их деятельности, организации взаимодействия с органами повседневного управления единой системы;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овладение новыми и поддержание</w:t>
      </w:r>
      <w:r>
        <w:rPr>
          <w:rFonts w:ascii="Times New Roman" w:hAnsi="Times New Roman"/>
          <w:sz w:val="28"/>
          <w:szCs w:val="28"/>
        </w:rPr>
        <w:t xml:space="preserve"> имеющихся</w:t>
      </w:r>
      <w:r w:rsidRPr="006F3B4D">
        <w:rPr>
          <w:rFonts w:ascii="Times New Roman" w:hAnsi="Times New Roman"/>
          <w:sz w:val="28"/>
          <w:szCs w:val="28"/>
        </w:rPr>
        <w:t xml:space="preserve"> навыков по использованию </w:t>
      </w:r>
      <w:r>
        <w:rPr>
          <w:rFonts w:ascii="Times New Roman" w:hAnsi="Times New Roman"/>
          <w:sz w:val="28"/>
          <w:szCs w:val="28"/>
        </w:rPr>
        <w:t>находящихся</w:t>
      </w:r>
      <w:r w:rsidRPr="006F3B4D">
        <w:rPr>
          <w:rFonts w:ascii="Times New Roman" w:hAnsi="Times New Roman"/>
          <w:sz w:val="28"/>
          <w:szCs w:val="28"/>
        </w:rPr>
        <w:t xml:space="preserve"> на оснащении единой дежурно-диспетчерской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Pr="006F3B4D">
        <w:rPr>
          <w:rFonts w:ascii="Times New Roman" w:hAnsi="Times New Roman"/>
          <w:sz w:val="28"/>
          <w:szCs w:val="28"/>
        </w:rPr>
        <w:t>образцов технических средств управления, связи и оповещения.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F3B4D">
        <w:rPr>
          <w:rFonts w:ascii="Times New Roman" w:hAnsi="Times New Roman"/>
          <w:sz w:val="28"/>
          <w:szCs w:val="28"/>
        </w:rPr>
        <w:t xml:space="preserve">Профессиональная подготовка организуется </w:t>
      </w:r>
      <w:r>
        <w:rPr>
          <w:rFonts w:ascii="Times New Roman" w:hAnsi="Times New Roman"/>
          <w:sz w:val="28"/>
          <w:szCs w:val="28"/>
        </w:rPr>
        <w:t>отделом по мобилизационной работе делам ГО и ЧС</w:t>
      </w:r>
      <w:r w:rsidRPr="006F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>.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6453B">
        <w:rPr>
          <w:rFonts w:ascii="Times New Roman" w:eastAsia="Calibri" w:hAnsi="Times New Roman" w:cs="Times New Roman"/>
          <w:sz w:val="28"/>
          <w:szCs w:val="28"/>
        </w:rPr>
        <w:t xml:space="preserve">Основным документом по планированию профессиональной подготовки является План профессиональной подготовки дежурно-диспетчерского персонала единой дежурно-диспетчерской службы </w:t>
      </w:r>
      <w:r w:rsidRPr="0086453B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86453B">
        <w:rPr>
          <w:rFonts w:ascii="Times New Roman" w:eastAsia="Calibri" w:hAnsi="Times New Roman" w:cs="Times New Roman"/>
          <w:sz w:val="28"/>
          <w:szCs w:val="28"/>
        </w:rPr>
        <w:t xml:space="preserve"> на год (Приложение 1), утверждаемый руководителем </w:t>
      </w:r>
      <w:r w:rsidRPr="0086453B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8645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6453B">
        <w:rPr>
          <w:rFonts w:ascii="Times New Roman" w:hAnsi="Times New Roman" w:cs="Times New Roman"/>
          <w:sz w:val="28"/>
          <w:szCs w:val="28"/>
        </w:rPr>
        <w:t>Профессиональная подготовка проводится в рабочее время, учет занятий ведется в специальных журналах (Приложение 2).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6453B">
        <w:rPr>
          <w:rFonts w:ascii="Times New Roman" w:hAnsi="Times New Roman" w:cs="Times New Roman"/>
          <w:sz w:val="28"/>
          <w:szCs w:val="28"/>
        </w:rPr>
        <w:t>Основными формами профессиональной подготовки дежурно-диспетчерского персонала единой дежурно-диспетчерской службы городского округа «Город Петровск-Забайкальский» являются: занятия по профессиональной подготовке и тренировки оперативных дежурных смен.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6453B">
        <w:rPr>
          <w:rFonts w:ascii="Times New Roman" w:hAnsi="Times New Roman" w:cs="Times New Roman"/>
          <w:sz w:val="28"/>
          <w:szCs w:val="28"/>
        </w:rPr>
        <w:t xml:space="preserve">Занятия по профессиональной подготовке проводятся ежемесячно по 4 – 5 часов. Продолжительность одного учебного часа составляет 45 минут. 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6453B">
        <w:rPr>
          <w:rFonts w:ascii="Times New Roman" w:hAnsi="Times New Roman" w:cs="Times New Roman"/>
          <w:sz w:val="28"/>
          <w:szCs w:val="28"/>
        </w:rPr>
        <w:t>Основными формами проведения занятий по профессиональной подготовке являются: лекции, практические упражнения, зачеты.</w:t>
      </w:r>
    </w:p>
    <w:p w:rsidR="002632D7" w:rsidRPr="0086453B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6453B">
        <w:rPr>
          <w:rFonts w:ascii="Times New Roman" w:eastAsia="Calibri" w:hAnsi="Times New Roman" w:cs="Times New Roman"/>
          <w:sz w:val="28"/>
          <w:szCs w:val="28"/>
        </w:rPr>
        <w:t>Тренировки оперативных дежурных смен осуществляются в ходе проводимых центром управления в кризисных ситуациях Главного управления МЧС России по субъекту Российской Федерации тренировок, а также тренировок с дежурными сменами дежурно-диспетчерских служб экстренных оперативных служб и организаций (объектов) при проведении различных учений и тренировок с органами и силами единой системы.</w:t>
      </w:r>
    </w:p>
    <w:p w:rsidR="002632D7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3B">
        <w:rPr>
          <w:rFonts w:ascii="Times New Roman" w:eastAsia="Calibri" w:hAnsi="Times New Roman" w:cs="Times New Roman"/>
          <w:sz w:val="28"/>
          <w:szCs w:val="28"/>
        </w:rPr>
        <w:t xml:space="preserve">Прием зачетов по профессиональной подготовке дежурно-диспетчерского персонала единой дежурно-диспетчерской службы </w:t>
      </w:r>
      <w:r w:rsidRPr="0086453B">
        <w:rPr>
          <w:rFonts w:ascii="Times New Roman" w:hAnsi="Times New Roman" w:cs="Times New Roman"/>
          <w:sz w:val="28"/>
          <w:szCs w:val="28"/>
        </w:rPr>
        <w:t xml:space="preserve">городского округа «Город Петровск-Забайкальский» </w:t>
      </w:r>
      <w:r w:rsidRPr="0086453B">
        <w:rPr>
          <w:rFonts w:ascii="Times New Roman" w:eastAsia="Calibri" w:hAnsi="Times New Roman" w:cs="Times New Roman"/>
          <w:sz w:val="28"/>
          <w:szCs w:val="28"/>
        </w:rPr>
        <w:t xml:space="preserve">проводится не реже одного раза в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Pr="0086453B">
        <w:rPr>
          <w:rFonts w:ascii="Times New Roman" w:eastAsia="Calibri" w:hAnsi="Times New Roman" w:cs="Times New Roman"/>
          <w:sz w:val="28"/>
          <w:szCs w:val="28"/>
        </w:rPr>
        <w:t xml:space="preserve"> в рамках осуществления допуска дежурно-диспетчерского персонала к несению оперативного дежурства.</w:t>
      </w:r>
    </w:p>
    <w:p w:rsidR="002632D7" w:rsidRPr="00A15A62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A15A62">
        <w:rPr>
          <w:rFonts w:ascii="Times New Roman" w:hAnsi="Times New Roman" w:cs="Times New Roman"/>
          <w:color w:val="000000"/>
          <w:sz w:val="28"/>
          <w:szCs w:val="28"/>
        </w:rPr>
        <w:t>В целях оценки уровня подготовленности дежурно-диспетчерского персонала единой дежурно-диспетчерской службы муниципального образования проводится «итоговый контроль», который состоит из двух частей:</w:t>
      </w:r>
    </w:p>
    <w:p w:rsidR="002632D7" w:rsidRPr="00A15A62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A15A62">
        <w:rPr>
          <w:b w:val="0"/>
          <w:color w:val="000000"/>
          <w:sz w:val="28"/>
          <w:szCs w:val="28"/>
        </w:rPr>
        <w:t>сдача зачёта (теоретическая часть);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отработка практической задачи (практическая часть).</w:t>
      </w:r>
    </w:p>
    <w:p w:rsidR="002632D7" w:rsidRPr="00A15A62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A15A62">
        <w:rPr>
          <w:b w:val="0"/>
          <w:color w:val="000000"/>
          <w:sz w:val="28"/>
          <w:szCs w:val="28"/>
        </w:rPr>
        <w:t xml:space="preserve">Итоговый контроль проводится не реже одного раза в год </w:t>
      </w:r>
      <w:r w:rsidRPr="00A15A62">
        <w:rPr>
          <w:b w:val="0"/>
          <w:sz w:val="28"/>
          <w:szCs w:val="28"/>
        </w:rPr>
        <w:t>отделом по мобилизационной работе делам ГО и ЧС городского округа «Город Петровск-Забайкальский».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По результатам итогового контроля принимается решение о допуске специалиста дежурно-диспетчерского персонала единой дежурно</w:t>
      </w:r>
      <w:r w:rsidRPr="0086453B">
        <w:rPr>
          <w:b w:val="0"/>
          <w:color w:val="000000"/>
          <w:sz w:val="28"/>
          <w:szCs w:val="28"/>
        </w:rPr>
        <w:softHyphen/>
        <w:t xml:space="preserve">диспетчерской службы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 xml:space="preserve"> к исполнению служебных обязанностей. Решение оформляется </w:t>
      </w:r>
      <w:r>
        <w:rPr>
          <w:b w:val="0"/>
          <w:color w:val="000000"/>
          <w:sz w:val="28"/>
          <w:szCs w:val="28"/>
        </w:rPr>
        <w:t>распоряжением</w:t>
      </w:r>
      <w:r w:rsidRPr="0086453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руководителя городского округа</w:t>
      </w:r>
      <w:r w:rsidRPr="0086453B">
        <w:rPr>
          <w:b w:val="0"/>
          <w:color w:val="000000"/>
          <w:sz w:val="28"/>
          <w:szCs w:val="28"/>
        </w:rPr>
        <w:t>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lastRenderedPageBreak/>
        <w:t xml:space="preserve">В целях качественного проведения проверки состояния профессиональной подготовленности допускается привлечение к проведению итогового контроля представителей территориальных органов МЧС России, членов комиссии по предупреждению и ликвидации чрезвычайных ситуаций и обеспечению пожарной безопасности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>, экстренных оперативных служб.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 xml:space="preserve">Прием зачетов и отработка практической задачи осуществляются по билетам, утвержденным руководителем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>. Допускается проверка знаний с использованием технических средств обучения или анкетирования в виде тестов.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Итоги проверки состояния профессиональной подготовки должны фиксироваться в журнале занятий по профессиональной подготовке дежурно</w:t>
      </w:r>
      <w:r>
        <w:rPr>
          <w:b w:val="0"/>
          <w:color w:val="000000"/>
          <w:sz w:val="28"/>
          <w:szCs w:val="28"/>
        </w:rPr>
        <w:t>-</w:t>
      </w:r>
      <w:r w:rsidRPr="0086453B">
        <w:rPr>
          <w:b w:val="0"/>
          <w:color w:val="000000"/>
          <w:sz w:val="28"/>
          <w:szCs w:val="28"/>
        </w:rPr>
        <w:softHyphen/>
        <w:t xml:space="preserve">диспетчерского персонала единой дежурно-диспетчерской службы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>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 xml:space="preserve">По результатам проверки состояния профессиональной подготовленности каждому специалисту из состава дежурно-диспетчерского персонала единой дежурно-диспетчерской службы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 xml:space="preserve"> выставляются оценки: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«отлично» - если обучаемый дал верный ответ на 90-100 % вопросов по теоретической части, практическое задание выполнено в полном объеме и в срок;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«хорошо» - если обучаемый дал верный ответ на 75-90 % вопросов по теоретической части, практическое задание выполнено в полном объеме и в срок;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«удовлетворительно» - если обучаемый дал верный ответ на 60-75 % вопросов по теоретической части, практическое задание выполнено в полном объеме, но допущено незначительное превышение срока выполнения задания;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b w:val="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>«неудовлетворительно» - если обучаемый дал менее 60 % верных ответов на вопросы по теоретической части, практическое задание не выполнено, выполнено не в полном объеме или существенно превышен срок выполнения задания.</w:t>
      </w:r>
    </w:p>
    <w:p w:rsidR="002632D7" w:rsidRPr="0086453B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86453B">
        <w:rPr>
          <w:b w:val="0"/>
          <w:color w:val="000000"/>
          <w:sz w:val="28"/>
          <w:szCs w:val="28"/>
        </w:rPr>
        <w:t>Для проведения занятий привлекается руковод</w:t>
      </w:r>
      <w:r w:rsidRPr="0086453B">
        <w:rPr>
          <w:rStyle w:val="1"/>
          <w:b w:val="0"/>
          <w:sz w:val="28"/>
          <w:szCs w:val="28"/>
        </w:rPr>
        <w:t>ящи</w:t>
      </w:r>
      <w:r w:rsidRPr="0086453B">
        <w:rPr>
          <w:b w:val="0"/>
          <w:color w:val="000000"/>
          <w:sz w:val="28"/>
          <w:szCs w:val="28"/>
        </w:rPr>
        <w:t xml:space="preserve">й состав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>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b w:val="0"/>
          <w:color w:val="000000"/>
          <w:sz w:val="28"/>
          <w:szCs w:val="28"/>
        </w:rPr>
      </w:pPr>
      <w:r w:rsidRPr="0086453B">
        <w:rPr>
          <w:b w:val="0"/>
          <w:color w:val="000000"/>
          <w:sz w:val="28"/>
          <w:szCs w:val="28"/>
        </w:rPr>
        <w:t xml:space="preserve">В целях эффективной организации взаимодействия при решении задач в области защиты населения и территорий от чрезвычайных ситуаций природного и техногенного характера и (или) гражданской обороны допускается привлечение к проведению занятий членов комиссий по предупреждению и ликвидации чрезвычайных ситуаций и обеспечению пожарной безопасности </w:t>
      </w:r>
      <w:r>
        <w:rPr>
          <w:b w:val="0"/>
          <w:color w:val="000000"/>
          <w:sz w:val="28"/>
          <w:szCs w:val="28"/>
        </w:rPr>
        <w:t>городского округа</w:t>
      </w:r>
      <w:r w:rsidRPr="0086453B">
        <w:rPr>
          <w:b w:val="0"/>
          <w:color w:val="000000"/>
          <w:sz w:val="28"/>
          <w:szCs w:val="28"/>
        </w:rPr>
        <w:t xml:space="preserve">, руководителей и сотрудников органов, специально уполномоченных на решение задач в области защиты населения и территорий от чрезвычайных ситуаций и (или) гражданской обороны, станций (отделений) скорой медицинской помощи и территориальных центров медицины катастроф, а также других </w:t>
      </w:r>
      <w:r w:rsidRPr="0086453B">
        <w:rPr>
          <w:b w:val="0"/>
          <w:color w:val="000000"/>
          <w:sz w:val="28"/>
          <w:szCs w:val="28"/>
        </w:rPr>
        <w:lastRenderedPageBreak/>
        <w:t>подготовленных лиц.</w:t>
      </w:r>
    </w:p>
    <w:p w:rsidR="002632D7" w:rsidRPr="00626F7F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b w:val="0"/>
          <w:sz w:val="28"/>
          <w:szCs w:val="28"/>
        </w:rPr>
      </w:pPr>
      <w:r w:rsidRPr="00626F7F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2</w:t>
      </w:r>
      <w:r w:rsidRPr="00626F7F">
        <w:rPr>
          <w:b w:val="0"/>
          <w:color w:val="000000"/>
          <w:sz w:val="28"/>
          <w:szCs w:val="28"/>
        </w:rPr>
        <w:t xml:space="preserve">. </w:t>
      </w:r>
      <w:r w:rsidRPr="00626F7F">
        <w:rPr>
          <w:b w:val="0"/>
          <w:sz w:val="28"/>
          <w:szCs w:val="28"/>
        </w:rPr>
        <w:t>В результате освоения программы профессиональной подготовки дежурно-диспетчерского персонала единой дежурно-диспетчерской службы городского округа «Город Петровск-Забайкальский» обучаемые должны: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а) знать: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требования нормативных правовых актов в области защиты населения и территорий от чрезвычайных ситуаций и гражданской обороны;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основы организации мероприятий по защите населения и территорий от чрезвычайных ситуаций и гражданской обороне;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климатические, природные, социально-экономические особенности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>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потенциально-опасные и социально-значимые объекты, расположенные на территории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>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состав и структуру функциональных и территориальных подсистем единой системы субъекта Российской Федерации и </w:t>
      </w:r>
      <w:r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>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состав сил и средств муниципального звена территориальной подсистемы единой системы, места их дислокации и порядок вызова;</w:t>
      </w:r>
    </w:p>
    <w:p w:rsidR="002632D7" w:rsidRPr="006F3B4D" w:rsidRDefault="002632D7" w:rsidP="002632D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B4D">
        <w:rPr>
          <w:rFonts w:ascii="Times New Roman" w:eastAsia="Times New Roman" w:hAnsi="Times New Roman"/>
          <w:sz w:val="28"/>
          <w:szCs w:val="28"/>
          <w:lang w:eastAsia="ru-RU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структуру системы - 112 субъекта Российской Федерации;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организацию работы и алгоритм действий дежурной смены системы </w:t>
      </w:r>
      <w:r>
        <w:rPr>
          <w:rFonts w:ascii="Times New Roman" w:hAnsi="Times New Roman"/>
          <w:sz w:val="28"/>
          <w:szCs w:val="28"/>
        </w:rPr>
        <w:t>ЕДДС городского округа «Город Петровск-Забайкальский»</w:t>
      </w:r>
      <w:r w:rsidRPr="006F3B4D">
        <w:rPr>
          <w:rFonts w:ascii="Times New Roman" w:hAnsi="Times New Roman"/>
          <w:sz w:val="28"/>
          <w:szCs w:val="28"/>
        </w:rPr>
        <w:t xml:space="preserve"> в различных режимах функционирования;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порядок приема информации</w:t>
      </w:r>
      <w:r>
        <w:rPr>
          <w:rFonts w:ascii="Times New Roman" w:hAnsi="Times New Roman"/>
          <w:sz w:val="28"/>
          <w:szCs w:val="28"/>
        </w:rPr>
        <w:t>,</w:t>
      </w:r>
      <w:r w:rsidRPr="006F3B4D">
        <w:rPr>
          <w:rFonts w:ascii="Times New Roman" w:hAnsi="Times New Roman"/>
          <w:sz w:val="28"/>
          <w:szCs w:val="28"/>
        </w:rPr>
        <w:t xml:space="preserve"> сообщений об угрозе или факте возникновения чрезвычайных ситуаций (происшествий);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порядок передачи сигналов оповещения и информирования населения о чрезвычайных ситуациях (происшествиях);</w:t>
      </w:r>
    </w:p>
    <w:p w:rsidR="002632D7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взаимодействия с органами управления единой государственной системы предупреждения и ликвидации чрезвычайных ситуаций;</w:t>
      </w:r>
    </w:p>
    <w:p w:rsidR="002632D7" w:rsidRPr="006F3B4D" w:rsidRDefault="002632D7" w:rsidP="0026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информационных систем, используемых взаимодействующими органами повседневного управления единой государственной системы предупреждения и ликвидации чрезвычайных ситуаций;</w:t>
      </w:r>
    </w:p>
    <w:p w:rsidR="002632D7" w:rsidRPr="00907B37" w:rsidRDefault="002632D7" w:rsidP="002632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bCs/>
          <w:iCs/>
          <w:sz w:val="28"/>
          <w:szCs w:val="28"/>
        </w:rPr>
        <w:t>б) уметь:</w:t>
      </w:r>
    </w:p>
    <w:p w:rsidR="002632D7" w:rsidRPr="00907B37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пользоваться установленными на рабочем месте средствами связи и оповещения, телекоммуникационным оборудованием, информационными системами и средствами автоматизации управления;</w:t>
      </w:r>
    </w:p>
    <w:p w:rsidR="002632D7" w:rsidRPr="00907B37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организовывать сбор и обработку оперативной информации о фактах или угрозе возникновения чрезвычайных ситуаций (происшествий) и ходе проведения их ликвидации;</w:t>
      </w:r>
    </w:p>
    <w:p w:rsidR="002632D7" w:rsidRPr="00907B37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lastRenderedPageBreak/>
        <w:t>проводить анализ и оценку степени угроз жизни, здоровью и имуществу граждан, общественному правопорядку на основании сообщений, поступивших в ЕДДС;</w:t>
      </w:r>
    </w:p>
    <w:p w:rsidR="002632D7" w:rsidRPr="00907B37" w:rsidRDefault="002632D7" w:rsidP="002632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определять адрес места происшествия по поступившему в ЕДДС сообщению с использованием систем позиционирования, электронных и бумажных карт, по ориентирам, объектам и т.п.;</w:t>
      </w:r>
    </w:p>
    <w:p w:rsidR="002632D7" w:rsidRPr="00907B37" w:rsidRDefault="002632D7" w:rsidP="002632D7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определять перечень служб и специалистов, необходимых в зоне чрезвычайной ситуации (на месте происшествия);</w:t>
      </w:r>
    </w:p>
    <w:p w:rsidR="002632D7" w:rsidRPr="00907B37" w:rsidRDefault="002632D7" w:rsidP="002632D7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координировать деятельность экстренных оперативных служб при реагировании на вызовы;</w:t>
      </w:r>
    </w:p>
    <w:p w:rsidR="002632D7" w:rsidRPr="00907B37" w:rsidRDefault="002632D7" w:rsidP="002632D7">
      <w:pPr>
        <w:pStyle w:val="a5"/>
        <w:tabs>
          <w:tab w:val="left" w:pos="963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организовывать взаимодействие с вышестоящими и взаимодействующими органами управления единой системы в целях оперативного реагирования на чрезвычайные ситуации (происшествия);</w:t>
      </w:r>
    </w:p>
    <w:p w:rsidR="002632D7" w:rsidRPr="00907B37" w:rsidRDefault="002632D7" w:rsidP="002632D7">
      <w:pPr>
        <w:pStyle w:val="a5"/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осуществлять психологическое сопровождение позвонившего абонента;</w:t>
      </w:r>
    </w:p>
    <w:p w:rsidR="002632D7" w:rsidRPr="00907B37" w:rsidRDefault="002632D7" w:rsidP="002632D7">
      <w:pPr>
        <w:pStyle w:val="a5"/>
        <w:tabs>
          <w:tab w:val="left" w:pos="963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 xml:space="preserve">обеспечивать оперативное руководство и управление силами и средствами муниципального звена территориальной подсистемы единой системы при реагировании на чрезвычайные ситуации (происшествия) и пожары; </w:t>
      </w:r>
    </w:p>
    <w:p w:rsidR="002632D7" w:rsidRPr="00907B37" w:rsidRDefault="002632D7" w:rsidP="002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37">
        <w:rPr>
          <w:rFonts w:ascii="Times New Roman" w:hAnsi="Times New Roman" w:cs="Times New Roman"/>
          <w:sz w:val="28"/>
          <w:szCs w:val="28"/>
        </w:rPr>
        <w:t>вести необходимую служебную документацию.</w:t>
      </w:r>
    </w:p>
    <w:p w:rsidR="002632D7" w:rsidRDefault="002632D7" w:rsidP="002632D7">
      <w:pPr>
        <w:pStyle w:val="a5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32D7" w:rsidRDefault="002632D7" w:rsidP="002632D7">
      <w:pPr>
        <w:pStyle w:val="a5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6F7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632D7" w:rsidRPr="00723087" w:rsidRDefault="002632D7" w:rsidP="002632D7">
      <w:pPr>
        <w:pStyle w:val="3"/>
        <w:shd w:val="clear" w:color="auto" w:fill="auto"/>
        <w:spacing w:before="0" w:after="0" w:line="240" w:lineRule="auto"/>
        <w:ind w:left="23" w:right="318" w:firstLine="697"/>
        <w:jc w:val="both"/>
        <w:rPr>
          <w:b w:val="0"/>
          <w:sz w:val="28"/>
          <w:szCs w:val="28"/>
        </w:rPr>
      </w:pPr>
      <w:r w:rsidRPr="00723087">
        <w:rPr>
          <w:b w:val="0"/>
          <w:color w:val="000000"/>
          <w:sz w:val="28"/>
          <w:szCs w:val="28"/>
        </w:rPr>
        <w:t>Тематический план определяет распределение учебного времени по предметам подготовки, темам и видам учебных занятий, а также содержание тем и учебных вопросов.</w:t>
      </w:r>
    </w:p>
    <w:p w:rsidR="002632D7" w:rsidRPr="00723087" w:rsidRDefault="002632D7" w:rsidP="002632D7">
      <w:pPr>
        <w:pStyle w:val="3"/>
        <w:shd w:val="clear" w:color="auto" w:fill="auto"/>
        <w:spacing w:before="0" w:after="0" w:line="240" w:lineRule="auto"/>
        <w:ind w:left="23" w:right="318" w:firstLine="697"/>
        <w:jc w:val="both"/>
        <w:rPr>
          <w:b w:val="0"/>
          <w:sz w:val="28"/>
          <w:szCs w:val="28"/>
        </w:rPr>
      </w:pPr>
      <w:r w:rsidRPr="00723087">
        <w:rPr>
          <w:b w:val="0"/>
          <w:color w:val="000000"/>
          <w:sz w:val="28"/>
          <w:szCs w:val="28"/>
        </w:rPr>
        <w:t>Руководителю единой дежурно-диспетчерской службы муниципального образования допускается вносить дополнения и изменения в тематический план с учетом особенностей территорий муниципальных образований и категории единой дежурно-диспетчерской службы муниципального образования.</w:t>
      </w:r>
    </w:p>
    <w:p w:rsidR="002632D7" w:rsidRPr="00723087" w:rsidRDefault="002632D7" w:rsidP="002632D7">
      <w:pPr>
        <w:pStyle w:val="3"/>
        <w:shd w:val="clear" w:color="auto" w:fill="auto"/>
        <w:spacing w:before="0" w:after="0" w:line="240" w:lineRule="auto"/>
        <w:ind w:left="23" w:right="318" w:firstLine="697"/>
        <w:jc w:val="both"/>
        <w:rPr>
          <w:b w:val="0"/>
          <w:sz w:val="28"/>
          <w:szCs w:val="28"/>
        </w:rPr>
      </w:pPr>
      <w:r w:rsidRPr="00723087">
        <w:rPr>
          <w:b w:val="0"/>
          <w:color w:val="000000"/>
          <w:sz w:val="28"/>
          <w:szCs w:val="28"/>
        </w:rPr>
        <w:t>Основными предметами профессиональной подготовки являются: правовая подготовка, общая подготовка, специальная подготовка.</w:t>
      </w:r>
    </w:p>
    <w:p w:rsidR="002632D7" w:rsidRPr="006F3B4D" w:rsidRDefault="002632D7" w:rsidP="002632D7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4"/>
        <w:gridCol w:w="992"/>
        <w:gridCol w:w="1701"/>
        <w:gridCol w:w="1701"/>
      </w:tblGrid>
      <w:tr w:rsidR="002632D7" w:rsidRPr="006F3B4D" w:rsidTr="00BF4A02">
        <w:trPr>
          <w:tblHeader/>
        </w:trPr>
        <w:tc>
          <w:tcPr>
            <w:tcW w:w="5524" w:type="dxa"/>
            <w:vMerge w:val="restart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</w:tr>
      <w:tr w:rsidR="002632D7" w:rsidRPr="006F3B4D" w:rsidTr="00BF4A02">
        <w:trPr>
          <w:cantSplit/>
          <w:trHeight w:val="727"/>
          <w:tblHeader/>
        </w:trPr>
        <w:tc>
          <w:tcPr>
            <w:tcW w:w="5524" w:type="dxa"/>
            <w:vMerge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ind w:left="-102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2632D7" w:rsidRPr="006F3B4D" w:rsidTr="00BF4A02">
        <w:tc>
          <w:tcPr>
            <w:tcW w:w="9918" w:type="dxa"/>
            <w:gridSpan w:val="4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1. Правовая подготовка</w:t>
            </w:r>
          </w:p>
        </w:tc>
      </w:tr>
      <w:tr w:rsidR="002632D7" w:rsidRPr="006F3B4D" w:rsidTr="00BF4A02">
        <w:trPr>
          <w:trHeight w:val="1244"/>
        </w:trPr>
        <w:tc>
          <w:tcPr>
            <w:tcW w:w="5524" w:type="dxa"/>
            <w:shd w:val="clear" w:color="auto" w:fill="auto"/>
          </w:tcPr>
          <w:p w:rsidR="002632D7" w:rsidRPr="00723087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7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1. Нормативно-правовое регулирование в области гражданской обороны, защиты населения и территорий от чрезвычайных ситуаций, обеспечения пожарной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120"/>
        </w:trPr>
        <w:tc>
          <w:tcPr>
            <w:tcW w:w="5524" w:type="dxa"/>
            <w:shd w:val="clear" w:color="auto" w:fill="auto"/>
          </w:tcPr>
          <w:p w:rsidR="002632D7" w:rsidRPr="00723087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087">
              <w:rPr>
                <w:rFonts w:ascii="Times New Roman" w:hAnsi="Times New Roman"/>
                <w:sz w:val="24"/>
                <w:szCs w:val="24"/>
              </w:rPr>
              <w:t>Занятие 1.1. Основные требования нормативных правовых актов Российской Федерации, субъекта Российской Федерации и муниципального образования в области гражданской обороны.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406"/>
        </w:trPr>
        <w:tc>
          <w:tcPr>
            <w:tcW w:w="5524" w:type="dxa"/>
            <w:shd w:val="clear" w:color="auto" w:fill="auto"/>
          </w:tcPr>
          <w:p w:rsidR="002632D7" w:rsidRPr="00723087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087">
              <w:rPr>
                <w:rFonts w:ascii="Times New Roman" w:hAnsi="Times New Roman"/>
                <w:sz w:val="24"/>
                <w:szCs w:val="24"/>
              </w:rPr>
              <w:lastRenderedPageBreak/>
              <w:t>Занятие 1.2. Основные требования нормативных правовых актов Российской Федерации, субъекта Российской Федерации и муниципального образования в области защиты населения и территорий от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70"/>
        </w:trPr>
        <w:tc>
          <w:tcPr>
            <w:tcW w:w="5524" w:type="dxa"/>
            <w:shd w:val="clear" w:color="auto" w:fill="auto"/>
          </w:tcPr>
          <w:p w:rsidR="002632D7" w:rsidRPr="00723087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087">
              <w:rPr>
                <w:rFonts w:ascii="Times New Roman" w:hAnsi="Times New Roman"/>
                <w:sz w:val="24"/>
                <w:szCs w:val="24"/>
              </w:rPr>
              <w:t>Занятие 1.3. Основные требования нормативных правовых актов Российской Федерации, субъекта Российской Федерации и муниципального образования в области пожарной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657"/>
        </w:trPr>
        <w:tc>
          <w:tcPr>
            <w:tcW w:w="5524" w:type="dxa"/>
            <w:shd w:val="clear" w:color="auto" w:fill="auto"/>
          </w:tcPr>
          <w:p w:rsidR="002632D7" w:rsidRPr="003E6B7E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6B7E">
              <w:rPr>
                <w:rStyle w:val="21"/>
                <w:sz w:val="24"/>
                <w:szCs w:val="24"/>
              </w:rPr>
              <w:t>Тема 2. Нормативно-правовое регулирование в области антитеррористической защищённости.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70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4738">
              <w:rPr>
                <w:rStyle w:val="21"/>
                <w:sz w:val="24"/>
                <w:szCs w:val="24"/>
              </w:rPr>
              <w:t>Тема 3. Нормативно-правовое регулирование в области информационной безопасности и защиты информации, в том числе при работе с информационными системами и ресурсами.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70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4738">
              <w:rPr>
                <w:rStyle w:val="21"/>
                <w:sz w:val="24"/>
                <w:szCs w:val="24"/>
              </w:rPr>
              <w:t>Тема 4. Нормативно-правовое регулирование в области охраны труда, основы безопасности на рабочем месте, административная и уголовная ответственность должностных лиц единой дежурно-диспетчерской службы муниципального образования за недобросовестное (халатное) исполнение должностных обязанностей, повлекшее тяжкие последствия.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c>
          <w:tcPr>
            <w:tcW w:w="9918" w:type="dxa"/>
            <w:gridSpan w:val="4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2. Общая подготовка</w:t>
            </w: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4738">
              <w:rPr>
                <w:rFonts w:ascii="Times New Roman" w:hAnsi="Times New Roman"/>
                <w:sz w:val="24"/>
                <w:szCs w:val="24"/>
              </w:rPr>
              <w:t>Тема 1. Географические, климатические, природные, социально-экономические особенности субъекта Российской Федерации 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38">
              <w:rPr>
                <w:rFonts w:ascii="Times New Roman" w:hAnsi="Times New Roman"/>
                <w:snapToGrid w:val="0"/>
                <w:sz w:val="24"/>
                <w:szCs w:val="24"/>
              </w:rPr>
              <w:t>Занятие 1.1. Географическая, климатическая и социально-экономическая характеристика субъекта Российской Федерации 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4738">
              <w:rPr>
                <w:rFonts w:ascii="Times New Roman" w:hAnsi="Times New Roman"/>
                <w:snapToGrid w:val="0"/>
                <w:sz w:val="24"/>
                <w:szCs w:val="24"/>
              </w:rPr>
              <w:t>Занятие 1.2. Потенциально опасные объекты, располагающиеся на территории субъекта Российской Федерации и муниципального образования, их характеристика и возможные аварии на них.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4738">
              <w:rPr>
                <w:rFonts w:ascii="Times New Roman" w:hAnsi="Times New Roman"/>
                <w:snapToGrid w:val="0"/>
                <w:sz w:val="24"/>
                <w:szCs w:val="24"/>
              </w:rPr>
              <w:t>Занятие 1.3. Характеристика возможных чрезвычайных ситуаций на территории субъекта Российской Федерации 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1.4. Опасности, возникающие при военных конфликтах или вследствие этих конфликтов.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Тема 2. Организация предупреждения и ликвидации последствий чрезвычайных ситуаций и ведения гражданской обороны на территории субъекта Российской Федерации 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2.1. Основные планирующие документы в области предупреждения чрезвычайных ситуаций и гражданской обороны.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2.2. Основные способы и организация защиты населения от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3. Режимы функционирования РСЧС. Ведение гражданской обороны.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3.1. Режимы функционирования РСЧС. Порядок приведения органов управления и сил муниципального звена территориальной подсистемы РСЧС в различные режимы функционирования.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3.2. Порядок приведения в готовность и ведения гражданской обороны в муниципальном образовании.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4. Место и роль единой дежурно</w:t>
            </w: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softHyphen/>
              <w:t>диспетчерской службы муниципального образования в системе органов управления РСЧС и гражданской обороны.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05"/>
        </w:trPr>
        <w:tc>
          <w:tcPr>
            <w:tcW w:w="5524" w:type="dxa"/>
            <w:shd w:val="clear" w:color="auto" w:fill="auto"/>
          </w:tcPr>
          <w:p w:rsidR="002632D7" w:rsidRPr="00C94738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5</w:t>
            </w:r>
            <w:r w:rsidRPr="00C94738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Организация финансовой помощи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 на территории муниципального образования (в зависимости от характера чрезвычайных ситуаций).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2A05F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c>
          <w:tcPr>
            <w:tcW w:w="9918" w:type="dxa"/>
            <w:gridSpan w:val="4"/>
            <w:shd w:val="clear" w:color="auto" w:fill="auto"/>
            <w:vAlign w:val="center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3. Специальная подготовка</w:t>
            </w:r>
          </w:p>
        </w:tc>
      </w:tr>
      <w:tr w:rsidR="002632D7" w:rsidRPr="006F3B4D" w:rsidTr="00BF4A02">
        <w:trPr>
          <w:trHeight w:val="1080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1. Организация оперативной дежурной службы (оперативного дежурства) в единой дежурно-диспетчерской службе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035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2. Предназначение, состав и организация оперативного дежурства взаимодействующих органов повседневного управления РСЧС на территории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28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Занятие 2.1. Предназначение, структура и организация оперативной дежурной службы центра управления в кризисных ситуациях главного управления МЧС России по субъекту Российской Федерации.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095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2.2. Дежурно-диспетчерские службы экстренных оперативных служб и организаций, располагающихся на территории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720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3. Обеспечение координации деятельности органов повседневного управления РСЧС и гражданской обороны на территории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508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3.1. Организация взаимодействия и порядок обеспечения деятельности органов повседневного управления РСЧС и гражданской обороны на территории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1685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3.2. Отработка алгоритмов взаимодействия диспетчера единой дежурно</w:t>
            </w: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-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softHyphen/>
              <w:t>диспетчерской службы муниципального образования с центром управления в кризисных ситуациях главного управления МЧС России по субъекту Российской Федерации.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1602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3.3. Отработка алгоритмов взаимодействия диспетчера единой дежурно - диспетчерской службы муниципального образования с диспетчерами оперативных экстренных служб и организаций, территориальными и местными пожарно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softHyphen/>
            </w: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-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спасательными гарнизонами, со специализированными диспетчерскими службами органов исполнительной власти субъектов Российской Федерации, уполномоченных в области лесных отношений.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912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4. Технические средства автоматизации управления, информационные системы и аппаратно-программные комплексы.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378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4.1. Средства связи и управления, находящиеся на оснащении единой дежурно - диспетчерской службы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1140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4.2. Государственные, ведомственные и иные информационные ресурсы, используемые в работе единой дежурно-диспетчерской службы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689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Занятие 4.3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Организация работы с блоком «Атлас опасностей и рисков» «Личного кабинета ЕДДС».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32D7" w:rsidRPr="006F3B4D" w:rsidTr="00BF4A02">
        <w:trPr>
          <w:trHeight w:val="699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4.4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Организация работы с блоком «Термические точки» «Личного кабинета ЕДДС».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32D7" w:rsidRPr="006F3B4D" w:rsidTr="00BF4A02">
        <w:trPr>
          <w:trHeight w:val="709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4.5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Организация работы с блоком «Паспорт территории» «Личного кабинета ЕДДС».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32D7" w:rsidRPr="006F3B4D" w:rsidTr="00BF4A02">
        <w:trPr>
          <w:trHeight w:val="549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5. Мониторинг и прогнозирование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373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5.1. Организация работы единой дежурно-диспетчерской службы муниципального образования по мониторингу и прогнозированию чрезвычайных ситуаций природного и техногенного характера.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1508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5.2. Организация работы единой дежурно-диспетчерской службы муниципального образования в период прохождения сезонных рисков на территории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1260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5.3. Работа по ведению информационных ресурсов оперативной и плановой информации в области защиты населения и территорий от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6.</w:t>
            </w:r>
            <w:r>
              <w:rPr>
                <w:rStyle w:val="21"/>
                <w:rFonts w:eastAsiaTheme="minorHAnsi"/>
                <w:b w:val="0"/>
                <w:bCs w:val="0"/>
              </w:rPr>
              <w:t xml:space="preserve">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Организация работы оперативной дежурной смены по приему и отработке вызова (сообщения о происшествии)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57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6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.1.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Алгоритм действий </w:t>
            </w: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оперативного дежурного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 при получении сообщения о происшествии. Правила опроса заявителей, приема и регистрации вызова.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707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6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.2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Особенности общения с абонентом, приемы конструктивного общения.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2D7" w:rsidRPr="006F3B4D" w:rsidTr="00BF4A02">
        <w:trPr>
          <w:trHeight w:val="595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7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Организация реагирования при угрозе возникновения или возникновении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114"/>
        </w:trPr>
        <w:tc>
          <w:tcPr>
            <w:tcW w:w="5524" w:type="dxa"/>
            <w:shd w:val="clear" w:color="auto" w:fill="auto"/>
          </w:tcPr>
          <w:p w:rsidR="002632D7" w:rsidRPr="00634B4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7</w:t>
            </w:r>
            <w:r w:rsidRPr="00634B4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.1.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670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Занятие 7.2.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 xml:space="preserve">Порядок поддержания взаимодействия с реагирующими подразделениями при выдвижении в зону чрезвычайной ситуации (к месту происшествия) и в зоне чрезвычайной </w:t>
            </w:r>
            <w:r w:rsidRPr="00160C03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ситуации (на месте происшествия).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670"/>
        </w:trPr>
        <w:tc>
          <w:tcPr>
            <w:tcW w:w="5524" w:type="dxa"/>
            <w:shd w:val="clear" w:color="auto" w:fill="auto"/>
          </w:tcPr>
          <w:p w:rsidR="002632D7" w:rsidRPr="00921D52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921D52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Тема 8. Организация работ по ликвидации чрезвычайных ситуаций.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670"/>
        </w:trPr>
        <w:tc>
          <w:tcPr>
            <w:tcW w:w="5524" w:type="dxa"/>
            <w:shd w:val="clear" w:color="auto" w:fill="auto"/>
          </w:tcPr>
          <w:p w:rsidR="002632D7" w:rsidRPr="00921D52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921D52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8.1. Особенности проведения аварийно-спасательных и других неотложных работ при различных чрезвычайных ситуациях природного и техногенного характера.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670"/>
        </w:trPr>
        <w:tc>
          <w:tcPr>
            <w:tcW w:w="5524" w:type="dxa"/>
            <w:shd w:val="clear" w:color="auto" w:fill="auto"/>
          </w:tcPr>
          <w:p w:rsidR="002632D7" w:rsidRPr="00921D52" w:rsidRDefault="002632D7" w:rsidP="00BF4A02">
            <w:pPr>
              <w:spacing w:after="0" w:line="240" w:lineRule="auto"/>
              <w:jc w:val="both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921D52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8.2. Организация первоочередного обеспечения пострадавшего населения.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695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9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Организация оповещения и информирования.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421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9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.1. Муниципальная система оповещения.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2040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9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.2. Порядок и алгоритм оповещения руководства единой дежурно-диспетчерской службы муниципального образования, органов управления муниципального звена территориальной подсистемы РСЧС, вышестоящих органов повседневного</w:t>
            </w:r>
            <w:r w:rsidRPr="006074EF">
              <w:rPr>
                <w:b/>
                <w:bCs/>
                <w:sz w:val="24"/>
                <w:szCs w:val="24"/>
              </w:rPr>
              <w:t xml:space="preserve"> 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управления РСЧС об угрозе возникновения или возникновении чрезвычайной ситуации.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735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9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.3. Порядок действий по обеспечению оповещения населения о чрезвычайных ситуациях.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625"/>
        </w:trPr>
        <w:tc>
          <w:tcPr>
            <w:tcW w:w="5524" w:type="dxa"/>
            <w:shd w:val="clear" w:color="auto" w:fill="auto"/>
          </w:tcPr>
          <w:p w:rsidR="002632D7" w:rsidRPr="006074EF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9</w:t>
            </w:r>
            <w:r w:rsidRPr="006074E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.4. Порядок приема и передачи сигналов оповещения гражданской обороны.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702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9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.5. Порядок информирования населения о чрезвычайных ситуациях, в том числе в местах массового пребывания людей.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419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10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Первая помощь.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262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10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.1. Перечень состояний, при которых оказывается первая помощь. Характеристика травм и поражений при различных чрезвычайных ситуациях.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1065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10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.2. Перечень мероприятий по оказанию первой помощи. Особенности оказания первой помощи пострадавшему при различных травмах и поражениях.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445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Тема 11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 Топографическая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rPr>
          <w:trHeight w:val="976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Занятие 11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.1. Топографические особенности муниципального образования и субъекта Российской Федерации.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rPr>
          <w:trHeight w:val="345"/>
        </w:trPr>
        <w:tc>
          <w:tcPr>
            <w:tcW w:w="5524" w:type="dxa"/>
            <w:shd w:val="clear" w:color="auto" w:fill="auto"/>
          </w:tcPr>
          <w:p w:rsidR="002632D7" w:rsidRPr="004459A0" w:rsidRDefault="002632D7" w:rsidP="00BF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Занятие 11</w:t>
            </w:r>
            <w:r w:rsidRPr="004459A0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.2. Ориентирование на местности.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160C03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632D7" w:rsidRPr="006F3B4D" w:rsidTr="00BF4A02">
        <w:tc>
          <w:tcPr>
            <w:tcW w:w="9918" w:type="dxa"/>
            <w:gridSpan w:val="4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4. Итоговый контроль</w:t>
            </w: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Сдача зачетов по разработанным билетам (теоретическая часть).</w:t>
            </w:r>
          </w:p>
        </w:tc>
        <w:tc>
          <w:tcPr>
            <w:tcW w:w="992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075F">
              <w:rPr>
                <w:rStyle w:val="21"/>
                <w:sz w:val="24"/>
                <w:szCs w:val="24"/>
              </w:rPr>
              <w:t>Отработка практической задачи по разработанным билетам (практическая часть).</w:t>
            </w:r>
          </w:p>
        </w:tc>
        <w:tc>
          <w:tcPr>
            <w:tcW w:w="992" w:type="dxa"/>
            <w:shd w:val="clear" w:color="auto" w:fill="auto"/>
          </w:tcPr>
          <w:p w:rsidR="002632D7" w:rsidRPr="00E65325" w:rsidRDefault="002632D7" w:rsidP="00BF4A0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6532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7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2D7" w:rsidRPr="006F3B4D" w:rsidTr="00BF4A02">
        <w:tc>
          <w:tcPr>
            <w:tcW w:w="5524" w:type="dxa"/>
            <w:shd w:val="clear" w:color="auto" w:fill="auto"/>
          </w:tcPr>
          <w:p w:rsidR="002632D7" w:rsidRPr="00CD075F" w:rsidRDefault="002632D7" w:rsidP="00BF4A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075F">
              <w:rPr>
                <w:rStyle w:val="21"/>
                <w:rFonts w:eastAsiaTheme="minorHAnsi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632D7" w:rsidRPr="00E65325" w:rsidRDefault="002632D7" w:rsidP="00BF4A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2632D7" w:rsidRDefault="002632D7" w:rsidP="002632D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32D7" w:rsidRPr="004A74F6" w:rsidRDefault="002632D7" w:rsidP="002632D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F6">
        <w:rPr>
          <w:rFonts w:ascii="Times New Roman" w:hAnsi="Times New Roman" w:cs="Times New Roman"/>
          <w:b/>
          <w:sz w:val="28"/>
          <w:szCs w:val="28"/>
        </w:rPr>
        <w:t>3. Содержание тем занятий</w:t>
      </w:r>
    </w:p>
    <w:p w:rsidR="002632D7" w:rsidRDefault="002632D7" w:rsidP="0026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D7" w:rsidRPr="004A74F6" w:rsidRDefault="002632D7" w:rsidP="0026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F6">
        <w:rPr>
          <w:rFonts w:ascii="Times New Roman" w:hAnsi="Times New Roman" w:cs="Times New Roman"/>
          <w:b/>
          <w:sz w:val="28"/>
          <w:szCs w:val="28"/>
        </w:rPr>
        <w:t>Предмет: Правовая подготовка</w:t>
      </w:r>
    </w:p>
    <w:p w:rsidR="002632D7" w:rsidRDefault="002632D7" w:rsidP="00263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4F6">
        <w:rPr>
          <w:rFonts w:ascii="Times New Roman" w:hAnsi="Times New Roman" w:cs="Times New Roman"/>
          <w:color w:val="000000"/>
          <w:sz w:val="28"/>
          <w:szCs w:val="28"/>
        </w:rPr>
        <w:t xml:space="preserve"> Тема 1. Нормативно-правовое регулирование в области гражданской обороны, защиты населения и территорий от чрезвычайных ситуаций, обеспечения пожарной безопасности.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32D7" w:rsidRPr="004A74F6" w:rsidRDefault="002632D7" w:rsidP="002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F6">
        <w:rPr>
          <w:rFonts w:ascii="Times New Roman" w:hAnsi="Times New Roman" w:cs="Times New Roman"/>
          <w:color w:val="000000"/>
          <w:sz w:val="28"/>
          <w:szCs w:val="28"/>
        </w:rPr>
        <w:t>1.1. Основные требования нормативных правовых актов Российской Федерации, субъекта Российской Федерации и муниципального образования в области гражданской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обороны.</w:t>
      </w:r>
    </w:p>
    <w:p w:rsidR="002632D7" w:rsidRPr="004A74F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A74F6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Нормативно-правовое регулирование в области гражданской обороны. Основные положения Федерального закона от 12 февраля 1998 г. № 28 «О гражданской обороне», требования основных положений Федерального закона от 6 октября 2003 г. № 131 «Об общих при</w:t>
      </w:r>
      <w:r w:rsidRPr="00C976D9">
        <w:rPr>
          <w:rStyle w:val="1"/>
          <w:b w:val="0"/>
          <w:sz w:val="28"/>
          <w:szCs w:val="28"/>
        </w:rPr>
        <w:t>нци</w:t>
      </w:r>
      <w:r w:rsidRPr="00C976D9">
        <w:rPr>
          <w:b w:val="0"/>
          <w:color w:val="000000"/>
          <w:sz w:val="28"/>
          <w:szCs w:val="28"/>
        </w:rPr>
        <w:t>пах организации местного самоуправления в Российской Федерации» в области гражданской обороны, постановления Правительства Российской Федерации от 26 ноября 2007 г. № 804 «Об утверждении Положения о гражданской обороне в Российской Федерации», нормативных правовых актов субъекта Российской Федерации в области гражданской обороны, Положения о гражданской обороне субъекта Российской Федерации, приказа МЧС России от 14 ноября 2008 г. № 687 «Об утверждении Положения об организации и ведении гражданской обороны в муниципальных образованиях и организациях», нормативных актов муниципального образования в области гражданской обороны.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Изучаются задачи и принципы гражданской обороны. Структура гражданской обороны Российской Федерации, субъекта Российской Федерации, муниципального образования. Руководство и управление гражданской обороной в субъекте Российской Федерации и муниципальном образовании. Состав сил и органов управления гражданской обороны в субъекте Российской Федерации и муниципальном образовании. Основные мероприятия гражданской обороны.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lastRenderedPageBreak/>
        <w:t>Занятие 1.2. Основные требования нормативных правовых актов Российской Федерации, субъекта Российской Федерации и муниципального образования в области защиты населения и территорий от чрезвычайных ситуаций.</w:t>
      </w:r>
    </w:p>
    <w:p w:rsidR="002632D7" w:rsidRPr="004A74F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A74F6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Нормативно-правовое регулирование в области защиты населения и территорий от чрезвычайных ситуаций. Основные положения Федерального закона от 21 декабря 1994 г. № 68-ФЗ «О защите населения и территорий от чрезвычайных ситуаций природного техногенного характера», требования основных положений Федерального закона от 6 октября 2003 г. № 131-Ф3 «Об общих принципах организации местного самоуправления в Российской Федерации» в области защиты населения и территорий от чрезвычайных ситуаций,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794,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утверждённого постановлением Правительства Российской Федерации от 24 марта 1997 г. № 334, нормативных правовых актов субъекта Российской Федерации и муниципального образования в области защиты населения и территорий от чрезвычайных ситуаций.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Федеральный закон от 9 января 1996 г. № З-ФЗ «О радиационной безопасности населения»; Федеральный закон от 22 августа 1995 г. № 151-ФЗ «Об аварийно-спасательных службах и статусе спасателей»; 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ситуаций»; постановление Правительства Российской Федерации от 21 мая 2007 г. № 304 «О классификации чрезвычайных ситуаций природного и техногенного характера»; приказ МЧС России от 11 января 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Положение о системах оповещения населения, утвержденное приказом МЧС России, Министерства цифрового развития, связи и массовых коммуникаций Российской Федерации от 31 июля 2020 г. № 578/365; ГОСТ Р 22.7.01-2021 «Безопасность в чрезвычайных ситуациях. Единая дежурно-диспетчерская служба. Основные положения»; Примерное положение о единой дежурно-диспетчерской службе муниципального образования, одобренное Правительственной комиссии по предупреждению и ликвидации чрезвычайных ситуаций и обеспечению пожарной безопасности (протокол от 29 ноября 2022 г. № 9).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Изучаются предназначение, задачи и структура единой системы, ее роль в обеспечении безопасности на территории Российской Федерации. Структура и состав органов управления на всех уровнях единой системы. </w:t>
      </w:r>
      <w:r w:rsidRPr="00C976D9">
        <w:rPr>
          <w:b w:val="0"/>
          <w:color w:val="000000"/>
          <w:sz w:val="28"/>
          <w:szCs w:val="28"/>
        </w:rPr>
        <w:lastRenderedPageBreak/>
        <w:t>Силы и средства единой системы. Положение о территориальной подсистеме РСЧС субъекта Российской Федерации. Силы и средства территориальной подсистемы РСЧС субъекта Российской Федерации и муниципального звена территориальной подсистемы РСЧС. Органы управления РСЧС в субъекте Российской Федерации и муниципальном образовании. Должностные лица органа исполнительной власти субъекта Российской Федерации и органа местного самоуправления, уполномоченные на решение задач в области защиты населения и территорий от чрезвычайных ситуаций. Состав комиссий по предупреждению и ликвидации чрезвычайных ситуаций и обеспечению пожарной безопасности субъекта Российской Федерации и муниципального образования. Структура и полномочия главного управления МЧС России по субъекту Российской Федерации. Полномочия исполнительных органов субъектов Российской Федерации и органов местного самоуправления в области защиты населения и территории от чрезвычайных ситуаций.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1.3. Основные требования нормативных правовых актов Российской Федерации, субъекта Российской Федерации и муниципального образования в области пожарной безопасности и охраны лесо</w:t>
      </w:r>
      <w:r>
        <w:rPr>
          <w:b w:val="0"/>
          <w:color w:val="000000"/>
          <w:sz w:val="28"/>
          <w:szCs w:val="28"/>
        </w:rPr>
        <w:t>в от пожаров.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Нормативно-правовое регулирование в области пожарной безопасности на федеральном, региональном и муниципальном уровнях. Основные положения Федерального закона от 21 декабря 1994 г. № 69-ФЗ «О пожарной безопасности» и постановления Правительства Российской Федерации от 16 сентября 2020 г. № 1479 «Об утверждении правил противопожарного режима в Российской Федерации». Организация обеспечения пожарной безопасности в муниципальном образовании.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Классификация чрезвычайных ситуаций в лесах, возникших вследствие лесных пожаров, порядок введения чрезвычайных ситуаций в лесах и взаимодействия органов государственной власти и органов местного самоуправления в условиях чрезвычайных ситуаций в лесах.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2. Нормативно-правовое регулирование в области антитеррористической защищённости.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Нормативно-правовое регулирование в области антитеррористической защищённости. Федеральный закон от 6 марта 2006 г. № 35-Ф3 «О противодействии терроризму», постановление Правительства Российской Федерации от 27 мая 2017 г.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акта», Указ Президента Российской Федерации от 14 июня 2012 г. № 851 «О порядке установления уровней </w:t>
      </w:r>
      <w:r w:rsidRPr="00C976D9">
        <w:rPr>
          <w:b w:val="0"/>
          <w:color w:val="000000"/>
          <w:sz w:val="28"/>
          <w:szCs w:val="28"/>
        </w:rPr>
        <w:lastRenderedPageBreak/>
        <w:t>антитеррористической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Изучаются основные принципы противодействия терроризму, уровни террористической опасности, порядок работы при получении информации об угрозе или факте совершения террористического акта.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3. Нормативно-правовое регулирование в области информационной безопасности и защиты информации, в том числе при работе с информационными системами и ресурсами.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информации»; Федеральный закон от 27 июля 2006 г. </w:t>
      </w:r>
      <w:r w:rsidRPr="00C976D9">
        <w:rPr>
          <w:rStyle w:val="Candara135pt-2pt"/>
          <w:rFonts w:ascii="Times New Roman" w:hAnsi="Times New Roman" w:cs="Times New Roman"/>
          <w:bCs/>
          <w:sz w:val="28"/>
          <w:szCs w:val="28"/>
        </w:rPr>
        <w:t>№2</w:t>
      </w:r>
      <w:r w:rsidRPr="00C976D9">
        <w:rPr>
          <w:b w:val="0"/>
          <w:color w:val="000000"/>
          <w:sz w:val="28"/>
          <w:szCs w:val="28"/>
        </w:rPr>
        <w:t xml:space="preserve"> 152-ФЗ «О персональных данных»; Указ Президента Российской Федерации от 22 мая 2015 г. № 260 «О некоторых вопросах информационной безопасности Российской Федерации»; Указ Президента Российской Федерации от 6 марта 1997 г. № 188 «Об утверждении Перечня сведений конфиденциального характера»; 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 постановление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4. Нормативно-правовое регулирование в области охраны труда, основы безопасности на рабочем месте, ответственность должностных лиц единой дежурно-диспетчерской службы муниципального образования за недобросовестное (халатное) исполнение должностных обязанностей, повлекшее тяжкие последствия.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Охрана труда. Трудовой кодекс Российской Федерации от 30 декабря 2001 г. № 197-ФЗ. Основные принципы обеспечения охраны труда. Система государственного управления в области охраны труда. Права и обязанности работодателя и работника в области охраны труда.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Доведение и разъяснение понятий недобросовестность, халатность, </w:t>
      </w:r>
      <w:r w:rsidRPr="00C976D9">
        <w:rPr>
          <w:b w:val="0"/>
          <w:color w:val="000000"/>
          <w:sz w:val="28"/>
          <w:szCs w:val="28"/>
        </w:rPr>
        <w:lastRenderedPageBreak/>
        <w:t>дисциплинарная ответственность, административная ответственность, уголовная ответственность.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Разъяснение положений Кодекса Российской Федерации об административных правонарушениях от 30 декабря 2001 г. № 195-ФЗ и Уголовного кодекса Российской Федерации от 13 июня 1996 г. № 63-ФЗ в части установления ответственности должностных лиц за недобросовестное (халатное) исполнение должностных обязанностей, повлекшее тяжкие последствия.</w:t>
      </w:r>
    </w:p>
    <w:p w:rsidR="002632D7" w:rsidRPr="00417538" w:rsidRDefault="002632D7" w:rsidP="002632D7">
      <w:pPr>
        <w:pStyle w:val="3"/>
        <w:shd w:val="clear" w:color="auto" w:fill="auto"/>
        <w:tabs>
          <w:tab w:val="left" w:pos="510"/>
        </w:tabs>
        <w:spacing w:before="0" w:after="0" w:line="240" w:lineRule="auto"/>
        <w:ind w:firstLine="0"/>
        <w:rPr>
          <w:sz w:val="28"/>
          <w:szCs w:val="28"/>
        </w:rPr>
      </w:pPr>
      <w:r w:rsidRPr="00417538">
        <w:rPr>
          <w:color w:val="000000"/>
          <w:sz w:val="28"/>
          <w:szCs w:val="28"/>
        </w:rPr>
        <w:t>Предмет: Общая подготовка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1. Географические, климатические, природные, социально</w:t>
      </w:r>
      <w:r w:rsidRPr="00C976D9">
        <w:rPr>
          <w:b w:val="0"/>
          <w:color w:val="000000"/>
          <w:sz w:val="28"/>
          <w:szCs w:val="28"/>
        </w:rPr>
        <w:softHyphen/>
        <w:t>экономические особенности субъекта Российской Федерации 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1.1. Географическая, климатическая и социально</w:t>
      </w:r>
      <w:r w:rsidRPr="00C976D9">
        <w:rPr>
          <w:b w:val="0"/>
          <w:color w:val="000000"/>
          <w:sz w:val="28"/>
          <w:szCs w:val="28"/>
        </w:rPr>
        <w:softHyphen/>
        <w:t>экономическая характеристика субъекта Российской Федерации и муниципального образования.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Административно-территориальное деление и транспортная инфраструктура субъекта Российской Федерации. Характеристика муниципального образования и приграничных территорий (соседних муниципальных образований).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Характеристика транспортной системы субъекта: авиационный транспорт, железнодорожный транспорт, водный транспорт и т.п.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Природно-климатические характеристики субъекта Российской Федерации.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1.2. Потенциально опасные объекты, располагающиеся на территории субъекта Российской Федерации и муниципального образования, их характеристика и возможные аварии на</w:t>
      </w:r>
      <w:r>
        <w:rPr>
          <w:b w:val="0"/>
          <w:color w:val="000000"/>
          <w:sz w:val="28"/>
          <w:szCs w:val="28"/>
        </w:rPr>
        <w:t xml:space="preserve"> них.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Классификация потенциально опасных объектов. Радиационно-опасные, химически-опасные, пожаровзрывоопасные объекты и гидротехнические сооружения, располагающиеся на территории муниципального образования, их класс, опасные вещества, эксплуатируемые и хранящиеся на потенциально опасных объектах. Риски возникновения аварий на данных объектах, их последствия, вероятная обстановка.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взаимодействия дежурно-диспетчерской службы потенциально опасного объекта и единой дежурно-диспетчерской службы муниципального образования.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Объекты с массовым пребываем людей. Риски возникновения различных происшествий на объектах с массовым пребыванием людей и их последствия.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1.3. Характеристика возможных чрезвычайных ситуаций на территории субъекта Российской Федерации и муниципального</w:t>
      </w:r>
      <w:r>
        <w:rPr>
          <w:b w:val="0"/>
          <w:color w:val="000000"/>
          <w:sz w:val="28"/>
          <w:szCs w:val="28"/>
        </w:rPr>
        <w:t xml:space="preserve"> образования.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Классификация чрезвычайных ситуаций в зависимости от масштабов и </w:t>
      </w:r>
      <w:r w:rsidRPr="00C976D9">
        <w:rPr>
          <w:b w:val="0"/>
          <w:color w:val="000000"/>
          <w:sz w:val="28"/>
          <w:szCs w:val="28"/>
        </w:rPr>
        <w:lastRenderedPageBreak/>
        <w:t>возможных последствий. Классификация чрезвычайных ситуаций по характеру источника. Возможные причины и последствия возникновения чрезвычайных ситуаций на территории субъекта Российской Федерации 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Чрезвычайные ситуации природного характера. Опасные геологические явления и процессы. Опасные гидрологические явления и процессы. Опасные метеорологические явления и процессы. Природные пожары.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Чрезвычайные ситуации техногенного характера. Транспортные аварии (катастрофы). Пожары и взрывы. Аварии с выбросом и (или) сбросом (угрозой выброса и (или) сброса) аварийно химически опасных веществ. Аварии с выбросом и (или) сбросом (угрозой выброса, сброса) радиоактивных веществ. Аварии с выбросом и (или) сбросом (угрозой выброса и (или) сброса) патогенных для человека микроорганизмов. Внезапное обрушение зданий, сооружений, пород. Аварии на электроэнергетических системах. Аварии на коммунальных системах жизнеобеспечения. Ав</w:t>
      </w:r>
      <w:r>
        <w:rPr>
          <w:b w:val="0"/>
          <w:color w:val="000000"/>
          <w:sz w:val="28"/>
          <w:szCs w:val="28"/>
        </w:rPr>
        <w:t>арии на очистных сооружениях. Г</w:t>
      </w:r>
      <w:r w:rsidRPr="00C976D9">
        <w:rPr>
          <w:b w:val="0"/>
          <w:color w:val="000000"/>
          <w:sz w:val="28"/>
          <w:szCs w:val="28"/>
        </w:rPr>
        <w:t>идродинамические аварии.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Чрезвычайные ситуации биолого-социального характера. Чрезвычайные ситуации экологического характера.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1.4. Опасности, возникающие при военных конфликтах или вследствие этих</w:t>
      </w:r>
      <w:r>
        <w:rPr>
          <w:b w:val="0"/>
          <w:color w:val="000000"/>
          <w:sz w:val="28"/>
          <w:szCs w:val="28"/>
        </w:rPr>
        <w:t xml:space="preserve"> конфликтов.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Опасности военного конфликта и присущие им особенности. Виды и характеристики источников чрезвычайных ситуаций, их поражающие факторы. Защитные сооружений гражданской обороны, их устройство и внутренне оборудование. Убежища. Укрытия. Порядок укрытия населения и работников организаций в защитных сооружениях гражданской обороны. Порядок и особенности проведения эвакуации.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>2. Организация предупреждения и ликвидации последствий чрезвычайных ситуаций и ведения гражданской обороны на территории субъекта Российской Федерации 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 Занятие 2.1. Основные планирующие документы в области предупреждения чрезвычайных ситуаций и гражданской</w:t>
      </w:r>
      <w:r>
        <w:rPr>
          <w:b w:val="0"/>
          <w:color w:val="000000"/>
          <w:sz w:val="28"/>
          <w:szCs w:val="28"/>
        </w:rPr>
        <w:t xml:space="preserve"> обороны.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планирования мероприятий по предупреждению и ликвидации чрезвычайных ситуаций. План действий по предупреждению и ликвидации чрезвычайных ситуаций природного и техногенного характера. Структура, содержание и этапы разработки Плана.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Планирование мероприятий гражданской обороны. План гражданской обороны и защиты населения муниципального образования. Содержание и структура Плана гражданской обороны и защиты населения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Занятие 2.2. Основные способы и организация защиты населения от </w:t>
      </w:r>
      <w:r w:rsidRPr="00C976D9">
        <w:rPr>
          <w:b w:val="0"/>
          <w:color w:val="000000"/>
          <w:sz w:val="28"/>
          <w:szCs w:val="28"/>
        </w:rPr>
        <w:lastRenderedPageBreak/>
        <w:t>чрезвычайных ситуаций.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- 4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Защитные сооружения гражданской обороны, их устройство и внутреннее оборудование. Порядок укрытия населения и работников организаций в защитных сооружениях гражданской обороны. Инженерная защита населения и территорий.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Эвакуация населения. Оповещение и информирование населения. Порядок и особенности проведения эвакуации при чрезвычайной ситуации мирного времени и в условиях военного конфликта.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мероприятий радиационной, биологической, химической и медицинской защиты населения. Обеспечение населения средствами индивидуальной и коллективной защиты. Организация первоочередного жизнеобеспечения населения.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 xml:space="preserve">3. Режимы функционирования РСЧС. Ведение гражданской обороны. 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3.1. Режимы функционирования РСЧС. Порядок приведения органов управления и сил муниципального звена территориальной подсистемы РСЧС в различные режимы</w:t>
      </w:r>
      <w:r>
        <w:rPr>
          <w:b w:val="0"/>
          <w:color w:val="000000"/>
          <w:sz w:val="28"/>
          <w:szCs w:val="28"/>
        </w:rPr>
        <w:t xml:space="preserve"> функционирования.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Мероприятия, выполняемые в режимах функционирования «Повседневная деятельность», «Повышенная готовность», «Чрезвычайная ситуация». Уровни реагирования на чрезвычайные ситуации (объектовый, муниципальный, региональный, федеральный, особый).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Порядок приведения органов управления и сил муниципального звена территориальной подсистемы РСЧС в различные режимы функционирования. Алгоритм действий при введении повышенных режимов функционирования.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3.2. Порядок приведения в готовность и ведения гражданской обороны в муниципальном</w:t>
      </w:r>
      <w:r>
        <w:rPr>
          <w:b w:val="0"/>
          <w:color w:val="000000"/>
          <w:sz w:val="28"/>
          <w:szCs w:val="28"/>
        </w:rPr>
        <w:t xml:space="preserve"> образовании.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Сигналы гражданской обороны. Порядок введения в действие Плана гражданской обороны и защиты населения муниципального образования. Порядок выполнения мероприятий гражданской обороны.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по выполнению мероприятий гражданской обороны при планомерном приведении гражданской обороны в готовность и внезапном нападении противника.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4. Место и роль единой дежурно-диспетчерской службы муниципального образования в системе органов управления РСЧС и гражданской обороны.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Понятие «органы повседневного управления РСЧС», функции и задачи органов повседневного управления РСЧС. Задачи, функции и полномочия единой дежурно-диспетчерской службы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Органы управления гражданской обороной. Задачи, функции и </w:t>
      </w:r>
      <w:r w:rsidRPr="00C976D9">
        <w:rPr>
          <w:b w:val="0"/>
          <w:color w:val="000000"/>
          <w:sz w:val="28"/>
          <w:szCs w:val="28"/>
        </w:rPr>
        <w:lastRenderedPageBreak/>
        <w:t>полномочия единой дежурно-диспетчерской службы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Порядок обеспечения координации деятельности органов повседневного управления РСЧС и органов управления гражданской обороной и организации информационного взаимодействия, утверждённый нормативным правовым актом субъекта Российской Федерации.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5. Институт старост в системе антикризисного управления. Порядок взаимодействия со старостами сельских населенных пунктов.</w:t>
      </w:r>
    </w:p>
    <w:p w:rsidR="002632D7" w:rsidRPr="00417538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417538">
        <w:rPr>
          <w:i w:val="0"/>
          <w:color w:val="000000"/>
          <w:sz w:val="28"/>
          <w:szCs w:val="28"/>
        </w:rPr>
        <w:t>Лекция -1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Правовой статус «Сельского старосты». Роль и место сельского старосты в системе местного самоуправления сельского населенного пункта. Функции сельского старосты в области защиты населения и территорий от чрезвычайных ситуаций. Порядок взаимодействия с сельскими старостами.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rPr>
          <w:color w:val="000000"/>
          <w:sz w:val="28"/>
          <w:szCs w:val="28"/>
        </w:rPr>
      </w:pPr>
    </w:p>
    <w:p w:rsidR="002632D7" w:rsidRPr="001F21CC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rPr>
          <w:color w:val="000000"/>
          <w:sz w:val="28"/>
          <w:szCs w:val="28"/>
        </w:rPr>
      </w:pPr>
      <w:r w:rsidRPr="001F21CC">
        <w:rPr>
          <w:color w:val="000000"/>
          <w:sz w:val="28"/>
          <w:szCs w:val="28"/>
        </w:rPr>
        <w:t>Предмет: Специальная подготовка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1. Организация оперативной дежурной службы (оперативного дежурства) в единой дежурно-диспетчерской службе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Лекция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Состав дежурной смены. Основные задачи дежурной смены. Обязанности должностных лиц дежурной смены. Ответственность должностных лиц дежурной смены.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Порядок допуска к несению оперативного дежурства. Порядок заступления на оперативное дежурство. Инструктаж дежурного персонала единой дежурно-диспетчерской службы. Несение оперативного дежурства. Контроль несения оперативного дежурства.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2. Предназначение, состав и организация оперативного дежурства взаимодействующих органов повседневного управления РСЧС на территории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2.1. Предназначение, структура и организация оперативной дежурной службы центра управления в кризисных ситуациях главного управления МЧС России по субъекту Российской Федерации.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Структура главного управления МЧС России по субъекту Российской Федерации. Центр управления в кризисных ситуациях главного управления МЧС России по субъекту Российской Федерации. Руководство территориального органа МЧС России. Состав оперативной дежурной смены центра управления в кризисных ситуациях главного управления МЧС России по субъекту Российской Федерации. Взаимодействие с центром управления в кризисных ситуациях главного управления МЧС России по субъекту Российской Федерации.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2.2. Дежурно-диспетчерские службы экстренных оперативных служб и организаций, располагающихся на территории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lastRenderedPageBreak/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tabs>
          <w:tab w:val="left" w:pos="3452"/>
          <w:tab w:val="left" w:pos="5372"/>
          <w:tab w:val="left" w:pos="8391"/>
        </w:tabs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основные задачи и направления деятельности служб правоохранительных органов. Правовые основы деятельности правоохранит</w:t>
      </w:r>
      <w:r>
        <w:rPr>
          <w:b w:val="0"/>
          <w:color w:val="000000"/>
          <w:sz w:val="28"/>
          <w:szCs w:val="28"/>
        </w:rPr>
        <w:t>ельных</w:t>
      </w:r>
      <w:r>
        <w:rPr>
          <w:b w:val="0"/>
          <w:color w:val="000000"/>
          <w:sz w:val="28"/>
          <w:szCs w:val="28"/>
        </w:rPr>
        <w:tab/>
        <w:t xml:space="preserve">органов. Организационная </w:t>
      </w:r>
      <w:r w:rsidRPr="00C976D9">
        <w:rPr>
          <w:b w:val="0"/>
          <w:color w:val="000000"/>
          <w:sz w:val="28"/>
          <w:szCs w:val="28"/>
        </w:rPr>
        <w:t>структура.</w:t>
      </w:r>
      <w:r>
        <w:rPr>
          <w:b w:val="0"/>
          <w:sz w:val="28"/>
          <w:szCs w:val="28"/>
        </w:rPr>
        <w:t xml:space="preserve"> </w:t>
      </w:r>
      <w:r w:rsidRPr="00C976D9">
        <w:rPr>
          <w:b w:val="0"/>
          <w:color w:val="000000"/>
          <w:sz w:val="28"/>
          <w:szCs w:val="28"/>
        </w:rPr>
        <w:t>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основные задачи и направления деятельности служб скорой медицинской помощи. Правовые основы деятельности служб скорой медицинской помощи, ее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основные задачи и направления деятельности служб аварийной газовой сети. Правовые основы деятельности служб аварийной газовой сети, ее организационная структура. Выполнение основных функций по назначению.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Службы жизнеобеспечения субъектов Российской Федерации. Правовые основы деятельности служб жизнеобеспечения, организационная структура. Выполнение основных функций по назначению.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Правовые основы деятельности службы пожарной охраны, ее организационная структура. Выполнение основных функций по назначению.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Правовые основы деятельности службы реагирования в чрезвычайных ситуациях, ее организационная структура. Выполнение основных функций по назначению.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3. Обеспечение координации деятельности органов повседневного управления РСЧС и гражданской обороны на территории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3.1. Организация взаимодействия и порядок обеспечения деятельности органов повседневного управления РСЧС и гражданской обороны на территории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Лекция - 1 час. 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Порядок взаимодействия единой дежурно-диспетчерской службы с территориальными и функциональными звеньями территориальной подсистемы РСЧС. Организация межведомственного взаимодействия на уровне муниципального образования. Анализ потоков информации в различных режимах функционирования муниципального звена территориальной подсистемы РСЧС. Алгоритм действий дежурно-диспетчерского персонала по приему и передаче информации различным органам управления РСЧС и гражданской обороны.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3.2. Отработка алгоритмов взаимодействия диспетчера единой дежурно-диспетчерской службы муниципального образования с центром управления в кризисных ситуациях главного управления МЧС России по субъекту Российской Федерации.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lastRenderedPageBreak/>
        <w:t>Алгоритм действий дежурно-диспетчерског</w:t>
      </w:r>
      <w:r>
        <w:rPr>
          <w:b w:val="0"/>
          <w:color w:val="000000"/>
          <w:sz w:val="28"/>
          <w:szCs w:val="28"/>
        </w:rPr>
        <w:t>о персонала единой дежурно -</w:t>
      </w:r>
      <w:r w:rsidRPr="00C976D9">
        <w:rPr>
          <w:b w:val="0"/>
          <w:color w:val="000000"/>
          <w:sz w:val="28"/>
          <w:szCs w:val="28"/>
        </w:rPr>
        <w:t>диспетчерской службы муниципального образования по передаче информации в области предупреждения и реагирования на чрезвычайные ситуации и гражданской обороны.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дежурно-диспетчерского персонала единой дежурно</w:t>
      </w:r>
      <w:r>
        <w:rPr>
          <w:b w:val="0"/>
          <w:color w:val="000000"/>
          <w:sz w:val="28"/>
          <w:szCs w:val="28"/>
        </w:rPr>
        <w:t>-</w:t>
      </w:r>
      <w:r w:rsidRPr="00C976D9">
        <w:rPr>
          <w:b w:val="0"/>
          <w:color w:val="000000"/>
          <w:sz w:val="28"/>
          <w:szCs w:val="28"/>
        </w:rPr>
        <w:softHyphen/>
        <w:t>диспетчерской службы муниципального образования при поступлении от центра управления в кризисных ситуациях главного управления МЧС России по субъекту Российской Федерации информационно-аналитического материала о прогнозируемых чрезвычайных ситуациях, возникновение которых возможно при неблагоприятном прогнозе.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3.3. Отработка алгоритмов взаимодействия диспетчера единой дежурно-диспетчерской службы муниципального образования с диспетчерами оперативных экстренных служб и организаций, территориальным и местными пожарно-спасательными гарнизонами, со специализированными диспетчерскими службами органов исполнительной власти субъектов Российской Федерации, уполномоченных в области лесных отношений.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диспетчера единой дежурно-диспетчерской службы муниципального образования по приему и передаче информации диспетчеру оперативной экстренной службы, специализированным диспетчерским службам органов исполнительной власти субъектов Российской Федерации, уполномоченных в области лесных отношений.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4. Технические средства автоматизации управления, информационные системы и аппаратно-программные комплексы.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4.1. Средства связи и управления, находящиеся на оснащении единой дежурно-диспетчерской службы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Состав технических средств управления, связи и оповещения, комплекса средств автоматизации в единой дежурно-диспетчерской службе, назначение, возможности и порядок их использования.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4.2. Государственные, ведомственные и иные информационные ресурсы, используемые в работе единой дежурно-диспетчерской службы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Применение информационных систем и ресурсов федеральных органов исполнительной власти,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в целях предупреждения и минимизации последствий чрезвычайных ситуаций природного и техногенного характера, мониторинга оперативной обстановки.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Предупреждение чрезвычайных ситуаций с применением современных </w:t>
      </w:r>
      <w:r w:rsidRPr="00C976D9">
        <w:rPr>
          <w:b w:val="0"/>
          <w:color w:val="000000"/>
          <w:sz w:val="28"/>
          <w:szCs w:val="28"/>
        </w:rPr>
        <w:lastRenderedPageBreak/>
        <w:t>информационных технологий МЧС России. Общие сведения по работе с геоинформационными системами и картами. Применение Информационной системы «Атлас опасностей и рисков», Системы космического мониторинга МЧС России.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Программное обеспечение систем оповещения и информирования, системы-112. Назначение, при</w:t>
      </w:r>
      <w:r w:rsidRPr="00C976D9">
        <w:rPr>
          <w:rStyle w:val="1"/>
          <w:b w:val="0"/>
          <w:sz w:val="28"/>
          <w:szCs w:val="28"/>
        </w:rPr>
        <w:t>нци</w:t>
      </w:r>
      <w:r w:rsidRPr="00C976D9">
        <w:rPr>
          <w:b w:val="0"/>
          <w:color w:val="000000"/>
          <w:sz w:val="28"/>
          <w:szCs w:val="28"/>
        </w:rPr>
        <w:t>п действия системы ЭРА-ГЛОНАСС. Цели создания системы. Информационное взаимодействие системы ЭРА- ГЛОНАСС с системой-112.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Занятие 4.3</w:t>
      </w:r>
      <w:r w:rsidRPr="00C976D9">
        <w:rPr>
          <w:b w:val="0"/>
          <w:color w:val="000000"/>
          <w:sz w:val="28"/>
          <w:szCs w:val="28"/>
        </w:rPr>
        <w:t>. Организация работы с блоком «Атлас опасностей и рисков» «Личного кабинета</w:t>
      </w:r>
      <w:r>
        <w:rPr>
          <w:b w:val="0"/>
          <w:color w:val="000000"/>
          <w:sz w:val="28"/>
          <w:szCs w:val="28"/>
        </w:rPr>
        <w:t xml:space="preserve"> ЕДДС».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- 3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интерфейс, основные слои и категории. Работа со слоями «Атласа опасностей и рисков». Порядок работы с расчетными задачами, полученными от специалистов дежурных смен центра управления в кризисных ситуациях главного управления МЧС России по субъекту Российской. Отработка практических задач по конкретным рискам чрезвычайных ситуаций, присущим муниципальному образованию.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Занятие 4.4</w:t>
      </w:r>
      <w:r w:rsidRPr="00C976D9">
        <w:rPr>
          <w:b w:val="0"/>
          <w:color w:val="000000"/>
          <w:sz w:val="28"/>
          <w:szCs w:val="28"/>
        </w:rPr>
        <w:t>. Организация работы с блоком «Термические точки» «Личного кабинета</w:t>
      </w:r>
      <w:r>
        <w:rPr>
          <w:b w:val="0"/>
          <w:color w:val="000000"/>
          <w:sz w:val="28"/>
          <w:szCs w:val="28"/>
        </w:rPr>
        <w:t xml:space="preserve"> ЕДДС».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- 3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Предназначение информационной системы «Термические точки» МЧС России. Основные функции доступные пользователям. при получении информации о термической точке. Регламент прохождения информации. Настройка системы оповещений. Практические мероприятия по отработке учебных термических точек.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Занятие 4.5</w:t>
      </w:r>
      <w:r w:rsidRPr="00C976D9">
        <w:rPr>
          <w:b w:val="0"/>
          <w:color w:val="000000"/>
          <w:sz w:val="28"/>
          <w:szCs w:val="28"/>
        </w:rPr>
        <w:t>. Организация работы с блоком «Паспорт территории» «Личного кабинета</w:t>
      </w:r>
      <w:r>
        <w:rPr>
          <w:b w:val="0"/>
          <w:color w:val="000000"/>
          <w:sz w:val="28"/>
          <w:szCs w:val="28"/>
        </w:rPr>
        <w:t xml:space="preserve"> ЕДДС».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- 3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интерфейс, разделы «Паспорта территории» и их функционал. Порядок заполнения и корректировки разделов «Паспорта территории». Основные недостатки при заполнении разделов «Паспорта территории». Работа с оперативными прогнозами и порядок получения необходимой информации.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Занятие 4.6</w:t>
      </w:r>
      <w:r w:rsidRPr="00C976D9">
        <w:rPr>
          <w:b w:val="0"/>
          <w:color w:val="000000"/>
          <w:sz w:val="28"/>
          <w:szCs w:val="28"/>
        </w:rPr>
        <w:t>. Основы работы в мессенджере КС</w:t>
      </w:r>
      <w:r>
        <w:rPr>
          <w:b w:val="0"/>
          <w:color w:val="000000"/>
          <w:sz w:val="28"/>
          <w:szCs w:val="28"/>
        </w:rPr>
        <w:t xml:space="preserve"> «АРМ ГС».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интерфейс, функционал мессенджера КС «АРМ ГС». Порядок работы в сервисе. Функционал файлового хранилища (облако) «КС АРМ ГС» и порядок работы с ним.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5. Мониторинг и прогнозирование чрезвычайных ситуаций.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5.1. Организация работы единой дежурно-диспетчерской службы муниципального образования по мониторингу и прогнозированию чрезвычайных ситуаций природного и техногенного характера.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Структура и целевые функции мониторинга в сфере техногенной, </w:t>
      </w:r>
      <w:r w:rsidRPr="00C976D9">
        <w:rPr>
          <w:b w:val="0"/>
          <w:color w:val="000000"/>
          <w:sz w:val="28"/>
          <w:szCs w:val="28"/>
        </w:rPr>
        <w:lastRenderedPageBreak/>
        <w:t>природной и экологической безопасности. Функциональные задачи, принципы организации и осуществления мониторинга. Современные взгляды на структуру и построение единой государственной системы мониторинга. Прогнозирование и оценка различных чрезвычайных ситуаций. Этапы, модели, методика и методы прогнозирования. Основы учета данных прогнозирования чрезвычайных ситуаций. Силы наблюдения и контроля, состав, задачи и порядок их применения.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5.2. Организация работы единой дежурно-диспетчерской службы муниципального образования в период прохождения сезонных рисков на территории муниципального образования.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работы единой дежурно-диспетчерской службы муниципального образования при угрозе возникновения или возникновении чрезвычайных ситуаций, вызванных весенним половодьем (паводком), а также при проведении работ по спасению людей, терпящих бедствие на водах.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работы единой дежурно-диспетчерской службы муниципального образования при угрозе возникновения или возникновении чрезвычайных ситуаций, вызванных лесными и торфяными пожарами, при обнаружении термически активных точек на территории муниципального образования.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5.3. Работа по ведению информационных ресурсов оперативной и плановой информации в области защиты населения и территорий от чрезвычайных ситуаций.</w:t>
      </w:r>
    </w:p>
    <w:p w:rsidR="002632D7" w:rsidRPr="001F21CC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1F21CC">
        <w:rPr>
          <w:i w:val="0"/>
          <w:color w:val="000000"/>
          <w:sz w:val="28"/>
          <w:szCs w:val="28"/>
        </w:rPr>
        <w:t>Практическое - 2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Ведение информационных ресурсов оперативной и плановой информации файловой структуры. Перечень информационных документов, подлежащих сбору, обработке, обобщению, учету и хранению. Актуализация информации и документов в файловой структуре. Создание аналитических отчетов (статистика по типам чрезвычайных ситуаций и пр.).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 xml:space="preserve">6. Организация работы оперативной дежурной смены по приему и отработке вызова (сообщения о происшествии) в рамках системы-112. 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6.1. Алгоритм действий операторов системы-112 при получении сообщения о происшествии. Правила опроса заявителей, приема и регистрации</w:t>
      </w:r>
      <w:r>
        <w:rPr>
          <w:b w:val="0"/>
          <w:color w:val="000000"/>
          <w:sz w:val="28"/>
          <w:szCs w:val="28"/>
        </w:rPr>
        <w:t xml:space="preserve"> вызова.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jc w:val="left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час. 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left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Классификация обращений населения по единому номеру «112». Алгоритм действий оператора системы-112 при угрозе чрезвычайной ситуации.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Особенности телефонного общения. Отсутствие визуального контакта и визуальной информации. Современная коммуникация и правила речевого общения. Использование приемов активного слушания в работе персонала центров обработки вызовов. Оперативность передачи информации. Краткость и интенсивность взаимодействия. Возможное искажение и потеря </w:t>
      </w:r>
      <w:r w:rsidRPr="00C976D9">
        <w:rPr>
          <w:b w:val="0"/>
          <w:color w:val="000000"/>
          <w:sz w:val="28"/>
          <w:szCs w:val="28"/>
        </w:rPr>
        <w:lastRenderedPageBreak/>
        <w:t>информации из-за помех. Характеристика голоса (скорость речи, интонация, тембр, энергия, дикция). Как правильно задавать вопросы. Как выслушивать жалобы.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Правила опроса заявителей в зависимости от категории (типа) вызова (сообщения о происшествии) с целью определения повода обращения, уточнения признаков происшествия и принятия решения о необходимости привлечения экстренных оперативных и/или аварийных служб.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left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Правила приема вызова в случае его последующей переадресации диспетчеру дежурно-диспетчерской службы.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Правила приема вызова в случае отсутствия возможности его переадресации диспетчеру дежурно-диспетчерской службы (с учетом специфики работы службы экстренного реагирования, в компетенцию которой входит принятый вызов).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left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Правила приема вызова в случае комплексного реагирования.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6.2. Особенности общения с абонентом, приемы конструктивного</w:t>
      </w:r>
      <w:r>
        <w:rPr>
          <w:b w:val="0"/>
          <w:color w:val="000000"/>
          <w:sz w:val="28"/>
          <w:szCs w:val="28"/>
        </w:rPr>
        <w:t xml:space="preserve"> общения.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jc w:val="left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час. Практическое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left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Понятие общения, виды общения. Особенности телефонной коммуникации. Особенности психических состояний и их проявления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в поведении и речи абонентов, обращающихся в ЕДДС. Общие при</w:t>
      </w:r>
      <w:r w:rsidRPr="00C976D9">
        <w:rPr>
          <w:rStyle w:val="1"/>
          <w:b w:val="0"/>
          <w:sz w:val="28"/>
          <w:szCs w:val="28"/>
        </w:rPr>
        <w:t>нци</w:t>
      </w:r>
      <w:r w:rsidRPr="00C976D9">
        <w:rPr>
          <w:b w:val="0"/>
          <w:color w:val="000000"/>
          <w:sz w:val="28"/>
          <w:szCs w:val="28"/>
        </w:rPr>
        <w:t>пы общения с абонентом. Приемы конструктивного общения. Конфликт, динамика развития конфликта, стратегии общения и разрешения конфликта.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Взаимодействие с абонентами при острых стрессовых реакциях. Особенности общения с человеком, переживающим горе, утрату.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Практика применения приемов конструктивного общения с абонентами. Практика применения приемов общения с абонентами при различных острых стрессовых реакциях.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7. Организация реагирования при угрозе возникновения или возникновении чрезвычайных ситуаций.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7.1. 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дежурно-диспетчерского персонала при получении информации об угрозе возникновения (возникновении) чрезвычайной ситуации (происшествии). Порядок реагирования на прогнозы.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дежурно-диспетчерского персонала единой дежурно</w:t>
      </w:r>
      <w:r w:rsidRPr="00C976D9">
        <w:rPr>
          <w:b w:val="0"/>
          <w:color w:val="000000"/>
          <w:sz w:val="28"/>
          <w:szCs w:val="28"/>
        </w:rPr>
        <w:softHyphen/>
        <w:t>диспетчерской службы муниципального образования при доведении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7.2. Порядок поддержания взаимодействия с реагирующими подразделениями при выдвижении в зону чрезвычайной ситуации (к месту происшествия) и в зоне чрезвычайной ситуации (на месте происшествия).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lastRenderedPageBreak/>
        <w:t>Практическое - 2 часа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Алгоритм действий дежурно-диспетчерского персонала единой дежурно</w:t>
      </w:r>
      <w:r>
        <w:rPr>
          <w:b w:val="0"/>
          <w:color w:val="000000"/>
          <w:sz w:val="28"/>
          <w:szCs w:val="28"/>
        </w:rPr>
        <w:t>-</w:t>
      </w:r>
      <w:r w:rsidRPr="00C976D9">
        <w:rPr>
          <w:b w:val="0"/>
          <w:color w:val="000000"/>
          <w:sz w:val="28"/>
          <w:szCs w:val="28"/>
        </w:rPr>
        <w:softHyphen/>
        <w:t>диспетчерской службы муниципального образования по поддержанию взаимодействия с реагирующими подразделениями при выдвижении в зону чрезвычайной ситуации (к месту происшествия) и в зоне чрезвычайной ситуации (на месте происшествия).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>8. Организация работ по ликвидации чрезвычайных ситуаций. Занятие 8.1. Особенности проведения аварийно-спасательных и других неотложных работ при различных чрезвычайных ситуациях природного и техногенного</w:t>
      </w:r>
      <w:r>
        <w:rPr>
          <w:b w:val="0"/>
          <w:color w:val="000000"/>
          <w:sz w:val="28"/>
          <w:szCs w:val="28"/>
        </w:rPr>
        <w:t xml:space="preserve"> характера.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jc w:val="left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Организация и проведение аварийно-спасательных и других неотложных работ при возникновении чрезвычайных ситуаций, характерных для муниципального образования.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Подготовка к действиям в очагах поражения. Организация и проведение аварийно-спасательных и других неотложных работ в зонах радиоактивного загрязнения. Организация и проведение аварийно-спасательных и других неотложных работ в зонах химического заражения. Организация и проведение аварийно-спасательных и других неотложных работ в разрушенных зданиях и сооружениях. Организация и проведение аварийно-спасательных и других неотложных работ в зонах затопления.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8.2. Организация первоочередного обеспечения пострадавшего</w:t>
      </w:r>
      <w:r>
        <w:rPr>
          <w:b w:val="0"/>
          <w:color w:val="000000"/>
          <w:sz w:val="28"/>
          <w:szCs w:val="28"/>
        </w:rPr>
        <w:t xml:space="preserve"> населения.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jc w:val="left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Медицинское обеспечение населения. Обеспечение населения водой, продуктами питания. Обеспечение населения жильем, коммунально-бытовыми услугами, предметами первой необходимости. Транспортное обеспечение. Информационно-психологическое обеспечение населения.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 xml:space="preserve">9. Организация оповещения и информирования. 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9.1. Муниципальная система</w:t>
      </w:r>
      <w:r>
        <w:rPr>
          <w:b w:val="0"/>
          <w:color w:val="000000"/>
          <w:sz w:val="28"/>
          <w:szCs w:val="28"/>
        </w:rPr>
        <w:t xml:space="preserve"> оповещения.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jc w:val="left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40" w:firstLine="700"/>
        <w:jc w:val="left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Назначение, задачи, структура и порядок использования муниципальной системы оповещения. Требования к муниципальной системе оповещения.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9.2. Порядок и алгоритм оповещения руководства единой дежурно-диспетчерской службы муниципального образования, органов управления муниципального звена территориальной подсистемы РСЧС, вышестоящих органов повседневного управления РСЧС об угрозе возникновения или возникновении чрезвычайной ситуации.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Алгоритм действий дежурно-диспетчерского персонала единой дежурно-диспетчерской службы муниципального образования при оповещении руководства единой дежурно-диспетчерской службы, должностных лиц муниципального звена территориальной подсистемы </w:t>
      </w:r>
      <w:r w:rsidRPr="00C976D9">
        <w:rPr>
          <w:b w:val="0"/>
          <w:color w:val="000000"/>
          <w:sz w:val="28"/>
          <w:szCs w:val="28"/>
        </w:rPr>
        <w:lastRenderedPageBreak/>
        <w:t>РСЧС. Порядок передачи информации об угрозе возникновения (возникновении) чрезвычайной ситуации в вышестоящие органы управления РСЧС.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9.3. Порядок действий по обеспечению оповещения населения о чрезвычайных ситуациях.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Порядок оповещения и информирования населения. Особенности организации оповещения при транспортировке опасных грузов. Особенности организации оповещения при возникновении чрезвычайных ситуаций на потенциально опасных объектах. Особенности организации оповещения населения города. Особенности организации оповещения и информирования населения сельского района.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9.4. Порядок приема и передачи сигналов оповещения гражданской обороны.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Оповещение органов управления гражданской обороны и населения об опасностях, возникающих при военных конфликтах или вследствие этих конфликтов.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Действия дежурно-диспетчерского персонала единой дежурно</w:t>
      </w:r>
      <w:r w:rsidRPr="00C976D9">
        <w:rPr>
          <w:b w:val="0"/>
          <w:color w:val="000000"/>
          <w:sz w:val="28"/>
          <w:szCs w:val="28"/>
        </w:rPr>
        <w:softHyphen/>
        <w:t>диспетчерской службы муниципального образования при организации оповещения с использованием неавтоматизированных и автоматизированных способов оповещения.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9.5. Порядок информирования населения о чрезвычайных ситуациях, в том числе в местах массового пребывания людей.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Создание речевых сообщений для информирования населения. Порядок действий по организации информирования населения о чрезвычайных ситуациях.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10. Первая помощь.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10.1. Перечень состояний, при которых оказывается первая помощь. Характеристика травм и поражений при различных чрезвычайных ситуациях.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Основные положения Федерального закона от 21 ноября 2011 г. № 323-ФЗ «Об основах охраны здоровья граждан в Российской Федерации» в области оказания первой помощи и классификации медицинской помо</w:t>
      </w:r>
      <w:r w:rsidRPr="00C976D9">
        <w:rPr>
          <w:rStyle w:val="1"/>
          <w:b w:val="0"/>
          <w:sz w:val="28"/>
          <w:szCs w:val="28"/>
        </w:rPr>
        <w:t>щи</w:t>
      </w:r>
      <w:r w:rsidRPr="00C976D9">
        <w:rPr>
          <w:b w:val="0"/>
          <w:color w:val="000000"/>
          <w:sz w:val="28"/>
          <w:szCs w:val="28"/>
        </w:rPr>
        <w:t xml:space="preserve"> по видам, условиям и форме оказания. Приказ Минздрав</w:t>
      </w:r>
      <w:r>
        <w:rPr>
          <w:b w:val="0"/>
          <w:color w:val="000000"/>
          <w:sz w:val="28"/>
          <w:szCs w:val="28"/>
        </w:rPr>
        <w:t xml:space="preserve"> </w:t>
      </w:r>
      <w:r w:rsidRPr="00C976D9">
        <w:rPr>
          <w:b w:val="0"/>
          <w:color w:val="000000"/>
          <w:sz w:val="28"/>
          <w:szCs w:val="28"/>
        </w:rPr>
        <w:t xml:space="preserve">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 Приказ Минздрава России от 10 октября 2012 г. № 408н «Об утверждении требований к комплектации медицинскими изделиями набора для оказания первой помощи для оснащения пожарных автомобилей». Приказ Минздрава России от 15 декабря 2020 г. № 1328н «Об утверждении требований к комплектации медицинскими изделиями укладки для оказания </w:t>
      </w:r>
      <w:r w:rsidRPr="00C976D9">
        <w:rPr>
          <w:b w:val="0"/>
          <w:color w:val="000000"/>
          <w:sz w:val="28"/>
          <w:szCs w:val="28"/>
        </w:rPr>
        <w:lastRenderedPageBreak/>
        <w:t>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Федерации». Приказ Минздрава России от 8 октября 2020 г. № 1080н 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Перечень состояний, при которых оказывается первая помощь. Характеристики основных состояний и травм, получаемых при возникновении чрезвычайных ситуациях. Влияние климатических условий на состояние пострадавшего и характер первой помощи при различных состояниях.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Тема 10.2. Перечень мероприятий по оказанию первой помощи. Особенности оказания первой помощи пострадавшему при различных травмах и поражениях.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Мероприятия по оказанию первой помощи и последовательность их выполнения. Универсальный алгоритм оказания первой помощи. Требования к комплектации медицинскими изделиями аптечек, укладок, наборов и комплектов для оказания первой помощи, в том числе пострадавшим в дорожно-транспортных происшествиях (автомобильной),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Федерации, для оснащения пожарных автомобилей. Особенности выполнения мероприятий по проведению сердечно-легочной реанимации до появления признаков жизни, обзорному осмотру пострадавшего и временной остановке наружного кровотечения,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Тема </w:t>
      </w:r>
      <w:r w:rsidRPr="00C976D9">
        <w:rPr>
          <w:b w:val="0"/>
          <w:color w:val="000000"/>
          <w:sz w:val="28"/>
          <w:szCs w:val="28"/>
        </w:rPr>
        <w:t xml:space="preserve">11. Топографическая подготовка. 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Занятие 11.1. Топографические особенности муниципального образования и субъекта Российской</w:t>
      </w:r>
      <w:r>
        <w:rPr>
          <w:b w:val="0"/>
          <w:color w:val="000000"/>
          <w:sz w:val="28"/>
          <w:szCs w:val="28"/>
        </w:rPr>
        <w:t xml:space="preserve"> Федерации.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Лекция - 1 час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color w:val="00000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>Общие сведения по работе с геоинформационными системами и картами. Топографические особенности муниципального образования и субъекта Российской Федерации. Основные ориентиры на местности субъекта Российской Федерации.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Занятие </w:t>
      </w:r>
      <w:r w:rsidRPr="00C976D9">
        <w:rPr>
          <w:b w:val="0"/>
          <w:color w:val="000000"/>
          <w:sz w:val="28"/>
          <w:szCs w:val="28"/>
        </w:rPr>
        <w:t>11.2. Ориентирование на</w:t>
      </w:r>
      <w:r>
        <w:rPr>
          <w:b w:val="0"/>
          <w:color w:val="000000"/>
          <w:sz w:val="28"/>
          <w:szCs w:val="28"/>
        </w:rPr>
        <w:t xml:space="preserve"> местности.</w:t>
      </w:r>
    </w:p>
    <w:p w:rsidR="002632D7" w:rsidRPr="009F4966" w:rsidRDefault="002632D7" w:rsidP="002632D7">
      <w:pPr>
        <w:pStyle w:val="31"/>
        <w:shd w:val="clear" w:color="auto" w:fill="auto"/>
        <w:spacing w:line="240" w:lineRule="auto"/>
        <w:ind w:left="20" w:firstLine="700"/>
        <w:rPr>
          <w:i w:val="0"/>
          <w:sz w:val="28"/>
          <w:szCs w:val="28"/>
        </w:rPr>
      </w:pPr>
      <w:r w:rsidRPr="009F4966">
        <w:rPr>
          <w:i w:val="0"/>
          <w:color w:val="000000"/>
          <w:sz w:val="28"/>
          <w:szCs w:val="28"/>
        </w:rPr>
        <w:t>Практическое - 2 часа</w:t>
      </w:r>
    </w:p>
    <w:p w:rsidR="002632D7" w:rsidRPr="00C976D9" w:rsidRDefault="002632D7" w:rsidP="002632D7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C976D9">
        <w:rPr>
          <w:b w:val="0"/>
          <w:color w:val="000000"/>
          <w:sz w:val="28"/>
          <w:szCs w:val="28"/>
        </w:rPr>
        <w:t xml:space="preserve">Отработка навыков атрибутивного поиска на карте объектов классифицированных типов с помощью геоинформационных систем. Указание и уточнение местоположения объектов, связанных с </w:t>
      </w:r>
      <w:r w:rsidRPr="00C976D9">
        <w:rPr>
          <w:b w:val="0"/>
          <w:color w:val="000000"/>
          <w:sz w:val="28"/>
          <w:szCs w:val="28"/>
        </w:rPr>
        <w:lastRenderedPageBreak/>
        <w:t>происшествием, как с помощью визуальных графических средств, так и с помощью прямого ввода координат. Определение места возникновения происшествия со слов заявителя с использованием систем позиционирования или без них. Навыки определения ориентиров для установления места происшествия. Навыки использования электронных и печатных карт. Навыки использования навигационной информации</w:t>
      </w:r>
    </w:p>
    <w:p w:rsidR="002632D7" w:rsidRPr="00C976D9" w:rsidRDefault="002632D7" w:rsidP="002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6D9"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местонахождении и перемещении сил и средств реагирования при наличии технических возможностей используемых технологий ГЛОНАСС/</w:t>
      </w:r>
      <w:r w:rsidRPr="00C976D9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Pr="00C97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2D7" w:rsidRPr="00C976D9" w:rsidRDefault="002632D7" w:rsidP="002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2D7" w:rsidRPr="00CD075F" w:rsidRDefault="002632D7" w:rsidP="002632D7">
      <w:pPr>
        <w:pStyle w:val="3"/>
        <w:shd w:val="clear" w:color="auto" w:fill="auto"/>
        <w:spacing w:before="0" w:after="0" w:line="240" w:lineRule="auto"/>
        <w:ind w:left="60" w:firstLine="0"/>
      </w:pPr>
      <w:r w:rsidRPr="00CD075F">
        <w:rPr>
          <w:color w:val="000000"/>
        </w:rPr>
        <w:t>4. Список рекомендуемой литературы:</w:t>
      </w:r>
    </w:p>
    <w:p w:rsidR="002632D7" w:rsidRPr="00687187" w:rsidRDefault="002632D7" w:rsidP="002632D7">
      <w:pPr>
        <w:pStyle w:val="31"/>
        <w:shd w:val="clear" w:color="auto" w:fill="auto"/>
        <w:spacing w:line="240" w:lineRule="auto"/>
        <w:ind w:firstLine="709"/>
        <w:jc w:val="center"/>
        <w:rPr>
          <w:i w:val="0"/>
          <w:sz w:val="28"/>
          <w:szCs w:val="28"/>
        </w:rPr>
      </w:pPr>
      <w:r w:rsidRPr="00687187">
        <w:rPr>
          <w:i w:val="0"/>
          <w:color w:val="000000"/>
          <w:sz w:val="28"/>
          <w:szCs w:val="28"/>
        </w:rPr>
        <w:t>Нормативные правовые и методические документы: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687187">
        <w:rPr>
          <w:b w:val="0"/>
          <w:color w:val="000000"/>
          <w:sz w:val="28"/>
          <w:szCs w:val="28"/>
        </w:rPr>
        <w:t>Конституция Российской Федерации;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87187">
        <w:rPr>
          <w:b w:val="0"/>
          <w:color w:val="000000"/>
          <w:sz w:val="28"/>
          <w:szCs w:val="28"/>
        </w:rPr>
        <w:t>Федеральный закон от 31 мая 1996 г. № 61-ФЗ «Об обороне»;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Pr="00687187">
        <w:rPr>
          <w:b w:val="0"/>
          <w:color w:val="000000"/>
          <w:sz w:val="28"/>
          <w:szCs w:val="28"/>
        </w:rPr>
        <w:t>Федеральный закон от 12 февраля 1998 г. № 28-ФЗ «О гражданской обороне»;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8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Pr="00687187">
        <w:rPr>
          <w:b w:val="0"/>
          <w:color w:val="000000"/>
          <w:sz w:val="28"/>
          <w:szCs w:val="28"/>
        </w:rPr>
        <w:t>Федеральный закон от 21 декабря1994 г. № 68-ФЗ «О защите населения и территорий от чрезвычайных ситуаций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5. </w:t>
      </w:r>
      <w:r w:rsidRPr="00687187">
        <w:rPr>
          <w:b w:val="0"/>
          <w:color w:val="000000"/>
          <w:sz w:val="28"/>
          <w:szCs w:val="28"/>
        </w:rPr>
        <w:t>Федеральный закон от 22 августа 1995 г. № 151-ФЗ «Об аварийно</w:t>
      </w:r>
      <w:r w:rsidRPr="00687187">
        <w:rPr>
          <w:b w:val="0"/>
          <w:color w:val="000000"/>
          <w:sz w:val="28"/>
          <w:szCs w:val="28"/>
        </w:rPr>
        <w:softHyphen/>
        <w:t>спасательных службах и статусе спасателей»;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6. </w:t>
      </w:r>
      <w:r w:rsidRPr="00687187">
        <w:rPr>
          <w:b w:val="0"/>
          <w:color w:val="000000"/>
          <w:sz w:val="28"/>
          <w:szCs w:val="28"/>
        </w:rPr>
        <w:t>Федеральный закон от 9 января 1996 г. № 3-ФЗ «О радиационной безопасности населения»;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1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7. </w:t>
      </w:r>
      <w:r w:rsidRPr="00687187">
        <w:rPr>
          <w:b w:val="0"/>
          <w:color w:val="000000"/>
          <w:sz w:val="28"/>
          <w:szCs w:val="28"/>
        </w:rPr>
        <w:t>Федеральный закон от 21 декабря 1994 г. № 69-ФЗ «О пожарной безопасности»;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18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8. </w:t>
      </w:r>
      <w:r w:rsidRPr="00687187">
        <w:rPr>
          <w:b w:val="0"/>
          <w:color w:val="000000"/>
          <w:sz w:val="28"/>
          <w:szCs w:val="28"/>
        </w:rPr>
        <w:t>Федеральный закон от 10 декабря 1995 г. № 196-ФЗ «О безопасности дорожного движения»;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9. </w:t>
      </w:r>
      <w:r w:rsidRPr="00687187">
        <w:rPr>
          <w:b w:val="0"/>
          <w:color w:val="000000"/>
          <w:sz w:val="28"/>
          <w:szCs w:val="28"/>
        </w:rPr>
        <w:t>Федеральный закон от 7 июля 2003 г. № 126-ФЗ «О связи»;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10. </w:t>
      </w:r>
      <w:r w:rsidRPr="00687187">
        <w:rPr>
          <w:b w:val="0"/>
          <w:color w:val="000000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83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11. </w:t>
      </w:r>
      <w:r w:rsidRPr="00687187">
        <w:rPr>
          <w:b w:val="0"/>
          <w:color w:val="000000"/>
          <w:sz w:val="28"/>
          <w:szCs w:val="28"/>
        </w:rPr>
        <w:t>Федеральный закон от 6 марта 2006 г. № 35-ФЗ «О противодействии терроризму»;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12. </w:t>
      </w:r>
      <w:r w:rsidRPr="00687187">
        <w:rPr>
          <w:b w:val="0"/>
          <w:color w:val="000000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14.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15. </w:t>
      </w:r>
      <w:r w:rsidRPr="00687187">
        <w:rPr>
          <w:b w:val="0"/>
          <w:color w:val="000000"/>
          <w:sz w:val="28"/>
          <w:szCs w:val="28"/>
        </w:rPr>
        <w:t xml:space="preserve">Постановление Правительства Российской Федерации от 21 ноября 2011 г. № 958 «О системе обеспечения вызова экстренных оперативных </w:t>
      </w:r>
      <w:r w:rsidRPr="00687187">
        <w:rPr>
          <w:b w:val="0"/>
          <w:color w:val="000000"/>
          <w:sz w:val="28"/>
          <w:szCs w:val="28"/>
        </w:rPr>
        <w:lastRenderedPageBreak/>
        <w:t>служб по единому номеру «112»;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16.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17.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18.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19. </w:t>
      </w:r>
      <w:r w:rsidRPr="00687187">
        <w:rPr>
          <w:b w:val="0"/>
          <w:color w:val="000000"/>
          <w:sz w:val="28"/>
          <w:szCs w:val="28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4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20. </w:t>
      </w:r>
      <w:r w:rsidRPr="00687187">
        <w:rPr>
          <w:b w:val="0"/>
          <w:color w:val="000000"/>
          <w:sz w:val="28"/>
          <w:szCs w:val="28"/>
        </w:rPr>
        <w:t>Приказ МЧС России от 26 октября 2018 г. № 474 «Об организации системы управления МЧС России»;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21. </w:t>
      </w:r>
      <w:r w:rsidRPr="00687187">
        <w:rPr>
          <w:b w:val="0"/>
          <w:color w:val="000000"/>
          <w:sz w:val="28"/>
          <w:szCs w:val="28"/>
        </w:rPr>
        <w:t>Приказ МЧС России 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503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22. </w:t>
      </w:r>
      <w:r w:rsidRPr="00687187">
        <w:rPr>
          <w:b w:val="0"/>
          <w:color w:val="000000"/>
          <w:sz w:val="28"/>
          <w:szCs w:val="28"/>
        </w:rPr>
        <w:t>Приказ МЧС России от 5 июля 2021 г № 429 «Об установлении критериев информации о чрезвычайных ситуациях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3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23. </w:t>
      </w:r>
      <w:r w:rsidRPr="00687187">
        <w:rPr>
          <w:b w:val="0"/>
          <w:color w:val="000000"/>
          <w:sz w:val="28"/>
          <w:szCs w:val="28"/>
        </w:rPr>
        <w:t>Приказ МЧС России от 16 октября 2017 г. № 444 «Об утверждении Боевого устава подразделений пожарной охраны, определяющего порядок организации тушения пожаров и проведения аварийно</w:t>
      </w:r>
      <w:r>
        <w:rPr>
          <w:b w:val="0"/>
          <w:color w:val="000000"/>
          <w:sz w:val="28"/>
          <w:szCs w:val="28"/>
        </w:rPr>
        <w:t>-</w:t>
      </w:r>
      <w:r w:rsidRPr="00687187">
        <w:rPr>
          <w:b w:val="0"/>
          <w:color w:val="000000"/>
          <w:sz w:val="28"/>
          <w:szCs w:val="28"/>
        </w:rPr>
        <w:softHyphen/>
        <w:t>спасательных работ»;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24.</w:t>
      </w:r>
      <w:r w:rsidRPr="00687187">
        <w:rPr>
          <w:b w:val="0"/>
          <w:color w:val="000000"/>
          <w:sz w:val="28"/>
          <w:szCs w:val="28"/>
        </w:rPr>
        <w:t>Приказ МЧС России от 25 октября 2017 г. № 467 «Об утверждении положения о пожарно-спасательных гарнизонах»;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25. </w:t>
      </w:r>
      <w:r w:rsidRPr="00687187">
        <w:rPr>
          <w:b w:val="0"/>
          <w:color w:val="000000"/>
          <w:sz w:val="28"/>
          <w:szCs w:val="28"/>
        </w:rPr>
        <w:t>Приказ Минздрав</w:t>
      </w:r>
      <w:r>
        <w:rPr>
          <w:b w:val="0"/>
          <w:color w:val="000000"/>
          <w:sz w:val="28"/>
          <w:szCs w:val="28"/>
        </w:rPr>
        <w:t xml:space="preserve"> </w:t>
      </w:r>
      <w:r w:rsidRPr="00687187">
        <w:rPr>
          <w:b w:val="0"/>
          <w:color w:val="000000"/>
          <w:sz w:val="28"/>
          <w:szCs w:val="28"/>
        </w:rPr>
        <w:t>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26. </w:t>
      </w:r>
      <w:r w:rsidRPr="00687187">
        <w:rPr>
          <w:b w:val="0"/>
          <w:color w:val="000000"/>
          <w:sz w:val="28"/>
          <w:szCs w:val="28"/>
        </w:rPr>
        <w:t>Приказ Минздрава России от 10 октября 2012 г. № 408н «Об утверждении требований к комплектации медицинскими изделиями набора для оказания первой помощи для оснащения пожарных автомобилей»;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27. </w:t>
      </w:r>
      <w:r w:rsidRPr="00687187">
        <w:rPr>
          <w:b w:val="0"/>
          <w:color w:val="000000"/>
          <w:sz w:val="28"/>
          <w:szCs w:val="28"/>
        </w:rPr>
        <w:t>Приказ Минздрава России от 15 декабря 2020 г. № 1328н «Об утверждении требований к комплектации медицинскими изделиями укладки для оказания первой помощи пострадавшим в дорожно</w:t>
      </w:r>
      <w:r w:rsidRPr="00687187"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t>-</w:t>
      </w:r>
      <w:r w:rsidRPr="00687187">
        <w:rPr>
          <w:b w:val="0"/>
          <w:color w:val="000000"/>
          <w:sz w:val="28"/>
          <w:szCs w:val="28"/>
        </w:rPr>
        <w:t>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64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28. </w:t>
      </w:r>
      <w:r w:rsidRPr="00687187">
        <w:rPr>
          <w:b w:val="0"/>
          <w:color w:val="000000"/>
          <w:sz w:val="28"/>
          <w:szCs w:val="28"/>
        </w:rPr>
        <w:t>Приказ Минздрава России от 8 октября 2020 г. № 1080н 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97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29. </w:t>
      </w:r>
      <w:r w:rsidRPr="00687187">
        <w:rPr>
          <w:b w:val="0"/>
          <w:color w:val="000000"/>
          <w:sz w:val="28"/>
          <w:szCs w:val="28"/>
        </w:rPr>
        <w:t>Государственный стандарт РФ ГОСТ Р 22.7.01-2021 «Безопасность в чрезвычайных ситуациях. Единая дежурно-диспетчерская служба. Основные положения»;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11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30. </w:t>
      </w:r>
      <w:r w:rsidRPr="00687187">
        <w:rPr>
          <w:b w:val="0"/>
          <w:color w:val="000000"/>
          <w:sz w:val="28"/>
          <w:szCs w:val="28"/>
        </w:rPr>
        <w:t>Методические материалы МЧС России по созданию системы-112;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21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31. </w:t>
      </w:r>
      <w:r w:rsidRPr="00687187">
        <w:rPr>
          <w:b w:val="0"/>
          <w:color w:val="000000"/>
          <w:sz w:val="28"/>
          <w:szCs w:val="28"/>
        </w:rPr>
        <w:t>Методические рекомендации МЧС России по организации обучения персонала, привлекаемого к выполнению задач системы-112 субъектов Российской Федерации;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560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32. </w:t>
      </w:r>
      <w:r w:rsidRPr="00687187">
        <w:rPr>
          <w:b w:val="0"/>
          <w:color w:val="000000"/>
          <w:sz w:val="28"/>
          <w:szCs w:val="28"/>
        </w:rPr>
        <w:t>Примерное положение о единой дежурно-диспетчерской службе муниципального образования, одобренное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г. № 9;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354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33. </w:t>
      </w:r>
      <w:r w:rsidRPr="00687187">
        <w:rPr>
          <w:b w:val="0"/>
          <w:color w:val="000000"/>
          <w:sz w:val="28"/>
          <w:szCs w:val="28"/>
        </w:rPr>
        <w:t>Порядок организации работ специализированных диспетчерских служб органов исполнительной власти субъектов Российской Федерации, уполномоченных в области лесных отношений и специализированной диспетчерской службы Федерального агентства лесного хозяйства по отработке информации о зарегистрированных термических точках по данным Информационной системы дистанционного мониторинга (ИСДМ-Рослесхоз)», утвержденный решением Федерального штаба по координации деятельности по тушению лесных пожаров от 13.07.2023 № АВ-14/338.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411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34. </w:t>
      </w:r>
      <w:r w:rsidRPr="00687187">
        <w:rPr>
          <w:b w:val="0"/>
          <w:color w:val="000000"/>
          <w:sz w:val="28"/>
          <w:szCs w:val="28"/>
        </w:rPr>
        <w:t>Научно-практические комментарии к Федеральному закону «О гражданской обороне»;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35. </w:t>
      </w:r>
      <w:r w:rsidRPr="00687187">
        <w:rPr>
          <w:b w:val="0"/>
          <w:color w:val="000000"/>
          <w:sz w:val="28"/>
          <w:szCs w:val="28"/>
        </w:rPr>
        <w:t>Научно-практические комментарии к Федеральному закону «О защите населения и территорий от чрезвычайных ситуаций природного и техногенного характера»;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3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36. </w:t>
      </w:r>
      <w:r w:rsidRPr="00687187">
        <w:rPr>
          <w:b w:val="0"/>
          <w:color w:val="000000"/>
          <w:sz w:val="28"/>
          <w:szCs w:val="28"/>
        </w:rPr>
        <w:t>Научно-практические комментарии к Федеральному закону «Об аварийно-спасательных службах и статусе спасателя»;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33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37. </w:t>
      </w:r>
      <w:r w:rsidRPr="00687187">
        <w:rPr>
          <w:b w:val="0"/>
          <w:color w:val="000000"/>
          <w:sz w:val="28"/>
          <w:szCs w:val="28"/>
        </w:rPr>
        <w:t>Наставление по организации управления и оперативного (экстренного) реагирования при ликвидации чрезвычайных ситуаций, утвержденное протоколом заседания Правительственной комиссии по предупреждению и ликвидации чрезвычайных ситуаций и обеспечению пожарной безопасности от 10 марта 2020 г. № 1;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3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38. </w:t>
      </w:r>
      <w:r w:rsidRPr="00687187">
        <w:rPr>
          <w:b w:val="0"/>
          <w:color w:val="000000"/>
          <w:sz w:val="28"/>
          <w:szCs w:val="28"/>
        </w:rPr>
        <w:t>Методические рекомендации по пов</w:t>
      </w:r>
      <w:r w:rsidRPr="00687187">
        <w:rPr>
          <w:rStyle w:val="1"/>
          <w:b w:val="0"/>
          <w:sz w:val="28"/>
          <w:szCs w:val="28"/>
        </w:rPr>
        <w:t>ыш</w:t>
      </w:r>
      <w:r w:rsidRPr="00687187">
        <w:rPr>
          <w:b w:val="0"/>
          <w:color w:val="000000"/>
          <w:sz w:val="28"/>
          <w:szCs w:val="28"/>
        </w:rPr>
        <w:t>ению эффективности деятельности единых дежурно-диспетчерских служб в области защиты населения и территорий (утв. МЧС России 7 июля 2017 г. № 2-4-71-30-5);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33"/>
        </w:tabs>
        <w:spacing w:before="0" w:after="0" w:line="240" w:lineRule="auto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39. </w:t>
      </w:r>
      <w:r w:rsidRPr="00687187">
        <w:rPr>
          <w:b w:val="0"/>
          <w:color w:val="000000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населения.</w:t>
      </w:r>
    </w:p>
    <w:p w:rsidR="002632D7" w:rsidRDefault="002632D7" w:rsidP="002632D7">
      <w:pPr>
        <w:pStyle w:val="31"/>
        <w:shd w:val="clear" w:color="auto" w:fill="auto"/>
        <w:spacing w:line="240" w:lineRule="auto"/>
        <w:ind w:firstLine="709"/>
        <w:jc w:val="center"/>
        <w:rPr>
          <w:i w:val="0"/>
          <w:color w:val="000000"/>
          <w:sz w:val="28"/>
          <w:szCs w:val="28"/>
        </w:rPr>
      </w:pPr>
    </w:p>
    <w:p w:rsidR="002632D7" w:rsidRPr="00687187" w:rsidRDefault="002632D7" w:rsidP="002632D7">
      <w:pPr>
        <w:pStyle w:val="31"/>
        <w:shd w:val="clear" w:color="auto" w:fill="auto"/>
        <w:spacing w:line="240" w:lineRule="auto"/>
        <w:ind w:firstLine="709"/>
        <w:jc w:val="center"/>
        <w:rPr>
          <w:i w:val="0"/>
          <w:sz w:val="28"/>
          <w:szCs w:val="28"/>
        </w:rPr>
      </w:pPr>
      <w:r w:rsidRPr="00687187">
        <w:rPr>
          <w:i w:val="0"/>
          <w:color w:val="000000"/>
          <w:sz w:val="28"/>
          <w:szCs w:val="28"/>
        </w:rPr>
        <w:t>Учебная литература: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687187">
        <w:rPr>
          <w:b w:val="0"/>
          <w:color w:val="000000"/>
          <w:sz w:val="28"/>
          <w:szCs w:val="28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 - 392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2. </w:t>
      </w:r>
      <w:r w:rsidRPr="00687187">
        <w:rPr>
          <w:b w:val="0"/>
          <w:color w:val="000000"/>
          <w:sz w:val="28"/>
          <w:szCs w:val="28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- 536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Pr="00687187">
        <w:rPr>
          <w:b w:val="0"/>
          <w:color w:val="000000"/>
          <w:sz w:val="28"/>
          <w:szCs w:val="28"/>
        </w:rPr>
        <w:t>Перевощиков В.Я. и др. Настольная книга руководителя (работника) структурного подразделения по ГОЧС. - М.: ИРБ, 2012;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Pr="00687187">
        <w:rPr>
          <w:b w:val="0"/>
          <w:color w:val="000000"/>
          <w:sz w:val="28"/>
          <w:szCs w:val="28"/>
        </w:rPr>
        <w:t xml:space="preserve">Аверьянов В.Т. и др. Прогнозирование устойчивости функционирования объектов отраслей экономики в чрезвычайных ситуациях: Учебное пособие / Под общ. ред. </w:t>
      </w:r>
      <w:r w:rsidRPr="00687187">
        <w:rPr>
          <w:b w:val="0"/>
          <w:color w:val="000000"/>
          <w:sz w:val="28"/>
          <w:szCs w:val="28"/>
          <w:lang w:val="en-US"/>
        </w:rPr>
        <w:t>B</w:t>
      </w:r>
      <w:r w:rsidRPr="00687187">
        <w:rPr>
          <w:b w:val="0"/>
          <w:color w:val="000000"/>
          <w:sz w:val="28"/>
          <w:szCs w:val="28"/>
        </w:rPr>
        <w:t>.</w:t>
      </w:r>
      <w:r w:rsidRPr="00687187">
        <w:rPr>
          <w:b w:val="0"/>
          <w:color w:val="000000"/>
          <w:sz w:val="28"/>
          <w:szCs w:val="28"/>
          <w:lang w:val="en-US"/>
        </w:rPr>
        <w:t>C</w:t>
      </w:r>
      <w:r w:rsidRPr="00687187">
        <w:rPr>
          <w:b w:val="0"/>
          <w:color w:val="000000"/>
          <w:sz w:val="28"/>
          <w:szCs w:val="28"/>
        </w:rPr>
        <w:t>. Артамонова. - СПб.: Изд-во СПбУ ГПС МЧС России, 2011;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5. </w:t>
      </w:r>
      <w:r w:rsidRPr="00687187">
        <w:rPr>
          <w:b w:val="0"/>
          <w:color w:val="000000"/>
          <w:sz w:val="28"/>
          <w:szCs w:val="28"/>
        </w:rPr>
        <w:t>Владимиров В.А., Измалков В.И., Измалков А.В. Радиационная и химическая безопасность населения. - М.: Деловой экспресс, 2005;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6. </w:t>
      </w:r>
      <w:r w:rsidRPr="00687187">
        <w:rPr>
          <w:b w:val="0"/>
          <w:color w:val="000000"/>
          <w:sz w:val="28"/>
          <w:szCs w:val="28"/>
        </w:rP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7. </w:t>
      </w:r>
      <w:r w:rsidRPr="00687187">
        <w:rPr>
          <w:b w:val="0"/>
          <w:color w:val="000000"/>
          <w:sz w:val="28"/>
          <w:szCs w:val="28"/>
        </w:rPr>
        <w:t>Камышанский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8. </w:t>
      </w:r>
      <w:r w:rsidRPr="00687187">
        <w:rPr>
          <w:b w:val="0"/>
          <w:color w:val="000000"/>
          <w:sz w:val="28"/>
          <w:szCs w:val="28"/>
        </w:rPr>
        <w:t>Защита от чрезвычайных ситуаций. - М.: Военные знания, 2013;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9. </w:t>
      </w:r>
      <w:r w:rsidRPr="00687187">
        <w:rPr>
          <w:b w:val="0"/>
          <w:color w:val="000000"/>
          <w:sz w:val="28"/>
          <w:szCs w:val="28"/>
        </w:rPr>
        <w:t>Основы организации оповещения и информирования органов управления по делам ГОЧС и населения о чрезвычайных ситуациях природного, техногенного и военного характера. Методическое пособие. - М., 1998;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10. </w:t>
      </w:r>
      <w:r w:rsidRPr="00687187">
        <w:rPr>
          <w:b w:val="0"/>
          <w:color w:val="000000"/>
          <w:sz w:val="28"/>
          <w:szCs w:val="28"/>
        </w:rPr>
        <w:t>Учебно-методическое пособие по повышению квалификации руководителей организаций по вопросам ГО, защиты от чрезвычайных ситуаций, пожарной безопасности и безопасности на водных объектах В УЦ ФПС / М-во Рос. Федерации по делам гражд. обороны, чрезвычайн. ситуациям и ликвидации последствий стихийн. бедствий, Департамент гражд. защиты МЧС России. - М.: МЧС России [и др.], 2007. - 750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5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11. </w:t>
      </w:r>
      <w:r w:rsidRPr="00687187">
        <w:rPr>
          <w:b w:val="0"/>
          <w:color w:val="000000"/>
          <w:sz w:val="28"/>
          <w:szCs w:val="28"/>
        </w:rPr>
        <w:t>Защита в чрезвычайных ситуациях / Издание 2-е, переработанное. МЧС России. — М.: АГЗ МЧС России, 2018. — 400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12. </w:t>
      </w:r>
      <w:r w:rsidRPr="00687187">
        <w:rPr>
          <w:b w:val="0"/>
          <w:color w:val="000000"/>
          <w:sz w:val="28"/>
          <w:szCs w:val="28"/>
        </w:rPr>
        <w:t>Гражданская оборона / Издание 2-е, переработанное. МЧС России. — М.: АГЗ МЧС России, 2018. — 400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13. </w:t>
      </w:r>
      <w:r w:rsidRPr="00687187">
        <w:rPr>
          <w:b w:val="0"/>
          <w:color w:val="000000"/>
          <w:sz w:val="28"/>
          <w:szCs w:val="28"/>
        </w:rPr>
        <w:t>Учебное пособие для диспетчеров ЕДДС муниципальных образований и ДДС объектов. Тюмень: ОУМЦ Управления мероприятий защиты населения и территорий Тюменской области, 2011;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8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14. </w:t>
      </w:r>
      <w:r w:rsidRPr="00687187">
        <w:rPr>
          <w:b w:val="0"/>
          <w:color w:val="000000"/>
          <w:sz w:val="28"/>
          <w:szCs w:val="28"/>
        </w:rPr>
        <w:t>Методические сценарии учебных занятий по психологической подготовке диспетчеров ЕДДС. 2-е издание: НИО МПР фФКУ Центр экстренной психологической помощи МЧС России / Талмач М.С., Елисеева И.Н. (ред.), Пак Е.Т. (ред.). - М.: ФКУ ЦЭПП МЧС России, 2016. - 305 с.;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08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15. </w:t>
      </w:r>
      <w:r w:rsidRPr="00687187">
        <w:rPr>
          <w:b w:val="0"/>
          <w:color w:val="000000"/>
          <w:sz w:val="28"/>
          <w:szCs w:val="28"/>
        </w:rPr>
        <w:t xml:space="preserve">Методические рекомендации «Методические сценарии учебных занятий по психологической подготовке диспетчеров ЕДДС». 3 издание/Антонова Е.Е., Марченко Е.В., Полякова К.С., Рыжинская Н.И.» - </w:t>
      </w:r>
      <w:r w:rsidRPr="00687187">
        <w:rPr>
          <w:b w:val="0"/>
          <w:color w:val="000000"/>
          <w:sz w:val="28"/>
          <w:szCs w:val="28"/>
        </w:rPr>
        <w:lastRenderedPageBreak/>
        <w:t>М., 2022;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16. </w:t>
      </w:r>
      <w:r w:rsidRPr="00687187">
        <w:rPr>
          <w:b w:val="0"/>
          <w:color w:val="000000"/>
          <w:sz w:val="28"/>
          <w:szCs w:val="28"/>
        </w:rPr>
        <w:t>Психология экстремальных ситуаций для спасателей и пожарных /Под редакцией Ю.С. Шойгу. - М.: Смысл, 2007;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17. </w:t>
      </w:r>
      <w:r w:rsidRPr="00687187">
        <w:rPr>
          <w:b w:val="0"/>
          <w:color w:val="000000"/>
          <w:sz w:val="28"/>
          <w:szCs w:val="28"/>
        </w:rPr>
        <w:t>Первая помощь: учебное пособие для лиц, обязанных и (или) имеющих право оказывать первую помощь. М.: ФГБУ «ЦНИИОИЗ» Минздрава России, 2018;</w:t>
      </w: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18. </w:t>
      </w:r>
      <w:r w:rsidRPr="00687187">
        <w:rPr>
          <w:b w:val="0"/>
          <w:color w:val="000000"/>
          <w:sz w:val="28"/>
          <w:szCs w:val="28"/>
        </w:rPr>
        <w:t>Атлас первой помощи: учебное пособие для сотрудников Госавтоинспекции. М.: Издательство «Национальный медико-хирургический Центр им. Н.И. Пирогова», 2022 г.</w:t>
      </w:r>
    </w:p>
    <w:p w:rsidR="002632D7" w:rsidRDefault="002632D7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right"/>
        <w:rPr>
          <w:b w:val="0"/>
          <w:sz w:val="28"/>
          <w:szCs w:val="28"/>
        </w:rPr>
      </w:pP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 xml:space="preserve">Утверждаю 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 xml:space="preserve">руководитель единой дежурно-диспетчерской службы 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муниципального образования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left="2920" w:firstLine="0"/>
        <w:jc w:val="right"/>
        <w:rPr>
          <w:b w:val="0"/>
          <w:sz w:val="20"/>
          <w:szCs w:val="20"/>
        </w:rPr>
      </w:pPr>
      <w:r w:rsidRPr="006F20FC">
        <w:rPr>
          <w:b w:val="0"/>
          <w:color w:val="000000"/>
          <w:sz w:val="20"/>
          <w:szCs w:val="20"/>
        </w:rPr>
        <w:t>дата утверждения подпись расшифровка подписи</w:t>
      </w: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left"/>
        <w:rPr>
          <w:b w:val="0"/>
          <w:sz w:val="28"/>
          <w:szCs w:val="28"/>
        </w:rPr>
      </w:pP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499" w:right="601" w:firstLine="0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 xml:space="preserve">План 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left="499" w:right="601" w:firstLine="0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проведения занятий по подготовке дежурно-диспетчерского персонала единой дежурно-диспетчерской службы муниципального образования на год</w:t>
      </w: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left"/>
        <w:rPr>
          <w:b w:val="0"/>
          <w:sz w:val="28"/>
          <w:szCs w:val="28"/>
        </w:rPr>
      </w:pPr>
    </w:p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left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710"/>
        <w:gridCol w:w="566"/>
        <w:gridCol w:w="566"/>
        <w:gridCol w:w="710"/>
        <w:gridCol w:w="850"/>
        <w:gridCol w:w="706"/>
        <w:gridCol w:w="571"/>
        <w:gridCol w:w="706"/>
        <w:gridCol w:w="710"/>
        <w:gridCol w:w="850"/>
        <w:gridCol w:w="566"/>
        <w:gridCol w:w="566"/>
        <w:gridCol w:w="720"/>
      </w:tblGrid>
      <w:tr w:rsidR="002632D7" w:rsidTr="00BF4A02">
        <w:trPr>
          <w:trHeight w:hRule="exact" w:val="50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180" w:lineRule="exact"/>
              <w:ind w:firstLine="0"/>
            </w:pPr>
            <w:r w:rsidRPr="006F20FC">
              <w:rPr>
                <w:rStyle w:val="9pt"/>
                <w:bCs/>
              </w:rPr>
              <w:t>Предметы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180" w:lineRule="exact"/>
              <w:ind w:firstLine="0"/>
            </w:pPr>
            <w:r w:rsidRPr="006F20FC">
              <w:rPr>
                <w:rStyle w:val="9pt"/>
                <w:bCs/>
              </w:rPr>
              <w:t>обучения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180" w:lineRule="exact"/>
              <w:ind w:firstLine="0"/>
            </w:pPr>
            <w:r w:rsidRPr="006F20FC">
              <w:rPr>
                <w:rStyle w:val="9pt"/>
                <w:bCs/>
              </w:rPr>
              <w:t>Всего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180" w:lineRule="exact"/>
              <w:ind w:firstLine="0"/>
            </w:pPr>
            <w:r w:rsidRPr="006F20FC">
              <w:rPr>
                <w:rStyle w:val="9pt"/>
                <w:bCs/>
              </w:rPr>
              <w:t>часов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Даты проведения мероприятий/ количество часов по месяцам</w:t>
            </w:r>
          </w:p>
        </w:tc>
      </w:tr>
      <w:tr w:rsidR="002632D7" w:rsidTr="00BF4A02">
        <w:trPr>
          <w:trHeight w:hRule="exact" w:val="989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Май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Октябрь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6F20FC">
              <w:rPr>
                <w:rStyle w:val="9pt"/>
                <w:bCs/>
              </w:rPr>
              <w:t>Декабрь</w:t>
            </w:r>
          </w:p>
        </w:tc>
      </w:tr>
      <w:tr w:rsidR="002632D7" w:rsidTr="00BF4A02">
        <w:trPr>
          <w:trHeight w:hRule="exact" w:val="4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180" w:lineRule="exact"/>
              <w:ind w:firstLine="0"/>
            </w:pPr>
            <w:r w:rsidRPr="006F20FC">
              <w:rPr>
                <w:rStyle w:val="9pt"/>
                <w:bCs/>
              </w:rPr>
              <w:t>Правовая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180" w:lineRule="exact"/>
              <w:ind w:firstLine="0"/>
            </w:pPr>
            <w:r w:rsidRPr="006F20FC">
              <w:rPr>
                <w:rStyle w:val="9pt"/>
                <w:bCs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42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180" w:lineRule="exact"/>
              <w:ind w:firstLine="0"/>
            </w:pPr>
            <w:r w:rsidRPr="006F20FC">
              <w:rPr>
                <w:rStyle w:val="9pt"/>
                <w:bCs/>
              </w:rPr>
              <w:t>Общая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180" w:lineRule="exact"/>
              <w:ind w:firstLine="0"/>
            </w:pPr>
            <w:r w:rsidRPr="006F20FC">
              <w:rPr>
                <w:rStyle w:val="9pt"/>
                <w:bCs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7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180" w:lineRule="exact"/>
              <w:ind w:firstLine="0"/>
            </w:pPr>
            <w:r w:rsidRPr="006F20FC">
              <w:rPr>
                <w:rStyle w:val="9pt"/>
                <w:bCs/>
              </w:rPr>
              <w:t>Специальная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180" w:lineRule="exact"/>
              <w:ind w:firstLine="0"/>
            </w:pPr>
            <w:r w:rsidRPr="006F20FC">
              <w:rPr>
                <w:rStyle w:val="9pt"/>
                <w:bCs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22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180" w:lineRule="exact"/>
              <w:ind w:firstLine="0"/>
            </w:pPr>
            <w:r w:rsidRPr="006F20FC">
              <w:rPr>
                <w:rStyle w:val="9pt"/>
                <w:bCs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rPr>
                <w:sz w:val="10"/>
                <w:szCs w:val="10"/>
              </w:rPr>
            </w:pPr>
          </w:p>
        </w:tc>
      </w:tr>
    </w:tbl>
    <w:p w:rsidR="002632D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0"/>
        <w:jc w:val="left"/>
        <w:rPr>
          <w:b w:val="0"/>
          <w:sz w:val="28"/>
          <w:szCs w:val="28"/>
        </w:rPr>
      </w:pPr>
    </w:p>
    <w:p w:rsidR="002632D7" w:rsidRPr="006F20FC" w:rsidRDefault="002632D7" w:rsidP="002632D7">
      <w:pPr>
        <w:pStyle w:val="af0"/>
        <w:shd w:val="clear" w:color="auto" w:fill="auto"/>
        <w:spacing w:line="260" w:lineRule="exact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Должность, ФИО и подпись лица, ответственного за организацию подготовки</w:t>
      </w:r>
    </w:p>
    <w:p w:rsidR="002632D7" w:rsidRPr="00687187" w:rsidRDefault="002632D7" w:rsidP="002632D7">
      <w:pPr>
        <w:pStyle w:val="3"/>
        <w:shd w:val="clear" w:color="auto" w:fill="auto"/>
        <w:tabs>
          <w:tab w:val="left" w:pos="1128"/>
        </w:tabs>
        <w:spacing w:before="0" w:after="0" w:line="240" w:lineRule="auto"/>
        <w:ind w:right="20" w:firstLine="709"/>
        <w:jc w:val="left"/>
        <w:rPr>
          <w:b w:val="0"/>
          <w:sz w:val="28"/>
          <w:szCs w:val="28"/>
        </w:rPr>
        <w:sectPr w:rsidR="002632D7" w:rsidRPr="00687187" w:rsidSect="002632D7">
          <w:pgSz w:w="11909" w:h="16838"/>
          <w:pgMar w:top="1513" w:right="852" w:bottom="971" w:left="1701" w:header="0" w:footer="3" w:gutter="0"/>
          <w:cols w:space="720"/>
          <w:noEndnote/>
          <w:docGrid w:linePitch="360"/>
        </w:sectPr>
      </w:pP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lastRenderedPageBreak/>
        <w:t>Утверждаю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руководитель единой дежурно-диспетчерской службы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right="700" w:firstLine="0"/>
        <w:jc w:val="right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муниципального образования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2920" w:firstLine="0"/>
        <w:jc w:val="right"/>
        <w:rPr>
          <w:b w:val="0"/>
          <w:sz w:val="20"/>
          <w:szCs w:val="20"/>
        </w:rPr>
      </w:pPr>
      <w:r w:rsidRPr="006F20FC">
        <w:rPr>
          <w:b w:val="0"/>
          <w:color w:val="000000"/>
          <w:sz w:val="20"/>
          <w:szCs w:val="20"/>
        </w:rPr>
        <w:t>дата утверждения подпись расшифровка подписи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left="2920" w:firstLine="0"/>
        <w:jc w:val="right"/>
        <w:rPr>
          <w:b w:val="0"/>
          <w:sz w:val="20"/>
          <w:szCs w:val="20"/>
        </w:rPr>
      </w:pPr>
    </w:p>
    <w:p w:rsidR="002632D7" w:rsidRPr="006F20FC" w:rsidRDefault="002632D7" w:rsidP="002632D7">
      <w:pPr>
        <w:pStyle w:val="3"/>
        <w:shd w:val="clear" w:color="auto" w:fill="auto"/>
        <w:tabs>
          <w:tab w:val="left" w:leader="underscore" w:pos="6106"/>
          <w:tab w:val="left" w:leader="underscore" w:pos="6806"/>
        </w:tabs>
        <w:spacing w:before="0" w:after="296" w:line="322" w:lineRule="exact"/>
        <w:ind w:firstLine="709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Расписание занятий на</w:t>
      </w:r>
      <w:r w:rsidRPr="006F20FC">
        <w:rPr>
          <w:b w:val="0"/>
          <w:color w:val="000000"/>
          <w:sz w:val="24"/>
          <w:szCs w:val="24"/>
        </w:rPr>
        <w:tab/>
        <w:t>20</w:t>
      </w:r>
      <w:r w:rsidRPr="006F20FC">
        <w:rPr>
          <w:b w:val="0"/>
          <w:color w:val="000000"/>
          <w:sz w:val="24"/>
          <w:szCs w:val="24"/>
        </w:rPr>
        <w:tab/>
        <w:t>года</w:t>
      </w:r>
    </w:p>
    <w:p w:rsidR="002632D7" w:rsidRPr="00C976D9" w:rsidRDefault="002632D7" w:rsidP="002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994"/>
        <w:gridCol w:w="2693"/>
        <w:gridCol w:w="2266"/>
        <w:gridCol w:w="1416"/>
        <w:gridCol w:w="2117"/>
      </w:tblGrid>
      <w:tr w:rsidR="002632D7" w:rsidTr="00BF4A02">
        <w:trPr>
          <w:trHeight w:hRule="exact" w:val="12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60" w:line="220" w:lineRule="exact"/>
              <w:ind w:firstLine="0"/>
            </w:pPr>
            <w:r w:rsidRPr="006F20FC">
              <w:rPr>
                <w:rStyle w:val="11pt"/>
                <w:bCs/>
              </w:rPr>
              <w:t>Часы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60" w:after="0" w:line="220" w:lineRule="exact"/>
              <w:ind w:firstLine="0"/>
            </w:pPr>
            <w:r w:rsidRPr="006F20FC">
              <w:rPr>
                <w:rStyle w:val="11pt"/>
                <w:bCs/>
              </w:rPr>
              <w:t>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</w:pPr>
            <w:r w:rsidRPr="006F20FC">
              <w:rPr>
                <w:rStyle w:val="11pt"/>
                <w:bCs/>
              </w:rPr>
              <w:t>Предмет обучения, тема и учебные вопросы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 w:rsidRPr="006F20FC">
              <w:rPr>
                <w:rStyle w:val="11pt"/>
                <w:bCs/>
              </w:rPr>
              <w:t>Рекомендуемая литература, статьи нормативных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180" w:line="220" w:lineRule="exact"/>
              <w:ind w:firstLine="0"/>
            </w:pPr>
            <w:r w:rsidRPr="006F20FC">
              <w:rPr>
                <w:rStyle w:val="11pt"/>
                <w:bCs/>
              </w:rPr>
              <w:t>Метод</w:t>
            </w:r>
          </w:p>
          <w:p w:rsidR="002632D7" w:rsidRPr="006F20FC" w:rsidRDefault="002632D7" w:rsidP="00BF4A02">
            <w:pPr>
              <w:pStyle w:val="3"/>
              <w:shd w:val="clear" w:color="auto" w:fill="auto"/>
              <w:spacing w:before="180" w:after="0" w:line="220" w:lineRule="exact"/>
              <w:ind w:firstLine="0"/>
            </w:pPr>
            <w:r w:rsidRPr="006F20FC">
              <w:rPr>
                <w:rStyle w:val="11pt"/>
                <w:bCs/>
              </w:rPr>
              <w:t>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69" w:lineRule="exact"/>
              <w:ind w:firstLine="0"/>
            </w:pPr>
            <w:r w:rsidRPr="006F20FC">
              <w:rPr>
                <w:rStyle w:val="11pt"/>
                <w:bCs/>
              </w:rPr>
              <w:t>Лицо, проводящее занятие, место проведения</w:t>
            </w:r>
          </w:p>
        </w:tc>
      </w:tr>
      <w:tr w:rsidR="002632D7" w:rsidTr="00BF4A02">
        <w:trPr>
          <w:trHeight w:hRule="exact"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F20FC" w:rsidRDefault="002632D7" w:rsidP="00BF4A02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F20FC">
              <w:rPr>
                <w:rStyle w:val="11pt"/>
                <w:bCs/>
              </w:rPr>
              <w:t>6</w:t>
            </w:r>
          </w:p>
        </w:tc>
      </w:tr>
      <w:tr w:rsidR="002632D7" w:rsidTr="00BF4A02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</w:tr>
      <w:tr w:rsidR="002632D7" w:rsidTr="00BF4A02">
        <w:trPr>
          <w:trHeight w:hRule="exact" w:val="3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Default="002632D7" w:rsidP="00BF4A02">
            <w:pPr>
              <w:rPr>
                <w:sz w:val="10"/>
                <w:szCs w:val="10"/>
              </w:rPr>
            </w:pPr>
          </w:p>
        </w:tc>
      </w:tr>
    </w:tbl>
    <w:p w:rsidR="002632D7" w:rsidRDefault="002632D7" w:rsidP="002632D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632D7" w:rsidRDefault="002632D7" w:rsidP="002632D7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632D7" w:rsidRDefault="002632D7" w:rsidP="002632D7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380" w:right="380" w:firstLine="0"/>
        <w:rPr>
          <w:b w:val="0"/>
          <w:color w:val="00000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Журнал</w:t>
      </w: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left="380" w:right="380" w:firstLine="0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учета занятий по подготовке дежурно-диспетчерского персонала единой дежурно-диспетчерской службы муниципального образования</w:t>
      </w:r>
    </w:p>
    <w:p w:rsidR="002632D7" w:rsidRDefault="002632D7" w:rsidP="002632D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2D7" w:rsidRPr="006F20FC" w:rsidRDefault="002632D7" w:rsidP="002632D7">
      <w:pPr>
        <w:pStyle w:val="3"/>
        <w:shd w:val="clear" w:color="auto" w:fill="auto"/>
        <w:spacing w:before="0" w:after="0" w:line="240" w:lineRule="auto"/>
        <w:ind w:right="23" w:firstLine="0"/>
        <w:jc w:val="right"/>
        <w:rPr>
          <w:b w:val="0"/>
          <w:sz w:val="24"/>
          <w:szCs w:val="24"/>
        </w:rPr>
      </w:pPr>
      <w:r w:rsidRPr="006F20FC">
        <w:rPr>
          <w:b w:val="0"/>
          <w:color w:val="000000"/>
          <w:sz w:val="24"/>
          <w:szCs w:val="24"/>
        </w:rPr>
        <w:t>(оборот титульного листа)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426"/>
        <w:jc w:val="left"/>
        <w:rPr>
          <w:b w:val="0"/>
          <w:sz w:val="24"/>
          <w:szCs w:val="24"/>
        </w:rPr>
      </w:pPr>
      <w:r w:rsidRPr="006309E7">
        <w:rPr>
          <w:b w:val="0"/>
          <w:color w:val="000000"/>
          <w:sz w:val="24"/>
          <w:szCs w:val="24"/>
        </w:rPr>
        <w:t>Правила ведения журнала: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  <w:tab w:val="left" w:pos="1046"/>
        </w:tabs>
        <w:spacing w:before="0" w:after="0" w:line="240" w:lineRule="auto"/>
        <w:ind w:right="20"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</w:t>
      </w:r>
      <w:r w:rsidRPr="006309E7">
        <w:rPr>
          <w:b w:val="0"/>
          <w:color w:val="000000"/>
          <w:sz w:val="24"/>
          <w:szCs w:val="24"/>
        </w:rPr>
        <w:t>Журнал заполняется сотрудником, ответственным за организацию подготовки дежурно-диспетчерского персонала единой дежурно</w:t>
      </w:r>
      <w:r>
        <w:rPr>
          <w:b w:val="0"/>
          <w:color w:val="000000"/>
          <w:sz w:val="24"/>
          <w:szCs w:val="24"/>
        </w:rPr>
        <w:t xml:space="preserve">- </w:t>
      </w:r>
      <w:r w:rsidRPr="006309E7">
        <w:rPr>
          <w:b w:val="0"/>
          <w:color w:val="000000"/>
          <w:sz w:val="24"/>
          <w:szCs w:val="24"/>
        </w:rPr>
        <w:softHyphen/>
        <w:t>диспетчерской службы муниципального образования. Все записи в журнале производятся четко и аккуратно.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  <w:tab w:val="left" w:pos="965"/>
        </w:tabs>
        <w:spacing w:before="0" w:after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2. </w:t>
      </w:r>
      <w:r w:rsidRPr="006309E7">
        <w:rPr>
          <w:b w:val="0"/>
          <w:color w:val="000000"/>
          <w:sz w:val="24"/>
          <w:szCs w:val="24"/>
        </w:rPr>
        <w:t>Для каждого предмета подготовки отводится необходимое количество страниц. Страницы журнала нумеруются.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  <w:tab w:val="left" w:pos="97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3. </w:t>
      </w:r>
      <w:r w:rsidRPr="006309E7">
        <w:rPr>
          <w:b w:val="0"/>
          <w:color w:val="000000"/>
          <w:sz w:val="24"/>
          <w:szCs w:val="24"/>
        </w:rPr>
        <w:t>В журнале учитываются:</w:t>
      </w:r>
    </w:p>
    <w:p w:rsidR="002632D7" w:rsidRDefault="002632D7" w:rsidP="002632D7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left="720" w:right="2100" w:firstLine="0"/>
        <w:jc w:val="left"/>
        <w:rPr>
          <w:b w:val="0"/>
          <w:color w:val="000000"/>
          <w:sz w:val="24"/>
          <w:szCs w:val="24"/>
        </w:rPr>
      </w:pPr>
      <w:r w:rsidRPr="006309E7">
        <w:rPr>
          <w:b w:val="0"/>
          <w:color w:val="000000"/>
          <w:sz w:val="24"/>
          <w:szCs w:val="24"/>
        </w:rPr>
        <w:t xml:space="preserve">все проводимые занятия, в том числе дополнительные; 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left="720" w:right="2100" w:firstLine="0"/>
        <w:jc w:val="left"/>
        <w:rPr>
          <w:b w:val="0"/>
          <w:sz w:val="24"/>
          <w:szCs w:val="24"/>
        </w:rPr>
      </w:pPr>
      <w:r w:rsidRPr="006309E7">
        <w:rPr>
          <w:b w:val="0"/>
          <w:color w:val="000000"/>
          <w:sz w:val="24"/>
          <w:szCs w:val="24"/>
        </w:rPr>
        <w:t>результаты контрольных занятий и зачетов.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567"/>
          <w:tab w:val="left" w:pos="974"/>
        </w:tabs>
        <w:spacing w:before="0" w:after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4. </w:t>
      </w:r>
      <w:r w:rsidRPr="006309E7">
        <w:rPr>
          <w:b w:val="0"/>
          <w:color w:val="000000"/>
          <w:sz w:val="24"/>
          <w:szCs w:val="24"/>
        </w:rPr>
        <w:t>Отсутствие на занятиях отмечается: отпуск - «о»; командировка - «к»; дежурство - «д»; болен - «б»; по неизвестным причинам - «н/п».</w:t>
      </w:r>
    </w:p>
    <w:p w:rsidR="002632D7" w:rsidRDefault="002632D7" w:rsidP="002632D7">
      <w:pPr>
        <w:tabs>
          <w:tab w:val="left" w:pos="567"/>
        </w:tabs>
        <w:spacing w:after="0" w:line="288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309E7">
        <w:rPr>
          <w:rFonts w:ascii="Times New Roman" w:hAnsi="Times New Roman" w:cs="Times New Roman"/>
          <w:sz w:val="24"/>
          <w:szCs w:val="24"/>
        </w:rPr>
        <w:t>1 страница</w:t>
      </w:r>
    </w:p>
    <w:p w:rsidR="002632D7" w:rsidRDefault="002632D7" w:rsidP="002632D7">
      <w:pPr>
        <w:tabs>
          <w:tab w:val="left" w:pos="567"/>
        </w:tabs>
        <w:spacing w:after="0" w:line="288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632D7" w:rsidRPr="006309E7" w:rsidRDefault="002632D7" w:rsidP="002632D7">
      <w:pPr>
        <w:pStyle w:val="3"/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6309E7">
        <w:rPr>
          <w:b w:val="0"/>
          <w:color w:val="000000"/>
        </w:rPr>
        <w:t>Оглавление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4700" w:firstLine="720"/>
        <w:jc w:val="both"/>
        <w:rPr>
          <w:b w:val="0"/>
          <w:color w:val="000000"/>
          <w:sz w:val="24"/>
          <w:szCs w:val="24"/>
        </w:rPr>
      </w:pP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right="4700" w:firstLine="720"/>
        <w:jc w:val="both"/>
        <w:rPr>
          <w:b w:val="0"/>
          <w:color w:val="000000"/>
          <w:sz w:val="24"/>
          <w:szCs w:val="24"/>
        </w:rPr>
      </w:pPr>
      <w:r w:rsidRPr="006309E7">
        <w:rPr>
          <w:b w:val="0"/>
          <w:color w:val="000000"/>
          <w:sz w:val="24"/>
          <w:szCs w:val="24"/>
        </w:rPr>
        <w:t>Наименование разделов журнала</w:t>
      </w:r>
      <w:r>
        <w:rPr>
          <w:b w:val="0"/>
          <w:color w:val="000000"/>
          <w:sz w:val="24"/>
          <w:szCs w:val="24"/>
        </w:rPr>
        <w:t>.</w:t>
      </w:r>
    </w:p>
    <w:p w:rsidR="002632D7" w:rsidRPr="006309E7" w:rsidRDefault="002632D7" w:rsidP="002632D7">
      <w:pPr>
        <w:pStyle w:val="3"/>
        <w:shd w:val="clear" w:color="auto" w:fill="auto"/>
        <w:spacing w:before="0" w:after="0" w:line="240" w:lineRule="auto"/>
        <w:ind w:right="4700" w:firstLine="720"/>
        <w:jc w:val="both"/>
        <w:rPr>
          <w:b w:val="0"/>
          <w:sz w:val="24"/>
          <w:szCs w:val="24"/>
        </w:rPr>
      </w:pPr>
      <w:r w:rsidRPr="006309E7">
        <w:rPr>
          <w:b w:val="0"/>
          <w:color w:val="000000"/>
          <w:sz w:val="24"/>
          <w:szCs w:val="24"/>
        </w:rPr>
        <w:t>Страницы</w:t>
      </w:r>
      <w:r>
        <w:rPr>
          <w:b w:val="0"/>
          <w:color w:val="000000"/>
          <w:sz w:val="24"/>
          <w:szCs w:val="24"/>
        </w:rPr>
        <w:t>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979"/>
        </w:tabs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Pr="006309E7">
        <w:rPr>
          <w:b w:val="0"/>
          <w:color w:val="000000"/>
          <w:sz w:val="24"/>
          <w:szCs w:val="24"/>
        </w:rPr>
        <w:t>Список сотрудников.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1003"/>
        </w:tabs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</w:t>
      </w:r>
      <w:r w:rsidRPr="006309E7">
        <w:rPr>
          <w:b w:val="0"/>
          <w:color w:val="000000"/>
          <w:sz w:val="24"/>
          <w:szCs w:val="24"/>
        </w:rPr>
        <w:t>Учет посещаемости и успеваемости.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2117"/>
        </w:tabs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 </w:t>
      </w:r>
      <w:r w:rsidRPr="006309E7">
        <w:rPr>
          <w:b w:val="0"/>
          <w:color w:val="000000"/>
          <w:sz w:val="24"/>
          <w:szCs w:val="24"/>
        </w:rPr>
        <w:t>Правовая</w:t>
      </w:r>
      <w:r w:rsidRPr="006309E7">
        <w:rPr>
          <w:b w:val="0"/>
          <w:color w:val="000000"/>
          <w:sz w:val="24"/>
          <w:szCs w:val="24"/>
        </w:rPr>
        <w:tab/>
        <w:t>подготовка.</w:t>
      </w:r>
    </w:p>
    <w:p w:rsidR="002632D7" w:rsidRPr="006309E7" w:rsidRDefault="002632D7" w:rsidP="002632D7">
      <w:pPr>
        <w:pStyle w:val="3"/>
        <w:shd w:val="clear" w:color="auto" w:fill="auto"/>
        <w:tabs>
          <w:tab w:val="left" w:pos="1008"/>
        </w:tabs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Pr="006309E7">
        <w:rPr>
          <w:b w:val="0"/>
          <w:color w:val="000000"/>
          <w:sz w:val="24"/>
          <w:szCs w:val="24"/>
        </w:rPr>
        <w:t>Общая подготовка.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309E7">
        <w:rPr>
          <w:rFonts w:ascii="Times New Roman" w:hAnsi="Times New Roman" w:cs="Times New Roman"/>
          <w:color w:val="000000"/>
          <w:sz w:val="24"/>
          <w:szCs w:val="24"/>
        </w:rPr>
        <w:t>Специальная подготовка.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страница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(левая сторона)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обучаемых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8410"/>
      </w:tblGrid>
      <w:tr w:rsidR="002632D7" w:rsidTr="00BF4A02">
        <w:trPr>
          <w:trHeight w:hRule="exact" w:val="4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№ п/п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ФИО обучаемого</w:t>
            </w:r>
          </w:p>
        </w:tc>
      </w:tr>
      <w:tr w:rsidR="002632D7" w:rsidTr="00BF4A02"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7" w:rsidTr="00BF4A02">
        <w:trPr>
          <w:trHeight w:hRule="exact"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Tr="00BF4A02">
        <w:trPr>
          <w:trHeight w:hRule="exact" w:val="2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Tr="00BF4A02">
        <w:trPr>
          <w:trHeight w:hRule="exact" w:val="2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страница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(правая сторона)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2064"/>
        <w:gridCol w:w="2765"/>
        <w:gridCol w:w="3600"/>
      </w:tblGrid>
      <w:tr w:rsidR="002632D7" w:rsidRPr="006309E7" w:rsidTr="00BF4A02">
        <w:trPr>
          <w:trHeight w:hRule="exact" w:val="100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№</w:t>
            </w:r>
          </w:p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Должность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Образование</w:t>
            </w:r>
          </w:p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(специальность)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Сведения о повышении квалификации (профессиональной переподготовке)</w:t>
            </w:r>
          </w:p>
        </w:tc>
      </w:tr>
      <w:tr w:rsidR="002632D7" w:rsidRPr="006309E7" w:rsidTr="00BF4A02">
        <w:trPr>
          <w:trHeight w:hRule="exact" w:val="2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</w:tr>
      <w:tr w:rsidR="002632D7" w:rsidRPr="006309E7" w:rsidTr="00BF4A02">
        <w:trPr>
          <w:trHeight w:hRule="exact"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</w:tr>
      <w:tr w:rsidR="002632D7" w:rsidRPr="006309E7" w:rsidTr="00BF4A02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</w:tr>
      <w:tr w:rsidR="002632D7" w:rsidRPr="006309E7" w:rsidTr="00BF4A02"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09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6309E7" w:rsidRDefault="002632D7" w:rsidP="00BF4A02">
            <w:pPr>
              <w:rPr>
                <w:sz w:val="24"/>
                <w:szCs w:val="24"/>
              </w:rPr>
            </w:pPr>
          </w:p>
        </w:tc>
      </w:tr>
    </w:tbl>
    <w:p w:rsidR="002632D7" w:rsidRPr="006309E7" w:rsidRDefault="002632D7" w:rsidP="002632D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4- </w:t>
      </w:r>
      <w:r w:rsidRPr="00CB146B">
        <w:rPr>
          <w:b w:val="0"/>
          <w:color w:val="000000"/>
          <w:sz w:val="24"/>
          <w:szCs w:val="24"/>
        </w:rPr>
        <w:t>я и последующие четные страницы,</w:t>
      </w:r>
    </w:p>
    <w:p w:rsidR="002632D7" w:rsidRPr="00CB146B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righ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 xml:space="preserve"> отведенные на виды подготовки</w:t>
      </w: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72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Учет посещаемости и успеваемости</w:t>
      </w:r>
    </w:p>
    <w:p w:rsidR="002632D7" w:rsidRDefault="002632D7" w:rsidP="002632D7">
      <w:pPr>
        <w:tabs>
          <w:tab w:val="left" w:pos="56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9"/>
        <w:gridCol w:w="3480"/>
        <w:gridCol w:w="931"/>
        <w:gridCol w:w="931"/>
        <w:gridCol w:w="926"/>
        <w:gridCol w:w="931"/>
        <w:gridCol w:w="941"/>
      </w:tblGrid>
      <w:tr w:rsidR="002632D7" w:rsidRPr="00CB146B" w:rsidTr="00BF4A02">
        <w:trPr>
          <w:trHeight w:hRule="exact" w:val="403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Фамилия и инициалы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Дата занятий</w:t>
            </w:r>
          </w:p>
        </w:tc>
      </w:tr>
      <w:tr w:rsidR="002632D7" w:rsidRPr="00CB146B" w:rsidTr="00BF4A02">
        <w:trPr>
          <w:trHeight w:hRule="exact" w:val="394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3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7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8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left"/>
        <w:rPr>
          <w:b w:val="0"/>
          <w:color w:val="000000"/>
          <w:sz w:val="24"/>
          <w:szCs w:val="24"/>
        </w:rPr>
      </w:pP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4- </w:t>
      </w:r>
      <w:r w:rsidRPr="00CB146B">
        <w:rPr>
          <w:b w:val="0"/>
          <w:color w:val="000000"/>
          <w:sz w:val="24"/>
          <w:szCs w:val="24"/>
        </w:rPr>
        <w:t>я и последующие четные страницы,</w:t>
      </w: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right"/>
        <w:rPr>
          <w:b w:val="0"/>
          <w:color w:val="00000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 xml:space="preserve"> отведенные на виды подготовки</w:t>
      </w: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right"/>
        <w:rPr>
          <w:b w:val="0"/>
          <w:color w:val="000000"/>
          <w:sz w:val="24"/>
          <w:szCs w:val="24"/>
        </w:rPr>
      </w:pP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Вид подготовки</w:t>
      </w:r>
    </w:p>
    <w:p w:rsidR="002632D7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2347"/>
        <w:gridCol w:w="2318"/>
        <w:gridCol w:w="2376"/>
      </w:tblGrid>
      <w:tr w:rsidR="002632D7" w:rsidRPr="00CB146B" w:rsidTr="00BF4A02">
        <w:trPr>
          <w:trHeight w:hRule="exact" w:val="117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Дата занятия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Форма</w:t>
            </w:r>
          </w:p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проведения</w:t>
            </w:r>
          </w:p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занятия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Номер и название темы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ФИО и подпись руководителя занятия</w:t>
            </w:r>
          </w:p>
        </w:tc>
      </w:tr>
      <w:tr w:rsidR="002632D7" w:rsidRPr="00CB146B" w:rsidTr="00BF4A02">
        <w:trPr>
          <w:trHeight w:hRule="exact" w:val="27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8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2D7" w:rsidRPr="00CB146B" w:rsidTr="00BF4A02">
        <w:trPr>
          <w:trHeight w:hRule="exact" w:val="28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2D7" w:rsidRPr="00CB146B" w:rsidRDefault="002632D7" w:rsidP="002632D7">
      <w:pPr>
        <w:pStyle w:val="af0"/>
        <w:shd w:val="clear" w:color="auto" w:fill="auto"/>
        <w:spacing w:line="240" w:lineRule="auto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Примечание: количество столбцов (левая сторона) и строк (правая сторона) для учета даты проведения занятий должно быть равным.</w:t>
      </w:r>
    </w:p>
    <w:p w:rsidR="002632D7" w:rsidRPr="00CB146B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both"/>
        <w:rPr>
          <w:b w:val="0"/>
          <w:color w:val="000000"/>
          <w:sz w:val="24"/>
          <w:szCs w:val="24"/>
        </w:rPr>
      </w:pP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340" w:firstLine="0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МЕТОДИЧЕСКИЙ ПЛАН</w:t>
      </w: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40" w:right="54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 xml:space="preserve">проведения занятия с </w:t>
      </w:r>
      <w:r w:rsidRPr="00CB146B">
        <w:rPr>
          <w:rStyle w:val="1"/>
          <w:b w:val="0"/>
          <w:sz w:val="24"/>
          <w:szCs w:val="24"/>
        </w:rPr>
        <w:t>дежурно-диспетчерским персоналом единой дежурно</w:t>
      </w:r>
      <w:r>
        <w:rPr>
          <w:rStyle w:val="1"/>
          <w:b w:val="0"/>
          <w:sz w:val="24"/>
          <w:szCs w:val="24"/>
        </w:rPr>
        <w:t xml:space="preserve">- </w:t>
      </w:r>
      <w:r w:rsidRPr="00CB146B">
        <w:rPr>
          <w:rStyle w:val="1"/>
          <w:b w:val="0"/>
          <w:sz w:val="24"/>
          <w:szCs w:val="24"/>
        </w:rPr>
        <w:softHyphen/>
        <w:t>диспетчерской службы муниципального образования</w:t>
      </w: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Тема:</w:t>
      </w:r>
    </w:p>
    <w:p w:rsidR="002632D7" w:rsidRPr="00CB146B" w:rsidRDefault="002632D7" w:rsidP="002632D7">
      <w:pPr>
        <w:pStyle w:val="3"/>
        <w:shd w:val="clear" w:color="auto" w:fill="auto"/>
        <w:tabs>
          <w:tab w:val="left" w:leader="underscore" w:pos="4701"/>
        </w:tabs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lastRenderedPageBreak/>
        <w:t>Вид занятия:</w:t>
      </w:r>
      <w:r w:rsidRPr="00CB146B">
        <w:rPr>
          <w:b w:val="0"/>
          <w:color w:val="000000"/>
          <w:sz w:val="24"/>
          <w:szCs w:val="24"/>
        </w:rPr>
        <w:tab/>
      </w:r>
    </w:p>
    <w:p w:rsidR="002632D7" w:rsidRPr="00CB146B" w:rsidRDefault="002632D7" w:rsidP="002632D7">
      <w:pPr>
        <w:pStyle w:val="3"/>
        <w:shd w:val="clear" w:color="auto" w:fill="auto"/>
        <w:tabs>
          <w:tab w:val="left" w:leader="underscore" w:pos="4643"/>
        </w:tabs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Отводимое время:</w:t>
      </w:r>
      <w:r w:rsidRPr="00CB146B">
        <w:rPr>
          <w:b w:val="0"/>
          <w:color w:val="000000"/>
          <w:sz w:val="24"/>
          <w:szCs w:val="24"/>
        </w:rPr>
        <w:tab/>
        <w:t>(ч.)</w:t>
      </w: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Цель занятия: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color w:val="00000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Литература, используемая при проведении занятия: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color w:val="000000"/>
          <w:sz w:val="24"/>
          <w:szCs w:val="24"/>
        </w:rPr>
      </w:pPr>
    </w:p>
    <w:p w:rsidR="002632D7" w:rsidRPr="00CB146B" w:rsidRDefault="002632D7" w:rsidP="002632D7">
      <w:pPr>
        <w:pStyle w:val="af0"/>
        <w:shd w:val="clear" w:color="auto" w:fill="auto"/>
        <w:spacing w:line="260" w:lineRule="exac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Развернутый план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832"/>
        <w:gridCol w:w="854"/>
        <w:gridCol w:w="5434"/>
      </w:tblGrid>
      <w:tr w:rsidR="002632D7" w:rsidRPr="00CB146B" w:rsidTr="00BF4A02">
        <w:trPr>
          <w:trHeight w:hRule="exact" w:val="11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№</w:t>
            </w:r>
          </w:p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Учебные вопросы (включая контроль занятия)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Время</w:t>
            </w:r>
          </w:p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(мин.)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CB146B">
              <w:rPr>
                <w:rStyle w:val="21"/>
                <w:sz w:val="24"/>
                <w:szCs w:val="24"/>
              </w:rPr>
              <w:t>Содержание учебного вопроса, метод отработки и материальное обеспечение технические средства обучения) учебного вопроса</w:t>
            </w:r>
          </w:p>
        </w:tc>
      </w:tr>
      <w:tr w:rsidR="002632D7" w:rsidRPr="00CB146B" w:rsidTr="00BF4A02">
        <w:trPr>
          <w:trHeight w:hRule="exact" w:val="4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D7" w:rsidRPr="00CB146B" w:rsidRDefault="002632D7" w:rsidP="00B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D7" w:rsidRPr="00CB146B" w:rsidRDefault="002632D7" w:rsidP="002632D7">
      <w:pPr>
        <w:pStyle w:val="af0"/>
        <w:shd w:val="clear" w:color="auto" w:fill="auto"/>
        <w:spacing w:line="260" w:lineRule="exact"/>
        <w:rPr>
          <w:b w:val="0"/>
          <w:sz w:val="24"/>
          <w:szCs w:val="24"/>
        </w:rPr>
      </w:pPr>
      <w:r w:rsidRPr="00CB146B">
        <w:rPr>
          <w:b w:val="0"/>
          <w:color w:val="000000"/>
          <w:sz w:val="24"/>
          <w:szCs w:val="24"/>
        </w:rPr>
        <w:t>Пособия и оборудование, используемые на занятии:</w:t>
      </w:r>
    </w:p>
    <w:p w:rsidR="002632D7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</w:p>
    <w:p w:rsidR="002632D7" w:rsidRPr="007739BE" w:rsidRDefault="002632D7" w:rsidP="002632D7">
      <w:pPr>
        <w:pStyle w:val="3"/>
        <w:shd w:val="clear" w:color="auto" w:fill="auto"/>
        <w:spacing w:before="0" w:after="0" w:line="240" w:lineRule="auto"/>
        <w:ind w:left="40" w:right="540" w:firstLine="0"/>
        <w:jc w:val="left"/>
        <w:rPr>
          <w:b w:val="0"/>
          <w:sz w:val="24"/>
          <w:szCs w:val="24"/>
        </w:rPr>
      </w:pPr>
      <w:r w:rsidRPr="007739BE">
        <w:rPr>
          <w:b w:val="0"/>
          <w:color w:val="000000"/>
          <w:sz w:val="24"/>
          <w:szCs w:val="24"/>
        </w:rPr>
        <w:t>Задания для самостоятельной работы слушателей и подготовка к следующему занятию:</w:t>
      </w:r>
    </w:p>
    <w:p w:rsidR="002632D7" w:rsidRPr="007739BE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  <w:r w:rsidRPr="007739BE">
        <w:rPr>
          <w:b w:val="0"/>
          <w:color w:val="000000"/>
          <w:sz w:val="24"/>
          <w:szCs w:val="24"/>
        </w:rPr>
        <w:t>Руководитель занятия</w:t>
      </w:r>
    </w:p>
    <w:p w:rsidR="002632D7" w:rsidRPr="00CB146B" w:rsidRDefault="002632D7" w:rsidP="002632D7">
      <w:pPr>
        <w:pStyle w:val="3"/>
        <w:shd w:val="clear" w:color="auto" w:fill="auto"/>
        <w:spacing w:before="0" w:after="0" w:line="240" w:lineRule="auto"/>
        <w:ind w:left="40" w:firstLine="0"/>
        <w:jc w:val="left"/>
        <w:rPr>
          <w:b w:val="0"/>
          <w:sz w:val="24"/>
          <w:szCs w:val="24"/>
        </w:rPr>
      </w:pPr>
    </w:p>
    <w:p w:rsidR="002632D7" w:rsidRPr="00CB146B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firstLine="851"/>
        <w:jc w:val="left"/>
        <w:rPr>
          <w:b w:val="0"/>
          <w:color w:val="000000"/>
          <w:sz w:val="24"/>
          <w:szCs w:val="24"/>
        </w:rPr>
      </w:pPr>
    </w:p>
    <w:p w:rsidR="002632D7" w:rsidRPr="00CB146B" w:rsidRDefault="002632D7" w:rsidP="002632D7">
      <w:pPr>
        <w:pStyle w:val="3"/>
        <w:shd w:val="clear" w:color="auto" w:fill="auto"/>
        <w:tabs>
          <w:tab w:val="left" w:pos="5292"/>
        </w:tabs>
        <w:spacing w:before="0" w:after="0" w:line="240" w:lineRule="auto"/>
        <w:ind w:left="5517" w:firstLine="0"/>
        <w:jc w:val="left"/>
        <w:rPr>
          <w:b w:val="0"/>
          <w:sz w:val="24"/>
          <w:szCs w:val="24"/>
        </w:rPr>
      </w:pPr>
    </w:p>
    <w:p w:rsidR="002632D7" w:rsidRPr="00692566" w:rsidRDefault="002632D7" w:rsidP="0074597C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59F8" w:rsidRPr="00A66B64" w:rsidRDefault="000A59F8" w:rsidP="000E0C8C">
      <w:pPr>
        <w:pStyle w:val="FR4"/>
        <w:spacing w:line="240" w:lineRule="auto"/>
        <w:ind w:right="-2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</w:p>
    <w:sectPr w:rsidR="000A59F8" w:rsidRPr="00A66B64" w:rsidSect="00692566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C6" w:rsidRDefault="003D6AC6" w:rsidP="000A59F8">
      <w:pPr>
        <w:spacing w:after="0" w:line="240" w:lineRule="auto"/>
      </w:pPr>
      <w:r>
        <w:separator/>
      </w:r>
    </w:p>
  </w:endnote>
  <w:endnote w:type="continuationSeparator" w:id="1">
    <w:p w:rsidR="003D6AC6" w:rsidRDefault="003D6AC6" w:rsidP="000A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2" w:rsidRDefault="00A15A62">
    <w:pPr>
      <w:pStyle w:val="aa"/>
      <w:jc w:val="center"/>
    </w:pPr>
  </w:p>
  <w:p w:rsidR="00A15A62" w:rsidRDefault="00A15A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C6" w:rsidRDefault="003D6AC6" w:rsidP="000A59F8">
      <w:pPr>
        <w:spacing w:after="0" w:line="240" w:lineRule="auto"/>
      </w:pPr>
      <w:r>
        <w:separator/>
      </w:r>
    </w:p>
  </w:footnote>
  <w:footnote w:type="continuationSeparator" w:id="1">
    <w:p w:rsidR="003D6AC6" w:rsidRDefault="003D6AC6" w:rsidP="000A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C00"/>
    <w:multiLevelType w:val="multilevel"/>
    <w:tmpl w:val="0702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6B73"/>
    <w:multiLevelType w:val="multilevel"/>
    <w:tmpl w:val="AD04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7317C"/>
    <w:multiLevelType w:val="multilevel"/>
    <w:tmpl w:val="31829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52D70"/>
    <w:multiLevelType w:val="multilevel"/>
    <w:tmpl w:val="7262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1792F64"/>
    <w:multiLevelType w:val="multilevel"/>
    <w:tmpl w:val="A674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E3DCF"/>
    <w:multiLevelType w:val="multilevel"/>
    <w:tmpl w:val="DAD24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31287"/>
    <w:multiLevelType w:val="hybridMultilevel"/>
    <w:tmpl w:val="5B7886BC"/>
    <w:lvl w:ilvl="0" w:tplc="3D06617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5AEB211A"/>
    <w:multiLevelType w:val="hybridMultilevel"/>
    <w:tmpl w:val="2B00F3CC"/>
    <w:lvl w:ilvl="0" w:tplc="8E5C0BD6">
      <w:start w:val="1"/>
      <w:numFmt w:val="decimal"/>
      <w:lvlText w:val="%1."/>
      <w:lvlJc w:val="left"/>
      <w:pPr>
        <w:ind w:left="2842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5D51CB"/>
    <w:multiLevelType w:val="multilevel"/>
    <w:tmpl w:val="33A0C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B617A"/>
    <w:multiLevelType w:val="multilevel"/>
    <w:tmpl w:val="8F845D2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4597C"/>
    <w:rsid w:val="00046F95"/>
    <w:rsid w:val="00082CBA"/>
    <w:rsid w:val="000A59F8"/>
    <w:rsid w:val="000B3426"/>
    <w:rsid w:val="000B760A"/>
    <w:rsid w:val="000E0C8C"/>
    <w:rsid w:val="002632D7"/>
    <w:rsid w:val="00265050"/>
    <w:rsid w:val="002B0291"/>
    <w:rsid w:val="00306A0A"/>
    <w:rsid w:val="00341342"/>
    <w:rsid w:val="003460FB"/>
    <w:rsid w:val="00374F39"/>
    <w:rsid w:val="003D062F"/>
    <w:rsid w:val="003D6AC6"/>
    <w:rsid w:val="003E6B7E"/>
    <w:rsid w:val="004C56EB"/>
    <w:rsid w:val="00506A3B"/>
    <w:rsid w:val="005A1CED"/>
    <w:rsid w:val="005C591B"/>
    <w:rsid w:val="005F6B7C"/>
    <w:rsid w:val="00626F7F"/>
    <w:rsid w:val="006716D8"/>
    <w:rsid w:val="00692566"/>
    <w:rsid w:val="00723087"/>
    <w:rsid w:val="0074597C"/>
    <w:rsid w:val="007C710C"/>
    <w:rsid w:val="007D60C4"/>
    <w:rsid w:val="00824B39"/>
    <w:rsid w:val="00851752"/>
    <w:rsid w:val="0086453B"/>
    <w:rsid w:val="00877414"/>
    <w:rsid w:val="00907B37"/>
    <w:rsid w:val="00912FD3"/>
    <w:rsid w:val="009A252D"/>
    <w:rsid w:val="009B4A04"/>
    <w:rsid w:val="00A15A62"/>
    <w:rsid w:val="00A462F9"/>
    <w:rsid w:val="00A66B64"/>
    <w:rsid w:val="00A7640E"/>
    <w:rsid w:val="00AB1F3C"/>
    <w:rsid w:val="00B31556"/>
    <w:rsid w:val="00B37E57"/>
    <w:rsid w:val="00BC4709"/>
    <w:rsid w:val="00BD6E5D"/>
    <w:rsid w:val="00BF3D8F"/>
    <w:rsid w:val="00C221B4"/>
    <w:rsid w:val="00CA7DFF"/>
    <w:rsid w:val="00CE78A1"/>
    <w:rsid w:val="00D27DE5"/>
    <w:rsid w:val="00DB2D64"/>
    <w:rsid w:val="00DB392D"/>
    <w:rsid w:val="00EA2637"/>
    <w:rsid w:val="00ED45C1"/>
    <w:rsid w:val="00F32B37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C"/>
    <w:pPr>
      <w:spacing w:after="160" w:line="259" w:lineRule="auto"/>
    </w:pPr>
  </w:style>
  <w:style w:type="paragraph" w:styleId="2">
    <w:name w:val="heading 2"/>
    <w:basedOn w:val="normal"/>
    <w:next w:val="normal"/>
    <w:link w:val="20"/>
    <w:rsid w:val="0074597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4597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4">
    <w:name w:val="FR4"/>
    <w:rsid w:val="0074597C"/>
    <w:pPr>
      <w:widowControl w:val="0"/>
      <w:suppressAutoHyphens/>
      <w:autoSpaceDE w:val="0"/>
      <w:spacing w:after="0" w:line="336" w:lineRule="auto"/>
      <w:ind w:right="4400"/>
    </w:pPr>
    <w:rPr>
      <w:rFonts w:ascii="Arial" w:eastAsia="Arial" w:hAnsi="Arial" w:cs="Arial"/>
      <w:i/>
      <w:iCs/>
      <w:lang w:eastAsia="ar-SA"/>
    </w:rPr>
  </w:style>
  <w:style w:type="character" w:customStyle="1" w:styleId="1">
    <w:name w:val="Основной текст1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List Paragraph"/>
    <w:aliases w:val="A_маркированный_список"/>
    <w:basedOn w:val="a"/>
    <w:link w:val="a6"/>
    <w:uiPriority w:val="99"/>
    <w:qFormat/>
    <w:rsid w:val="007459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597C"/>
    <w:rPr>
      <w:rFonts w:ascii="Calibri" w:eastAsia="Calibri" w:hAnsi="Calibri" w:cs="Calibri"/>
      <w:b/>
      <w:sz w:val="36"/>
      <w:szCs w:val="36"/>
      <w:lang w:eastAsia="ru-RU"/>
    </w:rPr>
  </w:style>
  <w:style w:type="paragraph" w:customStyle="1" w:styleId="normal">
    <w:name w:val="normal"/>
    <w:rsid w:val="0074597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Цветовое выделение"/>
    <w:rsid w:val="0074597C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F8"/>
  </w:style>
  <w:style w:type="paragraph" w:styleId="aa">
    <w:name w:val="footer"/>
    <w:basedOn w:val="a"/>
    <w:link w:val="ab"/>
    <w:uiPriority w:val="99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9F8"/>
  </w:style>
  <w:style w:type="paragraph" w:styleId="ac">
    <w:name w:val="Balloon Text"/>
    <w:basedOn w:val="a"/>
    <w:link w:val="ad"/>
    <w:uiPriority w:val="99"/>
    <w:semiHidden/>
    <w:unhideWhenUsed/>
    <w:rsid w:val="000A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9F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A_маркированный_список Знак"/>
    <w:link w:val="a5"/>
    <w:uiPriority w:val="34"/>
    <w:locked/>
    <w:rsid w:val="0086453B"/>
  </w:style>
  <w:style w:type="character" w:customStyle="1" w:styleId="ae">
    <w:name w:val="Основной текст_"/>
    <w:basedOn w:val="a0"/>
    <w:link w:val="3"/>
    <w:rsid w:val="008645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86453B"/>
    <w:pPr>
      <w:widowControl w:val="0"/>
      <w:shd w:val="clear" w:color="auto" w:fill="FFFFFF"/>
      <w:spacing w:before="480" w:after="120" w:line="0" w:lineRule="atLeast"/>
      <w:ind w:hanging="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2"/>
    <w:basedOn w:val="ae"/>
    <w:rsid w:val="00723087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263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632D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Candara135pt-2pt">
    <w:name w:val="Основной текст + Candara;13;5 pt;Не полужирный;Интервал -2 pt"/>
    <w:basedOn w:val="ae"/>
    <w:rsid w:val="002632D7"/>
    <w:rPr>
      <w:rFonts w:ascii="Candara" w:eastAsia="Candara" w:hAnsi="Candara" w:cs="Candara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paragraph" w:customStyle="1" w:styleId="11">
    <w:name w:val="Заголовок №1"/>
    <w:basedOn w:val="a"/>
    <w:link w:val="10"/>
    <w:rsid w:val="002632D7"/>
    <w:pPr>
      <w:widowControl w:val="0"/>
      <w:shd w:val="clear" w:color="auto" w:fill="FFFFFF"/>
      <w:spacing w:after="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2632D7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9pt">
    <w:name w:val="Основной текст + 9 pt;Не полужирный"/>
    <w:basedOn w:val="ae"/>
    <w:rsid w:val="002632D7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Подпись к таблице_"/>
    <w:basedOn w:val="a0"/>
    <w:link w:val="af0"/>
    <w:rsid w:val="00263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632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e"/>
    <w:rsid w:val="002632D7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B28E-C4EE-4370-98B2-0558172D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11020</Words>
  <Characters>62815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2023-12-08T00:49:00Z</cp:lastPrinted>
  <dcterms:created xsi:type="dcterms:W3CDTF">2023-12-08T00:50:00Z</dcterms:created>
  <dcterms:modified xsi:type="dcterms:W3CDTF">2023-12-08T06:31:00Z</dcterms:modified>
</cp:coreProperties>
</file>