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C4" w:rsidRPr="00AB3961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39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ГОРОДСКОГО ОКРУГА</w:t>
      </w:r>
    </w:p>
    <w:p w:rsidR="00DB7FC4" w:rsidRPr="00AB3961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39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«ГОРОД ПЕТРОВСК-ЗАБАЙКАЛЬСКИЙ»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FC4" w:rsidRPr="00AB3961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B39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</w:t>
      </w:r>
      <w:r w:rsidR="00705A20" w:rsidRPr="00AB39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</w:t>
      </w:r>
      <w:r w:rsidRPr="00AB39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ВЛЕНИ</w:t>
      </w:r>
      <w:r w:rsidR="003C12F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Е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961" w:rsidRDefault="00AB3961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FC4" w:rsidRPr="00DB7FC4" w:rsidRDefault="003C12FB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 декабря</w:t>
      </w:r>
      <w:r w:rsidR="00AB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0C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B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r w:rsidR="00AB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B7FC4"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1041</w:t>
      </w:r>
    </w:p>
    <w:p w:rsidR="003C12FB" w:rsidRDefault="003C12FB" w:rsidP="00AB3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961" w:rsidRPr="00DB7FC4" w:rsidRDefault="00AB3961" w:rsidP="00AB3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Петровск-Забайкальский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FC4" w:rsidRPr="00AB3961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="003C1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профилактики</w:t>
      </w:r>
    </w:p>
    <w:p w:rsidR="00DB7FC4" w:rsidRPr="00AB3961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 </w:t>
      </w:r>
      <w:proofErr w:type="gramStart"/>
      <w:r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</w:t>
      </w:r>
      <w:proofErr w:type="gramEnd"/>
    </w:p>
    <w:p w:rsidR="00DB7FC4" w:rsidRPr="00AB3961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законом ценностям при осуществлении</w:t>
      </w:r>
    </w:p>
    <w:p w:rsidR="00DB7FC4" w:rsidRPr="00AB3961" w:rsidRDefault="002830EE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DB7FC4"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C4" w:rsidRPr="00AB3961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31.07.2020</w:t>
      </w:r>
      <w:r w:rsidR="00F7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0" w:name="_GoBack"/>
      <w:bookmarkEnd w:id="0"/>
      <w:r w:rsidR="003C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1E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990 </w:t>
      </w:r>
      <w:r w:rsidR="001E62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1E6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городского округа «Город Петровск-Забайкальский», администрация городского округа «Город Петровск-Забайкальский»</w:t>
      </w:r>
      <w:r w:rsidR="00AB39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DB7FC4" w:rsidRPr="00DB7FC4" w:rsidRDefault="00DB7FC4" w:rsidP="00AB39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охраняемым законом ценностям при осущес</w:t>
      </w:r>
      <w:r w:rsidR="00283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твлении муниципального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28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 благоустройства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B7FC4" w:rsidRPr="00DB7FC4" w:rsidRDefault="00DB7FC4" w:rsidP="00AB396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DB7FC4" w:rsidRPr="00DB7FC4" w:rsidRDefault="00DB7FC4" w:rsidP="00AB396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FC4">
        <w:rPr>
          <w:rFonts w:ascii="Times New Roman" w:eastAsia="Calibri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B7FC4" w:rsidRPr="00DB7FC4" w:rsidRDefault="00DB7FC4" w:rsidP="00DB7F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C4" w:rsidRDefault="00DB7FC4" w:rsidP="00D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1" w:rsidRDefault="00AB3961" w:rsidP="00D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FB" w:rsidRPr="00DB7FC4" w:rsidRDefault="003C12FB" w:rsidP="00D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C4" w:rsidRPr="00DB7FC4" w:rsidRDefault="00DB7FC4" w:rsidP="00AB3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</w:p>
    <w:p w:rsidR="00DB7FC4" w:rsidRPr="00DB7FC4" w:rsidRDefault="00DB7FC4" w:rsidP="00AB3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Петровск-Забайкальский»   </w:t>
      </w:r>
      <w:r w:rsidR="000C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C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Н.В. Горюнов</w:t>
      </w:r>
    </w:p>
    <w:p w:rsidR="00DB7FC4" w:rsidRPr="00DB7FC4" w:rsidRDefault="00DB7FC4" w:rsidP="00DB7FC4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:rsidR="00DB7FC4" w:rsidRPr="00DB7FC4" w:rsidRDefault="00DB7FC4" w:rsidP="00DB7FC4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:rsidR="00AB3961" w:rsidRPr="00AB3961" w:rsidRDefault="00DB7FC4" w:rsidP="00AB3961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 Приложение </w:t>
      </w:r>
    </w:p>
    <w:p w:rsidR="00AB3961" w:rsidRDefault="00AB3961" w:rsidP="00AB3961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к </w:t>
      </w:r>
      <w:r w:rsidR="00DB7FC4"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постановлению администрации </w:t>
      </w:r>
    </w:p>
    <w:p w:rsidR="00AB3961" w:rsidRPr="00AB3961" w:rsidRDefault="00DB7FC4" w:rsidP="00AB3961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городского округа </w:t>
      </w:r>
    </w:p>
    <w:p w:rsidR="00DB7FC4" w:rsidRPr="00AB3961" w:rsidRDefault="00DB7FC4" w:rsidP="00AB3961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>«Город Петровск-Забайкальский»</w:t>
      </w:r>
    </w:p>
    <w:p w:rsidR="00DB7FC4" w:rsidRPr="00AB3961" w:rsidRDefault="00DB7FC4" w:rsidP="00AB3961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№ </w:t>
      </w:r>
      <w:r w:rsidR="003C12F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1041 </w:t>
      </w:r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от </w:t>
      </w:r>
      <w:r w:rsidR="003C12FB">
        <w:rPr>
          <w:rFonts w:ascii="Times New Roman" w:eastAsia="Lucida Sans Unicode" w:hAnsi="Times New Roman" w:cs="Times New Roman"/>
          <w:kern w:val="1"/>
          <w:sz w:val="24"/>
          <w:szCs w:val="24"/>
        </w:rPr>
        <w:t>08.12.</w:t>
      </w:r>
      <w:r w:rsidR="00AB3961"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="00996196"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>02</w:t>
      </w:r>
      <w:r w:rsidR="000C1870"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</w:t>
      </w:r>
    </w:p>
    <w:p w:rsidR="003C12FB" w:rsidRDefault="003C12FB" w:rsidP="003C1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FC4" w:rsidRDefault="00DB7FC4" w:rsidP="003C1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2FB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</w:t>
      </w:r>
      <w:r w:rsidR="002830EE" w:rsidRPr="003C12FB">
        <w:rPr>
          <w:rFonts w:ascii="Times New Roman" w:hAnsi="Times New Roman" w:cs="Times New Roman"/>
          <w:b/>
          <w:sz w:val="24"/>
          <w:szCs w:val="24"/>
        </w:rPr>
        <w:t xml:space="preserve"> территории городского округа «Город Петровск-Забайкальский»</w:t>
      </w:r>
    </w:p>
    <w:p w:rsidR="003C12FB" w:rsidRPr="003C12FB" w:rsidRDefault="003C12FB" w:rsidP="003C1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FC4" w:rsidRPr="003C12FB" w:rsidRDefault="00DB7FC4" w:rsidP="003C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</w:t>
      </w:r>
      <w:r w:rsidR="007D5981" w:rsidRPr="003C12FB">
        <w:rPr>
          <w:rFonts w:ascii="Times New Roman" w:hAnsi="Times New Roman" w:cs="Times New Roman"/>
          <w:sz w:val="24"/>
          <w:szCs w:val="24"/>
        </w:rPr>
        <w:t>ойства на территории городского округа «Город Петровск-Забайкальский».</w:t>
      </w:r>
    </w:p>
    <w:p w:rsidR="00AB3961" w:rsidRPr="003C12FB" w:rsidRDefault="00AB3961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C4" w:rsidRPr="003C12FB" w:rsidRDefault="00DB7FC4" w:rsidP="003C12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 xml:space="preserve">Раздел 2. </w:t>
      </w:r>
      <w:proofErr w:type="gramStart"/>
      <w:r w:rsidRPr="003C12FB">
        <w:rPr>
          <w:rFonts w:ascii="Times New Roman" w:hAnsi="Times New Roman" w:cs="Times New Roman"/>
          <w:sz w:val="24"/>
          <w:szCs w:val="24"/>
        </w:rPr>
        <w:t>Аналитическая</w:t>
      </w:r>
      <w:proofErr w:type="gramEnd"/>
      <w:r w:rsidRPr="003C12FB">
        <w:rPr>
          <w:rFonts w:ascii="Times New Roman" w:hAnsi="Times New Roman" w:cs="Times New Roman"/>
          <w:sz w:val="24"/>
          <w:szCs w:val="24"/>
        </w:rPr>
        <w:t xml:space="preserve"> часть Программы</w:t>
      </w:r>
    </w:p>
    <w:p w:rsidR="00AB3961" w:rsidRPr="003C12FB" w:rsidRDefault="00AB3961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2.1. Вид осуществляемого муниципального контроля</w:t>
      </w:r>
    </w:p>
    <w:p w:rsidR="007D5981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на территории муниципа</w:t>
      </w:r>
      <w:r w:rsidR="007D5981" w:rsidRPr="003C12FB">
        <w:rPr>
          <w:rFonts w:ascii="Times New Roman" w:hAnsi="Times New Roman" w:cs="Times New Roman"/>
          <w:sz w:val="24"/>
          <w:szCs w:val="24"/>
        </w:rPr>
        <w:t>льного образования городского округа «Город Петровск-Забайкальский</w:t>
      </w:r>
      <w:proofErr w:type="gramStart"/>
      <w:r w:rsidR="007D5981" w:rsidRPr="003C12FB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="007D5981" w:rsidRPr="003C12FB">
        <w:rPr>
          <w:rFonts w:ascii="Times New Roman" w:hAnsi="Times New Roman" w:cs="Times New Roman"/>
          <w:sz w:val="24"/>
          <w:szCs w:val="24"/>
        </w:rPr>
        <w:t>существляется администрацией городского округа «Город Петровск-Забайкальский».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2.2. Обзор по виду муниципального контроля.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2FB">
        <w:rPr>
          <w:rFonts w:ascii="Times New Roman" w:hAnsi="Times New Roman" w:cs="Times New Roman"/>
          <w:sz w:val="24"/>
          <w:szCs w:val="24"/>
        </w:rPr>
        <w:t>Муниципальный контроль за соблюдением правил бла</w:t>
      </w:r>
      <w:r w:rsidR="007D5981" w:rsidRPr="003C12FB">
        <w:rPr>
          <w:rFonts w:ascii="Times New Roman" w:hAnsi="Times New Roman" w:cs="Times New Roman"/>
          <w:sz w:val="24"/>
          <w:szCs w:val="24"/>
        </w:rPr>
        <w:t>гоустройства территории городского округа «Город Петровск-Забайкальский»</w:t>
      </w:r>
      <w:r w:rsidRPr="003C12FB">
        <w:rPr>
          <w:rFonts w:ascii="Times New Roman" w:hAnsi="Times New Roman" w:cs="Times New Roman"/>
          <w:sz w:val="24"/>
          <w:szCs w:val="24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</w:t>
      </w:r>
      <w:r w:rsidR="007D5981" w:rsidRPr="003C12FB">
        <w:rPr>
          <w:rFonts w:ascii="Times New Roman" w:hAnsi="Times New Roman" w:cs="Times New Roman"/>
          <w:sz w:val="24"/>
          <w:szCs w:val="24"/>
        </w:rPr>
        <w:t>устройства территории городского округа «Город Петровск-Забайкальский»</w:t>
      </w:r>
      <w:r w:rsidRPr="003C12FB">
        <w:rPr>
          <w:rFonts w:ascii="Times New Roman" w:hAnsi="Times New Roman" w:cs="Times New Roman"/>
          <w:sz w:val="24"/>
          <w:szCs w:val="24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</w:t>
      </w:r>
      <w:proofErr w:type="gramEnd"/>
      <w:r w:rsidRPr="003C12FB">
        <w:rPr>
          <w:rFonts w:ascii="Times New Roman" w:hAnsi="Times New Roman" w:cs="Times New Roman"/>
          <w:sz w:val="24"/>
          <w:szCs w:val="24"/>
        </w:rPr>
        <w:t xml:space="preserve"> территории (далее - требования Правил благоустройства).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осуществляется за</w:t>
      </w:r>
      <w:r w:rsidR="004E28BF" w:rsidRPr="003C12FB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Pr="003C12FB">
        <w:rPr>
          <w:rFonts w:ascii="Times New Roman" w:hAnsi="Times New Roman" w:cs="Times New Roman"/>
          <w:sz w:val="24"/>
          <w:szCs w:val="24"/>
        </w:rPr>
        <w:t>:</w:t>
      </w:r>
    </w:p>
    <w:p w:rsidR="004E28BF" w:rsidRPr="003C12FB" w:rsidRDefault="004E28BF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1) обязательных требований по содержанию прилегающих территорий;</w:t>
      </w:r>
    </w:p>
    <w:p w:rsidR="004E28BF" w:rsidRPr="003C12FB" w:rsidRDefault="004E28BF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 xml:space="preserve">2) обязательных требований по содержанию элементов и объектов благоустройства, в том числе требований: </w:t>
      </w:r>
    </w:p>
    <w:p w:rsidR="004E28BF" w:rsidRPr="003C12FB" w:rsidRDefault="004E28BF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E28BF" w:rsidRPr="003C12FB" w:rsidRDefault="004E28BF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E28BF" w:rsidRPr="003C12FB" w:rsidRDefault="004E28BF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4E28BF" w:rsidRPr="003C12FB" w:rsidRDefault="004E28BF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городского округа «Город Петровск-Забайкальский» и Правилами благоустройства;</w:t>
      </w:r>
    </w:p>
    <w:p w:rsidR="004E28BF" w:rsidRPr="003C12FB" w:rsidRDefault="004E28BF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E28BF" w:rsidRPr="003C12FB" w:rsidRDefault="004E28BF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2FB">
        <w:rPr>
          <w:rFonts w:ascii="Times New Roman" w:hAnsi="Times New Roman" w:cs="Times New Roman"/>
          <w:sz w:val="24"/>
          <w:szCs w:val="24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4E28BF" w:rsidRPr="003C12FB" w:rsidRDefault="004E28BF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 xml:space="preserve">3) обязательных требований по уборке территории городского округа «Город Петровск-Забайкальский» в зимний период, включая контроль проведения мероприятий по очистке от снега, наледи и сосулек кровель зданий, сооружений; </w:t>
      </w:r>
    </w:p>
    <w:p w:rsidR="004E28BF" w:rsidRPr="003C12FB" w:rsidRDefault="004E28BF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4) обязательных требований по уборке территории городского округа «Город Петровск-Забайкальский»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4E28BF" w:rsidRPr="003C12FB" w:rsidRDefault="004E28BF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 xml:space="preserve">5) дополнительных обязательных требований пожарной безопасности в период действия особого противопожарного режима; </w:t>
      </w:r>
    </w:p>
    <w:p w:rsidR="004E28BF" w:rsidRPr="003C12FB" w:rsidRDefault="004E28BF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 xml:space="preserve">6) обязательных требований по прокладке, переустройству, ремонту и содержанию подземных коммуникаций на </w:t>
      </w:r>
      <w:proofErr w:type="gramStart"/>
      <w:r w:rsidRPr="003C12FB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3C12FB">
        <w:rPr>
          <w:rFonts w:ascii="Times New Roman" w:hAnsi="Times New Roman" w:cs="Times New Roman"/>
          <w:sz w:val="24"/>
          <w:szCs w:val="24"/>
        </w:rPr>
        <w:t xml:space="preserve"> общего пользования;</w:t>
      </w:r>
    </w:p>
    <w:p w:rsidR="004E28BF" w:rsidRPr="003C12FB" w:rsidRDefault="004E28BF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2FB">
        <w:rPr>
          <w:rFonts w:ascii="Times New Roman" w:hAnsi="Times New Roman" w:cs="Times New Roman"/>
          <w:sz w:val="24"/>
          <w:szCs w:val="24"/>
        </w:rPr>
        <w:t xml:space="preserve">7) обязательных требований по посадке, охране и содержанию зеленых насаждений, в </w:t>
      </w:r>
      <w:r w:rsidR="00AB5E55" w:rsidRPr="003C12FB">
        <w:rPr>
          <w:rFonts w:ascii="Times New Roman" w:hAnsi="Times New Roman" w:cs="Times New Roman"/>
          <w:sz w:val="24"/>
          <w:szCs w:val="24"/>
        </w:rPr>
        <w:t>том числе обязательных требований</w:t>
      </w:r>
      <w:r w:rsidRPr="003C12FB">
        <w:rPr>
          <w:rFonts w:ascii="Times New Roman" w:hAnsi="Times New Roman" w:cs="Times New Roman"/>
          <w:sz w:val="24"/>
          <w:szCs w:val="24"/>
        </w:rPr>
        <w:t xml:space="preserve">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4E28BF" w:rsidRPr="003C12FB" w:rsidRDefault="004E28BF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8) обязательных требований по складированию твердых коммунальных отходов;</w:t>
      </w:r>
    </w:p>
    <w:p w:rsidR="004E28BF" w:rsidRPr="003C12FB" w:rsidRDefault="00AB5E55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9) обязательных требований</w:t>
      </w:r>
      <w:r w:rsidR="004E28BF" w:rsidRPr="003C12FB">
        <w:rPr>
          <w:rFonts w:ascii="Times New Roman" w:hAnsi="Times New Roman" w:cs="Times New Roman"/>
          <w:sz w:val="24"/>
          <w:szCs w:val="24"/>
        </w:rPr>
        <w:t xml:space="preserve">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соблюдением выполнения предписаний органов муниципального контроля.</w:t>
      </w:r>
    </w:p>
    <w:p w:rsidR="00DB7FC4" w:rsidRPr="003C12FB" w:rsidRDefault="004E28BF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2.3</w:t>
      </w:r>
      <w:r w:rsidR="00DB7FC4" w:rsidRPr="003C12FB">
        <w:rPr>
          <w:rFonts w:ascii="Times New Roman" w:hAnsi="Times New Roman" w:cs="Times New Roman"/>
          <w:sz w:val="24"/>
          <w:szCs w:val="24"/>
        </w:rPr>
        <w:t>. Анализ и оценка рисков причинения вреда охраняемым законом ценностям.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2FB">
        <w:rPr>
          <w:rFonts w:ascii="Times New Roman" w:hAnsi="Times New Roman" w:cs="Times New Roman"/>
          <w:sz w:val="24"/>
          <w:szCs w:val="24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  <w:proofErr w:type="gramEnd"/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3C12FB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Pr="003C12FB">
        <w:rPr>
          <w:rFonts w:ascii="Times New Roman" w:hAnsi="Times New Roman" w:cs="Times New Roman"/>
          <w:sz w:val="24"/>
          <w:szCs w:val="24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</w:t>
      </w:r>
      <w:r w:rsidRPr="003C12FB">
        <w:rPr>
          <w:rFonts w:ascii="Times New Roman" w:hAnsi="Times New Roman" w:cs="Times New Roman"/>
          <w:sz w:val="24"/>
          <w:szCs w:val="24"/>
        </w:rPr>
        <w:lastRenderedPageBreak/>
        <w:t>снижению количества выявляемых нарушений обязательных требований, требований, установленных муниципальными прав</w:t>
      </w:r>
      <w:r w:rsidR="007D5981" w:rsidRPr="003C12FB">
        <w:rPr>
          <w:rFonts w:ascii="Times New Roman" w:hAnsi="Times New Roman" w:cs="Times New Roman"/>
          <w:sz w:val="24"/>
          <w:szCs w:val="24"/>
        </w:rPr>
        <w:t>овыми актами в указанной сфере.</w:t>
      </w:r>
    </w:p>
    <w:p w:rsidR="00AB3961" w:rsidRPr="003C12FB" w:rsidRDefault="00AB3961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C4" w:rsidRPr="003C12FB" w:rsidRDefault="00DB7FC4" w:rsidP="003C12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Раздел 3. Цели и задачи Программы</w:t>
      </w:r>
    </w:p>
    <w:p w:rsidR="00AB3961" w:rsidRPr="003C12FB" w:rsidRDefault="00AB3961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3.1. Цели Программы: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соблюдения,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профилактика и предупреждение правонарушений в сфере деятельности субъектами контроля,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3.2. Задачи Программы: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B3961" w:rsidRPr="003C12FB" w:rsidRDefault="00AB3961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C4" w:rsidRPr="003C12FB" w:rsidRDefault="0066016D" w:rsidP="003C12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Раздел 4. М</w:t>
      </w:r>
      <w:r w:rsidR="00DB7FC4" w:rsidRPr="003C12FB">
        <w:rPr>
          <w:rFonts w:ascii="Times New Roman" w:hAnsi="Times New Roman" w:cs="Times New Roman"/>
          <w:sz w:val="24"/>
          <w:szCs w:val="24"/>
        </w:rPr>
        <w:t>ероприяти</w:t>
      </w:r>
      <w:r w:rsidR="00CD5C0A" w:rsidRPr="003C12FB">
        <w:rPr>
          <w:rFonts w:ascii="Times New Roman" w:hAnsi="Times New Roman" w:cs="Times New Roman"/>
          <w:sz w:val="24"/>
          <w:szCs w:val="24"/>
        </w:rPr>
        <w:t>я</w:t>
      </w:r>
      <w:r w:rsidR="00DB7FC4" w:rsidRPr="003C12FB">
        <w:rPr>
          <w:rFonts w:ascii="Times New Roman" w:hAnsi="Times New Roman" w:cs="Times New Roman"/>
          <w:sz w:val="24"/>
          <w:szCs w:val="24"/>
        </w:rPr>
        <w:t xml:space="preserve"> по профилактике нарушений</w:t>
      </w:r>
    </w:p>
    <w:p w:rsidR="00AB3961" w:rsidRPr="003C12FB" w:rsidRDefault="00AB3961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При осуществлении администрацией контроля в сфере благоустройства проводятся следующие виды профилактических мероприятий: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2) объявление предостережений;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3) консультирование;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4) профилактический визит.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C12FB">
        <w:rPr>
          <w:rFonts w:ascii="Times New Roman" w:hAnsi="Times New Roman" w:cs="Times New Roman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3C12FB">
        <w:rPr>
          <w:rFonts w:ascii="Times New Roman" w:hAnsi="Times New Roman" w:cs="Times New Roman"/>
          <w:sz w:val="24"/>
          <w:szCs w:val="24"/>
        </w:rPr>
        <w:t xml:space="preserve"> в иных формах.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</w:t>
      </w:r>
      <w:r w:rsidRPr="003C12FB">
        <w:rPr>
          <w:rFonts w:ascii="Times New Roman" w:hAnsi="Times New Roman" w:cs="Times New Roman"/>
          <w:sz w:val="24"/>
          <w:szCs w:val="24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 xml:space="preserve">Администрация также вправе информировать население городского округа «Город Петровск-Забайкальский» на </w:t>
      </w:r>
      <w:proofErr w:type="gramStart"/>
      <w:r w:rsidRPr="003C12FB">
        <w:rPr>
          <w:rFonts w:ascii="Times New Roman" w:hAnsi="Times New Roman" w:cs="Times New Roman"/>
          <w:sz w:val="24"/>
          <w:szCs w:val="24"/>
        </w:rPr>
        <w:t>собраниях</w:t>
      </w:r>
      <w:proofErr w:type="gramEnd"/>
      <w:r w:rsidRPr="003C12FB">
        <w:rPr>
          <w:rFonts w:ascii="Times New Roman" w:hAnsi="Times New Roman" w:cs="Times New Roman"/>
          <w:sz w:val="24"/>
          <w:szCs w:val="24"/>
        </w:rPr>
        <w:t xml:space="preserve"> и конференциях граждан об обязательных требованиях, предъявляемых к объектам контроля.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C12FB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3C12FB">
        <w:rPr>
          <w:rFonts w:ascii="Times New Roman" w:hAnsi="Times New Roman" w:cs="Times New Roman"/>
          <w:sz w:val="24"/>
          <w:szCs w:val="24"/>
        </w:rPr>
        <w:t xml:space="preserve"> законом ценностям. Предостережения объявляются (подписываются) главой (заместителем главы) __городского округа «Город Петровск-Забайкальский»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 xml:space="preserve">«О типовых формах документов, используемых контрольным (надзорным) органом». 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 xml:space="preserve">4.3.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</w:t>
      </w:r>
      <w:proofErr w:type="gramStart"/>
      <w:r w:rsidRPr="003C12FB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3C12FB">
        <w:rPr>
          <w:rFonts w:ascii="Times New Roman" w:hAnsi="Times New Roman" w:cs="Times New Roman"/>
          <w:sz w:val="24"/>
          <w:szCs w:val="24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Личный прием граждан проводится главой (заместителем главы) городского округа «Город Петровск-Забайкальский»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в сфере благоустройства;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2FB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  <w:proofErr w:type="gramEnd"/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городского округа «Город Петровск-Забайкальский» или должностным лицом, уполномоченным осуществлять контроль.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4.4.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6016D" w:rsidRPr="003C12FB" w:rsidRDefault="0066016D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D5C0A" w:rsidRPr="003C12FB" w:rsidRDefault="00CD5C0A" w:rsidP="003C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0A" w:rsidRPr="003C12FB" w:rsidRDefault="00CD5C0A" w:rsidP="003C1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1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</w:t>
      </w:r>
      <w:proofErr w:type="gramStart"/>
      <w:r w:rsidRPr="003C1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и(</w:t>
      </w:r>
      <w:proofErr w:type="gramEnd"/>
      <w:r w:rsidRPr="003C1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периодичность) проведения профилактических мероприятий</w:t>
      </w:r>
    </w:p>
    <w:p w:rsidR="00CD5C0A" w:rsidRPr="003C12FB" w:rsidRDefault="00CD5C0A" w:rsidP="003C1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7"/>
        <w:gridCol w:w="3259"/>
        <w:gridCol w:w="3212"/>
        <w:gridCol w:w="2126"/>
      </w:tblGrid>
      <w:tr w:rsidR="00CD5C0A" w:rsidRPr="003C12FB" w:rsidTr="00CD5C0A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D5C0A" w:rsidRPr="003C12FB" w:rsidTr="00CD5C0A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5C0A" w:rsidRPr="003C12FB" w:rsidTr="00CD5C0A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 администрации городского округа «Город </w:t>
            </w:r>
            <w:r w:rsidR="00C3127F"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Петровск-Забайкальский</w:t>
            </w: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сети «Интернет» перечней нормативных правовых актов или их отдельных </w:t>
            </w: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частей, содержащих установленные требования, оценка соблюдения которых является предметом муниципального контроля в сфере благоустройства на территории городского округа «Город </w:t>
            </w:r>
            <w:r w:rsidR="00C3127F"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Петровск-Забайкальский</w:t>
            </w: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а также текстов нормативно правовых актов</w:t>
            </w:r>
            <w:proofErr w:type="gram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 уполномоченные на осуществление муниципального контроля в сфере благоустройства</w:t>
            </w:r>
          </w:p>
        </w:tc>
      </w:tr>
      <w:tr w:rsidR="00CD5C0A" w:rsidRPr="003C12FB" w:rsidTr="00CD5C0A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контролируемых лиц по вопросам соблюдения обязательных требований по телефону, посредством видео-конференц-связи, на личном </w:t>
            </w:r>
            <w:proofErr w:type="gramStart"/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proofErr w:type="gramEnd"/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 ходе проведения профилактических мероприятий, контрольных мероприятий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поступившим обращениям о проведении таких консультаций, а также при проведении контрольных мероприятий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 уполномоченные на осуществление муниципального контроля в сфере благоустройства</w:t>
            </w:r>
          </w:p>
        </w:tc>
      </w:tr>
      <w:tr w:rsidR="00CD5C0A" w:rsidRPr="003C12FB" w:rsidTr="00CD5C0A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размещение на официальном сайте администрации городского округа «Город </w:t>
            </w:r>
            <w:r w:rsidR="00C3127F"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Петровск-Забайкальский</w:t>
            </w: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сети «Интернет» практики осуществления муниципального контроля в сфере благоустройства на территории городского округа «Город </w:t>
            </w:r>
            <w:r w:rsidR="00C3127F"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Петровск-Забайкальский</w:t>
            </w: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указанием наиболее часто встречающихся случаев нарушений обязательных требований с рекомендациями в отношении мер, которые должны приниматься проверяемыми лицами в целях недопущения таких нарушений</w:t>
            </w:r>
            <w:proofErr w:type="gram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</w:t>
            </w:r>
            <w:r w:rsidR="00C3127F"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 уполномоченные на осуществление муниципального контроля в сфере благоустройства</w:t>
            </w:r>
          </w:p>
        </w:tc>
      </w:tr>
      <w:tr w:rsidR="00CD5C0A" w:rsidRPr="003C12FB" w:rsidTr="00CD5C0A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недопустимости нарушения обязательных требований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мере появления оснований, предусмотренных законодательством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0A" w:rsidRPr="003C12FB" w:rsidRDefault="00CD5C0A" w:rsidP="003C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 уполномоченные на осуществление муниципального контроля в сфере благоустройства</w:t>
            </w:r>
          </w:p>
        </w:tc>
      </w:tr>
    </w:tbl>
    <w:p w:rsidR="00DB7FC4" w:rsidRPr="003C12FB" w:rsidRDefault="00DB7FC4" w:rsidP="003C12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lastRenderedPageBreak/>
        <w:t>Раздел 5. Результативность и эффективность Программы.</w:t>
      </w:r>
    </w:p>
    <w:p w:rsidR="00AB3961" w:rsidRPr="003C12FB" w:rsidRDefault="00AB3961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снижение рисков причинения вреда охраняемым законом ценностям;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внедрение различных способов профилактики;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разработка и внедрение технологий профилактической работы внутри органа муниципального контроля;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обеспечение квалифицированной профилактической работы должностных лиц органа муниципального контроля;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повышение прозрачности деятельности органа муниципального контроля;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уменьшение административной нагрузки на субъекты контроля;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субъектов контроля;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мотивация субъектов контроля к добросовестному поведению;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снижение уровня правонарушений в сфере благоустройства.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- экологический эффект- повышение уровня экологической безопасности населения.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FB">
        <w:rPr>
          <w:rFonts w:ascii="Times New Roman" w:hAnsi="Times New Roman" w:cs="Times New Roman"/>
          <w:sz w:val="24"/>
          <w:szCs w:val="24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C4" w:rsidRPr="003C12FB" w:rsidRDefault="00DB7FC4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132" w:rsidRPr="003C12FB" w:rsidRDefault="00E20132" w:rsidP="003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20132" w:rsidRPr="003C12FB" w:rsidSect="004A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80D"/>
    <w:rsid w:val="000C1870"/>
    <w:rsid w:val="001E6268"/>
    <w:rsid w:val="00247678"/>
    <w:rsid w:val="00275604"/>
    <w:rsid w:val="002830EE"/>
    <w:rsid w:val="003C12FB"/>
    <w:rsid w:val="00437569"/>
    <w:rsid w:val="004A1B37"/>
    <w:rsid w:val="004E28BF"/>
    <w:rsid w:val="005E33D4"/>
    <w:rsid w:val="0066016D"/>
    <w:rsid w:val="00677977"/>
    <w:rsid w:val="006A70E5"/>
    <w:rsid w:val="006F680D"/>
    <w:rsid w:val="00705A20"/>
    <w:rsid w:val="00720B52"/>
    <w:rsid w:val="007D5981"/>
    <w:rsid w:val="00996196"/>
    <w:rsid w:val="00AB3961"/>
    <w:rsid w:val="00AB5E55"/>
    <w:rsid w:val="00C3127F"/>
    <w:rsid w:val="00CD5C0A"/>
    <w:rsid w:val="00DB7FC4"/>
    <w:rsid w:val="00DD70A3"/>
    <w:rsid w:val="00E20132"/>
    <w:rsid w:val="00F74062"/>
    <w:rsid w:val="00F86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2023-12-11T03:13:00Z</cp:lastPrinted>
  <dcterms:created xsi:type="dcterms:W3CDTF">2023-12-11T03:15:00Z</dcterms:created>
  <dcterms:modified xsi:type="dcterms:W3CDTF">2023-12-11T03:15:00Z</dcterms:modified>
</cp:coreProperties>
</file>