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9C" w:rsidRPr="007A06A6" w:rsidRDefault="00FA5E9C" w:rsidP="007A06A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</w:pPr>
      <w:r w:rsidRPr="007A06A6"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>АДМИНИСТРАЦИЯ ГОРОДСКОГО ОКРУГА</w:t>
      </w:r>
    </w:p>
    <w:p w:rsidR="00FA5E9C" w:rsidRPr="007A06A6" w:rsidRDefault="00FA5E9C" w:rsidP="007A06A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</w:pPr>
      <w:r w:rsidRPr="007A06A6"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 xml:space="preserve"> «ГОРОД ПЕТРОВСК-ЗАБАЙКАЛЬСКИЙ»</w:t>
      </w:r>
    </w:p>
    <w:p w:rsidR="00FA5E9C" w:rsidRPr="007A06A6" w:rsidRDefault="00FA5E9C" w:rsidP="007A06A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</w:pPr>
    </w:p>
    <w:p w:rsidR="00FA5E9C" w:rsidRPr="00471D5D" w:rsidRDefault="00FA5E9C" w:rsidP="007A06A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44"/>
          <w:szCs w:val="44"/>
          <w:lang w:eastAsia="zh-CN"/>
        </w:rPr>
      </w:pPr>
      <w:r w:rsidRPr="00471D5D">
        <w:rPr>
          <w:rFonts w:ascii="Times New Roman" w:eastAsia="SimSun" w:hAnsi="Times New Roman" w:cs="Times New Roman"/>
          <w:b/>
          <w:bCs/>
          <w:sz w:val="44"/>
          <w:szCs w:val="44"/>
          <w:lang w:eastAsia="zh-CN"/>
        </w:rPr>
        <w:t>ПОСТАНОВЛЕНИЕ</w:t>
      </w:r>
    </w:p>
    <w:p w:rsidR="00E067EF" w:rsidRPr="007A06A6" w:rsidRDefault="00E067EF" w:rsidP="007A06A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</w:pPr>
    </w:p>
    <w:p w:rsidR="00FA5E9C" w:rsidRPr="00471D5D" w:rsidRDefault="00973EA0" w:rsidP="007A06A6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471D5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11 января 2024 года                                                                               </w:t>
      </w:r>
      <w:r w:rsidR="00471D5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                   </w:t>
      </w:r>
      <w:r w:rsidRPr="00471D5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         № 07</w:t>
      </w:r>
    </w:p>
    <w:p w:rsidR="00973EA0" w:rsidRPr="00471D5D" w:rsidRDefault="00973EA0" w:rsidP="007A06A6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FA5E9C" w:rsidRPr="00471D5D" w:rsidRDefault="00FA5E9C" w:rsidP="007A06A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471D5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г. Петровск-Забайкальский</w:t>
      </w:r>
    </w:p>
    <w:p w:rsidR="00FA5E9C" w:rsidRPr="00471D5D" w:rsidRDefault="00FA5E9C" w:rsidP="007A06A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212DE" w:rsidRPr="00471D5D" w:rsidRDefault="00EB074A" w:rsidP="007A06A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71D5D">
        <w:rPr>
          <w:rFonts w:ascii="Times New Roman" w:hAnsi="Times New Roman" w:cs="Times New Roman"/>
          <w:b/>
          <w:sz w:val="24"/>
          <w:szCs w:val="24"/>
          <w:lang w:eastAsia="ru-RU"/>
        </w:rPr>
        <w:t>О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</w:t>
      </w:r>
      <w:r w:rsidR="00FA5E9C" w:rsidRPr="00471D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нвалидов на территории городского округа </w:t>
      </w:r>
    </w:p>
    <w:p w:rsidR="00EB074A" w:rsidRPr="00471D5D" w:rsidRDefault="00FA5E9C" w:rsidP="007A06A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b/>
          <w:sz w:val="24"/>
          <w:szCs w:val="24"/>
          <w:lang w:eastAsia="ru-RU"/>
        </w:rPr>
        <w:t>«Город Петровск-Забайкальский»</w:t>
      </w:r>
    </w:p>
    <w:p w:rsidR="00E067EF" w:rsidRPr="00471D5D" w:rsidRDefault="00E067EF" w:rsidP="007A06A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B074A" w:rsidRPr="00471D5D" w:rsidRDefault="00EB074A" w:rsidP="007A06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На основании Правил обеспечения условий доступности для инвалидов жилых помещений и общего имущества в многоквартирном доме, утвержденных </w:t>
      </w:r>
      <w:hyperlink r:id="rId8" w:history="1">
        <w:r w:rsidRPr="00471D5D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Постановлением Правительства Российской Федерации от 09.07.2016 </w:t>
        </w:r>
        <w:r w:rsidR="00562F3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                №</w:t>
        </w:r>
        <w:r w:rsidRPr="00471D5D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649</w:t>
        </w:r>
      </w:hyperlink>
      <w:r w:rsidRPr="00471D5D">
        <w:rPr>
          <w:rFonts w:ascii="Times New Roman" w:hAnsi="Times New Roman" w:cs="Times New Roman"/>
          <w:sz w:val="24"/>
          <w:szCs w:val="24"/>
          <w:lang w:eastAsia="ru-RU"/>
        </w:rPr>
        <w:t>, руководствуясь </w:t>
      </w:r>
      <w:r w:rsidR="00FA5E9C" w:rsidRPr="00471D5D">
        <w:rPr>
          <w:rFonts w:ascii="Times New Roman" w:hAnsi="Times New Roman" w:cs="Times New Roman"/>
          <w:sz w:val="24"/>
          <w:szCs w:val="24"/>
          <w:lang w:eastAsia="ru-RU"/>
        </w:rPr>
        <w:t>Уставом городского округа «Город Петровск-Забайкальский» Администрация городского округа «Город Петровск-Забайкальский»</w:t>
      </w:r>
      <w:r w:rsidR="00471D5D" w:rsidRPr="00471D5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1D5D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067EF" w:rsidRPr="00471D5D" w:rsidRDefault="00EB074A" w:rsidP="00471D5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Создать муниципальную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="00FA5E9C" w:rsidRPr="00471D5D">
        <w:rPr>
          <w:rFonts w:ascii="Times New Roman" w:hAnsi="Times New Roman" w:cs="Times New Roman"/>
          <w:sz w:val="24"/>
          <w:szCs w:val="24"/>
          <w:lang w:eastAsia="ru-RU"/>
        </w:rPr>
        <w:t>городского округа «Город Петровск-Забайкальский»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муниципальная комиссия).</w:t>
      </w:r>
    </w:p>
    <w:p w:rsidR="00471D5D" w:rsidRPr="00471D5D" w:rsidRDefault="00EB074A" w:rsidP="00471D5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Утвердить:</w:t>
      </w:r>
    </w:p>
    <w:p w:rsidR="00FA5E9C" w:rsidRPr="00471D5D" w:rsidRDefault="00EB074A" w:rsidP="00562F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2.1. Положение о работе муниципальной</w:t>
      </w:r>
      <w:r w:rsidR="00FA5E9C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Комиссии согласно приложению №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>1 к настоящему постановлению;</w:t>
      </w:r>
    </w:p>
    <w:p w:rsidR="00FA5E9C" w:rsidRPr="00471D5D" w:rsidRDefault="00FA5E9C" w:rsidP="00471D5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>остав муниципально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>й Комиссии согласно приложению №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2 к настоящему постановлению.</w:t>
      </w:r>
    </w:p>
    <w:p w:rsidR="00E067EF" w:rsidRPr="00471D5D" w:rsidRDefault="00FA5E9C" w:rsidP="00471D5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План мероприятий по приспособлению жилых помещений инвалидов и общего имущества в многоквартирных домах, в которых проживают инвалиды</w:t>
      </w:r>
      <w:r w:rsidR="00E067EF" w:rsidRPr="00471D5D">
        <w:rPr>
          <w:rFonts w:ascii="Times New Roman" w:hAnsi="Times New Roman" w:cs="Times New Roman"/>
          <w:sz w:val="24"/>
          <w:szCs w:val="24"/>
          <w:lang w:eastAsia="ru-RU"/>
        </w:rPr>
        <w:t>, в целях их приспособления с учетом потребностей инвалидов и обеспечения условий их доступности для инвалидов на территории городского округа «Город Петровск-Забайкальский»</w:t>
      </w:r>
      <w:r w:rsidR="0076419D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приложению №3 к настоящему постановлению</w:t>
      </w:r>
      <w:r w:rsidR="00E067EF" w:rsidRPr="00471D5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067EF" w:rsidRPr="00471D5D" w:rsidRDefault="00E067EF" w:rsidP="00471D5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вступает в силу на следующий день после дня его официального обнародования.</w:t>
      </w:r>
    </w:p>
    <w:p w:rsidR="00E067EF" w:rsidRPr="00471D5D" w:rsidRDefault="00E067EF" w:rsidP="00471D5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обнародовать на официальных стендах, расположенных по адресам: г. Петровск-Забайкальский, пл. Ленина, д.1,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система)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7A06A6" w:rsidRDefault="007A06A6" w:rsidP="007A06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1D5D" w:rsidRDefault="00471D5D" w:rsidP="007A06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1D5D" w:rsidRPr="00471D5D" w:rsidRDefault="00471D5D" w:rsidP="007A06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67EF" w:rsidRPr="00471D5D" w:rsidRDefault="00E067EF" w:rsidP="007A06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Глава городского округа</w:t>
      </w:r>
    </w:p>
    <w:p w:rsidR="00E067EF" w:rsidRPr="00471D5D" w:rsidRDefault="00E067EF" w:rsidP="007A06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«Город Петровск-Забайкальский»                      </w:t>
      </w:r>
      <w:r w:rsidR="007A06A6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471D5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       Н.В. Горюнов</w:t>
      </w:r>
    </w:p>
    <w:p w:rsidR="00E067EF" w:rsidRPr="00471D5D" w:rsidRDefault="00E067EF" w:rsidP="00973EA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7A06A6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br/>
        <w:t>к постановлени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>ю Администрации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br/>
        <w:t>городского округа «Город Петровск-Забайкальский»</w:t>
      </w:r>
    </w:p>
    <w:p w:rsidR="00EB074A" w:rsidRPr="00471D5D" w:rsidRDefault="00973EA0" w:rsidP="007A06A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от 11.01.2024 г.</w:t>
      </w:r>
      <w:r w:rsidR="007A06A6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07</w:t>
      </w:r>
    </w:p>
    <w:p w:rsidR="00EB074A" w:rsidRPr="00471D5D" w:rsidRDefault="00EB074A" w:rsidP="007A06A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A06A6">
        <w:rPr>
          <w:rFonts w:ascii="Times New Roman" w:hAnsi="Times New Roman" w:cs="Times New Roman"/>
          <w:lang w:eastAsia="ru-RU"/>
        </w:rPr>
        <w:br/>
      </w:r>
      <w:r w:rsidRPr="007A06A6">
        <w:rPr>
          <w:rFonts w:ascii="Times New Roman" w:hAnsi="Times New Roman" w:cs="Times New Roman"/>
          <w:lang w:eastAsia="ru-RU"/>
        </w:rPr>
        <w:br/>
      </w:r>
      <w:r w:rsidRPr="00471D5D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 О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</w:t>
      </w:r>
      <w:r w:rsidR="00E067EF" w:rsidRPr="00471D5D">
        <w:rPr>
          <w:rFonts w:ascii="Times New Roman" w:hAnsi="Times New Roman" w:cs="Times New Roman"/>
          <w:b/>
          <w:sz w:val="24"/>
          <w:szCs w:val="24"/>
          <w:lang w:eastAsia="ru-RU"/>
        </w:rPr>
        <w:t>НВАЛИДОВ НА ТЕРРИТОРИИ ГОРОДСКОГО ОКРУГА «ГОРОД ПЕТРОВСК-ЗАБАЙКАЛЬСКИЙ»</w:t>
      </w:r>
    </w:p>
    <w:p w:rsidR="00EB074A" w:rsidRPr="00471D5D" w:rsidRDefault="00EB074A" w:rsidP="007A06A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71D5D">
        <w:rPr>
          <w:rFonts w:ascii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EB074A" w:rsidRPr="00471D5D" w:rsidRDefault="00EB074A" w:rsidP="007A06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074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1. Муниципальная комиссия по обследованию жилых помещений инвалидов и общего имущества в многоквартирных домах, в которых проживают инвалиды, для их приспособления с учетом потребностей инвалидов и обеспечения условий их доступности для и</w:t>
      </w:r>
      <w:r w:rsidR="0091106A" w:rsidRPr="00471D5D">
        <w:rPr>
          <w:rFonts w:ascii="Times New Roman" w:hAnsi="Times New Roman" w:cs="Times New Roman"/>
          <w:sz w:val="24"/>
          <w:szCs w:val="24"/>
          <w:lang w:eastAsia="ru-RU"/>
        </w:rPr>
        <w:t>нвалидов на территории городского округа «Город Петровск-Забайкальский»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создается для обследования многоквартирных жилых домов, входящих в состав муниципального или частного жилищного фонда, для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- Комиссия, обследование), в то</w:t>
      </w:r>
      <w:r w:rsidR="00E212DE" w:rsidRPr="00471D5D">
        <w:rPr>
          <w:rFonts w:ascii="Times New Roman" w:hAnsi="Times New Roman" w:cs="Times New Roman"/>
          <w:sz w:val="24"/>
          <w:szCs w:val="24"/>
          <w:lang w:eastAsia="ru-RU"/>
        </w:rPr>
        <w:t>м числе ограничений, вызванных:</w:t>
      </w:r>
    </w:p>
    <w:p w:rsidR="0091106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б) стойкими расстройствами функции слуха, сопряженными с необходимостью использования вспомогательных средств;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br/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71D5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задержками в развитии и другими нарушени</w:t>
      </w:r>
      <w:r w:rsidR="000B7E3A" w:rsidRPr="00471D5D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 функций организма человека.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Комиссия в своей деятельности руководствуется Конституцией Российской Федерации, федеральными законами и иными нормативными правовыми актами Российской Федерации, законами и иными нормативн</w:t>
      </w:r>
      <w:r w:rsidR="0091106A" w:rsidRPr="00471D5D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правовыми актами Забайкальского края</w:t>
      </w:r>
      <w:r w:rsidR="000B7E3A" w:rsidRPr="00471D5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настоящим Положением.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Комиссия формируется из пр</w:t>
      </w:r>
      <w:r w:rsidR="0091106A" w:rsidRPr="00471D5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едставителей органов местного самоуправления городского округа «Город Петровск-Забайкальский»</w:t>
      </w:r>
      <w:r w:rsidRPr="00471D5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сектора муниципального жилищного контроля, обще</w:t>
      </w:r>
      <w:r w:rsidR="000B7E3A" w:rsidRPr="00471D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объединений инвалидов.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Коми</w:t>
      </w:r>
      <w:r w:rsidR="0091106A" w:rsidRPr="00471D5D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ссию включаются заместители главы городского округа «Город Петровск-Забайкальский», курирующие</w:t>
      </w:r>
      <w:r w:rsidRPr="00471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на территории муниципального образования единой государственной политики в сфере социальной поддержки населения, сферы муниципального жилищного контроля, архитектуры и градостроительства.</w:t>
      </w:r>
    </w:p>
    <w:p w:rsidR="00EB074A" w:rsidRPr="00471D5D" w:rsidRDefault="00EB074A" w:rsidP="000B7E3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4. Комиссия ф</w:t>
      </w:r>
      <w:r w:rsidR="000B7E3A" w:rsidRPr="00471D5D">
        <w:rPr>
          <w:rFonts w:ascii="Times New Roman" w:hAnsi="Times New Roman" w:cs="Times New Roman"/>
          <w:sz w:val="24"/>
          <w:szCs w:val="24"/>
          <w:lang w:eastAsia="ru-RU"/>
        </w:rPr>
        <w:t>ормируется в следующем составе:</w:t>
      </w:r>
    </w:p>
    <w:p w:rsidR="0091106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- председатель Комиссии,</w:t>
      </w:r>
    </w:p>
    <w:p w:rsidR="0091106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- заместитель председателя Комиссии,</w:t>
      </w:r>
    </w:p>
    <w:p w:rsidR="0091106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- члены Комиссии,</w:t>
      </w:r>
    </w:p>
    <w:p w:rsidR="0091106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- секретарь Комиссии.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Состав Комиссии утверждается муниципальным правовым актом</w:t>
      </w:r>
      <w:r w:rsidR="0091106A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городского округа «Город Петровск-Забайкальский».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</w:t>
      </w:r>
      <w:r w:rsidR="000B7E3A" w:rsidRPr="00471D5D">
        <w:rPr>
          <w:rFonts w:ascii="Times New Roman" w:hAnsi="Times New Roman" w:cs="Times New Roman"/>
          <w:sz w:val="24"/>
          <w:szCs w:val="24"/>
          <w:lang w:eastAsia="ru-RU"/>
        </w:rPr>
        <w:t>торого проводится обследование.</w:t>
      </w:r>
    </w:p>
    <w:p w:rsidR="00FC2876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6. Обследования проводятся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мероприятий), которы</w:t>
      </w:r>
      <w:r w:rsidR="00FC2876" w:rsidRPr="00471D5D">
        <w:rPr>
          <w:rFonts w:ascii="Times New Roman" w:hAnsi="Times New Roman" w:cs="Times New Roman"/>
          <w:sz w:val="24"/>
          <w:szCs w:val="24"/>
          <w:lang w:eastAsia="ru-RU"/>
        </w:rPr>
        <w:t>й утверждается правовым актом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Адм</w:t>
      </w:r>
      <w:r w:rsidR="00FC2876" w:rsidRPr="00471D5D">
        <w:rPr>
          <w:rFonts w:ascii="Times New Roman" w:hAnsi="Times New Roman" w:cs="Times New Roman"/>
          <w:sz w:val="24"/>
          <w:szCs w:val="24"/>
          <w:lang w:eastAsia="ru-RU"/>
        </w:rPr>
        <w:t>инистрации городского округа «Город Петровск-Забайкальский».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Утвержденный план мероприятий в срок до 01 февраля текущего года направляется в </w:t>
      </w:r>
      <w:r w:rsidR="00217893" w:rsidRPr="00471D5D">
        <w:rPr>
          <w:rFonts w:ascii="Times New Roman" w:hAnsi="Times New Roman" w:cs="Times New Roman"/>
          <w:sz w:val="24"/>
          <w:szCs w:val="24"/>
          <w:lang w:eastAsia="ru-RU"/>
        </w:rPr>
        <w:t>Министерство труда и</w:t>
      </w:r>
      <w:r w:rsidR="00FC2876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социальной защиты населения Забайкальского края.</w:t>
      </w:r>
    </w:p>
    <w:p w:rsidR="00FC2876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Основанием для внесения изменений в план мероприятий является обращение граждан, организаций, органов местного самоуправления, органов государственной власти.</w:t>
      </w:r>
    </w:p>
    <w:p w:rsidR="00FC2876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Изменения в план мероприятий вносятся не позднее 10 рабочих дней со дня поступления обращения. Сведения о внесенных изменениях направляются секретарем Комиссии в </w:t>
      </w:r>
      <w:r w:rsidR="00217893" w:rsidRPr="00471D5D">
        <w:rPr>
          <w:rFonts w:ascii="Times New Roman" w:hAnsi="Times New Roman" w:cs="Times New Roman"/>
          <w:sz w:val="24"/>
          <w:szCs w:val="24"/>
          <w:lang w:eastAsia="ru-RU"/>
        </w:rPr>
        <w:t>Министерство труда и социальной защиты населения Забайкальского края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течение 10 дней со дня внесения соответствующих изменений</w:t>
      </w:r>
      <w:r w:rsidR="00FC2876" w:rsidRPr="00471D5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B074A" w:rsidRPr="00471D5D" w:rsidRDefault="00EB074A" w:rsidP="007A06A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71D5D">
        <w:rPr>
          <w:rFonts w:ascii="Times New Roman" w:hAnsi="Times New Roman" w:cs="Times New Roman"/>
          <w:b/>
          <w:sz w:val="24"/>
          <w:szCs w:val="24"/>
          <w:lang w:eastAsia="ru-RU"/>
        </w:rPr>
        <w:t>II. Основные функции Комиссии</w:t>
      </w:r>
    </w:p>
    <w:p w:rsidR="00EB074A" w:rsidRPr="00471D5D" w:rsidRDefault="00EB074A" w:rsidP="007A06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2876" w:rsidRPr="00471D5D" w:rsidRDefault="00FC2876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>. Основными функциями Комиссии являются:</w:t>
      </w:r>
    </w:p>
    <w:p w:rsidR="00FC2876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1) обследование и составление акта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фонда;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2) проверка экономической целесообразности и принятие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(далее - проверка экономической целесообразности).</w:t>
      </w:r>
    </w:p>
    <w:p w:rsidR="00FC2876" w:rsidRPr="00471D5D" w:rsidRDefault="00FC2876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>. Комиссия выполняет иные функции, предусмотренные Правилами обеспечения условий доступности для инвалидов жилых помещений и общего имущества в многоквартирном доме, утвержденных </w:t>
      </w:r>
      <w:hyperlink r:id="rId9" w:history="1">
        <w:r w:rsidR="00EB074A" w:rsidRPr="00471D5D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 Правительства Российской Ф</w:t>
        </w:r>
        <w:r w:rsidR="000B7E3A" w:rsidRPr="00471D5D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едерации от 09 июля 2016 года № </w:t>
        </w:r>
        <w:r w:rsidR="00EB074A" w:rsidRPr="00471D5D">
          <w:rPr>
            <w:rFonts w:ascii="Times New Roman" w:hAnsi="Times New Roman" w:cs="Times New Roman"/>
            <w:sz w:val="24"/>
            <w:szCs w:val="24"/>
            <w:lang w:eastAsia="ru-RU"/>
          </w:rPr>
          <w:t>649</w:t>
        </w:r>
      </w:hyperlink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> (далее - Правила), и иными правовыми актами Правительства Российской Федерации и Министерством строительства и жилищно-коммунального хозяйства Российской Федерации.</w:t>
      </w:r>
    </w:p>
    <w:p w:rsidR="00EB074A" w:rsidRPr="00471D5D" w:rsidRDefault="00EB074A" w:rsidP="007A06A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71D5D">
        <w:rPr>
          <w:rFonts w:ascii="Times New Roman" w:hAnsi="Times New Roman" w:cs="Times New Roman"/>
          <w:b/>
          <w:sz w:val="24"/>
          <w:szCs w:val="24"/>
          <w:lang w:eastAsia="ru-RU"/>
        </w:rPr>
        <w:t>III. Полномочия членов комиссии</w:t>
      </w:r>
    </w:p>
    <w:p w:rsidR="00EB074A" w:rsidRPr="00471D5D" w:rsidRDefault="00EB074A" w:rsidP="007A06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2876" w:rsidRPr="00471D5D" w:rsidRDefault="000B7E3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>. Комиссию воз</w:t>
      </w:r>
      <w:r w:rsidR="00FC2876" w:rsidRPr="00471D5D">
        <w:rPr>
          <w:rFonts w:ascii="Times New Roman" w:hAnsi="Times New Roman" w:cs="Times New Roman"/>
          <w:sz w:val="24"/>
          <w:szCs w:val="24"/>
          <w:lang w:eastAsia="ru-RU"/>
        </w:rPr>
        <w:t>главляет председатель Комиссии.</w:t>
      </w:r>
    </w:p>
    <w:p w:rsidR="00FC2876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Председатель Комиссии: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- назначает место, д</w:t>
      </w:r>
      <w:r w:rsidR="000B7E3A" w:rsidRPr="00471D5D">
        <w:rPr>
          <w:rFonts w:ascii="Times New Roman" w:hAnsi="Times New Roman" w:cs="Times New Roman"/>
          <w:sz w:val="24"/>
          <w:szCs w:val="24"/>
          <w:lang w:eastAsia="ru-RU"/>
        </w:rPr>
        <w:t>ату и время заседания Комиссии;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- определяет круг приглашенных лиц, в том числе из чис</w:t>
      </w:r>
      <w:r w:rsidR="000B7E3A" w:rsidRPr="00471D5D">
        <w:rPr>
          <w:rFonts w:ascii="Times New Roman" w:hAnsi="Times New Roman" w:cs="Times New Roman"/>
          <w:sz w:val="24"/>
          <w:szCs w:val="24"/>
          <w:lang w:eastAsia="ru-RU"/>
        </w:rPr>
        <w:t>ла привлеченных к обследованию;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- доводит до присутствующих членов Комиссии повес</w:t>
      </w:r>
      <w:r w:rsidR="000B7E3A" w:rsidRPr="00471D5D">
        <w:rPr>
          <w:rFonts w:ascii="Times New Roman" w:hAnsi="Times New Roman" w:cs="Times New Roman"/>
          <w:sz w:val="24"/>
          <w:szCs w:val="24"/>
          <w:lang w:eastAsia="ru-RU"/>
        </w:rPr>
        <w:t>тку дня и руководит заседанием;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- координирует работу членов Комиссии </w:t>
      </w:r>
      <w:r w:rsidR="000B7E3A" w:rsidRPr="00471D5D">
        <w:rPr>
          <w:rFonts w:ascii="Times New Roman" w:hAnsi="Times New Roman" w:cs="Times New Roman"/>
          <w:sz w:val="24"/>
          <w:szCs w:val="24"/>
          <w:lang w:eastAsia="ru-RU"/>
        </w:rPr>
        <w:t>в рамках деятельности Комиссии;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- согласовывает проект плана мероприятий и представляет его на утв</w:t>
      </w:r>
      <w:r w:rsidR="00FC2876" w:rsidRPr="00471D5D">
        <w:rPr>
          <w:rFonts w:ascii="Times New Roman" w:hAnsi="Times New Roman" w:cs="Times New Roman"/>
          <w:sz w:val="24"/>
          <w:szCs w:val="24"/>
          <w:lang w:eastAsia="ru-RU"/>
        </w:rPr>
        <w:t>ерждение Главе городского округа «Город Петровск-Забайкальский»;</w:t>
      </w:r>
    </w:p>
    <w:p w:rsidR="00FC2876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- контролирует своевременное исполнение плана мероприятий;</w:t>
      </w:r>
    </w:p>
    <w:p w:rsidR="00FC2876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- утверждает протокол заседания Комиссии;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- контролирует исполнение протокольных решений Комиссии.</w:t>
      </w:r>
    </w:p>
    <w:p w:rsidR="000B7E3A" w:rsidRPr="00471D5D" w:rsidRDefault="000B7E3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>. Секретарь Комиссии по п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>оручению председателя Комиссии: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уведомляет членов Комиссии, приглашенных и заинтересованных лиц о месте, дате и времени</w:t>
      </w:r>
      <w:r w:rsidR="000B7E3A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проведения заседания Комиссии;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- оформляет протоколы заседания Комиссии;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- обеспечивает подписание актов обследования всеми членами Комиссии, лицами, присутствовавшими при обследовании, гражданином, являющимся инвалидом, проживающим в обследуемом жилом помещении, либо его законным представителем, проживающим в жилом помещении, членами семьи инвалида, присутствовавшими при</w:t>
      </w:r>
      <w:r w:rsidR="000B7E3A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обследовании жилого помещения;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- формирует проект плана мероприятий и направляет его на согласование председателю Комиссии;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- обеспечивает направление копии плана мероприятий, копии заключений, отчета о реализации плана мероприятий в </w:t>
      </w:r>
      <w:r w:rsidR="007A06A6" w:rsidRPr="00471D5D">
        <w:rPr>
          <w:rFonts w:ascii="Times New Roman" w:hAnsi="Times New Roman" w:cs="Times New Roman"/>
          <w:sz w:val="24"/>
          <w:szCs w:val="24"/>
          <w:lang w:eastAsia="ru-RU"/>
        </w:rPr>
        <w:t>Министерство труда и социальной защиты населения Забайкальского края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- обеспечивает направление потребности в финансировании планируемых мероприятий и предложений об источниках финансирования в соответствующий уполномоченный орган;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- обеспечивает направление заключения</w:t>
      </w:r>
      <w:r w:rsidR="00FC2876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Комиссии Главе городского округа «Город Петровск-Забайкальский»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- направляет собственнику и (или) нанимателю жилого помещения заключение об отсутствии возможности приспособления жилого помещения инвалида и общего имущества в многоквартирном доме, в котором</w:t>
      </w:r>
      <w:r w:rsidR="00E212DE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>проживает инвалид;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- в целях установления факта инвалидности и вида особенностей ограничения жизнедеятельности инвалида запрашивает в рамках межведомственного информационного взаимодействия сведения, подтверждающие факт установления инвалидности, сведений из индивидуальной программы реабилитации или абилитации инвалида.</w:t>
      </w:r>
    </w:p>
    <w:p w:rsidR="000B7E3A" w:rsidRPr="00471D5D" w:rsidRDefault="000B7E3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</w:rPr>
        <w:t>11</w:t>
      </w:r>
      <w:r w:rsidR="00EB074A" w:rsidRPr="00471D5D">
        <w:rPr>
          <w:rFonts w:ascii="Times New Roman" w:hAnsi="Times New Roman" w:cs="Times New Roman"/>
          <w:sz w:val="24"/>
          <w:szCs w:val="24"/>
        </w:rPr>
        <w:t>. Члены комиссии вправе: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</w:rPr>
        <w:t>- знакомиться со всеми документами и сведениями, представленными на рассмотрение комиссии;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</w:rPr>
        <w:t>- выступать по вопросам повестки дня заседания комиссии;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</w:rPr>
        <w:t>- проверять правильность содержания актов визуальных осмотров, обследования, заключений и протоколов заседания комиссии, в том числе правильность отражения в них своего решения;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</w:rPr>
        <w:t>- выражать свое особое мнение в письменной форме с приложением его к решению комиссии (акту, заключению);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</w:rPr>
        <w:t>- обладать иными правами, предусмотренными законодательством Российской Федерации.</w:t>
      </w:r>
    </w:p>
    <w:p w:rsidR="000B7E3A" w:rsidRPr="00471D5D" w:rsidRDefault="000B7E3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</w:rPr>
        <w:t>12</w:t>
      </w:r>
      <w:r w:rsidR="00EB074A" w:rsidRPr="00471D5D">
        <w:rPr>
          <w:rFonts w:ascii="Times New Roman" w:hAnsi="Times New Roman" w:cs="Times New Roman"/>
          <w:sz w:val="24"/>
          <w:szCs w:val="24"/>
        </w:rPr>
        <w:t>. Члены комиссии обязаны: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</w:rPr>
        <w:t>- присутствовать на заседаниях комиссии;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D5D">
        <w:rPr>
          <w:rFonts w:ascii="Times New Roman" w:hAnsi="Times New Roman" w:cs="Times New Roman"/>
          <w:sz w:val="24"/>
          <w:szCs w:val="24"/>
        </w:rPr>
        <w:t>- подписывать оформляемые по итогам визуальных, технических осмотров, обследований и засед</w:t>
      </w:r>
      <w:r w:rsidR="000B7E3A" w:rsidRPr="00471D5D">
        <w:rPr>
          <w:rFonts w:ascii="Times New Roman" w:hAnsi="Times New Roman" w:cs="Times New Roman"/>
          <w:sz w:val="24"/>
          <w:szCs w:val="24"/>
        </w:rPr>
        <w:t>аний комиссии акты, заключения;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D5D">
        <w:rPr>
          <w:rFonts w:ascii="Times New Roman" w:hAnsi="Times New Roman" w:cs="Times New Roman"/>
          <w:sz w:val="24"/>
          <w:szCs w:val="24"/>
        </w:rPr>
        <w:t>- соблюдать порядок работы с персональными данными граждан, установленный действующим законода</w:t>
      </w:r>
      <w:r w:rsidR="000B7E3A" w:rsidRPr="00471D5D">
        <w:rPr>
          <w:rFonts w:ascii="Times New Roman" w:hAnsi="Times New Roman" w:cs="Times New Roman"/>
          <w:sz w:val="24"/>
          <w:szCs w:val="24"/>
        </w:rPr>
        <w:t>тельством Российской Федерации;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</w:rPr>
        <w:t>- проводить обследование жилого помещения инвалида, общего имущества в многоквартирном до</w:t>
      </w:r>
      <w:r w:rsidR="00384637" w:rsidRPr="00471D5D">
        <w:rPr>
          <w:rFonts w:ascii="Times New Roman" w:hAnsi="Times New Roman" w:cs="Times New Roman"/>
          <w:sz w:val="24"/>
          <w:szCs w:val="24"/>
        </w:rPr>
        <w:t>ме, в котором проживает инвалид;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</w:rPr>
        <w:t>- выполнять иные обязанности, предусмотренные законодательством Российской Федерации.</w:t>
      </w:r>
    </w:p>
    <w:p w:rsidR="00384637" w:rsidRPr="00471D5D" w:rsidRDefault="000B7E3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</w:rPr>
        <w:t>13</w:t>
      </w:r>
      <w:r w:rsidR="00EB074A" w:rsidRPr="00471D5D">
        <w:rPr>
          <w:rFonts w:ascii="Times New Roman" w:hAnsi="Times New Roman" w:cs="Times New Roman"/>
          <w:sz w:val="24"/>
          <w:szCs w:val="24"/>
        </w:rPr>
        <w:t>. При отсутствии председателя его обязанности выполняет заместитель председателя Комиссии.</w:t>
      </w:r>
    </w:p>
    <w:p w:rsidR="00471D5D" w:rsidRDefault="00EB074A" w:rsidP="00471D5D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</w:rPr>
        <w:t>В случае временного отсутствия заместителя председателя Комиссии, члена Комиссии их обязанности исполняют ли</w:t>
      </w:r>
      <w:r w:rsidR="00384637" w:rsidRPr="00471D5D">
        <w:rPr>
          <w:rFonts w:ascii="Times New Roman" w:hAnsi="Times New Roman" w:cs="Times New Roman"/>
          <w:sz w:val="24"/>
          <w:szCs w:val="24"/>
        </w:rPr>
        <w:t>ца, замещающие их по должности.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471D5D" w:rsidRDefault="00471D5D" w:rsidP="00135E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B074A" w:rsidRPr="00471D5D" w:rsidRDefault="00EB074A" w:rsidP="00135E4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IV. Порядок работы Комиссии</w:t>
      </w:r>
    </w:p>
    <w:p w:rsidR="00EB074A" w:rsidRPr="00471D5D" w:rsidRDefault="00EB074A" w:rsidP="007A06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7E3A" w:rsidRPr="00471D5D" w:rsidRDefault="000B7E3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>. Комиссия выполняет возложенные на нее функции посредством проведения заседаний, обследований и визуальных, технических осмотров.</w:t>
      </w:r>
    </w:p>
    <w:p w:rsidR="000B7E3A" w:rsidRPr="00471D5D" w:rsidRDefault="000B7E3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>. Заседания Комиссии проводятся не реже 1 раза в квартал в очной форме или в форме видеоконференцсвязи.</w:t>
      </w:r>
    </w:p>
    <w:p w:rsidR="000B7E3A" w:rsidRPr="00471D5D" w:rsidRDefault="00384637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B7E3A" w:rsidRPr="00471D5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>. Комиссия правомочна осуществлять полномочия при наличии кворума, который составляет не менее половины членов Комис</w:t>
      </w:r>
      <w:r w:rsidR="000B7E3A" w:rsidRPr="00471D5D">
        <w:rPr>
          <w:rFonts w:ascii="Times New Roman" w:hAnsi="Times New Roman" w:cs="Times New Roman"/>
          <w:sz w:val="24"/>
          <w:szCs w:val="24"/>
          <w:lang w:eastAsia="ru-RU"/>
        </w:rPr>
        <w:t>сии от общего состава Комиссии.</w:t>
      </w:r>
    </w:p>
    <w:p w:rsidR="000B7E3A" w:rsidRPr="00471D5D" w:rsidRDefault="000B7E3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>. Решения Комиссии принимаются большинством голосов принимающих участие в заседании членов Комиссии.</w:t>
      </w:r>
    </w:p>
    <w:p w:rsidR="000B7E3A" w:rsidRPr="00471D5D" w:rsidRDefault="000B7E3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>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384637" w:rsidRPr="00471D5D" w:rsidRDefault="000B7E3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384637" w:rsidRPr="00471D5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Процесс работы Комиссии включает в себя:</w:t>
      </w:r>
    </w:p>
    <w:p w:rsidR="00E212DE" w:rsidRPr="00471D5D" w:rsidRDefault="00EB074A" w:rsidP="007A06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выписка из Единого государственного реестра недвижимости и иные документы);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br/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E212DE" w:rsidRPr="00471D5D" w:rsidRDefault="00EB074A" w:rsidP="007A06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br/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br/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384637" w:rsidRPr="00471D5D" w:rsidRDefault="00AC0065" w:rsidP="00AC00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>. Результатом работы Комиссии является Заключение:</w:t>
      </w:r>
    </w:p>
    <w:p w:rsidR="00EB074A" w:rsidRPr="00471D5D" w:rsidRDefault="00EB074A" w:rsidP="007A06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1)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</w:t>
      </w:r>
      <w:r w:rsidR="00E212DE" w:rsidRPr="00471D5D">
        <w:rPr>
          <w:rFonts w:ascii="Times New Roman" w:hAnsi="Times New Roman" w:cs="Times New Roman"/>
          <w:sz w:val="24"/>
          <w:szCs w:val="24"/>
          <w:lang w:eastAsia="ru-RU"/>
        </w:rPr>
        <w:t>ий их доступности для инвалида;</w:t>
      </w:r>
    </w:p>
    <w:p w:rsidR="00AC0065" w:rsidRPr="00471D5D" w:rsidRDefault="00EB074A" w:rsidP="007A06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2)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</w:t>
      </w:r>
      <w:r w:rsidR="00AC0065" w:rsidRPr="00471D5D">
        <w:rPr>
          <w:rFonts w:ascii="Times New Roman" w:hAnsi="Times New Roman" w:cs="Times New Roman"/>
          <w:sz w:val="24"/>
          <w:szCs w:val="24"/>
          <w:lang w:eastAsia="ru-RU"/>
        </w:rPr>
        <w:t>ий их доступности для инвалида.</w:t>
      </w:r>
    </w:p>
    <w:p w:rsidR="00AC0065" w:rsidRPr="00471D5D" w:rsidRDefault="00AC0065" w:rsidP="00AC00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>. Формы з</w:t>
      </w:r>
      <w:r w:rsidR="00384637" w:rsidRPr="00471D5D">
        <w:rPr>
          <w:rFonts w:ascii="Times New Roman" w:hAnsi="Times New Roman" w:cs="Times New Roman"/>
          <w:sz w:val="24"/>
          <w:szCs w:val="24"/>
          <w:lang w:eastAsia="ru-RU"/>
        </w:rPr>
        <w:t>аключений, указанных в пункте 19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Положения, утверждаются Министерством строительства и жилищно-коммунального хозяйства Российской Федерации.</w:t>
      </w:r>
    </w:p>
    <w:p w:rsidR="00135E40" w:rsidRPr="00471D5D" w:rsidRDefault="00384637" w:rsidP="00135E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C0065" w:rsidRPr="00471D5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. В отношении адресов, включенных в план мероприятий в соответствии с абзацем первым пункта 6 настоящего Положения, секретарем муниципальной комиссии не позднее 01 июня текущего года направляются сведения о расходах, подлежащие рассмотрению в составе принимаемых расходных обязательств при 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>составлении проектов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бюджетов. На очередной финансовый год заявка о расходах по адресам, включенным в план мероприятий в текущем году, подается в соответствии со сроками, уста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>новленными настоящим Положением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B074A" w:rsidRPr="00471D5D" w:rsidRDefault="00EB074A" w:rsidP="00135E4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C0065" w:rsidRPr="00471D5D">
        <w:rPr>
          <w:rFonts w:ascii="Times New Roman" w:hAnsi="Times New Roman" w:cs="Times New Roman"/>
          <w:b/>
          <w:sz w:val="24"/>
          <w:szCs w:val="24"/>
          <w:lang w:val="en-US" w:eastAsia="ru-RU"/>
        </w:rPr>
        <w:t>V</w:t>
      </w:r>
      <w:r w:rsidRPr="00471D5D">
        <w:rPr>
          <w:rFonts w:ascii="Times New Roman" w:hAnsi="Times New Roman" w:cs="Times New Roman"/>
          <w:b/>
          <w:sz w:val="24"/>
          <w:szCs w:val="24"/>
          <w:lang w:eastAsia="ru-RU"/>
        </w:rPr>
        <w:t>. Проведение визуальных технических осмотров жилого помещения инвалида, общего имущества многоквартирного дома, в котором проживает инвалид</w:t>
      </w:r>
    </w:p>
    <w:p w:rsidR="00EB074A" w:rsidRPr="00471D5D" w:rsidRDefault="00EB074A" w:rsidP="007A06A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065" w:rsidRPr="00471D5D" w:rsidRDefault="00384637" w:rsidP="00AC0065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C0065" w:rsidRPr="00471D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B074A" w:rsidRPr="00471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Визуальный, технический осмотр жилого помещения инвалида, общего имущества в многоквартирном доме, в котором проживает инвалид, проводится </w:t>
      </w:r>
      <w:r w:rsidR="00EB074A" w:rsidRPr="00471D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Комиссией в целях оценки соответствия фактического состояния жилого помещения, общего имущества в многоквартирном доме требованиям, предусмотренным разделами III и IV Правил.</w:t>
      </w:r>
    </w:p>
    <w:p w:rsidR="00384637" w:rsidRPr="00471D5D" w:rsidRDefault="00384637" w:rsidP="00AC0065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C0065" w:rsidRPr="00471D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B074A" w:rsidRPr="00471D5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 осмотра оформляется в виде акта</w:t>
      </w:r>
      <w:r w:rsidRPr="00471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обследования, форма которого утверждается Министерством строительства и жилищно-коммунального</w:t>
      </w:r>
      <w:r w:rsidR="00E212DE" w:rsidRPr="00471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 Российской Федерации,</w:t>
      </w:r>
      <w:r w:rsidR="00EB074A" w:rsidRPr="00471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содержит следующую техническую информацию:</w:t>
      </w:r>
    </w:p>
    <w:p w:rsidR="00E212DE" w:rsidRPr="00471D5D" w:rsidRDefault="00EB074A" w:rsidP="00AC00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- данные из технического паспорта многоквартирного жилого дома, включающие описание основных данных по материалам, конструктивным элементам, видам инженерного оборудования;</w:t>
      </w:r>
    </w:p>
    <w:p w:rsidR="00E212DE" w:rsidRPr="00471D5D" w:rsidRDefault="00EB074A" w:rsidP="00AC00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- описание характеристик жилого помещения, составленное на основании результатов обследования;</w:t>
      </w:r>
    </w:p>
    <w:p w:rsidR="00E212DE" w:rsidRPr="00471D5D" w:rsidRDefault="00EB074A" w:rsidP="00AC00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- описание характеристик мест общего пользования, составленное на основании результатов обследования;</w:t>
      </w:r>
    </w:p>
    <w:p w:rsidR="00E212DE" w:rsidRPr="00471D5D" w:rsidRDefault="00EB074A" w:rsidP="00AC00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- анализ соответствия фактического состояния жилого помещения, мест общего пользования требованиям, предусмотренным разделами III и IV Правил, в зависимости от заболевания инвалида;</w:t>
      </w:r>
    </w:p>
    <w:p w:rsidR="00AC0065" w:rsidRPr="00471D5D" w:rsidRDefault="00EB074A" w:rsidP="00AC00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- указания на необходимость, отсутствие необходимости проведения дополнительного обследования, при необходимости проведение дополнительных обследований, испытаний нес</w:t>
      </w:r>
      <w:r w:rsidR="00E212DE" w:rsidRPr="00471D5D">
        <w:rPr>
          <w:rFonts w:ascii="Times New Roman" w:hAnsi="Times New Roman" w:cs="Times New Roman"/>
          <w:sz w:val="24"/>
          <w:szCs w:val="24"/>
          <w:lang w:eastAsia="ru-RU"/>
        </w:rPr>
        <w:t>ущих конструкций жилого здания.</w:t>
      </w:r>
    </w:p>
    <w:p w:rsidR="00E212DE" w:rsidRPr="00471D5D" w:rsidRDefault="006A4CF7" w:rsidP="00AC00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C0065" w:rsidRPr="00471D5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>. Перечень мероприятий может включать в себя: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br/>
        <w:t>1) минимальный перечень мероприятий, финансирование которых осуществляется за счет средств бюджета автономного округа, бюджетов муниципальных образований в автономном округе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В результате проведения таких мероприятий жилое помещение инвалида должно быть приведено в соответствие с требованиями, предусмотренными разделом IV Правил;</w:t>
      </w:r>
    </w:p>
    <w:p w:rsidR="006A4CF7" w:rsidRPr="00471D5D" w:rsidRDefault="00EB074A" w:rsidP="007A06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2) оптимальный перечень мероприятий, финансирование которых может осуществляться за счет средств бюджета субъекта Российской Федерации, бюджетов муниципальных образований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В результате проведения таких мероприятий общее имущество многоквартирного дома, в котором проживает инвалид, должно быть приведено в соответствие с требованиями, предусмотренными разделом III Правил;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br/>
        <w:t>3) 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</w:t>
      </w:r>
    </w:p>
    <w:p w:rsidR="00EB074A" w:rsidRPr="00471D5D" w:rsidRDefault="00EB074A" w:rsidP="007A06A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71D5D">
        <w:rPr>
          <w:rFonts w:ascii="Times New Roman" w:hAnsi="Times New Roman" w:cs="Times New Roman"/>
          <w:b/>
          <w:sz w:val="24"/>
          <w:szCs w:val="24"/>
          <w:lang w:eastAsia="ru-RU"/>
        </w:rPr>
        <w:t>VI. Проведение проверки экономической целесообразности такой реконструкции или капитального ремонта многоквартирного дома (части дома)</w:t>
      </w:r>
    </w:p>
    <w:p w:rsidR="00EB074A" w:rsidRPr="00471D5D" w:rsidRDefault="00EB074A" w:rsidP="007A06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0065" w:rsidRPr="00471D5D" w:rsidRDefault="006A4CF7" w:rsidP="00AC00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C0065" w:rsidRPr="00471D5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>экономической целесообразности.</w:t>
      </w:r>
    </w:p>
    <w:p w:rsidR="00AC0065" w:rsidRPr="00471D5D" w:rsidRDefault="006A4CF7" w:rsidP="00AC00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</w:t>
      </w:r>
      <w:r w:rsidR="00AC0065" w:rsidRPr="00471D5D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>. Проверка экономической целесообразности осуществляется Комиссией по правилам, установленным Министерством строительства и жилищно-коммунального хозяйства Российской Федерации.</w:t>
      </w:r>
    </w:p>
    <w:p w:rsidR="00AC0065" w:rsidRPr="00471D5D" w:rsidRDefault="00EB074A" w:rsidP="00AC00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При расчете потребности в финансовых ресурсах на приобретение нового жилого помещения комиссия использует данные о средней рыночной стоимости квадратного метра общей площади жилого п</w:t>
      </w:r>
      <w:r w:rsidR="006A4CF7" w:rsidRPr="00471D5D">
        <w:rPr>
          <w:rFonts w:ascii="Times New Roman" w:hAnsi="Times New Roman" w:cs="Times New Roman"/>
          <w:sz w:val="24"/>
          <w:szCs w:val="24"/>
          <w:lang w:eastAsia="ru-RU"/>
        </w:rPr>
        <w:t>омещения в Забайкальском крае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C0065" w:rsidRPr="00471D5D" w:rsidRDefault="006A4CF7" w:rsidP="00AC00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C0065" w:rsidRPr="00471D5D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>. По результатам проверки экономической целесообразности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EB074A" w:rsidRPr="00471D5D" w:rsidRDefault="00EB074A" w:rsidP="00AC00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</w:t>
      </w:r>
      <w:r w:rsidR="00AC0065" w:rsidRPr="00471D5D">
        <w:rPr>
          <w:rFonts w:ascii="Times New Roman" w:hAnsi="Times New Roman" w:cs="Times New Roman"/>
          <w:sz w:val="24"/>
          <w:szCs w:val="24"/>
          <w:lang w:eastAsia="ru-RU"/>
        </w:rPr>
        <w:t>ий их доступности для инвалида;</w:t>
      </w:r>
    </w:p>
    <w:p w:rsidR="00EB074A" w:rsidRPr="00471D5D" w:rsidRDefault="00EB074A" w:rsidP="00AC00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EB074A" w:rsidRPr="00471D5D" w:rsidRDefault="00EB074A" w:rsidP="007A06A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71D5D">
        <w:rPr>
          <w:rFonts w:ascii="Times New Roman" w:hAnsi="Times New Roman" w:cs="Times New Roman"/>
          <w:b/>
          <w:sz w:val="24"/>
          <w:szCs w:val="24"/>
          <w:lang w:eastAsia="ru-RU"/>
        </w:rPr>
        <w:t>VII. Заключение Комиссии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</w:p>
    <w:p w:rsidR="00EB074A" w:rsidRPr="00471D5D" w:rsidRDefault="00EB074A" w:rsidP="007A06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0065" w:rsidRPr="00471D5D" w:rsidRDefault="00460797" w:rsidP="00AC00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C0065" w:rsidRPr="00471D5D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>. Заключение Комиссии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не позднее 1 календарного месяца с даты провед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>ения обследования на основании:</w:t>
      </w:r>
    </w:p>
    <w:p w:rsidR="00AC0065" w:rsidRPr="00471D5D" w:rsidRDefault="00EB074A" w:rsidP="00AC00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1) акта обследования;</w:t>
      </w:r>
    </w:p>
    <w:p w:rsidR="00AC0065" w:rsidRPr="00471D5D" w:rsidRDefault="00EB074A" w:rsidP="00AC00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2)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 доступности для инвалида, предусмот</w:t>
      </w:r>
      <w:r w:rsidR="00460797" w:rsidRPr="00471D5D">
        <w:rPr>
          <w:rFonts w:ascii="Times New Roman" w:hAnsi="Times New Roman" w:cs="Times New Roman"/>
          <w:sz w:val="24"/>
          <w:szCs w:val="24"/>
          <w:lang w:eastAsia="ru-RU"/>
        </w:rPr>
        <w:t>ренного подпунктом "а" пункта 2</w:t>
      </w:r>
      <w:r w:rsidR="00AC0065" w:rsidRPr="00471D5D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AC0065" w:rsidRPr="00471D5D" w:rsidRDefault="00AC0065" w:rsidP="00AC00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>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не позднее 1 календарного месяца с даты провед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>ения обследования на основании:</w:t>
      </w:r>
    </w:p>
    <w:p w:rsidR="00AC0065" w:rsidRPr="00471D5D" w:rsidRDefault="00EB074A" w:rsidP="00AC00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1) акта обследования;</w:t>
      </w:r>
    </w:p>
    <w:p w:rsidR="00AC0065" w:rsidRPr="00471D5D" w:rsidRDefault="00EB074A" w:rsidP="00AC00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2) решения муниципальной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</w:t>
      </w:r>
      <w:r w:rsidR="00460797" w:rsidRPr="00471D5D">
        <w:rPr>
          <w:rFonts w:ascii="Times New Roman" w:hAnsi="Times New Roman" w:cs="Times New Roman"/>
          <w:sz w:val="24"/>
          <w:szCs w:val="24"/>
          <w:lang w:eastAsia="ru-RU"/>
        </w:rPr>
        <w:t>дпунктом "б" пункта 2</w:t>
      </w:r>
      <w:r w:rsidR="00AC0065" w:rsidRPr="00471D5D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AC0065" w:rsidRPr="00471D5D" w:rsidRDefault="00460797" w:rsidP="00AC00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C0065" w:rsidRPr="00471D5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законодательством Российской Федерации порядке непри</w:t>
      </w:r>
      <w:r w:rsidR="00AC0065" w:rsidRPr="00471D5D">
        <w:rPr>
          <w:rFonts w:ascii="Times New Roman" w:hAnsi="Times New Roman" w:cs="Times New Roman"/>
          <w:sz w:val="24"/>
          <w:szCs w:val="24"/>
          <w:lang w:eastAsia="ru-RU"/>
        </w:rPr>
        <w:t>годным для проживания инвалида.</w:t>
      </w:r>
    </w:p>
    <w:p w:rsidR="00AC0065" w:rsidRPr="00471D5D" w:rsidRDefault="00460797" w:rsidP="00AC00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C0065" w:rsidRPr="00471D5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>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направляется собственнику и (или) нанимателю жилого помещения, в котором проживает инвалид, не позднее 10 дней со дня его вынесения.</w:t>
      </w:r>
    </w:p>
    <w:p w:rsidR="00AC0065" w:rsidRPr="00471D5D" w:rsidRDefault="00460797" w:rsidP="00AC00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C0065" w:rsidRPr="00471D5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>. Секретарь Комиссии не позднее 10 рабочих дней со дня вынесения заключения о возможности приспособления жилого помещения инвалида и общего имущества в многоквартирном доме, в котором проживает инвалид, направляет в соответствующий уполномоченный орган потребность в финансировании планируемых мероприятий.</w:t>
      </w:r>
    </w:p>
    <w:p w:rsidR="00AC0065" w:rsidRPr="00471D5D" w:rsidRDefault="00460797" w:rsidP="00AC00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C0065" w:rsidRPr="00471D5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>. Для принятия решения о включении в план мероприятий заключ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ение, предусмотренное пунктом </w:t>
      </w:r>
      <w:r w:rsidR="00AC0065" w:rsidRPr="00471D5D"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Положения, и документы на основании которых вынесено указанное Заключение, в течение 10 дней со дня его вынесения напр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>авляются Главе городского округа «Город Петровск-Забайкальский».</w:t>
      </w:r>
    </w:p>
    <w:p w:rsidR="00AC0065" w:rsidRPr="00471D5D" w:rsidRDefault="00EB074A" w:rsidP="00AC00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Копия указанного заключения в течение 10 дней со дня его вынесения направляется в </w:t>
      </w:r>
      <w:r w:rsidR="00AC0065" w:rsidRPr="00471D5D">
        <w:rPr>
          <w:rFonts w:ascii="Times New Roman" w:hAnsi="Times New Roman" w:cs="Times New Roman"/>
          <w:sz w:val="24"/>
          <w:szCs w:val="24"/>
          <w:lang w:eastAsia="ru-RU"/>
        </w:rPr>
        <w:t>Министерство труда и</w:t>
      </w:r>
      <w:r w:rsidR="00460797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социальной защиты населения Забайкальского края.</w:t>
      </w:r>
    </w:p>
    <w:p w:rsidR="00EB074A" w:rsidRPr="00471D5D" w:rsidRDefault="00EB074A" w:rsidP="00AC0065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C0065" w:rsidRPr="00471D5D">
        <w:rPr>
          <w:rFonts w:ascii="Times New Roman" w:hAnsi="Times New Roman" w:cs="Times New Roman"/>
          <w:b/>
          <w:sz w:val="24"/>
          <w:szCs w:val="24"/>
          <w:lang w:val="en-US" w:eastAsia="ru-RU"/>
        </w:rPr>
        <w:t>VIII</w:t>
      </w:r>
      <w:r w:rsidRPr="00471D5D">
        <w:rPr>
          <w:rFonts w:ascii="Times New Roman" w:hAnsi="Times New Roman" w:cs="Times New Roman"/>
          <w:b/>
          <w:sz w:val="24"/>
          <w:szCs w:val="24"/>
          <w:lang w:eastAsia="ru-RU"/>
        </w:rPr>
        <w:t>. Обследование жилых помещений лиц, указанных в абзацах втором и третьем подпункта "в" пункта 2 Указа Президента Российской Фе</w:t>
      </w:r>
      <w:r w:rsidR="00AC0065" w:rsidRPr="00471D5D">
        <w:rPr>
          <w:rFonts w:ascii="Times New Roman" w:hAnsi="Times New Roman" w:cs="Times New Roman"/>
          <w:b/>
          <w:sz w:val="24"/>
          <w:szCs w:val="24"/>
          <w:lang w:eastAsia="ru-RU"/>
        </w:rPr>
        <w:t>дерации от 03 апреля 2023 года №</w:t>
      </w:r>
      <w:r w:rsidRPr="00471D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232 "О создании Государственного фонда поддержки участников специальной военной операции "Защитники Отечества" в целях адаптации жилых помещений для проживания в них инвалидов</w:t>
      </w:r>
    </w:p>
    <w:p w:rsidR="00AC0065" w:rsidRPr="00471D5D" w:rsidRDefault="00AC0065" w:rsidP="00AC0065">
      <w:pPr>
        <w:pStyle w:val="a3"/>
        <w:ind w:firstLine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0065" w:rsidRPr="00471D5D" w:rsidRDefault="00460797" w:rsidP="00AC00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C0065" w:rsidRPr="00471D5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>. При обследовании жилых помещений и общего имущества в многоквартирных домах, в которых проживают ветераны боевых действий, принимавшие участие (содействовавшие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уволенные с военной службы (службы, работы), а также лица, принимавшие в соответствии с решениями органов публичной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 (далее - участники боевых действий), в отношении которых Государственным фондом поддержки участников специальной военной операции "Защитники Отечества" (далее - Фонд) реализуются дополнительные финансовые механизмы обеспечения товарами, работами, услугами, закупаемыми Фондом в целях адаптации жилых помещений под индивидуальные потребности участников боевых действий по утвержденному попечительским советом Фонда перечню в соответствии с абзацем третьим подпункта "г" пункта 5 </w:t>
      </w:r>
      <w:hyperlink r:id="rId10" w:anchor="64S0IJ" w:history="1">
        <w:r w:rsidR="00EB074A" w:rsidRPr="00471D5D">
          <w:rPr>
            <w:rFonts w:ascii="Times New Roman" w:hAnsi="Times New Roman" w:cs="Times New Roman"/>
            <w:sz w:val="24"/>
            <w:szCs w:val="24"/>
            <w:lang w:eastAsia="ru-RU"/>
          </w:rPr>
          <w:t>Указа Президента Российской Ф</w:t>
        </w:r>
        <w:r w:rsidR="00AC0065" w:rsidRPr="00471D5D">
          <w:rPr>
            <w:rFonts w:ascii="Times New Roman" w:hAnsi="Times New Roman" w:cs="Times New Roman"/>
            <w:sz w:val="24"/>
            <w:szCs w:val="24"/>
            <w:lang w:eastAsia="ru-RU"/>
          </w:rPr>
          <w:t>едерации от 3 апреля 2023 года №</w:t>
        </w:r>
        <w:r w:rsidR="00EB074A" w:rsidRPr="00471D5D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232 "О создании Государственного фонда поддержки участников специальной военной операции "Защитники Отечества"</w:t>
        </w:r>
      </w:hyperlink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, в состав муниципальной Комиссии включается социальный координатор Фонда "Защитники 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>Отечества" по Забайкальскому краю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60797" w:rsidRPr="00471D5D" w:rsidRDefault="00460797" w:rsidP="00AC00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C0065" w:rsidRPr="00471D5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>. Обследование жилых помещений и общего имущества в многоквартирных домах, в которых проживают участники боевых действий, осуществляется муниципальной Комиссией с учетом Положения о работе комиссий по обследованию жилых помещений лиц, указанных в абзацах втором и третьем подпункта "в" пункта 2 </w:t>
      </w:r>
      <w:hyperlink r:id="rId11" w:anchor="64S0IJ" w:history="1">
        <w:r w:rsidR="00EB074A" w:rsidRPr="00471D5D">
          <w:rPr>
            <w:rFonts w:ascii="Times New Roman" w:hAnsi="Times New Roman" w:cs="Times New Roman"/>
            <w:sz w:val="24"/>
            <w:szCs w:val="24"/>
            <w:lang w:eastAsia="ru-RU"/>
          </w:rPr>
          <w:t>Указа Президента Российской Ф</w:t>
        </w:r>
        <w:r w:rsidR="00AC0065" w:rsidRPr="00471D5D">
          <w:rPr>
            <w:rFonts w:ascii="Times New Roman" w:hAnsi="Times New Roman" w:cs="Times New Roman"/>
            <w:sz w:val="24"/>
            <w:szCs w:val="24"/>
            <w:lang w:eastAsia="ru-RU"/>
          </w:rPr>
          <w:t>едерации от 3 апреля 2023 года №</w:t>
        </w:r>
        <w:r w:rsidR="00EB074A" w:rsidRPr="00471D5D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232 "О создании Государственного фонда поддержки участников специальной военной операции "Защитники Отечества"</w:t>
        </w:r>
      </w:hyperlink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>, в целях адаптации жилых помещений для проживания в них инвалидов, утвержденного </w:t>
      </w:r>
      <w:hyperlink r:id="rId12" w:anchor="64S0IJ" w:history="1">
        <w:r w:rsidR="00EB074A" w:rsidRPr="00471D5D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 Правительства Российской Феде</w:t>
        </w:r>
        <w:r w:rsidR="00AC0065" w:rsidRPr="00471D5D">
          <w:rPr>
            <w:rFonts w:ascii="Times New Roman" w:hAnsi="Times New Roman" w:cs="Times New Roman"/>
            <w:sz w:val="24"/>
            <w:szCs w:val="24"/>
            <w:lang w:eastAsia="ru-RU"/>
          </w:rPr>
          <w:t>рации от 20 сентября 2023 года №</w:t>
        </w:r>
        <w:r w:rsidR="00EB074A" w:rsidRPr="00471D5D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1535</w:t>
        </w:r>
      </w:hyperlink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60797" w:rsidRPr="00471D5D" w:rsidRDefault="00460797" w:rsidP="007A06A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</w:t>
      </w:r>
      <w:r w:rsidR="0076419D" w:rsidRPr="00471D5D">
        <w:rPr>
          <w:rFonts w:ascii="Times New Roman" w:hAnsi="Times New Roman" w:cs="Times New Roman"/>
          <w:sz w:val="24"/>
          <w:szCs w:val="24"/>
          <w:lang w:eastAsia="ru-RU"/>
        </w:rPr>
        <w:t>риложение</w:t>
      </w:r>
      <w:r w:rsidR="00AC0065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2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br/>
        <w:t>к постановлени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>ю Администрации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br/>
        <w:t>городского округа</w:t>
      </w:r>
    </w:p>
    <w:p w:rsidR="00135E40" w:rsidRPr="00471D5D" w:rsidRDefault="00460797" w:rsidP="00135E4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«Город Петровск-Забайкальский»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35E40" w:rsidRPr="00471D5D">
        <w:rPr>
          <w:rFonts w:ascii="Times New Roman" w:hAnsi="Times New Roman" w:cs="Times New Roman"/>
          <w:sz w:val="24"/>
          <w:szCs w:val="24"/>
          <w:lang w:eastAsia="ru-RU"/>
        </w:rPr>
        <w:t>от 11.01.2024 г. № 07</w:t>
      </w:r>
    </w:p>
    <w:p w:rsidR="00B36F01" w:rsidRPr="00471D5D" w:rsidRDefault="00B36F01" w:rsidP="00135E4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074A" w:rsidRPr="00471D5D" w:rsidRDefault="00EB074A" w:rsidP="007A06A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71D5D">
        <w:rPr>
          <w:rFonts w:ascii="Times New Roman" w:hAnsi="Times New Roman" w:cs="Times New Roman"/>
          <w:b/>
          <w:sz w:val="24"/>
          <w:szCs w:val="24"/>
          <w:lang w:eastAsia="ru-RU"/>
        </w:rPr>
        <w:t>СОСТАВ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</w:t>
      </w:r>
      <w:r w:rsidR="00460797" w:rsidRPr="00471D5D">
        <w:rPr>
          <w:rFonts w:ascii="Times New Roman" w:hAnsi="Times New Roman" w:cs="Times New Roman"/>
          <w:b/>
          <w:sz w:val="24"/>
          <w:szCs w:val="24"/>
          <w:lang w:eastAsia="ru-RU"/>
        </w:rPr>
        <w:t>НВАЛИДОВ НА ТЕРРИТОРИИ ГОРОДСКОГО ОКРУГА «ГОРОД ПЕТРОВСК-ЗАБАЙКАЛЬСКИЙ»</w:t>
      </w:r>
    </w:p>
    <w:p w:rsidR="00460797" w:rsidRPr="00471D5D" w:rsidRDefault="00460797" w:rsidP="007A06A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387"/>
      </w:tblGrid>
      <w:tr w:rsidR="00AC0065" w:rsidRPr="00471D5D" w:rsidTr="00620DA1">
        <w:tc>
          <w:tcPr>
            <w:tcW w:w="4361" w:type="dxa"/>
          </w:tcPr>
          <w:p w:rsidR="00AC0065" w:rsidRPr="00471D5D" w:rsidRDefault="00AC0065" w:rsidP="00AC00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Шестопалов Николай Юрьевич</w:t>
            </w:r>
          </w:p>
        </w:tc>
        <w:tc>
          <w:tcPr>
            <w:tcW w:w="5387" w:type="dxa"/>
          </w:tcPr>
          <w:p w:rsidR="00AC0065" w:rsidRPr="00471D5D" w:rsidRDefault="00AC0065" w:rsidP="00AC00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первый заместитель Главы городского округа «Город Петровск-Забайкальский», председатель муниципальной комиссии</w:t>
            </w:r>
          </w:p>
        </w:tc>
      </w:tr>
      <w:tr w:rsidR="00B8282C" w:rsidRPr="00471D5D" w:rsidTr="00620DA1">
        <w:tc>
          <w:tcPr>
            <w:tcW w:w="4361" w:type="dxa"/>
          </w:tcPr>
          <w:p w:rsidR="00B8282C" w:rsidRPr="00471D5D" w:rsidRDefault="00B8282C" w:rsidP="00AC00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8282C" w:rsidRPr="00471D5D" w:rsidRDefault="00B8282C" w:rsidP="00AC00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065" w:rsidRPr="00471D5D" w:rsidTr="00620DA1">
        <w:tc>
          <w:tcPr>
            <w:tcW w:w="4361" w:type="dxa"/>
          </w:tcPr>
          <w:p w:rsidR="00AC0065" w:rsidRPr="00471D5D" w:rsidRDefault="00AC0065" w:rsidP="00AC00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Кривицкий Юрий Евсеевич</w:t>
            </w:r>
          </w:p>
        </w:tc>
        <w:tc>
          <w:tcPr>
            <w:tcW w:w="5387" w:type="dxa"/>
          </w:tcPr>
          <w:p w:rsidR="00AC0065" w:rsidRPr="00471D5D" w:rsidRDefault="00AC0065" w:rsidP="00AC00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заместитель Главы городского округа «Город Петровск-Забайкальский», заместитель председателя муниципальной комиссии</w:t>
            </w:r>
          </w:p>
        </w:tc>
      </w:tr>
      <w:tr w:rsidR="00B8282C" w:rsidRPr="00471D5D" w:rsidTr="00620DA1">
        <w:tc>
          <w:tcPr>
            <w:tcW w:w="4361" w:type="dxa"/>
          </w:tcPr>
          <w:p w:rsidR="00B8282C" w:rsidRPr="00471D5D" w:rsidRDefault="00B8282C" w:rsidP="00AC00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8282C" w:rsidRPr="00471D5D" w:rsidRDefault="00B8282C" w:rsidP="00AC00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065" w:rsidRPr="00471D5D" w:rsidTr="00620DA1">
        <w:tc>
          <w:tcPr>
            <w:tcW w:w="4361" w:type="dxa"/>
          </w:tcPr>
          <w:p w:rsidR="00AC0065" w:rsidRPr="00471D5D" w:rsidRDefault="00AC0065" w:rsidP="007A0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Соснина Екатерина Олеговна</w:t>
            </w:r>
          </w:p>
        </w:tc>
        <w:tc>
          <w:tcPr>
            <w:tcW w:w="5387" w:type="dxa"/>
          </w:tcPr>
          <w:p w:rsidR="00AC0065" w:rsidRPr="00471D5D" w:rsidRDefault="00AC0065" w:rsidP="00AC00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начальник общего отдела администрации городского округа «Город Петровск-Забайкальский», секретарь комиссии</w:t>
            </w:r>
          </w:p>
        </w:tc>
      </w:tr>
      <w:tr w:rsidR="00AC0065" w:rsidRPr="00471D5D" w:rsidTr="00620DA1">
        <w:tc>
          <w:tcPr>
            <w:tcW w:w="4361" w:type="dxa"/>
          </w:tcPr>
          <w:p w:rsidR="00AC0065" w:rsidRPr="00471D5D" w:rsidRDefault="00AC0065" w:rsidP="007A0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C0065" w:rsidRPr="00471D5D" w:rsidRDefault="00AC0065" w:rsidP="00AC00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065" w:rsidRPr="00471D5D" w:rsidTr="00620DA1">
        <w:tc>
          <w:tcPr>
            <w:tcW w:w="4361" w:type="dxa"/>
          </w:tcPr>
          <w:p w:rsidR="00AC0065" w:rsidRPr="00471D5D" w:rsidRDefault="00AC0065" w:rsidP="007A0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5387" w:type="dxa"/>
          </w:tcPr>
          <w:p w:rsidR="00AC0065" w:rsidRPr="00471D5D" w:rsidRDefault="00AC0065" w:rsidP="007A0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065" w:rsidRPr="00471D5D" w:rsidTr="00620DA1">
        <w:tc>
          <w:tcPr>
            <w:tcW w:w="4361" w:type="dxa"/>
          </w:tcPr>
          <w:p w:rsidR="00AC0065" w:rsidRPr="00471D5D" w:rsidRDefault="00AC0065" w:rsidP="007A0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C0065" w:rsidRPr="00471D5D" w:rsidRDefault="00AC0065" w:rsidP="007A0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065" w:rsidRPr="00471D5D" w:rsidTr="00620DA1">
        <w:tc>
          <w:tcPr>
            <w:tcW w:w="4361" w:type="dxa"/>
          </w:tcPr>
          <w:p w:rsidR="00AC0065" w:rsidRPr="00471D5D" w:rsidRDefault="00AC0065" w:rsidP="007A0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Аникин Виктор Михайлович</w:t>
            </w:r>
          </w:p>
        </w:tc>
        <w:tc>
          <w:tcPr>
            <w:tcW w:w="5387" w:type="dxa"/>
          </w:tcPr>
          <w:p w:rsidR="00AC0065" w:rsidRPr="00471D5D" w:rsidRDefault="00AC0065" w:rsidP="00B828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начальн</w:t>
            </w:r>
            <w:r w:rsidR="00B8282C" w:rsidRPr="00471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ик о</w:t>
            </w:r>
            <w:r w:rsidRPr="00471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тдела ЖКХ, транспорта, строительства и архитектуры администрации городского округа «Город Петровск-Забайкальский»</w:t>
            </w:r>
          </w:p>
        </w:tc>
      </w:tr>
      <w:tr w:rsidR="00AC0065" w:rsidRPr="00471D5D" w:rsidTr="00620DA1">
        <w:tc>
          <w:tcPr>
            <w:tcW w:w="4361" w:type="dxa"/>
          </w:tcPr>
          <w:p w:rsidR="00AC0065" w:rsidRPr="00471D5D" w:rsidRDefault="00AC0065" w:rsidP="007A0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C0065" w:rsidRPr="00471D5D" w:rsidRDefault="00AC0065" w:rsidP="007A0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065" w:rsidRPr="00471D5D" w:rsidTr="00620DA1">
        <w:tc>
          <w:tcPr>
            <w:tcW w:w="4361" w:type="dxa"/>
          </w:tcPr>
          <w:p w:rsidR="00AC0065" w:rsidRPr="00471D5D" w:rsidRDefault="00B8282C" w:rsidP="00B828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Булгакова Екатерина Сергеевна</w:t>
            </w:r>
          </w:p>
        </w:tc>
        <w:tc>
          <w:tcPr>
            <w:tcW w:w="5387" w:type="dxa"/>
          </w:tcPr>
          <w:p w:rsidR="00AC0065" w:rsidRPr="00471D5D" w:rsidRDefault="00B8282C" w:rsidP="00B828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главный специалист Отдела ЖКХ, транспорта, строительства и архитектуры администрации городского округа «Город Петровск-Забайкальский»</w:t>
            </w:r>
          </w:p>
        </w:tc>
      </w:tr>
      <w:tr w:rsidR="00AC0065" w:rsidRPr="00471D5D" w:rsidTr="00620DA1">
        <w:tc>
          <w:tcPr>
            <w:tcW w:w="4361" w:type="dxa"/>
          </w:tcPr>
          <w:p w:rsidR="00AC0065" w:rsidRPr="00471D5D" w:rsidRDefault="00AC0065" w:rsidP="00B828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C0065" w:rsidRPr="00471D5D" w:rsidRDefault="00AC0065" w:rsidP="00B828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065" w:rsidRPr="00471D5D" w:rsidTr="00620DA1">
        <w:tc>
          <w:tcPr>
            <w:tcW w:w="4361" w:type="dxa"/>
          </w:tcPr>
          <w:p w:rsidR="00AC0065" w:rsidRPr="00471D5D" w:rsidRDefault="00B8282C" w:rsidP="00B828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Худякова Людмила Ильинична</w:t>
            </w:r>
          </w:p>
        </w:tc>
        <w:tc>
          <w:tcPr>
            <w:tcW w:w="5387" w:type="dxa"/>
          </w:tcPr>
          <w:p w:rsidR="00AC0065" w:rsidRPr="00471D5D" w:rsidRDefault="00B8282C" w:rsidP="00B828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главный специалист администрации городского округа «Город Петровск-Забайкальский»</w:t>
            </w:r>
          </w:p>
        </w:tc>
      </w:tr>
      <w:tr w:rsidR="00AC0065" w:rsidRPr="00471D5D" w:rsidTr="00620DA1">
        <w:tc>
          <w:tcPr>
            <w:tcW w:w="4361" w:type="dxa"/>
          </w:tcPr>
          <w:p w:rsidR="00AC0065" w:rsidRPr="00471D5D" w:rsidRDefault="00AC0065" w:rsidP="00B828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C0065" w:rsidRPr="00471D5D" w:rsidRDefault="00AC0065" w:rsidP="00B828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065" w:rsidRPr="00471D5D" w:rsidTr="00620DA1">
        <w:tc>
          <w:tcPr>
            <w:tcW w:w="4361" w:type="dxa"/>
          </w:tcPr>
          <w:p w:rsidR="00AC0065" w:rsidRPr="00471D5D" w:rsidRDefault="00B8282C" w:rsidP="00B828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Пляскина Лариса Александровна</w:t>
            </w:r>
          </w:p>
        </w:tc>
        <w:tc>
          <w:tcPr>
            <w:tcW w:w="5387" w:type="dxa"/>
          </w:tcPr>
          <w:p w:rsidR="00AC0065" w:rsidRPr="00471D5D" w:rsidRDefault="00B8282C" w:rsidP="00B828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председатель Местной Общественной Организации поддержки детей-инвалидов "СИНЯЯ ПТИЦА" городского округа «Город Петровск-Забайкальский» (по согласованию)</w:t>
            </w:r>
          </w:p>
        </w:tc>
      </w:tr>
      <w:tr w:rsidR="00B8282C" w:rsidRPr="00471D5D" w:rsidTr="00620DA1">
        <w:tc>
          <w:tcPr>
            <w:tcW w:w="4361" w:type="dxa"/>
          </w:tcPr>
          <w:p w:rsidR="00B8282C" w:rsidRPr="00471D5D" w:rsidRDefault="00B8282C" w:rsidP="00B828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8282C" w:rsidRPr="00471D5D" w:rsidRDefault="00B8282C" w:rsidP="00B828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065" w:rsidRPr="00471D5D" w:rsidTr="00620DA1">
        <w:tc>
          <w:tcPr>
            <w:tcW w:w="4361" w:type="dxa"/>
          </w:tcPr>
          <w:p w:rsidR="00AC0065" w:rsidRPr="00471D5D" w:rsidRDefault="00B8282C" w:rsidP="00B828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hAnsi="Times New Roman" w:cs="Times New Roman"/>
                <w:bCs/>
                <w:sz w:val="24"/>
                <w:szCs w:val="24"/>
              </w:rPr>
              <w:t>Ефимова Александра Сергеевна</w:t>
            </w:r>
          </w:p>
        </w:tc>
        <w:tc>
          <w:tcPr>
            <w:tcW w:w="5387" w:type="dxa"/>
          </w:tcPr>
          <w:p w:rsidR="00AC0065" w:rsidRPr="00471D5D" w:rsidRDefault="00B8282C" w:rsidP="00B828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hAnsi="Times New Roman" w:cs="Times New Roman"/>
                <w:bCs/>
                <w:sz w:val="24"/>
                <w:szCs w:val="24"/>
              </w:rPr>
              <w:t>– заместитель руководителя филиала Государственного Фонда поддержки участников специальной военной операции «Защитники Отечества» по Забайкальскому краю (по согласованию)</w:t>
            </w:r>
          </w:p>
        </w:tc>
      </w:tr>
    </w:tbl>
    <w:p w:rsidR="00AC0065" w:rsidRPr="00471D5D" w:rsidRDefault="00AC0065" w:rsidP="007A06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711F" w:rsidRPr="00471D5D" w:rsidRDefault="0009711F" w:rsidP="0076419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  <w:sectPr w:rsidR="0009711F" w:rsidRPr="00471D5D" w:rsidSect="00471D5D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76419D" w:rsidRPr="00471D5D" w:rsidRDefault="0076419D" w:rsidP="0076419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</w:t>
      </w:r>
      <w:r w:rsidR="00CB306E" w:rsidRPr="00471D5D">
        <w:rPr>
          <w:rFonts w:ascii="Times New Roman" w:hAnsi="Times New Roman" w:cs="Times New Roman"/>
          <w:sz w:val="24"/>
          <w:szCs w:val="24"/>
          <w:lang w:eastAsia="ru-RU"/>
        </w:rPr>
        <w:t>риложение №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3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br/>
        <w:t>к постановлению Администрации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br/>
        <w:t>городского округа</w:t>
      </w:r>
    </w:p>
    <w:p w:rsidR="0076419D" w:rsidRPr="00471D5D" w:rsidRDefault="0076419D" w:rsidP="00135E4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«Город Петровск-Забайкальский»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35E40" w:rsidRPr="00471D5D">
        <w:rPr>
          <w:rFonts w:ascii="Times New Roman" w:hAnsi="Times New Roman" w:cs="Times New Roman"/>
          <w:sz w:val="24"/>
          <w:szCs w:val="24"/>
          <w:lang w:eastAsia="ru-RU"/>
        </w:rPr>
        <w:t>от 11.01.2024 г. № 07</w:t>
      </w:r>
    </w:p>
    <w:p w:rsidR="0076419D" w:rsidRPr="00471D5D" w:rsidRDefault="0076419D" w:rsidP="0076419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419D" w:rsidRPr="00471D5D" w:rsidRDefault="0076419D" w:rsidP="0009711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306E" w:rsidRPr="00471D5D" w:rsidRDefault="0076419D" w:rsidP="007641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D5D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приспособлению жилых помещений инвалидов и общего имущества в многоквартирных домах, в которых проживают инвалиды, </w:t>
      </w:r>
      <w:r w:rsidR="00EB074A" w:rsidRPr="00471D5D">
        <w:rPr>
          <w:rFonts w:ascii="Times New Roman" w:hAnsi="Times New Roman" w:cs="Times New Roman"/>
          <w:b/>
          <w:sz w:val="24"/>
          <w:szCs w:val="24"/>
        </w:rPr>
        <w:t xml:space="preserve">в целях их приспособления с учетом потребностей инвалидов и обеспечения условий их доступности для инвалидов на территории </w:t>
      </w:r>
      <w:r w:rsidRPr="00471D5D">
        <w:rPr>
          <w:rFonts w:ascii="Times New Roman" w:hAnsi="Times New Roman" w:cs="Times New Roman"/>
          <w:b/>
          <w:sz w:val="24"/>
          <w:szCs w:val="24"/>
        </w:rPr>
        <w:t xml:space="preserve">городского округа </w:t>
      </w:r>
    </w:p>
    <w:p w:rsidR="0076419D" w:rsidRPr="00471D5D" w:rsidRDefault="0076419D" w:rsidP="007641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D5D">
        <w:rPr>
          <w:rFonts w:ascii="Times New Roman" w:hAnsi="Times New Roman" w:cs="Times New Roman"/>
          <w:b/>
          <w:sz w:val="24"/>
          <w:szCs w:val="24"/>
        </w:rPr>
        <w:t>«Город Петровск-Забайкальский»</w:t>
      </w:r>
    </w:p>
    <w:p w:rsidR="0076419D" w:rsidRPr="00471D5D" w:rsidRDefault="0076419D" w:rsidP="007641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9"/>
        <w:gridCol w:w="9616"/>
        <w:gridCol w:w="2218"/>
        <w:gridCol w:w="2218"/>
      </w:tblGrid>
      <w:tr w:rsidR="0076419D" w:rsidRPr="00471D5D" w:rsidTr="0009711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7641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9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7641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7641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7641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76419D" w:rsidRPr="00471D5D" w:rsidTr="0009711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7641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7641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7641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7641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6419D" w:rsidRPr="00471D5D" w:rsidTr="0009711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7641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7641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направление в муниципальную комиссию имеющихся документов о характеристиках жилого помещения, входящего в состав муниципального жилищного фонда, в котором проживает инвалид, общего имущества в многоквартирном доме (технический паспорт (технический план), кадастровый паспорт, иные документы) (по запросу комиссии)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625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625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«Город Петровск-Забайкальский»</w:t>
            </w:r>
          </w:p>
        </w:tc>
      </w:tr>
      <w:tr w:rsidR="0076419D" w:rsidRPr="00471D5D" w:rsidTr="0009711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7641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7641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обследования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625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заявлений от инвалидов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625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комиссия</w:t>
            </w:r>
          </w:p>
        </w:tc>
      </w:tr>
      <w:tr w:rsidR="0076419D" w:rsidRPr="00471D5D" w:rsidTr="0009711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7641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7641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625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30 дней со дня проведения обследования жилого помещения инвалида, общего </w:t>
            </w: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 в многоквартирном доме, в котором проживает инвалид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625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комиссия</w:t>
            </w:r>
          </w:p>
        </w:tc>
      </w:tr>
      <w:tr w:rsidR="0076419D" w:rsidRPr="00471D5D" w:rsidTr="0009711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7641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9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7641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проведении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4F36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30 дней с даты оставления акта обследования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625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комиссия</w:t>
            </w:r>
          </w:p>
        </w:tc>
      </w:tr>
      <w:tr w:rsidR="0076419D" w:rsidRPr="00471D5D" w:rsidTr="0009711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7641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7641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625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30 дней с даты принятия решения о проведении проверки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625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комиссия</w:t>
            </w:r>
          </w:p>
        </w:tc>
      </w:tr>
      <w:tr w:rsidR="0076419D" w:rsidRPr="00471D5D" w:rsidTr="0009711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7641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7641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625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30 дней со дня проведения проверки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625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комиссия</w:t>
            </w:r>
          </w:p>
        </w:tc>
      </w:tr>
      <w:tr w:rsidR="0076419D" w:rsidRPr="00471D5D" w:rsidTr="0009711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7641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7641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Вынесение заключения о возможности (или об отсутствии возможности) приспособления жилого помещения инвалида и общего имущества в многоквартирном доме, в котором проживает инвалид, с учетом потребностей инвалида и (или) обеспечения условий их доступности для инвалида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625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30 дней со дня проведения проверки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625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комиссия</w:t>
            </w:r>
          </w:p>
        </w:tc>
      </w:tr>
      <w:tr w:rsidR="0076419D" w:rsidRPr="00471D5D" w:rsidTr="0009711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7641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7641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(или) обеспечения условий их доступности для инвалида главе городского округа</w:t>
            </w:r>
            <w:bookmarkStart w:id="0" w:name="_GoBack"/>
            <w:bookmarkEnd w:id="0"/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принятия решения о проведении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625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дней со дня вынесения заключения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625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комиссия</w:t>
            </w:r>
          </w:p>
        </w:tc>
      </w:tr>
    </w:tbl>
    <w:p w:rsidR="0076419D" w:rsidRPr="00471D5D" w:rsidRDefault="0076419D" w:rsidP="0009711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76419D" w:rsidRPr="00471D5D" w:rsidSect="0009711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8AF" w:rsidRDefault="00E558AF" w:rsidP="0076419D">
      <w:pPr>
        <w:spacing w:after="0" w:line="240" w:lineRule="auto"/>
      </w:pPr>
      <w:r>
        <w:separator/>
      </w:r>
    </w:p>
  </w:endnote>
  <w:endnote w:type="continuationSeparator" w:id="1">
    <w:p w:rsidR="00E558AF" w:rsidRDefault="00E558AF" w:rsidP="00764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8AF" w:rsidRDefault="00E558AF" w:rsidP="0076419D">
      <w:pPr>
        <w:spacing w:after="0" w:line="240" w:lineRule="auto"/>
      </w:pPr>
      <w:r>
        <w:separator/>
      </w:r>
    </w:p>
  </w:footnote>
  <w:footnote w:type="continuationSeparator" w:id="1">
    <w:p w:rsidR="00E558AF" w:rsidRDefault="00E558AF" w:rsidP="00764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56394"/>
    <w:multiLevelType w:val="multilevel"/>
    <w:tmpl w:val="5F744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31AA"/>
    <w:rsid w:val="0006702C"/>
    <w:rsid w:val="0009711F"/>
    <w:rsid w:val="000B7E3A"/>
    <w:rsid w:val="00135E40"/>
    <w:rsid w:val="001820C9"/>
    <w:rsid w:val="00217893"/>
    <w:rsid w:val="002C6707"/>
    <w:rsid w:val="00375729"/>
    <w:rsid w:val="00384637"/>
    <w:rsid w:val="004032E1"/>
    <w:rsid w:val="0042343E"/>
    <w:rsid w:val="00460797"/>
    <w:rsid w:val="00471D5D"/>
    <w:rsid w:val="004D090F"/>
    <w:rsid w:val="004F36E4"/>
    <w:rsid w:val="005318CA"/>
    <w:rsid w:val="00562F3C"/>
    <w:rsid w:val="00620DA1"/>
    <w:rsid w:val="006252D1"/>
    <w:rsid w:val="006A4CF7"/>
    <w:rsid w:val="006E195D"/>
    <w:rsid w:val="0076419D"/>
    <w:rsid w:val="007668A1"/>
    <w:rsid w:val="007A06A6"/>
    <w:rsid w:val="0091106A"/>
    <w:rsid w:val="009427D6"/>
    <w:rsid w:val="00955EB4"/>
    <w:rsid w:val="00973EA0"/>
    <w:rsid w:val="009931AA"/>
    <w:rsid w:val="00A010B0"/>
    <w:rsid w:val="00A82143"/>
    <w:rsid w:val="00AC0065"/>
    <w:rsid w:val="00B32B34"/>
    <w:rsid w:val="00B36F01"/>
    <w:rsid w:val="00B8282C"/>
    <w:rsid w:val="00C13C95"/>
    <w:rsid w:val="00CB306E"/>
    <w:rsid w:val="00D455AA"/>
    <w:rsid w:val="00E067EF"/>
    <w:rsid w:val="00E212DE"/>
    <w:rsid w:val="00E558AF"/>
    <w:rsid w:val="00EB074A"/>
    <w:rsid w:val="00FA5E9C"/>
    <w:rsid w:val="00FC2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E9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067E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9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711F"/>
  </w:style>
  <w:style w:type="paragraph" w:styleId="a7">
    <w:name w:val="footer"/>
    <w:basedOn w:val="a"/>
    <w:link w:val="a8"/>
    <w:uiPriority w:val="99"/>
    <w:semiHidden/>
    <w:unhideWhenUsed/>
    <w:rsid w:val="0009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711F"/>
  </w:style>
  <w:style w:type="table" w:styleId="a9">
    <w:name w:val="Table Grid"/>
    <w:basedOn w:val="a1"/>
    <w:uiPriority w:val="39"/>
    <w:rsid w:val="00AC0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0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36627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13030754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130116536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13011653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203662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4D89F-ACF5-49EB-93E4-7209E64D7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4709</Words>
  <Characters>26843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2024-01-15T01:50:00Z</cp:lastPrinted>
  <dcterms:created xsi:type="dcterms:W3CDTF">2024-01-12T02:57:00Z</dcterms:created>
  <dcterms:modified xsi:type="dcterms:W3CDTF">2024-01-15T01:50:00Z</dcterms:modified>
</cp:coreProperties>
</file>