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B1" w:rsidRPr="002A1695" w:rsidRDefault="00D05AB1" w:rsidP="00D05A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695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05AB1" w:rsidRPr="002A1695" w:rsidRDefault="00D05AB1" w:rsidP="00D05A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1695">
        <w:rPr>
          <w:rFonts w:ascii="Times New Roman" w:hAnsi="Times New Roman" w:cs="Times New Roman"/>
          <w:b/>
          <w:sz w:val="36"/>
          <w:szCs w:val="36"/>
        </w:rPr>
        <w:t>«ГОРОД ПЕТРОВСК–ЗАБАЙКАЛЬСКИЙ</w:t>
      </w:r>
      <w:r w:rsidRPr="002A1695">
        <w:rPr>
          <w:rFonts w:ascii="Times New Roman" w:hAnsi="Times New Roman" w:cs="Times New Roman"/>
          <w:b/>
          <w:sz w:val="36"/>
          <w:szCs w:val="28"/>
        </w:rPr>
        <w:t>»</w:t>
      </w:r>
    </w:p>
    <w:p w:rsidR="00D05AB1" w:rsidRPr="002A1695" w:rsidRDefault="00D05AB1" w:rsidP="00D0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B1" w:rsidRPr="002A1695" w:rsidRDefault="00D05AB1" w:rsidP="00D05AB1">
      <w:pPr>
        <w:pStyle w:val="1"/>
        <w:rPr>
          <w:sz w:val="44"/>
          <w:szCs w:val="44"/>
        </w:rPr>
      </w:pPr>
      <w:r w:rsidRPr="002A1695">
        <w:rPr>
          <w:sz w:val="44"/>
          <w:szCs w:val="44"/>
        </w:rPr>
        <w:t>ПОСТАНОВЛЕНИЕ</w:t>
      </w:r>
    </w:p>
    <w:p w:rsidR="00D05AB1" w:rsidRPr="002A1695" w:rsidRDefault="00D05AB1" w:rsidP="00D05AB1">
      <w:pPr>
        <w:spacing w:after="0" w:line="240" w:lineRule="auto"/>
        <w:rPr>
          <w:rFonts w:ascii="Times New Roman" w:hAnsi="Times New Roman" w:cs="Times New Roman"/>
        </w:rPr>
      </w:pPr>
    </w:p>
    <w:p w:rsidR="00D05AB1" w:rsidRPr="002A1695" w:rsidRDefault="00D05AB1" w:rsidP="00D05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AB1" w:rsidRPr="00F973D3" w:rsidRDefault="00D05AB1" w:rsidP="00F9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3D3">
        <w:rPr>
          <w:rFonts w:ascii="Times New Roman" w:hAnsi="Times New Roman" w:cs="Times New Roman"/>
          <w:sz w:val="28"/>
          <w:szCs w:val="28"/>
        </w:rPr>
        <w:t>07 февраля 2024 года                                                                                     № 11</w:t>
      </w:r>
      <w:r w:rsidR="00F973D3">
        <w:rPr>
          <w:rFonts w:ascii="Times New Roman" w:hAnsi="Times New Roman" w:cs="Times New Roman"/>
          <w:sz w:val="28"/>
          <w:szCs w:val="28"/>
        </w:rPr>
        <w:t>4</w:t>
      </w:r>
    </w:p>
    <w:p w:rsidR="00D05AB1" w:rsidRPr="00F973D3" w:rsidRDefault="00D05AB1" w:rsidP="00F9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B1" w:rsidRPr="00F973D3" w:rsidRDefault="00D05AB1" w:rsidP="00F9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D3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821619" w:rsidRPr="00F973D3" w:rsidRDefault="00821619" w:rsidP="00F97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3D3" w:rsidRPr="00F973D3" w:rsidRDefault="00F973D3" w:rsidP="00F9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97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</w:t>
      </w:r>
      <w:r w:rsidRPr="00F97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</w:t>
      </w:r>
      <w:proofErr w:type="gramEnd"/>
      <w:r w:rsidRPr="00F97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случай временной нетрудоспособности и в связи с материнством на день смерти указанных членов семей </w:t>
      </w:r>
      <w:r w:rsidRPr="00F97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«Город Петровск-Забайкальский» на 2024 год</w:t>
      </w:r>
    </w:p>
    <w:p w:rsidR="00F973D3" w:rsidRPr="00F973D3" w:rsidRDefault="00F973D3" w:rsidP="00F9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3D3" w:rsidRPr="00F973D3" w:rsidRDefault="00F973D3" w:rsidP="00F9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п.3 ст.9 Федерального закона от 12 января 1996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>№ 8-ФЗ «О погребении и похоронном деле», ст. 16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06</w:t>
      </w: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2003 г. № 131-ФЗ «Об общих принципах организации местного самоуправления в Российской Федерации», ст. ст.7, 27 Уставе городского округа «Город Петровск-Забайкальский», </w:t>
      </w:r>
      <w:r w:rsidRPr="00F97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F973D3" w:rsidRPr="00F973D3" w:rsidRDefault="00F973D3" w:rsidP="00F973D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стоимость услуг, предоставляемых согласие гарантированному перечню услуг на погребение умерших </w:t>
      </w:r>
      <w:proofErr w:type="gramStart"/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пенсионеров</w:t>
      </w:r>
      <w:proofErr w:type="gramEnd"/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связи с материнством на день смерти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 подлежавших обязательному социальному страхованию на случае временной нетрудоспособности и в связи с материнством на день смерть указанных членов семей на территории городского округа «Город Петровск-Забайкальский», согласно Приложению 1.</w:t>
      </w:r>
    </w:p>
    <w:p w:rsidR="00F973D3" w:rsidRPr="00F973D3" w:rsidRDefault="00F973D3" w:rsidP="00F973D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городского округа «Город Петровск-Забайкальский» от 30 января 2023 года № 42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</w:t>
      </w: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нетрудоспособности, и в связи с материнством на день смерти на территории городского округа «Город Петровск-Забайкальский» на 2023 год.</w:t>
      </w:r>
      <w:proofErr w:type="gramEnd"/>
    </w:p>
    <w:p w:rsidR="00F973D3" w:rsidRPr="00F973D3" w:rsidRDefault="00F973D3" w:rsidP="00F9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D3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на следующий день после дня его официального опубликования.</w:t>
      </w:r>
    </w:p>
    <w:p w:rsidR="00F973D3" w:rsidRPr="00F973D3" w:rsidRDefault="00F973D3" w:rsidP="00F9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D3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«Петровская новь»</w:t>
      </w:r>
      <w:bookmarkStart w:id="0" w:name="_GoBack"/>
      <w:bookmarkEnd w:id="0"/>
      <w:r w:rsidRPr="00F973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F973D3" w:rsidRPr="00F973D3" w:rsidRDefault="00F973D3" w:rsidP="00F9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возложить на председателя комитета экономики, управления муниципальным имуществом и земельных отношений администрации городского округа «Город Петровск-Забайкальский» Л.Г.Панову.</w:t>
      </w:r>
    </w:p>
    <w:p w:rsidR="00D81D84" w:rsidRPr="00F973D3" w:rsidRDefault="00D81D84" w:rsidP="00F973D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5AB1" w:rsidRDefault="00D05AB1" w:rsidP="00F973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73D3" w:rsidRPr="00F973D3" w:rsidRDefault="00F973D3" w:rsidP="00F973D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21619" w:rsidRPr="00F973D3" w:rsidRDefault="009E51C7" w:rsidP="00F9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3D3">
        <w:rPr>
          <w:rFonts w:ascii="Times New Roman" w:hAnsi="Times New Roman" w:cs="Times New Roman"/>
          <w:sz w:val="28"/>
          <w:szCs w:val="28"/>
        </w:rPr>
        <w:t>Главы</w:t>
      </w:r>
      <w:r w:rsidR="00821619" w:rsidRPr="00F973D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973D3" w:rsidRPr="00F973D3" w:rsidRDefault="00821619" w:rsidP="00F97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3D3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="00D05AB1" w:rsidRPr="00F9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1482D" w:rsidRPr="00F973D3">
        <w:rPr>
          <w:rFonts w:ascii="Times New Roman" w:hAnsi="Times New Roman" w:cs="Times New Roman"/>
          <w:sz w:val="28"/>
          <w:szCs w:val="28"/>
        </w:rPr>
        <w:t>Н.В.Горюнов</w:t>
      </w:r>
    </w:p>
    <w:p w:rsidR="00F973D3" w:rsidRPr="00F973D3" w:rsidRDefault="00F973D3" w:rsidP="00F97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3D3">
        <w:rPr>
          <w:rFonts w:ascii="Times New Roman" w:hAnsi="Times New Roman" w:cs="Times New Roman"/>
          <w:sz w:val="28"/>
          <w:szCs w:val="28"/>
        </w:rPr>
        <w:br w:type="page"/>
      </w:r>
    </w:p>
    <w:p w:rsidR="00F973D3" w:rsidRDefault="00F973D3" w:rsidP="00F97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3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F973D3" w:rsidRDefault="00F973D3" w:rsidP="00F97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F973D3" w:rsidRDefault="00F973D3" w:rsidP="00F97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3D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</w:t>
      </w:r>
    </w:p>
    <w:p w:rsidR="00F973D3" w:rsidRDefault="00F973D3" w:rsidP="00F97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9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 Петровск-Забайкальский» </w:t>
      </w:r>
    </w:p>
    <w:p w:rsidR="00F973D3" w:rsidRDefault="00F973D3" w:rsidP="00F973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07 февраля</w:t>
      </w:r>
      <w:r w:rsidRPr="00F97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114</w:t>
      </w:r>
    </w:p>
    <w:p w:rsidR="00F973D3" w:rsidRPr="00F973D3" w:rsidRDefault="00F973D3" w:rsidP="00F973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73D3" w:rsidRPr="00F973D3" w:rsidRDefault="00F973D3" w:rsidP="00F9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97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F97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погребение умерших пенсионеров, не подлежавших обязательному социальному страхованию на случай временной </w:t>
      </w:r>
      <w:r w:rsidRPr="00F973D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нетрудоспособности и в </w:t>
      </w:r>
      <w:r w:rsidRPr="00F97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связи с материнством на день смерти, и граждан, подлежавших обязательному социальному страхованию на случай временной нетрудоспособности </w:t>
      </w:r>
      <w:r w:rsidRPr="00F973D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и </w:t>
      </w:r>
      <w:r w:rsidRPr="00F97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</w:t>
      </w:r>
      <w:proofErr w:type="gramEnd"/>
      <w:r w:rsidRPr="00F97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нетрудоспособности и в связи с материнством на день смерти указанных членов семей </w:t>
      </w:r>
      <w:r w:rsidRPr="00F97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городского </w:t>
      </w:r>
      <w:r w:rsidRPr="00F97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округа </w:t>
      </w:r>
      <w:r w:rsidRPr="00F97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«Город</w:t>
      </w:r>
    </w:p>
    <w:p w:rsidR="00F973D3" w:rsidRPr="00F973D3" w:rsidRDefault="00F973D3" w:rsidP="00F97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Петровск-Забайкальский»</w:t>
      </w:r>
    </w:p>
    <w:p w:rsidR="00821619" w:rsidRDefault="00821619" w:rsidP="0082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4901"/>
        <w:gridCol w:w="1570"/>
        <w:gridCol w:w="2030"/>
      </w:tblGrid>
      <w:tr w:rsidR="00F973D3" w:rsidRPr="00F97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F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973D3" w:rsidRPr="00F973D3" w:rsidRDefault="00F973D3" w:rsidP="00F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F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F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Ед.</w:t>
            </w:r>
          </w:p>
          <w:p w:rsidR="00F973D3" w:rsidRPr="00F973D3" w:rsidRDefault="00F973D3" w:rsidP="00F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3D3" w:rsidRPr="00F973D3" w:rsidRDefault="00F973D3" w:rsidP="00F9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973D3" w:rsidRPr="00F97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ind w:left="1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услуг по погребению всего, 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10 044,24</w:t>
            </w:r>
          </w:p>
        </w:tc>
      </w:tr>
      <w:tr w:rsidR="00F973D3" w:rsidRPr="00F97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ind w:left="1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документов</w:t>
            </w:r>
            <w:r w:rsidR="002F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необходимых для по</w:t>
            </w:r>
            <w:r w:rsidR="002F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1 908,4</w:t>
            </w:r>
          </w:p>
        </w:tc>
      </w:tr>
      <w:tr w:rsidR="00F973D3" w:rsidRPr="00F97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ind w:left="1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облачение тела умершего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602,7</w:t>
            </w:r>
          </w:p>
        </w:tc>
      </w:tr>
      <w:tr w:rsidR="00F973D3" w:rsidRPr="00F97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ind w:left="1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2 511,2</w:t>
            </w:r>
          </w:p>
        </w:tc>
      </w:tr>
      <w:tr w:rsidR="00F973D3" w:rsidRPr="00F97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ind w:left="1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2 008,9</w:t>
            </w:r>
          </w:p>
        </w:tc>
      </w:tr>
      <w:tr w:rsidR="00F973D3" w:rsidRPr="00F97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ind w:left="177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D3" w:rsidRPr="00F973D3" w:rsidRDefault="00F973D3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3 013,04</w:t>
            </w:r>
          </w:p>
        </w:tc>
      </w:tr>
    </w:tbl>
    <w:p w:rsidR="00F973D3" w:rsidRDefault="00F973D3" w:rsidP="0082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3D3" w:rsidRDefault="00F973D3"/>
    <w:p w:rsidR="00F973D3" w:rsidRPr="00F973D3" w:rsidRDefault="00F973D3" w:rsidP="00F973D3"/>
    <w:p w:rsidR="00F973D3" w:rsidRPr="00F973D3" w:rsidRDefault="00F973D3" w:rsidP="00F973D3"/>
    <w:p w:rsidR="002F7C39" w:rsidRDefault="002F7C39" w:rsidP="00F97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D3" w:rsidRPr="00F973D3" w:rsidRDefault="00F973D3" w:rsidP="00F9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</w:t>
      </w:r>
      <w:r w:rsidR="002F7C39" w:rsidRPr="002F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F7C39" w:rsidRPr="002F7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:rsidR="002F7C39" w:rsidRPr="002F7C39" w:rsidRDefault="00F973D3" w:rsidP="00F97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Управляющий Отделением СФР </w:t>
      </w:r>
    </w:p>
    <w:p w:rsidR="002F7C39" w:rsidRPr="002F7C39" w:rsidRDefault="00F973D3" w:rsidP="00F97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Забайкальскому краю </w:t>
      </w:r>
      <w:r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2F7C39" w:rsidRPr="002F7C39" w:rsidRDefault="002F7C39" w:rsidP="00F97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D3" w:rsidRPr="00F973D3" w:rsidRDefault="002F7C39" w:rsidP="00F97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C3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F973D3" w:rsidRPr="00F973D3">
        <w:rPr>
          <w:rFonts w:ascii="Times New Roman" w:eastAsia="Times New Roman" w:hAnsi="Times New Roman" w:cs="Times New Roman"/>
          <w:color w:val="000000"/>
          <w:sz w:val="28"/>
          <w:szCs w:val="28"/>
        </w:rPr>
        <w:t>Н.Н. Черняева</w:t>
      </w:r>
    </w:p>
    <w:p w:rsidR="00326D39" w:rsidRPr="00F973D3" w:rsidRDefault="00326D39" w:rsidP="00F973D3"/>
    <w:sectPr w:rsidR="00326D39" w:rsidRPr="00F973D3" w:rsidSect="009F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70397888"/>
    <w:multiLevelType w:val="hybridMultilevel"/>
    <w:tmpl w:val="BB2C3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66BFF"/>
    <w:multiLevelType w:val="hybridMultilevel"/>
    <w:tmpl w:val="B5DC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B25D6"/>
    <w:multiLevelType w:val="hybridMultilevel"/>
    <w:tmpl w:val="1270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6A27"/>
    <w:rsid w:val="00032422"/>
    <w:rsid w:val="00074400"/>
    <w:rsid w:val="00096B63"/>
    <w:rsid w:val="000B1263"/>
    <w:rsid w:val="000B6338"/>
    <w:rsid w:val="000C6324"/>
    <w:rsid w:val="000C7B15"/>
    <w:rsid w:val="000F3B41"/>
    <w:rsid w:val="00105FA5"/>
    <w:rsid w:val="00155CBE"/>
    <w:rsid w:val="00166EA6"/>
    <w:rsid w:val="001800B9"/>
    <w:rsid w:val="00190139"/>
    <w:rsid w:val="0019358B"/>
    <w:rsid w:val="001A1C52"/>
    <w:rsid w:val="001C2C1E"/>
    <w:rsid w:val="001E1D5E"/>
    <w:rsid w:val="002078CA"/>
    <w:rsid w:val="00240E7B"/>
    <w:rsid w:val="00257004"/>
    <w:rsid w:val="00284AE0"/>
    <w:rsid w:val="00287E91"/>
    <w:rsid w:val="002F7C39"/>
    <w:rsid w:val="00321F17"/>
    <w:rsid w:val="00326D39"/>
    <w:rsid w:val="00346194"/>
    <w:rsid w:val="00367F40"/>
    <w:rsid w:val="003B1ED7"/>
    <w:rsid w:val="003F1E8B"/>
    <w:rsid w:val="003F7E05"/>
    <w:rsid w:val="0040099A"/>
    <w:rsid w:val="00441CDC"/>
    <w:rsid w:val="00476360"/>
    <w:rsid w:val="004A4682"/>
    <w:rsid w:val="004B147B"/>
    <w:rsid w:val="004D3391"/>
    <w:rsid w:val="005B4D38"/>
    <w:rsid w:val="005D0643"/>
    <w:rsid w:val="00606A27"/>
    <w:rsid w:val="00644FA2"/>
    <w:rsid w:val="00672B22"/>
    <w:rsid w:val="0068437F"/>
    <w:rsid w:val="006C5932"/>
    <w:rsid w:val="006C6AF8"/>
    <w:rsid w:val="006D5A64"/>
    <w:rsid w:val="006D6A61"/>
    <w:rsid w:val="007117BD"/>
    <w:rsid w:val="0073753D"/>
    <w:rsid w:val="007459B3"/>
    <w:rsid w:val="00763940"/>
    <w:rsid w:val="007D78DB"/>
    <w:rsid w:val="007F7EB3"/>
    <w:rsid w:val="00800227"/>
    <w:rsid w:val="00821619"/>
    <w:rsid w:val="0084793B"/>
    <w:rsid w:val="00894898"/>
    <w:rsid w:val="008A3018"/>
    <w:rsid w:val="008B65AE"/>
    <w:rsid w:val="008F319A"/>
    <w:rsid w:val="00914AF6"/>
    <w:rsid w:val="00920FA7"/>
    <w:rsid w:val="00921D9A"/>
    <w:rsid w:val="00952960"/>
    <w:rsid w:val="009E211E"/>
    <w:rsid w:val="009E51C7"/>
    <w:rsid w:val="00A85B3F"/>
    <w:rsid w:val="00AB2AFE"/>
    <w:rsid w:val="00AF7496"/>
    <w:rsid w:val="00B1482D"/>
    <w:rsid w:val="00B1642C"/>
    <w:rsid w:val="00B266DA"/>
    <w:rsid w:val="00B70980"/>
    <w:rsid w:val="00B74AA9"/>
    <w:rsid w:val="00B77414"/>
    <w:rsid w:val="00B81596"/>
    <w:rsid w:val="00BB19F3"/>
    <w:rsid w:val="00BC0ACC"/>
    <w:rsid w:val="00BF034E"/>
    <w:rsid w:val="00BF2D0E"/>
    <w:rsid w:val="00C34E4D"/>
    <w:rsid w:val="00CE1A25"/>
    <w:rsid w:val="00D05AB1"/>
    <w:rsid w:val="00D14182"/>
    <w:rsid w:val="00D81D84"/>
    <w:rsid w:val="00DC7797"/>
    <w:rsid w:val="00E02014"/>
    <w:rsid w:val="00E357D5"/>
    <w:rsid w:val="00E71F68"/>
    <w:rsid w:val="00E7624F"/>
    <w:rsid w:val="00EA1BEF"/>
    <w:rsid w:val="00F26059"/>
    <w:rsid w:val="00F405DC"/>
    <w:rsid w:val="00F50253"/>
    <w:rsid w:val="00F60080"/>
    <w:rsid w:val="00F62DA4"/>
    <w:rsid w:val="00F6493A"/>
    <w:rsid w:val="00F973D3"/>
    <w:rsid w:val="00FA08EB"/>
    <w:rsid w:val="00FB7747"/>
    <w:rsid w:val="00FE253D"/>
    <w:rsid w:val="00FF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6"/>
  </w:style>
  <w:style w:type="paragraph" w:styleId="1">
    <w:name w:val="heading 1"/>
    <w:basedOn w:val="a"/>
    <w:next w:val="a"/>
    <w:link w:val="10"/>
    <w:qFormat/>
    <w:rsid w:val="00D05A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6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606A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06A27"/>
    <w:pPr>
      <w:ind w:left="720"/>
      <w:contextualSpacing/>
    </w:pPr>
  </w:style>
  <w:style w:type="paragraph" w:customStyle="1" w:styleId="ConsPlusNonformat">
    <w:name w:val="ConsPlusNonformat"/>
    <w:rsid w:val="00821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87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05AB1"/>
    <w:rPr>
      <w:rFonts w:ascii="Times New Roman" w:eastAsia="Times New Roman" w:hAnsi="Times New Roman" w:cs="Times New Roman"/>
      <w:b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2024-02-08T00:52:00Z</cp:lastPrinted>
  <dcterms:created xsi:type="dcterms:W3CDTF">2024-02-08T00:52:00Z</dcterms:created>
  <dcterms:modified xsi:type="dcterms:W3CDTF">2024-02-08T00:52:00Z</dcterms:modified>
</cp:coreProperties>
</file>