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1A" w:rsidRPr="002D28DB" w:rsidRDefault="002D191A" w:rsidP="002D191A">
      <w:pPr>
        <w:ind w:left="-426" w:right="-285"/>
        <w:jc w:val="center"/>
        <w:rPr>
          <w:b/>
          <w:sz w:val="36"/>
          <w:szCs w:val="36"/>
        </w:rPr>
      </w:pPr>
      <w:bookmarkStart w:id="0" w:name="sub_1"/>
      <w:r w:rsidRPr="002D28DB">
        <w:rPr>
          <w:b/>
          <w:sz w:val="36"/>
          <w:szCs w:val="36"/>
        </w:rPr>
        <w:t>АДМИНИСТРАЦИЯ ГОРОДСКОГО ОКРУГА</w:t>
      </w:r>
    </w:p>
    <w:p w:rsidR="002D191A" w:rsidRPr="002D28DB" w:rsidRDefault="002D191A" w:rsidP="002D191A">
      <w:pPr>
        <w:ind w:left="-426" w:right="-285"/>
        <w:jc w:val="center"/>
        <w:rPr>
          <w:b/>
          <w:sz w:val="36"/>
          <w:szCs w:val="36"/>
        </w:rPr>
      </w:pPr>
      <w:r w:rsidRPr="002D28DB">
        <w:rPr>
          <w:b/>
          <w:sz w:val="36"/>
          <w:szCs w:val="36"/>
        </w:rPr>
        <w:t xml:space="preserve"> «ГОРОД ПЕТРОВСК-ЗАБАЙКАЛЬСКИЙ</w:t>
      </w:r>
    </w:p>
    <w:p w:rsidR="002D191A" w:rsidRPr="002D28DB" w:rsidRDefault="002D191A" w:rsidP="002D191A">
      <w:pPr>
        <w:pStyle w:val="ConsPlusTitle"/>
        <w:widowControl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1A" w:rsidRPr="002D28DB" w:rsidRDefault="002D191A" w:rsidP="002D191A">
      <w:pPr>
        <w:jc w:val="center"/>
        <w:rPr>
          <w:b/>
          <w:sz w:val="44"/>
          <w:szCs w:val="44"/>
        </w:rPr>
      </w:pPr>
      <w:r w:rsidRPr="002D28DB">
        <w:rPr>
          <w:b/>
          <w:sz w:val="44"/>
          <w:szCs w:val="44"/>
        </w:rPr>
        <w:t>ПОСТАНОВЛЕНИЕ</w:t>
      </w:r>
    </w:p>
    <w:p w:rsidR="002D191A" w:rsidRPr="009C775F" w:rsidRDefault="002D191A" w:rsidP="002D191A">
      <w:pPr>
        <w:jc w:val="center"/>
        <w:rPr>
          <w:b/>
          <w:sz w:val="24"/>
          <w:szCs w:val="24"/>
        </w:rPr>
      </w:pPr>
    </w:p>
    <w:p w:rsidR="002D191A" w:rsidRPr="009C775F" w:rsidRDefault="009C775F" w:rsidP="002D191A">
      <w:pPr>
        <w:jc w:val="both"/>
        <w:rPr>
          <w:sz w:val="24"/>
          <w:szCs w:val="24"/>
        </w:rPr>
      </w:pPr>
      <w:r w:rsidRPr="009C775F">
        <w:rPr>
          <w:sz w:val="24"/>
          <w:szCs w:val="24"/>
        </w:rPr>
        <w:t xml:space="preserve">27 февраля </w:t>
      </w:r>
      <w:r w:rsidR="002D191A" w:rsidRPr="009C775F">
        <w:rPr>
          <w:sz w:val="24"/>
          <w:szCs w:val="24"/>
        </w:rPr>
        <w:t>2024 года</w:t>
      </w:r>
      <w:r w:rsidR="003C50A9">
        <w:rPr>
          <w:sz w:val="24"/>
          <w:szCs w:val="24"/>
        </w:rPr>
        <w:t xml:space="preserve">                                                                   </w:t>
      </w:r>
      <w:r w:rsidR="002D191A" w:rsidRPr="009C775F">
        <w:rPr>
          <w:sz w:val="24"/>
          <w:szCs w:val="24"/>
        </w:rPr>
        <w:t xml:space="preserve">  </w:t>
      </w:r>
      <w:r w:rsidRPr="009C775F">
        <w:rPr>
          <w:sz w:val="24"/>
          <w:szCs w:val="24"/>
        </w:rPr>
        <w:t xml:space="preserve">                    </w:t>
      </w:r>
      <w:r w:rsidR="002D191A" w:rsidRPr="009C775F">
        <w:rPr>
          <w:sz w:val="24"/>
          <w:szCs w:val="24"/>
        </w:rPr>
        <w:t xml:space="preserve">       № </w:t>
      </w:r>
      <w:r w:rsidRPr="009C775F">
        <w:rPr>
          <w:sz w:val="24"/>
          <w:szCs w:val="24"/>
        </w:rPr>
        <w:t>17</w:t>
      </w:r>
      <w:r w:rsidR="00C7539F">
        <w:rPr>
          <w:sz w:val="24"/>
          <w:szCs w:val="24"/>
        </w:rPr>
        <w:t>4</w:t>
      </w:r>
    </w:p>
    <w:p w:rsidR="002D191A" w:rsidRPr="009C775F" w:rsidRDefault="002D191A" w:rsidP="002D191A">
      <w:pPr>
        <w:jc w:val="center"/>
        <w:rPr>
          <w:b/>
          <w:sz w:val="24"/>
          <w:szCs w:val="24"/>
        </w:rPr>
      </w:pPr>
    </w:p>
    <w:p w:rsidR="002D191A" w:rsidRPr="009C775F" w:rsidRDefault="002D191A" w:rsidP="002D191A">
      <w:pPr>
        <w:jc w:val="center"/>
        <w:rPr>
          <w:b/>
          <w:sz w:val="24"/>
          <w:szCs w:val="24"/>
        </w:rPr>
      </w:pPr>
      <w:r w:rsidRPr="009C775F">
        <w:rPr>
          <w:b/>
          <w:sz w:val="24"/>
          <w:szCs w:val="24"/>
        </w:rPr>
        <w:t xml:space="preserve">г. Петровск-Забайкальский </w:t>
      </w:r>
    </w:p>
    <w:p w:rsidR="0006469B" w:rsidRPr="009C775F" w:rsidRDefault="0006469B" w:rsidP="00B4002C">
      <w:pPr>
        <w:shd w:val="clear" w:color="auto" w:fill="FFFFFF"/>
        <w:rPr>
          <w:b/>
          <w:color w:val="000000"/>
          <w:sz w:val="24"/>
          <w:szCs w:val="24"/>
        </w:rPr>
      </w:pPr>
    </w:p>
    <w:p w:rsidR="001B7FCB" w:rsidRPr="007C0B0D" w:rsidRDefault="001B7FCB" w:rsidP="00B4002C">
      <w:pPr>
        <w:shd w:val="clear" w:color="auto" w:fill="FFFFFF"/>
        <w:rPr>
          <w:b/>
          <w:color w:val="000000"/>
        </w:rPr>
      </w:pPr>
    </w:p>
    <w:p w:rsidR="00B4002C" w:rsidRPr="009C775F" w:rsidRDefault="003E5A1A" w:rsidP="009C775F">
      <w:pPr>
        <w:shd w:val="clear" w:color="auto" w:fill="FFFFFF"/>
        <w:ind w:right="-72"/>
        <w:jc w:val="center"/>
        <w:rPr>
          <w:b/>
          <w:iCs/>
          <w:color w:val="000000"/>
          <w:spacing w:val="-1"/>
          <w:sz w:val="24"/>
          <w:szCs w:val="24"/>
        </w:rPr>
      </w:pPr>
      <w:r w:rsidRPr="009C775F">
        <w:rPr>
          <w:b/>
          <w:iCs/>
          <w:color w:val="000000"/>
          <w:spacing w:val="-1"/>
          <w:sz w:val="24"/>
          <w:szCs w:val="24"/>
        </w:rPr>
        <w:t>Об утвержде</w:t>
      </w:r>
      <w:r w:rsidR="00F4765F" w:rsidRPr="009C775F">
        <w:rPr>
          <w:b/>
          <w:iCs/>
          <w:color w:val="000000"/>
          <w:spacing w:val="-1"/>
          <w:sz w:val="24"/>
          <w:szCs w:val="24"/>
        </w:rPr>
        <w:t xml:space="preserve">нии муниципальной </w:t>
      </w:r>
      <w:r w:rsidRPr="009C775F">
        <w:rPr>
          <w:b/>
          <w:iCs/>
          <w:color w:val="000000"/>
          <w:spacing w:val="-1"/>
          <w:sz w:val="24"/>
          <w:szCs w:val="24"/>
        </w:rPr>
        <w:t xml:space="preserve">программы «Организация отдыха, оздоровления, занятости детей и подростков городского округа </w:t>
      </w:r>
    </w:p>
    <w:p w:rsidR="00EE1CD9" w:rsidRPr="009C775F" w:rsidRDefault="003E5A1A" w:rsidP="009C775F">
      <w:pPr>
        <w:shd w:val="clear" w:color="auto" w:fill="FFFFFF"/>
        <w:ind w:right="-72"/>
        <w:jc w:val="center"/>
        <w:rPr>
          <w:b/>
          <w:iCs/>
          <w:color w:val="000000"/>
          <w:spacing w:val="1"/>
          <w:sz w:val="24"/>
          <w:szCs w:val="24"/>
        </w:rPr>
      </w:pPr>
      <w:r w:rsidRPr="009C775F">
        <w:rPr>
          <w:b/>
          <w:iCs/>
          <w:color w:val="000000"/>
          <w:spacing w:val="-1"/>
          <w:sz w:val="24"/>
          <w:szCs w:val="24"/>
        </w:rPr>
        <w:t xml:space="preserve">«Город Петровск-Забайкальский» на </w:t>
      </w:r>
      <w:r w:rsidR="00B315E2" w:rsidRPr="009C775F">
        <w:rPr>
          <w:b/>
          <w:iCs/>
          <w:color w:val="000000"/>
          <w:spacing w:val="-1"/>
          <w:sz w:val="24"/>
          <w:szCs w:val="24"/>
        </w:rPr>
        <w:t>2024-2025</w:t>
      </w:r>
      <w:r w:rsidRPr="009C775F">
        <w:rPr>
          <w:b/>
          <w:iCs/>
          <w:color w:val="000000"/>
          <w:spacing w:val="-1"/>
          <w:sz w:val="24"/>
          <w:szCs w:val="24"/>
        </w:rPr>
        <w:t xml:space="preserve"> год</w:t>
      </w:r>
      <w:r w:rsidR="00B315E2" w:rsidRPr="009C775F">
        <w:rPr>
          <w:b/>
          <w:iCs/>
          <w:color w:val="000000"/>
          <w:spacing w:val="-1"/>
          <w:sz w:val="24"/>
          <w:szCs w:val="24"/>
        </w:rPr>
        <w:t>ы</w:t>
      </w:r>
      <w:r w:rsidRPr="009C775F">
        <w:rPr>
          <w:b/>
          <w:iCs/>
          <w:color w:val="000000"/>
          <w:spacing w:val="-1"/>
          <w:sz w:val="24"/>
          <w:szCs w:val="24"/>
        </w:rPr>
        <w:t>»</w:t>
      </w:r>
    </w:p>
    <w:p w:rsidR="003C2AB7" w:rsidRPr="009C775F" w:rsidRDefault="003C2AB7" w:rsidP="009C775F">
      <w:pPr>
        <w:shd w:val="clear" w:color="auto" w:fill="FFFFFF"/>
        <w:ind w:right="1794"/>
        <w:rPr>
          <w:b/>
          <w:bCs/>
          <w:color w:val="000000"/>
          <w:sz w:val="24"/>
          <w:szCs w:val="24"/>
        </w:rPr>
      </w:pPr>
    </w:p>
    <w:p w:rsidR="009509F8" w:rsidRPr="009C775F" w:rsidRDefault="00DA17D1" w:rsidP="009C775F">
      <w:pPr>
        <w:shd w:val="clear" w:color="auto" w:fill="FFFFFF"/>
        <w:ind w:firstLine="714"/>
        <w:jc w:val="both"/>
        <w:rPr>
          <w:iCs/>
          <w:color w:val="000000"/>
          <w:w w:val="15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Руководствуясь Конвенцией ООН о правах ребенка, Конституцией РФ, Федеральным </w:t>
      </w:r>
      <w:r w:rsidR="00136D11" w:rsidRPr="009C775F">
        <w:rPr>
          <w:color w:val="000000"/>
          <w:sz w:val="24"/>
          <w:szCs w:val="24"/>
        </w:rPr>
        <w:t>з</w:t>
      </w:r>
      <w:r w:rsidRPr="009C775F">
        <w:rPr>
          <w:color w:val="000000"/>
          <w:sz w:val="24"/>
          <w:szCs w:val="24"/>
        </w:rPr>
        <w:t xml:space="preserve">аконом от 24.07.1998 года № 124-ФЗ «Об основных гарантиях прав ребенка в Российской Федерации», Федеральным </w:t>
      </w:r>
      <w:r w:rsidR="00136D11" w:rsidRPr="009C775F">
        <w:rPr>
          <w:color w:val="000000"/>
          <w:sz w:val="24"/>
          <w:szCs w:val="24"/>
        </w:rPr>
        <w:t>з</w:t>
      </w:r>
      <w:r w:rsidRPr="009C775F">
        <w:rPr>
          <w:color w:val="000000"/>
          <w:sz w:val="24"/>
          <w:szCs w:val="24"/>
        </w:rPr>
        <w:t xml:space="preserve">аконом от 24.06.1999 года № 120-ФЗ «Об основах системы профилактики безнадзорности и правонарушений несовершеннолетних», </w:t>
      </w:r>
      <w:r w:rsidR="008A30B3" w:rsidRPr="009C775F">
        <w:rPr>
          <w:color w:val="000000"/>
          <w:sz w:val="24"/>
          <w:szCs w:val="24"/>
        </w:rPr>
        <w:t xml:space="preserve">Федеральным законом </w:t>
      </w:r>
      <w:r w:rsidRPr="009C775F">
        <w:rPr>
          <w:color w:val="000000"/>
          <w:sz w:val="24"/>
          <w:szCs w:val="24"/>
        </w:rPr>
        <w:t>«Об образовании</w:t>
      </w:r>
      <w:r w:rsidR="008A30B3" w:rsidRPr="009C775F">
        <w:rPr>
          <w:color w:val="000000"/>
          <w:sz w:val="24"/>
          <w:szCs w:val="24"/>
        </w:rPr>
        <w:t xml:space="preserve"> в Российской Федерации</w:t>
      </w:r>
      <w:r w:rsidRPr="009C775F">
        <w:rPr>
          <w:color w:val="000000"/>
          <w:sz w:val="24"/>
          <w:szCs w:val="24"/>
        </w:rPr>
        <w:t xml:space="preserve">» от </w:t>
      </w:r>
      <w:r w:rsidR="008A30B3" w:rsidRPr="009C775F">
        <w:rPr>
          <w:color w:val="000000"/>
          <w:sz w:val="24"/>
          <w:szCs w:val="24"/>
        </w:rPr>
        <w:t>29.12.2012</w:t>
      </w:r>
      <w:r w:rsidRPr="009C775F">
        <w:rPr>
          <w:color w:val="000000"/>
          <w:sz w:val="24"/>
          <w:szCs w:val="24"/>
        </w:rPr>
        <w:t>г</w:t>
      </w:r>
      <w:r w:rsidR="00085BD4" w:rsidRPr="009C775F">
        <w:rPr>
          <w:color w:val="000000"/>
          <w:sz w:val="24"/>
          <w:szCs w:val="24"/>
        </w:rPr>
        <w:t xml:space="preserve">ода </w:t>
      </w:r>
      <w:r w:rsidRPr="009C775F">
        <w:rPr>
          <w:color w:val="000000"/>
          <w:sz w:val="24"/>
          <w:szCs w:val="24"/>
        </w:rPr>
        <w:t xml:space="preserve">№ </w:t>
      </w:r>
      <w:r w:rsidR="008A30B3" w:rsidRPr="009C775F">
        <w:rPr>
          <w:color w:val="000000"/>
          <w:sz w:val="24"/>
          <w:szCs w:val="24"/>
        </w:rPr>
        <w:t>273-ФЗ</w:t>
      </w:r>
      <w:r w:rsidRPr="009C775F">
        <w:rPr>
          <w:color w:val="000000"/>
          <w:sz w:val="24"/>
          <w:szCs w:val="24"/>
        </w:rPr>
        <w:t>, Законом Забайкальского края от 14.10.2008</w:t>
      </w:r>
      <w:r w:rsidR="00085BD4" w:rsidRPr="009C775F">
        <w:rPr>
          <w:color w:val="000000"/>
          <w:sz w:val="24"/>
          <w:szCs w:val="24"/>
        </w:rPr>
        <w:t xml:space="preserve">года </w:t>
      </w:r>
      <w:r w:rsidRPr="009C775F">
        <w:rPr>
          <w:color w:val="000000"/>
          <w:sz w:val="24"/>
          <w:szCs w:val="24"/>
        </w:rPr>
        <w:t xml:space="preserve"> № 40-ЗЗК «О перечне организаций, обеспечивающих отдых детей, проживающих в Забайкальском крае</w:t>
      </w:r>
      <w:r w:rsidR="00136D11" w:rsidRPr="009C775F">
        <w:rPr>
          <w:color w:val="000000"/>
          <w:sz w:val="24"/>
          <w:szCs w:val="24"/>
        </w:rPr>
        <w:t>»,</w:t>
      </w:r>
      <w:r w:rsidR="001F57E3" w:rsidRPr="009C775F">
        <w:rPr>
          <w:sz w:val="24"/>
          <w:szCs w:val="24"/>
        </w:rPr>
        <w:t xml:space="preserve"> ст. 27 Устава городского округа «Город Петровск-Забайкальский»,</w:t>
      </w:r>
      <w:r w:rsidR="009C775F">
        <w:rPr>
          <w:sz w:val="24"/>
          <w:szCs w:val="24"/>
        </w:rPr>
        <w:t xml:space="preserve"> </w:t>
      </w:r>
      <w:r w:rsidR="00564CA6" w:rsidRPr="009C775F">
        <w:rPr>
          <w:color w:val="000000"/>
          <w:spacing w:val="1"/>
          <w:sz w:val="24"/>
          <w:szCs w:val="24"/>
        </w:rPr>
        <w:t>администрация городского округа «Город Петровск-Забайкальский»</w:t>
      </w:r>
      <w:r w:rsidR="009C775F">
        <w:rPr>
          <w:color w:val="000000"/>
          <w:spacing w:val="1"/>
          <w:sz w:val="24"/>
          <w:szCs w:val="24"/>
        </w:rPr>
        <w:t xml:space="preserve">, </w:t>
      </w:r>
      <w:r w:rsidR="009509F8" w:rsidRPr="009C775F">
        <w:rPr>
          <w:b/>
          <w:iCs/>
          <w:color w:val="000000"/>
          <w:sz w:val="24"/>
          <w:szCs w:val="24"/>
        </w:rPr>
        <w:t>постановляет</w:t>
      </w:r>
      <w:r w:rsidR="009509F8" w:rsidRPr="009C775F">
        <w:rPr>
          <w:iCs/>
          <w:color w:val="000000"/>
          <w:w w:val="150"/>
          <w:sz w:val="24"/>
          <w:szCs w:val="24"/>
        </w:rPr>
        <w:t>:</w:t>
      </w:r>
    </w:p>
    <w:p w:rsidR="00672586" w:rsidRPr="009C775F" w:rsidRDefault="00AE1D4C" w:rsidP="009C775F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ind w:firstLine="703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1. </w:t>
      </w:r>
      <w:r w:rsidR="001F57E3" w:rsidRPr="009C775F">
        <w:rPr>
          <w:color w:val="000000"/>
          <w:sz w:val="24"/>
          <w:szCs w:val="24"/>
        </w:rPr>
        <w:t xml:space="preserve">Утвердить муниципальную </w:t>
      </w:r>
      <w:r w:rsidR="00136D11" w:rsidRPr="009C775F">
        <w:rPr>
          <w:color w:val="000000"/>
          <w:sz w:val="24"/>
          <w:szCs w:val="24"/>
        </w:rPr>
        <w:t>программу «Организация отдыха, оздоровления, занятости детей и подростков городского округа «Город Петровск-Забайкальский»</w:t>
      </w:r>
      <w:r w:rsidRPr="009C775F">
        <w:rPr>
          <w:color w:val="000000"/>
          <w:sz w:val="24"/>
          <w:szCs w:val="24"/>
        </w:rPr>
        <w:t xml:space="preserve"> на </w:t>
      </w:r>
      <w:r w:rsidR="00B315E2" w:rsidRPr="009C775F">
        <w:rPr>
          <w:color w:val="000000"/>
          <w:sz w:val="24"/>
          <w:szCs w:val="24"/>
        </w:rPr>
        <w:t>2024-2025</w:t>
      </w:r>
      <w:r w:rsidRPr="009C775F">
        <w:rPr>
          <w:color w:val="000000"/>
          <w:sz w:val="24"/>
          <w:szCs w:val="24"/>
        </w:rPr>
        <w:t xml:space="preserve"> год</w:t>
      </w:r>
      <w:r w:rsidR="00B315E2" w:rsidRPr="009C775F">
        <w:rPr>
          <w:color w:val="000000"/>
          <w:sz w:val="24"/>
          <w:szCs w:val="24"/>
        </w:rPr>
        <w:t>ы</w:t>
      </w:r>
      <w:r w:rsidRPr="009C775F">
        <w:rPr>
          <w:color w:val="000000"/>
          <w:sz w:val="24"/>
          <w:szCs w:val="24"/>
        </w:rPr>
        <w:t>».</w:t>
      </w:r>
    </w:p>
    <w:p w:rsidR="00AE1D4C" w:rsidRPr="009C775F" w:rsidRDefault="00AE1D4C" w:rsidP="009C775F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ind w:firstLine="703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2. К</w:t>
      </w:r>
      <w:r w:rsidR="00A12F84" w:rsidRPr="009C775F">
        <w:rPr>
          <w:color w:val="000000"/>
          <w:sz w:val="24"/>
          <w:szCs w:val="24"/>
        </w:rPr>
        <w:t>о</w:t>
      </w:r>
      <w:r w:rsidR="0088364D" w:rsidRPr="009C775F">
        <w:rPr>
          <w:color w:val="000000"/>
          <w:sz w:val="24"/>
          <w:szCs w:val="24"/>
        </w:rPr>
        <w:t xml:space="preserve">митету по </w:t>
      </w:r>
      <w:r w:rsidR="00B44A46" w:rsidRPr="009C775F">
        <w:rPr>
          <w:color w:val="000000"/>
          <w:sz w:val="24"/>
          <w:szCs w:val="24"/>
        </w:rPr>
        <w:t>финансам администрации городского округа «Город Петровск-Забайкальский» (</w:t>
      </w:r>
      <w:r w:rsidR="0088364D" w:rsidRPr="009C775F">
        <w:rPr>
          <w:color w:val="000000"/>
          <w:sz w:val="24"/>
          <w:szCs w:val="24"/>
        </w:rPr>
        <w:t>Штыкина Е.М</w:t>
      </w:r>
      <w:r w:rsidRPr="009C775F">
        <w:rPr>
          <w:color w:val="000000"/>
          <w:sz w:val="24"/>
          <w:szCs w:val="24"/>
        </w:rPr>
        <w:t xml:space="preserve">.) </w:t>
      </w:r>
      <w:r w:rsidR="00C725CC" w:rsidRPr="009C775F">
        <w:rPr>
          <w:color w:val="000000"/>
          <w:sz w:val="24"/>
          <w:szCs w:val="24"/>
        </w:rPr>
        <w:t xml:space="preserve">предусмотреть расходы на выполнение мероприятий в </w:t>
      </w:r>
      <w:r w:rsidR="00B315E2" w:rsidRPr="009C775F">
        <w:rPr>
          <w:color w:val="000000"/>
          <w:sz w:val="24"/>
          <w:szCs w:val="24"/>
        </w:rPr>
        <w:t>2024-2025</w:t>
      </w:r>
      <w:r w:rsidR="00C725CC" w:rsidRPr="009C775F">
        <w:rPr>
          <w:color w:val="000000"/>
          <w:sz w:val="24"/>
          <w:szCs w:val="24"/>
        </w:rPr>
        <w:t xml:space="preserve"> год</w:t>
      </w:r>
      <w:r w:rsidR="00B315E2" w:rsidRPr="009C775F">
        <w:rPr>
          <w:color w:val="000000"/>
          <w:sz w:val="24"/>
          <w:szCs w:val="24"/>
        </w:rPr>
        <w:t>ах</w:t>
      </w:r>
      <w:r w:rsidR="00C725CC" w:rsidRPr="009C775F">
        <w:rPr>
          <w:color w:val="000000"/>
          <w:sz w:val="24"/>
          <w:szCs w:val="24"/>
        </w:rPr>
        <w:t>.</w:t>
      </w:r>
    </w:p>
    <w:p w:rsidR="00DC29B9" w:rsidRPr="009C775F" w:rsidRDefault="00C725CC" w:rsidP="009C775F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ind w:firstLine="703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3. Контроль за исполнением про</w:t>
      </w:r>
      <w:r w:rsidR="00621C88" w:rsidRPr="009C775F">
        <w:rPr>
          <w:color w:val="000000"/>
          <w:sz w:val="24"/>
          <w:szCs w:val="24"/>
        </w:rPr>
        <w:t>граммы возложить на заместителя главы</w:t>
      </w:r>
      <w:r w:rsidRPr="009C775F">
        <w:rPr>
          <w:color w:val="000000"/>
          <w:sz w:val="24"/>
          <w:szCs w:val="24"/>
        </w:rPr>
        <w:t xml:space="preserve"> городского округа «Город Петровск-</w:t>
      </w:r>
      <w:r w:rsidR="00B14044" w:rsidRPr="009C775F">
        <w:rPr>
          <w:color w:val="000000"/>
          <w:sz w:val="24"/>
          <w:szCs w:val="24"/>
        </w:rPr>
        <w:t>Забайкальский».</w:t>
      </w:r>
      <w:bookmarkEnd w:id="0"/>
    </w:p>
    <w:p w:rsidR="00DC29B9" w:rsidRPr="009C775F" w:rsidRDefault="00DC29B9" w:rsidP="009C775F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ind w:firstLine="703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4. </w:t>
      </w:r>
      <w:r w:rsidR="00B10E47" w:rsidRPr="009C775F">
        <w:rPr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DC29B9" w:rsidRPr="009C775F" w:rsidRDefault="00DC29B9" w:rsidP="009C775F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ind w:firstLine="703"/>
        <w:jc w:val="both"/>
        <w:rPr>
          <w:sz w:val="24"/>
          <w:szCs w:val="24"/>
        </w:rPr>
      </w:pPr>
      <w:r w:rsidRPr="009C775F">
        <w:rPr>
          <w:sz w:val="24"/>
          <w:szCs w:val="24"/>
        </w:rPr>
        <w:t xml:space="preserve">5. </w:t>
      </w:r>
      <w:r w:rsidR="00B10E47" w:rsidRPr="009C775F">
        <w:rPr>
          <w:sz w:val="24"/>
          <w:szCs w:val="24"/>
        </w:rPr>
        <w:t>Настоящее постановление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B10E47" w:rsidRPr="009C775F" w:rsidRDefault="00DC29B9" w:rsidP="009C775F">
      <w:pPr>
        <w:widowControl w:val="0"/>
        <w:shd w:val="clear" w:color="auto" w:fill="FFFFFF"/>
        <w:tabs>
          <w:tab w:val="left" w:pos="787"/>
          <w:tab w:val="left" w:pos="1092"/>
          <w:tab w:val="left" w:pos="1170"/>
        </w:tabs>
        <w:autoSpaceDE w:val="0"/>
        <w:autoSpaceDN w:val="0"/>
        <w:adjustRightInd w:val="0"/>
        <w:ind w:firstLine="703"/>
        <w:jc w:val="both"/>
        <w:rPr>
          <w:sz w:val="24"/>
          <w:szCs w:val="24"/>
        </w:rPr>
      </w:pPr>
      <w:r w:rsidRPr="009C775F">
        <w:rPr>
          <w:sz w:val="24"/>
          <w:szCs w:val="24"/>
        </w:rPr>
        <w:t xml:space="preserve">6. </w:t>
      </w:r>
      <w:r w:rsidR="00B10E47" w:rsidRPr="009C775F">
        <w:rPr>
          <w:sz w:val="24"/>
          <w:szCs w:val="24"/>
        </w:rPr>
        <w:t>Контрол</w:t>
      </w:r>
      <w:r w:rsidR="00C7539F">
        <w:rPr>
          <w:sz w:val="24"/>
          <w:szCs w:val="24"/>
        </w:rPr>
        <w:t xml:space="preserve">ь за исполнением постановления </w:t>
      </w:r>
      <w:r w:rsidR="00B10E47" w:rsidRPr="009C775F">
        <w:rPr>
          <w:sz w:val="24"/>
          <w:szCs w:val="24"/>
        </w:rPr>
        <w:t>оставляю за собой. </w:t>
      </w:r>
    </w:p>
    <w:p w:rsidR="00B10E47" w:rsidRPr="009C775F" w:rsidRDefault="00B10E47" w:rsidP="009C775F">
      <w:pPr>
        <w:ind w:firstLine="540"/>
        <w:jc w:val="both"/>
        <w:rPr>
          <w:sz w:val="24"/>
          <w:szCs w:val="24"/>
          <w:lang w:eastAsia="ar-SA"/>
        </w:rPr>
      </w:pPr>
      <w:r w:rsidRPr="009C775F">
        <w:rPr>
          <w:sz w:val="24"/>
          <w:szCs w:val="24"/>
          <w:lang w:eastAsia="ar-SA"/>
        </w:rPr>
        <w:t> </w:t>
      </w:r>
    </w:p>
    <w:p w:rsidR="00DC29B9" w:rsidRDefault="00DC29B9" w:rsidP="009C775F">
      <w:pPr>
        <w:jc w:val="both"/>
        <w:rPr>
          <w:sz w:val="24"/>
          <w:szCs w:val="24"/>
        </w:rPr>
      </w:pPr>
    </w:p>
    <w:p w:rsidR="009C775F" w:rsidRDefault="009C775F" w:rsidP="009C775F">
      <w:pPr>
        <w:jc w:val="both"/>
        <w:rPr>
          <w:sz w:val="24"/>
          <w:szCs w:val="24"/>
        </w:rPr>
      </w:pPr>
    </w:p>
    <w:p w:rsidR="009C775F" w:rsidRPr="009C775F" w:rsidRDefault="009C775F" w:rsidP="009C775F">
      <w:pPr>
        <w:jc w:val="both"/>
        <w:rPr>
          <w:sz w:val="24"/>
          <w:szCs w:val="24"/>
        </w:rPr>
      </w:pPr>
    </w:p>
    <w:p w:rsidR="00B10E47" w:rsidRPr="009C775F" w:rsidRDefault="00B10E47" w:rsidP="009C775F">
      <w:pPr>
        <w:jc w:val="both"/>
        <w:rPr>
          <w:sz w:val="24"/>
          <w:szCs w:val="24"/>
        </w:rPr>
      </w:pPr>
      <w:r w:rsidRPr="009C775F">
        <w:rPr>
          <w:sz w:val="24"/>
          <w:szCs w:val="24"/>
        </w:rPr>
        <w:t>Глава городского округа</w:t>
      </w:r>
    </w:p>
    <w:p w:rsidR="00B10E47" w:rsidRPr="009C775F" w:rsidRDefault="00B10E47" w:rsidP="009C775F">
      <w:pPr>
        <w:jc w:val="both"/>
        <w:rPr>
          <w:sz w:val="24"/>
          <w:szCs w:val="24"/>
        </w:rPr>
      </w:pPr>
      <w:r w:rsidRPr="009C775F">
        <w:rPr>
          <w:sz w:val="24"/>
          <w:szCs w:val="24"/>
        </w:rPr>
        <w:t xml:space="preserve">«Город Петровск-Забайкальский»                           </w:t>
      </w:r>
      <w:r w:rsidR="009C775F">
        <w:rPr>
          <w:sz w:val="24"/>
          <w:szCs w:val="24"/>
        </w:rPr>
        <w:t xml:space="preserve">                              </w:t>
      </w:r>
      <w:r w:rsidRPr="009C775F">
        <w:rPr>
          <w:sz w:val="24"/>
          <w:szCs w:val="24"/>
        </w:rPr>
        <w:t xml:space="preserve">      Н.В. Горюнов</w:t>
      </w:r>
    </w:p>
    <w:p w:rsidR="00B10E47" w:rsidRPr="009C775F" w:rsidRDefault="00B10E47" w:rsidP="009C775F">
      <w:pPr>
        <w:tabs>
          <w:tab w:val="left" w:pos="709"/>
        </w:tabs>
        <w:jc w:val="both"/>
        <w:rPr>
          <w:sz w:val="24"/>
          <w:szCs w:val="24"/>
        </w:rPr>
      </w:pPr>
    </w:p>
    <w:p w:rsidR="00B14044" w:rsidRPr="009C775F" w:rsidRDefault="00085BD4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775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B14044" w:rsidRPr="009C775F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076254" w:rsidRPr="009C775F" w:rsidRDefault="00F7275D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775F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076254" w:rsidRPr="009C775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076254" w:rsidRPr="009C775F" w:rsidRDefault="00564CA6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775F">
        <w:rPr>
          <w:rFonts w:ascii="Times New Roman" w:hAnsi="Times New Roman" w:cs="Times New Roman"/>
          <w:b w:val="0"/>
          <w:sz w:val="24"/>
          <w:szCs w:val="24"/>
        </w:rPr>
        <w:t>г</w:t>
      </w:r>
      <w:r w:rsidR="00F7275D" w:rsidRPr="009C775F">
        <w:rPr>
          <w:rFonts w:ascii="Times New Roman" w:hAnsi="Times New Roman" w:cs="Times New Roman"/>
          <w:b w:val="0"/>
          <w:sz w:val="24"/>
          <w:szCs w:val="24"/>
        </w:rPr>
        <w:t>ородского</w:t>
      </w:r>
      <w:r w:rsidR="00076254" w:rsidRPr="009C775F">
        <w:rPr>
          <w:rFonts w:ascii="Times New Roman" w:hAnsi="Times New Roman" w:cs="Times New Roman"/>
          <w:b w:val="0"/>
          <w:sz w:val="24"/>
          <w:szCs w:val="24"/>
        </w:rPr>
        <w:t xml:space="preserve"> округа </w:t>
      </w:r>
    </w:p>
    <w:p w:rsidR="00B14044" w:rsidRPr="009C775F" w:rsidRDefault="00076254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775F">
        <w:rPr>
          <w:rFonts w:ascii="Times New Roman" w:hAnsi="Times New Roman" w:cs="Times New Roman"/>
          <w:b w:val="0"/>
          <w:sz w:val="24"/>
          <w:szCs w:val="24"/>
        </w:rPr>
        <w:t>«Город Петровск-Забайкальский»</w:t>
      </w:r>
    </w:p>
    <w:p w:rsidR="00076254" w:rsidRPr="009C775F" w:rsidRDefault="009C775F" w:rsidP="009C775F">
      <w:pPr>
        <w:pStyle w:val="ConsPlusTitle"/>
        <w:widowControl/>
        <w:ind w:left="2832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076254" w:rsidRPr="009C775F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27.02.2024 </w:t>
      </w:r>
      <w:r w:rsidR="00B4002C" w:rsidRPr="009C775F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7FFB" w:rsidRPr="009C775F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17</w:t>
      </w:r>
      <w:r w:rsidR="00C7539F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F7FFB" w:rsidRPr="009C775F" w:rsidRDefault="00CF7FFB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t>«Организация отдыха, оздоровления, занятости детей</w:t>
      </w:r>
    </w:p>
    <w:p w:rsidR="00CF7FFB" w:rsidRPr="009C775F" w:rsidRDefault="00CF7FFB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t xml:space="preserve"> и подростков городского округа </w:t>
      </w:r>
    </w:p>
    <w:p w:rsidR="00CF7FFB" w:rsidRPr="009C775F" w:rsidRDefault="00CF7FFB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на </w:t>
      </w:r>
      <w:r w:rsidR="00B315E2" w:rsidRPr="009C775F">
        <w:rPr>
          <w:rFonts w:ascii="Times New Roman" w:hAnsi="Times New Roman" w:cs="Times New Roman"/>
          <w:sz w:val="24"/>
          <w:szCs w:val="24"/>
        </w:rPr>
        <w:t>2024-2025</w:t>
      </w:r>
      <w:r w:rsidRPr="009C775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41263" w:rsidRPr="009C775F" w:rsidRDefault="00F41263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1263" w:rsidRPr="009C775F" w:rsidRDefault="00F41263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1263" w:rsidRPr="009C775F" w:rsidRDefault="00F41263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1263" w:rsidRPr="009C775F" w:rsidRDefault="00F41263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3151" w:rsidRPr="009C775F" w:rsidRDefault="00D63151" w:rsidP="009C77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2728" w:rsidRPr="009C775F" w:rsidRDefault="009E2728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2728" w:rsidRPr="009C775F" w:rsidRDefault="009E2728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7FFB" w:rsidRPr="009C775F" w:rsidRDefault="00CF7FFB" w:rsidP="009C775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50A9" w:rsidRDefault="003C50A9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7FFB" w:rsidRPr="009C775F" w:rsidRDefault="000773A4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0773A4" w:rsidRPr="009C775F" w:rsidRDefault="0088364D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t>Муниципальной</w:t>
      </w:r>
      <w:r w:rsidR="000773A4" w:rsidRPr="009C775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773A4" w:rsidRPr="009C775F" w:rsidRDefault="000773A4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t xml:space="preserve"> «Организация отдыха, оздоровления, занятости детей и подростков городского округа «Город Петровск-Забайкальский» на </w:t>
      </w:r>
      <w:r w:rsidR="00B315E2" w:rsidRPr="009C775F">
        <w:rPr>
          <w:rFonts w:ascii="Times New Roman" w:hAnsi="Times New Roman" w:cs="Times New Roman"/>
          <w:sz w:val="24"/>
          <w:szCs w:val="24"/>
        </w:rPr>
        <w:t>2024-2025</w:t>
      </w:r>
      <w:r w:rsidRPr="009C775F">
        <w:rPr>
          <w:rFonts w:ascii="Times New Roman" w:hAnsi="Times New Roman" w:cs="Times New Roman"/>
          <w:sz w:val="24"/>
          <w:szCs w:val="24"/>
        </w:rPr>
        <w:t>годы»</w:t>
      </w:r>
    </w:p>
    <w:p w:rsidR="000773A4" w:rsidRPr="009C775F" w:rsidRDefault="000773A4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2234"/>
        <w:gridCol w:w="1297"/>
        <w:gridCol w:w="1264"/>
        <w:gridCol w:w="2069"/>
      </w:tblGrid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4" w:type="dxa"/>
            <w:gridSpan w:val="4"/>
          </w:tcPr>
          <w:p w:rsidR="007638B0" w:rsidRPr="009C775F" w:rsidRDefault="00567D6A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</w:t>
            </w:r>
            <w:r w:rsidR="007638B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«Организация отдыха, оздоровления, занятости детей и подростков городского округа «Город Петровск-Забайкальский» на </w:t>
            </w:r>
            <w:r w:rsidR="00B315E2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2024-2025</w:t>
            </w:r>
            <w:r w:rsidR="007638B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годы»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принятия решения о разработке программы </w:t>
            </w:r>
          </w:p>
        </w:tc>
        <w:tc>
          <w:tcPr>
            <w:tcW w:w="6864" w:type="dxa"/>
            <w:gridSpan w:val="4"/>
          </w:tcPr>
          <w:p w:rsidR="007638B0" w:rsidRPr="009C775F" w:rsidRDefault="00567D6A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Протокол заседания комиссии по </w:t>
            </w:r>
            <w:r w:rsidR="00F125AB" w:rsidRPr="009C775F">
              <w:rPr>
                <w:sz w:val="24"/>
                <w:szCs w:val="24"/>
              </w:rPr>
              <w:t>организации летнего отдыха</w:t>
            </w:r>
            <w:r w:rsidRPr="009C775F">
              <w:rPr>
                <w:sz w:val="24"/>
                <w:szCs w:val="24"/>
              </w:rPr>
              <w:t xml:space="preserve"> при администрации городского округа «Город Петровск-Забайкальский» от </w:t>
            </w:r>
            <w:r w:rsidR="0088364D" w:rsidRPr="009C775F">
              <w:rPr>
                <w:sz w:val="24"/>
                <w:szCs w:val="24"/>
              </w:rPr>
              <w:t>14.10.202</w:t>
            </w:r>
            <w:r w:rsidR="00B315E2" w:rsidRPr="009C775F">
              <w:rPr>
                <w:sz w:val="24"/>
                <w:szCs w:val="24"/>
              </w:rPr>
              <w:t>3</w:t>
            </w:r>
            <w:r w:rsidRPr="009C775F">
              <w:rPr>
                <w:sz w:val="24"/>
                <w:szCs w:val="24"/>
              </w:rPr>
              <w:t xml:space="preserve"> г.</w:t>
            </w:r>
          </w:p>
        </w:tc>
      </w:tr>
      <w:tr w:rsidR="001F57E3" w:rsidRPr="009C775F" w:rsidTr="00DB5D74">
        <w:tc>
          <w:tcPr>
            <w:tcW w:w="2760" w:type="dxa"/>
          </w:tcPr>
          <w:p w:rsidR="001F57E3" w:rsidRPr="009C775F" w:rsidRDefault="001F57E3" w:rsidP="009C77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6864" w:type="dxa"/>
            <w:gridSpan w:val="4"/>
          </w:tcPr>
          <w:p w:rsidR="001F57E3" w:rsidRPr="009C775F" w:rsidRDefault="001F57E3" w:rsidP="00C753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Утверждена постановлением администрации городского округа от </w:t>
            </w:r>
            <w:r w:rsidR="009C775F">
              <w:rPr>
                <w:sz w:val="24"/>
                <w:szCs w:val="24"/>
              </w:rPr>
              <w:t>27.02.2024 г.</w:t>
            </w:r>
            <w:r w:rsidRPr="009C775F">
              <w:rPr>
                <w:sz w:val="24"/>
                <w:szCs w:val="24"/>
              </w:rPr>
              <w:t xml:space="preserve"> г. №</w:t>
            </w:r>
            <w:r w:rsidR="009C775F">
              <w:rPr>
                <w:sz w:val="24"/>
                <w:szCs w:val="24"/>
              </w:rPr>
              <w:t xml:space="preserve"> 17</w:t>
            </w:r>
            <w:r w:rsidR="00C7539F">
              <w:rPr>
                <w:sz w:val="24"/>
                <w:szCs w:val="24"/>
              </w:rPr>
              <w:t>4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Заказчик </w:t>
            </w:r>
          </w:p>
        </w:tc>
        <w:tc>
          <w:tcPr>
            <w:tcW w:w="6864" w:type="dxa"/>
            <w:gridSpan w:val="4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городского округа «Город Петровск-Забайкальский»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разработчики</w:t>
            </w:r>
          </w:p>
        </w:tc>
        <w:tc>
          <w:tcPr>
            <w:tcW w:w="6864" w:type="dxa"/>
            <w:gridSpan w:val="4"/>
          </w:tcPr>
          <w:p w:rsidR="0070095A" w:rsidRPr="009C775F" w:rsidRDefault="00567D6A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7638B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омитет по образованию, делам молодежи, материнств</w:t>
            </w:r>
            <w:r w:rsidR="0070095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7638B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детств</w:t>
            </w:r>
            <w:r w:rsidR="0070095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</w:p>
          <w:p w:rsidR="007638B0" w:rsidRPr="009C775F" w:rsidRDefault="0070095A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567D6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омиссия по делам несовершеннолетних и защите их прав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6864" w:type="dxa"/>
            <w:gridSpan w:val="4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Комплексное решение вопросов организации оздоровления, отдыха и занятости детей и подростков на </w:t>
            </w:r>
            <w:r w:rsidR="00B315E2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2024-2025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864" w:type="dxa"/>
            <w:gridSpan w:val="4"/>
          </w:tcPr>
          <w:p w:rsidR="007638B0" w:rsidRPr="009C775F" w:rsidRDefault="007638B0" w:rsidP="009C775F">
            <w:pPr>
              <w:shd w:val="clear" w:color="auto" w:fill="FFFFFF"/>
              <w:tabs>
                <w:tab w:val="left" w:pos="465"/>
              </w:tabs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-Обеспечение финансово-</w:t>
            </w:r>
            <w:r w:rsidR="009B0016" w:rsidRPr="009C775F">
              <w:rPr>
                <w:color w:val="000000"/>
                <w:sz w:val="24"/>
                <w:szCs w:val="24"/>
              </w:rPr>
              <w:t xml:space="preserve">экономических, </w:t>
            </w:r>
            <w:r w:rsidRPr="009C775F">
              <w:rPr>
                <w:color w:val="000000"/>
                <w:sz w:val="24"/>
                <w:szCs w:val="24"/>
              </w:rPr>
              <w:t>организационных, социальных и правовых механизмов, обеспечивающих стабилизацию и раз</w:t>
            </w:r>
            <w:r w:rsidR="003C50A9">
              <w:rPr>
                <w:color w:val="000000"/>
                <w:sz w:val="24"/>
                <w:szCs w:val="24"/>
              </w:rPr>
              <w:t xml:space="preserve">витие системы оздоровления, </w:t>
            </w:r>
            <w:r w:rsidRPr="009C775F">
              <w:rPr>
                <w:color w:val="000000"/>
                <w:sz w:val="24"/>
                <w:szCs w:val="24"/>
              </w:rPr>
              <w:t>отдыха и занятости детей, подростков в летнее время;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 Создание условий для выполнения санитарно-гигиенических норм и правил, эпидемиологической и противопожарной безопасности;</w:t>
            </w:r>
          </w:p>
          <w:p w:rsidR="007638B0" w:rsidRPr="009C775F" w:rsidRDefault="007638B0" w:rsidP="009C775F">
            <w:pPr>
              <w:shd w:val="clear" w:color="auto" w:fill="FFFFFF"/>
              <w:tabs>
                <w:tab w:val="left" w:pos="2510"/>
                <w:tab w:val="left" w:pos="5861"/>
              </w:tabs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 Организация</w:t>
            </w:r>
            <w:r w:rsidR="003C50A9">
              <w:rPr>
                <w:color w:val="000000"/>
                <w:sz w:val="24"/>
                <w:szCs w:val="24"/>
              </w:rPr>
              <w:t xml:space="preserve"> </w:t>
            </w:r>
            <w:r w:rsidRPr="009C775F">
              <w:rPr>
                <w:color w:val="000000"/>
                <w:sz w:val="24"/>
                <w:szCs w:val="24"/>
              </w:rPr>
              <w:t>культурно-досуговой</w:t>
            </w:r>
            <w:r w:rsidR="003C50A9">
              <w:rPr>
                <w:color w:val="000000"/>
                <w:sz w:val="24"/>
                <w:szCs w:val="24"/>
              </w:rPr>
              <w:t xml:space="preserve"> </w:t>
            </w:r>
            <w:r w:rsidRPr="009C775F">
              <w:rPr>
                <w:color w:val="000000"/>
                <w:sz w:val="24"/>
                <w:szCs w:val="24"/>
              </w:rPr>
              <w:t xml:space="preserve">деятельности, обеспечивающей разумное и полезное проведение детьми, подростками свободного </w:t>
            </w:r>
            <w:r w:rsidR="004F2AAB" w:rsidRPr="009C775F">
              <w:rPr>
                <w:color w:val="000000"/>
                <w:sz w:val="24"/>
                <w:szCs w:val="24"/>
              </w:rPr>
              <w:t>времени, их</w:t>
            </w:r>
            <w:r w:rsidR="003C50A9">
              <w:rPr>
                <w:color w:val="000000"/>
                <w:sz w:val="24"/>
                <w:szCs w:val="24"/>
              </w:rPr>
              <w:t xml:space="preserve"> </w:t>
            </w:r>
            <w:r w:rsidRPr="009C775F">
              <w:rPr>
                <w:color w:val="000000"/>
                <w:sz w:val="24"/>
                <w:szCs w:val="24"/>
              </w:rPr>
              <w:t>духовно-нравственное развитие, приобщение к ценностям культуры и искусства;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 Выявлен</w:t>
            </w:r>
            <w:r w:rsidR="003C50A9">
              <w:rPr>
                <w:color w:val="000000"/>
                <w:sz w:val="24"/>
                <w:szCs w:val="24"/>
              </w:rPr>
              <w:t>ие и развитие творческого</w:t>
            </w:r>
            <w:r w:rsidRPr="009C775F">
              <w:rPr>
                <w:color w:val="000000"/>
                <w:sz w:val="24"/>
                <w:szCs w:val="24"/>
              </w:rPr>
              <w:t xml:space="preserve"> </w:t>
            </w:r>
            <w:r w:rsidR="004F2AAB" w:rsidRPr="009C775F">
              <w:rPr>
                <w:color w:val="000000"/>
                <w:sz w:val="24"/>
                <w:szCs w:val="24"/>
              </w:rPr>
              <w:t>потенциала, включение</w:t>
            </w:r>
            <w:r w:rsidRPr="009C775F">
              <w:rPr>
                <w:color w:val="000000"/>
                <w:sz w:val="24"/>
                <w:szCs w:val="24"/>
              </w:rPr>
              <w:t xml:space="preserve"> каждого подростка </w:t>
            </w:r>
            <w:r w:rsidR="003C50A9">
              <w:rPr>
                <w:color w:val="000000"/>
                <w:sz w:val="24"/>
                <w:szCs w:val="24"/>
              </w:rPr>
              <w:t xml:space="preserve">в </w:t>
            </w:r>
            <w:r w:rsidR="004F2AAB" w:rsidRPr="009C775F">
              <w:rPr>
                <w:color w:val="000000"/>
                <w:sz w:val="24"/>
                <w:szCs w:val="24"/>
              </w:rPr>
              <w:t>обучающую, творческую, развивающую</w:t>
            </w:r>
            <w:r w:rsidRPr="009C775F">
              <w:rPr>
                <w:color w:val="000000"/>
                <w:sz w:val="24"/>
                <w:szCs w:val="24"/>
              </w:rPr>
              <w:t>, коллективную и индивидуальную деятельность;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 xml:space="preserve">- </w:t>
            </w:r>
            <w:r w:rsidR="00632346" w:rsidRPr="009C775F">
              <w:rPr>
                <w:color w:val="000000"/>
                <w:sz w:val="24"/>
                <w:szCs w:val="24"/>
              </w:rPr>
              <w:t>Формирование здорового образа</w:t>
            </w:r>
            <w:r w:rsidR="004F2AAB" w:rsidRPr="009C775F">
              <w:rPr>
                <w:color w:val="000000"/>
                <w:sz w:val="24"/>
                <w:szCs w:val="24"/>
              </w:rPr>
              <w:t>жизни, профилактика</w:t>
            </w:r>
            <w:r w:rsidRPr="009C775F">
              <w:rPr>
                <w:color w:val="000000"/>
                <w:sz w:val="24"/>
                <w:szCs w:val="24"/>
              </w:rPr>
              <w:t xml:space="preserve"> асоциального поведения;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 Создание условий по предупреждению правонарушений и преступлений среди детей и подростков;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  Организация временной занятости детей и подростков;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 xml:space="preserve">- Обеспечение прав каждого ребенка на </w:t>
            </w:r>
            <w:r w:rsidR="00632346" w:rsidRPr="009C775F">
              <w:rPr>
                <w:color w:val="000000"/>
                <w:sz w:val="24"/>
                <w:szCs w:val="24"/>
              </w:rPr>
              <w:t>полноценный отдых</w:t>
            </w:r>
            <w:r w:rsidRPr="009C775F">
              <w:rPr>
                <w:color w:val="000000"/>
                <w:sz w:val="24"/>
                <w:szCs w:val="24"/>
              </w:rPr>
              <w:t xml:space="preserve"> в каникулярный период с учетом новых социально-экономических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условий;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 Обеспечение в приоритетном порядке отдыха, оздоровления и занятости детям из</w:t>
            </w:r>
            <w:r w:rsidR="003C50A9">
              <w:rPr>
                <w:color w:val="000000"/>
                <w:sz w:val="24"/>
                <w:szCs w:val="24"/>
              </w:rPr>
              <w:t xml:space="preserve"> </w:t>
            </w:r>
            <w:r w:rsidRPr="009C775F">
              <w:rPr>
                <w:color w:val="000000"/>
                <w:sz w:val="24"/>
                <w:szCs w:val="24"/>
              </w:rPr>
              <w:t xml:space="preserve">малообеспеченных </w:t>
            </w:r>
            <w:r w:rsidR="00C7539F">
              <w:rPr>
                <w:color w:val="000000"/>
                <w:sz w:val="24"/>
                <w:szCs w:val="24"/>
              </w:rPr>
              <w:t xml:space="preserve">семей, </w:t>
            </w:r>
            <w:r w:rsidRPr="009C775F">
              <w:rPr>
                <w:color w:val="000000"/>
                <w:sz w:val="24"/>
                <w:szCs w:val="24"/>
              </w:rPr>
              <w:t>детям,</w:t>
            </w:r>
            <w:r w:rsidR="003C50A9">
              <w:rPr>
                <w:color w:val="000000"/>
                <w:sz w:val="24"/>
                <w:szCs w:val="24"/>
              </w:rPr>
              <w:t xml:space="preserve"> </w:t>
            </w:r>
            <w:r w:rsidRPr="009C775F">
              <w:rPr>
                <w:color w:val="000000"/>
                <w:sz w:val="24"/>
                <w:szCs w:val="24"/>
              </w:rPr>
              <w:t>нуждающи</w:t>
            </w:r>
            <w:r w:rsidR="00F05486" w:rsidRPr="009C775F">
              <w:rPr>
                <w:color w:val="000000"/>
                <w:sz w:val="24"/>
                <w:szCs w:val="24"/>
              </w:rPr>
              <w:t>м</w:t>
            </w:r>
            <w:r w:rsidRPr="009C775F">
              <w:rPr>
                <w:color w:val="000000"/>
                <w:sz w:val="24"/>
                <w:szCs w:val="24"/>
              </w:rPr>
              <w:t>ся в особой защите государства;</w:t>
            </w:r>
          </w:p>
          <w:p w:rsidR="007638B0" w:rsidRPr="009C775F" w:rsidRDefault="007638B0" w:rsidP="003C50A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Стимулирование развития многообразных форм </w:t>
            </w:r>
            <w:r w:rsidR="004F2AAB" w:rsidRPr="009C77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моделей</w:t>
            </w:r>
            <w:r w:rsidRPr="009C77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организации летнего отдыха, оздоровления, занятости детей и подростков.</w:t>
            </w:r>
          </w:p>
        </w:tc>
      </w:tr>
      <w:tr w:rsidR="007638B0" w:rsidRPr="009C775F" w:rsidTr="00DB5D74">
        <w:trPr>
          <w:trHeight w:val="462"/>
        </w:trPr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6864" w:type="dxa"/>
            <w:gridSpan w:val="4"/>
          </w:tcPr>
          <w:p w:rsidR="007638B0" w:rsidRPr="009C775F" w:rsidRDefault="00B315E2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2024-2025</w:t>
            </w:r>
            <w:r w:rsidR="007638B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</w:t>
            </w:r>
          </w:p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основных мероприятий</w:t>
            </w:r>
          </w:p>
        </w:tc>
        <w:tc>
          <w:tcPr>
            <w:tcW w:w="6864" w:type="dxa"/>
            <w:gridSpan w:val="4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совершенствование нормативно-правовой базы для организации и оздоровления детей и подростков;</w:t>
            </w:r>
          </w:p>
          <w:p w:rsidR="007638B0" w:rsidRPr="009C775F" w:rsidRDefault="007638B0" w:rsidP="009C775F">
            <w:pPr>
              <w:pStyle w:val="ConsPlusTitle"/>
              <w:widowControl/>
              <w:tabs>
                <w:tab w:val="left" w:pos="37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создание финансово-экономических, организационных и 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правовых механизмов, обеспечивающих стабилизацию и развитие системы оздоровления, отдыха и занятости детей и подростков;</w:t>
            </w:r>
          </w:p>
          <w:p w:rsidR="007638B0" w:rsidRPr="009C775F" w:rsidRDefault="007638B0" w:rsidP="009C775F">
            <w:pPr>
              <w:pStyle w:val="ConsPlusTitle"/>
              <w:widowControl/>
              <w:tabs>
                <w:tab w:val="left" w:pos="376"/>
                <w:tab w:val="left" w:pos="454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организации досугово-трудового пространства для детей из асоциальных семей;</w:t>
            </w:r>
          </w:p>
          <w:p w:rsidR="007638B0" w:rsidRPr="009C775F" w:rsidRDefault="007638B0" w:rsidP="009C775F">
            <w:pPr>
              <w:pStyle w:val="ConsPlusTitle"/>
              <w:widowControl/>
              <w:tabs>
                <w:tab w:val="left" w:pos="37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организация образовательно-воспитательной культурно-массовой и оздоровительной работы с подростками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864" w:type="dxa"/>
            <w:gridSpan w:val="4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 Администрация городского округа «Город Петровск-Забайкальский»</w:t>
            </w:r>
          </w:p>
          <w:p w:rsidR="007638B0" w:rsidRPr="009C775F" w:rsidRDefault="007638B0" w:rsidP="009C775F">
            <w:pPr>
              <w:pStyle w:val="ConsPlusTitle"/>
              <w:widowControl/>
              <w:tabs>
                <w:tab w:val="left" w:pos="3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 Комитет по образованию, делам молодежи, материнства и детства</w:t>
            </w:r>
          </w:p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9F1477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Петровск-Забайкальский отдел </w:t>
            </w:r>
            <w:r w:rsidR="00A12F84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ГКУ «Краевой центр социальной защиты населения»</w:t>
            </w:r>
          </w:p>
          <w:p w:rsidR="007638B0" w:rsidRPr="009C775F" w:rsidRDefault="004D5F61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 </w:t>
            </w:r>
            <w:r w:rsidR="00564CA6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омитет</w:t>
            </w:r>
            <w:r w:rsidR="007638B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культуры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спорта</w:t>
            </w:r>
            <w:r w:rsidR="00567D6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 «Город Петровск-Забайкальский»</w:t>
            </w:r>
          </w:p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567D6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ГКУ </w:t>
            </w:r>
            <w:r w:rsidR="00564CA6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567D6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 занятости населения Петровск-Забайкальского района</w:t>
            </w:r>
            <w:r w:rsidR="00564CA6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567D6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ГУЗ «Петровск-Забайкальская центральная районная больница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638B0" w:rsidRPr="009C775F" w:rsidRDefault="007638B0" w:rsidP="009C775F">
            <w:pPr>
              <w:pStyle w:val="ConsPlusTitle"/>
              <w:widowControl/>
              <w:tabs>
                <w:tab w:val="left" w:pos="3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Территориальный отдел Управления Роспотребнадзора по Забайкальскому краю в Хилокском, Красночикойском, Петровск-Забайкальском районах</w:t>
            </w:r>
          </w:p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Межмуниципальный отдел Министерства внутренних дел Российской Федерации «Петровск-Забайкальский»</w:t>
            </w:r>
          </w:p>
          <w:p w:rsidR="007638B0" w:rsidRPr="009C775F" w:rsidRDefault="003C50A9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7638B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</w:t>
            </w:r>
            <w:r w:rsidR="00567D6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ители образовательных организаций</w:t>
            </w:r>
          </w:p>
          <w:p w:rsidR="00971129" w:rsidRPr="009C775F" w:rsidRDefault="00971129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Загородный летний детский образовательно-оздоровительн</w:t>
            </w:r>
            <w:r w:rsidR="00A12F84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ый лагерь «</w:t>
            </w:r>
            <w:r w:rsidR="00832E50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Альтаир</w:t>
            </w:r>
            <w:r w:rsidR="00A12F84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Комиссия по делам несовершеннолетних и защите их прав</w:t>
            </w:r>
          </w:p>
          <w:p w:rsidR="00832E50" w:rsidRPr="009C775F" w:rsidRDefault="00832E5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-Территориальное подразделение надзорной деятельности Петровск-Забайкальского района МЧС России по Забайкальскому краю</w:t>
            </w:r>
          </w:p>
        </w:tc>
      </w:tr>
      <w:tr w:rsidR="007638B0" w:rsidRPr="009C775F" w:rsidTr="00DB5D74">
        <w:tc>
          <w:tcPr>
            <w:tcW w:w="2760" w:type="dxa"/>
            <w:vMerge w:val="restart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2234" w:type="dxa"/>
            <w:vMerge w:val="restart"/>
          </w:tcPr>
          <w:p w:rsidR="007638B0" w:rsidRPr="009C775F" w:rsidRDefault="007638B0" w:rsidP="009C77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97" w:type="dxa"/>
            <w:vMerge w:val="restart"/>
          </w:tcPr>
          <w:p w:rsidR="007638B0" w:rsidRPr="009C775F" w:rsidRDefault="007638B0" w:rsidP="009C77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3333" w:type="dxa"/>
            <w:gridSpan w:val="2"/>
          </w:tcPr>
          <w:p w:rsidR="007638B0" w:rsidRPr="009C775F" w:rsidRDefault="007638B0" w:rsidP="009C77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по годам</w:t>
            </w:r>
          </w:p>
        </w:tc>
      </w:tr>
      <w:tr w:rsidR="007638B0" w:rsidRPr="009C775F" w:rsidTr="00DB5D74">
        <w:tc>
          <w:tcPr>
            <w:tcW w:w="2760" w:type="dxa"/>
            <w:vMerge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7638B0" w:rsidRPr="009C775F" w:rsidRDefault="00107DD4" w:rsidP="009C77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21842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7638B0" w:rsidRPr="009C775F" w:rsidRDefault="00107DD4" w:rsidP="009C77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21842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638B0" w:rsidRPr="009C775F" w:rsidTr="00DB5D74">
        <w:tc>
          <w:tcPr>
            <w:tcW w:w="2760" w:type="dxa"/>
            <w:vMerge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4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</w:t>
            </w:r>
          </w:p>
        </w:tc>
        <w:tc>
          <w:tcPr>
            <w:tcW w:w="1297" w:type="dxa"/>
          </w:tcPr>
          <w:p w:rsidR="007638B0" w:rsidRPr="009C775F" w:rsidRDefault="00AD622E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C42F3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216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264" w:type="dxa"/>
          </w:tcPr>
          <w:p w:rsidR="007638B0" w:rsidRPr="009C775F" w:rsidRDefault="007C42F3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608</w:t>
            </w:r>
            <w:r w:rsidR="00AD622E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2069" w:type="dxa"/>
          </w:tcPr>
          <w:p w:rsidR="007638B0" w:rsidRPr="009C775F" w:rsidRDefault="007C42F3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608</w:t>
            </w:r>
            <w:r w:rsidR="00AD622E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</w:tr>
      <w:tr w:rsidR="007638B0" w:rsidRPr="009C775F" w:rsidTr="00DB5D74">
        <w:tc>
          <w:tcPr>
            <w:tcW w:w="2760" w:type="dxa"/>
            <w:vMerge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4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Краевой </w:t>
            </w:r>
          </w:p>
        </w:tc>
        <w:tc>
          <w:tcPr>
            <w:tcW w:w="1297" w:type="dxa"/>
          </w:tcPr>
          <w:p w:rsidR="007638B0" w:rsidRPr="009C775F" w:rsidRDefault="00AD622E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  <w:r w:rsidR="005B31C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7638B0" w:rsidRPr="009C775F" w:rsidRDefault="00AD622E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1013</w:t>
            </w:r>
            <w:r w:rsidR="005B31C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069" w:type="dxa"/>
          </w:tcPr>
          <w:p w:rsidR="007638B0" w:rsidRPr="009C775F" w:rsidRDefault="00AD622E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1015</w:t>
            </w:r>
            <w:r w:rsidR="005B31CA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D54D3" w:rsidRPr="009C775F" w:rsidTr="00DB5D74">
        <w:tc>
          <w:tcPr>
            <w:tcW w:w="2760" w:type="dxa"/>
            <w:vMerge/>
          </w:tcPr>
          <w:p w:rsidR="000D54D3" w:rsidRPr="009C775F" w:rsidRDefault="000D54D3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4" w:type="dxa"/>
          </w:tcPr>
          <w:p w:rsidR="000D54D3" w:rsidRPr="009C775F" w:rsidRDefault="000D54D3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7" w:type="dxa"/>
          </w:tcPr>
          <w:p w:rsidR="000D54D3" w:rsidRPr="009C775F" w:rsidRDefault="00AD622E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421842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4,00</w:t>
            </w:r>
          </w:p>
        </w:tc>
        <w:tc>
          <w:tcPr>
            <w:tcW w:w="1264" w:type="dxa"/>
          </w:tcPr>
          <w:p w:rsidR="000D54D3" w:rsidRPr="009C775F" w:rsidRDefault="00AD622E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95CC4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1,00</w:t>
            </w:r>
          </w:p>
        </w:tc>
        <w:tc>
          <w:tcPr>
            <w:tcW w:w="2069" w:type="dxa"/>
          </w:tcPr>
          <w:p w:rsidR="000D54D3" w:rsidRPr="009C775F" w:rsidRDefault="00AD622E" w:rsidP="009C775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95CC4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A31C98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</w:t>
            </w:r>
          </w:p>
        </w:tc>
        <w:tc>
          <w:tcPr>
            <w:tcW w:w="6864" w:type="dxa"/>
            <w:gridSpan w:val="4"/>
          </w:tcPr>
          <w:p w:rsidR="007638B0" w:rsidRPr="003C50A9" w:rsidRDefault="007638B0" w:rsidP="003C50A9">
            <w:pPr>
              <w:shd w:val="clear" w:color="auto" w:fill="FFFFFF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в организации летней оздоровительной кампании по организации оздоровления, отдыха и занятости детей и подростков;</w:t>
            </w:r>
          </w:p>
          <w:p w:rsidR="007638B0" w:rsidRPr="009C775F" w:rsidRDefault="007638B0" w:rsidP="009C775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своевременно осуществлять финансирова</w:t>
            </w:r>
            <w:r w:rsidR="003C50A9">
              <w:rPr>
                <w:color w:val="000000"/>
                <w:sz w:val="24"/>
                <w:szCs w:val="24"/>
              </w:rPr>
              <w:t xml:space="preserve">ние мероприятий по организации </w:t>
            </w:r>
            <w:r w:rsidRPr="009C775F">
              <w:rPr>
                <w:color w:val="000000"/>
                <w:sz w:val="24"/>
                <w:szCs w:val="24"/>
              </w:rPr>
              <w:t>оздоровления, отдыха и занятости детей и подростков;</w:t>
            </w:r>
          </w:p>
          <w:p w:rsidR="007638B0" w:rsidRPr="009C775F" w:rsidRDefault="007638B0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 увеличить охват учащихся, вовлеченных в летнюю оздоровительную кампанию и трудовую занятость в летнее время;</w:t>
            </w:r>
          </w:p>
          <w:p w:rsidR="007638B0" w:rsidRPr="009C775F" w:rsidRDefault="007638B0" w:rsidP="009C775F">
            <w:pPr>
              <w:pStyle w:val="ConsPlusTitle"/>
              <w:widowControl/>
              <w:tabs>
                <w:tab w:val="left" w:pos="376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r w:rsidRPr="009C77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ab/>
              <w:t>расширить сферу трудоустройства различных категорий детей в условиях современного рынка труда;</w:t>
            </w:r>
          </w:p>
          <w:p w:rsidR="00361515" w:rsidRPr="009C775F" w:rsidRDefault="00361515" w:rsidP="009C77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-расширить систему организации оздоровления, отдыха и занятости детей и подростков, создать новые формы организации летних школьных каникул;</w:t>
            </w:r>
          </w:p>
          <w:p w:rsidR="00361515" w:rsidRPr="009C775F" w:rsidRDefault="00361515" w:rsidP="009C775F">
            <w:pPr>
              <w:shd w:val="clear" w:color="auto" w:fill="FFFFFF"/>
              <w:tabs>
                <w:tab w:val="left" w:pos="149"/>
              </w:tabs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</w:t>
            </w:r>
            <w:r w:rsidRPr="009C775F">
              <w:rPr>
                <w:color w:val="000000"/>
                <w:sz w:val="24"/>
                <w:szCs w:val="24"/>
              </w:rPr>
              <w:tab/>
              <w:t>снизить уровень правонарушений среди подростков;</w:t>
            </w:r>
          </w:p>
          <w:p w:rsidR="00361515" w:rsidRPr="009C775F" w:rsidRDefault="00361515" w:rsidP="009C775F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-</w:t>
            </w:r>
            <w:r w:rsidRPr="009C775F">
              <w:rPr>
                <w:color w:val="000000"/>
                <w:sz w:val="24"/>
                <w:szCs w:val="24"/>
              </w:rPr>
              <w:tab/>
              <w:t xml:space="preserve">создать условия </w:t>
            </w:r>
            <w:r w:rsidR="00F7275D" w:rsidRPr="009C775F">
              <w:rPr>
                <w:color w:val="000000"/>
                <w:sz w:val="24"/>
                <w:szCs w:val="24"/>
              </w:rPr>
              <w:t>для оздоровления ифизического развития</w:t>
            </w:r>
            <w:r w:rsidRPr="009C775F">
              <w:rPr>
                <w:color w:val="000000"/>
                <w:sz w:val="24"/>
                <w:szCs w:val="24"/>
              </w:rPr>
              <w:t xml:space="preserve"> детей и подростков;</w:t>
            </w:r>
          </w:p>
          <w:p w:rsidR="00361515" w:rsidRPr="009C775F" w:rsidRDefault="00361515" w:rsidP="009C775F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C775F">
              <w:rPr>
                <w:color w:val="000000"/>
                <w:sz w:val="24"/>
                <w:szCs w:val="24"/>
              </w:rPr>
              <w:t>обеспечить соблюдение санитарно-гигиенических но</w:t>
            </w:r>
            <w:r w:rsidR="003C50A9">
              <w:rPr>
                <w:color w:val="000000"/>
                <w:sz w:val="24"/>
                <w:szCs w:val="24"/>
              </w:rPr>
              <w:t xml:space="preserve">рм и </w:t>
            </w:r>
            <w:r w:rsidR="003C50A9">
              <w:rPr>
                <w:color w:val="000000"/>
                <w:sz w:val="24"/>
                <w:szCs w:val="24"/>
              </w:rPr>
              <w:lastRenderedPageBreak/>
              <w:t xml:space="preserve">правил эпидемиологической </w:t>
            </w:r>
            <w:r w:rsidRPr="009C775F">
              <w:rPr>
                <w:color w:val="000000"/>
                <w:sz w:val="24"/>
                <w:szCs w:val="24"/>
              </w:rPr>
              <w:t xml:space="preserve">и противопожарной </w:t>
            </w:r>
            <w:r w:rsidR="003C50A9">
              <w:rPr>
                <w:color w:val="000000"/>
                <w:sz w:val="24"/>
                <w:szCs w:val="24"/>
              </w:rPr>
              <w:t>б</w:t>
            </w:r>
            <w:r w:rsidRPr="009C775F">
              <w:rPr>
                <w:color w:val="000000"/>
                <w:sz w:val="24"/>
                <w:szCs w:val="24"/>
              </w:rPr>
              <w:t>езопасности,</w:t>
            </w:r>
            <w:r w:rsidR="003C50A9">
              <w:rPr>
                <w:color w:val="000000"/>
                <w:sz w:val="24"/>
                <w:szCs w:val="24"/>
              </w:rPr>
              <w:t xml:space="preserve"> </w:t>
            </w:r>
            <w:r w:rsidRPr="009C775F">
              <w:rPr>
                <w:color w:val="000000"/>
                <w:sz w:val="24"/>
                <w:szCs w:val="24"/>
              </w:rPr>
              <w:t>профилактики травматизма в учреждениях отдыха;</w:t>
            </w:r>
          </w:p>
          <w:p w:rsidR="00361515" w:rsidRPr="009C775F" w:rsidRDefault="001772A0" w:rsidP="009C775F">
            <w:pPr>
              <w:pStyle w:val="ConsPlusTitle"/>
              <w:widowControl/>
              <w:tabs>
                <w:tab w:val="left" w:pos="37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="00361515" w:rsidRPr="009C77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укрепить материально-техническую базуучреждений, занятых ворганизации летней оздоровительной кампании.</w:t>
            </w:r>
          </w:p>
        </w:tc>
      </w:tr>
      <w:tr w:rsidR="007638B0" w:rsidRPr="009C775F" w:rsidTr="00DB5D74">
        <w:tc>
          <w:tcPr>
            <w:tcW w:w="2760" w:type="dxa"/>
          </w:tcPr>
          <w:p w:rsidR="007638B0" w:rsidRPr="009C775F" w:rsidRDefault="007638B0" w:rsidP="009C77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</w:t>
            </w:r>
          </w:p>
          <w:p w:rsidR="007638B0" w:rsidRPr="009C775F" w:rsidRDefault="007638B0" w:rsidP="009C77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программы</w:t>
            </w:r>
          </w:p>
        </w:tc>
        <w:tc>
          <w:tcPr>
            <w:tcW w:w="6864" w:type="dxa"/>
            <w:gridSpan w:val="4"/>
          </w:tcPr>
          <w:p w:rsidR="007638B0" w:rsidRPr="009C775F" w:rsidRDefault="007638B0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городского округа «</w:t>
            </w:r>
            <w:r w:rsidR="000B1787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ород Петровск-Забайкальский»</w:t>
            </w:r>
          </w:p>
        </w:tc>
      </w:tr>
      <w:tr w:rsidR="003A453F" w:rsidRPr="009C775F" w:rsidTr="00DB5D74">
        <w:tc>
          <w:tcPr>
            <w:tcW w:w="2760" w:type="dxa"/>
          </w:tcPr>
          <w:p w:rsidR="003A453F" w:rsidRPr="009C775F" w:rsidRDefault="003A453F" w:rsidP="009C77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организации контроля</w:t>
            </w:r>
          </w:p>
          <w:p w:rsidR="003A453F" w:rsidRPr="009C775F" w:rsidRDefault="003A453F" w:rsidP="009C77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программы</w:t>
            </w:r>
          </w:p>
        </w:tc>
        <w:tc>
          <w:tcPr>
            <w:tcW w:w="6864" w:type="dxa"/>
            <w:gridSpan w:val="4"/>
          </w:tcPr>
          <w:p w:rsidR="003A453F" w:rsidRPr="009C775F" w:rsidRDefault="003A453F" w:rsidP="009C77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городского округа «</w:t>
            </w:r>
            <w:r w:rsidR="000B1787"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9C775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ород Петровск-Забайкальский»</w:t>
            </w:r>
          </w:p>
        </w:tc>
      </w:tr>
    </w:tbl>
    <w:p w:rsidR="001F57E3" w:rsidRPr="009C775F" w:rsidRDefault="001F57E3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53F" w:rsidRPr="009C775F" w:rsidRDefault="003A453F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775F">
        <w:rPr>
          <w:rFonts w:ascii="Times New Roman" w:hAnsi="Times New Roman" w:cs="Times New Roman"/>
          <w:sz w:val="24"/>
          <w:szCs w:val="24"/>
        </w:rPr>
        <w:t>1.    Содержание проблемы и необходимость решения программными методами</w:t>
      </w:r>
    </w:p>
    <w:p w:rsidR="00E028B4" w:rsidRPr="009C775F" w:rsidRDefault="00E028B4" w:rsidP="009C77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28B4" w:rsidRPr="009C775F" w:rsidRDefault="00E028B4" w:rsidP="009C775F">
      <w:pPr>
        <w:shd w:val="clear" w:color="auto" w:fill="FFFFFF"/>
        <w:ind w:firstLine="566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Организация отдыха, оздоровления и занятости детей, подростков и молодежи в настоящее время является одной из важнейших задач. Высокий уровень заболеваемости, безнадзорности требует поиска новых путей развития системы круглогодичного отдыха, оздоровления и трудовой занятости детей, подростков и молодежи и</w:t>
      </w:r>
      <w:r w:rsidR="00564CA6" w:rsidRPr="009C775F">
        <w:rPr>
          <w:color w:val="000000"/>
          <w:sz w:val="24"/>
          <w:szCs w:val="24"/>
        </w:rPr>
        <w:t>,</w:t>
      </w:r>
      <w:r w:rsidRPr="009C775F">
        <w:rPr>
          <w:color w:val="000000"/>
          <w:sz w:val="24"/>
          <w:szCs w:val="24"/>
        </w:rPr>
        <w:t xml:space="preserve"> в первую очередь, в каникулярный период.</w:t>
      </w:r>
    </w:p>
    <w:p w:rsidR="00E028B4" w:rsidRPr="009C775F" w:rsidRDefault="00E028B4" w:rsidP="009C775F">
      <w:pPr>
        <w:shd w:val="clear" w:color="auto" w:fill="FFFFFF"/>
        <w:ind w:firstLine="571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В условиях продолжающегося социального расслоения в обществе, утери равных шансов на получение образовательных, социальных услуг, роста «социального сиротства» (отсутствие родительского контроля над ребенком при живых родителях), сохранение высокого уровня преступности в молодежной среде, наркотизации и алкоголизации молодежи особо остро стоит вопрос организации отдыха и оздоровления детей и подростков. Вовлечение детей данной категории в различные формы летнего отдыха позволит значительно снизить количество правонарушений.</w:t>
      </w:r>
    </w:p>
    <w:p w:rsidR="00B44EA2" w:rsidRPr="009C775F" w:rsidRDefault="00B44EA2" w:rsidP="009C775F">
      <w:pPr>
        <w:shd w:val="clear" w:color="auto" w:fill="FFFFFF"/>
        <w:ind w:firstLine="571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Эти проблемы на территории города решают шесть общеобразовательных школ, учреждения дополнительного образования </w:t>
      </w:r>
      <w:r w:rsidR="00B02D6F" w:rsidRPr="009C775F">
        <w:rPr>
          <w:color w:val="000000"/>
          <w:sz w:val="24"/>
          <w:szCs w:val="24"/>
        </w:rPr>
        <w:t>(</w:t>
      </w:r>
      <w:r w:rsidRPr="009C775F">
        <w:rPr>
          <w:color w:val="000000"/>
          <w:sz w:val="24"/>
          <w:szCs w:val="24"/>
        </w:rPr>
        <w:t>Центр детского творчества</w:t>
      </w:r>
      <w:r w:rsidR="00564CA6" w:rsidRPr="009C775F">
        <w:rPr>
          <w:color w:val="000000"/>
          <w:sz w:val="24"/>
          <w:szCs w:val="24"/>
        </w:rPr>
        <w:t>,</w:t>
      </w:r>
      <w:r w:rsidR="00B02D6F" w:rsidRPr="009C775F">
        <w:rPr>
          <w:color w:val="000000"/>
          <w:sz w:val="24"/>
          <w:szCs w:val="24"/>
        </w:rPr>
        <w:t xml:space="preserve"> детская спортивная школа</w:t>
      </w:r>
      <w:r w:rsidR="004D5F61" w:rsidRPr="009C775F">
        <w:rPr>
          <w:color w:val="000000"/>
          <w:sz w:val="24"/>
          <w:szCs w:val="24"/>
        </w:rPr>
        <w:t>, станция юннатов</w:t>
      </w:r>
      <w:r w:rsidR="00B02D6F" w:rsidRPr="009C775F">
        <w:rPr>
          <w:color w:val="000000"/>
          <w:sz w:val="24"/>
          <w:szCs w:val="24"/>
        </w:rPr>
        <w:t>), учреждения культуры,</w:t>
      </w:r>
      <w:r w:rsidR="004D5F61" w:rsidRPr="009C775F">
        <w:rPr>
          <w:color w:val="000000"/>
          <w:sz w:val="24"/>
          <w:szCs w:val="24"/>
        </w:rPr>
        <w:t xml:space="preserve"> палаточный лагерь «Альтаир»,</w:t>
      </w:r>
      <w:r w:rsidR="0093160A" w:rsidRPr="009C775F">
        <w:rPr>
          <w:color w:val="000000"/>
          <w:sz w:val="24"/>
          <w:szCs w:val="24"/>
        </w:rPr>
        <w:t>загородн</w:t>
      </w:r>
      <w:r w:rsidR="00A12F84" w:rsidRPr="009C775F">
        <w:rPr>
          <w:color w:val="000000"/>
          <w:sz w:val="24"/>
          <w:szCs w:val="24"/>
        </w:rPr>
        <w:t>ый лагерь «Металлург»</w:t>
      </w:r>
      <w:r w:rsidR="009F1477" w:rsidRPr="009C775F">
        <w:rPr>
          <w:color w:val="000000"/>
          <w:sz w:val="24"/>
          <w:szCs w:val="24"/>
        </w:rPr>
        <w:t xml:space="preserve">, </w:t>
      </w:r>
      <w:r w:rsidR="00A12F84" w:rsidRPr="009C775F">
        <w:rPr>
          <w:sz w:val="24"/>
          <w:szCs w:val="24"/>
        </w:rPr>
        <w:t>Петровск-Забайкальский отдел ГКУ «Краевой центр социальной защиты населения»</w:t>
      </w:r>
      <w:r w:rsidR="0093160A" w:rsidRPr="009C775F">
        <w:rPr>
          <w:color w:val="000000"/>
          <w:sz w:val="24"/>
          <w:szCs w:val="24"/>
        </w:rPr>
        <w:t>.</w:t>
      </w:r>
    </w:p>
    <w:p w:rsidR="00922CE1" w:rsidRPr="009C775F" w:rsidRDefault="00922CE1" w:rsidP="009C775F">
      <w:pPr>
        <w:shd w:val="clear" w:color="auto" w:fill="FFFFFF"/>
        <w:ind w:firstLine="571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Для более успешного решения этой проблемы требуется комплексное взаимодействие всех организаций и ведомств</w:t>
      </w:r>
      <w:r w:rsidR="00552E7D" w:rsidRPr="009C775F">
        <w:rPr>
          <w:color w:val="000000"/>
          <w:sz w:val="24"/>
          <w:szCs w:val="24"/>
        </w:rPr>
        <w:t>, заинтересованных в вопросах организации отдыха, оздоровления и занятости детей и подростков.</w:t>
      </w:r>
    </w:p>
    <w:p w:rsidR="00552E7D" w:rsidRPr="009C775F" w:rsidRDefault="00552E7D" w:rsidP="009C775F">
      <w:pPr>
        <w:shd w:val="clear" w:color="auto" w:fill="FFFFFF"/>
        <w:ind w:firstLine="571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Наиболее проблемным остается вопрос по трудовой занятости несовершеннолетних. Основной причиной низкой трудовой занятости является недостаточное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софинансирование со стороны работодателей.</w:t>
      </w:r>
    </w:p>
    <w:p w:rsidR="00552E7D" w:rsidRPr="009C775F" w:rsidRDefault="00552E7D" w:rsidP="009C775F">
      <w:pPr>
        <w:shd w:val="clear" w:color="auto" w:fill="FFFFFF"/>
        <w:ind w:firstLine="69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Для создания оптимальных условий организации отдыха, оздоровления, занятости детей, разнообразия форм деятельности и максимального вовлечения детей разных категорий в летнюю оздоровительную кампанию необходимо достаточное целевое финансирование данной Программы.</w:t>
      </w:r>
    </w:p>
    <w:p w:rsidR="00552E7D" w:rsidRPr="009C775F" w:rsidRDefault="00552E7D" w:rsidP="009C775F">
      <w:pPr>
        <w:shd w:val="clear" w:color="auto" w:fill="FFFFFF"/>
        <w:ind w:firstLine="69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Программа «</w:t>
      </w:r>
      <w:r w:rsidR="00AD3A57" w:rsidRPr="009C775F">
        <w:rPr>
          <w:sz w:val="24"/>
          <w:szCs w:val="24"/>
        </w:rPr>
        <w:t xml:space="preserve">Организация отдыха, оздоровления, занятости детей и подростков городского округа «Город Петровск-Забайкальский» на </w:t>
      </w:r>
      <w:r w:rsidR="00B315E2" w:rsidRPr="009C775F">
        <w:rPr>
          <w:sz w:val="24"/>
          <w:szCs w:val="24"/>
        </w:rPr>
        <w:t>2024-2025</w:t>
      </w:r>
      <w:r w:rsidR="00AD3A57" w:rsidRPr="009C775F">
        <w:rPr>
          <w:sz w:val="24"/>
          <w:szCs w:val="24"/>
        </w:rPr>
        <w:t>годы</w:t>
      </w:r>
      <w:r w:rsidRPr="009C775F">
        <w:rPr>
          <w:color w:val="000000"/>
          <w:sz w:val="24"/>
          <w:szCs w:val="24"/>
        </w:rPr>
        <w:t>»</w:t>
      </w:r>
      <w:r w:rsidR="003C50A9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включает в себя комплекс мероприятий по сохранению и укреплению,здоровья детей, а также способствует достижению позитивных результатов</w:t>
      </w:r>
      <w:r w:rsidR="009B1546" w:rsidRPr="009C775F">
        <w:rPr>
          <w:color w:val="000000"/>
          <w:sz w:val="24"/>
          <w:szCs w:val="24"/>
        </w:rPr>
        <w:t xml:space="preserve"> в</w:t>
      </w:r>
      <w:r w:rsidRPr="009C775F">
        <w:rPr>
          <w:color w:val="000000"/>
          <w:sz w:val="24"/>
          <w:szCs w:val="24"/>
        </w:rPr>
        <w:t xml:space="preserve"> межведомственном взаимодействии по решению вопросов организации отдыха, оздоровления, занятости детей и подростков.</w:t>
      </w:r>
    </w:p>
    <w:p w:rsidR="00F7275D" w:rsidRPr="009C775F" w:rsidRDefault="00F7275D" w:rsidP="009C775F">
      <w:pPr>
        <w:shd w:val="clear" w:color="auto" w:fill="FFFFFF"/>
        <w:ind w:left="1366"/>
        <w:rPr>
          <w:b/>
          <w:bCs/>
          <w:color w:val="000000"/>
          <w:sz w:val="24"/>
          <w:szCs w:val="24"/>
        </w:rPr>
      </w:pPr>
    </w:p>
    <w:p w:rsidR="00552E7D" w:rsidRPr="009C775F" w:rsidRDefault="00552E7D" w:rsidP="009C775F">
      <w:pPr>
        <w:shd w:val="clear" w:color="auto" w:fill="FFFFFF"/>
        <w:ind w:left="1366"/>
        <w:rPr>
          <w:b/>
          <w:bCs/>
          <w:color w:val="000000"/>
          <w:sz w:val="24"/>
          <w:szCs w:val="24"/>
        </w:rPr>
      </w:pPr>
      <w:r w:rsidRPr="009C775F">
        <w:rPr>
          <w:b/>
          <w:bCs/>
          <w:color w:val="000000"/>
          <w:sz w:val="24"/>
          <w:szCs w:val="24"/>
        </w:rPr>
        <w:t xml:space="preserve">2. Цели и задачи, </w:t>
      </w:r>
      <w:r w:rsidRPr="009C775F">
        <w:rPr>
          <w:b/>
          <w:color w:val="000000"/>
          <w:sz w:val="24"/>
          <w:szCs w:val="24"/>
        </w:rPr>
        <w:t xml:space="preserve">срок </w:t>
      </w:r>
      <w:r w:rsidRPr="009C775F">
        <w:rPr>
          <w:b/>
          <w:bCs/>
          <w:color w:val="000000"/>
          <w:sz w:val="24"/>
          <w:szCs w:val="24"/>
        </w:rPr>
        <w:t>реализации программы</w:t>
      </w:r>
    </w:p>
    <w:p w:rsidR="007371FB" w:rsidRPr="009C775F" w:rsidRDefault="007371FB" w:rsidP="009C775F">
      <w:pPr>
        <w:shd w:val="clear" w:color="auto" w:fill="FFFFFF"/>
        <w:ind w:left="1366"/>
        <w:rPr>
          <w:b/>
          <w:sz w:val="24"/>
          <w:szCs w:val="24"/>
        </w:rPr>
      </w:pPr>
    </w:p>
    <w:p w:rsidR="00552E7D" w:rsidRPr="009C775F" w:rsidRDefault="00552E7D" w:rsidP="009C775F">
      <w:pPr>
        <w:shd w:val="clear" w:color="auto" w:fill="FFFFFF"/>
        <w:ind w:firstLine="652"/>
        <w:jc w:val="both"/>
        <w:rPr>
          <w:sz w:val="24"/>
          <w:szCs w:val="24"/>
        </w:rPr>
      </w:pPr>
      <w:r w:rsidRPr="009C775F">
        <w:rPr>
          <w:b/>
          <w:bCs/>
          <w:color w:val="000000"/>
          <w:sz w:val="24"/>
          <w:szCs w:val="24"/>
        </w:rPr>
        <w:t xml:space="preserve">Основной целью </w:t>
      </w:r>
      <w:r w:rsidR="007371FB" w:rsidRPr="009C775F">
        <w:rPr>
          <w:bCs/>
          <w:color w:val="000000"/>
          <w:sz w:val="24"/>
          <w:szCs w:val="24"/>
        </w:rPr>
        <w:t>п</w:t>
      </w:r>
      <w:r w:rsidRPr="009C775F">
        <w:rPr>
          <w:color w:val="000000"/>
          <w:sz w:val="24"/>
          <w:szCs w:val="24"/>
        </w:rPr>
        <w:t xml:space="preserve">рограммы является комплексное решение вопросов организации оздоровления, отдыха и занятости детей и подростков на </w:t>
      </w:r>
      <w:r w:rsidR="00B315E2" w:rsidRPr="009C775F">
        <w:rPr>
          <w:color w:val="000000"/>
          <w:sz w:val="24"/>
          <w:szCs w:val="24"/>
        </w:rPr>
        <w:t>2024-2025</w:t>
      </w:r>
      <w:r w:rsidRPr="009C775F">
        <w:rPr>
          <w:color w:val="000000"/>
          <w:sz w:val="24"/>
          <w:szCs w:val="24"/>
        </w:rPr>
        <w:t>годы.</w:t>
      </w:r>
    </w:p>
    <w:p w:rsidR="00552E7D" w:rsidRPr="009C775F" w:rsidRDefault="00552E7D" w:rsidP="009C775F">
      <w:pPr>
        <w:shd w:val="clear" w:color="auto" w:fill="FFFFFF"/>
        <w:ind w:firstLine="65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Для достижения цели </w:t>
      </w:r>
      <w:r w:rsidR="007371FB" w:rsidRPr="009C775F">
        <w:rPr>
          <w:color w:val="000000"/>
          <w:sz w:val="24"/>
          <w:szCs w:val="24"/>
        </w:rPr>
        <w:t>п</w:t>
      </w:r>
      <w:r w:rsidRPr="009C775F">
        <w:rPr>
          <w:color w:val="000000"/>
          <w:sz w:val="24"/>
          <w:szCs w:val="24"/>
        </w:rPr>
        <w:t>рограммы предусматривается решение следующих задач:</w:t>
      </w:r>
    </w:p>
    <w:p w:rsidR="00552E7D" w:rsidRPr="009C775F" w:rsidRDefault="00191C25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1. </w:t>
      </w:r>
      <w:r w:rsidR="00552E7D" w:rsidRPr="009C775F">
        <w:rPr>
          <w:color w:val="000000"/>
          <w:sz w:val="24"/>
          <w:szCs w:val="24"/>
        </w:rPr>
        <w:t>Обеспечение финансово-экономических, организ</w:t>
      </w:r>
      <w:r w:rsidR="009C775F">
        <w:rPr>
          <w:color w:val="000000"/>
          <w:sz w:val="24"/>
          <w:szCs w:val="24"/>
        </w:rPr>
        <w:t xml:space="preserve">ационных, социальных и правовых </w:t>
      </w:r>
      <w:r w:rsidR="00F7275D" w:rsidRPr="009C775F">
        <w:rPr>
          <w:color w:val="000000"/>
          <w:sz w:val="24"/>
          <w:szCs w:val="24"/>
        </w:rPr>
        <w:t>механизмов, обеспечивающих</w:t>
      </w:r>
      <w:r w:rsidR="00552E7D" w:rsidRPr="009C775F">
        <w:rPr>
          <w:color w:val="000000"/>
          <w:sz w:val="24"/>
          <w:szCs w:val="24"/>
        </w:rPr>
        <w:t xml:space="preserve"> стабилизацию и развитие </w:t>
      </w:r>
      <w:r w:rsidR="009C775F">
        <w:rPr>
          <w:color w:val="000000"/>
          <w:sz w:val="24"/>
          <w:szCs w:val="24"/>
        </w:rPr>
        <w:t>с</w:t>
      </w:r>
      <w:r w:rsidR="00552E7D" w:rsidRPr="009C775F">
        <w:rPr>
          <w:color w:val="000000"/>
          <w:sz w:val="24"/>
          <w:szCs w:val="24"/>
        </w:rPr>
        <w:t>истемы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 xml:space="preserve">оздоровления, </w:t>
      </w:r>
      <w:r w:rsidR="00552E7D" w:rsidRPr="009C775F">
        <w:rPr>
          <w:color w:val="000000"/>
          <w:sz w:val="24"/>
          <w:szCs w:val="24"/>
        </w:rPr>
        <w:lastRenderedPageBreak/>
        <w:t>отдыха и занятости детей, подростков в летнее время;</w:t>
      </w:r>
    </w:p>
    <w:p w:rsidR="00552E7D" w:rsidRPr="009C775F" w:rsidRDefault="00191C25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2. </w:t>
      </w:r>
      <w:r w:rsidR="00552E7D" w:rsidRPr="009C775F">
        <w:rPr>
          <w:color w:val="000000"/>
          <w:sz w:val="24"/>
          <w:szCs w:val="24"/>
        </w:rPr>
        <w:t>Создание условий для выполнения санитарно-гигиенических норм и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>правил, эпидемиологической и противопожарной безопасности;</w:t>
      </w:r>
    </w:p>
    <w:p w:rsidR="00552E7D" w:rsidRPr="009C775F" w:rsidRDefault="00814EDF" w:rsidP="009C775F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3. </w:t>
      </w:r>
      <w:r w:rsidR="00552E7D" w:rsidRPr="009C775F">
        <w:rPr>
          <w:color w:val="000000"/>
          <w:sz w:val="24"/>
          <w:szCs w:val="24"/>
        </w:rPr>
        <w:t>Организация культурно-досуговой деятельности,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>обеспечивающей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 xml:space="preserve">разумное и полезное проведение </w:t>
      </w:r>
      <w:r w:rsidR="004F2AAB" w:rsidRPr="009C775F">
        <w:rPr>
          <w:color w:val="000000"/>
          <w:sz w:val="24"/>
          <w:szCs w:val="24"/>
        </w:rPr>
        <w:t>детьми, подростками</w:t>
      </w:r>
      <w:r w:rsidR="00552E7D" w:rsidRPr="009C775F">
        <w:rPr>
          <w:color w:val="000000"/>
          <w:sz w:val="24"/>
          <w:szCs w:val="24"/>
        </w:rPr>
        <w:t xml:space="preserve"> свободного </w:t>
      </w:r>
      <w:r w:rsidR="004F2AAB" w:rsidRPr="009C775F">
        <w:rPr>
          <w:color w:val="000000"/>
          <w:sz w:val="24"/>
          <w:szCs w:val="24"/>
        </w:rPr>
        <w:t>времени, их</w:t>
      </w:r>
      <w:r w:rsidR="00552E7D" w:rsidRPr="009C775F">
        <w:rPr>
          <w:color w:val="000000"/>
          <w:sz w:val="24"/>
          <w:szCs w:val="24"/>
        </w:rPr>
        <w:t>духовно-нравственное развитие, приобщение к ценностям культуры и искусства;</w:t>
      </w:r>
    </w:p>
    <w:p w:rsidR="00552E7D" w:rsidRPr="009C775F" w:rsidRDefault="001929CF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4.  </w:t>
      </w:r>
      <w:r w:rsidR="00552E7D" w:rsidRPr="009C775F">
        <w:rPr>
          <w:color w:val="000000"/>
          <w:sz w:val="24"/>
          <w:szCs w:val="24"/>
        </w:rPr>
        <w:t xml:space="preserve">Выявление и развитие творческого </w:t>
      </w:r>
      <w:r w:rsidR="004F2AAB" w:rsidRPr="009C775F">
        <w:rPr>
          <w:color w:val="000000"/>
          <w:sz w:val="24"/>
          <w:szCs w:val="24"/>
        </w:rPr>
        <w:t>потенциала, включение</w:t>
      </w:r>
      <w:r w:rsidR="00552E7D" w:rsidRPr="009C775F">
        <w:rPr>
          <w:color w:val="000000"/>
          <w:sz w:val="24"/>
          <w:szCs w:val="24"/>
        </w:rPr>
        <w:t xml:space="preserve"> каждого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 xml:space="preserve">подростка в </w:t>
      </w:r>
      <w:r w:rsidR="004F2AAB" w:rsidRPr="009C775F">
        <w:rPr>
          <w:color w:val="000000"/>
          <w:sz w:val="24"/>
          <w:szCs w:val="24"/>
        </w:rPr>
        <w:t xml:space="preserve">обучающую, </w:t>
      </w:r>
      <w:r w:rsidR="00F7275D" w:rsidRPr="009C775F">
        <w:rPr>
          <w:color w:val="000000"/>
          <w:sz w:val="24"/>
          <w:szCs w:val="24"/>
        </w:rPr>
        <w:t>творческую, развивающую, коллективную и</w:t>
      </w:r>
      <w:r w:rsidR="00552E7D" w:rsidRPr="009C775F">
        <w:rPr>
          <w:color w:val="000000"/>
          <w:sz w:val="24"/>
          <w:szCs w:val="24"/>
        </w:rPr>
        <w:t>индивидуальную деятельность;</w:t>
      </w:r>
    </w:p>
    <w:p w:rsidR="00552E7D" w:rsidRPr="009C775F" w:rsidRDefault="001929CF" w:rsidP="009C775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5. </w:t>
      </w:r>
      <w:r w:rsidR="00552E7D" w:rsidRPr="009C775F">
        <w:rPr>
          <w:color w:val="000000"/>
          <w:sz w:val="24"/>
          <w:szCs w:val="24"/>
        </w:rPr>
        <w:t>Формирование здорового образа жизни, профилактика асоциального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>поведения;</w:t>
      </w:r>
    </w:p>
    <w:p w:rsidR="00552E7D" w:rsidRPr="009C775F" w:rsidRDefault="001929CF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6. </w:t>
      </w:r>
      <w:r w:rsidR="00552E7D" w:rsidRPr="009C775F">
        <w:rPr>
          <w:color w:val="000000"/>
          <w:sz w:val="24"/>
          <w:szCs w:val="24"/>
        </w:rPr>
        <w:t>Создание условий по предупреждению правонарушений и преступленийсреди детей и подростков;</w:t>
      </w:r>
    </w:p>
    <w:p w:rsidR="00552E7D" w:rsidRPr="009C775F" w:rsidRDefault="001929CF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left="65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7. </w:t>
      </w:r>
      <w:r w:rsidR="00552E7D" w:rsidRPr="009C775F">
        <w:rPr>
          <w:color w:val="000000"/>
          <w:sz w:val="24"/>
          <w:szCs w:val="24"/>
        </w:rPr>
        <w:t>Организация временной занятости детей и подростков;</w:t>
      </w:r>
    </w:p>
    <w:p w:rsidR="00552E7D" w:rsidRPr="009C775F" w:rsidRDefault="001929CF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8. </w:t>
      </w:r>
      <w:r w:rsidR="00552E7D" w:rsidRPr="009C775F">
        <w:rPr>
          <w:color w:val="000000"/>
          <w:sz w:val="24"/>
          <w:szCs w:val="24"/>
        </w:rPr>
        <w:t xml:space="preserve">Обеспечение прав каждого </w:t>
      </w:r>
      <w:r w:rsidR="009C775F">
        <w:rPr>
          <w:color w:val="000000"/>
          <w:sz w:val="24"/>
          <w:szCs w:val="24"/>
        </w:rPr>
        <w:t xml:space="preserve">ребенка на полноценный </w:t>
      </w:r>
      <w:r w:rsidR="00552E7D" w:rsidRPr="009C775F">
        <w:rPr>
          <w:color w:val="000000"/>
          <w:sz w:val="24"/>
          <w:szCs w:val="24"/>
        </w:rPr>
        <w:t>отдых в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>каникулярный период с учетом новых социально-экономических условий;</w:t>
      </w:r>
    </w:p>
    <w:p w:rsidR="00552E7D" w:rsidRPr="009C775F" w:rsidRDefault="00814EDF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9. </w:t>
      </w:r>
      <w:r w:rsidR="00552E7D" w:rsidRPr="009C775F">
        <w:rPr>
          <w:color w:val="000000"/>
          <w:sz w:val="24"/>
          <w:szCs w:val="24"/>
        </w:rPr>
        <w:t>Обеспечение в приоритетном порядке отдыха, оздоровления и занятости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>детям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 xml:space="preserve">из малообеспеченных </w:t>
      </w:r>
      <w:r w:rsidR="00F7275D" w:rsidRPr="009C775F">
        <w:rPr>
          <w:color w:val="000000"/>
          <w:sz w:val="24"/>
          <w:szCs w:val="24"/>
        </w:rPr>
        <w:t>семей, детям, нуждающихся</w:t>
      </w:r>
      <w:r w:rsidR="00552E7D" w:rsidRPr="009C775F">
        <w:rPr>
          <w:color w:val="000000"/>
          <w:sz w:val="24"/>
          <w:szCs w:val="24"/>
        </w:rPr>
        <w:t xml:space="preserve"> в особой защите</w:t>
      </w:r>
      <w:r w:rsidR="009C775F">
        <w:rPr>
          <w:color w:val="000000"/>
          <w:sz w:val="24"/>
          <w:szCs w:val="24"/>
        </w:rPr>
        <w:t xml:space="preserve"> </w:t>
      </w:r>
      <w:r w:rsidR="00552E7D" w:rsidRPr="009C775F">
        <w:rPr>
          <w:color w:val="000000"/>
          <w:sz w:val="24"/>
          <w:szCs w:val="24"/>
        </w:rPr>
        <w:t>государства;</w:t>
      </w:r>
    </w:p>
    <w:p w:rsidR="00552E7D" w:rsidRPr="009C775F" w:rsidRDefault="00814EDF" w:rsidP="009C775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10. </w:t>
      </w:r>
      <w:r w:rsidR="00552E7D" w:rsidRPr="009C775F">
        <w:rPr>
          <w:color w:val="000000"/>
          <w:sz w:val="24"/>
          <w:szCs w:val="24"/>
        </w:rPr>
        <w:t>Стимулирование развития многообразных форм и моделей организациилетнего отдыха, оздоровления, занятости детей и подростков.</w:t>
      </w:r>
    </w:p>
    <w:p w:rsidR="00552E7D" w:rsidRPr="009C775F" w:rsidRDefault="004D5F61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Срок реали</w:t>
      </w:r>
      <w:r w:rsidR="004F2AAB" w:rsidRPr="009C775F">
        <w:rPr>
          <w:color w:val="000000"/>
          <w:sz w:val="24"/>
          <w:szCs w:val="24"/>
        </w:rPr>
        <w:t>зации программы: 20</w:t>
      </w:r>
      <w:r w:rsidR="00421842" w:rsidRPr="009C775F">
        <w:rPr>
          <w:color w:val="000000"/>
          <w:sz w:val="24"/>
          <w:szCs w:val="24"/>
        </w:rPr>
        <w:t>24</w:t>
      </w:r>
      <w:r w:rsidR="00814EDF" w:rsidRPr="009C775F">
        <w:rPr>
          <w:color w:val="000000"/>
          <w:sz w:val="24"/>
          <w:szCs w:val="24"/>
        </w:rPr>
        <w:t>–</w:t>
      </w:r>
      <w:r w:rsidR="004F2AAB" w:rsidRPr="009C775F">
        <w:rPr>
          <w:bCs/>
          <w:color w:val="000000"/>
          <w:sz w:val="24"/>
          <w:szCs w:val="24"/>
        </w:rPr>
        <w:t>202</w:t>
      </w:r>
      <w:r w:rsidR="00421842" w:rsidRPr="009C775F">
        <w:rPr>
          <w:bCs/>
          <w:color w:val="000000"/>
          <w:sz w:val="24"/>
          <w:szCs w:val="24"/>
        </w:rPr>
        <w:t>5</w:t>
      </w:r>
      <w:r w:rsidR="00814EDF" w:rsidRPr="009C775F">
        <w:rPr>
          <w:bCs/>
          <w:color w:val="000000"/>
          <w:sz w:val="24"/>
          <w:szCs w:val="24"/>
        </w:rPr>
        <w:t xml:space="preserve"> годы.</w:t>
      </w:r>
    </w:p>
    <w:p w:rsidR="005A58B2" w:rsidRPr="009C775F" w:rsidRDefault="005A58B2" w:rsidP="009C775F">
      <w:pPr>
        <w:jc w:val="center"/>
        <w:rPr>
          <w:sz w:val="24"/>
          <w:szCs w:val="24"/>
        </w:rPr>
      </w:pPr>
    </w:p>
    <w:p w:rsidR="00E265F9" w:rsidRPr="009C775F" w:rsidRDefault="00E265F9" w:rsidP="009C775F">
      <w:pPr>
        <w:jc w:val="center"/>
        <w:rPr>
          <w:sz w:val="24"/>
          <w:szCs w:val="24"/>
        </w:rPr>
      </w:pPr>
      <w:r w:rsidRPr="009C775F">
        <w:rPr>
          <w:sz w:val="24"/>
          <w:szCs w:val="24"/>
        </w:rPr>
        <w:t>Планируемые целевые индикаторы и показатели результативности реализации Программы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3611"/>
        <w:gridCol w:w="1843"/>
        <w:gridCol w:w="1276"/>
        <w:gridCol w:w="1701"/>
      </w:tblGrid>
      <w:tr w:rsidR="00E265F9" w:rsidRPr="009C775F" w:rsidTr="006E648C">
        <w:tc>
          <w:tcPr>
            <w:tcW w:w="466" w:type="dxa"/>
            <w:vMerge w:val="restart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№</w:t>
            </w:r>
          </w:p>
        </w:tc>
        <w:tc>
          <w:tcPr>
            <w:tcW w:w="3611" w:type="dxa"/>
            <w:vMerge w:val="restart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Целевые показатели и индикаторы</w:t>
            </w:r>
          </w:p>
        </w:tc>
        <w:tc>
          <w:tcPr>
            <w:tcW w:w="4820" w:type="dxa"/>
            <w:gridSpan w:val="3"/>
          </w:tcPr>
          <w:p w:rsidR="00E265F9" w:rsidRPr="009C775F" w:rsidRDefault="00E265F9" w:rsidP="009C775F">
            <w:pPr>
              <w:jc w:val="center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Значение целевых индикаторов, показателей результативности реализации Программы</w:t>
            </w:r>
          </w:p>
        </w:tc>
      </w:tr>
      <w:tr w:rsidR="00E265F9" w:rsidRPr="009C775F" w:rsidTr="006E648C">
        <w:tc>
          <w:tcPr>
            <w:tcW w:w="466" w:type="dxa"/>
            <w:vMerge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За весь период</w:t>
            </w:r>
          </w:p>
        </w:tc>
        <w:tc>
          <w:tcPr>
            <w:tcW w:w="1276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За 2024 г.</w:t>
            </w:r>
          </w:p>
        </w:tc>
        <w:tc>
          <w:tcPr>
            <w:tcW w:w="1701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За 2025 г.</w:t>
            </w:r>
          </w:p>
        </w:tc>
      </w:tr>
      <w:tr w:rsidR="00E265F9" w:rsidRPr="009C775F" w:rsidTr="006E648C">
        <w:tc>
          <w:tcPr>
            <w:tcW w:w="466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Охват летним отдыхом детей и подростков</w:t>
            </w:r>
          </w:p>
        </w:tc>
        <w:tc>
          <w:tcPr>
            <w:tcW w:w="1843" w:type="dxa"/>
          </w:tcPr>
          <w:p w:rsidR="00E265F9" w:rsidRPr="009C775F" w:rsidRDefault="00FA5EB8" w:rsidP="009C775F">
            <w:pPr>
              <w:rPr>
                <w:sz w:val="24"/>
                <w:szCs w:val="24"/>
                <w:lang w:val="en-US"/>
              </w:rPr>
            </w:pPr>
            <w:r w:rsidRPr="009C775F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276" w:type="dxa"/>
          </w:tcPr>
          <w:p w:rsidR="00E265F9" w:rsidRPr="009C775F" w:rsidRDefault="00FA5EB8" w:rsidP="009C775F">
            <w:pPr>
              <w:rPr>
                <w:sz w:val="24"/>
                <w:szCs w:val="24"/>
                <w:lang w:val="en-US"/>
              </w:rPr>
            </w:pPr>
            <w:r w:rsidRPr="009C775F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701" w:type="dxa"/>
          </w:tcPr>
          <w:p w:rsidR="00E265F9" w:rsidRPr="009C775F" w:rsidRDefault="00FA5EB8" w:rsidP="009C775F">
            <w:pPr>
              <w:rPr>
                <w:sz w:val="24"/>
                <w:szCs w:val="24"/>
                <w:lang w:val="en-US"/>
              </w:rPr>
            </w:pPr>
            <w:r w:rsidRPr="009C775F">
              <w:rPr>
                <w:sz w:val="24"/>
                <w:szCs w:val="24"/>
                <w:lang w:val="en-US"/>
              </w:rPr>
              <w:t>81</w:t>
            </w:r>
          </w:p>
        </w:tc>
      </w:tr>
      <w:tr w:rsidR="00E265F9" w:rsidRPr="009C775F" w:rsidTr="006E648C">
        <w:tc>
          <w:tcPr>
            <w:tcW w:w="466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2</w:t>
            </w:r>
          </w:p>
        </w:tc>
        <w:tc>
          <w:tcPr>
            <w:tcW w:w="3611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Охват летней занятости подростков, состоящих на профилактическом учете</w:t>
            </w:r>
          </w:p>
        </w:tc>
        <w:tc>
          <w:tcPr>
            <w:tcW w:w="1843" w:type="dxa"/>
          </w:tcPr>
          <w:p w:rsidR="00E265F9" w:rsidRPr="009C775F" w:rsidRDefault="00FA5EB8" w:rsidP="009C775F">
            <w:pPr>
              <w:rPr>
                <w:sz w:val="24"/>
                <w:szCs w:val="24"/>
                <w:lang w:val="en-US"/>
              </w:rPr>
            </w:pPr>
            <w:r w:rsidRPr="009C775F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276" w:type="dxa"/>
          </w:tcPr>
          <w:p w:rsidR="00E265F9" w:rsidRPr="009C775F" w:rsidRDefault="00FA5EB8" w:rsidP="009C775F">
            <w:pPr>
              <w:rPr>
                <w:sz w:val="24"/>
                <w:szCs w:val="24"/>
                <w:lang w:val="en-US"/>
              </w:rPr>
            </w:pPr>
            <w:r w:rsidRPr="009C775F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</w:tcPr>
          <w:p w:rsidR="00E265F9" w:rsidRPr="009C775F" w:rsidRDefault="00FA5EB8" w:rsidP="009C775F">
            <w:pPr>
              <w:rPr>
                <w:sz w:val="24"/>
                <w:szCs w:val="24"/>
                <w:lang w:val="en-US"/>
              </w:rPr>
            </w:pPr>
            <w:r w:rsidRPr="009C775F">
              <w:rPr>
                <w:sz w:val="24"/>
                <w:szCs w:val="24"/>
                <w:lang w:val="en-US"/>
              </w:rPr>
              <w:t>71</w:t>
            </w:r>
          </w:p>
        </w:tc>
      </w:tr>
      <w:tr w:rsidR="00E265F9" w:rsidRPr="009C775F" w:rsidTr="006E648C">
        <w:tc>
          <w:tcPr>
            <w:tcW w:w="466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bookmarkStart w:id="1" w:name="_GoBack" w:colFirst="4" w:colLast="4"/>
            <w:r w:rsidRPr="009C775F">
              <w:rPr>
                <w:sz w:val="24"/>
                <w:szCs w:val="24"/>
              </w:rPr>
              <w:t>3</w:t>
            </w:r>
          </w:p>
        </w:tc>
        <w:tc>
          <w:tcPr>
            <w:tcW w:w="3611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Снижение заболеваемости детей и подростков</w:t>
            </w:r>
          </w:p>
        </w:tc>
        <w:tc>
          <w:tcPr>
            <w:tcW w:w="1843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+ 10 %</w:t>
            </w:r>
          </w:p>
        </w:tc>
        <w:tc>
          <w:tcPr>
            <w:tcW w:w="1276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+ 5 %</w:t>
            </w:r>
          </w:p>
        </w:tc>
        <w:tc>
          <w:tcPr>
            <w:tcW w:w="1701" w:type="dxa"/>
          </w:tcPr>
          <w:p w:rsidR="00E265F9" w:rsidRPr="009C775F" w:rsidRDefault="00E265F9" w:rsidP="009C775F">
            <w:pPr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+ 5 %</w:t>
            </w:r>
          </w:p>
        </w:tc>
      </w:tr>
      <w:bookmarkEnd w:id="1"/>
    </w:tbl>
    <w:p w:rsidR="006E648C" w:rsidRPr="009C775F" w:rsidRDefault="006E648C" w:rsidP="009C775F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552E7D" w:rsidRPr="009C775F" w:rsidRDefault="00552E7D" w:rsidP="009C775F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9C775F">
        <w:rPr>
          <w:b/>
          <w:bCs/>
          <w:color w:val="000000"/>
          <w:spacing w:val="-2"/>
          <w:sz w:val="24"/>
          <w:szCs w:val="24"/>
        </w:rPr>
        <w:t>3. Ресурсное обеспечение программы</w:t>
      </w:r>
    </w:p>
    <w:p w:rsidR="007371FB" w:rsidRPr="009C775F" w:rsidRDefault="007371FB" w:rsidP="009C775F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14EDF" w:rsidRPr="009C775F" w:rsidRDefault="007371FB" w:rsidP="009C775F">
      <w:pPr>
        <w:shd w:val="clear" w:color="auto" w:fill="FFFFFF"/>
        <w:ind w:firstLine="703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Источниками ресурсного обеспечения программы</w:t>
      </w:r>
      <w:r w:rsidR="00754212" w:rsidRPr="009C775F">
        <w:rPr>
          <w:bCs/>
          <w:color w:val="000000"/>
          <w:sz w:val="24"/>
          <w:szCs w:val="24"/>
        </w:rPr>
        <w:t xml:space="preserve"> являются средства</w:t>
      </w:r>
      <w:r w:rsidRPr="009C775F">
        <w:rPr>
          <w:bCs/>
          <w:color w:val="000000"/>
          <w:sz w:val="24"/>
          <w:szCs w:val="24"/>
        </w:rPr>
        <w:t xml:space="preserve"> краевого, местн</w:t>
      </w:r>
      <w:r w:rsidR="00621C88" w:rsidRPr="009C775F">
        <w:rPr>
          <w:bCs/>
          <w:color w:val="000000"/>
          <w:sz w:val="24"/>
          <w:szCs w:val="24"/>
        </w:rPr>
        <w:t>ого бюджетов</w:t>
      </w:r>
      <w:r w:rsidRPr="009C775F">
        <w:rPr>
          <w:bCs/>
          <w:color w:val="000000"/>
          <w:sz w:val="24"/>
          <w:szCs w:val="24"/>
        </w:rPr>
        <w:t>.</w:t>
      </w:r>
    </w:p>
    <w:p w:rsidR="00727704" w:rsidRPr="009C775F" w:rsidRDefault="00727704" w:rsidP="009C775F">
      <w:pPr>
        <w:shd w:val="clear" w:color="auto" w:fill="FFFFFF"/>
        <w:ind w:firstLine="703"/>
        <w:jc w:val="both"/>
        <w:rPr>
          <w:bCs/>
          <w:color w:val="000000"/>
          <w:sz w:val="24"/>
          <w:szCs w:val="24"/>
        </w:rPr>
      </w:pPr>
    </w:p>
    <w:p w:rsidR="00727704" w:rsidRPr="009C775F" w:rsidRDefault="00727704" w:rsidP="009C775F">
      <w:pPr>
        <w:numPr>
          <w:ilvl w:val="0"/>
          <w:numId w:val="24"/>
        </w:num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C775F">
        <w:rPr>
          <w:b/>
          <w:bCs/>
          <w:color w:val="000000"/>
          <w:sz w:val="24"/>
          <w:szCs w:val="24"/>
        </w:rPr>
        <w:t>Механизм реализации программы</w:t>
      </w:r>
    </w:p>
    <w:p w:rsidR="00727704" w:rsidRPr="009C775F" w:rsidRDefault="00727704" w:rsidP="009C775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27704" w:rsidRPr="009C775F" w:rsidRDefault="00727704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Управление программой осуществляется заказчиком программы</w:t>
      </w:r>
      <w:r w:rsidR="003C50A9">
        <w:rPr>
          <w:bCs/>
          <w:color w:val="000000"/>
          <w:sz w:val="24"/>
          <w:szCs w:val="24"/>
        </w:rPr>
        <w:t xml:space="preserve"> </w:t>
      </w:r>
      <w:r w:rsidRPr="009C775F">
        <w:rPr>
          <w:bCs/>
          <w:color w:val="000000"/>
          <w:sz w:val="24"/>
          <w:szCs w:val="24"/>
        </w:rPr>
        <w:t>– администрацией городского округа «Город Петровск-Забайкальский»</w:t>
      </w:r>
    </w:p>
    <w:p w:rsidR="0054048E" w:rsidRPr="009C775F" w:rsidRDefault="0054048E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В процессе реализации программы производится взаимодействие Комитета по образованию, делам молодежи, материнства и детства с</w:t>
      </w:r>
      <w:r w:rsidR="000B1787" w:rsidRPr="009C775F">
        <w:rPr>
          <w:bCs/>
          <w:color w:val="000000"/>
          <w:sz w:val="24"/>
          <w:szCs w:val="24"/>
        </w:rPr>
        <w:t>:</w:t>
      </w:r>
    </w:p>
    <w:p w:rsidR="0054048E" w:rsidRPr="009C775F" w:rsidRDefault="0054048E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- администрацией городского округа «Город Петровск-Забайкальский»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54048E" w:rsidRPr="009C775F" w:rsidRDefault="0054048E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- Комитетом по финансам администрации городского округа «Город Петровск-Забайкальский»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EA00EF" w:rsidRPr="009C775F" w:rsidRDefault="0054048E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 xml:space="preserve">- </w:t>
      </w:r>
      <w:r w:rsidR="00554A8C" w:rsidRPr="009C775F">
        <w:rPr>
          <w:sz w:val="24"/>
          <w:szCs w:val="24"/>
        </w:rPr>
        <w:t>Петровск-Забайкальски</w:t>
      </w:r>
      <w:r w:rsidR="00564CA6" w:rsidRPr="009C775F">
        <w:rPr>
          <w:sz w:val="24"/>
          <w:szCs w:val="24"/>
        </w:rPr>
        <w:t>м</w:t>
      </w:r>
      <w:r w:rsidR="00554A8C" w:rsidRPr="009C775F">
        <w:rPr>
          <w:sz w:val="24"/>
          <w:szCs w:val="24"/>
        </w:rPr>
        <w:t xml:space="preserve"> отдел</w:t>
      </w:r>
      <w:r w:rsidR="00564CA6" w:rsidRPr="009C775F">
        <w:rPr>
          <w:sz w:val="24"/>
          <w:szCs w:val="24"/>
        </w:rPr>
        <w:t>ом</w:t>
      </w:r>
      <w:r w:rsidR="00554A8C" w:rsidRPr="009C775F">
        <w:rPr>
          <w:sz w:val="24"/>
          <w:szCs w:val="24"/>
        </w:rPr>
        <w:t xml:space="preserve"> ГКУ «Краевой центр социальной защиты населения»</w:t>
      </w:r>
    </w:p>
    <w:p w:rsidR="0054048E" w:rsidRPr="009C775F" w:rsidRDefault="00E76AC7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- ГУСО «Малетинский социально-реабилитационный центр «Гармония»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E76AC7" w:rsidRPr="009C775F" w:rsidRDefault="003C50A9" w:rsidP="009C775F">
      <w:pPr>
        <w:shd w:val="clear" w:color="auto" w:fill="FFFFFF"/>
        <w:tabs>
          <w:tab w:val="left" w:pos="858"/>
        </w:tabs>
        <w:ind w:firstLine="70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564CA6" w:rsidRPr="009C775F">
        <w:rPr>
          <w:bCs/>
          <w:color w:val="000000"/>
          <w:sz w:val="24"/>
          <w:szCs w:val="24"/>
        </w:rPr>
        <w:t>К</w:t>
      </w:r>
      <w:r w:rsidR="004D5F61" w:rsidRPr="009C775F">
        <w:rPr>
          <w:bCs/>
          <w:color w:val="000000"/>
          <w:sz w:val="24"/>
          <w:szCs w:val="24"/>
        </w:rPr>
        <w:t xml:space="preserve">омитетом </w:t>
      </w:r>
      <w:r w:rsidR="00E76AC7" w:rsidRPr="009C775F">
        <w:rPr>
          <w:bCs/>
          <w:color w:val="000000"/>
          <w:sz w:val="24"/>
          <w:szCs w:val="24"/>
        </w:rPr>
        <w:t xml:space="preserve">культуры </w:t>
      </w:r>
      <w:r w:rsidR="004D5F61" w:rsidRPr="009C775F">
        <w:rPr>
          <w:bCs/>
          <w:color w:val="000000"/>
          <w:sz w:val="24"/>
          <w:szCs w:val="24"/>
        </w:rPr>
        <w:t xml:space="preserve">и спорта </w:t>
      </w:r>
      <w:r w:rsidR="00E76AC7" w:rsidRPr="009C775F">
        <w:rPr>
          <w:bCs/>
          <w:color w:val="000000"/>
          <w:sz w:val="24"/>
          <w:szCs w:val="24"/>
        </w:rPr>
        <w:t>администрации городского округа «Город Петровск-Забайкальский»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E76AC7" w:rsidRPr="009C775F" w:rsidRDefault="00E76AC7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 xml:space="preserve">- </w:t>
      </w:r>
      <w:r w:rsidR="00754212" w:rsidRPr="009C775F">
        <w:rPr>
          <w:bCs/>
          <w:color w:val="000000"/>
          <w:sz w:val="24"/>
          <w:szCs w:val="24"/>
        </w:rPr>
        <w:t xml:space="preserve">ГКУ </w:t>
      </w:r>
      <w:r w:rsidR="00564CA6" w:rsidRPr="009C775F">
        <w:rPr>
          <w:bCs/>
          <w:color w:val="000000"/>
          <w:sz w:val="24"/>
          <w:szCs w:val="24"/>
        </w:rPr>
        <w:t>«</w:t>
      </w:r>
      <w:r w:rsidR="00754212" w:rsidRPr="009C775F">
        <w:rPr>
          <w:bCs/>
          <w:color w:val="000000"/>
          <w:sz w:val="24"/>
          <w:szCs w:val="24"/>
        </w:rPr>
        <w:t>Центр занятости населения Петровск-Забайкальского района</w:t>
      </w:r>
      <w:r w:rsidR="00564CA6" w:rsidRPr="009C775F">
        <w:rPr>
          <w:bCs/>
          <w:color w:val="000000"/>
          <w:sz w:val="24"/>
          <w:szCs w:val="24"/>
        </w:rPr>
        <w:t>»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E97F73" w:rsidRPr="009C775F" w:rsidRDefault="00E97F73" w:rsidP="009C775F">
      <w:pPr>
        <w:shd w:val="clear" w:color="auto" w:fill="FFFFFF"/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-</w:t>
      </w:r>
      <w:r w:rsidR="00554A8C" w:rsidRPr="009C775F">
        <w:rPr>
          <w:bCs/>
          <w:color w:val="000000"/>
          <w:sz w:val="24"/>
          <w:szCs w:val="24"/>
        </w:rPr>
        <w:t xml:space="preserve"> ГУЗ «Петровск-Забайкальская центральная районная больница</w:t>
      </w:r>
      <w:r w:rsidRPr="009C775F">
        <w:rPr>
          <w:bCs/>
          <w:color w:val="000000"/>
          <w:sz w:val="24"/>
          <w:szCs w:val="24"/>
        </w:rPr>
        <w:t>»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E97F73" w:rsidRPr="009C775F" w:rsidRDefault="00166C6E" w:rsidP="009C775F">
      <w:pPr>
        <w:shd w:val="clear" w:color="auto" w:fill="FFFFFF"/>
        <w:tabs>
          <w:tab w:val="left" w:pos="858"/>
        </w:tabs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lastRenderedPageBreak/>
        <w:t>- т</w:t>
      </w:r>
      <w:r w:rsidR="00E97F73" w:rsidRPr="009C775F">
        <w:rPr>
          <w:bCs/>
          <w:color w:val="000000"/>
          <w:sz w:val="24"/>
          <w:szCs w:val="24"/>
        </w:rPr>
        <w:t>ерриториальным отделом Управления Роспотребнадзора по Забайкальскому краю в Хилокском, Красночикойском, Петровск-Забайкальском районах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166C6E" w:rsidRPr="009C775F" w:rsidRDefault="00166C6E" w:rsidP="009C775F">
      <w:pPr>
        <w:shd w:val="clear" w:color="auto" w:fill="FFFFFF"/>
        <w:tabs>
          <w:tab w:val="left" w:pos="858"/>
        </w:tabs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 xml:space="preserve">- межмуниципальным отделом </w:t>
      </w:r>
      <w:r w:rsidR="000B1787" w:rsidRPr="009C775F">
        <w:rPr>
          <w:bCs/>
          <w:color w:val="000000"/>
          <w:sz w:val="24"/>
          <w:szCs w:val="24"/>
        </w:rPr>
        <w:t>М</w:t>
      </w:r>
      <w:r w:rsidRPr="009C775F">
        <w:rPr>
          <w:bCs/>
          <w:color w:val="000000"/>
          <w:sz w:val="24"/>
          <w:szCs w:val="24"/>
        </w:rPr>
        <w:t>инистерства внутренних дел Российской Федерации «Петровск-Забайкальский»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166C6E" w:rsidRPr="009C775F" w:rsidRDefault="0047094A" w:rsidP="009C775F">
      <w:pPr>
        <w:shd w:val="clear" w:color="auto" w:fill="FFFFFF"/>
        <w:tabs>
          <w:tab w:val="left" w:pos="858"/>
        </w:tabs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- территориальным отделом Государственного противопожарного надзора по Петровск-Забайкальскому и Красночикойскому районам МЧС России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47094A" w:rsidRPr="009C775F" w:rsidRDefault="0047094A" w:rsidP="009C775F">
      <w:pPr>
        <w:shd w:val="clear" w:color="auto" w:fill="FFFFFF"/>
        <w:tabs>
          <w:tab w:val="left" w:pos="858"/>
        </w:tabs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 xml:space="preserve">-   </w:t>
      </w:r>
      <w:r w:rsidR="00FA19C5" w:rsidRPr="009C775F">
        <w:rPr>
          <w:bCs/>
          <w:color w:val="000000"/>
          <w:sz w:val="24"/>
          <w:szCs w:val="24"/>
        </w:rPr>
        <w:t>руководит</w:t>
      </w:r>
      <w:r w:rsidR="00754212" w:rsidRPr="009C775F">
        <w:rPr>
          <w:bCs/>
          <w:color w:val="000000"/>
          <w:sz w:val="24"/>
          <w:szCs w:val="24"/>
        </w:rPr>
        <w:t>елями образовательных организаций</w:t>
      </w:r>
      <w:r w:rsidR="000B1787" w:rsidRPr="009C775F">
        <w:rPr>
          <w:bCs/>
          <w:color w:val="000000"/>
          <w:sz w:val="24"/>
          <w:szCs w:val="24"/>
        </w:rPr>
        <w:t>;</w:t>
      </w:r>
    </w:p>
    <w:p w:rsidR="00FA19C5" w:rsidRPr="009C775F" w:rsidRDefault="00FA19C5" w:rsidP="009C775F">
      <w:pPr>
        <w:shd w:val="clear" w:color="auto" w:fill="FFFFFF"/>
        <w:tabs>
          <w:tab w:val="left" w:pos="858"/>
        </w:tabs>
        <w:ind w:firstLine="702"/>
        <w:jc w:val="both"/>
        <w:rPr>
          <w:bCs/>
          <w:color w:val="000000"/>
          <w:sz w:val="24"/>
          <w:szCs w:val="24"/>
        </w:rPr>
      </w:pPr>
      <w:r w:rsidRPr="009C775F">
        <w:rPr>
          <w:bCs/>
          <w:color w:val="000000"/>
          <w:sz w:val="24"/>
          <w:szCs w:val="24"/>
        </w:rPr>
        <w:t>- комиссией по делам несовершеннолетних и защите их прав администрации городского округа «Город Петровск-Забайкальский»</w:t>
      </w:r>
      <w:r w:rsidR="00F73911" w:rsidRPr="009C775F">
        <w:rPr>
          <w:bCs/>
          <w:color w:val="000000"/>
          <w:sz w:val="24"/>
          <w:szCs w:val="24"/>
        </w:rPr>
        <w:t>.</w:t>
      </w:r>
    </w:p>
    <w:p w:rsidR="00F73911" w:rsidRPr="009C775F" w:rsidRDefault="00F73911" w:rsidP="009C775F">
      <w:pPr>
        <w:shd w:val="clear" w:color="auto" w:fill="FFFFFF"/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Исполнение Программы осуществляется в соответствии с разработанными мероприятиями на основании нормативно-правовых документов:</w:t>
      </w:r>
    </w:p>
    <w:p w:rsidR="00F73911" w:rsidRPr="009C775F" w:rsidRDefault="00F73911" w:rsidP="009C775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Конвенци</w:t>
      </w:r>
      <w:r w:rsidR="00D16EEC" w:rsidRPr="009C775F">
        <w:rPr>
          <w:color w:val="000000"/>
          <w:sz w:val="24"/>
          <w:szCs w:val="24"/>
        </w:rPr>
        <w:t>и</w:t>
      </w:r>
      <w:r w:rsidRPr="009C775F">
        <w:rPr>
          <w:color w:val="000000"/>
          <w:sz w:val="24"/>
          <w:szCs w:val="24"/>
        </w:rPr>
        <w:t xml:space="preserve"> ООН о правах ребенка,</w:t>
      </w:r>
    </w:p>
    <w:p w:rsidR="00F73911" w:rsidRPr="009C775F" w:rsidRDefault="00F73911" w:rsidP="009C775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Конституци</w:t>
      </w:r>
      <w:r w:rsidR="00D16EEC" w:rsidRPr="009C775F">
        <w:rPr>
          <w:color w:val="000000"/>
          <w:sz w:val="24"/>
          <w:szCs w:val="24"/>
        </w:rPr>
        <w:t>и</w:t>
      </w:r>
      <w:r w:rsidRPr="009C775F">
        <w:rPr>
          <w:color w:val="000000"/>
          <w:sz w:val="24"/>
          <w:szCs w:val="24"/>
        </w:rPr>
        <w:t xml:space="preserve"> РФ,</w:t>
      </w:r>
    </w:p>
    <w:p w:rsidR="00F73911" w:rsidRPr="009C775F" w:rsidRDefault="00D16EEC" w:rsidP="009C775F">
      <w:pPr>
        <w:shd w:val="clear" w:color="auto" w:fill="FFFFFF"/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 xml:space="preserve">- </w:t>
      </w:r>
      <w:r w:rsidR="00F73911" w:rsidRPr="009C775F">
        <w:rPr>
          <w:color w:val="000000"/>
          <w:sz w:val="24"/>
          <w:szCs w:val="24"/>
        </w:rPr>
        <w:t>Федеральн</w:t>
      </w:r>
      <w:r w:rsidRPr="009C775F">
        <w:rPr>
          <w:color w:val="000000"/>
          <w:sz w:val="24"/>
          <w:szCs w:val="24"/>
        </w:rPr>
        <w:t>огоз</w:t>
      </w:r>
      <w:r w:rsidR="00F73911" w:rsidRPr="009C775F">
        <w:rPr>
          <w:color w:val="000000"/>
          <w:sz w:val="24"/>
          <w:szCs w:val="24"/>
        </w:rPr>
        <w:t>акон</w:t>
      </w:r>
      <w:r w:rsidRPr="009C775F">
        <w:rPr>
          <w:color w:val="000000"/>
          <w:sz w:val="24"/>
          <w:szCs w:val="24"/>
        </w:rPr>
        <w:t>а</w:t>
      </w:r>
      <w:r w:rsidR="00F73911" w:rsidRPr="009C775F">
        <w:rPr>
          <w:color w:val="000000"/>
          <w:sz w:val="24"/>
          <w:szCs w:val="24"/>
        </w:rPr>
        <w:t xml:space="preserve"> от 24.07.1998 года № 124-ФЗ «Об основных гарантиях прав ребенка в Российской Федерации»</w:t>
      </w:r>
      <w:r w:rsidR="00754212" w:rsidRPr="009C775F">
        <w:rPr>
          <w:color w:val="000000"/>
          <w:sz w:val="24"/>
          <w:szCs w:val="24"/>
        </w:rPr>
        <w:t>,</w:t>
      </w:r>
    </w:p>
    <w:p w:rsidR="00F73911" w:rsidRPr="009C775F" w:rsidRDefault="00F73911" w:rsidP="009C775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Федеральн</w:t>
      </w:r>
      <w:r w:rsidR="00D16EEC" w:rsidRPr="009C775F">
        <w:rPr>
          <w:color w:val="000000"/>
          <w:sz w:val="24"/>
          <w:szCs w:val="24"/>
        </w:rPr>
        <w:t>огоз</w:t>
      </w:r>
      <w:r w:rsidRPr="009C775F">
        <w:rPr>
          <w:color w:val="000000"/>
          <w:sz w:val="24"/>
          <w:szCs w:val="24"/>
        </w:rPr>
        <w:t>акон</w:t>
      </w:r>
      <w:r w:rsidR="00D16EEC" w:rsidRPr="009C775F">
        <w:rPr>
          <w:color w:val="000000"/>
          <w:sz w:val="24"/>
          <w:szCs w:val="24"/>
        </w:rPr>
        <w:t>а</w:t>
      </w:r>
      <w:r w:rsidRPr="009C775F">
        <w:rPr>
          <w:color w:val="000000"/>
          <w:sz w:val="24"/>
          <w:szCs w:val="24"/>
        </w:rPr>
        <w:t xml:space="preserve"> от 24.06.1999 года № 120-ФЗ «Об основах системы</w:t>
      </w:r>
      <w:r w:rsidR="00C7539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профилактики безнадзорности и правонаруше</w:t>
      </w:r>
      <w:r w:rsidR="00754212" w:rsidRPr="009C775F">
        <w:rPr>
          <w:color w:val="000000"/>
          <w:sz w:val="24"/>
          <w:szCs w:val="24"/>
        </w:rPr>
        <w:t>ний несовершеннолетних»,</w:t>
      </w:r>
    </w:p>
    <w:p w:rsidR="00F2684C" w:rsidRPr="009C775F" w:rsidRDefault="00F2684C" w:rsidP="009C775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Федерального закона «Об образовании в Российской Федерации» от 29.12.2012 г. № 273-ФЗ</w:t>
      </w:r>
      <w:r w:rsidR="00754212" w:rsidRPr="009C775F">
        <w:rPr>
          <w:color w:val="000000"/>
          <w:sz w:val="24"/>
          <w:szCs w:val="24"/>
        </w:rPr>
        <w:t>,</w:t>
      </w:r>
    </w:p>
    <w:p w:rsidR="00F73911" w:rsidRPr="009C775F" w:rsidRDefault="00F73911" w:rsidP="009C775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Закон</w:t>
      </w:r>
      <w:r w:rsidR="00D16EEC" w:rsidRPr="009C775F">
        <w:rPr>
          <w:color w:val="000000"/>
          <w:sz w:val="24"/>
          <w:szCs w:val="24"/>
        </w:rPr>
        <w:t>а</w:t>
      </w:r>
      <w:r w:rsidRPr="009C775F">
        <w:rPr>
          <w:color w:val="000000"/>
          <w:sz w:val="24"/>
          <w:szCs w:val="24"/>
        </w:rPr>
        <w:t xml:space="preserve"> Забайкальского края от 14.10.2008 № 40-ЗЗК «О перечне организацийобеспечивающих отдых детей, проживающих в Забайкальском крае»</w:t>
      </w:r>
      <w:r w:rsidR="001F57E3" w:rsidRPr="009C775F">
        <w:rPr>
          <w:color w:val="000000"/>
          <w:sz w:val="24"/>
          <w:szCs w:val="24"/>
        </w:rPr>
        <w:t>,</w:t>
      </w:r>
    </w:p>
    <w:p w:rsidR="001F57E3" w:rsidRPr="009C775F" w:rsidRDefault="001F57E3" w:rsidP="009C775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Устава городского округа «Город Петровск-Забайкальский».</w:t>
      </w:r>
    </w:p>
    <w:p w:rsidR="00F73911" w:rsidRPr="009C775F" w:rsidRDefault="00F73911" w:rsidP="009C775F">
      <w:pPr>
        <w:shd w:val="clear" w:color="auto" w:fill="FFFFFF"/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Контроль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за ходом выполнения мероприятий программы осуществляет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 xml:space="preserve">заместитель </w:t>
      </w:r>
      <w:r w:rsidR="00B16515" w:rsidRPr="009C775F">
        <w:rPr>
          <w:color w:val="000000"/>
          <w:sz w:val="24"/>
          <w:szCs w:val="24"/>
        </w:rPr>
        <w:t>главы</w:t>
      </w:r>
      <w:r w:rsidR="009C775F">
        <w:rPr>
          <w:color w:val="000000"/>
          <w:sz w:val="24"/>
          <w:szCs w:val="24"/>
        </w:rPr>
        <w:t xml:space="preserve"> </w:t>
      </w:r>
      <w:r w:rsidR="00B16515" w:rsidRPr="009C775F">
        <w:rPr>
          <w:color w:val="000000"/>
          <w:sz w:val="24"/>
          <w:szCs w:val="24"/>
        </w:rPr>
        <w:t xml:space="preserve">городского округа </w:t>
      </w:r>
      <w:r w:rsidR="000C03D9" w:rsidRPr="009C775F">
        <w:rPr>
          <w:color w:val="000000"/>
          <w:sz w:val="24"/>
          <w:szCs w:val="24"/>
        </w:rPr>
        <w:t xml:space="preserve">«Город Петровск-Забайкальский» </w:t>
      </w:r>
    </w:p>
    <w:p w:rsidR="00D20FDF" w:rsidRPr="009C775F" w:rsidRDefault="00D20FDF" w:rsidP="009C775F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F73911" w:rsidRPr="009C775F" w:rsidRDefault="00F73911" w:rsidP="009C775F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C775F">
        <w:rPr>
          <w:b/>
          <w:color w:val="000000"/>
          <w:sz w:val="24"/>
          <w:szCs w:val="24"/>
        </w:rPr>
        <w:t xml:space="preserve">5. Оценка эффективности программы     </w:t>
      </w:r>
    </w:p>
    <w:p w:rsidR="000C03D9" w:rsidRPr="009C775F" w:rsidRDefault="000C03D9" w:rsidP="009C775F">
      <w:pPr>
        <w:shd w:val="clear" w:color="auto" w:fill="FFFFFF"/>
        <w:jc w:val="center"/>
        <w:rPr>
          <w:b/>
          <w:sz w:val="24"/>
          <w:szCs w:val="24"/>
        </w:rPr>
      </w:pPr>
    </w:p>
    <w:p w:rsidR="00F73911" w:rsidRPr="009C775F" w:rsidRDefault="00F73911" w:rsidP="009C775F">
      <w:pPr>
        <w:shd w:val="clear" w:color="auto" w:fill="FFFFFF"/>
        <w:tabs>
          <w:tab w:val="left" w:pos="8381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В результате реализации программных мероприятий, направленных на</w:t>
      </w:r>
      <w:r w:rsidRPr="009C775F">
        <w:rPr>
          <w:color w:val="000000"/>
          <w:sz w:val="24"/>
          <w:szCs w:val="24"/>
        </w:rPr>
        <w:br/>
        <w:t xml:space="preserve">обеспечение качественного летнего отдыха, оздоровления детей и подростков натерритории </w:t>
      </w:r>
      <w:r w:rsidR="00C45598" w:rsidRPr="009C775F">
        <w:rPr>
          <w:color w:val="000000"/>
          <w:sz w:val="24"/>
          <w:szCs w:val="24"/>
        </w:rPr>
        <w:t xml:space="preserve">городского округа «Город Петровск-Забайкальский» </w:t>
      </w:r>
      <w:r w:rsidRPr="009C775F">
        <w:rPr>
          <w:color w:val="000000"/>
          <w:sz w:val="24"/>
          <w:szCs w:val="24"/>
        </w:rPr>
        <w:t>планируется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достичь следующих результатов:</w:t>
      </w:r>
    </w:p>
    <w:p w:rsidR="00F73911" w:rsidRPr="009C775F" w:rsidRDefault="00F73911" w:rsidP="009C775F">
      <w:pPr>
        <w:shd w:val="clear" w:color="auto" w:fill="FFFFFF"/>
        <w:tabs>
          <w:tab w:val="left" w:pos="1099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>скоординировать действия всех участвующих в организации летней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оздоровительной кампании по организации оздоровления, отдыха и занятости детейи подростков;</w:t>
      </w:r>
    </w:p>
    <w:p w:rsidR="00F73911" w:rsidRPr="009C775F" w:rsidRDefault="00F73911" w:rsidP="009C775F">
      <w:pPr>
        <w:shd w:val="clear" w:color="auto" w:fill="FFFFFF"/>
        <w:tabs>
          <w:tab w:val="left" w:pos="998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 xml:space="preserve">своевременно осуществлять финансирование мероприятий по организацииоздоровления, отдыха и занятости детей </w:t>
      </w:r>
      <w:r w:rsidR="00C45598" w:rsidRPr="009C775F">
        <w:rPr>
          <w:color w:val="000000"/>
          <w:sz w:val="24"/>
          <w:szCs w:val="24"/>
        </w:rPr>
        <w:t>и</w:t>
      </w:r>
      <w:r w:rsidRPr="009C775F">
        <w:rPr>
          <w:color w:val="000000"/>
          <w:sz w:val="24"/>
          <w:szCs w:val="24"/>
        </w:rPr>
        <w:t>подростков;</w:t>
      </w:r>
    </w:p>
    <w:p w:rsidR="00F73911" w:rsidRPr="009C775F" w:rsidRDefault="00F73911" w:rsidP="009C775F">
      <w:pPr>
        <w:shd w:val="clear" w:color="auto" w:fill="FFFFFF"/>
        <w:tabs>
          <w:tab w:val="left" w:pos="1099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 xml:space="preserve">увеличить охват </w:t>
      </w:r>
      <w:r w:rsidR="009B0016" w:rsidRPr="009C775F">
        <w:rPr>
          <w:color w:val="000000"/>
          <w:sz w:val="24"/>
          <w:szCs w:val="24"/>
        </w:rPr>
        <w:t>учащихся, вовлеченных</w:t>
      </w:r>
      <w:r w:rsidRPr="009C775F">
        <w:rPr>
          <w:color w:val="000000"/>
          <w:sz w:val="24"/>
          <w:szCs w:val="24"/>
        </w:rPr>
        <w:t xml:space="preserve"> в летнюю оздоровительную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кампанию и трудовую занятость в летнее время;</w:t>
      </w:r>
    </w:p>
    <w:p w:rsidR="00F73911" w:rsidRPr="009C775F" w:rsidRDefault="00F73911" w:rsidP="009C775F">
      <w:pPr>
        <w:shd w:val="clear" w:color="auto" w:fill="FFFFFF"/>
        <w:tabs>
          <w:tab w:val="left" w:pos="984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>расширить сферу трудоустройства различных категорий детей в условияхсовременного рынка труда;</w:t>
      </w:r>
    </w:p>
    <w:p w:rsidR="00F73911" w:rsidRPr="009C775F" w:rsidRDefault="00F73911" w:rsidP="009C775F">
      <w:pPr>
        <w:shd w:val="clear" w:color="auto" w:fill="FFFFFF"/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-расширить систему организации оздоровления, отдыха и занятости детей и подростков, создать новые формы организации летних школьных каникул;</w:t>
      </w:r>
    </w:p>
    <w:p w:rsidR="00F73911" w:rsidRPr="009C775F" w:rsidRDefault="00F73911" w:rsidP="009C775F">
      <w:pPr>
        <w:shd w:val="clear" w:color="auto" w:fill="FFFFFF"/>
        <w:tabs>
          <w:tab w:val="left" w:pos="984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>снизить уровень правонарушений среди подростков;</w:t>
      </w:r>
    </w:p>
    <w:p w:rsidR="00F73911" w:rsidRPr="009C775F" w:rsidRDefault="00F73911" w:rsidP="009C775F">
      <w:pPr>
        <w:shd w:val="clear" w:color="auto" w:fill="FFFFFF"/>
        <w:tabs>
          <w:tab w:val="left" w:pos="1133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>создать условия для оздоровления и физического развития детей и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подростков;</w:t>
      </w:r>
    </w:p>
    <w:p w:rsidR="00F73911" w:rsidRPr="009C775F" w:rsidRDefault="00F73911" w:rsidP="009C775F">
      <w:pPr>
        <w:shd w:val="clear" w:color="auto" w:fill="FFFFFF"/>
        <w:tabs>
          <w:tab w:val="left" w:pos="1267"/>
        </w:tabs>
        <w:ind w:firstLine="702"/>
        <w:jc w:val="both"/>
        <w:rPr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 xml:space="preserve">обеспечить </w:t>
      </w:r>
      <w:r w:rsidR="007C0B0D" w:rsidRPr="009C775F">
        <w:rPr>
          <w:color w:val="000000"/>
          <w:sz w:val="24"/>
          <w:szCs w:val="24"/>
        </w:rPr>
        <w:t>соблюдение санитарно</w:t>
      </w:r>
      <w:r w:rsidRPr="009C775F">
        <w:rPr>
          <w:color w:val="000000"/>
          <w:sz w:val="24"/>
          <w:szCs w:val="24"/>
        </w:rPr>
        <w:t>-</w:t>
      </w:r>
      <w:r w:rsidR="007C0B0D" w:rsidRPr="009C775F">
        <w:rPr>
          <w:color w:val="000000"/>
          <w:sz w:val="24"/>
          <w:szCs w:val="24"/>
        </w:rPr>
        <w:t>гигиенических норм</w:t>
      </w:r>
      <w:r w:rsidR="009C775F">
        <w:rPr>
          <w:color w:val="000000"/>
          <w:sz w:val="24"/>
          <w:szCs w:val="24"/>
        </w:rPr>
        <w:t xml:space="preserve"> и </w:t>
      </w:r>
      <w:r w:rsidRPr="009C775F">
        <w:rPr>
          <w:color w:val="000000"/>
          <w:sz w:val="24"/>
          <w:szCs w:val="24"/>
        </w:rPr>
        <w:t>правил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эпидемиологической и противопожарной безопасности,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профилактики травматизма в</w:t>
      </w:r>
      <w:r w:rsidR="009C775F">
        <w:rPr>
          <w:color w:val="000000"/>
          <w:sz w:val="24"/>
          <w:szCs w:val="24"/>
        </w:rPr>
        <w:t xml:space="preserve"> </w:t>
      </w:r>
      <w:r w:rsidRPr="009C775F">
        <w:rPr>
          <w:color w:val="000000"/>
          <w:sz w:val="24"/>
          <w:szCs w:val="24"/>
        </w:rPr>
        <w:t>учреждениях отдыха;</w:t>
      </w:r>
    </w:p>
    <w:p w:rsidR="00F73911" w:rsidRPr="009C775F" w:rsidRDefault="00F73911" w:rsidP="009C775F">
      <w:pPr>
        <w:shd w:val="clear" w:color="auto" w:fill="FFFFFF"/>
        <w:tabs>
          <w:tab w:val="left" w:pos="1037"/>
        </w:tabs>
        <w:ind w:firstLine="702"/>
        <w:jc w:val="both"/>
        <w:rPr>
          <w:color w:val="000000"/>
          <w:sz w:val="24"/>
          <w:szCs w:val="24"/>
        </w:rPr>
      </w:pPr>
      <w:r w:rsidRPr="009C775F">
        <w:rPr>
          <w:color w:val="000000"/>
          <w:sz w:val="24"/>
          <w:szCs w:val="24"/>
        </w:rPr>
        <w:t>-</w:t>
      </w:r>
      <w:r w:rsidRPr="009C775F">
        <w:rPr>
          <w:color w:val="000000"/>
          <w:sz w:val="24"/>
          <w:szCs w:val="24"/>
        </w:rPr>
        <w:tab/>
        <w:t>укрепить материально-техническую базу учреждений, занятых в организациилетней оздоровительной кампании.</w:t>
      </w:r>
    </w:p>
    <w:p w:rsidR="00FA45EF" w:rsidRPr="009C775F" w:rsidRDefault="00FA45EF" w:rsidP="009C775F">
      <w:pPr>
        <w:shd w:val="clear" w:color="auto" w:fill="FFFFFF"/>
        <w:ind w:firstLine="702"/>
        <w:jc w:val="both"/>
        <w:rPr>
          <w:sz w:val="24"/>
          <w:szCs w:val="24"/>
        </w:rPr>
        <w:sectPr w:rsidR="00FA45EF" w:rsidRPr="009C775F" w:rsidSect="006E648C">
          <w:headerReference w:type="even" r:id="rId8"/>
          <w:pgSz w:w="11909" w:h="16834" w:code="9"/>
          <w:pgMar w:top="1162" w:right="754" w:bottom="568" w:left="1871" w:header="720" w:footer="720" w:gutter="0"/>
          <w:cols w:space="708"/>
          <w:noEndnote/>
          <w:titlePg/>
          <w:docGrid w:linePitch="212"/>
        </w:sectPr>
      </w:pPr>
    </w:p>
    <w:p w:rsidR="00E028B4" w:rsidRPr="009C775F" w:rsidRDefault="00FA45EF" w:rsidP="009C775F">
      <w:pPr>
        <w:shd w:val="clear" w:color="auto" w:fill="FFFFFF"/>
        <w:ind w:firstLine="702"/>
        <w:jc w:val="center"/>
        <w:rPr>
          <w:b/>
          <w:sz w:val="24"/>
          <w:szCs w:val="24"/>
        </w:rPr>
      </w:pPr>
      <w:r w:rsidRPr="009C775F">
        <w:rPr>
          <w:b/>
          <w:sz w:val="24"/>
          <w:szCs w:val="24"/>
        </w:rPr>
        <w:lastRenderedPageBreak/>
        <w:t>Перечень мероприятий программы</w:t>
      </w:r>
    </w:p>
    <w:p w:rsidR="00FA45EF" w:rsidRPr="009C775F" w:rsidRDefault="00FA45EF" w:rsidP="009C775F">
      <w:pPr>
        <w:shd w:val="clear" w:color="auto" w:fill="FFFFFF"/>
        <w:ind w:firstLine="702"/>
        <w:jc w:val="center"/>
        <w:rPr>
          <w:b/>
          <w:sz w:val="24"/>
          <w:szCs w:val="24"/>
        </w:rPr>
      </w:pP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6"/>
        <w:gridCol w:w="3588"/>
        <w:gridCol w:w="1560"/>
        <w:gridCol w:w="2106"/>
        <w:gridCol w:w="1170"/>
        <w:gridCol w:w="1248"/>
        <w:gridCol w:w="1092"/>
      </w:tblGrid>
      <w:tr w:rsidR="00FF0323" w:rsidRPr="009C775F" w:rsidTr="00DB5D74">
        <w:tc>
          <w:tcPr>
            <w:tcW w:w="4866" w:type="dxa"/>
            <w:vMerge w:val="restart"/>
          </w:tcPr>
          <w:p w:rsidR="00FF0323" w:rsidRPr="009C775F" w:rsidRDefault="00FF032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88" w:type="dxa"/>
            <w:vMerge w:val="restart"/>
          </w:tcPr>
          <w:p w:rsidR="00FF0323" w:rsidRPr="009C775F" w:rsidRDefault="00FF032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1560" w:type="dxa"/>
            <w:vMerge w:val="restart"/>
          </w:tcPr>
          <w:p w:rsidR="00FF0323" w:rsidRPr="009C775F" w:rsidRDefault="00FF032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Сроки реализации и года</w:t>
            </w:r>
          </w:p>
        </w:tc>
        <w:tc>
          <w:tcPr>
            <w:tcW w:w="2106" w:type="dxa"/>
            <w:vMerge w:val="restart"/>
          </w:tcPr>
          <w:p w:rsidR="00FF0323" w:rsidRPr="009C775F" w:rsidRDefault="00FF032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10" w:type="dxa"/>
            <w:gridSpan w:val="3"/>
          </w:tcPr>
          <w:p w:rsidR="00FF0323" w:rsidRPr="009C775F" w:rsidRDefault="00FF032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Финансовые затраты</w:t>
            </w:r>
            <w:r w:rsidR="00F61807" w:rsidRPr="009C775F">
              <w:rPr>
                <w:b/>
                <w:sz w:val="24"/>
                <w:szCs w:val="24"/>
              </w:rPr>
              <w:t xml:space="preserve"> (тыс.руб.)</w:t>
            </w:r>
          </w:p>
        </w:tc>
      </w:tr>
      <w:tr w:rsidR="00FF0323" w:rsidRPr="009C775F" w:rsidTr="00DB5D74">
        <w:tc>
          <w:tcPr>
            <w:tcW w:w="4866" w:type="dxa"/>
            <w:vMerge/>
          </w:tcPr>
          <w:p w:rsidR="00FF0323" w:rsidRPr="009C775F" w:rsidRDefault="00FF0323" w:rsidP="009C77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FF0323" w:rsidRPr="009C775F" w:rsidRDefault="00FF0323" w:rsidP="009C77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F0323" w:rsidRPr="009C775F" w:rsidRDefault="00FF0323" w:rsidP="009C77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FF0323" w:rsidRPr="009C775F" w:rsidRDefault="00FF0323" w:rsidP="009C77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F0323" w:rsidRPr="009C775F" w:rsidRDefault="00FF032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8" w:type="dxa"/>
          </w:tcPr>
          <w:p w:rsidR="00FF0323" w:rsidRPr="009C775F" w:rsidRDefault="00107DD4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202</w:t>
            </w:r>
            <w:r w:rsidR="00421842" w:rsidRPr="009C77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FF0323" w:rsidRPr="009C775F" w:rsidRDefault="00107DD4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202</w:t>
            </w:r>
            <w:r w:rsidR="00421842" w:rsidRPr="009C775F">
              <w:rPr>
                <w:b/>
                <w:sz w:val="24"/>
                <w:szCs w:val="24"/>
              </w:rPr>
              <w:t>5</w:t>
            </w:r>
          </w:p>
        </w:tc>
      </w:tr>
      <w:tr w:rsidR="00FF0323" w:rsidRPr="009C775F" w:rsidTr="00DB5D74">
        <w:tc>
          <w:tcPr>
            <w:tcW w:w="15630" w:type="dxa"/>
            <w:gridSpan w:val="7"/>
          </w:tcPr>
          <w:p w:rsidR="00FF0323" w:rsidRPr="009C775F" w:rsidRDefault="00FF032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1.   Совершенствование нормативно-правовой базы для организации и заня</w:t>
            </w:r>
            <w:r w:rsidR="003563BF" w:rsidRPr="009C775F">
              <w:rPr>
                <w:b/>
                <w:sz w:val="24"/>
                <w:szCs w:val="24"/>
              </w:rPr>
              <w:t>тости</w:t>
            </w:r>
            <w:r w:rsidR="00513D50" w:rsidRPr="009C775F">
              <w:rPr>
                <w:b/>
                <w:sz w:val="24"/>
                <w:szCs w:val="24"/>
              </w:rPr>
              <w:t xml:space="preserve"> детей и подростков</w:t>
            </w:r>
          </w:p>
        </w:tc>
      </w:tr>
      <w:tr w:rsidR="00F7793B" w:rsidRPr="009C775F" w:rsidTr="00DB5D74">
        <w:trPr>
          <w:trHeight w:val="238"/>
        </w:trPr>
        <w:tc>
          <w:tcPr>
            <w:tcW w:w="4866" w:type="dxa"/>
          </w:tcPr>
          <w:p w:rsidR="00F7793B" w:rsidRPr="009C775F" w:rsidRDefault="006A5045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Подготовка нормативно-правовой базы</w:t>
            </w:r>
            <w:r w:rsidR="0049179B" w:rsidRPr="009C775F">
              <w:rPr>
                <w:sz w:val="24"/>
                <w:szCs w:val="24"/>
              </w:rPr>
              <w:t xml:space="preserve"> по организации летнего отдыха (постановление и распоряжение главы городского округа «Город Петровск-Забайкальский»)</w:t>
            </w:r>
          </w:p>
        </w:tc>
        <w:tc>
          <w:tcPr>
            <w:tcW w:w="3588" w:type="dxa"/>
          </w:tcPr>
          <w:p w:rsidR="00F7793B" w:rsidRPr="009C775F" w:rsidRDefault="005B7D4E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</w:tc>
        <w:tc>
          <w:tcPr>
            <w:tcW w:w="1560" w:type="dxa"/>
          </w:tcPr>
          <w:p w:rsidR="00F7793B" w:rsidRPr="009C775F" w:rsidRDefault="005B7D4E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 март-апрель</w:t>
            </w:r>
          </w:p>
        </w:tc>
        <w:tc>
          <w:tcPr>
            <w:tcW w:w="2106" w:type="dxa"/>
          </w:tcPr>
          <w:p w:rsidR="00F7793B" w:rsidRPr="009C775F" w:rsidRDefault="00F7793B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7793B" w:rsidRPr="009C775F" w:rsidRDefault="00F7793B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F7793B" w:rsidRPr="009C775F" w:rsidRDefault="00F7793B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7793B" w:rsidRPr="009C775F" w:rsidRDefault="00F7793B" w:rsidP="009C775F">
            <w:pPr>
              <w:jc w:val="both"/>
              <w:rPr>
                <w:sz w:val="24"/>
                <w:szCs w:val="24"/>
              </w:rPr>
            </w:pPr>
          </w:p>
        </w:tc>
      </w:tr>
      <w:tr w:rsidR="005B7D4E" w:rsidRPr="009C775F" w:rsidTr="00DB5D74">
        <w:tc>
          <w:tcPr>
            <w:tcW w:w="15630" w:type="dxa"/>
            <w:gridSpan w:val="7"/>
          </w:tcPr>
          <w:p w:rsidR="005B7D4E" w:rsidRPr="009C775F" w:rsidRDefault="005B7D4E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 xml:space="preserve">2.    Создание финансово-экономических, организационных и правовых механизмов, </w:t>
            </w:r>
            <w:r w:rsidR="00513D50" w:rsidRPr="009C775F">
              <w:rPr>
                <w:b/>
                <w:sz w:val="24"/>
                <w:szCs w:val="24"/>
              </w:rPr>
              <w:t>обеспечивающих стабилизацию</w:t>
            </w:r>
            <w:r w:rsidRPr="009C775F">
              <w:rPr>
                <w:b/>
                <w:sz w:val="24"/>
                <w:szCs w:val="24"/>
              </w:rPr>
              <w:t xml:space="preserve"> развити</w:t>
            </w:r>
            <w:r w:rsidR="00513D50" w:rsidRPr="009C775F">
              <w:rPr>
                <w:b/>
                <w:sz w:val="24"/>
                <w:szCs w:val="24"/>
              </w:rPr>
              <w:t>я</w:t>
            </w:r>
            <w:r w:rsidRPr="009C775F">
              <w:rPr>
                <w:b/>
                <w:sz w:val="24"/>
                <w:szCs w:val="24"/>
              </w:rPr>
              <w:t xml:space="preserve"> систем оздоровления, отдыха и занятости </w:t>
            </w:r>
            <w:r w:rsidR="00FD2DBD" w:rsidRPr="009C775F">
              <w:rPr>
                <w:b/>
                <w:sz w:val="24"/>
                <w:szCs w:val="24"/>
              </w:rPr>
              <w:t>детей и подростков</w:t>
            </w:r>
          </w:p>
        </w:tc>
      </w:tr>
      <w:tr w:rsidR="00F7793B" w:rsidRPr="009C775F" w:rsidTr="00DB5D74">
        <w:tc>
          <w:tcPr>
            <w:tcW w:w="4866" w:type="dxa"/>
          </w:tcPr>
          <w:p w:rsidR="00F7793B" w:rsidRPr="009C775F" w:rsidRDefault="00FD2DBD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Укрепление материально-технической базы оздоровительных лагерей</w:t>
            </w:r>
          </w:p>
        </w:tc>
        <w:tc>
          <w:tcPr>
            <w:tcW w:w="3588" w:type="dxa"/>
          </w:tcPr>
          <w:p w:rsidR="00F7793B" w:rsidRPr="009C775F" w:rsidRDefault="00FD2DBD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Администрация городского округа «Город Петровск-Забайкальский» </w:t>
            </w:r>
          </w:p>
          <w:p w:rsidR="00FD2DBD" w:rsidRPr="009C775F" w:rsidRDefault="00FD2DBD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</w:tc>
        <w:tc>
          <w:tcPr>
            <w:tcW w:w="1560" w:type="dxa"/>
          </w:tcPr>
          <w:p w:rsidR="00F7793B" w:rsidRPr="009C775F" w:rsidRDefault="001E45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</w:tc>
        <w:tc>
          <w:tcPr>
            <w:tcW w:w="2106" w:type="dxa"/>
          </w:tcPr>
          <w:p w:rsidR="00F7793B" w:rsidRPr="009C775F" w:rsidRDefault="001E45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F7793B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3</w:t>
            </w:r>
            <w:r w:rsidR="001E45EF" w:rsidRPr="009C775F">
              <w:rPr>
                <w:sz w:val="24"/>
                <w:szCs w:val="24"/>
              </w:rPr>
              <w:t>00</w:t>
            </w:r>
            <w:r w:rsidR="00F61807" w:rsidRPr="009C775F">
              <w:rPr>
                <w:sz w:val="24"/>
                <w:szCs w:val="24"/>
              </w:rPr>
              <w:t>,</w:t>
            </w:r>
            <w:r w:rsidR="001E45EF" w:rsidRPr="009C775F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F7793B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150</w:t>
            </w:r>
            <w:r w:rsidR="00F61807" w:rsidRPr="009C775F">
              <w:rPr>
                <w:sz w:val="24"/>
                <w:szCs w:val="24"/>
              </w:rPr>
              <w:t>,</w:t>
            </w:r>
            <w:r w:rsidR="001E45EF" w:rsidRPr="009C775F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F7793B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150</w:t>
            </w:r>
            <w:r w:rsidR="00F61807" w:rsidRPr="009C775F">
              <w:rPr>
                <w:sz w:val="24"/>
                <w:szCs w:val="24"/>
              </w:rPr>
              <w:t>,</w:t>
            </w:r>
            <w:r w:rsidR="001E45EF" w:rsidRPr="009C775F">
              <w:rPr>
                <w:sz w:val="24"/>
                <w:szCs w:val="24"/>
              </w:rPr>
              <w:t>0</w:t>
            </w:r>
          </w:p>
        </w:tc>
      </w:tr>
      <w:tr w:rsidR="00F7793B" w:rsidRPr="009C775F" w:rsidTr="00DB5D74">
        <w:tc>
          <w:tcPr>
            <w:tcW w:w="4866" w:type="dxa"/>
          </w:tcPr>
          <w:p w:rsidR="00F7793B" w:rsidRPr="009C775F" w:rsidRDefault="001E45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Обеспечение комплекса мер по безопасности</w:t>
            </w:r>
            <w:r w:rsidR="00021497" w:rsidRPr="009C775F">
              <w:rPr>
                <w:sz w:val="24"/>
                <w:szCs w:val="24"/>
              </w:rPr>
              <w:t xml:space="preserve"> перевозок детей, охране общественного порядка и противопожарной безопасности</w:t>
            </w:r>
          </w:p>
        </w:tc>
        <w:tc>
          <w:tcPr>
            <w:tcW w:w="3588" w:type="dxa"/>
          </w:tcPr>
          <w:p w:rsidR="00F7793B" w:rsidRPr="009C775F" w:rsidRDefault="0002149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Образовательные </w:t>
            </w:r>
            <w:r w:rsidR="00D20FDF" w:rsidRPr="009C775F">
              <w:rPr>
                <w:sz w:val="24"/>
                <w:szCs w:val="24"/>
              </w:rPr>
              <w:t>организации</w:t>
            </w:r>
          </w:p>
          <w:p w:rsidR="00021497" w:rsidRPr="009C775F" w:rsidRDefault="0002149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МО МВД России «Петровск-Забайкальский»</w:t>
            </w:r>
          </w:p>
          <w:p w:rsidR="00021497" w:rsidRPr="009C775F" w:rsidRDefault="0002149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Территориальное подразделение надзорной деятельности Петровск-Забайкальского района МЧС России по Забайкальскому краю</w:t>
            </w:r>
          </w:p>
        </w:tc>
        <w:tc>
          <w:tcPr>
            <w:tcW w:w="1560" w:type="dxa"/>
          </w:tcPr>
          <w:p w:rsidR="00F7793B" w:rsidRPr="009C775F" w:rsidRDefault="00CD64A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 июнь-август</w:t>
            </w:r>
          </w:p>
        </w:tc>
        <w:tc>
          <w:tcPr>
            <w:tcW w:w="2106" w:type="dxa"/>
          </w:tcPr>
          <w:p w:rsidR="00F7793B" w:rsidRPr="009C775F" w:rsidRDefault="003E4C66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F7793B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8</w:t>
            </w:r>
            <w:r w:rsidR="003E4C66" w:rsidRPr="009C775F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F7793B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4</w:t>
            </w:r>
            <w:r w:rsidR="003E4C66" w:rsidRPr="009C775F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F7793B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4</w:t>
            </w:r>
            <w:r w:rsidR="003E4C66" w:rsidRPr="009C775F">
              <w:rPr>
                <w:sz w:val="24"/>
                <w:szCs w:val="24"/>
              </w:rPr>
              <w:t>0,0</w:t>
            </w:r>
          </w:p>
        </w:tc>
      </w:tr>
      <w:tr w:rsidR="00F7793B" w:rsidRPr="009C775F" w:rsidTr="00DB5D74">
        <w:tc>
          <w:tcPr>
            <w:tcW w:w="4866" w:type="dxa"/>
          </w:tcPr>
          <w:p w:rsidR="00F7793B" w:rsidRPr="009C775F" w:rsidRDefault="00CD64A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Проведение семинара по вопросам организации и летнего отдыха для организаторов оздоровительной кампании</w:t>
            </w:r>
          </w:p>
        </w:tc>
        <w:tc>
          <w:tcPr>
            <w:tcW w:w="3588" w:type="dxa"/>
          </w:tcPr>
          <w:p w:rsidR="00F7793B" w:rsidRPr="009C775F" w:rsidRDefault="00CD64A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  <w:p w:rsidR="00014E74" w:rsidRPr="009C775F" w:rsidRDefault="00014E74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Территориальное подразделение надзорной деятельности Петровск-Забайкальского района МЧС России по Забайкальскому краю</w:t>
            </w:r>
          </w:p>
          <w:p w:rsidR="00014E74" w:rsidRPr="009C775F" w:rsidRDefault="00014E74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Территориальный отдел Управления Роспотребнадзора по Забайкальскому краю в </w:t>
            </w:r>
            <w:r w:rsidRPr="009C775F">
              <w:rPr>
                <w:sz w:val="24"/>
                <w:szCs w:val="24"/>
              </w:rPr>
              <w:lastRenderedPageBreak/>
              <w:t>Хилокском, Красночикойском, Петровск-Забайкальском районах</w:t>
            </w:r>
          </w:p>
        </w:tc>
        <w:tc>
          <w:tcPr>
            <w:tcW w:w="1560" w:type="dxa"/>
          </w:tcPr>
          <w:p w:rsidR="00F7793B" w:rsidRPr="009C775F" w:rsidRDefault="00CD64A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lastRenderedPageBreak/>
              <w:t xml:space="preserve">Ежегодно </w:t>
            </w:r>
          </w:p>
          <w:p w:rsidR="00CD64A9" w:rsidRPr="009C775F" w:rsidRDefault="00CD64A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06" w:type="dxa"/>
          </w:tcPr>
          <w:p w:rsidR="00F7793B" w:rsidRPr="009C775F" w:rsidRDefault="0026439C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7793B" w:rsidRPr="009C775F" w:rsidRDefault="0026439C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F7793B" w:rsidRPr="009C775F" w:rsidRDefault="0026439C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F7793B" w:rsidRPr="009C775F" w:rsidRDefault="00F7793B" w:rsidP="009C775F">
            <w:pPr>
              <w:jc w:val="right"/>
              <w:rPr>
                <w:sz w:val="24"/>
                <w:szCs w:val="24"/>
              </w:rPr>
            </w:pPr>
          </w:p>
        </w:tc>
      </w:tr>
      <w:tr w:rsidR="00CD64A9" w:rsidRPr="009C775F" w:rsidTr="00DB5D74">
        <w:tc>
          <w:tcPr>
            <w:tcW w:w="4866" w:type="dxa"/>
          </w:tcPr>
          <w:p w:rsidR="00CD64A9" w:rsidRPr="009C775F" w:rsidRDefault="00014E74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lastRenderedPageBreak/>
              <w:t>Проведение гигиенического обучения работников учреждений отдыха</w:t>
            </w:r>
          </w:p>
        </w:tc>
        <w:tc>
          <w:tcPr>
            <w:tcW w:w="3588" w:type="dxa"/>
          </w:tcPr>
          <w:p w:rsidR="00CD64A9" w:rsidRPr="009C775F" w:rsidRDefault="00014E74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</w:tc>
        <w:tc>
          <w:tcPr>
            <w:tcW w:w="1560" w:type="dxa"/>
          </w:tcPr>
          <w:p w:rsidR="00CD64A9" w:rsidRPr="009C775F" w:rsidRDefault="0093213C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93213C" w:rsidRPr="009C775F" w:rsidRDefault="0093213C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CD64A9" w:rsidRPr="009C775F" w:rsidRDefault="0093213C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CD64A9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400</w:t>
            </w:r>
            <w:r w:rsidR="00F61807" w:rsidRPr="009C775F">
              <w:rPr>
                <w:sz w:val="24"/>
                <w:szCs w:val="24"/>
              </w:rPr>
              <w:t>,</w:t>
            </w:r>
            <w:r w:rsidR="0093213C" w:rsidRPr="009C775F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D64A9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200</w:t>
            </w:r>
            <w:r w:rsidR="00F61807" w:rsidRPr="009C775F">
              <w:rPr>
                <w:sz w:val="24"/>
                <w:szCs w:val="24"/>
              </w:rPr>
              <w:t>,</w:t>
            </w:r>
            <w:r w:rsidR="0093213C" w:rsidRPr="009C775F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CD64A9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200</w:t>
            </w:r>
            <w:r w:rsidR="00F61807" w:rsidRPr="009C775F">
              <w:rPr>
                <w:sz w:val="24"/>
                <w:szCs w:val="24"/>
              </w:rPr>
              <w:t>,</w:t>
            </w:r>
            <w:r w:rsidR="0093213C" w:rsidRPr="009C775F">
              <w:rPr>
                <w:sz w:val="24"/>
                <w:szCs w:val="24"/>
              </w:rPr>
              <w:t>0</w:t>
            </w:r>
          </w:p>
        </w:tc>
      </w:tr>
      <w:tr w:rsidR="00CD64A9" w:rsidRPr="009C775F" w:rsidTr="00DB5D74">
        <w:tc>
          <w:tcPr>
            <w:tcW w:w="4866" w:type="dxa"/>
          </w:tcPr>
          <w:p w:rsidR="00CD64A9" w:rsidRPr="009C775F" w:rsidRDefault="0093213C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Проведение противоклещевой акарицидной обработки,</w:t>
            </w:r>
            <w:r w:rsidR="009C775F">
              <w:rPr>
                <w:sz w:val="24"/>
                <w:szCs w:val="24"/>
              </w:rPr>
              <w:t xml:space="preserve"> </w:t>
            </w:r>
            <w:r w:rsidR="003D57E9" w:rsidRPr="009C775F">
              <w:rPr>
                <w:sz w:val="24"/>
                <w:szCs w:val="24"/>
              </w:rPr>
              <w:t>дератизационных и дезинфекционных мероприятий</w:t>
            </w:r>
          </w:p>
        </w:tc>
        <w:tc>
          <w:tcPr>
            <w:tcW w:w="3588" w:type="dxa"/>
          </w:tcPr>
          <w:p w:rsidR="00CD64A9" w:rsidRPr="009C775F" w:rsidRDefault="003D57E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Образовательные </w:t>
            </w:r>
            <w:r w:rsidR="00D20FDF" w:rsidRPr="009C775F">
              <w:rPr>
                <w:sz w:val="24"/>
                <w:szCs w:val="24"/>
              </w:rPr>
              <w:t>организации</w:t>
            </w:r>
          </w:p>
          <w:p w:rsidR="003D57E9" w:rsidRPr="009C775F" w:rsidRDefault="003D57E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Палаточный л</w:t>
            </w:r>
            <w:r w:rsidR="003B4345" w:rsidRPr="009C775F">
              <w:rPr>
                <w:sz w:val="24"/>
                <w:szCs w:val="24"/>
              </w:rPr>
              <w:t>а</w:t>
            </w:r>
            <w:r w:rsidRPr="009C775F">
              <w:rPr>
                <w:sz w:val="24"/>
                <w:szCs w:val="24"/>
              </w:rPr>
              <w:t>герь «Альтаир»</w:t>
            </w:r>
          </w:p>
        </w:tc>
        <w:tc>
          <w:tcPr>
            <w:tcW w:w="1560" w:type="dxa"/>
          </w:tcPr>
          <w:p w:rsidR="003D57E9" w:rsidRPr="009C775F" w:rsidRDefault="003D57E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CD64A9" w:rsidRPr="009C775F" w:rsidRDefault="003D57E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CD64A9" w:rsidRPr="009C775F" w:rsidRDefault="003B4345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CD64A9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36</w:t>
            </w:r>
            <w:r w:rsidR="00F61807" w:rsidRPr="009C775F">
              <w:rPr>
                <w:sz w:val="24"/>
                <w:szCs w:val="24"/>
              </w:rPr>
              <w:t>,</w:t>
            </w:r>
            <w:r w:rsidR="003B4345" w:rsidRPr="009C775F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D64A9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18</w:t>
            </w:r>
            <w:r w:rsidR="00F61807" w:rsidRPr="009C775F">
              <w:rPr>
                <w:sz w:val="24"/>
                <w:szCs w:val="24"/>
              </w:rPr>
              <w:t>,</w:t>
            </w:r>
            <w:r w:rsidR="003B4345" w:rsidRPr="009C775F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CD64A9" w:rsidRPr="009C775F" w:rsidRDefault="00AC20B5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18</w:t>
            </w:r>
            <w:r w:rsidR="00F61807" w:rsidRPr="009C775F">
              <w:rPr>
                <w:sz w:val="24"/>
                <w:szCs w:val="24"/>
              </w:rPr>
              <w:t>,</w:t>
            </w:r>
            <w:r w:rsidR="003B4345" w:rsidRPr="009C775F">
              <w:rPr>
                <w:sz w:val="24"/>
                <w:szCs w:val="24"/>
              </w:rPr>
              <w:t>0</w:t>
            </w:r>
          </w:p>
        </w:tc>
      </w:tr>
      <w:tr w:rsidR="00CD64A9" w:rsidRPr="009C775F" w:rsidTr="00DB5D74">
        <w:tc>
          <w:tcPr>
            <w:tcW w:w="4866" w:type="dxa"/>
          </w:tcPr>
          <w:p w:rsidR="00CD64A9" w:rsidRPr="009C775F" w:rsidRDefault="009A4EB2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Проведение конкурса программ по организации работы лагерей с дневным</w:t>
            </w:r>
            <w:r w:rsidR="006F7527" w:rsidRPr="009C775F">
              <w:rPr>
                <w:sz w:val="24"/>
                <w:szCs w:val="24"/>
              </w:rPr>
              <w:t xml:space="preserve"> пребыванием детей среди образовательных учреждений</w:t>
            </w:r>
          </w:p>
        </w:tc>
        <w:tc>
          <w:tcPr>
            <w:tcW w:w="3588" w:type="dxa"/>
          </w:tcPr>
          <w:p w:rsidR="00CD64A9" w:rsidRPr="009C775F" w:rsidRDefault="006F752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  <w:p w:rsidR="006F7527" w:rsidRPr="009C775F" w:rsidRDefault="006F752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Образовательные </w:t>
            </w:r>
            <w:r w:rsidR="00D20FDF" w:rsidRPr="009C775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560" w:type="dxa"/>
          </w:tcPr>
          <w:p w:rsidR="006F7527" w:rsidRPr="009C775F" w:rsidRDefault="006F752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CD64A9" w:rsidRPr="009C775F" w:rsidRDefault="006F752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март-май</w:t>
            </w:r>
          </w:p>
        </w:tc>
        <w:tc>
          <w:tcPr>
            <w:tcW w:w="2106" w:type="dxa"/>
          </w:tcPr>
          <w:p w:rsidR="00CD64A9" w:rsidRPr="009C775F" w:rsidRDefault="006F7527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CD64A9" w:rsidRPr="009C775F" w:rsidRDefault="006F7527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10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D64A9" w:rsidRPr="009C775F" w:rsidRDefault="006F7527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5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CD64A9" w:rsidRPr="009C775F" w:rsidRDefault="006F7527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5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</w:tr>
      <w:tr w:rsidR="00CD64A9" w:rsidRPr="009C775F" w:rsidTr="00DB5D74">
        <w:tc>
          <w:tcPr>
            <w:tcW w:w="4866" w:type="dxa"/>
          </w:tcPr>
          <w:p w:rsidR="00CD64A9" w:rsidRPr="009C775F" w:rsidRDefault="00FD16A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Проведение выездных культурно-массовых мероприятий учреждениями культуры на всех летних оздоровительных площадках</w:t>
            </w:r>
          </w:p>
        </w:tc>
        <w:tc>
          <w:tcPr>
            <w:tcW w:w="3588" w:type="dxa"/>
          </w:tcPr>
          <w:p w:rsidR="00CD64A9" w:rsidRPr="009C775F" w:rsidRDefault="009F37AA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Отдел культуры администрации городского округа «Город Петровск-Забайкальский»</w:t>
            </w:r>
          </w:p>
        </w:tc>
        <w:tc>
          <w:tcPr>
            <w:tcW w:w="1560" w:type="dxa"/>
          </w:tcPr>
          <w:p w:rsidR="009F37AA" w:rsidRPr="009C775F" w:rsidRDefault="009F37AA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CD64A9" w:rsidRPr="009C775F" w:rsidRDefault="009F37AA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106" w:type="dxa"/>
          </w:tcPr>
          <w:p w:rsidR="00CD64A9" w:rsidRPr="009C775F" w:rsidRDefault="009F37AA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CD64A9" w:rsidRPr="009C775F" w:rsidRDefault="009F37AA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20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D64A9" w:rsidRPr="009C775F" w:rsidRDefault="009F37AA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10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CD64A9" w:rsidRPr="009C775F" w:rsidRDefault="009F37AA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 10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</w:tr>
      <w:tr w:rsidR="00CD64A9" w:rsidRPr="009C775F" w:rsidTr="00DB5D74">
        <w:tc>
          <w:tcPr>
            <w:tcW w:w="4866" w:type="dxa"/>
          </w:tcPr>
          <w:p w:rsidR="00CD64A9" w:rsidRPr="009C775F" w:rsidRDefault="00F210E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Проведение заседаний межведомственной комиссии по организации летнего отдыха и трудовой занятости детей, подростков и молодежи</w:t>
            </w:r>
          </w:p>
        </w:tc>
        <w:tc>
          <w:tcPr>
            <w:tcW w:w="3588" w:type="dxa"/>
          </w:tcPr>
          <w:p w:rsidR="00CD64A9" w:rsidRPr="009C775F" w:rsidRDefault="00F210E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</w:tc>
        <w:tc>
          <w:tcPr>
            <w:tcW w:w="1560" w:type="dxa"/>
          </w:tcPr>
          <w:p w:rsidR="00F210E0" w:rsidRPr="009C775F" w:rsidRDefault="00F210E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CD64A9" w:rsidRPr="009C775F" w:rsidRDefault="00F210E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106" w:type="dxa"/>
          </w:tcPr>
          <w:p w:rsidR="00CD64A9" w:rsidRPr="009C775F" w:rsidRDefault="00CD64A9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D64A9" w:rsidRPr="009C775F" w:rsidRDefault="00CD64A9" w:rsidP="009C77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CD64A9" w:rsidRPr="009C775F" w:rsidRDefault="00CD64A9" w:rsidP="009C77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CD64A9" w:rsidRPr="009C775F" w:rsidRDefault="00CD64A9" w:rsidP="009C775F">
            <w:pPr>
              <w:jc w:val="right"/>
              <w:rPr>
                <w:sz w:val="24"/>
                <w:szCs w:val="24"/>
              </w:rPr>
            </w:pPr>
          </w:p>
        </w:tc>
      </w:tr>
      <w:tr w:rsidR="00CD64A9" w:rsidRPr="009C775F" w:rsidTr="00DB5D74">
        <w:tc>
          <w:tcPr>
            <w:tcW w:w="4866" w:type="dxa"/>
          </w:tcPr>
          <w:p w:rsidR="00CD64A9" w:rsidRPr="009C775F" w:rsidRDefault="002D5382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Организация и осуществление контроля за деятельностью лагерей дневного пребывания детей,  загородного палаточного лагеря «Альтаир» </w:t>
            </w:r>
          </w:p>
        </w:tc>
        <w:tc>
          <w:tcPr>
            <w:tcW w:w="3588" w:type="dxa"/>
          </w:tcPr>
          <w:p w:rsidR="00EE22EF" w:rsidRPr="009C775F" w:rsidRDefault="00EE22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  <w:p w:rsidR="00BC51F3" w:rsidRPr="009C775F" w:rsidRDefault="00EE22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560" w:type="dxa"/>
          </w:tcPr>
          <w:p w:rsidR="00CD64A9" w:rsidRPr="009C775F" w:rsidRDefault="00EE22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EE22EF" w:rsidRPr="009C775F" w:rsidRDefault="00EE22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июнь-август</w:t>
            </w:r>
          </w:p>
        </w:tc>
        <w:tc>
          <w:tcPr>
            <w:tcW w:w="2106" w:type="dxa"/>
          </w:tcPr>
          <w:p w:rsidR="00CD64A9" w:rsidRPr="009C775F" w:rsidRDefault="00EE22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CD64A9" w:rsidRPr="009C775F" w:rsidRDefault="00EE22EF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10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CD64A9" w:rsidRPr="009C775F" w:rsidRDefault="00EE22EF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5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CD64A9" w:rsidRPr="009C775F" w:rsidRDefault="00EE22EF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 5</w:t>
            </w:r>
            <w:r w:rsidR="00F61807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</w:tr>
      <w:tr w:rsidR="00DD1D5A" w:rsidRPr="009C775F" w:rsidTr="00DB5D74">
        <w:tc>
          <w:tcPr>
            <w:tcW w:w="15630" w:type="dxa"/>
            <w:gridSpan w:val="7"/>
          </w:tcPr>
          <w:p w:rsidR="00DD1D5A" w:rsidRPr="009C775F" w:rsidRDefault="00AD622E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3</w:t>
            </w:r>
            <w:r w:rsidR="00DD1D5A" w:rsidRPr="009C775F">
              <w:rPr>
                <w:b/>
                <w:sz w:val="24"/>
                <w:szCs w:val="24"/>
              </w:rPr>
              <w:t xml:space="preserve">.    Организация образовательно-воспитательной, культурно-массовой и оздоровительной </w:t>
            </w:r>
            <w:r w:rsidR="00331873" w:rsidRPr="009C775F">
              <w:rPr>
                <w:b/>
                <w:sz w:val="24"/>
                <w:szCs w:val="24"/>
              </w:rPr>
              <w:t>работы с подростками</w:t>
            </w:r>
          </w:p>
        </w:tc>
      </w:tr>
      <w:tr w:rsidR="00F210E0" w:rsidRPr="009C775F" w:rsidTr="00DB5D74">
        <w:tc>
          <w:tcPr>
            <w:tcW w:w="4866" w:type="dxa"/>
          </w:tcPr>
          <w:p w:rsidR="00F210E0" w:rsidRPr="009C775F" w:rsidRDefault="00331873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Организация лагерей дневного пребывания на базе образовательных учреждений</w:t>
            </w:r>
          </w:p>
        </w:tc>
        <w:tc>
          <w:tcPr>
            <w:tcW w:w="3588" w:type="dxa"/>
          </w:tcPr>
          <w:p w:rsidR="00331873" w:rsidRPr="009C775F" w:rsidRDefault="00331873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  <w:p w:rsidR="00F210E0" w:rsidRPr="009C775F" w:rsidRDefault="00331873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Образовательные</w:t>
            </w:r>
            <w:r w:rsidR="00D20FDF" w:rsidRPr="009C775F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560" w:type="dxa"/>
          </w:tcPr>
          <w:p w:rsidR="00F210E0" w:rsidRPr="009C775F" w:rsidRDefault="00331873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331873" w:rsidRPr="009C775F" w:rsidRDefault="00331873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июнь-июль</w:t>
            </w:r>
          </w:p>
        </w:tc>
        <w:tc>
          <w:tcPr>
            <w:tcW w:w="2106" w:type="dxa"/>
          </w:tcPr>
          <w:p w:rsidR="00D730E1" w:rsidRPr="009C775F" w:rsidRDefault="00D730E1" w:rsidP="009C775F">
            <w:pPr>
              <w:jc w:val="both"/>
              <w:rPr>
                <w:sz w:val="24"/>
                <w:szCs w:val="24"/>
              </w:rPr>
            </w:pPr>
          </w:p>
          <w:p w:rsidR="00D730E1" w:rsidRPr="009C775F" w:rsidRDefault="006D167C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Краевой</w:t>
            </w:r>
            <w:r w:rsidR="00D730E1" w:rsidRPr="009C775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70" w:type="dxa"/>
          </w:tcPr>
          <w:p w:rsidR="00D730E1" w:rsidRPr="009C775F" w:rsidRDefault="00D730E1" w:rsidP="009C775F">
            <w:pPr>
              <w:jc w:val="right"/>
              <w:rPr>
                <w:sz w:val="24"/>
                <w:szCs w:val="24"/>
              </w:rPr>
            </w:pPr>
          </w:p>
          <w:p w:rsidR="00D730E1" w:rsidRPr="009C775F" w:rsidRDefault="00D730E1" w:rsidP="009C775F">
            <w:pPr>
              <w:jc w:val="right"/>
              <w:rPr>
                <w:sz w:val="24"/>
                <w:szCs w:val="24"/>
              </w:rPr>
            </w:pPr>
          </w:p>
          <w:p w:rsidR="00D730E1" w:rsidRPr="009C775F" w:rsidRDefault="005A16EF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</w:t>
            </w:r>
            <w:r w:rsidR="00AD622E" w:rsidRPr="009C775F">
              <w:rPr>
                <w:sz w:val="24"/>
                <w:szCs w:val="24"/>
              </w:rPr>
              <w:t> 878</w:t>
            </w:r>
            <w:r w:rsidR="00D20FDF" w:rsidRPr="009C775F">
              <w:rPr>
                <w:sz w:val="24"/>
                <w:szCs w:val="24"/>
              </w:rPr>
              <w:t>,</w:t>
            </w:r>
            <w:r w:rsidR="00AD622E" w:rsidRPr="009C775F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5A16EF" w:rsidRPr="009C775F" w:rsidRDefault="005A16EF" w:rsidP="009C775F">
            <w:pPr>
              <w:jc w:val="right"/>
              <w:rPr>
                <w:sz w:val="24"/>
                <w:szCs w:val="24"/>
              </w:rPr>
            </w:pPr>
          </w:p>
          <w:p w:rsidR="005A16EF" w:rsidRPr="009C775F" w:rsidRDefault="005A16EF" w:rsidP="009C775F">
            <w:pPr>
              <w:jc w:val="right"/>
              <w:rPr>
                <w:sz w:val="24"/>
                <w:szCs w:val="24"/>
              </w:rPr>
            </w:pPr>
          </w:p>
          <w:p w:rsidR="005A16EF" w:rsidRPr="009C775F" w:rsidRDefault="00AD622E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938</w:t>
            </w:r>
            <w:r w:rsidR="00D20FDF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5A16EF" w:rsidRPr="009C775F" w:rsidRDefault="005A16EF" w:rsidP="009C775F">
            <w:pPr>
              <w:jc w:val="right"/>
              <w:rPr>
                <w:sz w:val="24"/>
                <w:szCs w:val="24"/>
              </w:rPr>
            </w:pPr>
          </w:p>
          <w:p w:rsidR="005A16EF" w:rsidRPr="009C775F" w:rsidRDefault="005A16EF" w:rsidP="009C775F">
            <w:pPr>
              <w:jc w:val="right"/>
              <w:rPr>
                <w:sz w:val="24"/>
                <w:szCs w:val="24"/>
              </w:rPr>
            </w:pPr>
          </w:p>
          <w:p w:rsidR="005A16EF" w:rsidRPr="009C775F" w:rsidRDefault="00AD622E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940</w:t>
            </w:r>
            <w:r w:rsidR="00D20FDF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</w:t>
            </w:r>
          </w:p>
        </w:tc>
      </w:tr>
      <w:tr w:rsidR="00F210E0" w:rsidRPr="009C775F" w:rsidTr="00DB5D74">
        <w:tc>
          <w:tcPr>
            <w:tcW w:w="4866" w:type="dxa"/>
          </w:tcPr>
          <w:p w:rsidR="00F210E0" w:rsidRPr="009C775F" w:rsidRDefault="005A16E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Организация работы палаточного лагеря «Альтаир»</w:t>
            </w:r>
          </w:p>
        </w:tc>
        <w:tc>
          <w:tcPr>
            <w:tcW w:w="3588" w:type="dxa"/>
          </w:tcPr>
          <w:p w:rsidR="006341FF" w:rsidRPr="009C775F" w:rsidRDefault="006341F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Комитет по образованию, делам молодежи, материнства и детства</w:t>
            </w:r>
          </w:p>
          <w:p w:rsidR="00F210E0" w:rsidRPr="009C775F" w:rsidRDefault="006341FF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1560" w:type="dxa"/>
          </w:tcPr>
          <w:p w:rsidR="00767EAB" w:rsidRPr="009C775F" w:rsidRDefault="00767EAB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Ежегодно</w:t>
            </w:r>
          </w:p>
          <w:p w:rsidR="00F210E0" w:rsidRPr="009C775F" w:rsidRDefault="00767EAB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июль-август</w:t>
            </w:r>
          </w:p>
        </w:tc>
        <w:tc>
          <w:tcPr>
            <w:tcW w:w="2106" w:type="dxa"/>
          </w:tcPr>
          <w:p w:rsidR="00F210E0" w:rsidRPr="009C775F" w:rsidRDefault="00767EAB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Краевой бюджет</w:t>
            </w:r>
          </w:p>
          <w:p w:rsidR="0004030B" w:rsidRPr="009C775F" w:rsidRDefault="0004030B" w:rsidP="009C775F">
            <w:pPr>
              <w:jc w:val="both"/>
              <w:rPr>
                <w:sz w:val="24"/>
                <w:szCs w:val="24"/>
              </w:rPr>
            </w:pPr>
          </w:p>
          <w:p w:rsidR="0004030B" w:rsidRPr="009C775F" w:rsidRDefault="00971129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</w:t>
            </w:r>
            <w:r w:rsidR="0004030B" w:rsidRPr="009C775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70" w:type="dxa"/>
          </w:tcPr>
          <w:p w:rsidR="00F210E0" w:rsidRPr="009C775F" w:rsidRDefault="00767EAB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</w:t>
            </w:r>
            <w:r w:rsidR="00D20FDF" w:rsidRPr="009C775F">
              <w:rPr>
                <w:sz w:val="24"/>
                <w:szCs w:val="24"/>
              </w:rPr>
              <w:t>50</w:t>
            </w:r>
            <w:r w:rsidRPr="009C775F">
              <w:rPr>
                <w:sz w:val="24"/>
                <w:szCs w:val="24"/>
              </w:rPr>
              <w:t>,0</w:t>
            </w:r>
          </w:p>
          <w:p w:rsidR="0004030B" w:rsidRPr="009C775F" w:rsidRDefault="0004030B" w:rsidP="009C775F">
            <w:pPr>
              <w:jc w:val="right"/>
              <w:rPr>
                <w:sz w:val="24"/>
                <w:szCs w:val="24"/>
              </w:rPr>
            </w:pPr>
          </w:p>
          <w:p w:rsidR="0004030B" w:rsidRPr="009C775F" w:rsidRDefault="00421842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36</w:t>
            </w:r>
            <w:r w:rsidR="00AD622E" w:rsidRPr="009C775F">
              <w:rPr>
                <w:sz w:val="24"/>
                <w:szCs w:val="24"/>
              </w:rPr>
              <w:t>0</w:t>
            </w:r>
            <w:r w:rsidR="00D20FDF" w:rsidRPr="009C775F">
              <w:rPr>
                <w:sz w:val="24"/>
                <w:szCs w:val="24"/>
              </w:rPr>
              <w:t>,</w:t>
            </w:r>
            <w:r w:rsidR="00AD622E" w:rsidRPr="009C775F">
              <w:rPr>
                <w:sz w:val="24"/>
                <w:szCs w:val="24"/>
              </w:rPr>
              <w:t>00</w:t>
            </w:r>
          </w:p>
        </w:tc>
        <w:tc>
          <w:tcPr>
            <w:tcW w:w="1248" w:type="dxa"/>
          </w:tcPr>
          <w:p w:rsidR="00F210E0" w:rsidRPr="009C775F" w:rsidRDefault="00D20FDF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75,0</w:t>
            </w:r>
          </w:p>
          <w:p w:rsidR="0004030B" w:rsidRPr="009C775F" w:rsidRDefault="0004030B" w:rsidP="009C775F">
            <w:pPr>
              <w:jc w:val="right"/>
              <w:rPr>
                <w:sz w:val="24"/>
                <w:szCs w:val="24"/>
              </w:rPr>
            </w:pPr>
          </w:p>
          <w:p w:rsidR="0004030B" w:rsidRPr="009C775F" w:rsidRDefault="00AD622E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</w:t>
            </w:r>
            <w:r w:rsidR="00421842" w:rsidRPr="009C775F">
              <w:rPr>
                <w:sz w:val="24"/>
                <w:szCs w:val="24"/>
              </w:rPr>
              <w:t>8</w:t>
            </w:r>
            <w:r w:rsidRPr="009C775F">
              <w:rPr>
                <w:sz w:val="24"/>
                <w:szCs w:val="24"/>
              </w:rPr>
              <w:t>0</w:t>
            </w:r>
            <w:r w:rsidR="00D20FDF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00</w:t>
            </w:r>
          </w:p>
        </w:tc>
        <w:tc>
          <w:tcPr>
            <w:tcW w:w="1092" w:type="dxa"/>
          </w:tcPr>
          <w:p w:rsidR="00F210E0" w:rsidRPr="009C775F" w:rsidRDefault="00D20FDF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75</w:t>
            </w:r>
            <w:r w:rsidR="00767EAB" w:rsidRPr="009C775F">
              <w:rPr>
                <w:sz w:val="24"/>
                <w:szCs w:val="24"/>
              </w:rPr>
              <w:t>,0</w:t>
            </w:r>
          </w:p>
          <w:p w:rsidR="0004030B" w:rsidRPr="009C775F" w:rsidRDefault="0004030B" w:rsidP="009C775F">
            <w:pPr>
              <w:jc w:val="right"/>
              <w:rPr>
                <w:sz w:val="24"/>
                <w:szCs w:val="24"/>
              </w:rPr>
            </w:pPr>
          </w:p>
          <w:p w:rsidR="0004030B" w:rsidRPr="009C775F" w:rsidRDefault="00AD622E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</w:t>
            </w:r>
            <w:r w:rsidR="00421842" w:rsidRPr="009C775F">
              <w:rPr>
                <w:sz w:val="24"/>
                <w:szCs w:val="24"/>
              </w:rPr>
              <w:t>8</w:t>
            </w:r>
            <w:r w:rsidRPr="009C775F">
              <w:rPr>
                <w:sz w:val="24"/>
                <w:szCs w:val="24"/>
              </w:rPr>
              <w:t>0</w:t>
            </w:r>
            <w:r w:rsidR="00D20FDF" w:rsidRPr="009C775F">
              <w:rPr>
                <w:sz w:val="24"/>
                <w:szCs w:val="24"/>
              </w:rPr>
              <w:t>,</w:t>
            </w:r>
            <w:r w:rsidRPr="009C775F">
              <w:rPr>
                <w:sz w:val="24"/>
                <w:szCs w:val="24"/>
              </w:rPr>
              <w:t>00</w:t>
            </w:r>
          </w:p>
        </w:tc>
      </w:tr>
      <w:tr w:rsidR="00C72C90" w:rsidRPr="009C775F" w:rsidTr="00DB5D74">
        <w:tc>
          <w:tcPr>
            <w:tcW w:w="4866" w:type="dxa"/>
          </w:tcPr>
          <w:p w:rsidR="00C72C90" w:rsidRPr="009C775F" w:rsidRDefault="00C72C9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Участие детей в профильных сменах</w:t>
            </w:r>
          </w:p>
        </w:tc>
        <w:tc>
          <w:tcPr>
            <w:tcW w:w="3588" w:type="dxa"/>
          </w:tcPr>
          <w:p w:rsidR="00C72C90" w:rsidRPr="009C775F" w:rsidRDefault="00C72C9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Комитет по образованию, делам молодежи, материнства и </w:t>
            </w:r>
            <w:r w:rsidRPr="009C775F">
              <w:rPr>
                <w:sz w:val="24"/>
                <w:szCs w:val="24"/>
              </w:rPr>
              <w:lastRenderedPageBreak/>
              <w:t>детства</w:t>
            </w:r>
          </w:p>
          <w:p w:rsidR="00C72C90" w:rsidRPr="009C775F" w:rsidRDefault="00C72C9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 xml:space="preserve">Образовательные </w:t>
            </w:r>
            <w:r w:rsidR="00D20FDF" w:rsidRPr="009C775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560" w:type="dxa"/>
          </w:tcPr>
          <w:p w:rsidR="00C72C90" w:rsidRPr="009C775F" w:rsidRDefault="00C72C9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lastRenderedPageBreak/>
              <w:t>Ежегодно</w:t>
            </w:r>
          </w:p>
          <w:p w:rsidR="00C72C90" w:rsidRPr="009C775F" w:rsidRDefault="00C72C90" w:rsidP="009C775F">
            <w:pPr>
              <w:jc w:val="both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июль-август</w:t>
            </w:r>
          </w:p>
        </w:tc>
        <w:tc>
          <w:tcPr>
            <w:tcW w:w="2106" w:type="dxa"/>
          </w:tcPr>
          <w:p w:rsidR="00C72C90" w:rsidRPr="009C775F" w:rsidRDefault="00C72C90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C90" w:rsidRPr="009C775F" w:rsidRDefault="00C72C90" w:rsidP="009C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C72C90" w:rsidRPr="009C775F" w:rsidRDefault="00C72C90" w:rsidP="009C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C72C90" w:rsidRPr="009C775F" w:rsidRDefault="00C72C90" w:rsidP="009C775F">
            <w:pPr>
              <w:jc w:val="center"/>
              <w:rPr>
                <w:sz w:val="24"/>
                <w:szCs w:val="24"/>
              </w:rPr>
            </w:pPr>
          </w:p>
        </w:tc>
      </w:tr>
      <w:tr w:rsidR="00896C03" w:rsidRPr="009C775F" w:rsidTr="00DB5D74">
        <w:tc>
          <w:tcPr>
            <w:tcW w:w="4866" w:type="dxa"/>
            <w:vMerge w:val="restart"/>
          </w:tcPr>
          <w:p w:rsidR="00896C03" w:rsidRPr="009C775F" w:rsidRDefault="00896C03" w:rsidP="009C775F">
            <w:pPr>
              <w:jc w:val="both"/>
              <w:rPr>
                <w:b/>
                <w:sz w:val="24"/>
                <w:szCs w:val="24"/>
              </w:rPr>
            </w:pPr>
          </w:p>
          <w:p w:rsidR="00896C03" w:rsidRPr="009C775F" w:rsidRDefault="00896C03" w:rsidP="009C775F">
            <w:pPr>
              <w:jc w:val="both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588" w:type="dxa"/>
          </w:tcPr>
          <w:p w:rsidR="00896C03" w:rsidRPr="009C775F" w:rsidRDefault="00896C03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6C03" w:rsidRPr="009C775F" w:rsidRDefault="00896C03" w:rsidP="009C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96C03" w:rsidRPr="009C775F" w:rsidRDefault="00896C03" w:rsidP="009C775F">
            <w:pPr>
              <w:jc w:val="center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Краевой бюджет</w:t>
            </w:r>
          </w:p>
          <w:p w:rsidR="00896C03" w:rsidRPr="009C775F" w:rsidRDefault="00896C03" w:rsidP="009C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6C03" w:rsidRPr="009C775F" w:rsidRDefault="00896C03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2028,00</w:t>
            </w:r>
          </w:p>
        </w:tc>
        <w:tc>
          <w:tcPr>
            <w:tcW w:w="1248" w:type="dxa"/>
          </w:tcPr>
          <w:p w:rsidR="00896C03" w:rsidRPr="009C775F" w:rsidRDefault="00896C03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1013,00</w:t>
            </w:r>
          </w:p>
        </w:tc>
        <w:tc>
          <w:tcPr>
            <w:tcW w:w="1092" w:type="dxa"/>
          </w:tcPr>
          <w:p w:rsidR="00896C03" w:rsidRPr="009C775F" w:rsidRDefault="00896C03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1015,00</w:t>
            </w:r>
          </w:p>
        </w:tc>
      </w:tr>
      <w:tr w:rsidR="00896C03" w:rsidRPr="009C775F" w:rsidTr="00DB5D74">
        <w:tc>
          <w:tcPr>
            <w:tcW w:w="4866" w:type="dxa"/>
            <w:vMerge/>
          </w:tcPr>
          <w:p w:rsidR="00896C03" w:rsidRPr="009C775F" w:rsidRDefault="00896C03" w:rsidP="009C77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896C03" w:rsidRPr="009C775F" w:rsidRDefault="00896C03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6C03" w:rsidRPr="009C775F" w:rsidRDefault="00896C03" w:rsidP="009C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96C03" w:rsidRPr="009C775F" w:rsidRDefault="00896C0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70" w:type="dxa"/>
          </w:tcPr>
          <w:p w:rsidR="00896C03" w:rsidRPr="009C775F" w:rsidRDefault="00085BD4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1216</w:t>
            </w:r>
            <w:r w:rsidR="00896C03" w:rsidRPr="009C775F">
              <w:rPr>
                <w:sz w:val="24"/>
                <w:szCs w:val="24"/>
              </w:rPr>
              <w:t>,00</w:t>
            </w:r>
          </w:p>
        </w:tc>
        <w:tc>
          <w:tcPr>
            <w:tcW w:w="1248" w:type="dxa"/>
          </w:tcPr>
          <w:p w:rsidR="00896C03" w:rsidRPr="009C775F" w:rsidRDefault="00085BD4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608</w:t>
            </w:r>
            <w:r w:rsidR="00896C03" w:rsidRPr="009C775F">
              <w:rPr>
                <w:sz w:val="24"/>
                <w:szCs w:val="24"/>
              </w:rPr>
              <w:t>,00</w:t>
            </w:r>
          </w:p>
        </w:tc>
        <w:tc>
          <w:tcPr>
            <w:tcW w:w="1092" w:type="dxa"/>
          </w:tcPr>
          <w:p w:rsidR="00896C03" w:rsidRPr="009C775F" w:rsidRDefault="00085BD4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608</w:t>
            </w:r>
            <w:r w:rsidR="00896C03" w:rsidRPr="009C775F">
              <w:rPr>
                <w:sz w:val="24"/>
                <w:szCs w:val="24"/>
              </w:rPr>
              <w:t>,00</w:t>
            </w:r>
          </w:p>
        </w:tc>
      </w:tr>
      <w:tr w:rsidR="00896C03" w:rsidRPr="009C775F" w:rsidTr="00DB5D74">
        <w:tc>
          <w:tcPr>
            <w:tcW w:w="4866" w:type="dxa"/>
            <w:vMerge/>
          </w:tcPr>
          <w:p w:rsidR="00896C03" w:rsidRPr="009C775F" w:rsidRDefault="00896C03" w:rsidP="009C77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896C03" w:rsidRPr="009C775F" w:rsidRDefault="00896C03" w:rsidP="009C7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6C03" w:rsidRPr="009C775F" w:rsidRDefault="00896C03" w:rsidP="009C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96C03" w:rsidRPr="009C775F" w:rsidRDefault="00896C03" w:rsidP="009C775F">
            <w:pPr>
              <w:jc w:val="center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Итого:</w:t>
            </w:r>
          </w:p>
          <w:p w:rsidR="00896C03" w:rsidRPr="009C775F" w:rsidRDefault="00896C03" w:rsidP="009C775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6C03" w:rsidRPr="009C775F" w:rsidRDefault="00896C03" w:rsidP="009C775F">
            <w:pPr>
              <w:jc w:val="right"/>
              <w:rPr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3</w:t>
            </w:r>
            <w:r w:rsidR="00421842" w:rsidRPr="009C775F">
              <w:rPr>
                <w:b/>
                <w:sz w:val="24"/>
                <w:szCs w:val="24"/>
              </w:rPr>
              <w:t>24</w:t>
            </w:r>
            <w:r w:rsidRPr="009C775F">
              <w:rPr>
                <w:b/>
                <w:sz w:val="24"/>
                <w:szCs w:val="24"/>
              </w:rPr>
              <w:t>4,00</w:t>
            </w:r>
          </w:p>
        </w:tc>
        <w:tc>
          <w:tcPr>
            <w:tcW w:w="1248" w:type="dxa"/>
          </w:tcPr>
          <w:p w:rsidR="00896C03" w:rsidRPr="009C775F" w:rsidRDefault="00896C03" w:rsidP="009C775F">
            <w:pPr>
              <w:jc w:val="right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1</w:t>
            </w:r>
            <w:r w:rsidR="00421842" w:rsidRPr="009C775F">
              <w:rPr>
                <w:b/>
                <w:sz w:val="24"/>
                <w:szCs w:val="24"/>
              </w:rPr>
              <w:t>621</w:t>
            </w:r>
            <w:r w:rsidRPr="009C77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92" w:type="dxa"/>
          </w:tcPr>
          <w:p w:rsidR="00896C03" w:rsidRPr="009C775F" w:rsidRDefault="00896C03" w:rsidP="009C775F">
            <w:pPr>
              <w:jc w:val="right"/>
              <w:rPr>
                <w:b/>
                <w:sz w:val="24"/>
                <w:szCs w:val="24"/>
              </w:rPr>
            </w:pPr>
            <w:r w:rsidRPr="009C775F">
              <w:rPr>
                <w:b/>
                <w:sz w:val="24"/>
                <w:szCs w:val="24"/>
              </w:rPr>
              <w:t>1</w:t>
            </w:r>
            <w:r w:rsidR="00421842" w:rsidRPr="009C775F">
              <w:rPr>
                <w:b/>
                <w:sz w:val="24"/>
                <w:szCs w:val="24"/>
              </w:rPr>
              <w:t>62</w:t>
            </w:r>
            <w:r w:rsidRPr="009C775F">
              <w:rPr>
                <w:b/>
                <w:sz w:val="24"/>
                <w:szCs w:val="24"/>
              </w:rPr>
              <w:t>3</w:t>
            </w:r>
            <w:r w:rsidR="00421842" w:rsidRPr="009C775F">
              <w:rPr>
                <w:b/>
                <w:sz w:val="24"/>
                <w:szCs w:val="24"/>
              </w:rPr>
              <w:t>,</w:t>
            </w:r>
            <w:r w:rsidRPr="009C775F">
              <w:rPr>
                <w:b/>
                <w:sz w:val="24"/>
                <w:szCs w:val="24"/>
              </w:rPr>
              <w:t>00</w:t>
            </w:r>
          </w:p>
        </w:tc>
      </w:tr>
    </w:tbl>
    <w:p w:rsidR="00E028B4" w:rsidRPr="009C775F" w:rsidRDefault="00E028B4" w:rsidP="009C775F">
      <w:pPr>
        <w:shd w:val="clear" w:color="auto" w:fill="FFFFFF"/>
        <w:ind w:firstLine="702"/>
        <w:jc w:val="both"/>
        <w:rPr>
          <w:b/>
          <w:sz w:val="24"/>
          <w:szCs w:val="24"/>
        </w:rPr>
      </w:pPr>
    </w:p>
    <w:sectPr w:rsidR="00E028B4" w:rsidRPr="009C775F" w:rsidSect="00B4002C">
      <w:pgSz w:w="16834" w:h="11909" w:orient="landscape" w:code="9"/>
      <w:pgMar w:top="1135" w:right="1162" w:bottom="318" w:left="743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44" w:rsidRDefault="00641544">
      <w:r>
        <w:separator/>
      </w:r>
    </w:p>
  </w:endnote>
  <w:endnote w:type="continuationSeparator" w:id="1">
    <w:p w:rsidR="00641544" w:rsidRDefault="0064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44" w:rsidRDefault="00641544">
      <w:r>
        <w:separator/>
      </w:r>
    </w:p>
  </w:footnote>
  <w:footnote w:type="continuationSeparator" w:id="1">
    <w:p w:rsidR="00641544" w:rsidRDefault="00641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9F" w:rsidRDefault="00C7539F" w:rsidP="007A0A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39F" w:rsidRDefault="00C753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E71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4C048D"/>
    <w:multiLevelType w:val="singleLevel"/>
    <w:tmpl w:val="8DDCB7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33CE2"/>
    <w:multiLevelType w:val="singleLevel"/>
    <w:tmpl w:val="F85A33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38823D7"/>
    <w:multiLevelType w:val="hybridMultilevel"/>
    <w:tmpl w:val="24AA0B1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0F5918"/>
    <w:multiLevelType w:val="singleLevel"/>
    <w:tmpl w:val="65A24DC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2126BA7"/>
    <w:multiLevelType w:val="singleLevel"/>
    <w:tmpl w:val="42A670D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443E3B6B"/>
    <w:multiLevelType w:val="singleLevel"/>
    <w:tmpl w:val="6394909E"/>
    <w:lvl w:ilvl="0">
      <w:start w:val="1"/>
      <w:numFmt w:val="decimal"/>
      <w:lvlText w:val="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9">
    <w:nsid w:val="559E63F3"/>
    <w:multiLevelType w:val="hybridMultilevel"/>
    <w:tmpl w:val="90BE429A"/>
    <w:lvl w:ilvl="0" w:tplc="90B4B96A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0">
    <w:nsid w:val="5BA80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536AB"/>
    <w:multiLevelType w:val="hybridMultilevel"/>
    <w:tmpl w:val="7A8256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425C4B"/>
    <w:multiLevelType w:val="singleLevel"/>
    <w:tmpl w:val="CC88F52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68D27D90"/>
    <w:multiLevelType w:val="singleLevel"/>
    <w:tmpl w:val="7E94702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6C042C9F"/>
    <w:multiLevelType w:val="singleLevel"/>
    <w:tmpl w:val="12CCA24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7">
    <w:nsid w:val="6C901328"/>
    <w:multiLevelType w:val="singleLevel"/>
    <w:tmpl w:val="0EF8A35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6D3C686F"/>
    <w:multiLevelType w:val="hybridMultilevel"/>
    <w:tmpl w:val="A44093D2"/>
    <w:lvl w:ilvl="0" w:tplc="6BDC74F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2F870FD"/>
    <w:multiLevelType w:val="singleLevel"/>
    <w:tmpl w:val="DC8442E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73196336"/>
    <w:multiLevelType w:val="multilevel"/>
    <w:tmpl w:val="12B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5D673E"/>
    <w:multiLevelType w:val="hybridMultilevel"/>
    <w:tmpl w:val="EC66B1C2"/>
    <w:lvl w:ilvl="0" w:tplc="E580E048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33BA7"/>
    <w:multiLevelType w:val="singleLevel"/>
    <w:tmpl w:val="46467FD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20"/>
  </w:num>
  <w:num w:numId="5">
    <w:abstractNumId w:val="18"/>
  </w:num>
  <w:num w:numId="6">
    <w:abstractNumId w:val="9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23"/>
  </w:num>
  <w:num w:numId="16">
    <w:abstractNumId w:val="19"/>
  </w:num>
  <w:num w:numId="17">
    <w:abstractNumId w:val="10"/>
    <w:lvlOverride w:ilvl="0">
      <w:startOverride w:val="1"/>
    </w:lvlOverride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3">
    <w:abstractNumId w:val="8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FE4"/>
    <w:rsid w:val="00005021"/>
    <w:rsid w:val="000065D6"/>
    <w:rsid w:val="0001070D"/>
    <w:rsid w:val="000108F3"/>
    <w:rsid w:val="00014E74"/>
    <w:rsid w:val="00021157"/>
    <w:rsid w:val="00021497"/>
    <w:rsid w:val="00023D0B"/>
    <w:rsid w:val="00024D95"/>
    <w:rsid w:val="00031D83"/>
    <w:rsid w:val="000359AE"/>
    <w:rsid w:val="00037762"/>
    <w:rsid w:val="0004030B"/>
    <w:rsid w:val="000441E0"/>
    <w:rsid w:val="00046890"/>
    <w:rsid w:val="0004730F"/>
    <w:rsid w:val="00051D33"/>
    <w:rsid w:val="000578AF"/>
    <w:rsid w:val="000621FD"/>
    <w:rsid w:val="000641B3"/>
    <w:rsid w:val="0006469B"/>
    <w:rsid w:val="00076254"/>
    <w:rsid w:val="000773A4"/>
    <w:rsid w:val="0008049D"/>
    <w:rsid w:val="0008371A"/>
    <w:rsid w:val="000852B4"/>
    <w:rsid w:val="00085BD4"/>
    <w:rsid w:val="00090B26"/>
    <w:rsid w:val="000A2E62"/>
    <w:rsid w:val="000A2F50"/>
    <w:rsid w:val="000A4C18"/>
    <w:rsid w:val="000A6A0B"/>
    <w:rsid w:val="000A777C"/>
    <w:rsid w:val="000A7EF6"/>
    <w:rsid w:val="000B114B"/>
    <w:rsid w:val="000B1787"/>
    <w:rsid w:val="000B617E"/>
    <w:rsid w:val="000C03D9"/>
    <w:rsid w:val="000C1B23"/>
    <w:rsid w:val="000C1E62"/>
    <w:rsid w:val="000C2270"/>
    <w:rsid w:val="000C25B9"/>
    <w:rsid w:val="000C4B49"/>
    <w:rsid w:val="000C5913"/>
    <w:rsid w:val="000C62C5"/>
    <w:rsid w:val="000D2420"/>
    <w:rsid w:val="000D54D3"/>
    <w:rsid w:val="000D59BC"/>
    <w:rsid w:val="000E0E5E"/>
    <w:rsid w:val="000E354D"/>
    <w:rsid w:val="000E3803"/>
    <w:rsid w:val="000E60F6"/>
    <w:rsid w:val="000F2C8F"/>
    <w:rsid w:val="000F4344"/>
    <w:rsid w:val="000F4D2E"/>
    <w:rsid w:val="000F623F"/>
    <w:rsid w:val="0010155B"/>
    <w:rsid w:val="00101F3B"/>
    <w:rsid w:val="001035A2"/>
    <w:rsid w:val="001077AC"/>
    <w:rsid w:val="00107DD4"/>
    <w:rsid w:val="00115D77"/>
    <w:rsid w:val="00125AC5"/>
    <w:rsid w:val="00127634"/>
    <w:rsid w:val="00130D05"/>
    <w:rsid w:val="00131132"/>
    <w:rsid w:val="00131359"/>
    <w:rsid w:val="00135145"/>
    <w:rsid w:val="00136D11"/>
    <w:rsid w:val="00137B96"/>
    <w:rsid w:val="001400D7"/>
    <w:rsid w:val="00142CF2"/>
    <w:rsid w:val="00143C32"/>
    <w:rsid w:val="00144FE3"/>
    <w:rsid w:val="00147A2E"/>
    <w:rsid w:val="00150CC9"/>
    <w:rsid w:val="00154C30"/>
    <w:rsid w:val="00156CD3"/>
    <w:rsid w:val="001605DA"/>
    <w:rsid w:val="0016076D"/>
    <w:rsid w:val="00160B07"/>
    <w:rsid w:val="00166C6E"/>
    <w:rsid w:val="00167DC4"/>
    <w:rsid w:val="00171306"/>
    <w:rsid w:val="001750B5"/>
    <w:rsid w:val="001772A0"/>
    <w:rsid w:val="0018265C"/>
    <w:rsid w:val="00186721"/>
    <w:rsid w:val="001875E1"/>
    <w:rsid w:val="00191C25"/>
    <w:rsid w:val="001929CF"/>
    <w:rsid w:val="00194837"/>
    <w:rsid w:val="001A0CDB"/>
    <w:rsid w:val="001A320A"/>
    <w:rsid w:val="001A39A8"/>
    <w:rsid w:val="001A5E32"/>
    <w:rsid w:val="001B0581"/>
    <w:rsid w:val="001B1FEC"/>
    <w:rsid w:val="001B3885"/>
    <w:rsid w:val="001B4254"/>
    <w:rsid w:val="001B6B1E"/>
    <w:rsid w:val="001B7FCB"/>
    <w:rsid w:val="001C0211"/>
    <w:rsid w:val="001C075F"/>
    <w:rsid w:val="001C1BF8"/>
    <w:rsid w:val="001C50A0"/>
    <w:rsid w:val="001C6C1E"/>
    <w:rsid w:val="001C72DD"/>
    <w:rsid w:val="001D03FB"/>
    <w:rsid w:val="001D152F"/>
    <w:rsid w:val="001D40BE"/>
    <w:rsid w:val="001D4873"/>
    <w:rsid w:val="001D5522"/>
    <w:rsid w:val="001D5D5E"/>
    <w:rsid w:val="001D7AEE"/>
    <w:rsid w:val="001E2144"/>
    <w:rsid w:val="001E2641"/>
    <w:rsid w:val="001E45EF"/>
    <w:rsid w:val="001E4A24"/>
    <w:rsid w:val="001E4F48"/>
    <w:rsid w:val="001E54E8"/>
    <w:rsid w:val="001E7497"/>
    <w:rsid w:val="001F020E"/>
    <w:rsid w:val="001F1ED7"/>
    <w:rsid w:val="001F1F04"/>
    <w:rsid w:val="001F2DF7"/>
    <w:rsid w:val="001F57E3"/>
    <w:rsid w:val="00200AE8"/>
    <w:rsid w:val="00201AD0"/>
    <w:rsid w:val="00202A01"/>
    <w:rsid w:val="002044A4"/>
    <w:rsid w:val="00211082"/>
    <w:rsid w:val="002111EB"/>
    <w:rsid w:val="00213098"/>
    <w:rsid w:val="00213269"/>
    <w:rsid w:val="002135B1"/>
    <w:rsid w:val="0021532C"/>
    <w:rsid w:val="0021723F"/>
    <w:rsid w:val="00223203"/>
    <w:rsid w:val="00226A21"/>
    <w:rsid w:val="00226FF2"/>
    <w:rsid w:val="00233A90"/>
    <w:rsid w:val="002353A3"/>
    <w:rsid w:val="00237D14"/>
    <w:rsid w:val="0024061A"/>
    <w:rsid w:val="00240F50"/>
    <w:rsid w:val="0024242F"/>
    <w:rsid w:val="00243774"/>
    <w:rsid w:val="00244931"/>
    <w:rsid w:val="00246CC2"/>
    <w:rsid w:val="00250C68"/>
    <w:rsid w:val="00251B79"/>
    <w:rsid w:val="0025213E"/>
    <w:rsid w:val="00254937"/>
    <w:rsid w:val="002612E3"/>
    <w:rsid w:val="00262B06"/>
    <w:rsid w:val="00262C7F"/>
    <w:rsid w:val="0026439C"/>
    <w:rsid w:val="002660B5"/>
    <w:rsid w:val="002726A9"/>
    <w:rsid w:val="002734E0"/>
    <w:rsid w:val="00274D47"/>
    <w:rsid w:val="002759B0"/>
    <w:rsid w:val="00280C29"/>
    <w:rsid w:val="00281E03"/>
    <w:rsid w:val="002831FA"/>
    <w:rsid w:val="002853D8"/>
    <w:rsid w:val="00285A51"/>
    <w:rsid w:val="002869A3"/>
    <w:rsid w:val="00287640"/>
    <w:rsid w:val="00291813"/>
    <w:rsid w:val="00291AA0"/>
    <w:rsid w:val="002A19A2"/>
    <w:rsid w:val="002A2B56"/>
    <w:rsid w:val="002A3D70"/>
    <w:rsid w:val="002A4ED4"/>
    <w:rsid w:val="002A75D4"/>
    <w:rsid w:val="002B0538"/>
    <w:rsid w:val="002B6271"/>
    <w:rsid w:val="002B7B1B"/>
    <w:rsid w:val="002C4501"/>
    <w:rsid w:val="002D09E4"/>
    <w:rsid w:val="002D1622"/>
    <w:rsid w:val="002D191A"/>
    <w:rsid w:val="002D5382"/>
    <w:rsid w:val="002E29AD"/>
    <w:rsid w:val="002F095F"/>
    <w:rsid w:val="002F18D1"/>
    <w:rsid w:val="002F25A1"/>
    <w:rsid w:val="002F295D"/>
    <w:rsid w:val="003053C7"/>
    <w:rsid w:val="0030679D"/>
    <w:rsid w:val="00307313"/>
    <w:rsid w:val="003114CF"/>
    <w:rsid w:val="00311644"/>
    <w:rsid w:val="00313E3B"/>
    <w:rsid w:val="003157D5"/>
    <w:rsid w:val="00315B06"/>
    <w:rsid w:val="00320C18"/>
    <w:rsid w:val="00323988"/>
    <w:rsid w:val="00325390"/>
    <w:rsid w:val="00325911"/>
    <w:rsid w:val="00325A26"/>
    <w:rsid w:val="00327FDE"/>
    <w:rsid w:val="00331873"/>
    <w:rsid w:val="00334829"/>
    <w:rsid w:val="00343F07"/>
    <w:rsid w:val="003464BB"/>
    <w:rsid w:val="00347115"/>
    <w:rsid w:val="003476D0"/>
    <w:rsid w:val="00347764"/>
    <w:rsid w:val="003502F5"/>
    <w:rsid w:val="003503C5"/>
    <w:rsid w:val="003563BF"/>
    <w:rsid w:val="003607EF"/>
    <w:rsid w:val="00360B03"/>
    <w:rsid w:val="00360C65"/>
    <w:rsid w:val="00361515"/>
    <w:rsid w:val="00361F6D"/>
    <w:rsid w:val="00363BCD"/>
    <w:rsid w:val="0037178A"/>
    <w:rsid w:val="00377172"/>
    <w:rsid w:val="0038021F"/>
    <w:rsid w:val="00381A1B"/>
    <w:rsid w:val="00382D62"/>
    <w:rsid w:val="0038504E"/>
    <w:rsid w:val="003910F5"/>
    <w:rsid w:val="00391E8D"/>
    <w:rsid w:val="003937D2"/>
    <w:rsid w:val="00394AC0"/>
    <w:rsid w:val="00395898"/>
    <w:rsid w:val="003959E9"/>
    <w:rsid w:val="00396767"/>
    <w:rsid w:val="003A2BED"/>
    <w:rsid w:val="003A453F"/>
    <w:rsid w:val="003A4DD2"/>
    <w:rsid w:val="003A790E"/>
    <w:rsid w:val="003B0349"/>
    <w:rsid w:val="003B2079"/>
    <w:rsid w:val="003B3978"/>
    <w:rsid w:val="003B4345"/>
    <w:rsid w:val="003B4809"/>
    <w:rsid w:val="003B5562"/>
    <w:rsid w:val="003B63EE"/>
    <w:rsid w:val="003C2AB7"/>
    <w:rsid w:val="003C3C0C"/>
    <w:rsid w:val="003C50A9"/>
    <w:rsid w:val="003C6CDC"/>
    <w:rsid w:val="003D0D41"/>
    <w:rsid w:val="003D1776"/>
    <w:rsid w:val="003D57E9"/>
    <w:rsid w:val="003D5D99"/>
    <w:rsid w:val="003D60FA"/>
    <w:rsid w:val="003E2916"/>
    <w:rsid w:val="003E4C66"/>
    <w:rsid w:val="003E5A1A"/>
    <w:rsid w:val="003F0717"/>
    <w:rsid w:val="003F2C55"/>
    <w:rsid w:val="003F31DD"/>
    <w:rsid w:val="003F4206"/>
    <w:rsid w:val="003F4BAA"/>
    <w:rsid w:val="003F4C8A"/>
    <w:rsid w:val="003F4E05"/>
    <w:rsid w:val="003F5E93"/>
    <w:rsid w:val="0040165F"/>
    <w:rsid w:val="00401E0A"/>
    <w:rsid w:val="00402A5A"/>
    <w:rsid w:val="004031F2"/>
    <w:rsid w:val="0040409A"/>
    <w:rsid w:val="004054D0"/>
    <w:rsid w:val="004111C6"/>
    <w:rsid w:val="0041143C"/>
    <w:rsid w:val="00412A06"/>
    <w:rsid w:val="00413956"/>
    <w:rsid w:val="004144CB"/>
    <w:rsid w:val="00415FFE"/>
    <w:rsid w:val="00421842"/>
    <w:rsid w:val="00423F7C"/>
    <w:rsid w:val="004242D2"/>
    <w:rsid w:val="0043129D"/>
    <w:rsid w:val="00433E79"/>
    <w:rsid w:val="00436761"/>
    <w:rsid w:val="004376D4"/>
    <w:rsid w:val="00437A00"/>
    <w:rsid w:val="00440C56"/>
    <w:rsid w:val="00444894"/>
    <w:rsid w:val="00445232"/>
    <w:rsid w:val="0044750C"/>
    <w:rsid w:val="00447891"/>
    <w:rsid w:val="004546D2"/>
    <w:rsid w:val="004556AC"/>
    <w:rsid w:val="0046063D"/>
    <w:rsid w:val="0047094A"/>
    <w:rsid w:val="00470CB8"/>
    <w:rsid w:val="0047316C"/>
    <w:rsid w:val="004742BE"/>
    <w:rsid w:val="00481129"/>
    <w:rsid w:val="00482C15"/>
    <w:rsid w:val="00487AA1"/>
    <w:rsid w:val="0049179B"/>
    <w:rsid w:val="00494049"/>
    <w:rsid w:val="00495CC4"/>
    <w:rsid w:val="004A0584"/>
    <w:rsid w:val="004A636F"/>
    <w:rsid w:val="004B43B1"/>
    <w:rsid w:val="004B4DDA"/>
    <w:rsid w:val="004B71DC"/>
    <w:rsid w:val="004B77D5"/>
    <w:rsid w:val="004B7AE4"/>
    <w:rsid w:val="004B7F86"/>
    <w:rsid w:val="004C0674"/>
    <w:rsid w:val="004C1D2A"/>
    <w:rsid w:val="004C4CF5"/>
    <w:rsid w:val="004C4F31"/>
    <w:rsid w:val="004C5B32"/>
    <w:rsid w:val="004C6908"/>
    <w:rsid w:val="004C7DAB"/>
    <w:rsid w:val="004D2A43"/>
    <w:rsid w:val="004D5F61"/>
    <w:rsid w:val="004E17B8"/>
    <w:rsid w:val="004E2240"/>
    <w:rsid w:val="004E774E"/>
    <w:rsid w:val="004F28E3"/>
    <w:rsid w:val="004F2AAB"/>
    <w:rsid w:val="004F3937"/>
    <w:rsid w:val="00500721"/>
    <w:rsid w:val="0050705F"/>
    <w:rsid w:val="005078E0"/>
    <w:rsid w:val="005113BE"/>
    <w:rsid w:val="00512764"/>
    <w:rsid w:val="005132B9"/>
    <w:rsid w:val="00513D50"/>
    <w:rsid w:val="00516B56"/>
    <w:rsid w:val="00521169"/>
    <w:rsid w:val="0052184C"/>
    <w:rsid w:val="00523D1D"/>
    <w:rsid w:val="005240F0"/>
    <w:rsid w:val="005314BC"/>
    <w:rsid w:val="005332B9"/>
    <w:rsid w:val="005345A2"/>
    <w:rsid w:val="005348BF"/>
    <w:rsid w:val="0053715F"/>
    <w:rsid w:val="00537B14"/>
    <w:rsid w:val="0054048E"/>
    <w:rsid w:val="00540C0B"/>
    <w:rsid w:val="00541D1F"/>
    <w:rsid w:val="00547B50"/>
    <w:rsid w:val="00551318"/>
    <w:rsid w:val="00551581"/>
    <w:rsid w:val="00551582"/>
    <w:rsid w:val="00552E7D"/>
    <w:rsid w:val="00554A8C"/>
    <w:rsid w:val="00555514"/>
    <w:rsid w:val="00555A3A"/>
    <w:rsid w:val="00555D2F"/>
    <w:rsid w:val="00556B2D"/>
    <w:rsid w:val="00557492"/>
    <w:rsid w:val="0056005B"/>
    <w:rsid w:val="00560C68"/>
    <w:rsid w:val="00561E16"/>
    <w:rsid w:val="00564CA6"/>
    <w:rsid w:val="00567D6A"/>
    <w:rsid w:val="00571498"/>
    <w:rsid w:val="00583E15"/>
    <w:rsid w:val="005852CA"/>
    <w:rsid w:val="0058622C"/>
    <w:rsid w:val="005874A1"/>
    <w:rsid w:val="00591006"/>
    <w:rsid w:val="005928A0"/>
    <w:rsid w:val="00597733"/>
    <w:rsid w:val="005A11C7"/>
    <w:rsid w:val="005A16EF"/>
    <w:rsid w:val="005A38C4"/>
    <w:rsid w:val="005A39E0"/>
    <w:rsid w:val="005A58B2"/>
    <w:rsid w:val="005A6CFF"/>
    <w:rsid w:val="005B31CA"/>
    <w:rsid w:val="005B45AA"/>
    <w:rsid w:val="005B528B"/>
    <w:rsid w:val="005B6879"/>
    <w:rsid w:val="005B7D4E"/>
    <w:rsid w:val="005C13FE"/>
    <w:rsid w:val="005C2366"/>
    <w:rsid w:val="005C6867"/>
    <w:rsid w:val="005D01B0"/>
    <w:rsid w:val="005D0843"/>
    <w:rsid w:val="005D65E4"/>
    <w:rsid w:val="005E0452"/>
    <w:rsid w:val="005E0565"/>
    <w:rsid w:val="005E6D09"/>
    <w:rsid w:val="005F34B1"/>
    <w:rsid w:val="00603C5D"/>
    <w:rsid w:val="00604644"/>
    <w:rsid w:val="00605D93"/>
    <w:rsid w:val="006065ED"/>
    <w:rsid w:val="00610948"/>
    <w:rsid w:val="0061200C"/>
    <w:rsid w:val="00617623"/>
    <w:rsid w:val="00620C4C"/>
    <w:rsid w:val="00621C88"/>
    <w:rsid w:val="00627E87"/>
    <w:rsid w:val="00631345"/>
    <w:rsid w:val="00632346"/>
    <w:rsid w:val="006341FF"/>
    <w:rsid w:val="0063574C"/>
    <w:rsid w:val="006372E6"/>
    <w:rsid w:val="006377E7"/>
    <w:rsid w:val="00641476"/>
    <w:rsid w:val="00641544"/>
    <w:rsid w:val="00642D6E"/>
    <w:rsid w:val="006454B4"/>
    <w:rsid w:val="00645DD7"/>
    <w:rsid w:val="00650408"/>
    <w:rsid w:val="006540C1"/>
    <w:rsid w:val="00655019"/>
    <w:rsid w:val="0065561A"/>
    <w:rsid w:val="00662BDC"/>
    <w:rsid w:val="00662CF1"/>
    <w:rsid w:val="00663461"/>
    <w:rsid w:val="006649B8"/>
    <w:rsid w:val="0066525E"/>
    <w:rsid w:val="0066661F"/>
    <w:rsid w:val="0066767A"/>
    <w:rsid w:val="006708A8"/>
    <w:rsid w:val="00670998"/>
    <w:rsid w:val="00672586"/>
    <w:rsid w:val="006728AF"/>
    <w:rsid w:val="00672D43"/>
    <w:rsid w:val="00672F16"/>
    <w:rsid w:val="00673398"/>
    <w:rsid w:val="00674D09"/>
    <w:rsid w:val="006757DC"/>
    <w:rsid w:val="006803F4"/>
    <w:rsid w:val="006820AE"/>
    <w:rsid w:val="0068716D"/>
    <w:rsid w:val="00687275"/>
    <w:rsid w:val="006911A8"/>
    <w:rsid w:val="00691A27"/>
    <w:rsid w:val="0069449A"/>
    <w:rsid w:val="00694DBC"/>
    <w:rsid w:val="00696C39"/>
    <w:rsid w:val="006A128B"/>
    <w:rsid w:val="006A3A9A"/>
    <w:rsid w:val="006A5045"/>
    <w:rsid w:val="006A646E"/>
    <w:rsid w:val="006B0EA8"/>
    <w:rsid w:val="006B6A1B"/>
    <w:rsid w:val="006B7EBF"/>
    <w:rsid w:val="006C0018"/>
    <w:rsid w:val="006C4B31"/>
    <w:rsid w:val="006D167C"/>
    <w:rsid w:val="006D193C"/>
    <w:rsid w:val="006D1BBB"/>
    <w:rsid w:val="006D2456"/>
    <w:rsid w:val="006D4497"/>
    <w:rsid w:val="006D47F6"/>
    <w:rsid w:val="006E18FC"/>
    <w:rsid w:val="006E1E8D"/>
    <w:rsid w:val="006E59FF"/>
    <w:rsid w:val="006E5AA1"/>
    <w:rsid w:val="006E648C"/>
    <w:rsid w:val="006E7C93"/>
    <w:rsid w:val="006F089F"/>
    <w:rsid w:val="006F22EC"/>
    <w:rsid w:val="006F6104"/>
    <w:rsid w:val="006F7527"/>
    <w:rsid w:val="006F7B8C"/>
    <w:rsid w:val="0070095A"/>
    <w:rsid w:val="00704BA2"/>
    <w:rsid w:val="007064DA"/>
    <w:rsid w:val="00706659"/>
    <w:rsid w:val="00713A9B"/>
    <w:rsid w:val="0071462E"/>
    <w:rsid w:val="00714A36"/>
    <w:rsid w:val="00715A2D"/>
    <w:rsid w:val="00717671"/>
    <w:rsid w:val="00722228"/>
    <w:rsid w:val="00722412"/>
    <w:rsid w:val="00722F1F"/>
    <w:rsid w:val="007249ED"/>
    <w:rsid w:val="00726C5B"/>
    <w:rsid w:val="00727704"/>
    <w:rsid w:val="007328FA"/>
    <w:rsid w:val="007334D0"/>
    <w:rsid w:val="00734279"/>
    <w:rsid w:val="00735673"/>
    <w:rsid w:val="007371FB"/>
    <w:rsid w:val="00737C44"/>
    <w:rsid w:val="00737E24"/>
    <w:rsid w:val="007409A2"/>
    <w:rsid w:val="007474C0"/>
    <w:rsid w:val="0074766C"/>
    <w:rsid w:val="00753D72"/>
    <w:rsid w:val="00754212"/>
    <w:rsid w:val="00760D89"/>
    <w:rsid w:val="0076159B"/>
    <w:rsid w:val="007638B0"/>
    <w:rsid w:val="00763F35"/>
    <w:rsid w:val="007641F5"/>
    <w:rsid w:val="00765929"/>
    <w:rsid w:val="0076725A"/>
    <w:rsid w:val="00767EAB"/>
    <w:rsid w:val="00770A9C"/>
    <w:rsid w:val="00774AD2"/>
    <w:rsid w:val="00775C64"/>
    <w:rsid w:val="0078129D"/>
    <w:rsid w:val="00781441"/>
    <w:rsid w:val="00787EE6"/>
    <w:rsid w:val="007913BB"/>
    <w:rsid w:val="00792A2D"/>
    <w:rsid w:val="00793CF6"/>
    <w:rsid w:val="007963E5"/>
    <w:rsid w:val="00797B72"/>
    <w:rsid w:val="007A0A9C"/>
    <w:rsid w:val="007B1220"/>
    <w:rsid w:val="007B13D6"/>
    <w:rsid w:val="007B2B48"/>
    <w:rsid w:val="007B7CA8"/>
    <w:rsid w:val="007C0B0D"/>
    <w:rsid w:val="007C0DC5"/>
    <w:rsid w:val="007C1106"/>
    <w:rsid w:val="007C15FB"/>
    <w:rsid w:val="007C1C88"/>
    <w:rsid w:val="007C2E78"/>
    <w:rsid w:val="007C352B"/>
    <w:rsid w:val="007C4283"/>
    <w:rsid w:val="007C42F3"/>
    <w:rsid w:val="007C49F4"/>
    <w:rsid w:val="007C5723"/>
    <w:rsid w:val="007D0CC3"/>
    <w:rsid w:val="007D14F0"/>
    <w:rsid w:val="007D1D76"/>
    <w:rsid w:val="007D2707"/>
    <w:rsid w:val="007D44B0"/>
    <w:rsid w:val="007D4560"/>
    <w:rsid w:val="007D66A9"/>
    <w:rsid w:val="007E1A4F"/>
    <w:rsid w:val="007E2BF6"/>
    <w:rsid w:val="007E7C36"/>
    <w:rsid w:val="007E7FD6"/>
    <w:rsid w:val="007F2F36"/>
    <w:rsid w:val="007F54CB"/>
    <w:rsid w:val="007F6F91"/>
    <w:rsid w:val="008022F3"/>
    <w:rsid w:val="008031A6"/>
    <w:rsid w:val="0080377F"/>
    <w:rsid w:val="00805202"/>
    <w:rsid w:val="00812EA7"/>
    <w:rsid w:val="00814EDF"/>
    <w:rsid w:val="00816D61"/>
    <w:rsid w:val="00823BDD"/>
    <w:rsid w:val="008269F4"/>
    <w:rsid w:val="008279D0"/>
    <w:rsid w:val="008306B6"/>
    <w:rsid w:val="0083084D"/>
    <w:rsid w:val="00832E50"/>
    <w:rsid w:val="008341FE"/>
    <w:rsid w:val="00834C1B"/>
    <w:rsid w:val="00837F56"/>
    <w:rsid w:val="008409AF"/>
    <w:rsid w:val="00841750"/>
    <w:rsid w:val="00850055"/>
    <w:rsid w:val="0085284C"/>
    <w:rsid w:val="00857318"/>
    <w:rsid w:val="00857685"/>
    <w:rsid w:val="008601A0"/>
    <w:rsid w:val="0086399F"/>
    <w:rsid w:val="00863FE1"/>
    <w:rsid w:val="008720DA"/>
    <w:rsid w:val="00874E05"/>
    <w:rsid w:val="00880FDD"/>
    <w:rsid w:val="008823A6"/>
    <w:rsid w:val="00882D5A"/>
    <w:rsid w:val="0088364D"/>
    <w:rsid w:val="00895507"/>
    <w:rsid w:val="008958BF"/>
    <w:rsid w:val="00896C03"/>
    <w:rsid w:val="008A0B5E"/>
    <w:rsid w:val="008A209C"/>
    <w:rsid w:val="008A30B3"/>
    <w:rsid w:val="008A51B2"/>
    <w:rsid w:val="008A75CD"/>
    <w:rsid w:val="008A76B2"/>
    <w:rsid w:val="008C216B"/>
    <w:rsid w:val="008C527D"/>
    <w:rsid w:val="008C5B5F"/>
    <w:rsid w:val="008C635E"/>
    <w:rsid w:val="008D03A8"/>
    <w:rsid w:val="008D2DBE"/>
    <w:rsid w:val="008D3BB3"/>
    <w:rsid w:val="008F0FA2"/>
    <w:rsid w:val="008F3269"/>
    <w:rsid w:val="008F5386"/>
    <w:rsid w:val="008F58A2"/>
    <w:rsid w:val="008F6DE3"/>
    <w:rsid w:val="0090222D"/>
    <w:rsid w:val="00905964"/>
    <w:rsid w:val="00905F29"/>
    <w:rsid w:val="009064CC"/>
    <w:rsid w:val="0090796B"/>
    <w:rsid w:val="0091089C"/>
    <w:rsid w:val="00911CD5"/>
    <w:rsid w:val="00912A9A"/>
    <w:rsid w:val="00914563"/>
    <w:rsid w:val="00915F70"/>
    <w:rsid w:val="00922920"/>
    <w:rsid w:val="00922CE1"/>
    <w:rsid w:val="00927ECA"/>
    <w:rsid w:val="0093160A"/>
    <w:rsid w:val="0093213C"/>
    <w:rsid w:val="00932610"/>
    <w:rsid w:val="00933D29"/>
    <w:rsid w:val="009378D3"/>
    <w:rsid w:val="00943C1C"/>
    <w:rsid w:val="00945753"/>
    <w:rsid w:val="009509F8"/>
    <w:rsid w:val="00953C3B"/>
    <w:rsid w:val="0095773D"/>
    <w:rsid w:val="00966361"/>
    <w:rsid w:val="00967BEB"/>
    <w:rsid w:val="00971129"/>
    <w:rsid w:val="00972484"/>
    <w:rsid w:val="00973561"/>
    <w:rsid w:val="00975344"/>
    <w:rsid w:val="00977520"/>
    <w:rsid w:val="0098058C"/>
    <w:rsid w:val="00982B8C"/>
    <w:rsid w:val="00984A4D"/>
    <w:rsid w:val="00985CD0"/>
    <w:rsid w:val="009A14F6"/>
    <w:rsid w:val="009A177B"/>
    <w:rsid w:val="009A35C5"/>
    <w:rsid w:val="009A4EB2"/>
    <w:rsid w:val="009A6ADA"/>
    <w:rsid w:val="009A77FF"/>
    <w:rsid w:val="009B0016"/>
    <w:rsid w:val="009B1546"/>
    <w:rsid w:val="009B1FB8"/>
    <w:rsid w:val="009B33A5"/>
    <w:rsid w:val="009B34E0"/>
    <w:rsid w:val="009B366F"/>
    <w:rsid w:val="009C0BF5"/>
    <w:rsid w:val="009C14D8"/>
    <w:rsid w:val="009C17F2"/>
    <w:rsid w:val="009C3286"/>
    <w:rsid w:val="009C3C2B"/>
    <w:rsid w:val="009C775F"/>
    <w:rsid w:val="009C7CD8"/>
    <w:rsid w:val="009D098E"/>
    <w:rsid w:val="009E2728"/>
    <w:rsid w:val="009E3304"/>
    <w:rsid w:val="009E4468"/>
    <w:rsid w:val="009E7549"/>
    <w:rsid w:val="009E7BB2"/>
    <w:rsid w:val="009E7F71"/>
    <w:rsid w:val="009F032F"/>
    <w:rsid w:val="009F0615"/>
    <w:rsid w:val="009F0DFD"/>
    <w:rsid w:val="009F1477"/>
    <w:rsid w:val="009F1E20"/>
    <w:rsid w:val="009F2401"/>
    <w:rsid w:val="009F3331"/>
    <w:rsid w:val="009F37AA"/>
    <w:rsid w:val="009F7711"/>
    <w:rsid w:val="00A01915"/>
    <w:rsid w:val="00A04C7E"/>
    <w:rsid w:val="00A06897"/>
    <w:rsid w:val="00A11587"/>
    <w:rsid w:val="00A115D9"/>
    <w:rsid w:val="00A12F84"/>
    <w:rsid w:val="00A16C15"/>
    <w:rsid w:val="00A20A65"/>
    <w:rsid w:val="00A23931"/>
    <w:rsid w:val="00A24316"/>
    <w:rsid w:val="00A253F9"/>
    <w:rsid w:val="00A259F4"/>
    <w:rsid w:val="00A263E2"/>
    <w:rsid w:val="00A26C18"/>
    <w:rsid w:val="00A30477"/>
    <w:rsid w:val="00A31C98"/>
    <w:rsid w:val="00A32510"/>
    <w:rsid w:val="00A32852"/>
    <w:rsid w:val="00A34DBC"/>
    <w:rsid w:val="00A4142B"/>
    <w:rsid w:val="00A423C0"/>
    <w:rsid w:val="00A45C93"/>
    <w:rsid w:val="00A47F06"/>
    <w:rsid w:val="00A56857"/>
    <w:rsid w:val="00A60D76"/>
    <w:rsid w:val="00A66EA0"/>
    <w:rsid w:val="00A739B0"/>
    <w:rsid w:val="00A75FE5"/>
    <w:rsid w:val="00A77CEC"/>
    <w:rsid w:val="00A81797"/>
    <w:rsid w:val="00A826EC"/>
    <w:rsid w:val="00A84F64"/>
    <w:rsid w:val="00A96754"/>
    <w:rsid w:val="00A9747B"/>
    <w:rsid w:val="00AA2312"/>
    <w:rsid w:val="00AA24B5"/>
    <w:rsid w:val="00AA28C7"/>
    <w:rsid w:val="00AA34DE"/>
    <w:rsid w:val="00AA3C98"/>
    <w:rsid w:val="00AA5BDC"/>
    <w:rsid w:val="00AA7075"/>
    <w:rsid w:val="00AA7754"/>
    <w:rsid w:val="00AB243D"/>
    <w:rsid w:val="00AB373A"/>
    <w:rsid w:val="00AB40B9"/>
    <w:rsid w:val="00AB51CF"/>
    <w:rsid w:val="00AB734E"/>
    <w:rsid w:val="00AB7BB6"/>
    <w:rsid w:val="00AC0779"/>
    <w:rsid w:val="00AC1D26"/>
    <w:rsid w:val="00AC20B5"/>
    <w:rsid w:val="00AD369C"/>
    <w:rsid w:val="00AD3A57"/>
    <w:rsid w:val="00AD622E"/>
    <w:rsid w:val="00AE08DA"/>
    <w:rsid w:val="00AE0AE6"/>
    <w:rsid w:val="00AE1261"/>
    <w:rsid w:val="00AE1D4C"/>
    <w:rsid w:val="00AE2D05"/>
    <w:rsid w:val="00AE2E30"/>
    <w:rsid w:val="00AE371D"/>
    <w:rsid w:val="00AE6B4B"/>
    <w:rsid w:val="00AE7DF5"/>
    <w:rsid w:val="00AF51C2"/>
    <w:rsid w:val="00AF5D10"/>
    <w:rsid w:val="00AF73D7"/>
    <w:rsid w:val="00B02D6F"/>
    <w:rsid w:val="00B047A9"/>
    <w:rsid w:val="00B10E47"/>
    <w:rsid w:val="00B1100D"/>
    <w:rsid w:val="00B134DE"/>
    <w:rsid w:val="00B14044"/>
    <w:rsid w:val="00B152F3"/>
    <w:rsid w:val="00B16515"/>
    <w:rsid w:val="00B20583"/>
    <w:rsid w:val="00B21701"/>
    <w:rsid w:val="00B219BB"/>
    <w:rsid w:val="00B21D23"/>
    <w:rsid w:val="00B23C76"/>
    <w:rsid w:val="00B30A73"/>
    <w:rsid w:val="00B315E2"/>
    <w:rsid w:val="00B32A80"/>
    <w:rsid w:val="00B34F9C"/>
    <w:rsid w:val="00B350D3"/>
    <w:rsid w:val="00B357E5"/>
    <w:rsid w:val="00B4002C"/>
    <w:rsid w:val="00B41510"/>
    <w:rsid w:val="00B43160"/>
    <w:rsid w:val="00B43ACA"/>
    <w:rsid w:val="00B44A46"/>
    <w:rsid w:val="00B44EA2"/>
    <w:rsid w:val="00B45BC8"/>
    <w:rsid w:val="00B46FBF"/>
    <w:rsid w:val="00B506A0"/>
    <w:rsid w:val="00B50CB3"/>
    <w:rsid w:val="00B51F5B"/>
    <w:rsid w:val="00B52159"/>
    <w:rsid w:val="00B52183"/>
    <w:rsid w:val="00B538E3"/>
    <w:rsid w:val="00B6148E"/>
    <w:rsid w:val="00B626B2"/>
    <w:rsid w:val="00B62D70"/>
    <w:rsid w:val="00B64B37"/>
    <w:rsid w:val="00B658D0"/>
    <w:rsid w:val="00B72041"/>
    <w:rsid w:val="00B73FAA"/>
    <w:rsid w:val="00B77A19"/>
    <w:rsid w:val="00B77FC8"/>
    <w:rsid w:val="00B80045"/>
    <w:rsid w:val="00B809C8"/>
    <w:rsid w:val="00B84218"/>
    <w:rsid w:val="00B90C0A"/>
    <w:rsid w:val="00B90E30"/>
    <w:rsid w:val="00B9256A"/>
    <w:rsid w:val="00B93855"/>
    <w:rsid w:val="00B95C59"/>
    <w:rsid w:val="00B95F89"/>
    <w:rsid w:val="00BA0833"/>
    <w:rsid w:val="00BA18DA"/>
    <w:rsid w:val="00BA2EEA"/>
    <w:rsid w:val="00BA7539"/>
    <w:rsid w:val="00BB17D1"/>
    <w:rsid w:val="00BB204F"/>
    <w:rsid w:val="00BB2188"/>
    <w:rsid w:val="00BB424E"/>
    <w:rsid w:val="00BB516D"/>
    <w:rsid w:val="00BB67B8"/>
    <w:rsid w:val="00BB7885"/>
    <w:rsid w:val="00BC1D69"/>
    <w:rsid w:val="00BC51F3"/>
    <w:rsid w:val="00BD5058"/>
    <w:rsid w:val="00BE07E3"/>
    <w:rsid w:val="00BE2636"/>
    <w:rsid w:val="00BE2A3E"/>
    <w:rsid w:val="00BE5616"/>
    <w:rsid w:val="00BF280A"/>
    <w:rsid w:val="00C00FE7"/>
    <w:rsid w:val="00C01DB3"/>
    <w:rsid w:val="00C043A6"/>
    <w:rsid w:val="00C06DC7"/>
    <w:rsid w:val="00C073C7"/>
    <w:rsid w:val="00C14A7D"/>
    <w:rsid w:val="00C170C4"/>
    <w:rsid w:val="00C24846"/>
    <w:rsid w:val="00C257BA"/>
    <w:rsid w:val="00C3196C"/>
    <w:rsid w:val="00C35098"/>
    <w:rsid w:val="00C366A5"/>
    <w:rsid w:val="00C4122E"/>
    <w:rsid w:val="00C436B7"/>
    <w:rsid w:val="00C44854"/>
    <w:rsid w:val="00C45598"/>
    <w:rsid w:val="00C46619"/>
    <w:rsid w:val="00C51059"/>
    <w:rsid w:val="00C52509"/>
    <w:rsid w:val="00C52803"/>
    <w:rsid w:val="00C52BA6"/>
    <w:rsid w:val="00C5376A"/>
    <w:rsid w:val="00C55AA9"/>
    <w:rsid w:val="00C577DC"/>
    <w:rsid w:val="00C57C78"/>
    <w:rsid w:val="00C57E89"/>
    <w:rsid w:val="00C61AC2"/>
    <w:rsid w:val="00C6222C"/>
    <w:rsid w:val="00C62785"/>
    <w:rsid w:val="00C64F2C"/>
    <w:rsid w:val="00C65E55"/>
    <w:rsid w:val="00C7090B"/>
    <w:rsid w:val="00C7118E"/>
    <w:rsid w:val="00C7168C"/>
    <w:rsid w:val="00C716B0"/>
    <w:rsid w:val="00C71D80"/>
    <w:rsid w:val="00C725CC"/>
    <w:rsid w:val="00C72C90"/>
    <w:rsid w:val="00C7539F"/>
    <w:rsid w:val="00C80BFA"/>
    <w:rsid w:val="00C82A0B"/>
    <w:rsid w:val="00C85625"/>
    <w:rsid w:val="00C85F5A"/>
    <w:rsid w:val="00C876D7"/>
    <w:rsid w:val="00C879B6"/>
    <w:rsid w:val="00C90083"/>
    <w:rsid w:val="00C91EF6"/>
    <w:rsid w:val="00C93088"/>
    <w:rsid w:val="00C94F88"/>
    <w:rsid w:val="00C977B1"/>
    <w:rsid w:val="00CA3390"/>
    <w:rsid w:val="00CA4AB0"/>
    <w:rsid w:val="00CA5DDC"/>
    <w:rsid w:val="00CB0785"/>
    <w:rsid w:val="00CB3D47"/>
    <w:rsid w:val="00CB48C5"/>
    <w:rsid w:val="00CB52E6"/>
    <w:rsid w:val="00CC7E5E"/>
    <w:rsid w:val="00CD1458"/>
    <w:rsid w:val="00CD64A9"/>
    <w:rsid w:val="00CD6BCB"/>
    <w:rsid w:val="00CE1509"/>
    <w:rsid w:val="00CE377B"/>
    <w:rsid w:val="00CE46E8"/>
    <w:rsid w:val="00CF2CD1"/>
    <w:rsid w:val="00CF75CD"/>
    <w:rsid w:val="00CF7FFB"/>
    <w:rsid w:val="00D01A74"/>
    <w:rsid w:val="00D02918"/>
    <w:rsid w:val="00D06BBA"/>
    <w:rsid w:val="00D103A5"/>
    <w:rsid w:val="00D1597C"/>
    <w:rsid w:val="00D16EEC"/>
    <w:rsid w:val="00D20FDF"/>
    <w:rsid w:val="00D271B5"/>
    <w:rsid w:val="00D27A3B"/>
    <w:rsid w:val="00D32D3B"/>
    <w:rsid w:val="00D352F9"/>
    <w:rsid w:val="00D372A4"/>
    <w:rsid w:val="00D44B48"/>
    <w:rsid w:val="00D457ED"/>
    <w:rsid w:val="00D45C90"/>
    <w:rsid w:val="00D463B5"/>
    <w:rsid w:val="00D513C7"/>
    <w:rsid w:val="00D5210B"/>
    <w:rsid w:val="00D57241"/>
    <w:rsid w:val="00D61D2B"/>
    <w:rsid w:val="00D63151"/>
    <w:rsid w:val="00D64528"/>
    <w:rsid w:val="00D648C0"/>
    <w:rsid w:val="00D712A4"/>
    <w:rsid w:val="00D72509"/>
    <w:rsid w:val="00D730E1"/>
    <w:rsid w:val="00D76BC5"/>
    <w:rsid w:val="00D8052D"/>
    <w:rsid w:val="00D8059E"/>
    <w:rsid w:val="00D80EB6"/>
    <w:rsid w:val="00D811B2"/>
    <w:rsid w:val="00D86F61"/>
    <w:rsid w:val="00D90D84"/>
    <w:rsid w:val="00D959D1"/>
    <w:rsid w:val="00DA03EA"/>
    <w:rsid w:val="00DA17D1"/>
    <w:rsid w:val="00DA180A"/>
    <w:rsid w:val="00DA2000"/>
    <w:rsid w:val="00DA30DC"/>
    <w:rsid w:val="00DA7446"/>
    <w:rsid w:val="00DB0C87"/>
    <w:rsid w:val="00DB16CF"/>
    <w:rsid w:val="00DB4946"/>
    <w:rsid w:val="00DB5D74"/>
    <w:rsid w:val="00DB6860"/>
    <w:rsid w:val="00DB74A3"/>
    <w:rsid w:val="00DC29B9"/>
    <w:rsid w:val="00DC2F4C"/>
    <w:rsid w:val="00DC3FEA"/>
    <w:rsid w:val="00DC6F27"/>
    <w:rsid w:val="00DD1D5A"/>
    <w:rsid w:val="00DD3FE4"/>
    <w:rsid w:val="00DD5EB7"/>
    <w:rsid w:val="00DE0CC1"/>
    <w:rsid w:val="00DE28EF"/>
    <w:rsid w:val="00DE2F3D"/>
    <w:rsid w:val="00DE3E20"/>
    <w:rsid w:val="00DE45F7"/>
    <w:rsid w:val="00DE4CDC"/>
    <w:rsid w:val="00DE4FD0"/>
    <w:rsid w:val="00DF0A26"/>
    <w:rsid w:val="00E021B6"/>
    <w:rsid w:val="00E028B4"/>
    <w:rsid w:val="00E13C71"/>
    <w:rsid w:val="00E14113"/>
    <w:rsid w:val="00E15330"/>
    <w:rsid w:val="00E16D73"/>
    <w:rsid w:val="00E176E6"/>
    <w:rsid w:val="00E222B2"/>
    <w:rsid w:val="00E2283B"/>
    <w:rsid w:val="00E24445"/>
    <w:rsid w:val="00E265F9"/>
    <w:rsid w:val="00E3060E"/>
    <w:rsid w:val="00E330AB"/>
    <w:rsid w:val="00E3376F"/>
    <w:rsid w:val="00E33E09"/>
    <w:rsid w:val="00E37E77"/>
    <w:rsid w:val="00E41881"/>
    <w:rsid w:val="00E43CD0"/>
    <w:rsid w:val="00E45402"/>
    <w:rsid w:val="00E47B84"/>
    <w:rsid w:val="00E53FEE"/>
    <w:rsid w:val="00E54E18"/>
    <w:rsid w:val="00E563E4"/>
    <w:rsid w:val="00E56D86"/>
    <w:rsid w:val="00E5790E"/>
    <w:rsid w:val="00E626BF"/>
    <w:rsid w:val="00E62B2D"/>
    <w:rsid w:val="00E63AD0"/>
    <w:rsid w:val="00E63F18"/>
    <w:rsid w:val="00E710BB"/>
    <w:rsid w:val="00E72208"/>
    <w:rsid w:val="00E76AC7"/>
    <w:rsid w:val="00E805F7"/>
    <w:rsid w:val="00E80961"/>
    <w:rsid w:val="00E83C74"/>
    <w:rsid w:val="00E858F2"/>
    <w:rsid w:val="00E97F73"/>
    <w:rsid w:val="00EA00EF"/>
    <w:rsid w:val="00EA40C8"/>
    <w:rsid w:val="00EA4680"/>
    <w:rsid w:val="00EA6376"/>
    <w:rsid w:val="00EA68F9"/>
    <w:rsid w:val="00EB16F4"/>
    <w:rsid w:val="00EB514C"/>
    <w:rsid w:val="00EC187F"/>
    <w:rsid w:val="00EC1AC4"/>
    <w:rsid w:val="00EC69BB"/>
    <w:rsid w:val="00EC7180"/>
    <w:rsid w:val="00EC7F0B"/>
    <w:rsid w:val="00ED0E9A"/>
    <w:rsid w:val="00ED1897"/>
    <w:rsid w:val="00ED385C"/>
    <w:rsid w:val="00ED58AB"/>
    <w:rsid w:val="00EE1CD9"/>
    <w:rsid w:val="00EE22EF"/>
    <w:rsid w:val="00EE40BB"/>
    <w:rsid w:val="00EE4C78"/>
    <w:rsid w:val="00EE5F66"/>
    <w:rsid w:val="00EE5FA7"/>
    <w:rsid w:val="00EF1DEC"/>
    <w:rsid w:val="00F001AB"/>
    <w:rsid w:val="00F02CB2"/>
    <w:rsid w:val="00F03041"/>
    <w:rsid w:val="00F05486"/>
    <w:rsid w:val="00F06DB5"/>
    <w:rsid w:val="00F06F7C"/>
    <w:rsid w:val="00F11AF5"/>
    <w:rsid w:val="00F12232"/>
    <w:rsid w:val="00F125AB"/>
    <w:rsid w:val="00F15784"/>
    <w:rsid w:val="00F15D0D"/>
    <w:rsid w:val="00F15E9A"/>
    <w:rsid w:val="00F16B3E"/>
    <w:rsid w:val="00F210E0"/>
    <w:rsid w:val="00F22822"/>
    <w:rsid w:val="00F24D67"/>
    <w:rsid w:val="00F2684C"/>
    <w:rsid w:val="00F31681"/>
    <w:rsid w:val="00F31DD7"/>
    <w:rsid w:val="00F3272C"/>
    <w:rsid w:val="00F350D8"/>
    <w:rsid w:val="00F36A3E"/>
    <w:rsid w:val="00F37BD1"/>
    <w:rsid w:val="00F41103"/>
    <w:rsid w:val="00F41263"/>
    <w:rsid w:val="00F41781"/>
    <w:rsid w:val="00F443AB"/>
    <w:rsid w:val="00F450E8"/>
    <w:rsid w:val="00F4532E"/>
    <w:rsid w:val="00F4547B"/>
    <w:rsid w:val="00F46B8B"/>
    <w:rsid w:val="00F4765F"/>
    <w:rsid w:val="00F53E83"/>
    <w:rsid w:val="00F55462"/>
    <w:rsid w:val="00F55D3D"/>
    <w:rsid w:val="00F60382"/>
    <w:rsid w:val="00F61807"/>
    <w:rsid w:val="00F70A4C"/>
    <w:rsid w:val="00F70E3F"/>
    <w:rsid w:val="00F71FFD"/>
    <w:rsid w:val="00F7275D"/>
    <w:rsid w:val="00F7355E"/>
    <w:rsid w:val="00F736F2"/>
    <w:rsid w:val="00F73911"/>
    <w:rsid w:val="00F73CBE"/>
    <w:rsid w:val="00F75603"/>
    <w:rsid w:val="00F7793B"/>
    <w:rsid w:val="00F77D94"/>
    <w:rsid w:val="00F77DC0"/>
    <w:rsid w:val="00F81E25"/>
    <w:rsid w:val="00F8467C"/>
    <w:rsid w:val="00F879D0"/>
    <w:rsid w:val="00F9078C"/>
    <w:rsid w:val="00F924DE"/>
    <w:rsid w:val="00F92643"/>
    <w:rsid w:val="00FA19C5"/>
    <w:rsid w:val="00FA3E7C"/>
    <w:rsid w:val="00FA45EF"/>
    <w:rsid w:val="00FA5EB8"/>
    <w:rsid w:val="00FA6D8F"/>
    <w:rsid w:val="00FB0CB7"/>
    <w:rsid w:val="00FC1884"/>
    <w:rsid w:val="00FC3417"/>
    <w:rsid w:val="00FC5805"/>
    <w:rsid w:val="00FD0C43"/>
    <w:rsid w:val="00FD16A0"/>
    <w:rsid w:val="00FD299C"/>
    <w:rsid w:val="00FD2DBD"/>
    <w:rsid w:val="00FD36E8"/>
    <w:rsid w:val="00FD6871"/>
    <w:rsid w:val="00FE1C93"/>
    <w:rsid w:val="00FE2158"/>
    <w:rsid w:val="00FE44F2"/>
    <w:rsid w:val="00FE6327"/>
    <w:rsid w:val="00FE7F90"/>
    <w:rsid w:val="00FF0323"/>
    <w:rsid w:val="00FF3C5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50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C06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220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4139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1395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13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413956"/>
    <w:rPr>
      <w:sz w:val="28"/>
      <w:szCs w:val="28"/>
    </w:rPr>
  </w:style>
  <w:style w:type="character" w:styleId="a5">
    <w:name w:val="page number"/>
    <w:uiPriority w:val="99"/>
    <w:rsid w:val="00413956"/>
    <w:rPr>
      <w:rFonts w:cs="Times New Roman"/>
    </w:rPr>
  </w:style>
  <w:style w:type="paragraph" w:styleId="a6">
    <w:name w:val="footer"/>
    <w:basedOn w:val="a"/>
    <w:link w:val="a7"/>
    <w:uiPriority w:val="99"/>
    <w:rsid w:val="00413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13956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21D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39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2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F28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"/>
    <w:basedOn w:val="a"/>
    <w:uiPriority w:val="99"/>
    <w:rsid w:val="00150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04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uiPriority w:val="99"/>
    <w:qFormat/>
    <w:rsid w:val="002044A4"/>
    <w:rPr>
      <w:rFonts w:cs="Times New Roman"/>
      <w:b/>
      <w:bCs/>
    </w:rPr>
  </w:style>
  <w:style w:type="paragraph" w:customStyle="1" w:styleId="11">
    <w:name w:val="Знак Знак Знак1"/>
    <w:basedOn w:val="a"/>
    <w:uiPriority w:val="99"/>
    <w:rsid w:val="00B30A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 Знак2"/>
    <w:basedOn w:val="a"/>
    <w:uiPriority w:val="99"/>
    <w:rsid w:val="00F31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512764"/>
    <w:rPr>
      <w:color w:val="0000FF"/>
      <w:u w:val="single"/>
    </w:rPr>
  </w:style>
  <w:style w:type="paragraph" w:customStyle="1" w:styleId="ConsPlusCell">
    <w:name w:val="ConsPlusCell"/>
    <w:uiPriority w:val="99"/>
    <w:rsid w:val="00534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C0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4C0674"/>
    <w:rPr>
      <w:color w:val="008000"/>
    </w:rPr>
  </w:style>
  <w:style w:type="paragraph" w:customStyle="1" w:styleId="ae">
    <w:name w:val="Нормальный (таблица)"/>
    <w:basedOn w:val="a"/>
    <w:next w:val="a"/>
    <w:link w:val="af"/>
    <w:rsid w:val="004C06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C0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Нормальный (таблица) Знак"/>
    <w:link w:val="ae"/>
    <w:rsid w:val="00E72208"/>
    <w:rPr>
      <w:rFonts w:ascii="Arial" w:hAnsi="Arial" w:cs="Arial"/>
      <w:sz w:val="24"/>
      <w:szCs w:val="24"/>
      <w:lang w:val="ru-RU" w:eastAsia="ru-RU" w:bidi="ar-SA"/>
    </w:rPr>
  </w:style>
  <w:style w:type="paragraph" w:styleId="af1">
    <w:name w:val="Body Text"/>
    <w:basedOn w:val="a"/>
    <w:rsid w:val="00932610"/>
    <w:rPr>
      <w:b/>
      <w:bCs/>
      <w:szCs w:val="24"/>
    </w:rPr>
  </w:style>
  <w:style w:type="paragraph" w:styleId="af2">
    <w:name w:val="Body Text Indent"/>
    <w:basedOn w:val="a"/>
    <w:rsid w:val="00C5376A"/>
    <w:pPr>
      <w:spacing w:after="120"/>
      <w:ind w:left="283"/>
    </w:pPr>
  </w:style>
  <w:style w:type="table" w:styleId="af3">
    <w:name w:val="Table Grid"/>
    <w:basedOn w:val="a1"/>
    <w:rsid w:val="00C5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???????"/>
    <w:rsid w:val="007D2707"/>
    <w:pPr>
      <w:suppressAutoHyphens/>
    </w:pPr>
    <w:rPr>
      <w:rFonts w:eastAsia="Arial" w:cs="Calibri"/>
      <w:kern w:val="1"/>
      <w:sz w:val="24"/>
      <w:lang w:eastAsia="ar-SA"/>
    </w:rPr>
  </w:style>
  <w:style w:type="paragraph" w:styleId="31">
    <w:name w:val="Body Text 3"/>
    <w:basedOn w:val="a"/>
    <w:rsid w:val="006F089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6F08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F08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мой"/>
    <w:basedOn w:val="a"/>
    <w:link w:val="af6"/>
    <w:uiPriority w:val="34"/>
    <w:qFormat/>
    <w:rsid w:val="00B10E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мой Знак"/>
    <w:link w:val="af5"/>
    <w:uiPriority w:val="34"/>
    <w:locked/>
    <w:rsid w:val="00B10E4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50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C06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220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21D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2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F28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"/>
    <w:basedOn w:val="a"/>
    <w:uiPriority w:val="99"/>
    <w:rsid w:val="00150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04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uiPriority w:val="99"/>
    <w:qFormat/>
    <w:rsid w:val="002044A4"/>
    <w:rPr>
      <w:rFonts w:cs="Times New Roman"/>
      <w:b/>
      <w:bCs/>
    </w:rPr>
  </w:style>
  <w:style w:type="paragraph" w:customStyle="1" w:styleId="11">
    <w:name w:val="Знак Знак Знак1"/>
    <w:basedOn w:val="a"/>
    <w:uiPriority w:val="99"/>
    <w:rsid w:val="00B30A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 Знак2"/>
    <w:basedOn w:val="a"/>
    <w:uiPriority w:val="99"/>
    <w:rsid w:val="00F31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512764"/>
    <w:rPr>
      <w:color w:val="0000FF"/>
      <w:u w:val="single"/>
    </w:rPr>
  </w:style>
  <w:style w:type="paragraph" w:customStyle="1" w:styleId="ConsPlusCell">
    <w:name w:val="ConsPlusCell"/>
    <w:uiPriority w:val="99"/>
    <w:rsid w:val="00534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C0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4C0674"/>
    <w:rPr>
      <w:color w:val="008000"/>
    </w:rPr>
  </w:style>
  <w:style w:type="paragraph" w:customStyle="1" w:styleId="ae">
    <w:name w:val="Нормальный (таблица)"/>
    <w:basedOn w:val="a"/>
    <w:next w:val="a"/>
    <w:link w:val="af"/>
    <w:rsid w:val="004C06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C0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Нормальный (таблица) Знак"/>
    <w:link w:val="ae"/>
    <w:rsid w:val="00E72208"/>
    <w:rPr>
      <w:rFonts w:ascii="Arial" w:hAnsi="Arial" w:cs="Arial"/>
      <w:sz w:val="24"/>
      <w:szCs w:val="24"/>
      <w:lang w:val="ru-RU" w:eastAsia="ru-RU" w:bidi="ar-SA"/>
    </w:rPr>
  </w:style>
  <w:style w:type="paragraph" w:styleId="af1">
    <w:name w:val="Body Text"/>
    <w:basedOn w:val="a"/>
    <w:rsid w:val="00932610"/>
    <w:rPr>
      <w:b/>
      <w:bCs/>
      <w:szCs w:val="24"/>
    </w:rPr>
  </w:style>
  <w:style w:type="paragraph" w:styleId="af2">
    <w:name w:val="Body Text Indent"/>
    <w:basedOn w:val="a"/>
    <w:rsid w:val="00C5376A"/>
    <w:pPr>
      <w:spacing w:after="120"/>
      <w:ind w:left="283"/>
    </w:pPr>
  </w:style>
  <w:style w:type="table" w:styleId="af3">
    <w:name w:val="Table Grid"/>
    <w:basedOn w:val="a1"/>
    <w:rsid w:val="00C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???????"/>
    <w:rsid w:val="007D2707"/>
    <w:pPr>
      <w:suppressAutoHyphens/>
    </w:pPr>
    <w:rPr>
      <w:rFonts w:eastAsia="Arial" w:cs="Calibri"/>
      <w:kern w:val="1"/>
      <w:sz w:val="24"/>
      <w:lang w:eastAsia="ar-SA"/>
    </w:rPr>
  </w:style>
  <w:style w:type="paragraph" w:styleId="31">
    <w:name w:val="Body Text 3"/>
    <w:basedOn w:val="a"/>
    <w:rsid w:val="006F089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6F08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F08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мой"/>
    <w:basedOn w:val="a"/>
    <w:link w:val="af6"/>
    <w:uiPriority w:val="34"/>
    <w:qFormat/>
    <w:rsid w:val="00B10E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мой Знак"/>
    <w:link w:val="af5"/>
    <w:uiPriority w:val="34"/>
    <w:locked/>
    <w:rsid w:val="00B10E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3;&#1041;&#1050;\&#1055;&#1056;&#1054;&#1045;&#1050;&#1058;&#1067;\&#1087;&#1088;&#1086;&#1077;&#1082;&#1090;&#1099;%20&#1056;&#1072;&#1089;&#1087;&#1086;&#1088;&#1103;&#1078;&#1077;&#1085;&#1080;&#1081;,%20&#1055;&#1086;&#1089;&#1090;&#1072;&#1085;&#1086;&#1074;&#1083;&#1077;&#1085;&#1080;&#1081;\&#1060;&#1086;&#1088;&#1084;%20&#1080;%20&#1092;&#1080;&#1085;&#1086;&#1073;&#1077;&#1089;&#1087;%20&#1052;&#1059;&#1053;%20&#1047;&#1040;&#1044;&#1040;&#1053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C9B1-7805-4EC3-89F3-B93A1827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 и финобесп МУН ЗАДАНИЙ</Template>
  <TotalTime>1</TotalTime>
  <Pages>10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adobl</Company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Admin</cp:lastModifiedBy>
  <cp:revision>2</cp:revision>
  <cp:lastPrinted>2024-02-27T07:06:00Z</cp:lastPrinted>
  <dcterms:created xsi:type="dcterms:W3CDTF">2024-02-27T07:07:00Z</dcterms:created>
  <dcterms:modified xsi:type="dcterms:W3CDTF">2024-02-27T07:07:00Z</dcterms:modified>
</cp:coreProperties>
</file>