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C6" w:rsidRPr="0068551E" w:rsidRDefault="00731AC6" w:rsidP="00F2271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8551E">
        <w:rPr>
          <w:b/>
          <w:sz w:val="36"/>
          <w:szCs w:val="36"/>
        </w:rPr>
        <w:t>АДМИНИСТРАЦИЯ ГОРОДСКОГО ОКРУГА</w:t>
      </w:r>
    </w:p>
    <w:p w:rsidR="00731AC6" w:rsidRPr="0068551E" w:rsidRDefault="00731AC6" w:rsidP="005508B5">
      <w:pPr>
        <w:jc w:val="center"/>
        <w:rPr>
          <w:b/>
          <w:sz w:val="36"/>
          <w:szCs w:val="36"/>
        </w:rPr>
      </w:pPr>
      <w:r w:rsidRPr="0068551E">
        <w:rPr>
          <w:b/>
          <w:sz w:val="36"/>
          <w:szCs w:val="36"/>
        </w:rPr>
        <w:t>«ГОРОД</w:t>
      </w:r>
      <w:r w:rsidR="00074D71" w:rsidRPr="0068551E">
        <w:rPr>
          <w:b/>
          <w:sz w:val="36"/>
          <w:szCs w:val="36"/>
        </w:rPr>
        <w:t xml:space="preserve"> </w:t>
      </w:r>
      <w:r w:rsidRPr="0068551E">
        <w:rPr>
          <w:b/>
          <w:sz w:val="36"/>
          <w:szCs w:val="36"/>
        </w:rPr>
        <w:t>ПЕТРОВСК</w:t>
      </w:r>
      <w:r w:rsidR="00074D71" w:rsidRPr="0068551E">
        <w:rPr>
          <w:b/>
          <w:sz w:val="36"/>
          <w:szCs w:val="36"/>
        </w:rPr>
        <w:t>-</w:t>
      </w:r>
      <w:r w:rsidRPr="0068551E">
        <w:rPr>
          <w:b/>
          <w:sz w:val="36"/>
          <w:szCs w:val="36"/>
        </w:rPr>
        <w:t>ЗАБАЙКАЛЬСКИЙ»</w:t>
      </w:r>
    </w:p>
    <w:p w:rsidR="00731AC6" w:rsidRDefault="00731AC6" w:rsidP="00731AC6">
      <w:pPr>
        <w:jc w:val="center"/>
        <w:rPr>
          <w:b/>
          <w:sz w:val="28"/>
          <w:szCs w:val="28"/>
        </w:rPr>
      </w:pPr>
    </w:p>
    <w:p w:rsidR="00731AC6" w:rsidRDefault="00731AC6" w:rsidP="00731AC6">
      <w:pPr>
        <w:jc w:val="center"/>
        <w:rPr>
          <w:b/>
          <w:sz w:val="44"/>
          <w:szCs w:val="44"/>
        </w:rPr>
      </w:pPr>
      <w:r w:rsidRPr="00074D71">
        <w:rPr>
          <w:b/>
          <w:sz w:val="44"/>
          <w:szCs w:val="44"/>
        </w:rPr>
        <w:t>ПОСТАНОВЛЕНИЕ</w:t>
      </w:r>
    </w:p>
    <w:p w:rsidR="00074D71" w:rsidRPr="00050B0C" w:rsidRDefault="00074D71" w:rsidP="00731AC6">
      <w:pPr>
        <w:jc w:val="center"/>
        <w:rPr>
          <w:b/>
          <w:sz w:val="28"/>
          <w:szCs w:val="28"/>
        </w:rPr>
      </w:pPr>
    </w:p>
    <w:p w:rsidR="00731AC6" w:rsidRPr="008F02C6" w:rsidRDefault="00731AC6" w:rsidP="00A918DA">
      <w:pPr>
        <w:jc w:val="center"/>
        <w:rPr>
          <w:sz w:val="24"/>
          <w:szCs w:val="24"/>
        </w:rPr>
      </w:pPr>
    </w:p>
    <w:p w:rsidR="00731AC6" w:rsidRPr="00074D71" w:rsidRDefault="002862DA" w:rsidP="00731AC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0B0C">
        <w:rPr>
          <w:sz w:val="28"/>
          <w:szCs w:val="28"/>
        </w:rPr>
        <w:t>8</w:t>
      </w:r>
      <w:r w:rsidR="00014D37">
        <w:rPr>
          <w:sz w:val="28"/>
          <w:szCs w:val="28"/>
        </w:rPr>
        <w:t xml:space="preserve"> марта</w:t>
      </w:r>
      <w:r w:rsidR="005508B5">
        <w:rPr>
          <w:sz w:val="28"/>
          <w:szCs w:val="28"/>
        </w:rPr>
        <w:t xml:space="preserve"> 2015</w:t>
      </w:r>
      <w:r w:rsidR="00074D71">
        <w:rPr>
          <w:sz w:val="28"/>
          <w:szCs w:val="28"/>
        </w:rPr>
        <w:t xml:space="preserve"> года                                                       </w:t>
      </w:r>
      <w:r w:rsidR="00BC09E1">
        <w:rPr>
          <w:sz w:val="28"/>
          <w:szCs w:val="28"/>
        </w:rPr>
        <w:t xml:space="preserve">       </w:t>
      </w:r>
      <w:r w:rsidR="00074D71">
        <w:rPr>
          <w:sz w:val="28"/>
          <w:szCs w:val="28"/>
        </w:rPr>
        <w:t xml:space="preserve">          </w:t>
      </w:r>
      <w:r w:rsidR="005508B5">
        <w:rPr>
          <w:sz w:val="28"/>
          <w:szCs w:val="28"/>
        </w:rPr>
        <w:t xml:space="preserve">    </w:t>
      </w:r>
      <w:r w:rsidR="00074D71">
        <w:rPr>
          <w:sz w:val="28"/>
          <w:szCs w:val="28"/>
        </w:rPr>
        <w:t xml:space="preserve">      №</w:t>
      </w:r>
      <w:r w:rsidR="005508B5">
        <w:rPr>
          <w:sz w:val="28"/>
          <w:szCs w:val="28"/>
        </w:rPr>
        <w:t xml:space="preserve"> </w:t>
      </w:r>
      <w:r w:rsidR="00CB3767">
        <w:rPr>
          <w:sz w:val="28"/>
          <w:szCs w:val="28"/>
        </w:rPr>
        <w:t>1</w:t>
      </w:r>
      <w:r w:rsidR="001C6F8F">
        <w:rPr>
          <w:sz w:val="28"/>
          <w:szCs w:val="28"/>
        </w:rPr>
        <w:t>1</w:t>
      </w:r>
      <w:r w:rsidR="00D96BB5">
        <w:rPr>
          <w:sz w:val="28"/>
          <w:szCs w:val="28"/>
        </w:rPr>
        <w:t>9</w:t>
      </w:r>
    </w:p>
    <w:p w:rsidR="00731AC6" w:rsidRPr="00074D71" w:rsidRDefault="00731AC6" w:rsidP="00731AC6">
      <w:pPr>
        <w:jc w:val="center"/>
        <w:rPr>
          <w:b/>
          <w:sz w:val="28"/>
          <w:szCs w:val="28"/>
        </w:rPr>
      </w:pPr>
      <w:r w:rsidRPr="00074D71">
        <w:rPr>
          <w:b/>
          <w:sz w:val="28"/>
          <w:szCs w:val="28"/>
        </w:rPr>
        <w:t>г.</w:t>
      </w:r>
      <w:r w:rsidR="00E46408">
        <w:rPr>
          <w:b/>
          <w:sz w:val="28"/>
          <w:szCs w:val="28"/>
        </w:rPr>
        <w:t xml:space="preserve"> </w:t>
      </w:r>
      <w:r w:rsidRPr="00074D71">
        <w:rPr>
          <w:b/>
          <w:sz w:val="28"/>
          <w:szCs w:val="28"/>
        </w:rPr>
        <w:t>Петровск</w:t>
      </w:r>
      <w:r w:rsidR="00E46408">
        <w:rPr>
          <w:b/>
          <w:sz w:val="28"/>
          <w:szCs w:val="28"/>
        </w:rPr>
        <w:t>-</w:t>
      </w:r>
      <w:r w:rsidRPr="00074D71">
        <w:rPr>
          <w:b/>
          <w:sz w:val="28"/>
          <w:szCs w:val="28"/>
        </w:rPr>
        <w:t>Забайкальский</w:t>
      </w:r>
    </w:p>
    <w:p w:rsidR="00BA7978" w:rsidRDefault="00BA7978" w:rsidP="0096703E">
      <w:pPr>
        <w:pStyle w:val="ae"/>
        <w:shd w:val="clear" w:color="auto" w:fill="auto"/>
        <w:spacing w:line="302" w:lineRule="exact"/>
        <w:ind w:left="40" w:right="3260"/>
      </w:pPr>
    </w:p>
    <w:p w:rsidR="00DE6F82" w:rsidRDefault="00DE6F82" w:rsidP="00DE6F82">
      <w:pPr>
        <w:rPr>
          <w:b/>
          <w:bCs/>
          <w:iCs/>
          <w:sz w:val="28"/>
          <w:szCs w:val="28"/>
        </w:rPr>
      </w:pPr>
    </w:p>
    <w:p w:rsidR="00D96BB5" w:rsidRDefault="00D96BB5" w:rsidP="00D96BB5">
      <w:pPr>
        <w:ind w:left="40" w:right="40"/>
        <w:jc w:val="center"/>
        <w:rPr>
          <w:b/>
          <w:bCs/>
          <w:sz w:val="28"/>
          <w:szCs w:val="28"/>
        </w:rPr>
      </w:pPr>
      <w:r w:rsidRPr="00D96BB5">
        <w:rPr>
          <w:b/>
          <w:bCs/>
          <w:sz w:val="28"/>
          <w:szCs w:val="28"/>
        </w:rPr>
        <w:t xml:space="preserve">О создании межведомственной рабочей группы по снижению неформальной занятости населения в городском округе </w:t>
      </w:r>
    </w:p>
    <w:p w:rsidR="00D96BB5" w:rsidRDefault="00D96BB5" w:rsidP="00D96BB5">
      <w:pPr>
        <w:ind w:left="40" w:right="40"/>
        <w:jc w:val="center"/>
        <w:rPr>
          <w:b/>
          <w:bCs/>
          <w:sz w:val="28"/>
          <w:szCs w:val="28"/>
        </w:rPr>
      </w:pPr>
      <w:r w:rsidRPr="00D96BB5">
        <w:rPr>
          <w:b/>
          <w:bCs/>
          <w:sz w:val="28"/>
          <w:szCs w:val="28"/>
        </w:rPr>
        <w:t>«Город Петровск</w:t>
      </w:r>
      <w:r>
        <w:rPr>
          <w:b/>
          <w:bCs/>
          <w:sz w:val="28"/>
          <w:szCs w:val="28"/>
        </w:rPr>
        <w:t>-</w:t>
      </w:r>
      <w:r w:rsidRPr="00D96BB5">
        <w:rPr>
          <w:b/>
          <w:bCs/>
          <w:sz w:val="28"/>
          <w:szCs w:val="28"/>
        </w:rPr>
        <w:t>Забайкальский» и утверждении Положения о межведомственной рабочей группы по снижению неформальной занятости населения в городском округе</w:t>
      </w:r>
    </w:p>
    <w:p w:rsidR="00D96BB5" w:rsidRDefault="00D96BB5" w:rsidP="00D96BB5">
      <w:pPr>
        <w:ind w:left="40" w:right="40"/>
        <w:jc w:val="center"/>
        <w:rPr>
          <w:b/>
          <w:bCs/>
          <w:sz w:val="28"/>
          <w:szCs w:val="28"/>
        </w:rPr>
      </w:pPr>
      <w:r w:rsidRPr="00D96BB5">
        <w:rPr>
          <w:b/>
          <w:bCs/>
          <w:sz w:val="28"/>
          <w:szCs w:val="28"/>
        </w:rPr>
        <w:t xml:space="preserve"> «Город Петровск</w:t>
      </w:r>
      <w:r>
        <w:rPr>
          <w:b/>
          <w:bCs/>
          <w:sz w:val="28"/>
          <w:szCs w:val="28"/>
        </w:rPr>
        <w:t>-</w:t>
      </w:r>
      <w:r w:rsidRPr="00D96BB5">
        <w:rPr>
          <w:b/>
          <w:bCs/>
          <w:sz w:val="28"/>
          <w:szCs w:val="28"/>
        </w:rPr>
        <w:t>Забайкальский»</w:t>
      </w:r>
    </w:p>
    <w:p w:rsidR="00D96BB5" w:rsidRPr="00D96BB5" w:rsidRDefault="00D96BB5" w:rsidP="00D96BB5">
      <w:pPr>
        <w:ind w:left="40" w:right="40"/>
        <w:jc w:val="center"/>
        <w:rPr>
          <w:sz w:val="28"/>
          <w:szCs w:val="28"/>
        </w:rPr>
      </w:pPr>
    </w:p>
    <w:p w:rsidR="00640A57" w:rsidRDefault="00640A57" w:rsidP="00640A57">
      <w:pPr>
        <w:ind w:firstLine="697"/>
        <w:jc w:val="both"/>
        <w:rPr>
          <w:sz w:val="28"/>
          <w:szCs w:val="28"/>
        </w:rPr>
      </w:pPr>
    </w:p>
    <w:p w:rsidR="00F26ADF" w:rsidRPr="00CD2EEF" w:rsidRDefault="00D96BB5" w:rsidP="00D96BB5">
      <w:pPr>
        <w:ind w:firstLine="66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>В целях обеспечения согласованных действий с территориальными органами федеральных органов исполнительной власти в Забайкальском крае, органами местного самоуправления и организациями в городском округе «Город Петровск-Забайкальский», организации и координации работы по вопросам снижения неформальной занятости населения и легализации неофициальной заработной платы, повышению собираемости страховых взносов во внебюджетные фонды, на основании статьи 27 Устава городского округа «Город Петровск-Забайкальский»,</w:t>
      </w:r>
      <w:r>
        <w:rPr>
          <w:sz w:val="28"/>
          <w:szCs w:val="28"/>
        </w:rPr>
        <w:t xml:space="preserve">   </w:t>
      </w:r>
      <w:r w:rsidR="00F26ADF" w:rsidRPr="00CD2EEF">
        <w:rPr>
          <w:b/>
          <w:sz w:val="28"/>
          <w:szCs w:val="28"/>
        </w:rPr>
        <w:t>постановляет</w:t>
      </w:r>
      <w:r w:rsidR="00F26ADF" w:rsidRPr="00CD2EEF">
        <w:rPr>
          <w:sz w:val="28"/>
          <w:szCs w:val="28"/>
        </w:rPr>
        <w:t>:</w:t>
      </w:r>
    </w:p>
    <w:p w:rsidR="006D3FDC" w:rsidRPr="00CD2EEF" w:rsidRDefault="006D3FDC" w:rsidP="00CD2EEF">
      <w:pPr>
        <w:ind w:firstLine="540"/>
        <w:jc w:val="both"/>
        <w:rPr>
          <w:sz w:val="28"/>
          <w:szCs w:val="28"/>
        </w:rPr>
      </w:pPr>
    </w:p>
    <w:p w:rsidR="00D96BB5" w:rsidRPr="00D96BB5" w:rsidRDefault="00D96BB5" w:rsidP="00D96BB5">
      <w:pPr>
        <w:numPr>
          <w:ilvl w:val="0"/>
          <w:numId w:val="13"/>
        </w:numPr>
        <w:tabs>
          <w:tab w:val="left" w:pos="1134"/>
          <w:tab w:val="left" w:pos="1806"/>
        </w:tabs>
        <w:ind w:firstLine="66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>Создать межведомственную рабочую группу по снижению неформальной занятости населения в городском округе «Город Петровск- Забайкальский».</w:t>
      </w:r>
    </w:p>
    <w:p w:rsidR="00D96BB5" w:rsidRPr="00D96BB5" w:rsidRDefault="00D96BB5" w:rsidP="00D96BB5">
      <w:pPr>
        <w:numPr>
          <w:ilvl w:val="0"/>
          <w:numId w:val="13"/>
        </w:numPr>
        <w:tabs>
          <w:tab w:val="left" w:pos="1134"/>
          <w:tab w:val="left" w:pos="1614"/>
        </w:tabs>
        <w:ind w:firstLine="66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>Утвердить Положение о межведомственной рабочей группе по снижению неформальной занятости населения в городском округе «Город Петровск-Забайкальский» (прилагается).</w:t>
      </w:r>
    </w:p>
    <w:p w:rsidR="00D96BB5" w:rsidRPr="00D96BB5" w:rsidRDefault="00D96BB5" w:rsidP="00D96BB5">
      <w:pPr>
        <w:numPr>
          <w:ilvl w:val="0"/>
          <w:numId w:val="13"/>
        </w:numPr>
        <w:tabs>
          <w:tab w:val="left" w:pos="1134"/>
          <w:tab w:val="left" w:pos="1398"/>
        </w:tabs>
        <w:ind w:firstLine="66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>Настоящее постановление обнародовать.</w:t>
      </w:r>
    </w:p>
    <w:p w:rsidR="00D96BB5" w:rsidRPr="00D96BB5" w:rsidRDefault="00D96BB5" w:rsidP="00D96BB5">
      <w:pPr>
        <w:numPr>
          <w:ilvl w:val="0"/>
          <w:numId w:val="13"/>
        </w:numPr>
        <w:tabs>
          <w:tab w:val="left" w:pos="1134"/>
          <w:tab w:val="left" w:pos="1427"/>
        </w:tabs>
        <w:ind w:firstLine="66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>Контроль за выполнением настоящего постановления возложить на заместителя руководителя администрации городского округа «Город Петровск- Забайкальский» по социальным вопросам.</w:t>
      </w:r>
    </w:p>
    <w:p w:rsidR="00155D89" w:rsidRPr="00640A57" w:rsidRDefault="00155D89" w:rsidP="00640A57">
      <w:pPr>
        <w:tabs>
          <w:tab w:val="left" w:pos="993"/>
        </w:tabs>
        <w:ind w:firstLine="697"/>
        <w:jc w:val="both"/>
        <w:rPr>
          <w:bCs/>
          <w:sz w:val="28"/>
          <w:szCs w:val="28"/>
        </w:rPr>
      </w:pPr>
    </w:p>
    <w:p w:rsidR="00155D89" w:rsidRDefault="00155D89" w:rsidP="00155D89">
      <w:pPr>
        <w:spacing w:line="322" w:lineRule="exact"/>
        <w:ind w:left="20" w:right="20" w:firstLine="689"/>
        <w:jc w:val="both"/>
        <w:rPr>
          <w:bCs/>
          <w:sz w:val="28"/>
          <w:szCs w:val="28"/>
        </w:rPr>
      </w:pPr>
    </w:p>
    <w:p w:rsidR="00DE6F82" w:rsidRDefault="00DE6F82" w:rsidP="00DE6F82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6F82" w:rsidRPr="00DE6F82" w:rsidRDefault="00DE6F82" w:rsidP="00DE6F82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141EE2" w:rsidRDefault="00141EE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200DDD">
        <w:rPr>
          <w:sz w:val="28"/>
          <w:szCs w:val="28"/>
        </w:rPr>
        <w:t>Глава городского округа</w:t>
      </w:r>
    </w:p>
    <w:p w:rsidR="00F22717" w:rsidRDefault="00141EE2" w:rsidP="00CB3767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200DDD">
        <w:rPr>
          <w:sz w:val="28"/>
          <w:szCs w:val="28"/>
        </w:rPr>
        <w:t>«Город Петровск</w:t>
      </w:r>
      <w:r>
        <w:rPr>
          <w:sz w:val="28"/>
          <w:szCs w:val="28"/>
        </w:rPr>
        <w:t>-</w:t>
      </w:r>
      <w:proofErr w:type="gramStart"/>
      <w:r w:rsidRPr="00200DDD">
        <w:rPr>
          <w:sz w:val="28"/>
          <w:szCs w:val="28"/>
        </w:rPr>
        <w:t xml:space="preserve">Забайкальский»   </w:t>
      </w:r>
      <w:proofErr w:type="gramEnd"/>
      <w:r w:rsidRPr="00200D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Pr="00200DDD">
        <w:rPr>
          <w:sz w:val="28"/>
          <w:szCs w:val="28"/>
        </w:rPr>
        <w:t xml:space="preserve">        </w:t>
      </w:r>
      <w:proofErr w:type="spellStart"/>
      <w:r w:rsidRPr="00200DDD">
        <w:rPr>
          <w:sz w:val="28"/>
          <w:szCs w:val="28"/>
        </w:rPr>
        <w:t>А.Н.Таранов</w:t>
      </w:r>
      <w:proofErr w:type="spellEnd"/>
    </w:p>
    <w:p w:rsidR="00640A57" w:rsidRDefault="00640A57" w:rsidP="00CB3767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2F4439" w:rsidRDefault="002F4439" w:rsidP="00640A57">
      <w:pPr>
        <w:tabs>
          <w:tab w:val="left" w:pos="7170"/>
        </w:tabs>
        <w:ind w:left="4820" w:right="40"/>
        <w:jc w:val="right"/>
        <w:rPr>
          <w:sz w:val="28"/>
          <w:szCs w:val="28"/>
        </w:rPr>
      </w:pPr>
    </w:p>
    <w:p w:rsidR="00640A57" w:rsidRPr="0068551E" w:rsidRDefault="00640A57" w:rsidP="00640A57">
      <w:pPr>
        <w:tabs>
          <w:tab w:val="left" w:pos="7170"/>
        </w:tabs>
        <w:ind w:left="4820" w:right="40"/>
        <w:jc w:val="right"/>
        <w:rPr>
          <w:sz w:val="28"/>
          <w:szCs w:val="28"/>
        </w:rPr>
      </w:pPr>
      <w:r w:rsidRPr="00640A57">
        <w:rPr>
          <w:sz w:val="28"/>
          <w:szCs w:val="28"/>
        </w:rPr>
        <w:lastRenderedPageBreak/>
        <w:t>УТВЕРЖДЕН</w:t>
      </w:r>
      <w:r w:rsidR="00D96BB5">
        <w:rPr>
          <w:sz w:val="28"/>
          <w:szCs w:val="28"/>
        </w:rPr>
        <w:t>О</w:t>
      </w:r>
    </w:p>
    <w:p w:rsidR="0068551E" w:rsidRDefault="00640A57" w:rsidP="0068551E">
      <w:pPr>
        <w:tabs>
          <w:tab w:val="left" w:pos="7170"/>
        </w:tabs>
        <w:ind w:left="4820" w:right="40"/>
        <w:jc w:val="right"/>
        <w:rPr>
          <w:sz w:val="28"/>
          <w:szCs w:val="28"/>
        </w:rPr>
      </w:pPr>
      <w:r w:rsidRPr="00640A57">
        <w:rPr>
          <w:sz w:val="28"/>
          <w:szCs w:val="28"/>
        </w:rPr>
        <w:t xml:space="preserve"> постановлением администрации городского округа </w:t>
      </w:r>
    </w:p>
    <w:p w:rsidR="0068551E" w:rsidRDefault="00640A57" w:rsidP="0068551E">
      <w:pPr>
        <w:tabs>
          <w:tab w:val="left" w:pos="7170"/>
        </w:tabs>
        <w:ind w:left="4820" w:right="40"/>
        <w:jc w:val="right"/>
        <w:rPr>
          <w:sz w:val="28"/>
          <w:szCs w:val="28"/>
        </w:rPr>
      </w:pPr>
      <w:r w:rsidRPr="00640A57">
        <w:rPr>
          <w:sz w:val="28"/>
          <w:szCs w:val="28"/>
        </w:rPr>
        <w:t>«Город «Петровск-Забайкальский» от</w:t>
      </w:r>
      <w:r w:rsidR="0068551E">
        <w:rPr>
          <w:sz w:val="28"/>
          <w:szCs w:val="28"/>
        </w:rPr>
        <w:t xml:space="preserve"> 18.03.2015 г. </w:t>
      </w:r>
      <w:r w:rsidRPr="00640A57">
        <w:rPr>
          <w:sz w:val="28"/>
          <w:szCs w:val="28"/>
        </w:rPr>
        <w:t>№</w:t>
      </w:r>
      <w:bookmarkStart w:id="1" w:name="bookmark0"/>
      <w:r w:rsidR="0068551E">
        <w:rPr>
          <w:sz w:val="28"/>
          <w:szCs w:val="28"/>
        </w:rPr>
        <w:t xml:space="preserve"> 11</w:t>
      </w:r>
      <w:r w:rsidR="00D96BB5">
        <w:rPr>
          <w:sz w:val="28"/>
          <w:szCs w:val="28"/>
        </w:rPr>
        <w:t>9</w:t>
      </w:r>
    </w:p>
    <w:p w:rsidR="00D96BB5" w:rsidRDefault="00D96BB5" w:rsidP="0068551E">
      <w:pPr>
        <w:tabs>
          <w:tab w:val="left" w:pos="7170"/>
        </w:tabs>
        <w:ind w:left="4820" w:right="40"/>
        <w:jc w:val="right"/>
        <w:rPr>
          <w:sz w:val="28"/>
          <w:szCs w:val="28"/>
        </w:rPr>
      </w:pPr>
    </w:p>
    <w:p w:rsidR="00D96BB5" w:rsidRDefault="00D96BB5" w:rsidP="0068551E">
      <w:pPr>
        <w:tabs>
          <w:tab w:val="left" w:pos="7170"/>
        </w:tabs>
        <w:ind w:left="4820" w:right="40"/>
        <w:jc w:val="right"/>
        <w:rPr>
          <w:sz w:val="28"/>
          <w:szCs w:val="28"/>
        </w:rPr>
      </w:pPr>
    </w:p>
    <w:p w:rsidR="002417F1" w:rsidRDefault="00D96BB5" w:rsidP="002417F1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D96BB5">
        <w:rPr>
          <w:b/>
          <w:sz w:val="28"/>
          <w:szCs w:val="28"/>
        </w:rPr>
        <w:t xml:space="preserve">ПОЛОЖЕНИЕ </w:t>
      </w:r>
    </w:p>
    <w:p w:rsidR="002417F1" w:rsidRDefault="00D96BB5" w:rsidP="002417F1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D96BB5">
        <w:rPr>
          <w:b/>
          <w:sz w:val="28"/>
          <w:szCs w:val="28"/>
        </w:rPr>
        <w:t>о межведомственной рабочей группе по снижению неформальной занятости населения в городском округе</w:t>
      </w:r>
    </w:p>
    <w:p w:rsidR="002417F1" w:rsidRDefault="00D96BB5" w:rsidP="002417F1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D96BB5">
        <w:rPr>
          <w:b/>
          <w:sz w:val="28"/>
          <w:szCs w:val="28"/>
        </w:rPr>
        <w:t>«Город Петровск-Забайкальский»</w:t>
      </w:r>
    </w:p>
    <w:p w:rsidR="002417F1" w:rsidRDefault="002417F1" w:rsidP="002417F1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</w:p>
    <w:p w:rsidR="002417F1" w:rsidRPr="00D96BB5" w:rsidRDefault="002417F1" w:rsidP="002417F1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</w:p>
    <w:p w:rsidR="00D96BB5" w:rsidRPr="002417F1" w:rsidRDefault="002417F1" w:rsidP="002417F1">
      <w:pPr>
        <w:tabs>
          <w:tab w:val="left" w:pos="-284"/>
        </w:tabs>
        <w:ind w:left="360"/>
        <w:jc w:val="center"/>
        <w:rPr>
          <w:b/>
          <w:sz w:val="28"/>
          <w:szCs w:val="28"/>
        </w:rPr>
      </w:pPr>
      <w:r w:rsidRPr="002417F1">
        <w:rPr>
          <w:b/>
          <w:sz w:val="28"/>
          <w:szCs w:val="28"/>
          <w:lang w:val="en-US"/>
        </w:rPr>
        <w:t>I</w:t>
      </w:r>
      <w:r w:rsidRPr="002417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96BB5" w:rsidRPr="002417F1">
        <w:rPr>
          <w:b/>
          <w:sz w:val="28"/>
          <w:szCs w:val="28"/>
        </w:rPr>
        <w:t>Общие положения</w:t>
      </w:r>
    </w:p>
    <w:p w:rsidR="002417F1" w:rsidRPr="002417F1" w:rsidRDefault="002417F1" w:rsidP="002417F1">
      <w:pPr>
        <w:pStyle w:val="a3"/>
        <w:tabs>
          <w:tab w:val="left" w:pos="1418"/>
        </w:tabs>
        <w:ind w:left="1429"/>
        <w:jc w:val="both"/>
        <w:rPr>
          <w:b/>
          <w:sz w:val="28"/>
          <w:szCs w:val="28"/>
        </w:rPr>
      </w:pPr>
    </w:p>
    <w:p w:rsidR="00D96BB5" w:rsidRPr="00D96BB5" w:rsidRDefault="002417F1" w:rsidP="002417F1">
      <w:pPr>
        <w:tabs>
          <w:tab w:val="left" w:pos="1418"/>
          <w:tab w:val="left" w:pos="20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6BB5" w:rsidRPr="00D96BB5">
        <w:rPr>
          <w:sz w:val="28"/>
          <w:szCs w:val="28"/>
        </w:rPr>
        <w:t>Межведомственная рабочая группа по снижению неформальной занятости населения городского округа «Город Петровск</w:t>
      </w:r>
      <w:r>
        <w:rPr>
          <w:sz w:val="28"/>
          <w:szCs w:val="28"/>
        </w:rPr>
        <w:t>-</w:t>
      </w:r>
      <w:r w:rsidR="00D96BB5" w:rsidRPr="00D96BB5">
        <w:rPr>
          <w:sz w:val="28"/>
          <w:szCs w:val="28"/>
        </w:rPr>
        <w:t xml:space="preserve">Забайкальский» (далее </w:t>
      </w:r>
      <w:r>
        <w:rPr>
          <w:sz w:val="28"/>
          <w:szCs w:val="28"/>
        </w:rPr>
        <w:t xml:space="preserve">- </w:t>
      </w:r>
      <w:r w:rsidR="00D96BB5" w:rsidRPr="00D96BB5">
        <w:rPr>
          <w:sz w:val="28"/>
          <w:szCs w:val="28"/>
        </w:rPr>
        <w:t>Рабочая группа) создана в целях обеспечения согласованных действий с территориальными органами федеральных органов исполнительной власти в городском округе «Город Петровск</w:t>
      </w:r>
      <w:r>
        <w:rPr>
          <w:sz w:val="28"/>
          <w:szCs w:val="28"/>
        </w:rPr>
        <w:t>-</w:t>
      </w:r>
      <w:r w:rsidR="00D96BB5" w:rsidRPr="00D96BB5">
        <w:rPr>
          <w:sz w:val="28"/>
          <w:szCs w:val="28"/>
        </w:rPr>
        <w:t>Забайкальский» Забайкальского края, органами местного самоуправления городского округа и организациями по вопросам снижения неформальной занятости и легализации неофициальной заработной платы работников организаций, расположенных на территории городского округа, повышению собираемости страховых взносов во внебюджетные фонды.</w:t>
      </w:r>
    </w:p>
    <w:p w:rsidR="00D96BB5" w:rsidRPr="00D96BB5" w:rsidRDefault="002417F1" w:rsidP="002417F1">
      <w:pPr>
        <w:tabs>
          <w:tab w:val="left" w:pos="1418"/>
          <w:tab w:val="left" w:pos="1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96BB5" w:rsidRPr="00D96BB5"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Забайкальского края, нормативными правовыми актами городского округа, а также настоящим Положением.</w:t>
      </w:r>
    </w:p>
    <w:p w:rsidR="00D96BB5" w:rsidRDefault="00D96BB5" w:rsidP="00D96BB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>1.</w:t>
      </w:r>
      <w:r w:rsidR="002417F1">
        <w:rPr>
          <w:sz w:val="28"/>
          <w:szCs w:val="28"/>
        </w:rPr>
        <w:t>3</w:t>
      </w:r>
      <w:r w:rsidRPr="00D96BB5">
        <w:rPr>
          <w:sz w:val="28"/>
          <w:szCs w:val="28"/>
        </w:rPr>
        <w:t xml:space="preserve">. </w:t>
      </w:r>
      <w:r w:rsidR="002417F1">
        <w:rPr>
          <w:sz w:val="28"/>
          <w:szCs w:val="28"/>
        </w:rPr>
        <w:t xml:space="preserve"> </w:t>
      </w:r>
      <w:r w:rsidRPr="00D96BB5">
        <w:rPr>
          <w:sz w:val="28"/>
          <w:szCs w:val="28"/>
        </w:rPr>
        <w:t>Рабочая группа создаётся при администрации городского округа распоряжением администрации, является постоянно действующим совещательным органом по решению проблем неформальной занятости.</w:t>
      </w:r>
    </w:p>
    <w:p w:rsidR="002417F1" w:rsidRPr="00D96BB5" w:rsidRDefault="002417F1" w:rsidP="00D96BB5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96BB5" w:rsidRPr="002417F1" w:rsidRDefault="00D96BB5" w:rsidP="002417F1">
      <w:pPr>
        <w:tabs>
          <w:tab w:val="left" w:pos="1418"/>
        </w:tabs>
        <w:ind w:firstLine="709"/>
        <w:jc w:val="center"/>
        <w:rPr>
          <w:b/>
          <w:sz w:val="28"/>
          <w:szCs w:val="28"/>
        </w:rPr>
      </w:pPr>
      <w:r w:rsidRPr="00D96BB5">
        <w:rPr>
          <w:b/>
          <w:sz w:val="28"/>
          <w:szCs w:val="28"/>
        </w:rPr>
        <w:t xml:space="preserve">II. Задачи </w:t>
      </w:r>
      <w:r w:rsidR="005942B7">
        <w:rPr>
          <w:b/>
          <w:sz w:val="28"/>
          <w:szCs w:val="28"/>
        </w:rPr>
        <w:t>Р</w:t>
      </w:r>
      <w:r w:rsidRPr="00D96BB5">
        <w:rPr>
          <w:b/>
          <w:sz w:val="28"/>
          <w:szCs w:val="28"/>
        </w:rPr>
        <w:t>абочей группы</w:t>
      </w:r>
    </w:p>
    <w:p w:rsidR="002417F1" w:rsidRPr="00D96BB5" w:rsidRDefault="002417F1" w:rsidP="002417F1">
      <w:pPr>
        <w:tabs>
          <w:tab w:val="left" w:pos="1418"/>
        </w:tabs>
        <w:ind w:firstLine="709"/>
        <w:jc w:val="center"/>
        <w:rPr>
          <w:sz w:val="28"/>
          <w:szCs w:val="28"/>
        </w:rPr>
      </w:pPr>
    </w:p>
    <w:p w:rsidR="00D96BB5" w:rsidRPr="00D96BB5" w:rsidRDefault="00D96BB5" w:rsidP="00D96BB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 xml:space="preserve">2.1. Основными задачами </w:t>
      </w:r>
      <w:r w:rsidR="005942B7">
        <w:rPr>
          <w:sz w:val="28"/>
          <w:szCs w:val="28"/>
        </w:rPr>
        <w:t>Р</w:t>
      </w:r>
      <w:r w:rsidRPr="00D96BB5">
        <w:rPr>
          <w:sz w:val="28"/>
          <w:szCs w:val="28"/>
        </w:rPr>
        <w:t>абочей группы являются:</w:t>
      </w:r>
    </w:p>
    <w:p w:rsidR="002417F1" w:rsidRPr="002417F1" w:rsidRDefault="00D96BB5" w:rsidP="002F4439">
      <w:pPr>
        <w:tabs>
          <w:tab w:val="left" w:pos="1418"/>
          <w:tab w:val="left" w:pos="3179"/>
        </w:tabs>
        <w:ind w:firstLine="70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 xml:space="preserve">1) </w:t>
      </w:r>
      <w:r w:rsidR="002417F1">
        <w:rPr>
          <w:sz w:val="28"/>
          <w:szCs w:val="28"/>
        </w:rPr>
        <w:t xml:space="preserve"> </w:t>
      </w:r>
      <w:r w:rsidRPr="00D96BB5">
        <w:rPr>
          <w:sz w:val="28"/>
          <w:szCs w:val="28"/>
        </w:rPr>
        <w:t>осуществление совместной деятельности органов городского округа «Город Петровск-Забайкальский» с территориальными органами федеральных органов исполнительной власти в городском округе «Город Петровск-Забайкальский» Забайкальского края, региональными и территориальными</w:t>
      </w:r>
      <w:r w:rsidRPr="00D96BB5">
        <w:rPr>
          <w:sz w:val="28"/>
          <w:szCs w:val="28"/>
        </w:rPr>
        <w:tab/>
        <w:t>объединениями профсоюзов, предпринимателей,</w:t>
      </w:r>
      <w:r w:rsidR="002417F1">
        <w:rPr>
          <w:sz w:val="28"/>
          <w:szCs w:val="28"/>
        </w:rPr>
        <w:t xml:space="preserve"> </w:t>
      </w:r>
      <w:r w:rsidRPr="00D96BB5">
        <w:rPr>
          <w:sz w:val="28"/>
          <w:szCs w:val="28"/>
        </w:rPr>
        <w:t xml:space="preserve">правоохранительных и налоговых органов, фондов пенсионного и социального </w:t>
      </w:r>
      <w:r w:rsidR="002417F1" w:rsidRPr="002417F1">
        <w:rPr>
          <w:sz w:val="28"/>
          <w:szCs w:val="28"/>
        </w:rPr>
        <w:t xml:space="preserve">страхования, общественных организаций, по противодействию </w:t>
      </w:r>
      <w:r w:rsidR="002417F1" w:rsidRPr="002417F1">
        <w:rPr>
          <w:sz w:val="28"/>
          <w:szCs w:val="28"/>
        </w:rPr>
        <w:lastRenderedPageBreak/>
        <w:t>неформальной занятости и сокрытию работодателями фактического размера выплачиваемой заработной платы работникам организаций;</w:t>
      </w:r>
    </w:p>
    <w:p w:rsidR="002417F1" w:rsidRPr="002417F1" w:rsidRDefault="002F4439" w:rsidP="002F4439">
      <w:pPr>
        <w:tabs>
          <w:tab w:val="left" w:pos="-142"/>
          <w:tab w:val="left" w:pos="1276"/>
          <w:tab w:val="left" w:pos="18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417F1" w:rsidRPr="002417F1">
        <w:rPr>
          <w:sz w:val="28"/>
          <w:szCs w:val="28"/>
        </w:rPr>
        <w:t>проведение анализа ситуации по уровню неформальной занятости, выплаты неофициальной заработной платы в организациях по отраслям экономики;</w:t>
      </w:r>
    </w:p>
    <w:p w:rsidR="002417F1" w:rsidRPr="002417F1" w:rsidRDefault="002F4439" w:rsidP="002F4439">
      <w:pPr>
        <w:tabs>
          <w:tab w:val="left" w:pos="-142"/>
          <w:tab w:val="left" w:pos="1276"/>
          <w:tab w:val="left" w:pos="1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417F1" w:rsidRPr="002417F1">
        <w:rPr>
          <w:sz w:val="28"/>
          <w:szCs w:val="28"/>
        </w:rPr>
        <w:t>выявление причин неформальной занятости, выплаты неофициальной заработной платы работникам организаций;</w:t>
      </w:r>
    </w:p>
    <w:p w:rsidR="002417F1" w:rsidRDefault="002F4439" w:rsidP="002F4439">
      <w:pPr>
        <w:tabs>
          <w:tab w:val="left" w:pos="0"/>
          <w:tab w:val="left" w:pos="1276"/>
          <w:tab w:val="left" w:pos="18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417F1" w:rsidRPr="002417F1">
        <w:rPr>
          <w:sz w:val="28"/>
          <w:szCs w:val="28"/>
        </w:rPr>
        <w:t>подготовка предложений по решению вопросов, входящих в рабочую группу.</w:t>
      </w:r>
    </w:p>
    <w:p w:rsidR="002F4439" w:rsidRPr="002417F1" w:rsidRDefault="002F4439" w:rsidP="002F4439">
      <w:pPr>
        <w:tabs>
          <w:tab w:val="left" w:pos="0"/>
          <w:tab w:val="left" w:pos="1276"/>
          <w:tab w:val="left" w:pos="1870"/>
        </w:tabs>
        <w:ind w:firstLine="709"/>
        <w:jc w:val="both"/>
        <w:rPr>
          <w:sz w:val="28"/>
          <w:szCs w:val="28"/>
        </w:rPr>
      </w:pPr>
    </w:p>
    <w:p w:rsidR="002417F1" w:rsidRDefault="002417F1" w:rsidP="003F3AB0">
      <w:pPr>
        <w:tabs>
          <w:tab w:val="left" w:pos="709"/>
          <w:tab w:val="left" w:pos="1276"/>
        </w:tabs>
        <w:jc w:val="center"/>
        <w:rPr>
          <w:b/>
          <w:sz w:val="28"/>
          <w:szCs w:val="28"/>
        </w:rPr>
      </w:pPr>
      <w:r w:rsidRPr="002417F1">
        <w:rPr>
          <w:b/>
          <w:sz w:val="28"/>
          <w:szCs w:val="28"/>
        </w:rPr>
        <w:t xml:space="preserve">III. Права </w:t>
      </w:r>
      <w:r w:rsidR="005942B7">
        <w:rPr>
          <w:b/>
          <w:sz w:val="28"/>
          <w:szCs w:val="28"/>
        </w:rPr>
        <w:t>Р</w:t>
      </w:r>
      <w:r w:rsidRPr="002417F1">
        <w:rPr>
          <w:b/>
          <w:sz w:val="28"/>
          <w:szCs w:val="28"/>
        </w:rPr>
        <w:t>абочей группы</w:t>
      </w:r>
    </w:p>
    <w:p w:rsidR="002F4439" w:rsidRPr="002417F1" w:rsidRDefault="002F4439" w:rsidP="005942B7">
      <w:pPr>
        <w:tabs>
          <w:tab w:val="left" w:pos="709"/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2F4439" w:rsidRDefault="002417F1" w:rsidP="002417F1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2417F1">
        <w:rPr>
          <w:sz w:val="28"/>
          <w:szCs w:val="28"/>
        </w:rPr>
        <w:t xml:space="preserve">3.1. Рабочая группа в пределах своей компетенции имеет право: </w:t>
      </w:r>
    </w:p>
    <w:p w:rsidR="002417F1" w:rsidRPr="002417F1" w:rsidRDefault="002417F1" w:rsidP="002417F1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2417F1">
        <w:rPr>
          <w:sz w:val="28"/>
          <w:szCs w:val="28"/>
        </w:rPr>
        <w:t>1) принимать решения, по вопросам, относящимся к компетенции рабочей группы;</w:t>
      </w:r>
    </w:p>
    <w:p w:rsidR="002417F1" w:rsidRPr="002417F1" w:rsidRDefault="002417F1" w:rsidP="002417F1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2417F1">
        <w:rPr>
          <w:sz w:val="28"/>
          <w:szCs w:val="28"/>
        </w:rPr>
        <w:t>2) заслушивать на своих заседаниях представителей состава рабочей группы и организаций о проводимой работе по вопросам, относящимся к компетенции рабочей группы;</w:t>
      </w:r>
    </w:p>
    <w:p w:rsidR="002417F1" w:rsidRPr="002417F1" w:rsidRDefault="002417F1" w:rsidP="002417F1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2417F1">
        <w:rPr>
          <w:sz w:val="28"/>
          <w:szCs w:val="28"/>
        </w:rPr>
        <w:t>3) запрашивать в установленном порядке у территориальных</w:t>
      </w:r>
      <w:r w:rsidR="002F4439">
        <w:rPr>
          <w:sz w:val="28"/>
          <w:szCs w:val="28"/>
        </w:rPr>
        <w:t xml:space="preserve"> </w:t>
      </w:r>
      <w:r w:rsidRPr="002417F1">
        <w:rPr>
          <w:sz w:val="28"/>
          <w:szCs w:val="28"/>
        </w:rPr>
        <w:t>органов</w:t>
      </w:r>
    </w:p>
    <w:p w:rsidR="002417F1" w:rsidRPr="002417F1" w:rsidRDefault="002417F1" w:rsidP="002417F1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2417F1">
        <w:rPr>
          <w:sz w:val="28"/>
          <w:szCs w:val="28"/>
        </w:rPr>
        <w:t>федеральных органов исполнительной власти в Забайкальском крае, Гострудинспекции, налоговой инспекции, фондов пенсионного и социального страхования и организаций, информацию, необходимую для выполнения возложенных на рабочую группу задач;</w:t>
      </w:r>
    </w:p>
    <w:p w:rsidR="002417F1" w:rsidRPr="002417F1" w:rsidRDefault="002417F1" w:rsidP="002417F1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2417F1">
        <w:rPr>
          <w:sz w:val="28"/>
          <w:szCs w:val="28"/>
        </w:rPr>
        <w:t>4) привлекать в установленном порядке специалистов территориальных</w:t>
      </w:r>
    </w:p>
    <w:p w:rsidR="002417F1" w:rsidRPr="002417F1" w:rsidRDefault="002417F1" w:rsidP="002417F1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2417F1">
        <w:rPr>
          <w:sz w:val="28"/>
          <w:szCs w:val="28"/>
        </w:rPr>
        <w:t>органов федеральных органов исполнительной власти в Забайкальском крае, Гострудинспекции, налоговой инспекции, фондов пенсионного и социального страхования, для совместного рассмотрения вопросов, находящихся в компетенции рабочей группы;</w:t>
      </w:r>
    </w:p>
    <w:p w:rsidR="002417F1" w:rsidRPr="002417F1" w:rsidRDefault="005942B7" w:rsidP="005942B7">
      <w:pPr>
        <w:tabs>
          <w:tab w:val="left" w:pos="-142"/>
          <w:tab w:val="left" w:pos="1276"/>
          <w:tab w:val="left" w:pos="18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417F1" w:rsidRPr="002417F1">
        <w:rPr>
          <w:sz w:val="28"/>
          <w:szCs w:val="28"/>
        </w:rPr>
        <w:t>вносить предложения территориальным органам федеральных</w:t>
      </w:r>
      <w:r>
        <w:rPr>
          <w:sz w:val="28"/>
          <w:szCs w:val="28"/>
        </w:rPr>
        <w:t xml:space="preserve"> </w:t>
      </w:r>
      <w:r w:rsidR="002417F1" w:rsidRPr="002417F1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="002417F1" w:rsidRPr="002417F1">
        <w:rPr>
          <w:sz w:val="28"/>
          <w:szCs w:val="28"/>
        </w:rPr>
        <w:t>исполнительной власти в Забайкальском крае и органам, осуществляющим государственный надзор и контроль за соблюдением трудового законодательства, по вопросам, входящим в компетенцию рабочей группы;</w:t>
      </w:r>
    </w:p>
    <w:p w:rsidR="002417F1" w:rsidRPr="002417F1" w:rsidRDefault="005942B7" w:rsidP="005942B7">
      <w:pPr>
        <w:tabs>
          <w:tab w:val="left" w:pos="-142"/>
          <w:tab w:val="left" w:pos="1276"/>
          <w:tab w:val="left" w:pos="1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</w:t>
      </w:r>
      <w:r w:rsidR="002417F1" w:rsidRPr="002417F1">
        <w:rPr>
          <w:sz w:val="28"/>
          <w:szCs w:val="28"/>
        </w:rPr>
        <w:t>принимать участие в разработке проектов нормативных правовых актов городского округа «Город Петровск-Забайкальский» по вопросам, входящим в компетенцию рабочей группы, в соответствии с действующими законами РФ и Забайкальского края;</w:t>
      </w:r>
    </w:p>
    <w:p w:rsidR="002417F1" w:rsidRDefault="002417F1" w:rsidP="002417F1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2417F1">
        <w:rPr>
          <w:sz w:val="28"/>
          <w:szCs w:val="28"/>
        </w:rPr>
        <w:t>7) направлять территориальным органам федеральных органов исполнительной власти в Забайкальском крае, Гострудинспекции, налоговой инспекции, фондов пенсионного и социального страхования, прокуратуры, органов внутренних дел и организациям информацию для принятия решений в</w:t>
      </w:r>
      <w:r w:rsidR="005942B7">
        <w:rPr>
          <w:sz w:val="28"/>
          <w:szCs w:val="28"/>
        </w:rPr>
        <w:t xml:space="preserve"> соответствии с законодательством в целях устранения нарушений, выявленных рабочей группой;</w:t>
      </w:r>
    </w:p>
    <w:p w:rsidR="00D96BB5" w:rsidRDefault="00D96BB5" w:rsidP="002417F1">
      <w:pPr>
        <w:tabs>
          <w:tab w:val="left" w:pos="709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 xml:space="preserve">8) осуществлять контроль за выполнением решений рабочей группы </w:t>
      </w:r>
      <w:proofErr w:type="gramStart"/>
      <w:r w:rsidRPr="00D96BB5">
        <w:rPr>
          <w:sz w:val="28"/>
          <w:szCs w:val="28"/>
        </w:rPr>
        <w:t>в  соответствии</w:t>
      </w:r>
      <w:proofErr w:type="gramEnd"/>
      <w:r w:rsidRPr="00D96BB5">
        <w:rPr>
          <w:sz w:val="28"/>
          <w:szCs w:val="28"/>
        </w:rPr>
        <w:t xml:space="preserve"> с действующими законами РФ и Забайкальского края.</w:t>
      </w:r>
    </w:p>
    <w:p w:rsidR="005942B7" w:rsidRPr="00D96BB5" w:rsidRDefault="005942B7" w:rsidP="002417F1">
      <w:pPr>
        <w:tabs>
          <w:tab w:val="left" w:pos="709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D96BB5" w:rsidRPr="005942B7" w:rsidRDefault="005942B7" w:rsidP="005942B7">
      <w:pPr>
        <w:tabs>
          <w:tab w:val="left" w:pos="0"/>
          <w:tab w:val="left" w:pos="1276"/>
          <w:tab w:val="left" w:pos="1418"/>
          <w:tab w:val="left" w:pos="3034"/>
        </w:tabs>
        <w:jc w:val="center"/>
        <w:rPr>
          <w:b/>
          <w:sz w:val="28"/>
          <w:szCs w:val="28"/>
        </w:rPr>
      </w:pPr>
      <w:r w:rsidRPr="005942B7">
        <w:rPr>
          <w:b/>
          <w:sz w:val="28"/>
          <w:szCs w:val="28"/>
          <w:lang w:val="en-US"/>
        </w:rPr>
        <w:lastRenderedPageBreak/>
        <w:t>IY</w:t>
      </w:r>
      <w:r w:rsidRPr="005942B7">
        <w:rPr>
          <w:b/>
          <w:sz w:val="28"/>
          <w:szCs w:val="28"/>
        </w:rPr>
        <w:t xml:space="preserve">. </w:t>
      </w:r>
      <w:r w:rsidR="00D96BB5" w:rsidRPr="00D96BB5"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>Р</w:t>
      </w:r>
      <w:r w:rsidR="00D96BB5" w:rsidRPr="00D96BB5">
        <w:rPr>
          <w:b/>
          <w:sz w:val="28"/>
          <w:szCs w:val="28"/>
        </w:rPr>
        <w:t>абочей группы</w:t>
      </w:r>
    </w:p>
    <w:p w:rsidR="005942B7" w:rsidRPr="00D96BB5" w:rsidRDefault="005942B7" w:rsidP="005942B7">
      <w:pPr>
        <w:tabs>
          <w:tab w:val="left" w:pos="709"/>
          <w:tab w:val="left" w:pos="1276"/>
          <w:tab w:val="left" w:pos="1418"/>
          <w:tab w:val="left" w:pos="3034"/>
        </w:tabs>
        <w:ind w:left="709"/>
        <w:jc w:val="both"/>
        <w:rPr>
          <w:b/>
          <w:sz w:val="28"/>
          <w:szCs w:val="28"/>
        </w:rPr>
      </w:pPr>
    </w:p>
    <w:p w:rsidR="00D96BB5" w:rsidRPr="00D96BB5" w:rsidRDefault="00D96BB5" w:rsidP="002417F1">
      <w:pPr>
        <w:numPr>
          <w:ilvl w:val="0"/>
          <w:numId w:val="30"/>
        </w:numPr>
        <w:tabs>
          <w:tab w:val="left" w:pos="709"/>
          <w:tab w:val="left" w:pos="1276"/>
          <w:tab w:val="left" w:pos="1418"/>
          <w:tab w:val="left" w:pos="1760"/>
          <w:tab w:val="left" w:pos="1806"/>
          <w:tab w:val="left" w:leader="dot" w:pos="6986"/>
          <w:tab w:val="left" w:pos="8662"/>
        </w:tabs>
        <w:ind w:firstLine="70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 xml:space="preserve">Рабочую группу возглавляет председатель, который руководит её деятельностью. В случае отсутствия председателя </w:t>
      </w:r>
      <w:r w:rsidR="005942B7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 руководство возлагается на заместителя председателя </w:t>
      </w:r>
      <w:r w:rsidR="005942B7">
        <w:rPr>
          <w:sz w:val="28"/>
          <w:szCs w:val="28"/>
        </w:rPr>
        <w:t>Р</w:t>
      </w:r>
      <w:r w:rsidRPr="00D96BB5">
        <w:rPr>
          <w:sz w:val="28"/>
          <w:szCs w:val="28"/>
        </w:rPr>
        <w:t>абочей группы</w:t>
      </w:r>
      <w:r w:rsidR="005942B7" w:rsidRPr="005942B7">
        <w:rPr>
          <w:sz w:val="28"/>
          <w:szCs w:val="28"/>
        </w:rPr>
        <w:t>.</w:t>
      </w:r>
      <w:r w:rsidRPr="00D96BB5">
        <w:rPr>
          <w:sz w:val="28"/>
          <w:szCs w:val="28"/>
        </w:rPr>
        <w:tab/>
      </w:r>
    </w:p>
    <w:p w:rsidR="00D96BB5" w:rsidRPr="00D96BB5" w:rsidRDefault="00D96BB5" w:rsidP="002417F1">
      <w:pPr>
        <w:numPr>
          <w:ilvl w:val="0"/>
          <w:numId w:val="30"/>
        </w:numPr>
        <w:tabs>
          <w:tab w:val="left" w:pos="709"/>
          <w:tab w:val="left" w:pos="1276"/>
          <w:tab w:val="left" w:pos="1418"/>
          <w:tab w:val="left" w:pos="1806"/>
          <w:tab w:val="left" w:leader="dot" w:pos="6986"/>
        </w:tabs>
        <w:ind w:firstLine="70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 xml:space="preserve">Заседания </w:t>
      </w:r>
      <w:r w:rsidR="005942B7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 проводятся </w:t>
      </w:r>
      <w:r w:rsidR="005942B7" w:rsidRPr="005942B7">
        <w:rPr>
          <w:sz w:val="28"/>
          <w:szCs w:val="28"/>
        </w:rPr>
        <w:t xml:space="preserve">по мере необходимости. </w:t>
      </w:r>
      <w:r w:rsidRPr="00D96BB5">
        <w:rPr>
          <w:sz w:val="28"/>
          <w:szCs w:val="28"/>
        </w:rPr>
        <w:t xml:space="preserve">Повестку заседания </w:t>
      </w:r>
      <w:r w:rsidR="00F2527D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 определяет председатель </w:t>
      </w:r>
      <w:r w:rsidR="005942B7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группы, а в его отсутствие - заместитель председателя </w:t>
      </w:r>
      <w:r w:rsidR="005942B7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группы, в соответствии с предложениями членов </w:t>
      </w:r>
      <w:r w:rsidR="005942B7">
        <w:rPr>
          <w:sz w:val="28"/>
          <w:szCs w:val="28"/>
        </w:rPr>
        <w:t>Р</w:t>
      </w:r>
      <w:r w:rsidRPr="00D96BB5">
        <w:rPr>
          <w:sz w:val="28"/>
          <w:szCs w:val="28"/>
        </w:rPr>
        <w:t>абочей группы.</w:t>
      </w:r>
    </w:p>
    <w:p w:rsidR="00D96BB5" w:rsidRPr="00D96BB5" w:rsidRDefault="00D96BB5" w:rsidP="002417F1">
      <w:pPr>
        <w:numPr>
          <w:ilvl w:val="0"/>
          <w:numId w:val="30"/>
        </w:numPr>
        <w:tabs>
          <w:tab w:val="left" w:pos="709"/>
          <w:tab w:val="left" w:pos="1276"/>
          <w:tab w:val="left" w:pos="1418"/>
          <w:tab w:val="left" w:pos="2197"/>
        </w:tabs>
        <w:ind w:firstLine="70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 xml:space="preserve">Заседание </w:t>
      </w:r>
      <w:r w:rsidR="005942B7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 считается правомочным, если на нем присутствует не менее половины ее членов. Решения </w:t>
      </w:r>
      <w:r w:rsidR="005942B7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 принимаются большинством голосов присутствующих на заседании </w:t>
      </w:r>
      <w:r w:rsidR="005942B7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 путем открытого голосования. В случае равенства голосов решающим является голос председателя </w:t>
      </w:r>
      <w:r w:rsidR="00F2527D">
        <w:rPr>
          <w:sz w:val="28"/>
          <w:szCs w:val="28"/>
        </w:rPr>
        <w:t>Рабочей группы</w:t>
      </w:r>
      <w:r w:rsidRPr="00D96BB5">
        <w:rPr>
          <w:sz w:val="28"/>
          <w:szCs w:val="28"/>
        </w:rPr>
        <w:t xml:space="preserve"> или его заместителя, председательствующего на заседании.</w:t>
      </w:r>
    </w:p>
    <w:p w:rsidR="00D96BB5" w:rsidRPr="00D96BB5" w:rsidRDefault="00D96BB5" w:rsidP="002417F1">
      <w:pPr>
        <w:numPr>
          <w:ilvl w:val="0"/>
          <w:numId w:val="30"/>
        </w:numPr>
        <w:tabs>
          <w:tab w:val="left" w:pos="709"/>
          <w:tab w:val="left" w:pos="1276"/>
          <w:tab w:val="left" w:pos="1418"/>
          <w:tab w:val="left" w:pos="2192"/>
        </w:tabs>
        <w:ind w:firstLine="70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 xml:space="preserve">Решения рабочей группы оформляются протоколом, который подписывает председатель </w:t>
      </w:r>
      <w:r w:rsidR="005942B7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группы, а в его отсутствие - заместитель председателя </w:t>
      </w:r>
      <w:r w:rsidR="005942B7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группы, </w:t>
      </w:r>
      <w:r w:rsidR="00F2527D">
        <w:rPr>
          <w:sz w:val="28"/>
          <w:szCs w:val="28"/>
        </w:rPr>
        <w:t xml:space="preserve">протокол </w:t>
      </w:r>
      <w:r w:rsidRPr="00D96BB5">
        <w:rPr>
          <w:sz w:val="28"/>
          <w:szCs w:val="28"/>
        </w:rPr>
        <w:t>направля</w:t>
      </w:r>
      <w:r w:rsidR="00F2527D">
        <w:rPr>
          <w:sz w:val="28"/>
          <w:szCs w:val="28"/>
        </w:rPr>
        <w:t>е</w:t>
      </w:r>
      <w:r w:rsidRPr="00D96BB5">
        <w:rPr>
          <w:sz w:val="28"/>
          <w:szCs w:val="28"/>
        </w:rPr>
        <w:t xml:space="preserve">тся членам </w:t>
      </w:r>
      <w:r w:rsidR="003F3AB0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 в </w:t>
      </w:r>
      <w:r w:rsidR="00F2527D">
        <w:rPr>
          <w:sz w:val="28"/>
          <w:szCs w:val="28"/>
        </w:rPr>
        <w:t xml:space="preserve">рабочем порядке по мере необходимости секретарем </w:t>
      </w:r>
      <w:r w:rsidR="003F3AB0">
        <w:rPr>
          <w:sz w:val="28"/>
          <w:szCs w:val="28"/>
        </w:rPr>
        <w:t>Р</w:t>
      </w:r>
      <w:r w:rsidRPr="00D96BB5">
        <w:rPr>
          <w:sz w:val="28"/>
          <w:szCs w:val="28"/>
        </w:rPr>
        <w:t>абочей группы.</w:t>
      </w:r>
    </w:p>
    <w:p w:rsidR="00D96BB5" w:rsidRPr="00D96BB5" w:rsidRDefault="00D96BB5" w:rsidP="002417F1">
      <w:pPr>
        <w:numPr>
          <w:ilvl w:val="0"/>
          <w:numId w:val="30"/>
        </w:numPr>
        <w:tabs>
          <w:tab w:val="left" w:pos="709"/>
          <w:tab w:val="left" w:pos="1276"/>
          <w:tab w:val="left" w:pos="1418"/>
          <w:tab w:val="left" w:pos="2197"/>
        </w:tabs>
        <w:ind w:firstLine="70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 xml:space="preserve">Секретарь </w:t>
      </w:r>
      <w:r w:rsidR="003F3AB0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 обеспечивает организационную деятельность </w:t>
      </w:r>
      <w:r w:rsidR="003F3AB0">
        <w:rPr>
          <w:sz w:val="28"/>
          <w:szCs w:val="28"/>
        </w:rPr>
        <w:t>Р</w:t>
      </w:r>
      <w:r w:rsidRPr="00D96BB5">
        <w:rPr>
          <w:sz w:val="28"/>
          <w:szCs w:val="28"/>
        </w:rPr>
        <w:t>абочей группы</w:t>
      </w:r>
      <w:r w:rsidR="003F3AB0">
        <w:rPr>
          <w:sz w:val="28"/>
          <w:szCs w:val="28"/>
        </w:rPr>
        <w:t>:</w:t>
      </w:r>
      <w:r w:rsidRPr="00D96BB5">
        <w:rPr>
          <w:sz w:val="28"/>
          <w:szCs w:val="28"/>
        </w:rPr>
        <w:t xml:space="preserve"> формирует повестку очередного заседания </w:t>
      </w:r>
      <w:r w:rsidR="003F3AB0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 и представляет повестку заседания на утверждение председателю </w:t>
      </w:r>
      <w:r w:rsidR="003F3AB0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группы; </w:t>
      </w:r>
      <w:r w:rsidR="00F2527D">
        <w:rPr>
          <w:sz w:val="28"/>
          <w:szCs w:val="28"/>
        </w:rPr>
        <w:t>доводит</w:t>
      </w:r>
      <w:r w:rsidRPr="00D96BB5">
        <w:rPr>
          <w:sz w:val="28"/>
          <w:szCs w:val="28"/>
        </w:rPr>
        <w:t xml:space="preserve"> повестку очередного заседания</w:t>
      </w:r>
      <w:r w:rsidR="00F2527D">
        <w:rPr>
          <w:sz w:val="28"/>
          <w:szCs w:val="28"/>
        </w:rPr>
        <w:t xml:space="preserve"> </w:t>
      </w:r>
      <w:proofErr w:type="gramStart"/>
      <w:r w:rsidR="00F2527D">
        <w:rPr>
          <w:sz w:val="28"/>
          <w:szCs w:val="28"/>
        </w:rPr>
        <w:t xml:space="preserve">до </w:t>
      </w:r>
      <w:r w:rsidRPr="00D96BB5">
        <w:rPr>
          <w:sz w:val="28"/>
          <w:szCs w:val="28"/>
        </w:rPr>
        <w:t xml:space="preserve"> член</w:t>
      </w:r>
      <w:r w:rsidR="00F2527D">
        <w:rPr>
          <w:sz w:val="28"/>
          <w:szCs w:val="28"/>
        </w:rPr>
        <w:t>ов</w:t>
      </w:r>
      <w:proofErr w:type="gramEnd"/>
      <w:r w:rsidRPr="00D96BB5">
        <w:rPr>
          <w:sz w:val="28"/>
          <w:szCs w:val="28"/>
        </w:rPr>
        <w:t xml:space="preserve"> </w:t>
      </w:r>
      <w:r w:rsidR="003F3AB0">
        <w:rPr>
          <w:sz w:val="28"/>
          <w:szCs w:val="28"/>
        </w:rPr>
        <w:t>Р</w:t>
      </w:r>
      <w:r w:rsidRPr="00D96BB5">
        <w:rPr>
          <w:sz w:val="28"/>
          <w:szCs w:val="28"/>
        </w:rPr>
        <w:t xml:space="preserve">абочей группы; ведёт протокол заседания </w:t>
      </w:r>
      <w:r w:rsidR="00F2527D">
        <w:rPr>
          <w:sz w:val="28"/>
          <w:szCs w:val="28"/>
        </w:rPr>
        <w:t>Рабочей группы</w:t>
      </w:r>
      <w:r w:rsidRPr="00D96BB5">
        <w:rPr>
          <w:sz w:val="28"/>
          <w:szCs w:val="28"/>
        </w:rPr>
        <w:t>.</w:t>
      </w:r>
    </w:p>
    <w:p w:rsidR="00D96BB5" w:rsidRDefault="00D96BB5" w:rsidP="002417F1">
      <w:pPr>
        <w:numPr>
          <w:ilvl w:val="0"/>
          <w:numId w:val="30"/>
        </w:numPr>
        <w:tabs>
          <w:tab w:val="left" w:pos="709"/>
          <w:tab w:val="left" w:pos="1276"/>
          <w:tab w:val="left" w:pos="1418"/>
          <w:tab w:val="left" w:pos="2192"/>
        </w:tabs>
        <w:ind w:firstLine="70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 xml:space="preserve">Информация о деятельности </w:t>
      </w:r>
      <w:r w:rsidR="003F3AB0">
        <w:rPr>
          <w:sz w:val="28"/>
          <w:szCs w:val="28"/>
        </w:rPr>
        <w:t>Р</w:t>
      </w:r>
      <w:r w:rsidRPr="00D96BB5">
        <w:rPr>
          <w:sz w:val="28"/>
          <w:szCs w:val="28"/>
        </w:rPr>
        <w:t>абочей группы по результатам заседания, размещается в средствах массовой информации.</w:t>
      </w:r>
    </w:p>
    <w:p w:rsidR="005942B7" w:rsidRPr="00D96BB5" w:rsidRDefault="005942B7" w:rsidP="005942B7">
      <w:pPr>
        <w:tabs>
          <w:tab w:val="left" w:pos="709"/>
          <w:tab w:val="left" w:pos="1276"/>
          <w:tab w:val="left" w:pos="1418"/>
          <w:tab w:val="left" w:pos="2192"/>
        </w:tabs>
        <w:ind w:left="709"/>
        <w:jc w:val="both"/>
        <w:rPr>
          <w:sz w:val="28"/>
          <w:szCs w:val="28"/>
        </w:rPr>
      </w:pPr>
    </w:p>
    <w:p w:rsidR="00D96BB5" w:rsidRDefault="005942B7" w:rsidP="005942B7">
      <w:pPr>
        <w:tabs>
          <w:tab w:val="left" w:pos="0"/>
          <w:tab w:val="left" w:pos="1276"/>
          <w:tab w:val="left" w:pos="1418"/>
          <w:tab w:val="left" w:pos="2938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t xml:space="preserve">.  </w:t>
      </w:r>
      <w:r w:rsidR="00D96BB5" w:rsidRPr="00D96BB5">
        <w:rPr>
          <w:b/>
          <w:sz w:val="28"/>
          <w:szCs w:val="28"/>
        </w:rPr>
        <w:t>Реорганизация</w:t>
      </w:r>
      <w:proofErr w:type="gramEnd"/>
      <w:r w:rsidR="00D96BB5" w:rsidRPr="00D96BB5">
        <w:rPr>
          <w:b/>
          <w:sz w:val="28"/>
          <w:szCs w:val="28"/>
        </w:rPr>
        <w:t xml:space="preserve"> и ликвидация </w:t>
      </w:r>
      <w:r w:rsidR="003F3AB0">
        <w:rPr>
          <w:b/>
          <w:sz w:val="28"/>
          <w:szCs w:val="28"/>
        </w:rPr>
        <w:t>Р</w:t>
      </w:r>
      <w:r w:rsidR="00D96BB5" w:rsidRPr="00D96BB5">
        <w:rPr>
          <w:b/>
          <w:sz w:val="28"/>
          <w:szCs w:val="28"/>
        </w:rPr>
        <w:t>абочей группы</w:t>
      </w:r>
    </w:p>
    <w:p w:rsidR="005942B7" w:rsidRPr="00D96BB5" w:rsidRDefault="005942B7" w:rsidP="005942B7">
      <w:pPr>
        <w:tabs>
          <w:tab w:val="left" w:pos="709"/>
          <w:tab w:val="left" w:pos="1276"/>
          <w:tab w:val="left" w:pos="1418"/>
          <w:tab w:val="left" w:pos="2938"/>
        </w:tabs>
        <w:ind w:left="709"/>
        <w:rPr>
          <w:b/>
          <w:sz w:val="28"/>
          <w:szCs w:val="28"/>
        </w:rPr>
      </w:pPr>
    </w:p>
    <w:p w:rsidR="00D96BB5" w:rsidRPr="00D96BB5" w:rsidRDefault="005942B7" w:rsidP="002417F1">
      <w:pPr>
        <w:tabs>
          <w:tab w:val="left" w:pos="709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BB5" w:rsidRPr="00D96BB5">
        <w:rPr>
          <w:sz w:val="28"/>
          <w:szCs w:val="28"/>
        </w:rPr>
        <w:t xml:space="preserve">.1. Реорганизация и ликвидация </w:t>
      </w:r>
      <w:r w:rsidR="003F3AB0">
        <w:rPr>
          <w:sz w:val="28"/>
          <w:szCs w:val="28"/>
        </w:rPr>
        <w:t>Р</w:t>
      </w:r>
      <w:r w:rsidR="00D96BB5" w:rsidRPr="00D96BB5">
        <w:rPr>
          <w:sz w:val="28"/>
          <w:szCs w:val="28"/>
        </w:rPr>
        <w:t>абочей группы осуществляется постановлением администрации городского округа.</w:t>
      </w:r>
    </w:p>
    <w:p w:rsidR="00D96BB5" w:rsidRPr="002417F1" w:rsidRDefault="00D96BB5" w:rsidP="002417F1">
      <w:pPr>
        <w:tabs>
          <w:tab w:val="left" w:pos="709"/>
          <w:tab w:val="left" w:pos="1276"/>
          <w:tab w:val="left" w:pos="1418"/>
          <w:tab w:val="left" w:pos="7170"/>
        </w:tabs>
        <w:ind w:firstLine="709"/>
        <w:jc w:val="both"/>
        <w:rPr>
          <w:sz w:val="28"/>
          <w:szCs w:val="28"/>
        </w:rPr>
      </w:pPr>
    </w:p>
    <w:bookmarkEnd w:id="1"/>
    <w:p w:rsidR="00D96BB5" w:rsidRDefault="00D96BB5" w:rsidP="00D96BB5">
      <w:pPr>
        <w:tabs>
          <w:tab w:val="left" w:pos="7170"/>
        </w:tabs>
        <w:ind w:left="4820" w:right="40"/>
        <w:jc w:val="right"/>
        <w:rPr>
          <w:sz w:val="28"/>
          <w:szCs w:val="28"/>
        </w:rPr>
      </w:pPr>
    </w:p>
    <w:sectPr w:rsidR="00D96BB5" w:rsidSect="002417F1">
      <w:headerReference w:type="default" r:id="rId7"/>
      <w:headerReference w:type="first" r:id="rId8"/>
      <w:pgSz w:w="11906" w:h="16838"/>
      <w:pgMar w:top="1134" w:right="707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892" w:rsidRDefault="00686892" w:rsidP="00074D71">
      <w:r>
        <w:separator/>
      </w:r>
    </w:p>
  </w:endnote>
  <w:endnote w:type="continuationSeparator" w:id="0">
    <w:p w:rsidR="00686892" w:rsidRDefault="00686892" w:rsidP="0007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892" w:rsidRDefault="00686892" w:rsidP="00074D71">
      <w:r>
        <w:separator/>
      </w:r>
    </w:p>
  </w:footnote>
  <w:footnote w:type="continuationSeparator" w:id="0">
    <w:p w:rsidR="00686892" w:rsidRDefault="00686892" w:rsidP="00074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703"/>
    </w:sdtPr>
    <w:sdtEndPr/>
    <w:sdtContent>
      <w:p w:rsidR="00D96BB5" w:rsidRDefault="006868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C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6BB5" w:rsidRDefault="00D96BB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B5" w:rsidRDefault="00D96BB5">
    <w:pPr>
      <w:pStyle w:val="a6"/>
      <w:jc w:val="center"/>
    </w:pPr>
  </w:p>
  <w:p w:rsidR="00D96BB5" w:rsidRDefault="00D96B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240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6209E3"/>
    <w:multiLevelType w:val="hybridMultilevel"/>
    <w:tmpl w:val="3F9478F6"/>
    <w:lvl w:ilvl="0" w:tplc="BEE4A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D93CCC"/>
    <w:multiLevelType w:val="multilevel"/>
    <w:tmpl w:val="B928D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277AF"/>
    <w:multiLevelType w:val="multilevel"/>
    <w:tmpl w:val="B5DC39EE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88624D3"/>
    <w:multiLevelType w:val="multilevel"/>
    <w:tmpl w:val="DCE28E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730890"/>
    <w:multiLevelType w:val="singleLevel"/>
    <w:tmpl w:val="55949F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0B7F4BC7"/>
    <w:multiLevelType w:val="hybridMultilevel"/>
    <w:tmpl w:val="FA5C4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351BB"/>
    <w:multiLevelType w:val="multilevel"/>
    <w:tmpl w:val="7478B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B0305C"/>
    <w:multiLevelType w:val="hybridMultilevel"/>
    <w:tmpl w:val="FBDE0FDC"/>
    <w:lvl w:ilvl="0" w:tplc="B2222F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7112A0"/>
    <w:multiLevelType w:val="multilevel"/>
    <w:tmpl w:val="4240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13FE29D2"/>
    <w:multiLevelType w:val="hybridMultilevel"/>
    <w:tmpl w:val="1A64ADCE"/>
    <w:lvl w:ilvl="0" w:tplc="BB868BC8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4204D4F"/>
    <w:multiLevelType w:val="multilevel"/>
    <w:tmpl w:val="2F368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2D0530"/>
    <w:multiLevelType w:val="hybridMultilevel"/>
    <w:tmpl w:val="746CD864"/>
    <w:lvl w:ilvl="0" w:tplc="17FC7F4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1CB2187B"/>
    <w:multiLevelType w:val="hybridMultilevel"/>
    <w:tmpl w:val="09B0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E7D60"/>
    <w:multiLevelType w:val="hybridMultilevel"/>
    <w:tmpl w:val="53D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F4061"/>
    <w:multiLevelType w:val="multilevel"/>
    <w:tmpl w:val="139CA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E13B28"/>
    <w:multiLevelType w:val="hybridMultilevel"/>
    <w:tmpl w:val="2BB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937EF0"/>
    <w:multiLevelType w:val="hybridMultilevel"/>
    <w:tmpl w:val="EB64D866"/>
    <w:lvl w:ilvl="0" w:tplc="69148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A246B"/>
    <w:multiLevelType w:val="hybridMultilevel"/>
    <w:tmpl w:val="58EA69EC"/>
    <w:lvl w:ilvl="0" w:tplc="3740F5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9238D1"/>
    <w:multiLevelType w:val="multilevel"/>
    <w:tmpl w:val="F1B06E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367335A"/>
    <w:multiLevelType w:val="multilevel"/>
    <w:tmpl w:val="ABAC8E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AA14F4"/>
    <w:multiLevelType w:val="hybridMultilevel"/>
    <w:tmpl w:val="7F0689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D4C9B"/>
    <w:multiLevelType w:val="hybridMultilevel"/>
    <w:tmpl w:val="04DA94E0"/>
    <w:lvl w:ilvl="0" w:tplc="51E4F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D7B04"/>
    <w:multiLevelType w:val="hybridMultilevel"/>
    <w:tmpl w:val="6A7CB66C"/>
    <w:lvl w:ilvl="0" w:tplc="E6C4A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12D83"/>
    <w:multiLevelType w:val="hybridMultilevel"/>
    <w:tmpl w:val="8922474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76E5FB3"/>
    <w:multiLevelType w:val="hybridMultilevel"/>
    <w:tmpl w:val="85B88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35A7C"/>
    <w:multiLevelType w:val="multilevel"/>
    <w:tmpl w:val="4240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59C21DF7"/>
    <w:multiLevelType w:val="hybridMultilevel"/>
    <w:tmpl w:val="08DC2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30099"/>
    <w:multiLevelType w:val="multilevel"/>
    <w:tmpl w:val="3E8AA9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12C1725"/>
    <w:multiLevelType w:val="hybridMultilevel"/>
    <w:tmpl w:val="5B0EA096"/>
    <w:lvl w:ilvl="0" w:tplc="9DA89F4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636A18A6"/>
    <w:multiLevelType w:val="multilevel"/>
    <w:tmpl w:val="B4EC452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11D3C02"/>
    <w:multiLevelType w:val="multilevel"/>
    <w:tmpl w:val="03924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3">
    <w:nsid w:val="717B52D0"/>
    <w:multiLevelType w:val="multilevel"/>
    <w:tmpl w:val="8EFE4C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B7D3B6E"/>
    <w:multiLevelType w:val="hybridMultilevel"/>
    <w:tmpl w:val="3182A164"/>
    <w:lvl w:ilvl="0" w:tplc="CE1EDB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1"/>
  </w:num>
  <w:num w:numId="3">
    <w:abstractNumId w:val="26"/>
  </w:num>
  <w:num w:numId="4">
    <w:abstractNumId w:val="6"/>
  </w:num>
  <w:num w:numId="5">
    <w:abstractNumId w:val="21"/>
  </w:num>
  <w:num w:numId="6">
    <w:abstractNumId w:val="12"/>
  </w:num>
  <w:num w:numId="7">
    <w:abstractNumId w:val="20"/>
  </w:num>
  <w:num w:numId="8">
    <w:abstractNumId w:val="31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2"/>
  </w:num>
  <w:num w:numId="16">
    <w:abstractNumId w:val="32"/>
  </w:num>
  <w:num w:numId="17">
    <w:abstractNumId w:val="5"/>
  </w:num>
  <w:num w:numId="18">
    <w:abstractNumId w:val="15"/>
  </w:num>
  <w:num w:numId="19">
    <w:abstractNumId w:val="33"/>
  </w:num>
  <w:num w:numId="20">
    <w:abstractNumId w:val="4"/>
  </w:num>
  <w:num w:numId="21">
    <w:abstractNumId w:val="29"/>
  </w:num>
  <w:num w:numId="22">
    <w:abstractNumId w:val="17"/>
  </w:num>
  <w:num w:numId="23">
    <w:abstractNumId w:val="7"/>
  </w:num>
  <w:num w:numId="24">
    <w:abstractNumId w:val="34"/>
  </w:num>
  <w:num w:numId="25">
    <w:abstractNumId w:val="28"/>
  </w:num>
  <w:num w:numId="26">
    <w:abstractNumId w:val="22"/>
  </w:num>
  <w:num w:numId="27">
    <w:abstractNumId w:val="25"/>
  </w:num>
  <w:num w:numId="28">
    <w:abstractNumId w:val="18"/>
  </w:num>
  <w:num w:numId="29">
    <w:abstractNumId w:val="10"/>
  </w:num>
  <w:num w:numId="30">
    <w:abstractNumId w:val="1"/>
  </w:num>
  <w:num w:numId="31">
    <w:abstractNumId w:val="19"/>
  </w:num>
  <w:num w:numId="32">
    <w:abstractNumId w:val="14"/>
  </w:num>
  <w:num w:numId="33">
    <w:abstractNumId w:val="24"/>
  </w:num>
  <w:num w:numId="34">
    <w:abstractNumId w:val="2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B4"/>
    <w:rsid w:val="00014D37"/>
    <w:rsid w:val="00033C8B"/>
    <w:rsid w:val="0004386E"/>
    <w:rsid w:val="00046506"/>
    <w:rsid w:val="00050B0C"/>
    <w:rsid w:val="000655B1"/>
    <w:rsid w:val="000670DB"/>
    <w:rsid w:val="00072074"/>
    <w:rsid w:val="00073AD1"/>
    <w:rsid w:val="00074D71"/>
    <w:rsid w:val="00075496"/>
    <w:rsid w:val="000A2CD1"/>
    <w:rsid w:val="001011E4"/>
    <w:rsid w:val="00105CD6"/>
    <w:rsid w:val="00130245"/>
    <w:rsid w:val="00141EE2"/>
    <w:rsid w:val="00155D89"/>
    <w:rsid w:val="00160E7C"/>
    <w:rsid w:val="00162BE1"/>
    <w:rsid w:val="001963C4"/>
    <w:rsid w:val="001C6F8F"/>
    <w:rsid w:val="001D05B3"/>
    <w:rsid w:val="001D4934"/>
    <w:rsid w:val="001D4B49"/>
    <w:rsid w:val="001D7D37"/>
    <w:rsid w:val="00215131"/>
    <w:rsid w:val="00217C8B"/>
    <w:rsid w:val="002417F1"/>
    <w:rsid w:val="00257550"/>
    <w:rsid w:val="002622B7"/>
    <w:rsid w:val="002862DA"/>
    <w:rsid w:val="002A6D3C"/>
    <w:rsid w:val="002D0706"/>
    <w:rsid w:val="002F42D7"/>
    <w:rsid w:val="002F4439"/>
    <w:rsid w:val="002F77AE"/>
    <w:rsid w:val="00303458"/>
    <w:rsid w:val="00340124"/>
    <w:rsid w:val="00355D1B"/>
    <w:rsid w:val="00364811"/>
    <w:rsid w:val="00364EEB"/>
    <w:rsid w:val="00366FBC"/>
    <w:rsid w:val="00373417"/>
    <w:rsid w:val="003919DF"/>
    <w:rsid w:val="003B32CB"/>
    <w:rsid w:val="003C1AD0"/>
    <w:rsid w:val="003D5095"/>
    <w:rsid w:val="003D7AFA"/>
    <w:rsid w:val="003D7CF6"/>
    <w:rsid w:val="003F3AB0"/>
    <w:rsid w:val="00427C73"/>
    <w:rsid w:val="0048255C"/>
    <w:rsid w:val="00485779"/>
    <w:rsid w:val="00490B16"/>
    <w:rsid w:val="004C11A8"/>
    <w:rsid w:val="004C5DAF"/>
    <w:rsid w:val="004D043C"/>
    <w:rsid w:val="004D383F"/>
    <w:rsid w:val="004F2CE0"/>
    <w:rsid w:val="004F3E17"/>
    <w:rsid w:val="00535C30"/>
    <w:rsid w:val="00537B94"/>
    <w:rsid w:val="005508B5"/>
    <w:rsid w:val="00573E83"/>
    <w:rsid w:val="0058559D"/>
    <w:rsid w:val="005942B7"/>
    <w:rsid w:val="005970E7"/>
    <w:rsid w:val="005C63FA"/>
    <w:rsid w:val="005C6A23"/>
    <w:rsid w:val="00600096"/>
    <w:rsid w:val="00602E02"/>
    <w:rsid w:val="00611BC2"/>
    <w:rsid w:val="00613F62"/>
    <w:rsid w:val="00640A57"/>
    <w:rsid w:val="0064604A"/>
    <w:rsid w:val="00660BEA"/>
    <w:rsid w:val="00673698"/>
    <w:rsid w:val="0068551E"/>
    <w:rsid w:val="00686892"/>
    <w:rsid w:val="006A053E"/>
    <w:rsid w:val="006A06C3"/>
    <w:rsid w:val="006A42AB"/>
    <w:rsid w:val="006C016B"/>
    <w:rsid w:val="006D27CE"/>
    <w:rsid w:val="006D3FDC"/>
    <w:rsid w:val="006E2DAE"/>
    <w:rsid w:val="00706EFC"/>
    <w:rsid w:val="00716031"/>
    <w:rsid w:val="007220D5"/>
    <w:rsid w:val="007222E5"/>
    <w:rsid w:val="00731AC6"/>
    <w:rsid w:val="00735819"/>
    <w:rsid w:val="00766E27"/>
    <w:rsid w:val="007B331B"/>
    <w:rsid w:val="007C05B9"/>
    <w:rsid w:val="007E4F12"/>
    <w:rsid w:val="008016AB"/>
    <w:rsid w:val="0080589A"/>
    <w:rsid w:val="008113F8"/>
    <w:rsid w:val="00830B37"/>
    <w:rsid w:val="00831ABA"/>
    <w:rsid w:val="00831EDB"/>
    <w:rsid w:val="00854F19"/>
    <w:rsid w:val="00871C44"/>
    <w:rsid w:val="00872BD9"/>
    <w:rsid w:val="00873935"/>
    <w:rsid w:val="008744E4"/>
    <w:rsid w:val="00880C82"/>
    <w:rsid w:val="008963A9"/>
    <w:rsid w:val="008C48AB"/>
    <w:rsid w:val="008D1EF6"/>
    <w:rsid w:val="008F1C4C"/>
    <w:rsid w:val="0090755C"/>
    <w:rsid w:val="00954B11"/>
    <w:rsid w:val="00963525"/>
    <w:rsid w:val="0096703E"/>
    <w:rsid w:val="00972A07"/>
    <w:rsid w:val="00972F73"/>
    <w:rsid w:val="009739EB"/>
    <w:rsid w:val="0097511E"/>
    <w:rsid w:val="00976AC1"/>
    <w:rsid w:val="009A52D3"/>
    <w:rsid w:val="009D0576"/>
    <w:rsid w:val="009D67B5"/>
    <w:rsid w:val="009E1FEF"/>
    <w:rsid w:val="00A05F70"/>
    <w:rsid w:val="00A06582"/>
    <w:rsid w:val="00A11976"/>
    <w:rsid w:val="00A13009"/>
    <w:rsid w:val="00A31CD7"/>
    <w:rsid w:val="00A81FA7"/>
    <w:rsid w:val="00A918DA"/>
    <w:rsid w:val="00A94DE4"/>
    <w:rsid w:val="00AC53A5"/>
    <w:rsid w:val="00AE218B"/>
    <w:rsid w:val="00AE381F"/>
    <w:rsid w:val="00AF12E6"/>
    <w:rsid w:val="00B124E1"/>
    <w:rsid w:val="00B530D4"/>
    <w:rsid w:val="00B61F68"/>
    <w:rsid w:val="00B80ABF"/>
    <w:rsid w:val="00B920BA"/>
    <w:rsid w:val="00BA7978"/>
    <w:rsid w:val="00BB3D7A"/>
    <w:rsid w:val="00BB5047"/>
    <w:rsid w:val="00BC09E1"/>
    <w:rsid w:val="00BC2A8F"/>
    <w:rsid w:val="00BC2B13"/>
    <w:rsid w:val="00BC4EE8"/>
    <w:rsid w:val="00BD7696"/>
    <w:rsid w:val="00BF0E09"/>
    <w:rsid w:val="00C318C4"/>
    <w:rsid w:val="00C660CD"/>
    <w:rsid w:val="00C73FBA"/>
    <w:rsid w:val="00C8191B"/>
    <w:rsid w:val="00C92366"/>
    <w:rsid w:val="00CA2466"/>
    <w:rsid w:val="00CA2E5F"/>
    <w:rsid w:val="00CB264B"/>
    <w:rsid w:val="00CB3767"/>
    <w:rsid w:val="00CB5924"/>
    <w:rsid w:val="00CB59C6"/>
    <w:rsid w:val="00CC75E8"/>
    <w:rsid w:val="00CD2EEF"/>
    <w:rsid w:val="00CE6839"/>
    <w:rsid w:val="00CF1DA7"/>
    <w:rsid w:val="00CF571A"/>
    <w:rsid w:val="00D30DB4"/>
    <w:rsid w:val="00D31D5D"/>
    <w:rsid w:val="00D423F0"/>
    <w:rsid w:val="00D436EF"/>
    <w:rsid w:val="00D5363B"/>
    <w:rsid w:val="00D63F6F"/>
    <w:rsid w:val="00D7194C"/>
    <w:rsid w:val="00D7414D"/>
    <w:rsid w:val="00D87489"/>
    <w:rsid w:val="00D96BB5"/>
    <w:rsid w:val="00DA4690"/>
    <w:rsid w:val="00DB7C08"/>
    <w:rsid w:val="00DE6F82"/>
    <w:rsid w:val="00DF5E4C"/>
    <w:rsid w:val="00DF7381"/>
    <w:rsid w:val="00E078F6"/>
    <w:rsid w:val="00E11666"/>
    <w:rsid w:val="00E12E4E"/>
    <w:rsid w:val="00E20189"/>
    <w:rsid w:val="00E32EFF"/>
    <w:rsid w:val="00E46408"/>
    <w:rsid w:val="00E464BD"/>
    <w:rsid w:val="00E81E5D"/>
    <w:rsid w:val="00E928EA"/>
    <w:rsid w:val="00ED3AD7"/>
    <w:rsid w:val="00EF6ED1"/>
    <w:rsid w:val="00F01F48"/>
    <w:rsid w:val="00F14E1B"/>
    <w:rsid w:val="00F1517C"/>
    <w:rsid w:val="00F2084B"/>
    <w:rsid w:val="00F22717"/>
    <w:rsid w:val="00F2527D"/>
    <w:rsid w:val="00F26501"/>
    <w:rsid w:val="00F26ADF"/>
    <w:rsid w:val="00F36E13"/>
    <w:rsid w:val="00F41013"/>
    <w:rsid w:val="00F56C54"/>
    <w:rsid w:val="00F64BEE"/>
    <w:rsid w:val="00F8213E"/>
    <w:rsid w:val="00F8765E"/>
    <w:rsid w:val="00F94D61"/>
    <w:rsid w:val="00FA4061"/>
    <w:rsid w:val="00FC0621"/>
    <w:rsid w:val="00FC130E"/>
    <w:rsid w:val="00FC43A8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F647-CA3D-4E03-8E6B-F7BD43F8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4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4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F26ADF"/>
    <w:rPr>
      <w:color w:val="000080"/>
      <w:u w:val="single"/>
    </w:rPr>
  </w:style>
  <w:style w:type="character" w:customStyle="1" w:styleId="4">
    <w:name w:val="Заголовок №4_"/>
    <w:basedOn w:val="a0"/>
    <w:link w:val="40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F26ADF"/>
    <w:pPr>
      <w:shd w:val="clear" w:color="auto" w:fill="FFFFFF"/>
      <w:spacing w:before="60" w:after="36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ab">
    <w:name w:val="Основной текст_"/>
    <w:basedOn w:val="a0"/>
    <w:link w:val="1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basedOn w:val="ab"/>
    <w:rsid w:val="00F26AD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  <w:lang w:eastAsia="en-US"/>
    </w:rPr>
  </w:style>
  <w:style w:type="paragraph" w:customStyle="1" w:styleId="2">
    <w:name w:val="Основной текст2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3">
    <w:name w:val="Основной текст3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41">
    <w:name w:val="Основной текст4"/>
    <w:basedOn w:val="a"/>
    <w:rsid w:val="00490B16"/>
    <w:pPr>
      <w:shd w:val="clear" w:color="auto" w:fill="FFFFFF"/>
      <w:spacing w:before="660" w:line="317" w:lineRule="exact"/>
      <w:jc w:val="right"/>
    </w:pPr>
    <w:rPr>
      <w:color w:val="000000"/>
      <w:sz w:val="25"/>
      <w:szCs w:val="25"/>
    </w:rPr>
  </w:style>
  <w:style w:type="character" w:customStyle="1" w:styleId="6">
    <w:name w:val="Основной текст (6)"/>
    <w:basedOn w:val="a0"/>
    <w:rsid w:val="00490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ad">
    <w:name w:val="Table Grid"/>
    <w:basedOn w:val="a1"/>
    <w:uiPriority w:val="59"/>
    <w:rsid w:val="0049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rsid w:val="0007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">
    <w:name w:val="Основной текст5"/>
    <w:basedOn w:val="a"/>
    <w:rsid w:val="00A918DA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character" w:customStyle="1" w:styleId="11">
    <w:name w:val="Основной текст (11)_"/>
    <w:basedOn w:val="a0"/>
    <w:link w:val="110"/>
    <w:rsid w:val="00257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57550"/>
    <w:pPr>
      <w:shd w:val="clear" w:color="auto" w:fill="FFFFFF"/>
      <w:spacing w:after="60" w:line="0" w:lineRule="atLeast"/>
      <w:jc w:val="both"/>
    </w:pPr>
    <w:rPr>
      <w:sz w:val="23"/>
      <w:szCs w:val="23"/>
      <w:lang w:eastAsia="en-US"/>
    </w:rPr>
  </w:style>
  <w:style w:type="character" w:customStyle="1" w:styleId="10">
    <w:name w:val="Основной текст Знак1"/>
    <w:basedOn w:val="a0"/>
    <w:link w:val="ae"/>
    <w:uiPriority w:val="99"/>
    <w:rsid w:val="00BA79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0"/>
    <w:uiPriority w:val="99"/>
    <w:rsid w:val="00BA797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BA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(3)"/>
    <w:basedOn w:val="a0"/>
    <w:rsid w:val="0080589A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10"/>
    <w:locked/>
    <w:rsid w:val="0080589A"/>
    <w:rPr>
      <w:sz w:val="27"/>
      <w:szCs w:val="27"/>
      <w:shd w:val="clear" w:color="auto" w:fill="FFFFFF"/>
    </w:rPr>
  </w:style>
  <w:style w:type="character" w:customStyle="1" w:styleId="411">
    <w:name w:val="Основной текст (4) + 11"/>
    <w:aliases w:val="5 pt,Полужирный,Интервал 0 pt"/>
    <w:basedOn w:val="42"/>
    <w:rsid w:val="0080589A"/>
    <w:rPr>
      <w:b/>
      <w:bCs/>
      <w:spacing w:val="-1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80589A"/>
    <w:pPr>
      <w:shd w:val="clear" w:color="auto" w:fill="FFFFFF"/>
      <w:spacing w:before="240" w:line="322" w:lineRule="exact"/>
      <w:ind w:hanging="10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Без интервала1"/>
    <w:rsid w:val="008058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locked/>
    <w:rsid w:val="008C48AB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C48AB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5"/>
    <w:basedOn w:val="31"/>
    <w:rsid w:val="008C48AB"/>
    <w:rPr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rsid w:val="008C4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CB5924"/>
    <w:pPr>
      <w:jc w:val="center"/>
    </w:pPr>
    <w:rPr>
      <w:rFonts w:eastAsia="Calibri"/>
      <w:sz w:val="28"/>
      <w:szCs w:val="24"/>
    </w:rPr>
  </w:style>
  <w:style w:type="character" w:customStyle="1" w:styleId="af1">
    <w:name w:val="Подзаголовок Знак"/>
    <w:basedOn w:val="a0"/>
    <w:link w:val="af0"/>
    <w:rsid w:val="00CB592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8">
    <w:name w:val="Основной текст8"/>
    <w:basedOn w:val="a"/>
    <w:rsid w:val="006E2DAE"/>
    <w:pPr>
      <w:widowControl w:val="0"/>
      <w:shd w:val="clear" w:color="auto" w:fill="FFFFFF"/>
      <w:spacing w:after="300" w:line="0" w:lineRule="atLeast"/>
      <w:ind w:hanging="340"/>
      <w:jc w:val="center"/>
    </w:pPr>
    <w:rPr>
      <w:spacing w:val="2"/>
      <w:sz w:val="22"/>
      <w:szCs w:val="22"/>
      <w:lang w:eastAsia="en-US"/>
    </w:rPr>
  </w:style>
  <w:style w:type="paragraph" w:customStyle="1" w:styleId="af2">
    <w:name w:val="Содержимое таблицы"/>
    <w:basedOn w:val="a"/>
    <w:rsid w:val="00050B0C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Юля</cp:lastModifiedBy>
  <cp:revision>2</cp:revision>
  <cp:lastPrinted>2018-11-19T05:22:00Z</cp:lastPrinted>
  <dcterms:created xsi:type="dcterms:W3CDTF">2018-11-19T05:22:00Z</dcterms:created>
  <dcterms:modified xsi:type="dcterms:W3CDTF">2018-11-19T05:22:00Z</dcterms:modified>
</cp:coreProperties>
</file>