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B56" w:rsidRPr="004357C7" w:rsidRDefault="004357C7" w:rsidP="004357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57C7">
        <w:rPr>
          <w:rFonts w:ascii="Times New Roman" w:hAnsi="Times New Roman" w:cs="Times New Roman"/>
          <w:b/>
          <w:sz w:val="24"/>
          <w:szCs w:val="24"/>
        </w:rPr>
        <w:t>Приложение к протоколу общественной комиссии городского округа «Город Петровск-Забайкальский»</w:t>
      </w:r>
    </w:p>
    <w:p w:rsidR="004357C7" w:rsidRDefault="004357C7" w:rsidP="004357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57C7">
        <w:rPr>
          <w:rFonts w:ascii="Times New Roman" w:hAnsi="Times New Roman" w:cs="Times New Roman"/>
          <w:b/>
          <w:sz w:val="24"/>
          <w:szCs w:val="24"/>
        </w:rPr>
        <w:t>О результатах голосования по отбору общественных территорий, подлежащих благоустройству в рамках реализации муниципальных программ формирования современной городской среды, проведенного в период с</w:t>
      </w:r>
      <w:r w:rsidR="00D80E35">
        <w:rPr>
          <w:rFonts w:ascii="Times New Roman" w:hAnsi="Times New Roman" w:cs="Times New Roman"/>
          <w:b/>
          <w:sz w:val="24"/>
          <w:szCs w:val="24"/>
        </w:rPr>
        <w:t xml:space="preserve"> 15.03.2024 г. по 30.04.2024 г.</w:t>
      </w:r>
    </w:p>
    <w:p w:rsidR="004357C7" w:rsidRDefault="004357C7" w:rsidP="004357C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160" w:type="dxa"/>
        <w:tblInd w:w="-743" w:type="dxa"/>
        <w:tblLayout w:type="fixed"/>
        <w:tblLook w:val="04A0"/>
      </w:tblPr>
      <w:tblGrid>
        <w:gridCol w:w="531"/>
        <w:gridCol w:w="1612"/>
        <w:gridCol w:w="1612"/>
        <w:gridCol w:w="1718"/>
        <w:gridCol w:w="1875"/>
        <w:gridCol w:w="1489"/>
        <w:gridCol w:w="1228"/>
        <w:gridCol w:w="1418"/>
        <w:gridCol w:w="1559"/>
        <w:gridCol w:w="992"/>
        <w:gridCol w:w="709"/>
        <w:gridCol w:w="709"/>
        <w:gridCol w:w="708"/>
      </w:tblGrid>
      <w:tr w:rsidR="00D46BF3" w:rsidRPr="00D46BF3" w:rsidTr="00A45F56">
        <w:trPr>
          <w:trHeight w:val="962"/>
        </w:trPr>
        <w:tc>
          <w:tcPr>
            <w:tcW w:w="531" w:type="dxa"/>
            <w:vMerge w:val="restart"/>
            <w:vAlign w:val="center"/>
          </w:tcPr>
          <w:p w:rsidR="004357C7" w:rsidRPr="00D80E35" w:rsidRDefault="004357C7" w:rsidP="00D46B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0E35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D80E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D80E3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D80E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612" w:type="dxa"/>
            <w:vMerge w:val="restart"/>
            <w:vAlign w:val="center"/>
          </w:tcPr>
          <w:p w:rsidR="004357C7" w:rsidRPr="00D80E35" w:rsidRDefault="004357C7" w:rsidP="00D46B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0E35">
              <w:rPr>
                <w:rFonts w:ascii="Times New Roman" w:hAnsi="Times New Roman" w:cs="Times New Roman"/>
                <w:sz w:val="18"/>
                <w:szCs w:val="18"/>
              </w:rPr>
              <w:t>Наименование субъекта</w:t>
            </w:r>
          </w:p>
        </w:tc>
        <w:tc>
          <w:tcPr>
            <w:tcW w:w="1612" w:type="dxa"/>
            <w:vMerge w:val="restart"/>
            <w:vAlign w:val="center"/>
          </w:tcPr>
          <w:p w:rsidR="004357C7" w:rsidRPr="00D80E35" w:rsidRDefault="004357C7" w:rsidP="00D46B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0E35">
              <w:rPr>
                <w:rFonts w:ascii="Times New Roman" w:hAnsi="Times New Roman" w:cs="Times New Roman"/>
                <w:sz w:val="18"/>
                <w:szCs w:val="18"/>
              </w:rPr>
              <w:t>Наименование МО</w:t>
            </w:r>
          </w:p>
        </w:tc>
        <w:tc>
          <w:tcPr>
            <w:tcW w:w="1718" w:type="dxa"/>
            <w:vMerge w:val="restart"/>
            <w:vAlign w:val="center"/>
          </w:tcPr>
          <w:p w:rsidR="004357C7" w:rsidRPr="00D80E35" w:rsidRDefault="004357C7" w:rsidP="00D46B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0E35">
              <w:rPr>
                <w:rFonts w:ascii="Times New Roman" w:hAnsi="Times New Roman" w:cs="Times New Roman"/>
                <w:sz w:val="18"/>
                <w:szCs w:val="18"/>
              </w:rPr>
              <w:t>Наименование общественных территорий, предложенной для общественного обсуждения</w:t>
            </w:r>
          </w:p>
        </w:tc>
        <w:tc>
          <w:tcPr>
            <w:tcW w:w="1875" w:type="dxa"/>
            <w:vMerge w:val="restart"/>
            <w:vAlign w:val="center"/>
          </w:tcPr>
          <w:p w:rsidR="004357C7" w:rsidRPr="00D80E35" w:rsidRDefault="004357C7" w:rsidP="00D46B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0E35">
              <w:rPr>
                <w:rFonts w:ascii="Times New Roman" w:hAnsi="Times New Roman" w:cs="Times New Roman"/>
                <w:sz w:val="18"/>
                <w:szCs w:val="18"/>
              </w:rPr>
              <w:t>Вид объекта общественных пространств, предложенных для общественного обсуждения (парк, сквер, бульвар, набережная, благоустройство памятных мест, площади и иное)</w:t>
            </w:r>
          </w:p>
        </w:tc>
        <w:tc>
          <w:tcPr>
            <w:tcW w:w="1489" w:type="dxa"/>
            <w:vMerge w:val="restart"/>
            <w:vAlign w:val="center"/>
          </w:tcPr>
          <w:p w:rsidR="004357C7" w:rsidRPr="00D80E35" w:rsidRDefault="004357C7" w:rsidP="00D46B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0E35">
              <w:rPr>
                <w:rFonts w:ascii="Times New Roman" w:hAnsi="Times New Roman" w:cs="Times New Roman"/>
                <w:sz w:val="18"/>
                <w:szCs w:val="18"/>
              </w:rPr>
              <w:t>Голосование за отбор территории</w:t>
            </w:r>
          </w:p>
          <w:p w:rsidR="004357C7" w:rsidRPr="00D80E35" w:rsidRDefault="004357C7" w:rsidP="00D46B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0E35">
              <w:rPr>
                <w:rFonts w:ascii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228" w:type="dxa"/>
            <w:vMerge w:val="restart"/>
            <w:vAlign w:val="center"/>
          </w:tcPr>
          <w:p w:rsidR="004357C7" w:rsidRPr="00D80E35" w:rsidRDefault="004357C7" w:rsidP="00D46B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0E35">
              <w:rPr>
                <w:rFonts w:ascii="Times New Roman" w:hAnsi="Times New Roman" w:cs="Times New Roman"/>
                <w:sz w:val="18"/>
                <w:szCs w:val="18"/>
              </w:rPr>
              <w:t>Голосование за дизайн проект</w:t>
            </w:r>
          </w:p>
          <w:p w:rsidR="004357C7" w:rsidRPr="00D80E35" w:rsidRDefault="004357C7" w:rsidP="00D46B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0E35">
              <w:rPr>
                <w:rFonts w:ascii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418" w:type="dxa"/>
            <w:vMerge w:val="restart"/>
            <w:vAlign w:val="center"/>
          </w:tcPr>
          <w:p w:rsidR="004357C7" w:rsidRPr="00D80E35" w:rsidRDefault="004357C7" w:rsidP="00D46B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0E35">
              <w:rPr>
                <w:rFonts w:ascii="Times New Roman" w:hAnsi="Times New Roman" w:cs="Times New Roman"/>
                <w:sz w:val="18"/>
                <w:szCs w:val="18"/>
              </w:rPr>
              <w:t>Количество голосов, поданных за конкретную общественную территорию</w:t>
            </w:r>
          </w:p>
        </w:tc>
        <w:tc>
          <w:tcPr>
            <w:tcW w:w="1559" w:type="dxa"/>
            <w:vMerge w:val="restart"/>
            <w:vAlign w:val="center"/>
          </w:tcPr>
          <w:p w:rsidR="004357C7" w:rsidRPr="00D80E35" w:rsidRDefault="004357C7" w:rsidP="00D46B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0E35">
              <w:rPr>
                <w:rFonts w:ascii="Times New Roman" w:hAnsi="Times New Roman" w:cs="Times New Roman"/>
                <w:sz w:val="18"/>
                <w:szCs w:val="18"/>
              </w:rPr>
              <w:t>Общественная территория (дизайн проект), признанная победителем</w:t>
            </w:r>
            <w:r w:rsidR="00A63EA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80E35">
              <w:rPr>
                <w:rFonts w:ascii="Times New Roman" w:hAnsi="Times New Roman" w:cs="Times New Roman"/>
                <w:sz w:val="18"/>
                <w:szCs w:val="18"/>
              </w:rPr>
              <w:t>по итогам голосования (да)</w:t>
            </w:r>
          </w:p>
        </w:tc>
        <w:tc>
          <w:tcPr>
            <w:tcW w:w="3118" w:type="dxa"/>
            <w:gridSpan w:val="4"/>
            <w:vAlign w:val="center"/>
          </w:tcPr>
          <w:p w:rsidR="004357C7" w:rsidRPr="00D80E35" w:rsidRDefault="004357C7" w:rsidP="00D46B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0E35">
              <w:rPr>
                <w:rFonts w:ascii="Times New Roman" w:hAnsi="Times New Roman" w:cs="Times New Roman"/>
                <w:sz w:val="18"/>
                <w:szCs w:val="18"/>
              </w:rPr>
              <w:t>Планируемый год реализации территории – победителя голосования (да)</w:t>
            </w:r>
          </w:p>
        </w:tc>
      </w:tr>
      <w:tr w:rsidR="00D46BF3" w:rsidRPr="00D46BF3" w:rsidTr="00A45F56">
        <w:trPr>
          <w:trHeight w:val="3109"/>
        </w:trPr>
        <w:tc>
          <w:tcPr>
            <w:tcW w:w="531" w:type="dxa"/>
            <w:vMerge/>
          </w:tcPr>
          <w:p w:rsidR="004357C7" w:rsidRPr="00D80E35" w:rsidRDefault="004357C7" w:rsidP="004357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2" w:type="dxa"/>
            <w:vMerge/>
          </w:tcPr>
          <w:p w:rsidR="004357C7" w:rsidRPr="00D80E35" w:rsidRDefault="004357C7" w:rsidP="004357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2" w:type="dxa"/>
            <w:vMerge/>
          </w:tcPr>
          <w:p w:rsidR="004357C7" w:rsidRPr="00D80E35" w:rsidRDefault="004357C7" w:rsidP="004357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8" w:type="dxa"/>
            <w:vMerge/>
          </w:tcPr>
          <w:p w:rsidR="004357C7" w:rsidRPr="00D80E35" w:rsidRDefault="004357C7" w:rsidP="004357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5" w:type="dxa"/>
            <w:vMerge/>
          </w:tcPr>
          <w:p w:rsidR="004357C7" w:rsidRPr="00D80E35" w:rsidRDefault="004357C7" w:rsidP="004357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</w:tcPr>
          <w:p w:rsidR="004357C7" w:rsidRPr="00D80E35" w:rsidRDefault="004357C7" w:rsidP="004357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8" w:type="dxa"/>
            <w:vMerge/>
          </w:tcPr>
          <w:p w:rsidR="004357C7" w:rsidRPr="00D80E35" w:rsidRDefault="004357C7" w:rsidP="004357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4357C7" w:rsidRPr="00D80E35" w:rsidRDefault="004357C7" w:rsidP="004357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4357C7" w:rsidRPr="00D80E35" w:rsidRDefault="004357C7" w:rsidP="004357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357C7" w:rsidRPr="00D80E35" w:rsidRDefault="00D46BF3" w:rsidP="00D46B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0E35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709" w:type="dxa"/>
            <w:vAlign w:val="center"/>
          </w:tcPr>
          <w:p w:rsidR="004357C7" w:rsidRPr="00D80E35" w:rsidRDefault="00D46BF3" w:rsidP="00D46B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0E35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709" w:type="dxa"/>
            <w:vAlign w:val="center"/>
          </w:tcPr>
          <w:p w:rsidR="004357C7" w:rsidRPr="00D80E35" w:rsidRDefault="00D46BF3" w:rsidP="00D46B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0E35"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708" w:type="dxa"/>
            <w:vAlign w:val="center"/>
          </w:tcPr>
          <w:p w:rsidR="004357C7" w:rsidRPr="00D80E35" w:rsidRDefault="00D46BF3" w:rsidP="00D46B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0E35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</w:tr>
      <w:tr w:rsidR="00D46BF3" w:rsidRPr="00D46BF3" w:rsidTr="00A45F56">
        <w:trPr>
          <w:trHeight w:val="216"/>
        </w:trPr>
        <w:tc>
          <w:tcPr>
            <w:tcW w:w="531" w:type="dxa"/>
          </w:tcPr>
          <w:p w:rsidR="004357C7" w:rsidRPr="00D80E35" w:rsidRDefault="004357C7" w:rsidP="004357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0E3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2" w:type="dxa"/>
          </w:tcPr>
          <w:p w:rsidR="004357C7" w:rsidRPr="00D80E35" w:rsidRDefault="004357C7" w:rsidP="004357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0E3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12" w:type="dxa"/>
          </w:tcPr>
          <w:p w:rsidR="004357C7" w:rsidRPr="00D80E35" w:rsidRDefault="004357C7" w:rsidP="004357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0E3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18" w:type="dxa"/>
          </w:tcPr>
          <w:p w:rsidR="004357C7" w:rsidRPr="00D80E35" w:rsidRDefault="004357C7" w:rsidP="004357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0E3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75" w:type="dxa"/>
          </w:tcPr>
          <w:p w:rsidR="004357C7" w:rsidRPr="00D80E35" w:rsidRDefault="004357C7" w:rsidP="004357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0E3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89" w:type="dxa"/>
          </w:tcPr>
          <w:p w:rsidR="004357C7" w:rsidRPr="00D80E35" w:rsidRDefault="004357C7" w:rsidP="004357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0E3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28" w:type="dxa"/>
          </w:tcPr>
          <w:p w:rsidR="004357C7" w:rsidRPr="00D80E35" w:rsidRDefault="004357C7" w:rsidP="004357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0E3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18" w:type="dxa"/>
          </w:tcPr>
          <w:p w:rsidR="004357C7" w:rsidRPr="00D80E35" w:rsidRDefault="004357C7" w:rsidP="004357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0E3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59" w:type="dxa"/>
          </w:tcPr>
          <w:p w:rsidR="004357C7" w:rsidRPr="00D80E35" w:rsidRDefault="004357C7" w:rsidP="004357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0E3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4357C7" w:rsidRPr="00D80E35" w:rsidRDefault="004357C7" w:rsidP="004357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0E3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</w:tcPr>
          <w:p w:rsidR="004357C7" w:rsidRPr="00D80E35" w:rsidRDefault="004357C7" w:rsidP="004357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0E3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</w:tcPr>
          <w:p w:rsidR="004357C7" w:rsidRPr="00D80E35" w:rsidRDefault="004357C7" w:rsidP="004357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0E3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</w:tcPr>
          <w:p w:rsidR="004357C7" w:rsidRPr="00D80E35" w:rsidRDefault="004357C7" w:rsidP="004357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0E3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D80E35" w:rsidRPr="00D46BF3" w:rsidTr="00A45F56">
        <w:trPr>
          <w:trHeight w:val="216"/>
        </w:trPr>
        <w:tc>
          <w:tcPr>
            <w:tcW w:w="531" w:type="dxa"/>
            <w:vMerge w:val="restart"/>
          </w:tcPr>
          <w:p w:rsidR="00D80E35" w:rsidRPr="00D80E35" w:rsidRDefault="00D80E35" w:rsidP="004357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2" w:type="dxa"/>
            <w:vMerge w:val="restart"/>
            <w:vAlign w:val="center"/>
          </w:tcPr>
          <w:p w:rsidR="00D80E35" w:rsidRPr="00D80E35" w:rsidRDefault="00D80E35" w:rsidP="00D46B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0E35">
              <w:rPr>
                <w:rFonts w:ascii="Times New Roman" w:hAnsi="Times New Roman" w:cs="Times New Roman"/>
                <w:b/>
                <w:sz w:val="18"/>
                <w:szCs w:val="18"/>
              </w:rPr>
              <w:t>ГО «Город Петровск-Забайкальский»</w:t>
            </w:r>
          </w:p>
        </w:tc>
        <w:tc>
          <w:tcPr>
            <w:tcW w:w="1612" w:type="dxa"/>
            <w:vAlign w:val="center"/>
          </w:tcPr>
          <w:p w:rsidR="00D80E35" w:rsidRPr="00D80E35" w:rsidRDefault="00D80E35" w:rsidP="00D80E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 «Город Петровск-Забайкальский»</w:t>
            </w:r>
          </w:p>
        </w:tc>
        <w:tc>
          <w:tcPr>
            <w:tcW w:w="1718" w:type="dxa"/>
            <w:vAlign w:val="center"/>
          </w:tcPr>
          <w:p w:rsidR="00D80E35" w:rsidRPr="00D80E35" w:rsidRDefault="00D80E35" w:rsidP="00D80E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Сквер «Домино»</w:t>
            </w:r>
          </w:p>
        </w:tc>
        <w:tc>
          <w:tcPr>
            <w:tcW w:w="1875" w:type="dxa"/>
            <w:vAlign w:val="center"/>
          </w:tcPr>
          <w:p w:rsidR="00D80E35" w:rsidRPr="00D80E35" w:rsidRDefault="00D80E35" w:rsidP="00D80E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Сквер</w:t>
            </w:r>
          </w:p>
        </w:tc>
        <w:tc>
          <w:tcPr>
            <w:tcW w:w="1489" w:type="dxa"/>
            <w:vAlign w:val="center"/>
          </w:tcPr>
          <w:p w:rsidR="00D80E35" w:rsidRPr="00D80E35" w:rsidRDefault="00D80E35" w:rsidP="00D80E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228" w:type="dxa"/>
            <w:vAlign w:val="center"/>
          </w:tcPr>
          <w:p w:rsidR="00D80E35" w:rsidRPr="00D80E35" w:rsidRDefault="00D80E35" w:rsidP="00D80E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0E35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vAlign w:val="center"/>
          </w:tcPr>
          <w:p w:rsidR="00D80E35" w:rsidRPr="00A45F56" w:rsidRDefault="00A45F56" w:rsidP="00D80E3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</w:t>
            </w:r>
          </w:p>
        </w:tc>
        <w:tc>
          <w:tcPr>
            <w:tcW w:w="1559" w:type="dxa"/>
            <w:vAlign w:val="center"/>
          </w:tcPr>
          <w:p w:rsidR="00D80E35" w:rsidRPr="00D80E35" w:rsidRDefault="00D80E35" w:rsidP="00D80E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vAlign w:val="center"/>
          </w:tcPr>
          <w:p w:rsidR="00D80E35" w:rsidRPr="00D80E35" w:rsidRDefault="00D80E35" w:rsidP="00D80E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D80E35" w:rsidRPr="00D80E35" w:rsidRDefault="00D80E35" w:rsidP="00D80E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80E35" w:rsidRPr="00D80E35" w:rsidRDefault="00D80E35" w:rsidP="00D80E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D80E35" w:rsidRPr="00D80E35" w:rsidRDefault="00D80E35" w:rsidP="00D80E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0E35" w:rsidRPr="00D46BF3" w:rsidTr="00A45F56">
        <w:trPr>
          <w:trHeight w:val="138"/>
        </w:trPr>
        <w:tc>
          <w:tcPr>
            <w:tcW w:w="531" w:type="dxa"/>
            <w:vMerge/>
          </w:tcPr>
          <w:p w:rsidR="00D80E35" w:rsidRPr="00D80E35" w:rsidRDefault="00D80E35" w:rsidP="004357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2" w:type="dxa"/>
            <w:vMerge/>
          </w:tcPr>
          <w:p w:rsidR="00D80E35" w:rsidRPr="00D80E35" w:rsidRDefault="00D80E35" w:rsidP="004357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2" w:type="dxa"/>
            <w:vAlign w:val="center"/>
          </w:tcPr>
          <w:p w:rsidR="00D80E35" w:rsidRPr="00D80E35" w:rsidRDefault="00D80E35" w:rsidP="00D80E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 «Город Петровск-Забайкальский»</w:t>
            </w:r>
          </w:p>
        </w:tc>
        <w:tc>
          <w:tcPr>
            <w:tcW w:w="1718" w:type="dxa"/>
            <w:vAlign w:val="center"/>
          </w:tcPr>
          <w:p w:rsidR="00D80E35" w:rsidRPr="00D80E35" w:rsidRDefault="00D80E35" w:rsidP="00D80E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Аллея улицы Горбачевского от д. № 3 до д. № 40</w:t>
            </w:r>
          </w:p>
        </w:tc>
        <w:tc>
          <w:tcPr>
            <w:tcW w:w="1875" w:type="dxa"/>
            <w:vAlign w:val="center"/>
          </w:tcPr>
          <w:p w:rsidR="00D80E35" w:rsidRPr="00D80E35" w:rsidRDefault="00D80E35" w:rsidP="00D80E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Аллея</w:t>
            </w:r>
          </w:p>
        </w:tc>
        <w:tc>
          <w:tcPr>
            <w:tcW w:w="1489" w:type="dxa"/>
            <w:vAlign w:val="center"/>
          </w:tcPr>
          <w:p w:rsidR="00D80E35" w:rsidRPr="00D80E35" w:rsidRDefault="00D80E35" w:rsidP="00D80E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228" w:type="dxa"/>
            <w:vAlign w:val="center"/>
          </w:tcPr>
          <w:p w:rsidR="00D80E35" w:rsidRPr="00D80E35" w:rsidRDefault="00D80E35" w:rsidP="00D80E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0E35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vAlign w:val="center"/>
          </w:tcPr>
          <w:p w:rsidR="00D80E35" w:rsidRPr="00D80E35" w:rsidRDefault="00A45F56" w:rsidP="00D80E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890</w:t>
            </w:r>
          </w:p>
        </w:tc>
        <w:tc>
          <w:tcPr>
            <w:tcW w:w="1559" w:type="dxa"/>
            <w:vAlign w:val="center"/>
          </w:tcPr>
          <w:p w:rsidR="00D80E35" w:rsidRPr="00D80E35" w:rsidRDefault="00D80E35" w:rsidP="00D80E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vAlign w:val="center"/>
          </w:tcPr>
          <w:p w:rsidR="00D80E35" w:rsidRPr="00D80E35" w:rsidRDefault="00D80E35" w:rsidP="00D80E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D80E35" w:rsidRPr="00D80E35" w:rsidRDefault="00D80E35" w:rsidP="00D80E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80E35" w:rsidRPr="00D80E35" w:rsidRDefault="00D80E35" w:rsidP="00D80E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D80E35" w:rsidRPr="00D80E35" w:rsidRDefault="00D80E35" w:rsidP="00D80E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0E35" w:rsidRPr="00D46BF3" w:rsidTr="00A45F56">
        <w:trPr>
          <w:trHeight w:val="138"/>
        </w:trPr>
        <w:tc>
          <w:tcPr>
            <w:tcW w:w="531" w:type="dxa"/>
            <w:vMerge/>
          </w:tcPr>
          <w:p w:rsidR="00D80E35" w:rsidRPr="00D80E35" w:rsidRDefault="00D80E35" w:rsidP="004357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2" w:type="dxa"/>
            <w:vMerge/>
          </w:tcPr>
          <w:p w:rsidR="00D80E35" w:rsidRPr="00D80E35" w:rsidRDefault="00D80E35" w:rsidP="004357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2" w:type="dxa"/>
            <w:vAlign w:val="center"/>
          </w:tcPr>
          <w:p w:rsidR="00D80E35" w:rsidRPr="00D80E35" w:rsidRDefault="00D80E35" w:rsidP="00D80E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 «Город Петровск-Забайкальский»</w:t>
            </w:r>
          </w:p>
        </w:tc>
        <w:tc>
          <w:tcPr>
            <w:tcW w:w="1718" w:type="dxa"/>
            <w:vAlign w:val="center"/>
          </w:tcPr>
          <w:p w:rsidR="00D80E35" w:rsidRPr="00D80E35" w:rsidRDefault="00D80E35" w:rsidP="00D80E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Аллея по ул. 50 лет ВЛКСМ</w:t>
            </w:r>
          </w:p>
        </w:tc>
        <w:tc>
          <w:tcPr>
            <w:tcW w:w="1875" w:type="dxa"/>
            <w:vAlign w:val="center"/>
          </w:tcPr>
          <w:p w:rsidR="00D80E35" w:rsidRPr="00D80E35" w:rsidRDefault="00D80E35" w:rsidP="00D80E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Аллея</w:t>
            </w:r>
          </w:p>
        </w:tc>
        <w:tc>
          <w:tcPr>
            <w:tcW w:w="1489" w:type="dxa"/>
            <w:vAlign w:val="center"/>
          </w:tcPr>
          <w:p w:rsidR="00D80E35" w:rsidRPr="00D80E35" w:rsidRDefault="00D80E35" w:rsidP="00D80E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228" w:type="dxa"/>
            <w:vAlign w:val="center"/>
          </w:tcPr>
          <w:p w:rsidR="00D80E35" w:rsidRPr="00D80E35" w:rsidRDefault="00D80E35" w:rsidP="00D80E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0E35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vAlign w:val="center"/>
          </w:tcPr>
          <w:p w:rsidR="00D80E35" w:rsidRPr="00D80E35" w:rsidRDefault="00A45F56" w:rsidP="00D80E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</w:t>
            </w:r>
          </w:p>
        </w:tc>
        <w:tc>
          <w:tcPr>
            <w:tcW w:w="1559" w:type="dxa"/>
            <w:vAlign w:val="center"/>
          </w:tcPr>
          <w:p w:rsidR="00D80E35" w:rsidRPr="00D80E35" w:rsidRDefault="00D80E35" w:rsidP="00D80E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992" w:type="dxa"/>
            <w:vAlign w:val="center"/>
          </w:tcPr>
          <w:p w:rsidR="00D80E35" w:rsidRPr="00D80E35" w:rsidRDefault="00D80E35" w:rsidP="00D80E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709" w:type="dxa"/>
            <w:vAlign w:val="center"/>
          </w:tcPr>
          <w:p w:rsidR="00D80E35" w:rsidRPr="00D80E35" w:rsidRDefault="00D80E35" w:rsidP="00D80E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80E35" w:rsidRPr="00D80E35" w:rsidRDefault="00D80E35" w:rsidP="00D80E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D80E35" w:rsidRPr="00D80E35" w:rsidRDefault="00D80E35" w:rsidP="00D80E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0E35" w:rsidRPr="00D46BF3" w:rsidTr="00A45F56">
        <w:trPr>
          <w:trHeight w:val="138"/>
        </w:trPr>
        <w:tc>
          <w:tcPr>
            <w:tcW w:w="531" w:type="dxa"/>
            <w:vMerge/>
          </w:tcPr>
          <w:p w:rsidR="00D80E35" w:rsidRPr="00D80E35" w:rsidRDefault="00D80E35" w:rsidP="004357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2" w:type="dxa"/>
            <w:shd w:val="clear" w:color="auto" w:fill="FABF8F" w:themeFill="accent6" w:themeFillTint="99"/>
            <w:vAlign w:val="center"/>
          </w:tcPr>
          <w:p w:rsidR="00D80E35" w:rsidRPr="00D80E35" w:rsidRDefault="00D80E35" w:rsidP="00D80E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2" w:type="dxa"/>
            <w:shd w:val="clear" w:color="auto" w:fill="FABF8F" w:themeFill="accent6" w:themeFillTint="99"/>
            <w:vAlign w:val="center"/>
          </w:tcPr>
          <w:p w:rsidR="00D80E35" w:rsidRPr="00D80E35" w:rsidRDefault="00D80E35" w:rsidP="00D80E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8" w:type="dxa"/>
            <w:shd w:val="clear" w:color="auto" w:fill="FABF8F" w:themeFill="accent6" w:themeFillTint="99"/>
            <w:vAlign w:val="center"/>
          </w:tcPr>
          <w:p w:rsidR="00D80E35" w:rsidRPr="00D80E35" w:rsidRDefault="00D80E35" w:rsidP="00D80E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75" w:type="dxa"/>
            <w:shd w:val="clear" w:color="auto" w:fill="FABF8F" w:themeFill="accent6" w:themeFillTint="99"/>
            <w:vAlign w:val="center"/>
          </w:tcPr>
          <w:p w:rsidR="00D80E35" w:rsidRPr="00D80E35" w:rsidRDefault="00D80E35" w:rsidP="00D80E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FABF8F" w:themeFill="accent6" w:themeFillTint="99"/>
            <w:vAlign w:val="center"/>
          </w:tcPr>
          <w:p w:rsidR="00D80E35" w:rsidRPr="00D80E35" w:rsidRDefault="00D80E35" w:rsidP="00D80E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8" w:type="dxa"/>
            <w:shd w:val="clear" w:color="auto" w:fill="FABF8F" w:themeFill="accent6" w:themeFillTint="99"/>
            <w:vAlign w:val="center"/>
          </w:tcPr>
          <w:p w:rsidR="00D80E35" w:rsidRPr="00D80E35" w:rsidRDefault="00D80E35" w:rsidP="00D80E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ABF8F" w:themeFill="accent6" w:themeFillTint="99"/>
            <w:vAlign w:val="center"/>
          </w:tcPr>
          <w:p w:rsidR="00D80E35" w:rsidRPr="00A45F56" w:rsidRDefault="00A45F56" w:rsidP="00D80E3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2094</w:t>
            </w:r>
          </w:p>
        </w:tc>
        <w:tc>
          <w:tcPr>
            <w:tcW w:w="1559" w:type="dxa"/>
            <w:shd w:val="clear" w:color="auto" w:fill="FABF8F" w:themeFill="accent6" w:themeFillTint="99"/>
            <w:vAlign w:val="center"/>
          </w:tcPr>
          <w:p w:rsidR="00D80E35" w:rsidRPr="00D80E35" w:rsidRDefault="00D80E35" w:rsidP="00D80E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FABF8F" w:themeFill="accent6" w:themeFillTint="99"/>
            <w:vAlign w:val="center"/>
          </w:tcPr>
          <w:p w:rsidR="00D80E35" w:rsidRPr="00D80E35" w:rsidRDefault="00D80E35" w:rsidP="00D80E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shd w:val="clear" w:color="auto" w:fill="FABF8F" w:themeFill="accent6" w:themeFillTint="99"/>
            <w:vAlign w:val="center"/>
          </w:tcPr>
          <w:p w:rsidR="00D80E35" w:rsidRPr="00D80E35" w:rsidRDefault="00D80E35" w:rsidP="00D80E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FABF8F" w:themeFill="accent6" w:themeFillTint="99"/>
            <w:vAlign w:val="center"/>
          </w:tcPr>
          <w:p w:rsidR="00D80E35" w:rsidRPr="00D80E35" w:rsidRDefault="00D80E35" w:rsidP="00D80E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FABF8F" w:themeFill="accent6" w:themeFillTint="99"/>
            <w:vAlign w:val="center"/>
          </w:tcPr>
          <w:p w:rsidR="00D80E35" w:rsidRPr="00D80E35" w:rsidRDefault="00D80E35" w:rsidP="00D80E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</w:tbl>
    <w:tbl>
      <w:tblPr>
        <w:tblStyle w:val="a3"/>
        <w:tblpPr w:leftFromText="180" w:rightFromText="180" w:vertAnchor="text" w:horzAnchor="margin" w:tblpY="433"/>
        <w:tblW w:w="1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9"/>
        <w:gridCol w:w="4929"/>
      </w:tblGrid>
      <w:tr w:rsidR="00D80E35" w:rsidTr="00FC74E9">
        <w:tc>
          <w:tcPr>
            <w:tcW w:w="4928" w:type="dxa"/>
            <w:vAlign w:val="center"/>
          </w:tcPr>
          <w:p w:rsidR="00D80E35" w:rsidRDefault="00D80E35" w:rsidP="00FC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Председатель общественной комиссии</w:t>
            </w:r>
          </w:p>
        </w:tc>
        <w:tc>
          <w:tcPr>
            <w:tcW w:w="4929" w:type="dxa"/>
            <w:vAlign w:val="center"/>
          </w:tcPr>
          <w:p w:rsidR="00D80E35" w:rsidRDefault="00D80E35" w:rsidP="00FC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Первый</w:t>
            </w:r>
          </w:p>
          <w:p w:rsidR="00D80E35" w:rsidRDefault="00D80E35" w:rsidP="00FC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главы</w:t>
            </w:r>
          </w:p>
          <w:p w:rsidR="00D80E35" w:rsidRDefault="00D80E35" w:rsidP="00FC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Городского округа</w:t>
            </w:r>
          </w:p>
          <w:p w:rsidR="00D80E35" w:rsidRDefault="00D80E35" w:rsidP="00FC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«Город Петровск-</w:t>
            </w:r>
          </w:p>
          <w:p w:rsidR="00D80E35" w:rsidRDefault="00D80E35" w:rsidP="00FC7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Забайкальский»</w:t>
            </w:r>
          </w:p>
        </w:tc>
        <w:tc>
          <w:tcPr>
            <w:tcW w:w="4929" w:type="dxa"/>
            <w:vAlign w:val="center"/>
          </w:tcPr>
          <w:p w:rsidR="00D80E35" w:rsidRDefault="00D80E35" w:rsidP="00FC74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</w:t>
            </w:r>
            <w:r w:rsidR="00C33F66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.4pt;margin-top:9.6pt;width:103.5pt;height:0;z-index:251658240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Н.Ю. Шестопалов</w:t>
            </w:r>
          </w:p>
        </w:tc>
      </w:tr>
    </w:tbl>
    <w:p w:rsidR="00D46BF3" w:rsidRDefault="00D46BF3" w:rsidP="00D46BF3">
      <w:pPr>
        <w:rPr>
          <w:rFonts w:ascii="Times New Roman" w:hAnsi="Times New Roman" w:cs="Times New Roman"/>
          <w:sz w:val="20"/>
          <w:szCs w:val="20"/>
        </w:rPr>
      </w:pPr>
    </w:p>
    <w:p w:rsidR="00D46BF3" w:rsidRPr="00D46BF3" w:rsidRDefault="00D46BF3" w:rsidP="00D80E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Дата    </w:t>
      </w:r>
      <w:r w:rsidR="006B49FA">
        <w:rPr>
          <w:rFonts w:ascii="Times New Roman" w:hAnsi="Times New Roman" w:cs="Times New Roman"/>
          <w:sz w:val="20"/>
          <w:szCs w:val="20"/>
        </w:rPr>
        <w:t>07</w:t>
      </w:r>
      <w:r w:rsidR="00D80E35">
        <w:rPr>
          <w:rFonts w:ascii="Times New Roman" w:hAnsi="Times New Roman" w:cs="Times New Roman"/>
          <w:sz w:val="20"/>
          <w:szCs w:val="20"/>
        </w:rPr>
        <w:t>.05</w:t>
      </w:r>
      <w:r>
        <w:rPr>
          <w:rFonts w:ascii="Times New Roman" w:hAnsi="Times New Roman" w:cs="Times New Roman"/>
          <w:sz w:val="20"/>
          <w:szCs w:val="20"/>
        </w:rPr>
        <w:t>.2024 г.</w:t>
      </w:r>
    </w:p>
    <w:sectPr w:rsidR="00D46BF3" w:rsidRPr="00D46BF3" w:rsidSect="00D80E35">
      <w:pgSz w:w="16838" w:h="11906" w:orient="landscape"/>
      <w:pgMar w:top="850" w:right="1134" w:bottom="142" w:left="1134" w:header="708" w:footer="1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3242" w:rsidRDefault="00893242" w:rsidP="00D46BF3">
      <w:pPr>
        <w:spacing w:after="0" w:line="240" w:lineRule="auto"/>
      </w:pPr>
      <w:r>
        <w:separator/>
      </w:r>
    </w:p>
  </w:endnote>
  <w:endnote w:type="continuationSeparator" w:id="0">
    <w:p w:rsidR="00893242" w:rsidRDefault="00893242" w:rsidP="00D46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3242" w:rsidRDefault="00893242" w:rsidP="00D46BF3">
      <w:pPr>
        <w:spacing w:after="0" w:line="240" w:lineRule="auto"/>
      </w:pPr>
      <w:r>
        <w:separator/>
      </w:r>
    </w:p>
  </w:footnote>
  <w:footnote w:type="continuationSeparator" w:id="0">
    <w:p w:rsidR="00893242" w:rsidRDefault="00893242" w:rsidP="00D46B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57C7"/>
    <w:rsid w:val="000E24AF"/>
    <w:rsid w:val="004357C7"/>
    <w:rsid w:val="006B49FA"/>
    <w:rsid w:val="00893242"/>
    <w:rsid w:val="00943ED0"/>
    <w:rsid w:val="00A45F56"/>
    <w:rsid w:val="00A63EA1"/>
    <w:rsid w:val="00B21C40"/>
    <w:rsid w:val="00C33F66"/>
    <w:rsid w:val="00CF4B2A"/>
    <w:rsid w:val="00D46BF3"/>
    <w:rsid w:val="00D65B7A"/>
    <w:rsid w:val="00D80E35"/>
    <w:rsid w:val="00FC74E9"/>
    <w:rsid w:val="00FD7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B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57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46B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46BF3"/>
  </w:style>
  <w:style w:type="paragraph" w:styleId="a6">
    <w:name w:val="footer"/>
    <w:basedOn w:val="a"/>
    <w:link w:val="a7"/>
    <w:uiPriority w:val="99"/>
    <w:semiHidden/>
    <w:unhideWhenUsed/>
    <w:rsid w:val="00D46B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46B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1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2024-05-02T07:35:00Z</cp:lastPrinted>
  <dcterms:created xsi:type="dcterms:W3CDTF">2024-02-20T07:07:00Z</dcterms:created>
  <dcterms:modified xsi:type="dcterms:W3CDTF">2024-05-06T08:28:00Z</dcterms:modified>
</cp:coreProperties>
</file>