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B4" w:rsidRPr="00E5726A" w:rsidRDefault="006708B4">
      <w:pPr>
        <w:jc w:val="center"/>
        <w:rPr>
          <w:b/>
          <w:sz w:val="38"/>
          <w:szCs w:val="38"/>
        </w:rPr>
      </w:pPr>
      <w:r w:rsidRPr="00E5726A">
        <w:rPr>
          <w:b/>
          <w:sz w:val="38"/>
          <w:szCs w:val="38"/>
        </w:rPr>
        <w:t>АДМИНИСТРАЦИЯ ГОРОДСКОГО ОКРУГА</w:t>
      </w:r>
    </w:p>
    <w:p w:rsidR="006708B4" w:rsidRPr="00E5726A" w:rsidRDefault="006708B4">
      <w:pPr>
        <w:jc w:val="center"/>
        <w:rPr>
          <w:b/>
          <w:sz w:val="38"/>
          <w:szCs w:val="38"/>
        </w:rPr>
      </w:pPr>
      <w:r w:rsidRPr="00E5726A">
        <w:rPr>
          <w:b/>
          <w:sz w:val="38"/>
          <w:szCs w:val="38"/>
        </w:rPr>
        <w:t>«ГОРОД ПЕТРОВСК-ЗАБАЙКАЛЬСКИЙ»</w:t>
      </w:r>
    </w:p>
    <w:p w:rsidR="006708B4" w:rsidRPr="00E5726A" w:rsidRDefault="006708B4">
      <w:pPr>
        <w:jc w:val="center"/>
        <w:rPr>
          <w:b/>
          <w:sz w:val="38"/>
          <w:szCs w:val="38"/>
        </w:rPr>
      </w:pPr>
    </w:p>
    <w:p w:rsidR="006708B4" w:rsidRDefault="006708B4">
      <w:pPr>
        <w:jc w:val="center"/>
        <w:rPr>
          <w:b/>
          <w:sz w:val="38"/>
          <w:szCs w:val="38"/>
        </w:rPr>
      </w:pPr>
      <w:r w:rsidRPr="00E5726A">
        <w:rPr>
          <w:b/>
          <w:sz w:val="38"/>
          <w:szCs w:val="38"/>
        </w:rPr>
        <w:t>ПОСТАНОВЛЕНИЕ</w:t>
      </w:r>
    </w:p>
    <w:p w:rsidR="00C302DA" w:rsidRPr="00E5726A" w:rsidRDefault="00C302DA">
      <w:pPr>
        <w:jc w:val="center"/>
        <w:rPr>
          <w:b/>
          <w:sz w:val="38"/>
          <w:szCs w:val="38"/>
        </w:rPr>
      </w:pPr>
    </w:p>
    <w:p w:rsidR="00AD0138" w:rsidRPr="00C302DA" w:rsidRDefault="00766E6E" w:rsidP="00DC4F14">
      <w:pPr>
        <w:jc w:val="both"/>
      </w:pPr>
      <w:r>
        <w:rPr>
          <w:sz w:val="28"/>
        </w:rPr>
        <w:t xml:space="preserve">    </w:t>
      </w:r>
      <w:r w:rsidR="00DC4F14">
        <w:t>2</w:t>
      </w:r>
      <w:r w:rsidR="00866ABB">
        <w:t>9</w:t>
      </w:r>
      <w:r w:rsidR="001A58D7" w:rsidRPr="00C302DA">
        <w:t xml:space="preserve"> </w:t>
      </w:r>
      <w:r w:rsidR="00F65153">
        <w:t>июня</w:t>
      </w:r>
      <w:r w:rsidRPr="00C302DA">
        <w:t xml:space="preserve"> </w:t>
      </w:r>
      <w:r w:rsidR="006708B4" w:rsidRPr="00C302DA">
        <w:t>20</w:t>
      </w:r>
      <w:r w:rsidR="007C372F" w:rsidRPr="00C302DA">
        <w:t>2</w:t>
      </w:r>
      <w:r w:rsidR="000A7F61">
        <w:t>4</w:t>
      </w:r>
      <w:r w:rsidR="006708B4" w:rsidRPr="00C302DA">
        <w:t xml:space="preserve"> г</w:t>
      </w:r>
      <w:r w:rsidR="0014250C" w:rsidRPr="00C302DA">
        <w:t>.</w:t>
      </w:r>
      <w:r w:rsidR="00DC4F14">
        <w:t xml:space="preserve">   </w:t>
      </w:r>
      <w:r w:rsidR="006708B4" w:rsidRPr="00C302DA">
        <w:t xml:space="preserve">                        </w:t>
      </w:r>
      <w:r w:rsidR="00DC4F14">
        <w:t xml:space="preserve">                                              </w:t>
      </w:r>
      <w:r w:rsidR="006708B4" w:rsidRPr="00C302DA">
        <w:t xml:space="preserve">                                       № </w:t>
      </w:r>
      <w:r w:rsidR="00DC4F14">
        <w:t>61</w:t>
      </w:r>
      <w:r w:rsidR="00866ABB">
        <w:t>6</w:t>
      </w:r>
    </w:p>
    <w:p w:rsidR="00C302DA" w:rsidRDefault="00C302DA">
      <w:pPr>
        <w:jc w:val="center"/>
        <w:rPr>
          <w:b/>
        </w:rPr>
      </w:pPr>
    </w:p>
    <w:p w:rsidR="006708B4" w:rsidRPr="00C302DA" w:rsidRDefault="006708B4">
      <w:pPr>
        <w:jc w:val="center"/>
        <w:rPr>
          <w:b/>
        </w:rPr>
      </w:pPr>
      <w:r w:rsidRPr="00C302DA">
        <w:rPr>
          <w:b/>
        </w:rPr>
        <w:t>г. Петровск-Забайкальский</w:t>
      </w:r>
    </w:p>
    <w:p w:rsidR="006708B4" w:rsidRPr="00C302DA" w:rsidRDefault="006708B4">
      <w:pPr>
        <w:pStyle w:val="a5"/>
        <w:rPr>
          <w:sz w:val="24"/>
        </w:rPr>
      </w:pPr>
    </w:p>
    <w:p w:rsidR="00866ABB" w:rsidRDefault="00866ABB" w:rsidP="00866ABB">
      <w:pPr>
        <w:jc w:val="center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 введении на территории городского</w:t>
      </w:r>
      <w:r>
        <w:rPr>
          <w:b/>
          <w:bCs/>
          <w:iCs/>
          <w:sz w:val="28"/>
        </w:rPr>
        <w:t xml:space="preserve"> </w:t>
      </w:r>
      <w:r w:rsidRPr="00AC718E">
        <w:rPr>
          <w:b/>
          <w:bCs/>
          <w:iCs/>
          <w:sz w:val="28"/>
        </w:rPr>
        <w:t>округа «Город Петровск-Забайкальский</w:t>
      </w:r>
      <w:r>
        <w:rPr>
          <w:b/>
          <w:bCs/>
          <w:iCs/>
          <w:sz w:val="28"/>
        </w:rPr>
        <w:t xml:space="preserve">» </w:t>
      </w:r>
      <w:r w:rsidRPr="00AC718E">
        <w:rPr>
          <w:b/>
          <w:bCs/>
          <w:iCs/>
          <w:sz w:val="28"/>
        </w:rPr>
        <w:t>режима повышенной готовности</w:t>
      </w:r>
    </w:p>
    <w:p w:rsidR="00866ABB" w:rsidRDefault="00866ABB" w:rsidP="00866ABB">
      <w:pPr>
        <w:jc w:val="both"/>
        <w:rPr>
          <w:b/>
          <w:bCs/>
          <w:sz w:val="28"/>
        </w:rPr>
      </w:pPr>
    </w:p>
    <w:p w:rsidR="00866ABB" w:rsidRDefault="00866ABB" w:rsidP="00866ABB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</w:t>
      </w:r>
      <w:r w:rsidRPr="006C529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Правительства Российской Федерации от 21.05.2007  г. № 304, со статьей 5 Закона Читинской области «О защите населения и территорий области от чрезвычайных ситуаций природного и техногенного характера»,</w:t>
      </w:r>
      <w:r w:rsidRPr="00A76477">
        <w:rPr>
          <w:sz w:val="28"/>
          <w:szCs w:val="28"/>
        </w:rPr>
        <w:t xml:space="preserve"> постановлением Правительства Забайкальского края от 20 января 2009 года №7 «О</w:t>
      </w:r>
      <w:r>
        <w:rPr>
          <w:sz w:val="28"/>
          <w:szCs w:val="28"/>
        </w:rPr>
        <w:t>б утверждении в Положения</w:t>
      </w:r>
      <w:r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>
        <w:rPr>
          <w:sz w:val="28"/>
          <w:szCs w:val="28"/>
        </w:rPr>
        <w:t>»</w:t>
      </w:r>
      <w:r w:rsidRPr="00A76477">
        <w:rPr>
          <w:sz w:val="28"/>
          <w:szCs w:val="28"/>
        </w:rPr>
        <w:t>, утвержденное постановлением Правительства Забайкальского края от»</w:t>
      </w:r>
      <w:r>
        <w:rPr>
          <w:sz w:val="28"/>
        </w:rPr>
        <w:t xml:space="preserve">, пункта 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«Город Петровск-Забайкальский» от 29 июня 2024 г. № 13, администрация городского округа «Город Петровск-Забайкальский» </w:t>
      </w:r>
      <w:r w:rsidRPr="00866ABB">
        <w:rPr>
          <w:b/>
          <w:bCs/>
          <w:spacing w:val="26"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866ABB" w:rsidRDefault="00866ABB" w:rsidP="00866AB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предотвращением чрезвычайной ситуации, связанной со шквалистым ветром,</w:t>
      </w:r>
      <w:r w:rsidRPr="00BB18C5">
        <w:rPr>
          <w:sz w:val="28"/>
          <w:szCs w:val="28"/>
        </w:rPr>
        <w:t xml:space="preserve"> </w:t>
      </w:r>
      <w:r w:rsidRPr="00EE774A">
        <w:rPr>
          <w:sz w:val="28"/>
          <w:szCs w:val="28"/>
        </w:rPr>
        <w:t xml:space="preserve">что может создать угрозу </w:t>
      </w:r>
      <w:r>
        <w:rPr>
          <w:sz w:val="28"/>
          <w:szCs w:val="28"/>
        </w:rPr>
        <w:t>причинения</w:t>
      </w:r>
      <w:r w:rsidRPr="00EE774A">
        <w:rPr>
          <w:sz w:val="28"/>
          <w:szCs w:val="28"/>
        </w:rPr>
        <w:t xml:space="preserve"> вреда жизни и здоровью граждан</w:t>
      </w:r>
      <w:r>
        <w:rPr>
          <w:sz w:val="28"/>
          <w:szCs w:val="28"/>
        </w:rPr>
        <w:t xml:space="preserve">, </w:t>
      </w:r>
      <w:r w:rsidRPr="00D10943">
        <w:rPr>
          <w:sz w:val="28"/>
          <w:szCs w:val="28"/>
        </w:rPr>
        <w:t xml:space="preserve">ввести на территории городского округа «Город </w:t>
      </w:r>
      <w:r>
        <w:rPr>
          <w:sz w:val="28"/>
          <w:szCs w:val="28"/>
        </w:rPr>
        <w:t>Петровск-Забайкальский» с 21</w:t>
      </w:r>
      <w:r w:rsidRPr="00D10943">
        <w:rPr>
          <w:sz w:val="28"/>
          <w:szCs w:val="28"/>
        </w:rPr>
        <w:t xml:space="preserve">-00 часов (Заб.) </w:t>
      </w:r>
      <w:r>
        <w:rPr>
          <w:sz w:val="28"/>
          <w:szCs w:val="28"/>
        </w:rPr>
        <w:t>29 июня 2024</w:t>
      </w:r>
      <w:r w:rsidRPr="00D10943">
        <w:rPr>
          <w:sz w:val="28"/>
          <w:szCs w:val="28"/>
        </w:rPr>
        <w:t xml:space="preserve"> режим </w:t>
      </w:r>
      <w:r>
        <w:rPr>
          <w:sz w:val="28"/>
          <w:szCs w:val="28"/>
        </w:rPr>
        <w:t>повышенной готовности</w:t>
      </w:r>
      <w:r w:rsidRPr="00D10943">
        <w:rPr>
          <w:sz w:val="28"/>
          <w:szCs w:val="28"/>
        </w:rPr>
        <w:t>.</w:t>
      </w:r>
    </w:p>
    <w:p w:rsidR="00866ABB" w:rsidRPr="00AC718E" w:rsidRDefault="00866ABB" w:rsidP="00866AB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по предотвращению аварийной ситуации в составе: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</w:rPr>
      </w:pPr>
      <w:r>
        <w:rPr>
          <w:sz w:val="28"/>
          <w:szCs w:val="28"/>
        </w:rPr>
        <w:t>Горюнов Н.В. – глава городского округа;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Коноваленко А.В. – начальник отдела по мобилизационной работе, делам ГО и ЧС администрации городского округа «Город Петровск-Забайкальский»;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Григорян Ф.М. – директор ООО «Талисман»;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Аникин В.М. – начальник отдела ЖКХ;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Пнев А.Ю. – заместитель директора ООО «Водоканал»;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Белоглазов В.А. – начальник структурного подразделения АО «ЗабТЭК»;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Протасов В.В. – начальник участка ПАО «Россети Сибирь-«Читаэнерго»;</w:t>
      </w:r>
    </w:p>
    <w:p w:rsidR="00866ABB" w:rsidRDefault="00866ABB" w:rsidP="00866ABB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Яковлева Л.М. – директор ООО «Надежда».</w:t>
      </w:r>
    </w:p>
    <w:p w:rsidR="00866ABB" w:rsidRDefault="00866ABB" w:rsidP="00866ABB">
      <w:pPr>
        <w:numPr>
          <w:ilvl w:val="0"/>
          <w:numId w:val="5"/>
        </w:numPr>
        <w:jc w:val="both"/>
        <w:rPr>
          <w:sz w:val="28"/>
        </w:rPr>
      </w:pPr>
      <w:r w:rsidRPr="003319F1">
        <w:rPr>
          <w:sz w:val="28"/>
        </w:rPr>
        <w:t>Отделу ГО и ЧС (Коноваленко А.В.) проинформировать о введении на территории городского округа</w:t>
      </w:r>
      <w:r>
        <w:rPr>
          <w:sz w:val="28"/>
        </w:rPr>
        <w:t xml:space="preserve"> «Город Петровск-Забайкальский»</w:t>
      </w:r>
      <w:r w:rsidRPr="003319F1">
        <w:rPr>
          <w:sz w:val="28"/>
        </w:rPr>
        <w:t xml:space="preserve"> режима повышенной готовности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 xml:space="preserve">онную </w:t>
      </w:r>
      <w:r w:rsidRPr="003319F1">
        <w:rPr>
          <w:sz w:val="28"/>
        </w:rPr>
        <w:t>прокуратуру.</w:t>
      </w:r>
    </w:p>
    <w:p w:rsidR="00866ABB" w:rsidRDefault="00866ABB" w:rsidP="00866ABB">
      <w:pPr>
        <w:numPr>
          <w:ilvl w:val="0"/>
          <w:numId w:val="5"/>
        </w:numPr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866ABB" w:rsidRDefault="00866ABB" w:rsidP="00866ABB">
      <w:pPr>
        <w:numPr>
          <w:ilvl w:val="0"/>
          <w:numId w:val="5"/>
        </w:numPr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>
        <w:rPr>
          <w:sz w:val="28"/>
        </w:rPr>
        <w:t>.</w:t>
      </w:r>
    </w:p>
    <w:p w:rsidR="00DC4F14" w:rsidRDefault="00DC4F14" w:rsidP="00CF6B3B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</w:p>
    <w:p w:rsidR="00866ABB" w:rsidRDefault="00866ABB" w:rsidP="00CF6B3B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</w:p>
    <w:p w:rsidR="00866ABB" w:rsidRPr="00C302DA" w:rsidRDefault="00866ABB" w:rsidP="00CF6B3B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</w:p>
    <w:p w:rsidR="00B82263" w:rsidRPr="00866ABB" w:rsidRDefault="00B82263" w:rsidP="00110852">
      <w:pPr>
        <w:pStyle w:val="a3"/>
        <w:ind w:right="-5"/>
        <w:rPr>
          <w:szCs w:val="28"/>
        </w:rPr>
      </w:pPr>
    </w:p>
    <w:p w:rsidR="00110852" w:rsidRPr="00866ABB" w:rsidRDefault="0034779D" w:rsidP="00110852">
      <w:pPr>
        <w:pStyle w:val="a3"/>
        <w:ind w:right="-5"/>
        <w:rPr>
          <w:szCs w:val="28"/>
        </w:rPr>
      </w:pPr>
      <w:r w:rsidRPr="00866ABB">
        <w:rPr>
          <w:szCs w:val="28"/>
          <w:lang w:val="ru-RU"/>
        </w:rPr>
        <w:t>Г</w:t>
      </w:r>
      <w:r w:rsidR="00594904" w:rsidRPr="00866ABB">
        <w:rPr>
          <w:szCs w:val="28"/>
        </w:rPr>
        <w:t>лав</w:t>
      </w:r>
      <w:r w:rsidRPr="00866ABB">
        <w:rPr>
          <w:szCs w:val="28"/>
          <w:lang w:val="ru-RU"/>
        </w:rPr>
        <w:t>а</w:t>
      </w:r>
      <w:r w:rsidR="00110852" w:rsidRPr="00866ABB">
        <w:rPr>
          <w:szCs w:val="28"/>
        </w:rPr>
        <w:t xml:space="preserve"> городского округа </w:t>
      </w:r>
    </w:p>
    <w:p w:rsidR="00110852" w:rsidRPr="00866ABB" w:rsidRDefault="00110852" w:rsidP="00110852">
      <w:pPr>
        <w:pStyle w:val="a3"/>
        <w:ind w:right="-5"/>
        <w:rPr>
          <w:szCs w:val="28"/>
        </w:rPr>
      </w:pPr>
      <w:r w:rsidRPr="00866ABB">
        <w:rPr>
          <w:szCs w:val="28"/>
        </w:rPr>
        <w:t xml:space="preserve">«Город Петровск-Забайкальский»               </w:t>
      </w:r>
      <w:r w:rsidR="00766E6E" w:rsidRPr="00866ABB">
        <w:rPr>
          <w:szCs w:val="28"/>
        </w:rPr>
        <w:t xml:space="preserve">         </w:t>
      </w:r>
      <w:r w:rsidRPr="00866ABB">
        <w:rPr>
          <w:szCs w:val="28"/>
        </w:rPr>
        <w:t xml:space="preserve"> </w:t>
      </w:r>
      <w:r w:rsidR="00B82263" w:rsidRPr="00866ABB">
        <w:rPr>
          <w:szCs w:val="28"/>
        </w:rPr>
        <w:t xml:space="preserve">   </w:t>
      </w:r>
      <w:r w:rsidRPr="00866ABB">
        <w:rPr>
          <w:szCs w:val="28"/>
        </w:rPr>
        <w:t xml:space="preserve"> </w:t>
      </w:r>
      <w:r w:rsidR="00F65153" w:rsidRPr="00866ABB">
        <w:rPr>
          <w:szCs w:val="28"/>
          <w:lang w:val="ru-RU"/>
        </w:rPr>
        <w:t xml:space="preserve">      </w:t>
      </w:r>
      <w:r w:rsidRPr="00866ABB">
        <w:rPr>
          <w:szCs w:val="28"/>
        </w:rPr>
        <w:t xml:space="preserve">                   </w:t>
      </w:r>
      <w:r w:rsidR="004B01DC" w:rsidRPr="00866ABB">
        <w:rPr>
          <w:szCs w:val="28"/>
          <w:lang w:val="ru-RU"/>
        </w:rPr>
        <w:t>Н.</w:t>
      </w:r>
      <w:r w:rsidR="0034779D" w:rsidRPr="00866ABB">
        <w:rPr>
          <w:szCs w:val="28"/>
          <w:lang w:val="ru-RU"/>
        </w:rPr>
        <w:t>В</w:t>
      </w:r>
      <w:r w:rsidR="00C81BF7" w:rsidRPr="00866ABB">
        <w:rPr>
          <w:szCs w:val="28"/>
          <w:lang w:val="ru-RU"/>
        </w:rPr>
        <w:t xml:space="preserve">. </w:t>
      </w:r>
      <w:r w:rsidR="0034779D" w:rsidRPr="00866ABB">
        <w:rPr>
          <w:szCs w:val="28"/>
          <w:lang w:val="ru-RU"/>
        </w:rPr>
        <w:t>Горюнов</w:t>
      </w:r>
      <w:r w:rsidRPr="00866ABB">
        <w:rPr>
          <w:szCs w:val="28"/>
        </w:rPr>
        <w:t xml:space="preserve"> </w:t>
      </w:r>
    </w:p>
    <w:p w:rsidR="004E0147" w:rsidRPr="00866ABB" w:rsidRDefault="00B82263" w:rsidP="00110852">
      <w:pPr>
        <w:rPr>
          <w:sz w:val="28"/>
          <w:szCs w:val="28"/>
        </w:rPr>
      </w:pPr>
      <w:r w:rsidRPr="00866ABB">
        <w:rPr>
          <w:sz w:val="28"/>
          <w:szCs w:val="28"/>
        </w:rPr>
        <w:t xml:space="preserve"> </w:t>
      </w:r>
    </w:p>
    <w:p w:rsidR="00110852" w:rsidRPr="00C302DA" w:rsidRDefault="00110852" w:rsidP="00C302DA">
      <w:pPr>
        <w:tabs>
          <w:tab w:val="left" w:pos="8295"/>
        </w:tabs>
        <w:rPr>
          <w:b/>
        </w:rPr>
      </w:pPr>
    </w:p>
    <w:sectPr w:rsidR="00110852" w:rsidRPr="00C302DA" w:rsidSect="00866ABB">
      <w:pgSz w:w="11906" w:h="16838"/>
      <w:pgMar w:top="1135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FA" w:rsidRDefault="003B7EFA" w:rsidP="009B1CDA">
      <w:r>
        <w:separator/>
      </w:r>
    </w:p>
  </w:endnote>
  <w:endnote w:type="continuationSeparator" w:id="1">
    <w:p w:rsidR="003B7EFA" w:rsidRDefault="003B7EFA" w:rsidP="009B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FA" w:rsidRDefault="003B7EFA" w:rsidP="009B1CDA">
      <w:r>
        <w:separator/>
      </w:r>
    </w:p>
  </w:footnote>
  <w:footnote w:type="continuationSeparator" w:id="1">
    <w:p w:rsidR="003B7EFA" w:rsidRDefault="003B7EFA" w:rsidP="009B1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5B5420"/>
    <w:multiLevelType w:val="singleLevel"/>
    <w:tmpl w:val="35DEE4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D2564DA"/>
    <w:multiLevelType w:val="hybridMultilevel"/>
    <w:tmpl w:val="F9AE4832"/>
    <w:lvl w:ilvl="0" w:tplc="5C3E379E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57856F3"/>
    <w:multiLevelType w:val="hybridMultilevel"/>
    <w:tmpl w:val="D13C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16221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D2572"/>
    <w:multiLevelType w:val="hybridMultilevel"/>
    <w:tmpl w:val="A57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83858"/>
    <w:multiLevelType w:val="singleLevel"/>
    <w:tmpl w:val="35DEE4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38"/>
    <w:rsid w:val="00012F21"/>
    <w:rsid w:val="0002154A"/>
    <w:rsid w:val="000332F1"/>
    <w:rsid w:val="00084F55"/>
    <w:rsid w:val="000A7F61"/>
    <w:rsid w:val="000C2BA4"/>
    <w:rsid w:val="000D332D"/>
    <w:rsid w:val="000D456C"/>
    <w:rsid w:val="001051DE"/>
    <w:rsid w:val="00110852"/>
    <w:rsid w:val="00110A1A"/>
    <w:rsid w:val="0014250C"/>
    <w:rsid w:val="00166F96"/>
    <w:rsid w:val="0017420F"/>
    <w:rsid w:val="00194E04"/>
    <w:rsid w:val="001A58D7"/>
    <w:rsid w:val="001B619D"/>
    <w:rsid w:val="001B78E9"/>
    <w:rsid w:val="00230DCE"/>
    <w:rsid w:val="00254F0D"/>
    <w:rsid w:val="002E105C"/>
    <w:rsid w:val="0032105B"/>
    <w:rsid w:val="0034779D"/>
    <w:rsid w:val="00356C67"/>
    <w:rsid w:val="00370B11"/>
    <w:rsid w:val="003A00D7"/>
    <w:rsid w:val="003A1598"/>
    <w:rsid w:val="003A4B4D"/>
    <w:rsid w:val="003A7517"/>
    <w:rsid w:val="003B3483"/>
    <w:rsid w:val="003B7EFA"/>
    <w:rsid w:val="003C0972"/>
    <w:rsid w:val="0042479D"/>
    <w:rsid w:val="00434027"/>
    <w:rsid w:val="00445CFA"/>
    <w:rsid w:val="00471CC8"/>
    <w:rsid w:val="004B01DC"/>
    <w:rsid w:val="004C1541"/>
    <w:rsid w:val="004D2085"/>
    <w:rsid w:val="004E0147"/>
    <w:rsid w:val="004E0280"/>
    <w:rsid w:val="004F20F6"/>
    <w:rsid w:val="004F2166"/>
    <w:rsid w:val="00502008"/>
    <w:rsid w:val="00510FCF"/>
    <w:rsid w:val="00523879"/>
    <w:rsid w:val="0054655B"/>
    <w:rsid w:val="005577B6"/>
    <w:rsid w:val="00584980"/>
    <w:rsid w:val="00585E43"/>
    <w:rsid w:val="0058717F"/>
    <w:rsid w:val="00594904"/>
    <w:rsid w:val="005A3D1D"/>
    <w:rsid w:val="005C13B9"/>
    <w:rsid w:val="005D6A60"/>
    <w:rsid w:val="00632C8E"/>
    <w:rsid w:val="00646240"/>
    <w:rsid w:val="006708B4"/>
    <w:rsid w:val="006C78A0"/>
    <w:rsid w:val="006F0D45"/>
    <w:rsid w:val="006F7390"/>
    <w:rsid w:val="00766E6E"/>
    <w:rsid w:val="00796ECD"/>
    <w:rsid w:val="007C372F"/>
    <w:rsid w:val="008066D5"/>
    <w:rsid w:val="00866ABB"/>
    <w:rsid w:val="008A45C8"/>
    <w:rsid w:val="008A5127"/>
    <w:rsid w:val="008B279F"/>
    <w:rsid w:val="008C5D1D"/>
    <w:rsid w:val="008D4361"/>
    <w:rsid w:val="008F51CB"/>
    <w:rsid w:val="00910FD4"/>
    <w:rsid w:val="009174B6"/>
    <w:rsid w:val="009443A6"/>
    <w:rsid w:val="00996043"/>
    <w:rsid w:val="009B1CDA"/>
    <w:rsid w:val="009F422E"/>
    <w:rsid w:val="00A170BB"/>
    <w:rsid w:val="00AD0138"/>
    <w:rsid w:val="00B2318A"/>
    <w:rsid w:val="00B41F95"/>
    <w:rsid w:val="00B82263"/>
    <w:rsid w:val="00B90029"/>
    <w:rsid w:val="00C07078"/>
    <w:rsid w:val="00C125F6"/>
    <w:rsid w:val="00C163CA"/>
    <w:rsid w:val="00C230EB"/>
    <w:rsid w:val="00C26DCA"/>
    <w:rsid w:val="00C302DA"/>
    <w:rsid w:val="00C35B02"/>
    <w:rsid w:val="00C5682B"/>
    <w:rsid w:val="00C62C2F"/>
    <w:rsid w:val="00C81BF7"/>
    <w:rsid w:val="00C961C4"/>
    <w:rsid w:val="00CC155E"/>
    <w:rsid w:val="00CC3970"/>
    <w:rsid w:val="00CF6B3B"/>
    <w:rsid w:val="00D036CE"/>
    <w:rsid w:val="00D31E96"/>
    <w:rsid w:val="00D43EDD"/>
    <w:rsid w:val="00D6145B"/>
    <w:rsid w:val="00DB3B00"/>
    <w:rsid w:val="00DC4F14"/>
    <w:rsid w:val="00DE0C97"/>
    <w:rsid w:val="00DE0DD5"/>
    <w:rsid w:val="00DE460E"/>
    <w:rsid w:val="00E25DE7"/>
    <w:rsid w:val="00E47F55"/>
    <w:rsid w:val="00E5726A"/>
    <w:rsid w:val="00E63CCD"/>
    <w:rsid w:val="00E64A14"/>
    <w:rsid w:val="00E65CA1"/>
    <w:rsid w:val="00F0534F"/>
    <w:rsid w:val="00F141CE"/>
    <w:rsid w:val="00F65153"/>
    <w:rsid w:val="00F8553B"/>
    <w:rsid w:val="00F938C1"/>
    <w:rsid w:val="00FC61CC"/>
    <w:rsid w:val="00FF0DB4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2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240"/>
    <w:pPr>
      <w:keepNext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240"/>
    <w:pPr>
      <w:ind w:right="4315"/>
    </w:pPr>
    <w:rPr>
      <w:sz w:val="28"/>
      <w:lang/>
    </w:rPr>
  </w:style>
  <w:style w:type="paragraph" w:styleId="a5">
    <w:name w:val="Title"/>
    <w:basedOn w:val="a"/>
    <w:qFormat/>
    <w:rsid w:val="00646240"/>
    <w:pPr>
      <w:jc w:val="center"/>
    </w:pPr>
    <w:rPr>
      <w:sz w:val="28"/>
    </w:rPr>
  </w:style>
  <w:style w:type="paragraph" w:styleId="a6">
    <w:name w:val="Body Text Indent"/>
    <w:basedOn w:val="a"/>
    <w:rsid w:val="00F8553B"/>
    <w:pPr>
      <w:spacing w:after="120"/>
      <w:ind w:left="283"/>
    </w:pPr>
  </w:style>
  <w:style w:type="paragraph" w:styleId="a7">
    <w:name w:val="Balloon Text"/>
    <w:basedOn w:val="a"/>
    <w:semiHidden/>
    <w:rsid w:val="00DB3B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10852"/>
    <w:rPr>
      <w:sz w:val="28"/>
      <w:szCs w:val="24"/>
    </w:rPr>
  </w:style>
  <w:style w:type="character" w:customStyle="1" w:styleId="a4">
    <w:name w:val="Основной текст Знак"/>
    <w:link w:val="a3"/>
    <w:rsid w:val="00110852"/>
    <w:rPr>
      <w:sz w:val="28"/>
      <w:szCs w:val="24"/>
    </w:rPr>
  </w:style>
  <w:style w:type="paragraph" w:styleId="a8">
    <w:name w:val="header"/>
    <w:basedOn w:val="a"/>
    <w:link w:val="a9"/>
    <w:rsid w:val="009B1C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9B1CDA"/>
    <w:rPr>
      <w:sz w:val="24"/>
      <w:szCs w:val="24"/>
    </w:rPr>
  </w:style>
  <w:style w:type="paragraph" w:styleId="aa">
    <w:name w:val="footer"/>
    <w:basedOn w:val="a"/>
    <w:link w:val="ab"/>
    <w:rsid w:val="009B1CD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9B1C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3-1 CUMI</dc:creator>
  <cp:lastModifiedBy>Admin</cp:lastModifiedBy>
  <cp:revision>2</cp:revision>
  <cp:lastPrinted>2024-06-28T06:27:00Z</cp:lastPrinted>
  <dcterms:created xsi:type="dcterms:W3CDTF">2024-07-01T02:00:00Z</dcterms:created>
  <dcterms:modified xsi:type="dcterms:W3CDTF">2024-07-01T02:00:00Z</dcterms:modified>
</cp:coreProperties>
</file>