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60" w:rsidRPr="00C125F6" w:rsidRDefault="003B5E60" w:rsidP="002254D4">
      <w:pPr>
        <w:jc w:val="center"/>
        <w:rPr>
          <w:b/>
          <w:sz w:val="40"/>
          <w:szCs w:val="40"/>
        </w:rPr>
      </w:pPr>
      <w:r w:rsidRPr="00C125F6">
        <w:rPr>
          <w:b/>
          <w:sz w:val="40"/>
          <w:szCs w:val="40"/>
        </w:rPr>
        <w:t>АДМИНИСТРАЦИЯ ГОРОДСКОГО ОКРУГА</w:t>
      </w:r>
    </w:p>
    <w:p w:rsidR="003B5E60" w:rsidRPr="00C125F6" w:rsidRDefault="003B5E60" w:rsidP="002254D4">
      <w:pPr>
        <w:jc w:val="center"/>
        <w:rPr>
          <w:b/>
          <w:sz w:val="40"/>
          <w:szCs w:val="40"/>
        </w:rPr>
      </w:pPr>
      <w:r w:rsidRPr="00C125F6">
        <w:rPr>
          <w:b/>
          <w:sz w:val="40"/>
          <w:szCs w:val="40"/>
        </w:rPr>
        <w:t>«ГОРОД ПЕТРОВСК-ЗАБАЙКАЛЬСКИЙ»</w:t>
      </w:r>
    </w:p>
    <w:p w:rsidR="003B5E60" w:rsidRPr="00C125F6" w:rsidRDefault="003B5E60" w:rsidP="002254D4">
      <w:pPr>
        <w:jc w:val="center"/>
        <w:rPr>
          <w:b/>
          <w:sz w:val="40"/>
          <w:szCs w:val="40"/>
        </w:rPr>
      </w:pPr>
    </w:p>
    <w:p w:rsidR="003B5E60" w:rsidRPr="00C125F6" w:rsidRDefault="003B5E60" w:rsidP="002254D4">
      <w:pPr>
        <w:jc w:val="center"/>
        <w:rPr>
          <w:b/>
          <w:sz w:val="40"/>
          <w:szCs w:val="40"/>
        </w:rPr>
      </w:pPr>
      <w:r w:rsidRPr="00C125F6">
        <w:rPr>
          <w:b/>
          <w:sz w:val="40"/>
          <w:szCs w:val="40"/>
        </w:rPr>
        <w:t>ПОСТАНОВЛЕНИЕ</w:t>
      </w:r>
    </w:p>
    <w:p w:rsidR="003B5E60" w:rsidRDefault="003B5E60" w:rsidP="002254D4">
      <w:pPr>
        <w:jc w:val="center"/>
        <w:rPr>
          <w:b/>
          <w:sz w:val="36"/>
        </w:rPr>
      </w:pPr>
    </w:p>
    <w:p w:rsidR="00C1689B" w:rsidRDefault="007B495F" w:rsidP="00C1689B">
      <w:pPr>
        <w:jc w:val="center"/>
        <w:rPr>
          <w:sz w:val="28"/>
        </w:rPr>
      </w:pPr>
      <w:r>
        <w:rPr>
          <w:sz w:val="28"/>
        </w:rPr>
        <w:t>1</w:t>
      </w:r>
      <w:r w:rsidR="000958E4">
        <w:rPr>
          <w:sz w:val="28"/>
        </w:rPr>
        <w:t>6</w:t>
      </w:r>
      <w:r w:rsidR="00101738">
        <w:rPr>
          <w:sz w:val="28"/>
        </w:rPr>
        <w:t xml:space="preserve"> </w:t>
      </w:r>
      <w:r w:rsidR="001A2F71">
        <w:rPr>
          <w:sz w:val="28"/>
        </w:rPr>
        <w:t>июл</w:t>
      </w:r>
      <w:r w:rsidR="005971E1">
        <w:rPr>
          <w:sz w:val="28"/>
        </w:rPr>
        <w:t>я</w:t>
      </w:r>
      <w:r w:rsidR="003B5E60">
        <w:rPr>
          <w:sz w:val="28"/>
        </w:rPr>
        <w:t xml:space="preserve"> 202</w:t>
      </w:r>
      <w:r w:rsidR="005971E1">
        <w:rPr>
          <w:sz w:val="28"/>
        </w:rPr>
        <w:t>4</w:t>
      </w:r>
      <w:r w:rsidR="003B5E60">
        <w:rPr>
          <w:sz w:val="28"/>
        </w:rPr>
        <w:t xml:space="preserve"> г</w:t>
      </w:r>
      <w:r w:rsidR="00753C6B">
        <w:rPr>
          <w:sz w:val="28"/>
        </w:rPr>
        <w:t>.</w:t>
      </w:r>
      <w:r w:rsidR="003B5E60">
        <w:rPr>
          <w:sz w:val="28"/>
        </w:rPr>
        <w:t xml:space="preserve">                                </w:t>
      </w:r>
      <w:r w:rsidR="00FC65D3">
        <w:rPr>
          <w:sz w:val="28"/>
        </w:rPr>
        <w:t xml:space="preserve">    </w:t>
      </w:r>
      <w:r w:rsidR="003B5E60">
        <w:rPr>
          <w:sz w:val="28"/>
        </w:rPr>
        <w:t xml:space="preserve">                                                   № </w:t>
      </w:r>
      <w:r>
        <w:rPr>
          <w:sz w:val="28"/>
        </w:rPr>
        <w:t>6</w:t>
      </w:r>
      <w:r w:rsidR="000958E4">
        <w:rPr>
          <w:sz w:val="28"/>
        </w:rPr>
        <w:t>54</w:t>
      </w:r>
    </w:p>
    <w:p w:rsidR="002254D4" w:rsidRDefault="002254D4" w:rsidP="002254D4">
      <w:pPr>
        <w:jc w:val="center"/>
        <w:rPr>
          <w:b/>
          <w:sz w:val="28"/>
        </w:rPr>
      </w:pPr>
    </w:p>
    <w:p w:rsidR="003B5E60" w:rsidRDefault="003B5E60" w:rsidP="002254D4">
      <w:pPr>
        <w:jc w:val="center"/>
        <w:rPr>
          <w:b/>
          <w:sz w:val="28"/>
        </w:rPr>
      </w:pPr>
      <w:r>
        <w:rPr>
          <w:b/>
          <w:sz w:val="28"/>
        </w:rPr>
        <w:t>г. Петровск-Забайкальский</w:t>
      </w:r>
    </w:p>
    <w:p w:rsidR="002254D4" w:rsidRDefault="002254D4" w:rsidP="002254D4">
      <w:pPr>
        <w:jc w:val="center"/>
        <w:rPr>
          <w:b/>
          <w:sz w:val="28"/>
        </w:rPr>
      </w:pPr>
    </w:p>
    <w:p w:rsidR="003B5E60" w:rsidRDefault="003B5E60" w:rsidP="003B5E60">
      <w:pPr>
        <w:pStyle w:val="a5"/>
      </w:pPr>
    </w:p>
    <w:p w:rsidR="00F151EB" w:rsidRPr="00875296" w:rsidRDefault="00F151EB" w:rsidP="00F151EB">
      <w:pPr>
        <w:tabs>
          <w:tab w:val="right" w:pos="907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</w:t>
      </w:r>
      <w:r w:rsidRPr="00875296">
        <w:rPr>
          <w:b/>
          <w:sz w:val="28"/>
          <w:szCs w:val="28"/>
        </w:rPr>
        <w:t xml:space="preserve"> «Формирование комфортной городской среды на территории городского округа «Город</w:t>
      </w:r>
      <w:r>
        <w:rPr>
          <w:b/>
          <w:sz w:val="28"/>
          <w:szCs w:val="28"/>
        </w:rPr>
        <w:t xml:space="preserve"> Петровск-Забайкальский»</w:t>
      </w:r>
    </w:p>
    <w:p w:rsidR="00F151EB" w:rsidRPr="00823C97" w:rsidRDefault="00F151EB" w:rsidP="00F151EB">
      <w:pPr>
        <w:jc w:val="both"/>
        <w:rPr>
          <w:sz w:val="28"/>
          <w:szCs w:val="28"/>
        </w:rPr>
      </w:pPr>
    </w:p>
    <w:p w:rsidR="00F151EB" w:rsidRDefault="00F151EB" w:rsidP="00F151EB">
      <w:pPr>
        <w:pStyle w:val="a9"/>
        <w:widowControl w:val="0"/>
        <w:tabs>
          <w:tab w:val="left" w:pos="1134"/>
        </w:tabs>
        <w:ind w:left="0" w:firstLine="709"/>
        <w:jc w:val="both"/>
        <w:rPr>
          <w:b/>
          <w:spacing w:val="20"/>
          <w:sz w:val="28"/>
          <w:szCs w:val="28"/>
        </w:rPr>
      </w:pPr>
      <w:proofErr w:type="gramStart"/>
      <w:r w:rsidRPr="00C24E70">
        <w:rPr>
          <w:rStyle w:val="FontStyle30"/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rStyle w:val="FontStyle30"/>
          <w:sz w:val="28"/>
          <w:szCs w:val="28"/>
        </w:rPr>
        <w:t xml:space="preserve">                 </w:t>
      </w:r>
      <w:r w:rsidRPr="00C24E70">
        <w:rPr>
          <w:rStyle w:val="FontStyle3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Бюджетным кодексом Российской Федерации, Постановлением </w:t>
      </w:r>
      <w:r w:rsidRPr="00C24E70">
        <w:rPr>
          <w:sz w:val="28"/>
          <w:szCs w:val="28"/>
        </w:rPr>
        <w:t>Правительства Российской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</w:t>
      </w:r>
      <w:proofErr w:type="gramEnd"/>
      <w:r w:rsidRPr="00C24E70">
        <w:rPr>
          <w:sz w:val="28"/>
          <w:szCs w:val="28"/>
        </w:rPr>
        <w:t xml:space="preserve"> городской среды», </w:t>
      </w:r>
      <w:r w:rsidRPr="00C24E70">
        <w:rPr>
          <w:rStyle w:val="FontStyle30"/>
          <w:sz w:val="28"/>
          <w:szCs w:val="28"/>
        </w:rPr>
        <w:t xml:space="preserve">Постановлением </w:t>
      </w:r>
      <w:r w:rsidRPr="00C24E70">
        <w:rPr>
          <w:sz w:val="28"/>
          <w:szCs w:val="28"/>
        </w:rPr>
        <w:t>Правительства Российской Федерации от 09 февраля 2019 года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 Приказом Министерства строительства и жилищно-коммунального хозяйства Российской Федерации от 06 апреля 2017 года № 691/</w:t>
      </w:r>
      <w:proofErr w:type="spellStart"/>
      <w:proofErr w:type="gramStart"/>
      <w:r w:rsidRPr="00C24E70">
        <w:rPr>
          <w:sz w:val="28"/>
          <w:szCs w:val="28"/>
        </w:rPr>
        <w:t>пр</w:t>
      </w:r>
      <w:proofErr w:type="spellEnd"/>
      <w:proofErr w:type="gramEnd"/>
      <w:r w:rsidRPr="00C24E70">
        <w:rPr>
          <w:rStyle w:val="FontStyle30"/>
          <w:sz w:val="28"/>
          <w:szCs w:val="28"/>
        </w:rPr>
        <w:t xml:space="preserve"> «</w:t>
      </w:r>
      <w:r w:rsidRPr="00C24E70">
        <w:rPr>
          <w:sz w:val="28"/>
          <w:szCs w:val="28"/>
        </w:rPr>
        <w:t>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</w:t>
      </w:r>
      <w:r w:rsidRPr="00C24E70">
        <w:rPr>
          <w:rStyle w:val="FontStyle30"/>
          <w:sz w:val="28"/>
          <w:szCs w:val="28"/>
        </w:rPr>
        <w:t xml:space="preserve">, </w:t>
      </w:r>
      <w:r w:rsidRPr="00C24E70">
        <w:rPr>
          <w:spacing w:val="-2"/>
          <w:sz w:val="28"/>
          <w:szCs w:val="28"/>
        </w:rPr>
        <w:t xml:space="preserve">руководствуясь  Уставом городского округа «Город Петровск-Забайкальский», в целях повышения уровня благоустройства города, улучшения благоприятных и комфортных условий для проживания граждан на территории городского округа «Город Петровск-Забайкальский», </w:t>
      </w:r>
      <w:r w:rsidRPr="00C24E70">
        <w:rPr>
          <w:b/>
          <w:spacing w:val="20"/>
          <w:sz w:val="28"/>
          <w:szCs w:val="28"/>
        </w:rPr>
        <w:t>постановляет:</w:t>
      </w:r>
    </w:p>
    <w:p w:rsidR="008F4F46" w:rsidRPr="00C24E70" w:rsidRDefault="008F4F46" w:rsidP="00F151EB">
      <w:pPr>
        <w:pStyle w:val="a9"/>
        <w:widowControl w:val="0"/>
        <w:tabs>
          <w:tab w:val="left" w:pos="1134"/>
        </w:tabs>
        <w:ind w:left="0" w:firstLine="709"/>
        <w:jc w:val="both"/>
        <w:rPr>
          <w:b/>
          <w:spacing w:val="20"/>
          <w:sz w:val="28"/>
          <w:szCs w:val="28"/>
        </w:rPr>
      </w:pPr>
    </w:p>
    <w:p w:rsidR="00F151EB" w:rsidRPr="003D390E" w:rsidRDefault="00F151EB" w:rsidP="008F4F46">
      <w:pPr>
        <w:pStyle w:val="a9"/>
        <w:widowControl w:val="0"/>
        <w:numPr>
          <w:ilvl w:val="0"/>
          <w:numId w:val="19"/>
        </w:numPr>
        <w:tabs>
          <w:tab w:val="left" w:pos="1134"/>
        </w:tabs>
        <w:jc w:val="both"/>
        <w:rPr>
          <w:sz w:val="28"/>
          <w:szCs w:val="28"/>
        </w:rPr>
      </w:pPr>
      <w:proofErr w:type="gramStart"/>
      <w:r w:rsidRPr="003D390E">
        <w:rPr>
          <w:sz w:val="28"/>
          <w:szCs w:val="28"/>
        </w:rPr>
        <w:t>Внести изменения в муниципальную программу «Формирование комфортной городской среды на территории городского округа «Город Петровск-Забайкальский»</w:t>
      </w:r>
      <w:r>
        <w:rPr>
          <w:sz w:val="28"/>
          <w:szCs w:val="28"/>
        </w:rPr>
        <w:t>, утвержденную постановлением администрации городского округа «Город Петровск-Забайкальский»</w:t>
      </w:r>
      <w:r w:rsidRPr="00285B28">
        <w:rPr>
          <w:sz w:val="28"/>
          <w:szCs w:val="28"/>
        </w:rPr>
        <w:t xml:space="preserve"> от 15 июня 2018 года № 247</w:t>
      </w:r>
      <w:r>
        <w:rPr>
          <w:sz w:val="28"/>
          <w:szCs w:val="28"/>
        </w:rPr>
        <w:t xml:space="preserve">, </w:t>
      </w:r>
      <w:r w:rsidRPr="00C92704">
        <w:rPr>
          <w:sz w:val="28"/>
          <w:szCs w:val="28"/>
        </w:rPr>
        <w:t>с изменениям</w:t>
      </w:r>
      <w:r>
        <w:rPr>
          <w:sz w:val="28"/>
          <w:szCs w:val="28"/>
        </w:rPr>
        <w:t>и, утвержденными постановлением</w:t>
      </w:r>
      <w:r w:rsidRPr="00C92704">
        <w:rPr>
          <w:sz w:val="28"/>
          <w:szCs w:val="28"/>
        </w:rPr>
        <w:t xml:space="preserve"> от 29 марта 2019 г. № 111, постановлением от 28 августа 2020 года № 384, постановлением от 19 апреля 2021 года  № 255, постановлением от 18 января 2022 года № 27, постановлением</w:t>
      </w:r>
      <w:proofErr w:type="gramEnd"/>
      <w:r w:rsidRPr="00C92704">
        <w:rPr>
          <w:sz w:val="28"/>
          <w:szCs w:val="28"/>
        </w:rPr>
        <w:t xml:space="preserve"> от 03 августа 2022 года № 575, постановлением от 28 сентября 2023 года № 790, постановлением от 06 декабря 2023 года № 1027,</w:t>
      </w:r>
      <w:r w:rsidRPr="003D390E">
        <w:rPr>
          <w:sz w:val="28"/>
          <w:szCs w:val="28"/>
        </w:rPr>
        <w:t xml:space="preserve"> </w:t>
      </w:r>
      <w:r w:rsidRPr="003D390E">
        <w:rPr>
          <w:sz w:val="28"/>
          <w:szCs w:val="28"/>
        </w:rPr>
        <w:lastRenderedPageBreak/>
        <w:t>согласно тексту изменений, прилага</w:t>
      </w:r>
      <w:r>
        <w:rPr>
          <w:sz w:val="28"/>
          <w:szCs w:val="28"/>
        </w:rPr>
        <w:t>емых к настоящему постановлению.</w:t>
      </w:r>
    </w:p>
    <w:p w:rsidR="00F151EB" w:rsidRPr="008F4F46" w:rsidRDefault="00F151EB" w:rsidP="008F4F46">
      <w:pPr>
        <w:pStyle w:val="a9"/>
        <w:numPr>
          <w:ilvl w:val="0"/>
          <w:numId w:val="19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4F46">
        <w:rPr>
          <w:sz w:val="28"/>
          <w:szCs w:val="28"/>
        </w:rPr>
        <w:t>Настоящее постановление опубликовать в газете «Петровская Новь»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F151EB" w:rsidRPr="008F4F46" w:rsidRDefault="00F151EB" w:rsidP="008F4F46">
      <w:pPr>
        <w:pStyle w:val="a9"/>
        <w:numPr>
          <w:ilvl w:val="0"/>
          <w:numId w:val="19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4F46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F151EB" w:rsidRPr="008F4F46" w:rsidRDefault="00F151EB" w:rsidP="008F4F46">
      <w:pPr>
        <w:pStyle w:val="a9"/>
        <w:numPr>
          <w:ilvl w:val="0"/>
          <w:numId w:val="19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F4F46">
        <w:rPr>
          <w:sz w:val="28"/>
          <w:szCs w:val="28"/>
        </w:rPr>
        <w:t>Контроль за</w:t>
      </w:r>
      <w:proofErr w:type="gramEnd"/>
      <w:r w:rsidRPr="008F4F46">
        <w:rPr>
          <w:sz w:val="28"/>
          <w:szCs w:val="28"/>
        </w:rPr>
        <w:t xml:space="preserve"> исполнением настоящего постановления возложить на первого заместителя главы городского округа «Город Петровск-Забайкальский» - Н.Ю. Шестопалова</w:t>
      </w:r>
    </w:p>
    <w:p w:rsidR="00F151EB" w:rsidRDefault="00F151EB" w:rsidP="00F151EB">
      <w:pPr>
        <w:tabs>
          <w:tab w:val="left" w:pos="1134"/>
        </w:tabs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8F4F46" w:rsidRDefault="008F4F46" w:rsidP="00F151EB">
      <w:pPr>
        <w:tabs>
          <w:tab w:val="left" w:pos="1134"/>
        </w:tabs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8F4F46" w:rsidRDefault="008F4F46" w:rsidP="00F151EB">
      <w:pPr>
        <w:tabs>
          <w:tab w:val="left" w:pos="1134"/>
        </w:tabs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F151EB" w:rsidRDefault="008F4F46" w:rsidP="00F151EB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r w:rsidR="00F151EB">
        <w:rPr>
          <w:sz w:val="28"/>
          <w:szCs w:val="28"/>
        </w:rPr>
        <w:t>г</w:t>
      </w:r>
      <w:r w:rsidR="00F151EB" w:rsidRPr="00472938">
        <w:rPr>
          <w:sz w:val="28"/>
          <w:szCs w:val="28"/>
        </w:rPr>
        <w:t xml:space="preserve">ородского округа </w:t>
      </w:r>
    </w:p>
    <w:p w:rsidR="00F151EB" w:rsidRPr="00472938" w:rsidRDefault="00F151EB" w:rsidP="00F151EB">
      <w:pPr>
        <w:pStyle w:val="ac"/>
        <w:rPr>
          <w:sz w:val="28"/>
          <w:szCs w:val="28"/>
        </w:rPr>
      </w:pPr>
      <w:r>
        <w:rPr>
          <w:sz w:val="28"/>
          <w:szCs w:val="28"/>
        </w:rPr>
        <w:t>«</w:t>
      </w:r>
      <w:r w:rsidRPr="0047293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472938">
        <w:rPr>
          <w:sz w:val="28"/>
          <w:szCs w:val="28"/>
        </w:rPr>
        <w:t>Петровск-Забайкальский»</w:t>
      </w:r>
      <w:r>
        <w:rPr>
          <w:sz w:val="28"/>
          <w:szCs w:val="28"/>
        </w:rPr>
        <w:t xml:space="preserve">                                                   </w:t>
      </w:r>
      <w:r w:rsidR="008F4F46">
        <w:rPr>
          <w:sz w:val="28"/>
          <w:szCs w:val="28"/>
        </w:rPr>
        <w:t>Н.Ю. Шестопалов</w:t>
      </w:r>
    </w:p>
    <w:p w:rsidR="00F151EB" w:rsidRDefault="00F151EB" w:rsidP="00F151EB">
      <w:pPr>
        <w:rPr>
          <w:sz w:val="28"/>
          <w:szCs w:val="28"/>
        </w:rPr>
      </w:pPr>
    </w:p>
    <w:p w:rsidR="00F151EB" w:rsidRDefault="00F151EB" w:rsidP="00F151EB">
      <w:pPr>
        <w:pStyle w:val="ac"/>
        <w:jc w:val="right"/>
        <w:rPr>
          <w:rStyle w:val="af2"/>
          <w:rFonts w:eastAsiaTheme="majorEastAsia"/>
          <w:sz w:val="20"/>
          <w:szCs w:val="20"/>
        </w:rPr>
      </w:pPr>
    </w:p>
    <w:p w:rsidR="00F151EB" w:rsidRDefault="00F151EB" w:rsidP="00F151EB">
      <w:pPr>
        <w:pStyle w:val="ac"/>
        <w:jc w:val="right"/>
        <w:rPr>
          <w:rStyle w:val="af2"/>
          <w:rFonts w:eastAsiaTheme="majorEastAsia"/>
        </w:rPr>
      </w:pPr>
    </w:p>
    <w:p w:rsidR="00F151EB" w:rsidRDefault="00F151EB" w:rsidP="00F151EB">
      <w:pPr>
        <w:pStyle w:val="ac"/>
        <w:jc w:val="right"/>
        <w:rPr>
          <w:rStyle w:val="af2"/>
          <w:rFonts w:eastAsiaTheme="majorEastAsia"/>
        </w:rPr>
      </w:pPr>
    </w:p>
    <w:p w:rsidR="00F151EB" w:rsidRDefault="00F151EB" w:rsidP="00F151EB">
      <w:pPr>
        <w:pStyle w:val="ac"/>
        <w:jc w:val="right"/>
        <w:rPr>
          <w:rStyle w:val="af2"/>
          <w:rFonts w:eastAsiaTheme="majorEastAsia"/>
        </w:rPr>
      </w:pPr>
    </w:p>
    <w:p w:rsidR="00F151EB" w:rsidRDefault="00F151EB" w:rsidP="00F151EB">
      <w:pPr>
        <w:pStyle w:val="ac"/>
        <w:jc w:val="right"/>
        <w:rPr>
          <w:rStyle w:val="af2"/>
          <w:rFonts w:eastAsiaTheme="majorEastAsia"/>
        </w:rPr>
      </w:pPr>
    </w:p>
    <w:p w:rsidR="00F151EB" w:rsidRDefault="00F151EB" w:rsidP="00F151EB">
      <w:pPr>
        <w:pStyle w:val="ac"/>
        <w:jc w:val="right"/>
        <w:rPr>
          <w:rStyle w:val="af2"/>
          <w:rFonts w:eastAsiaTheme="majorEastAsia"/>
        </w:rPr>
      </w:pPr>
    </w:p>
    <w:p w:rsidR="00F151EB" w:rsidRDefault="00F151EB" w:rsidP="00F151EB">
      <w:pPr>
        <w:pStyle w:val="ac"/>
        <w:jc w:val="right"/>
        <w:rPr>
          <w:rStyle w:val="af2"/>
          <w:rFonts w:eastAsiaTheme="majorEastAsia"/>
        </w:rPr>
      </w:pPr>
    </w:p>
    <w:p w:rsidR="00F151EB" w:rsidRDefault="00F151EB" w:rsidP="00F151EB">
      <w:pPr>
        <w:pStyle w:val="ac"/>
        <w:jc w:val="right"/>
        <w:rPr>
          <w:rStyle w:val="af2"/>
          <w:rFonts w:eastAsiaTheme="majorEastAsia"/>
        </w:rPr>
      </w:pPr>
    </w:p>
    <w:p w:rsidR="00F151EB" w:rsidRDefault="00F151EB" w:rsidP="00F151EB">
      <w:pPr>
        <w:pStyle w:val="ac"/>
        <w:jc w:val="right"/>
        <w:rPr>
          <w:rStyle w:val="af2"/>
          <w:rFonts w:eastAsiaTheme="majorEastAsia"/>
        </w:rPr>
      </w:pPr>
    </w:p>
    <w:p w:rsidR="00F151EB" w:rsidRDefault="00F151EB" w:rsidP="00F151EB">
      <w:pPr>
        <w:pStyle w:val="ac"/>
        <w:jc w:val="right"/>
        <w:rPr>
          <w:rStyle w:val="af2"/>
          <w:rFonts w:eastAsiaTheme="majorEastAsia"/>
        </w:rPr>
      </w:pPr>
    </w:p>
    <w:p w:rsidR="00F151EB" w:rsidRDefault="00F151EB" w:rsidP="00F151EB">
      <w:pPr>
        <w:pStyle w:val="ac"/>
        <w:jc w:val="right"/>
        <w:rPr>
          <w:rStyle w:val="af2"/>
          <w:rFonts w:eastAsiaTheme="majorEastAsia"/>
        </w:rPr>
      </w:pPr>
    </w:p>
    <w:p w:rsidR="00F151EB" w:rsidRDefault="00F151EB" w:rsidP="00F151EB">
      <w:pPr>
        <w:pStyle w:val="ac"/>
        <w:jc w:val="right"/>
        <w:rPr>
          <w:rStyle w:val="af2"/>
          <w:rFonts w:eastAsiaTheme="majorEastAsia"/>
        </w:rPr>
      </w:pPr>
    </w:p>
    <w:p w:rsidR="00F151EB" w:rsidRDefault="00F151EB" w:rsidP="00F151EB">
      <w:pPr>
        <w:pStyle w:val="ac"/>
        <w:jc w:val="right"/>
        <w:rPr>
          <w:rStyle w:val="af2"/>
          <w:rFonts w:eastAsiaTheme="majorEastAsia"/>
        </w:rPr>
      </w:pPr>
    </w:p>
    <w:p w:rsidR="00F151EB" w:rsidRDefault="00F151EB" w:rsidP="00F151EB">
      <w:pPr>
        <w:pStyle w:val="ac"/>
        <w:jc w:val="right"/>
        <w:rPr>
          <w:rStyle w:val="af2"/>
          <w:rFonts w:eastAsiaTheme="majorEastAsia"/>
        </w:rPr>
      </w:pPr>
    </w:p>
    <w:p w:rsidR="00F151EB" w:rsidRDefault="00F151EB" w:rsidP="00F151EB">
      <w:pPr>
        <w:pStyle w:val="ac"/>
        <w:jc w:val="right"/>
        <w:rPr>
          <w:rStyle w:val="af2"/>
          <w:rFonts w:eastAsiaTheme="majorEastAsia"/>
        </w:rPr>
      </w:pPr>
    </w:p>
    <w:p w:rsidR="00F151EB" w:rsidRDefault="00F151EB" w:rsidP="00F151EB">
      <w:pPr>
        <w:pStyle w:val="ac"/>
        <w:jc w:val="right"/>
        <w:rPr>
          <w:rStyle w:val="af2"/>
          <w:rFonts w:eastAsiaTheme="majorEastAsia"/>
        </w:rPr>
      </w:pPr>
    </w:p>
    <w:p w:rsidR="00F151EB" w:rsidRDefault="00F151EB" w:rsidP="00F151EB">
      <w:pPr>
        <w:pStyle w:val="ac"/>
        <w:jc w:val="right"/>
        <w:rPr>
          <w:rStyle w:val="af2"/>
          <w:rFonts w:eastAsiaTheme="majorEastAsia"/>
        </w:rPr>
      </w:pPr>
    </w:p>
    <w:p w:rsidR="00F151EB" w:rsidRDefault="00F151EB" w:rsidP="00F151EB">
      <w:pPr>
        <w:pStyle w:val="ac"/>
        <w:jc w:val="right"/>
        <w:rPr>
          <w:rStyle w:val="af2"/>
          <w:rFonts w:eastAsiaTheme="majorEastAsia"/>
        </w:rPr>
      </w:pPr>
    </w:p>
    <w:p w:rsidR="00F151EB" w:rsidRDefault="00F151EB" w:rsidP="00F151EB">
      <w:pPr>
        <w:pStyle w:val="ac"/>
        <w:jc w:val="right"/>
        <w:rPr>
          <w:rStyle w:val="af2"/>
          <w:rFonts w:eastAsiaTheme="majorEastAsia"/>
        </w:rPr>
      </w:pPr>
    </w:p>
    <w:p w:rsidR="00F151EB" w:rsidRDefault="00F151EB" w:rsidP="00F151EB">
      <w:pPr>
        <w:pStyle w:val="ac"/>
        <w:jc w:val="right"/>
        <w:rPr>
          <w:rStyle w:val="af2"/>
          <w:rFonts w:eastAsiaTheme="majorEastAsia"/>
        </w:rPr>
      </w:pPr>
    </w:p>
    <w:p w:rsidR="00F151EB" w:rsidRDefault="00F151EB" w:rsidP="00F151EB">
      <w:pPr>
        <w:pStyle w:val="ac"/>
        <w:jc w:val="right"/>
        <w:rPr>
          <w:rStyle w:val="af2"/>
          <w:rFonts w:eastAsiaTheme="majorEastAsia"/>
        </w:rPr>
      </w:pPr>
    </w:p>
    <w:p w:rsidR="00F151EB" w:rsidRDefault="00F151EB" w:rsidP="00F151EB">
      <w:pPr>
        <w:pStyle w:val="ac"/>
        <w:jc w:val="right"/>
        <w:rPr>
          <w:rStyle w:val="af2"/>
          <w:rFonts w:eastAsiaTheme="majorEastAsia"/>
        </w:rPr>
      </w:pPr>
    </w:p>
    <w:p w:rsidR="00F151EB" w:rsidRDefault="00F151EB" w:rsidP="00F151EB">
      <w:pPr>
        <w:pStyle w:val="ac"/>
        <w:jc w:val="right"/>
        <w:rPr>
          <w:rStyle w:val="af2"/>
          <w:rFonts w:eastAsiaTheme="majorEastAsia"/>
        </w:rPr>
      </w:pPr>
    </w:p>
    <w:p w:rsidR="00F151EB" w:rsidRDefault="00F151EB" w:rsidP="00F151EB">
      <w:pPr>
        <w:pStyle w:val="ac"/>
        <w:jc w:val="right"/>
        <w:rPr>
          <w:rStyle w:val="af2"/>
          <w:rFonts w:eastAsiaTheme="majorEastAsia"/>
        </w:rPr>
      </w:pPr>
    </w:p>
    <w:p w:rsidR="00F151EB" w:rsidRDefault="00F151EB" w:rsidP="00F151EB">
      <w:pPr>
        <w:pStyle w:val="ac"/>
        <w:jc w:val="right"/>
        <w:rPr>
          <w:rStyle w:val="af2"/>
          <w:rFonts w:eastAsiaTheme="majorEastAsia"/>
        </w:rPr>
      </w:pPr>
    </w:p>
    <w:p w:rsidR="00F151EB" w:rsidRDefault="00F151EB" w:rsidP="00F151EB">
      <w:pPr>
        <w:pStyle w:val="ac"/>
        <w:jc w:val="right"/>
        <w:rPr>
          <w:rStyle w:val="af2"/>
          <w:rFonts w:eastAsiaTheme="majorEastAsia"/>
        </w:rPr>
      </w:pPr>
    </w:p>
    <w:p w:rsidR="00F151EB" w:rsidRDefault="00F151EB" w:rsidP="00F151EB">
      <w:pPr>
        <w:pStyle w:val="ac"/>
        <w:jc w:val="right"/>
        <w:rPr>
          <w:rStyle w:val="af2"/>
          <w:rFonts w:eastAsiaTheme="majorEastAsia"/>
        </w:rPr>
      </w:pPr>
    </w:p>
    <w:p w:rsidR="00F151EB" w:rsidRDefault="00F151EB" w:rsidP="00F151EB">
      <w:pPr>
        <w:pStyle w:val="ac"/>
        <w:jc w:val="right"/>
        <w:rPr>
          <w:rStyle w:val="af2"/>
          <w:rFonts w:eastAsiaTheme="majorEastAsia"/>
        </w:rPr>
      </w:pPr>
    </w:p>
    <w:p w:rsidR="008F4F46" w:rsidRDefault="008F4F46">
      <w:pPr>
        <w:spacing w:after="160" w:line="259" w:lineRule="auto"/>
        <w:rPr>
          <w:rStyle w:val="af2"/>
          <w:rFonts w:eastAsiaTheme="majorEastAsia"/>
        </w:rPr>
      </w:pPr>
      <w:r>
        <w:rPr>
          <w:rStyle w:val="af2"/>
          <w:rFonts w:eastAsiaTheme="majorEastAsia"/>
        </w:rPr>
        <w:br w:type="page"/>
      </w:r>
    </w:p>
    <w:p w:rsidR="00F151EB" w:rsidRPr="000C3F7A" w:rsidRDefault="00F151EB" w:rsidP="00F151EB">
      <w:pPr>
        <w:pStyle w:val="ac"/>
        <w:jc w:val="right"/>
        <w:rPr>
          <w:rStyle w:val="af2"/>
          <w:rFonts w:eastAsiaTheme="majorEastAsia"/>
        </w:rPr>
      </w:pPr>
      <w:r w:rsidRPr="000C3F7A">
        <w:rPr>
          <w:rStyle w:val="af2"/>
          <w:rFonts w:eastAsiaTheme="majorEastAsia"/>
        </w:rPr>
        <w:lastRenderedPageBreak/>
        <w:t xml:space="preserve">Утверждены </w:t>
      </w:r>
    </w:p>
    <w:p w:rsidR="00F151EB" w:rsidRPr="000C3F7A" w:rsidRDefault="00F151EB" w:rsidP="00F151EB">
      <w:pPr>
        <w:pStyle w:val="ac"/>
        <w:jc w:val="right"/>
        <w:rPr>
          <w:rStyle w:val="af2"/>
          <w:rFonts w:eastAsiaTheme="majorEastAsia"/>
        </w:rPr>
      </w:pPr>
      <w:r>
        <w:rPr>
          <w:rStyle w:val="af2"/>
          <w:rFonts w:eastAsiaTheme="majorEastAsia"/>
        </w:rPr>
        <w:t>п</w:t>
      </w:r>
      <w:r w:rsidRPr="000C3F7A">
        <w:rPr>
          <w:rStyle w:val="af2"/>
          <w:rFonts w:eastAsiaTheme="majorEastAsia"/>
        </w:rPr>
        <w:t>остановлением администрации</w:t>
      </w:r>
    </w:p>
    <w:p w:rsidR="00F151EB" w:rsidRPr="000C3F7A" w:rsidRDefault="00F151EB" w:rsidP="00F151EB">
      <w:pPr>
        <w:pStyle w:val="ac"/>
        <w:jc w:val="right"/>
        <w:rPr>
          <w:rStyle w:val="af2"/>
          <w:rFonts w:eastAsiaTheme="majorEastAsia"/>
        </w:rPr>
      </w:pPr>
      <w:r w:rsidRPr="000C3F7A">
        <w:rPr>
          <w:rStyle w:val="af2"/>
          <w:rFonts w:eastAsiaTheme="majorEastAsia"/>
        </w:rPr>
        <w:t>городского округа «Город</w:t>
      </w:r>
    </w:p>
    <w:p w:rsidR="00F151EB" w:rsidRPr="000C3F7A" w:rsidRDefault="00F151EB" w:rsidP="00F151EB">
      <w:pPr>
        <w:pStyle w:val="ac"/>
        <w:jc w:val="right"/>
        <w:rPr>
          <w:rStyle w:val="af2"/>
          <w:rFonts w:eastAsiaTheme="majorEastAsia"/>
        </w:rPr>
      </w:pPr>
      <w:r w:rsidRPr="000C3F7A">
        <w:rPr>
          <w:rStyle w:val="af2"/>
          <w:rFonts w:eastAsiaTheme="majorEastAsia"/>
        </w:rPr>
        <w:t>Петровск-Забайкальский»</w:t>
      </w:r>
    </w:p>
    <w:p w:rsidR="00F151EB" w:rsidRPr="000C3F7A" w:rsidRDefault="008F4F46" w:rsidP="00F151EB">
      <w:pPr>
        <w:pStyle w:val="ac"/>
        <w:jc w:val="right"/>
        <w:rPr>
          <w:rStyle w:val="af2"/>
          <w:rFonts w:eastAsiaTheme="majorEastAsia"/>
        </w:rPr>
      </w:pPr>
      <w:r>
        <w:rPr>
          <w:rStyle w:val="af2"/>
          <w:rFonts w:eastAsiaTheme="majorEastAsia"/>
        </w:rPr>
        <w:t>О</w:t>
      </w:r>
      <w:r w:rsidR="00F151EB" w:rsidRPr="000C3F7A">
        <w:rPr>
          <w:rStyle w:val="af2"/>
          <w:rFonts w:eastAsiaTheme="majorEastAsia"/>
        </w:rPr>
        <w:t>т</w:t>
      </w:r>
      <w:r>
        <w:rPr>
          <w:rStyle w:val="af2"/>
          <w:rFonts w:eastAsiaTheme="majorEastAsia"/>
        </w:rPr>
        <w:t>16.07.2024</w:t>
      </w:r>
      <w:r w:rsidR="00F151EB">
        <w:rPr>
          <w:rStyle w:val="af2"/>
          <w:rFonts w:eastAsiaTheme="majorEastAsia"/>
        </w:rPr>
        <w:t xml:space="preserve"> г. № </w:t>
      </w:r>
      <w:r>
        <w:rPr>
          <w:rStyle w:val="af2"/>
          <w:rFonts w:eastAsiaTheme="majorEastAsia"/>
        </w:rPr>
        <w:t>654</w:t>
      </w:r>
    </w:p>
    <w:p w:rsidR="00F151EB" w:rsidRPr="001C08A5" w:rsidRDefault="00F151EB" w:rsidP="00F151EB">
      <w:pPr>
        <w:pStyle w:val="ac"/>
        <w:jc w:val="right"/>
        <w:rPr>
          <w:rStyle w:val="af2"/>
          <w:rFonts w:eastAsiaTheme="majorEastAsia"/>
          <w:b/>
          <w:sz w:val="20"/>
          <w:szCs w:val="20"/>
        </w:rPr>
      </w:pPr>
    </w:p>
    <w:p w:rsidR="00F151EB" w:rsidRPr="001C08A5" w:rsidRDefault="00F151EB" w:rsidP="00F151EB">
      <w:pPr>
        <w:jc w:val="center"/>
        <w:rPr>
          <w:rStyle w:val="af2"/>
          <w:rFonts w:eastAsiaTheme="majorEastAsia"/>
          <w:b/>
          <w:sz w:val="26"/>
          <w:szCs w:val="26"/>
        </w:rPr>
      </w:pPr>
      <w:r w:rsidRPr="001C08A5">
        <w:rPr>
          <w:rStyle w:val="af2"/>
          <w:rFonts w:eastAsiaTheme="majorEastAsia"/>
          <w:b/>
          <w:sz w:val="26"/>
          <w:szCs w:val="26"/>
        </w:rPr>
        <w:t xml:space="preserve">ТЕКСТ ИЗМЕНЕНИЙ </w:t>
      </w:r>
    </w:p>
    <w:p w:rsidR="00F151EB" w:rsidRDefault="00F151EB" w:rsidP="00F151EB">
      <w:pPr>
        <w:jc w:val="center"/>
        <w:rPr>
          <w:b/>
        </w:rPr>
      </w:pPr>
      <w:proofErr w:type="gramStart"/>
      <w:r w:rsidRPr="001C08A5">
        <w:rPr>
          <w:rStyle w:val="af2"/>
          <w:rFonts w:eastAsiaTheme="majorEastAsia"/>
          <w:b/>
          <w:sz w:val="26"/>
          <w:szCs w:val="26"/>
        </w:rPr>
        <w:t xml:space="preserve">в муниципальную программу «Формирование комфортной городской среды </w:t>
      </w:r>
      <w:r w:rsidRPr="001C08A5">
        <w:rPr>
          <w:rStyle w:val="af2"/>
          <w:rFonts w:eastAsiaTheme="majorEastAsia"/>
          <w:b/>
          <w:color w:val="000000"/>
          <w:sz w:val="26"/>
          <w:szCs w:val="26"/>
        </w:rPr>
        <w:t xml:space="preserve">на территории городского округа «Город Петровск-Забайкальский», </w:t>
      </w:r>
      <w:r w:rsidRPr="001C08A5">
        <w:rPr>
          <w:b/>
        </w:rPr>
        <w:t>утвержденную постановлением администрации городского округа «Город Петровск-Забайкальский» от 15 июня 2018 года № 247, с изменениями, утвержденными постановлени</w:t>
      </w:r>
      <w:r>
        <w:rPr>
          <w:b/>
        </w:rPr>
        <w:t>ем</w:t>
      </w:r>
      <w:r w:rsidRPr="001C08A5">
        <w:rPr>
          <w:b/>
        </w:rPr>
        <w:t xml:space="preserve"> от 29 марта 2019 г. № 111, постановлением от 28 августа 2020 года № 384, постановлением от 19 апреля 2021 года  № 255, постановлением от 18 января 2022 года № 27, постановлением от 03</w:t>
      </w:r>
      <w:proofErr w:type="gramEnd"/>
      <w:r w:rsidRPr="001C08A5">
        <w:rPr>
          <w:b/>
        </w:rPr>
        <w:t xml:space="preserve"> августа 2022 года № 575, постановлением от 28 сентября 2023 года № 790, постановлением от 06 декабря 2023 года № 1027</w:t>
      </w:r>
    </w:p>
    <w:p w:rsidR="00F151EB" w:rsidRPr="001C08A5" w:rsidRDefault="00F151EB" w:rsidP="00F151EB">
      <w:pPr>
        <w:jc w:val="center"/>
        <w:rPr>
          <w:rStyle w:val="af2"/>
          <w:rFonts w:eastAsiaTheme="majorEastAsia"/>
          <w:b/>
        </w:rPr>
      </w:pPr>
    </w:p>
    <w:p w:rsidR="00F151EB" w:rsidRPr="00EE485E" w:rsidRDefault="00F151EB" w:rsidP="00F151EB">
      <w:pPr>
        <w:ind w:firstLine="709"/>
        <w:jc w:val="both"/>
        <w:rPr>
          <w:rFonts w:eastAsiaTheme="majorEastAsia"/>
          <w:b/>
        </w:rPr>
      </w:pPr>
      <w:proofErr w:type="gramStart"/>
      <w:r>
        <w:t>1.В тексте Муниципальной программы «Формирование комфортной городской среды на территории городского округа «Город Петровск-Забайкальский», утвержденной постановлением администрации городского округа «Город Петровск-Забайкальский»      № 247 от 15 июня 2018 г., с изменениями, утвержденными постановлением от 29 марта 2019 г. № 111, постановлением от 28 августа 2020 года № 384, постановлением от 19 апреля 2021 года  № 255, постановлением от 18 января 2022 года № 27, постановлением</w:t>
      </w:r>
      <w:proofErr w:type="gramEnd"/>
      <w:r>
        <w:t xml:space="preserve"> от 03 августа 2022 года № 575, постановлением от 28 сентября 2023 года № 790, постановлением от 06 декабря 2023 года № 1027,</w:t>
      </w:r>
      <w:r w:rsidRPr="00AF46F7">
        <w:t xml:space="preserve"> </w:t>
      </w:r>
      <w:r>
        <w:t>слова «Формирование комфортной городской среды на территории городского округа «Город Петровск-Забайкальский» на 2018-2024 годы» заменить словами «Формирование комфортной городской среды на территории городского округа «Город Петровск-Забайкальский» на 2018-2030 годы».</w:t>
      </w:r>
    </w:p>
    <w:p w:rsidR="00F151EB" w:rsidRPr="00A74CC6" w:rsidRDefault="00F151EB" w:rsidP="00F151EB">
      <w:pPr>
        <w:ind w:firstLine="709"/>
        <w:jc w:val="both"/>
      </w:pPr>
      <w:r>
        <w:t>2</w:t>
      </w:r>
      <w:r w:rsidRPr="00A74CC6">
        <w:t xml:space="preserve">. Пункт 8.3. изложить в следующей редакции: </w:t>
      </w:r>
    </w:p>
    <w:p w:rsidR="00F151EB" w:rsidRDefault="00F151EB" w:rsidP="00F151EB">
      <w:pPr>
        <w:ind w:firstLine="709"/>
        <w:jc w:val="both"/>
      </w:pPr>
      <w:r w:rsidRPr="003D390E">
        <w:t xml:space="preserve">8.3. </w:t>
      </w:r>
      <w:bookmarkStart w:id="0" w:name="_GoBack"/>
      <w:bookmarkEnd w:id="0"/>
      <w:r w:rsidRPr="003D390E">
        <w:t>Общественные территории включаются в Программу формирования комфортной</w:t>
      </w:r>
      <w:r>
        <w:t xml:space="preserve"> городской среды на территории городского округа «Город Петровск-Забайкальский» на </w:t>
      </w:r>
      <w:r w:rsidRPr="00A74CC6">
        <w:t xml:space="preserve">2018-2030 годы по результатам проведенной Инвентаризации и </w:t>
      </w:r>
      <w:r w:rsidRPr="00405580">
        <w:t>результатам проведенного голосования по отбору общественных территорий  в порядке, установленном распоряжением администрации</w:t>
      </w:r>
      <w:r w:rsidRPr="00A74CC6">
        <w:t xml:space="preserve"> городского округа «Город Петровск-Забайкальский».</w:t>
      </w:r>
    </w:p>
    <w:p w:rsidR="00F151EB" w:rsidRDefault="00F151EB" w:rsidP="00F151EB">
      <w:pPr>
        <w:ind w:firstLine="709"/>
        <w:jc w:val="both"/>
      </w:pPr>
      <w:r w:rsidRPr="00A74CC6">
        <w:rPr>
          <w:color w:val="000000"/>
        </w:rPr>
        <w:t>Согласно протоколу общественной комиссии от 20 февраля 2024 года № 3 по</w:t>
      </w:r>
      <w:r w:rsidRPr="00A74CC6">
        <w:t xml:space="preserve"> обеспечению реализации муниципальной программы «Формирование комфортной городской среды на территории городского округа «Город Петровск-Забайкальский», </w:t>
      </w:r>
      <w:r>
        <w:t>дополнить адресный перечень общественных территорий следующими адресами:</w:t>
      </w:r>
    </w:p>
    <w:p w:rsidR="00F151EB" w:rsidRDefault="00F151EB" w:rsidP="00F151EB">
      <w:pPr>
        <w:ind w:firstLine="709"/>
        <w:jc w:val="both"/>
      </w:pPr>
      <w:r>
        <w:t>-</w:t>
      </w:r>
      <w:r w:rsidRPr="00644B05">
        <w:t xml:space="preserve"> </w:t>
      </w:r>
      <w:r>
        <w:t>Аллея по ул. 50 лет ВЛКСМ;</w:t>
      </w:r>
    </w:p>
    <w:p w:rsidR="00F151EB" w:rsidRDefault="00F151EB" w:rsidP="00F151EB">
      <w:pPr>
        <w:ind w:firstLine="709"/>
        <w:jc w:val="both"/>
      </w:pPr>
      <w:r>
        <w:t>-Сквер Домино;</w:t>
      </w:r>
    </w:p>
    <w:p w:rsidR="00F151EB" w:rsidRDefault="00F151EB" w:rsidP="00F151EB">
      <w:pPr>
        <w:ind w:firstLine="709"/>
        <w:jc w:val="both"/>
      </w:pPr>
      <w:r>
        <w:t xml:space="preserve">-Аллея ул. </w:t>
      </w:r>
      <w:proofErr w:type="gramStart"/>
      <w:r>
        <w:t>Горбачевского</w:t>
      </w:r>
      <w:proofErr w:type="gramEnd"/>
      <w:r>
        <w:t xml:space="preserve"> от д. № 3 до д. № 40;</w:t>
      </w:r>
    </w:p>
    <w:p w:rsidR="00F151EB" w:rsidRDefault="00F151EB" w:rsidP="00F151EB">
      <w:pPr>
        <w:ind w:firstLine="709"/>
        <w:jc w:val="both"/>
      </w:pPr>
      <w:r>
        <w:t>-Тротуар ул. Ленин</w:t>
      </w:r>
      <w:proofErr w:type="gramStart"/>
      <w:r>
        <w:t>а-</w:t>
      </w:r>
      <w:proofErr w:type="gramEnd"/>
      <w:r>
        <w:t xml:space="preserve"> от 18 до 24 дома (район школы № 6);</w:t>
      </w:r>
    </w:p>
    <w:p w:rsidR="00F151EB" w:rsidRDefault="00F151EB" w:rsidP="00F151EB">
      <w:pPr>
        <w:ind w:firstLine="709"/>
        <w:jc w:val="both"/>
      </w:pPr>
      <w:r>
        <w:t xml:space="preserve">-Историческая часть города (улица </w:t>
      </w:r>
      <w:proofErr w:type="spellStart"/>
      <w:proofErr w:type="gramStart"/>
      <w:r>
        <w:t>Почтовая-улица</w:t>
      </w:r>
      <w:proofErr w:type="spellEnd"/>
      <w:proofErr w:type="gramEnd"/>
      <w:r>
        <w:t xml:space="preserve"> Советская);</w:t>
      </w:r>
    </w:p>
    <w:p w:rsidR="00F151EB" w:rsidRDefault="00F151EB" w:rsidP="00F151EB">
      <w:pPr>
        <w:ind w:firstLine="709"/>
        <w:jc w:val="both"/>
      </w:pPr>
      <w:r>
        <w:t>-Тротуар ул. Ленина от д. № 1 до д. № 15;</w:t>
      </w:r>
    </w:p>
    <w:p w:rsidR="00F151EB" w:rsidRDefault="00F151EB" w:rsidP="00F151EB">
      <w:pPr>
        <w:ind w:firstLine="709"/>
        <w:jc w:val="both"/>
      </w:pPr>
      <w:r w:rsidRPr="00B07E82">
        <w:t>-Тротуар ул. Декабристов;</w:t>
      </w:r>
    </w:p>
    <w:p w:rsidR="00F151EB" w:rsidRDefault="00F151EB" w:rsidP="00F151EB">
      <w:pPr>
        <w:ind w:firstLine="709"/>
        <w:jc w:val="both"/>
      </w:pPr>
      <w:r>
        <w:t xml:space="preserve">-Тротуар ул. </w:t>
      </w:r>
      <w:proofErr w:type="gramStart"/>
      <w:r>
        <w:t>Спортивная</w:t>
      </w:r>
      <w:proofErr w:type="gramEnd"/>
      <w:r>
        <w:t xml:space="preserve"> 1 этап от д. № 1 до д. № 15; 2 этап от д. № 17 до д. № 21:от д. № 26 до д. № 28;</w:t>
      </w:r>
    </w:p>
    <w:p w:rsidR="00F151EB" w:rsidRDefault="00F151EB" w:rsidP="00F151EB">
      <w:pPr>
        <w:ind w:firstLine="709"/>
        <w:jc w:val="both"/>
      </w:pPr>
    </w:p>
    <w:p w:rsidR="00F151EB" w:rsidRDefault="00F151EB" w:rsidP="00F151EB">
      <w:pPr>
        <w:ind w:firstLine="709"/>
        <w:jc w:val="both"/>
      </w:pPr>
      <w:r w:rsidRPr="00A74CC6">
        <w:rPr>
          <w:color w:val="000000"/>
        </w:rPr>
        <w:t xml:space="preserve">Согласно протоколу общественной комиссии от </w:t>
      </w:r>
      <w:r w:rsidRPr="00405580">
        <w:rPr>
          <w:color w:val="000000"/>
        </w:rPr>
        <w:t xml:space="preserve">7 мая 2024 года № </w:t>
      </w:r>
      <w:r>
        <w:rPr>
          <w:color w:val="000000"/>
        </w:rPr>
        <w:t>1</w:t>
      </w:r>
      <w:r w:rsidRPr="00A74CC6">
        <w:rPr>
          <w:color w:val="000000"/>
        </w:rPr>
        <w:t xml:space="preserve"> по</w:t>
      </w:r>
      <w:r w:rsidRPr="00A74CC6">
        <w:t xml:space="preserve"> </w:t>
      </w:r>
      <w:r>
        <w:t xml:space="preserve">итогам проведения в 2024 году голосования по отбору общественных территорий, подлежащих благоустройству в рамках реализации муниципальных программ, на единой федеральной платформе </w:t>
      </w:r>
      <w:proofErr w:type="spellStart"/>
      <w:r>
        <w:rPr>
          <w:lang w:val="en-US"/>
        </w:rPr>
        <w:t>za</w:t>
      </w:r>
      <w:proofErr w:type="spellEnd"/>
      <w:r w:rsidRPr="00405580">
        <w:t>.</w:t>
      </w:r>
      <w:proofErr w:type="spellStart"/>
      <w:r>
        <w:rPr>
          <w:lang w:val="en-US"/>
        </w:rPr>
        <w:t>gorodsreda</w:t>
      </w:r>
      <w:proofErr w:type="spellEnd"/>
      <w:r w:rsidRPr="00405580">
        <w:t>.</w:t>
      </w:r>
      <w:proofErr w:type="spellStart"/>
      <w:r>
        <w:rPr>
          <w:lang w:val="en-US"/>
        </w:rPr>
        <w:t>ru</w:t>
      </w:r>
      <w:proofErr w:type="spellEnd"/>
      <w:r>
        <w:t xml:space="preserve">. </w:t>
      </w:r>
      <w:proofErr w:type="gramStart"/>
      <w:r>
        <w:t>По итогам голосования по отбору общественных территорий, подлежащих благоустройству в рамках реализации муниципальных программ, на единой</w:t>
      </w:r>
      <w:r w:rsidRPr="00405580">
        <w:t xml:space="preserve"> </w:t>
      </w:r>
      <w:r>
        <w:t xml:space="preserve">федеральной платформе </w:t>
      </w:r>
      <w:proofErr w:type="spellStart"/>
      <w:r>
        <w:rPr>
          <w:lang w:val="en-US"/>
        </w:rPr>
        <w:t>za</w:t>
      </w:r>
      <w:proofErr w:type="spellEnd"/>
      <w:r w:rsidRPr="00405580">
        <w:t>.</w:t>
      </w:r>
      <w:proofErr w:type="spellStart"/>
      <w:r>
        <w:rPr>
          <w:lang w:val="en-US"/>
        </w:rPr>
        <w:t>gorodsreda</w:t>
      </w:r>
      <w:proofErr w:type="spellEnd"/>
      <w:r w:rsidRPr="00405580">
        <w:t>.</w:t>
      </w:r>
      <w:proofErr w:type="spellStart"/>
      <w:r>
        <w:rPr>
          <w:lang w:val="en-US"/>
        </w:rPr>
        <w:t>ru</w:t>
      </w:r>
      <w:proofErr w:type="spellEnd"/>
      <w:r>
        <w:t xml:space="preserve"> и в соответствии с количеством набранных голосов </w:t>
      </w:r>
      <w:r>
        <w:lastRenderedPageBreak/>
        <w:t>граждан, определить победителя общественной территории для реализации в 2025 году – Аллея по ул. 50 лет ВЛКСМ 1 этап от д. № 42 до д. № 1.</w:t>
      </w:r>
      <w:proofErr w:type="gramEnd"/>
    </w:p>
    <w:p w:rsidR="00F151EB" w:rsidRDefault="00F151EB" w:rsidP="00F151EB">
      <w:pPr>
        <w:ind w:firstLine="709"/>
        <w:jc w:val="both"/>
      </w:pPr>
    </w:p>
    <w:p w:rsidR="00F151EB" w:rsidRPr="00AE75BE" w:rsidRDefault="00F151EB" w:rsidP="00F151EB">
      <w:pPr>
        <w:ind w:firstLine="709"/>
        <w:jc w:val="both"/>
        <w:rPr>
          <w:u w:val="single"/>
        </w:rPr>
      </w:pPr>
      <w:r w:rsidRPr="00AE75BE">
        <w:rPr>
          <w:u w:val="single"/>
        </w:rPr>
        <w:t>В рамках программы планируется проведение следующих работ:</w:t>
      </w:r>
    </w:p>
    <w:p w:rsidR="00F151EB" w:rsidRDefault="00F151EB" w:rsidP="00F151EB">
      <w:pPr>
        <w:jc w:val="both"/>
      </w:pPr>
      <w:r>
        <w:t xml:space="preserve">           </w:t>
      </w:r>
      <w:r w:rsidRPr="00A74CC6">
        <w:t xml:space="preserve"> </w:t>
      </w:r>
      <w:r>
        <w:t>-Установка МАФ (скамьи, урны);</w:t>
      </w:r>
    </w:p>
    <w:p w:rsidR="00F151EB" w:rsidRDefault="00F151EB" w:rsidP="00F151EB">
      <w:pPr>
        <w:ind w:firstLine="709"/>
        <w:jc w:val="both"/>
      </w:pPr>
      <w:r>
        <w:t>-Установка дополнительного освещения;</w:t>
      </w:r>
    </w:p>
    <w:p w:rsidR="00F151EB" w:rsidRDefault="00F151EB" w:rsidP="00F151EB">
      <w:pPr>
        <w:ind w:firstLine="709"/>
        <w:jc w:val="both"/>
      </w:pPr>
      <w:r>
        <w:t>-Озеленение территории;</w:t>
      </w:r>
    </w:p>
    <w:p w:rsidR="00F151EB" w:rsidRPr="0094258C" w:rsidRDefault="00F151EB" w:rsidP="00F151EB">
      <w:pPr>
        <w:ind w:firstLine="709"/>
        <w:jc w:val="both"/>
      </w:pPr>
      <w:r>
        <w:t>-Укладка тротуарной плитки.</w:t>
      </w:r>
    </w:p>
    <w:p w:rsidR="00F151EB" w:rsidRDefault="00F151EB" w:rsidP="00F151EB">
      <w:pPr>
        <w:jc w:val="center"/>
        <w:rPr>
          <w:b/>
        </w:rPr>
      </w:pPr>
    </w:p>
    <w:p w:rsidR="00F151EB" w:rsidRPr="003D390E" w:rsidRDefault="00F151EB" w:rsidP="00F151EB">
      <w:pPr>
        <w:jc w:val="center"/>
        <w:rPr>
          <w:b/>
        </w:rPr>
      </w:pPr>
      <w:r w:rsidRPr="003D390E">
        <w:rPr>
          <w:b/>
        </w:rPr>
        <w:t>АДРЕСНЫЙ ПЕРЕЧЕНЬ</w:t>
      </w:r>
    </w:p>
    <w:p w:rsidR="00F151EB" w:rsidRPr="003D390E" w:rsidRDefault="00F151EB" w:rsidP="00F151EB">
      <w:pPr>
        <w:jc w:val="center"/>
        <w:rPr>
          <w:b/>
        </w:rPr>
      </w:pPr>
      <w:r w:rsidRPr="003D390E">
        <w:rPr>
          <w:b/>
        </w:rPr>
        <w:t>муниципальных территорий общего пользования в городском округе «Город Петровск-Забайкальский», подлеж</w:t>
      </w:r>
      <w:r>
        <w:rPr>
          <w:b/>
        </w:rPr>
        <w:t>ащих благоустройству в 2018-2030</w:t>
      </w:r>
      <w:r w:rsidRPr="003D390E">
        <w:rPr>
          <w:b/>
        </w:rPr>
        <w:t xml:space="preserve"> годах</w:t>
      </w:r>
    </w:p>
    <w:tbl>
      <w:tblPr>
        <w:tblW w:w="96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976"/>
        <w:gridCol w:w="2410"/>
        <w:gridCol w:w="1985"/>
        <w:gridCol w:w="1701"/>
      </w:tblGrid>
      <w:tr w:rsidR="00F151EB" w:rsidRPr="003D390E" w:rsidTr="00F346AC">
        <w:trPr>
          <w:trHeight w:val="1445"/>
        </w:trPr>
        <w:tc>
          <w:tcPr>
            <w:tcW w:w="534" w:type="dxa"/>
            <w:vAlign w:val="center"/>
          </w:tcPr>
          <w:p w:rsidR="00F151EB" w:rsidRPr="003D390E" w:rsidRDefault="00F151EB" w:rsidP="00F346AC">
            <w:pPr>
              <w:jc w:val="center"/>
            </w:pPr>
            <w:r w:rsidRPr="003D390E"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Pr="003D390E" w:rsidRDefault="00F151EB" w:rsidP="00F346AC">
            <w:pPr>
              <w:jc w:val="center"/>
            </w:pPr>
            <w:r w:rsidRPr="003D390E">
              <w:t>Адрес муниципальных территорий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Pr="003D390E" w:rsidRDefault="00F151EB" w:rsidP="00F346AC">
            <w:pPr>
              <w:shd w:val="clear" w:color="auto" w:fill="FFFFFF"/>
              <w:jc w:val="center"/>
              <w:rPr>
                <w:color w:val="000000"/>
              </w:rPr>
            </w:pPr>
            <w:r w:rsidRPr="003D390E">
              <w:rPr>
                <w:color w:val="000000"/>
              </w:rPr>
              <w:t xml:space="preserve">Площадь </w:t>
            </w:r>
            <w:r w:rsidRPr="003D390E">
              <w:t xml:space="preserve">муниципальных территорий общего пользования </w:t>
            </w:r>
            <w:r w:rsidRPr="003D390E">
              <w:rPr>
                <w:color w:val="000000"/>
              </w:rPr>
              <w:t>кв.м.</w:t>
            </w:r>
          </w:p>
          <w:p w:rsidR="00F151EB" w:rsidRPr="003D390E" w:rsidRDefault="00F151EB" w:rsidP="00F346AC">
            <w:pPr>
              <w:shd w:val="clear" w:color="auto" w:fill="FFFFFF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Pr="003D390E" w:rsidRDefault="00F151EB" w:rsidP="00F346AC">
            <w:pPr>
              <w:shd w:val="clear" w:color="auto" w:fill="FFFFFF"/>
              <w:jc w:val="center"/>
              <w:rPr>
                <w:color w:val="000000"/>
              </w:rPr>
            </w:pPr>
            <w:r w:rsidRPr="003D390E">
              <w:rPr>
                <w:color w:val="000000"/>
              </w:rPr>
              <w:t>Ориентировочная сметная стоимость выполнения работ, тыс</w:t>
            </w:r>
            <w:proofErr w:type="gramStart"/>
            <w:r w:rsidRPr="003D390E">
              <w:rPr>
                <w:color w:val="000000"/>
              </w:rPr>
              <w:t>.р</w:t>
            </w:r>
            <w:proofErr w:type="gramEnd"/>
            <w:r w:rsidRPr="003D390E">
              <w:rPr>
                <w:color w:val="000000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Pr="003D390E" w:rsidRDefault="00F151EB" w:rsidP="00F346AC">
            <w:pPr>
              <w:jc w:val="center"/>
            </w:pPr>
            <w:r w:rsidRPr="003D390E">
              <w:t>Период выполнения работ</w:t>
            </w:r>
          </w:p>
        </w:tc>
      </w:tr>
      <w:tr w:rsidR="00F151EB" w:rsidRPr="003D390E" w:rsidTr="00F346AC">
        <w:trPr>
          <w:trHeight w:val="620"/>
        </w:trPr>
        <w:tc>
          <w:tcPr>
            <w:tcW w:w="534" w:type="dxa"/>
            <w:vAlign w:val="center"/>
          </w:tcPr>
          <w:p w:rsidR="00F151EB" w:rsidRPr="003D390E" w:rsidRDefault="00F151EB" w:rsidP="00F346AC">
            <w:pPr>
              <w:jc w:val="center"/>
            </w:pPr>
            <w:r w:rsidRPr="003D390E">
              <w:t>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Default="00F151EB" w:rsidP="00F346AC"/>
          <w:p w:rsidR="00F151EB" w:rsidRDefault="00F151EB" w:rsidP="00F346AC">
            <w:r w:rsidRPr="003D390E">
              <w:t xml:space="preserve">Сквер воинам </w:t>
            </w:r>
            <w:r>
              <w:t>–</w:t>
            </w:r>
            <w:r w:rsidRPr="003D390E">
              <w:t xml:space="preserve"> интернационалистам</w:t>
            </w:r>
          </w:p>
          <w:p w:rsidR="00F151EB" w:rsidRPr="003D390E" w:rsidRDefault="00F151EB" w:rsidP="00F346AC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Pr="003D390E" w:rsidRDefault="00F151EB" w:rsidP="00F346AC">
            <w:pPr>
              <w:shd w:val="clear" w:color="auto" w:fill="FFFFFF"/>
              <w:jc w:val="center"/>
              <w:rPr>
                <w:color w:val="000000"/>
              </w:rPr>
            </w:pPr>
            <w:r w:rsidRPr="003D390E">
              <w:rPr>
                <w:color w:val="000000"/>
              </w:rPr>
              <w:t>684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Pr="003D390E" w:rsidRDefault="00F151EB" w:rsidP="00F346AC">
            <w:pPr>
              <w:shd w:val="clear" w:color="auto" w:fill="FFFFFF"/>
              <w:jc w:val="center"/>
              <w:rPr>
                <w:color w:val="000000"/>
              </w:rPr>
            </w:pPr>
            <w:r w:rsidRPr="003D390E">
              <w:rPr>
                <w:color w:val="000000"/>
              </w:rPr>
              <w:t>2458,41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Pr="003D390E" w:rsidRDefault="00F151EB" w:rsidP="00F346AC">
            <w:pPr>
              <w:jc w:val="center"/>
            </w:pPr>
            <w:r w:rsidRPr="003D390E">
              <w:t>2018</w:t>
            </w:r>
          </w:p>
        </w:tc>
      </w:tr>
      <w:tr w:rsidR="00F151EB" w:rsidRPr="003D390E" w:rsidTr="00F346AC">
        <w:trPr>
          <w:trHeight w:val="100"/>
        </w:trPr>
        <w:tc>
          <w:tcPr>
            <w:tcW w:w="534" w:type="dxa"/>
            <w:vAlign w:val="center"/>
          </w:tcPr>
          <w:p w:rsidR="00F151EB" w:rsidRPr="003D390E" w:rsidRDefault="00F151EB" w:rsidP="00F346AC">
            <w:pPr>
              <w:jc w:val="center"/>
            </w:pPr>
            <w:r w:rsidRPr="003D390E"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Default="00F151EB" w:rsidP="00F346AC"/>
          <w:p w:rsidR="00F151EB" w:rsidRDefault="00F151EB" w:rsidP="00F346AC">
            <w:r w:rsidRPr="003D390E">
              <w:t>Сквер «Привокзалье»</w:t>
            </w:r>
          </w:p>
          <w:p w:rsidR="00F151EB" w:rsidRPr="003D390E" w:rsidRDefault="00F151EB" w:rsidP="00F346AC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Pr="003D390E" w:rsidRDefault="00F151EB" w:rsidP="00F346AC">
            <w:pPr>
              <w:shd w:val="clear" w:color="auto" w:fill="FFFFFF"/>
              <w:jc w:val="center"/>
              <w:rPr>
                <w:color w:val="000000"/>
              </w:rPr>
            </w:pPr>
            <w:r w:rsidRPr="003D390E">
              <w:rPr>
                <w:color w:val="000000"/>
              </w:rPr>
              <w:t>22150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Pr="003D390E" w:rsidRDefault="00F151EB" w:rsidP="00F346AC">
            <w:pPr>
              <w:shd w:val="clear" w:color="auto" w:fill="FFFFFF"/>
              <w:jc w:val="center"/>
              <w:rPr>
                <w:color w:val="000000"/>
              </w:rPr>
            </w:pPr>
            <w:r w:rsidRPr="003D390E">
              <w:rPr>
                <w:color w:val="000000"/>
              </w:rPr>
              <w:t>7260,00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Pr="003D390E" w:rsidRDefault="00F151EB" w:rsidP="00F346AC">
            <w:pPr>
              <w:jc w:val="center"/>
            </w:pPr>
            <w:r w:rsidRPr="003D390E">
              <w:t>2019</w:t>
            </w:r>
          </w:p>
        </w:tc>
      </w:tr>
      <w:tr w:rsidR="00F151EB" w:rsidRPr="003D390E" w:rsidTr="00F346AC">
        <w:trPr>
          <w:trHeight w:val="701"/>
        </w:trPr>
        <w:tc>
          <w:tcPr>
            <w:tcW w:w="534" w:type="dxa"/>
            <w:vAlign w:val="center"/>
          </w:tcPr>
          <w:p w:rsidR="00F151EB" w:rsidRPr="003D390E" w:rsidRDefault="00F151EB" w:rsidP="00F346AC">
            <w:pPr>
              <w:jc w:val="center"/>
            </w:pPr>
            <w:r w:rsidRPr="003D390E">
              <w:t>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Pr="003D390E" w:rsidRDefault="00F151EB" w:rsidP="00F346AC">
            <w:r w:rsidRPr="003D390E">
              <w:t>Дворец культуры и спорта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Pr="003D390E" w:rsidRDefault="00F151EB" w:rsidP="00F346AC">
            <w:pPr>
              <w:shd w:val="clear" w:color="auto" w:fill="FFFFFF"/>
              <w:jc w:val="center"/>
              <w:rPr>
                <w:color w:val="000000"/>
              </w:rPr>
            </w:pPr>
            <w:r w:rsidRPr="003D390E">
              <w:rPr>
                <w:color w:val="000000"/>
              </w:rPr>
              <w:t>8811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Pr="003D390E" w:rsidRDefault="00F151EB" w:rsidP="00F346AC">
            <w:pPr>
              <w:shd w:val="clear" w:color="auto" w:fill="FFFFFF"/>
              <w:jc w:val="center"/>
              <w:rPr>
                <w:color w:val="000000"/>
              </w:rPr>
            </w:pPr>
            <w:r w:rsidRPr="003D390E">
              <w:rPr>
                <w:color w:val="000000"/>
              </w:rPr>
              <w:t>9292,36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Pr="003D390E" w:rsidRDefault="00F151EB" w:rsidP="00F346AC">
            <w:pPr>
              <w:jc w:val="center"/>
            </w:pPr>
            <w:r w:rsidRPr="003D390E">
              <w:t>2019</w:t>
            </w:r>
          </w:p>
        </w:tc>
      </w:tr>
      <w:tr w:rsidR="00F151EB" w:rsidRPr="003D390E" w:rsidTr="00F346AC">
        <w:trPr>
          <w:trHeight w:val="100"/>
        </w:trPr>
        <w:tc>
          <w:tcPr>
            <w:tcW w:w="534" w:type="dxa"/>
            <w:vAlign w:val="center"/>
          </w:tcPr>
          <w:p w:rsidR="00F151EB" w:rsidRPr="003D390E" w:rsidRDefault="00F151EB" w:rsidP="00F346AC">
            <w:pPr>
              <w:jc w:val="center"/>
            </w:pPr>
            <w:r w:rsidRPr="003D390E">
              <w:t>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Default="00F151EB" w:rsidP="00F346AC"/>
          <w:p w:rsidR="00F151EB" w:rsidRDefault="00F151EB" w:rsidP="00F346AC">
            <w:r w:rsidRPr="003D390E">
              <w:t>Стадион «Труд»</w:t>
            </w:r>
          </w:p>
          <w:p w:rsidR="00F151EB" w:rsidRPr="003D390E" w:rsidRDefault="00F151EB" w:rsidP="00F346AC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Pr="003D390E" w:rsidRDefault="00F151EB" w:rsidP="00F346AC">
            <w:pPr>
              <w:shd w:val="clear" w:color="auto" w:fill="FFFFFF"/>
              <w:jc w:val="center"/>
              <w:rPr>
                <w:color w:val="000000"/>
              </w:rPr>
            </w:pPr>
            <w:r w:rsidRPr="003D390E">
              <w:rPr>
                <w:color w:val="000000"/>
              </w:rPr>
              <w:t>42400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Pr="003D390E" w:rsidRDefault="00F151EB" w:rsidP="00F346AC">
            <w:pPr>
              <w:shd w:val="clear" w:color="auto" w:fill="FFFFFF"/>
              <w:jc w:val="center"/>
              <w:rPr>
                <w:color w:val="000000"/>
              </w:rPr>
            </w:pPr>
            <w:r w:rsidRPr="003D390E">
              <w:rPr>
                <w:color w:val="000000"/>
              </w:rPr>
              <w:t>8135,26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Pr="003D390E" w:rsidRDefault="00F151EB" w:rsidP="00F346AC">
            <w:pPr>
              <w:jc w:val="center"/>
            </w:pPr>
            <w:r w:rsidRPr="003D390E">
              <w:t>2020</w:t>
            </w:r>
          </w:p>
        </w:tc>
      </w:tr>
      <w:tr w:rsidR="00F151EB" w:rsidRPr="003D390E" w:rsidTr="00F346AC">
        <w:trPr>
          <w:trHeight w:val="100"/>
        </w:trPr>
        <w:tc>
          <w:tcPr>
            <w:tcW w:w="534" w:type="dxa"/>
            <w:vAlign w:val="center"/>
          </w:tcPr>
          <w:p w:rsidR="00F151EB" w:rsidRPr="003D390E" w:rsidRDefault="00F151EB" w:rsidP="00F346AC">
            <w:pPr>
              <w:jc w:val="center"/>
            </w:pPr>
            <w:r w:rsidRPr="003D390E">
              <w:t>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Default="00F151EB" w:rsidP="00F346AC"/>
          <w:p w:rsidR="00F151EB" w:rsidRDefault="00F151EB" w:rsidP="00F346AC">
            <w:r w:rsidRPr="003D390E">
              <w:t>Парк Победы 1 этап</w:t>
            </w:r>
          </w:p>
          <w:p w:rsidR="00F151EB" w:rsidRPr="003D390E" w:rsidRDefault="00F151EB" w:rsidP="00F346AC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Pr="003D390E" w:rsidRDefault="00F151EB" w:rsidP="00F346AC">
            <w:pPr>
              <w:shd w:val="clear" w:color="auto" w:fill="FFFFFF"/>
              <w:jc w:val="center"/>
              <w:rPr>
                <w:color w:val="000000"/>
              </w:rPr>
            </w:pPr>
            <w:r w:rsidRPr="003D390E">
              <w:rPr>
                <w:color w:val="000000"/>
              </w:rPr>
              <w:t>38168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Pr="003D390E" w:rsidRDefault="00F151EB" w:rsidP="00F346AC">
            <w:pPr>
              <w:shd w:val="clear" w:color="auto" w:fill="FFFFFF"/>
              <w:jc w:val="center"/>
              <w:rPr>
                <w:color w:val="000000"/>
              </w:rPr>
            </w:pPr>
            <w:r w:rsidRPr="003D390E">
              <w:rPr>
                <w:color w:val="000000"/>
              </w:rPr>
              <w:t>8307,92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Pr="003D390E" w:rsidRDefault="00F151EB" w:rsidP="00F346AC">
            <w:pPr>
              <w:jc w:val="center"/>
            </w:pPr>
            <w:r w:rsidRPr="003D390E">
              <w:t>2021</w:t>
            </w:r>
          </w:p>
        </w:tc>
      </w:tr>
      <w:tr w:rsidR="00F151EB" w:rsidRPr="003D390E" w:rsidTr="00F346AC">
        <w:trPr>
          <w:trHeight w:val="100"/>
        </w:trPr>
        <w:tc>
          <w:tcPr>
            <w:tcW w:w="534" w:type="dxa"/>
            <w:vAlign w:val="center"/>
          </w:tcPr>
          <w:p w:rsidR="00F151EB" w:rsidRPr="003D390E" w:rsidRDefault="00F151EB" w:rsidP="00F346AC">
            <w:pPr>
              <w:jc w:val="center"/>
            </w:pPr>
            <w:r w:rsidRPr="003D390E">
              <w:t>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Default="00F151EB" w:rsidP="00F346AC"/>
          <w:p w:rsidR="00F151EB" w:rsidRDefault="00F151EB" w:rsidP="00F346AC">
            <w:r w:rsidRPr="003D390E">
              <w:t>Парк Победы 2 этап</w:t>
            </w:r>
          </w:p>
          <w:p w:rsidR="00F151EB" w:rsidRPr="003D390E" w:rsidRDefault="00F151EB" w:rsidP="00F346AC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Pr="003D390E" w:rsidRDefault="00F151EB" w:rsidP="00F346AC">
            <w:pPr>
              <w:shd w:val="clear" w:color="auto" w:fill="FFFFFF"/>
              <w:jc w:val="center"/>
              <w:rPr>
                <w:color w:val="000000"/>
              </w:rPr>
            </w:pPr>
            <w:r w:rsidRPr="003D390E">
              <w:rPr>
                <w:color w:val="000000"/>
              </w:rPr>
              <w:t>38168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Pr="003D390E" w:rsidRDefault="00F151EB" w:rsidP="00F346AC">
            <w:pPr>
              <w:shd w:val="clear" w:color="auto" w:fill="FFFFFF"/>
              <w:jc w:val="center"/>
              <w:rPr>
                <w:color w:val="000000"/>
              </w:rPr>
            </w:pPr>
            <w:r w:rsidRPr="003D390E">
              <w:rPr>
                <w:color w:val="000000"/>
              </w:rPr>
              <w:t>9241,47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Pr="003D390E" w:rsidRDefault="00F151EB" w:rsidP="00F346AC">
            <w:pPr>
              <w:jc w:val="center"/>
            </w:pPr>
            <w:r w:rsidRPr="003D390E">
              <w:t>2022</w:t>
            </w:r>
          </w:p>
        </w:tc>
      </w:tr>
      <w:tr w:rsidR="00F151EB" w:rsidRPr="003D390E" w:rsidTr="00F346AC">
        <w:trPr>
          <w:trHeight w:val="100"/>
        </w:trPr>
        <w:tc>
          <w:tcPr>
            <w:tcW w:w="534" w:type="dxa"/>
            <w:vAlign w:val="center"/>
          </w:tcPr>
          <w:p w:rsidR="00F151EB" w:rsidRPr="003D390E" w:rsidRDefault="00F151EB" w:rsidP="00F346AC">
            <w:pPr>
              <w:jc w:val="center"/>
            </w:pPr>
            <w:r w:rsidRPr="003D390E">
              <w:t>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Default="00F151EB" w:rsidP="00F346AC"/>
          <w:p w:rsidR="00F151EB" w:rsidRDefault="00F151EB" w:rsidP="00F346AC">
            <w:r w:rsidRPr="00195B92">
              <w:t>Улица  Дамская</w:t>
            </w:r>
          </w:p>
          <w:p w:rsidR="00F151EB" w:rsidRPr="00195B92" w:rsidRDefault="00F151EB" w:rsidP="00F346AC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EB" w:rsidRPr="00FF62BC" w:rsidRDefault="00F151EB" w:rsidP="00F346AC">
            <w:pPr>
              <w:jc w:val="center"/>
            </w:pPr>
            <w:r w:rsidRPr="00FF62BC">
              <w:t>13900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EB" w:rsidRPr="00195B92" w:rsidRDefault="00F151EB" w:rsidP="00F346AC">
            <w:pPr>
              <w:jc w:val="center"/>
            </w:pPr>
            <w:r w:rsidRPr="00195B92">
              <w:t>84</w:t>
            </w:r>
            <w:r>
              <w:t xml:space="preserve"> </w:t>
            </w:r>
            <w:r w:rsidRPr="00195B92">
              <w:t>047,64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EB" w:rsidRPr="00195B92" w:rsidRDefault="00F151EB" w:rsidP="00F346AC">
            <w:pPr>
              <w:jc w:val="center"/>
            </w:pPr>
            <w:r w:rsidRPr="00195B92">
              <w:t>2023</w:t>
            </w:r>
          </w:p>
        </w:tc>
      </w:tr>
      <w:tr w:rsidR="00F151EB" w:rsidRPr="003D390E" w:rsidTr="00F346AC">
        <w:trPr>
          <w:trHeight w:val="100"/>
        </w:trPr>
        <w:tc>
          <w:tcPr>
            <w:tcW w:w="534" w:type="dxa"/>
            <w:vAlign w:val="center"/>
          </w:tcPr>
          <w:p w:rsidR="00F151EB" w:rsidRPr="003D390E" w:rsidRDefault="00F151EB" w:rsidP="00F346AC">
            <w:pPr>
              <w:jc w:val="center"/>
            </w:pPr>
            <w:r w:rsidRPr="003D390E">
              <w:t>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Default="00F151EB" w:rsidP="00F346AC"/>
          <w:p w:rsidR="00F151EB" w:rsidRDefault="00F151EB" w:rsidP="00F346AC">
            <w:r w:rsidRPr="00195B92">
              <w:t xml:space="preserve">Благоустройство </w:t>
            </w:r>
            <w:proofErr w:type="spellStart"/>
            <w:r w:rsidRPr="00195B92">
              <w:t>Казематской</w:t>
            </w:r>
            <w:proofErr w:type="spellEnd"/>
            <w:r w:rsidRPr="00195B92">
              <w:t xml:space="preserve"> площади</w:t>
            </w:r>
          </w:p>
          <w:p w:rsidR="00F151EB" w:rsidRPr="00195B92" w:rsidRDefault="00F151EB" w:rsidP="00F346AC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EB" w:rsidRPr="00FF62BC" w:rsidRDefault="00F151EB" w:rsidP="00F346AC">
            <w:pPr>
              <w:jc w:val="center"/>
            </w:pPr>
            <w:r w:rsidRPr="00FF62BC">
              <w:t>3382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EB" w:rsidRPr="00195B92" w:rsidRDefault="00F151EB" w:rsidP="00F346AC">
            <w:pPr>
              <w:jc w:val="center"/>
            </w:pPr>
            <w:r w:rsidRPr="00195B92">
              <w:t>9</w:t>
            </w:r>
            <w:r>
              <w:t xml:space="preserve"> </w:t>
            </w:r>
            <w:r w:rsidRPr="00195B92">
              <w:t>923,80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EB" w:rsidRPr="00195B92" w:rsidRDefault="00F151EB" w:rsidP="00F346AC">
            <w:pPr>
              <w:jc w:val="center"/>
            </w:pPr>
            <w:r w:rsidRPr="00195B92">
              <w:t>2023</w:t>
            </w:r>
          </w:p>
        </w:tc>
      </w:tr>
      <w:tr w:rsidR="00F151EB" w:rsidRPr="003D390E" w:rsidTr="00F346AC">
        <w:trPr>
          <w:trHeight w:val="100"/>
        </w:trPr>
        <w:tc>
          <w:tcPr>
            <w:tcW w:w="534" w:type="dxa"/>
            <w:vAlign w:val="center"/>
          </w:tcPr>
          <w:p w:rsidR="00F151EB" w:rsidRPr="003D390E" w:rsidRDefault="00F151EB" w:rsidP="00F346AC">
            <w:pPr>
              <w:jc w:val="center"/>
            </w:pPr>
            <w:r w:rsidRPr="003D390E">
              <w:t>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Default="00F151EB" w:rsidP="00F346AC"/>
          <w:p w:rsidR="00F151EB" w:rsidRDefault="00F151EB" w:rsidP="00F346AC">
            <w:r w:rsidRPr="00195B92">
              <w:t>Площадь Ленина</w:t>
            </w:r>
          </w:p>
          <w:p w:rsidR="00F151EB" w:rsidRPr="00195B92" w:rsidRDefault="00F151EB" w:rsidP="00F346AC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Pr="00FF62BC" w:rsidRDefault="00F151EB" w:rsidP="00F346AC">
            <w:pPr>
              <w:jc w:val="center"/>
            </w:pPr>
            <w:r w:rsidRPr="00FF62BC">
              <w:t>800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Pr="00195B92" w:rsidRDefault="00F151EB" w:rsidP="00F346AC">
            <w:pPr>
              <w:jc w:val="center"/>
            </w:pPr>
            <w:r w:rsidRPr="00195B92">
              <w:t>8</w:t>
            </w:r>
            <w:r>
              <w:t xml:space="preserve"> </w:t>
            </w:r>
            <w:r w:rsidRPr="00195B92">
              <w:t>394,23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Pr="00195B92" w:rsidRDefault="00F151EB" w:rsidP="00F346AC">
            <w:pPr>
              <w:jc w:val="center"/>
            </w:pPr>
            <w:r w:rsidRPr="00195B92">
              <w:t>2024</w:t>
            </w:r>
          </w:p>
        </w:tc>
      </w:tr>
      <w:tr w:rsidR="00F151EB" w:rsidRPr="003D390E" w:rsidTr="00F346AC">
        <w:trPr>
          <w:trHeight w:val="100"/>
        </w:trPr>
        <w:tc>
          <w:tcPr>
            <w:tcW w:w="534" w:type="dxa"/>
            <w:vAlign w:val="center"/>
          </w:tcPr>
          <w:p w:rsidR="00F151EB" w:rsidRPr="003D390E" w:rsidRDefault="00F151EB" w:rsidP="00F346AC">
            <w:pPr>
              <w:jc w:val="center"/>
            </w:pPr>
            <w:r w:rsidRPr="003D390E">
              <w:t>10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Default="00F151EB" w:rsidP="00F346AC"/>
          <w:p w:rsidR="00F151EB" w:rsidRDefault="00F151EB" w:rsidP="00F346AC">
            <w:r w:rsidRPr="00FC5F20">
              <w:t>Аллея по ул. 50 лет ВЛКСМ 1 этап от д. № 42 до д. № 1</w:t>
            </w:r>
          </w:p>
          <w:p w:rsidR="00F151EB" w:rsidRPr="00FC5F20" w:rsidRDefault="00F151EB" w:rsidP="00F346AC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Pr="003D390E" w:rsidRDefault="00F151EB" w:rsidP="00F346AC">
            <w:pPr>
              <w:jc w:val="center"/>
            </w:pPr>
            <w:r>
              <w:t>914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Pr="003D390E" w:rsidRDefault="00F151EB" w:rsidP="00F346AC">
            <w:pPr>
              <w:jc w:val="center"/>
            </w:pPr>
            <w:r>
              <w:t>7</w:t>
            </w:r>
            <w:r w:rsidRPr="003D390E"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Pr="003D390E" w:rsidRDefault="00F151EB" w:rsidP="00F346AC">
            <w:pPr>
              <w:jc w:val="center"/>
            </w:pPr>
            <w:r w:rsidRPr="003D390E">
              <w:t>2025</w:t>
            </w:r>
          </w:p>
        </w:tc>
      </w:tr>
      <w:tr w:rsidR="00F151EB" w:rsidRPr="003D390E" w:rsidTr="00F346AC">
        <w:trPr>
          <w:trHeight w:val="100"/>
        </w:trPr>
        <w:tc>
          <w:tcPr>
            <w:tcW w:w="534" w:type="dxa"/>
            <w:vAlign w:val="center"/>
          </w:tcPr>
          <w:p w:rsidR="00F151EB" w:rsidRPr="003D390E" w:rsidRDefault="00F151EB" w:rsidP="00F346AC">
            <w:pPr>
              <w:jc w:val="center"/>
            </w:pPr>
            <w:r>
              <w:t>11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Default="00F151EB" w:rsidP="00F346AC"/>
          <w:p w:rsidR="00F151EB" w:rsidRDefault="00F151EB" w:rsidP="00F346AC">
            <w:r w:rsidRPr="00FC5F20">
              <w:t xml:space="preserve">Аллея по ул. 50 лет ВЛКСМ 2 этап от д. № 38 </w:t>
            </w:r>
            <w:r w:rsidRPr="00FC5F20">
              <w:lastRenderedPageBreak/>
              <w:t>до д. № 39</w:t>
            </w:r>
          </w:p>
          <w:p w:rsidR="00F151EB" w:rsidRPr="00FC5F20" w:rsidRDefault="00F151EB" w:rsidP="00F346AC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Pr="003D390E" w:rsidRDefault="00F151EB" w:rsidP="00F346AC">
            <w:pPr>
              <w:jc w:val="center"/>
            </w:pPr>
            <w:r>
              <w:lastRenderedPageBreak/>
              <w:t>464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Pr="003D390E" w:rsidRDefault="00F151EB" w:rsidP="00F346AC">
            <w:pPr>
              <w:jc w:val="center"/>
            </w:pPr>
            <w:r>
              <w:t>7 000,00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Pr="003D390E" w:rsidRDefault="00F151EB" w:rsidP="00F346AC">
            <w:pPr>
              <w:jc w:val="center"/>
            </w:pPr>
            <w:r w:rsidRPr="00AE75BE">
              <w:t>2026</w:t>
            </w:r>
          </w:p>
        </w:tc>
      </w:tr>
      <w:tr w:rsidR="00F151EB" w:rsidRPr="003D390E" w:rsidTr="00F346AC">
        <w:trPr>
          <w:trHeight w:val="100"/>
        </w:trPr>
        <w:tc>
          <w:tcPr>
            <w:tcW w:w="534" w:type="dxa"/>
            <w:vAlign w:val="center"/>
          </w:tcPr>
          <w:p w:rsidR="00F151EB" w:rsidRPr="003D390E" w:rsidRDefault="00F151EB" w:rsidP="00F346AC">
            <w:pPr>
              <w:jc w:val="center"/>
            </w:pPr>
            <w:r w:rsidRPr="003D390E">
              <w:lastRenderedPageBreak/>
              <w:t>1</w:t>
            </w: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Default="00F151EB" w:rsidP="00F346AC">
            <w:pPr>
              <w:pStyle w:val="ac"/>
            </w:pPr>
          </w:p>
          <w:p w:rsidR="00F151EB" w:rsidRPr="003D390E" w:rsidRDefault="00F151EB" w:rsidP="00F346AC">
            <w:pPr>
              <w:pStyle w:val="ac"/>
            </w:pPr>
            <w:r>
              <w:t>Центральный городской парк «Парк Металлургов»</w:t>
            </w:r>
          </w:p>
          <w:p w:rsidR="00F151EB" w:rsidRPr="003D390E" w:rsidRDefault="00F151EB" w:rsidP="00F346AC">
            <w:pPr>
              <w:pStyle w:val="ac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Pr="003D390E" w:rsidRDefault="00F151EB" w:rsidP="00F346AC">
            <w:pPr>
              <w:shd w:val="clear" w:color="auto" w:fill="FFFFFF"/>
              <w:jc w:val="center"/>
              <w:rPr>
                <w:color w:val="000000"/>
              </w:rPr>
            </w:pPr>
            <w:r w:rsidRPr="003D390E">
              <w:rPr>
                <w:color w:val="000000"/>
              </w:rPr>
              <w:t>70682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Pr="003D390E" w:rsidRDefault="00F151EB" w:rsidP="00F346AC">
            <w:pPr>
              <w:shd w:val="clear" w:color="auto" w:fill="FFFFFF"/>
              <w:jc w:val="center"/>
              <w:rPr>
                <w:color w:val="000000"/>
              </w:rPr>
            </w:pPr>
            <w:r w:rsidRPr="00195B92">
              <w:rPr>
                <w:color w:val="000000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Pr="003D390E" w:rsidRDefault="00F151EB" w:rsidP="00F346AC">
            <w:pPr>
              <w:jc w:val="center"/>
            </w:pPr>
            <w:r w:rsidRPr="003D390E">
              <w:t>2025</w:t>
            </w:r>
          </w:p>
        </w:tc>
      </w:tr>
      <w:tr w:rsidR="00F151EB" w:rsidRPr="003D390E" w:rsidTr="00F346AC">
        <w:trPr>
          <w:trHeight w:val="100"/>
        </w:trPr>
        <w:tc>
          <w:tcPr>
            <w:tcW w:w="534" w:type="dxa"/>
            <w:vAlign w:val="center"/>
          </w:tcPr>
          <w:p w:rsidR="00F151EB" w:rsidRPr="003D390E" w:rsidRDefault="00F151EB" w:rsidP="00F346AC">
            <w:pPr>
              <w:jc w:val="center"/>
            </w:pPr>
            <w:r w:rsidRPr="003D390E">
              <w:t>1</w:t>
            </w:r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Default="00F151EB" w:rsidP="00F346AC"/>
          <w:p w:rsidR="00F151EB" w:rsidRDefault="00F151EB" w:rsidP="00F346AC">
            <w:r w:rsidRPr="003D390E">
              <w:t>Благоустройство сквера «Домино»</w:t>
            </w:r>
          </w:p>
          <w:p w:rsidR="00F151EB" w:rsidRDefault="00F151EB" w:rsidP="00F346AC"/>
          <w:p w:rsidR="00F151EB" w:rsidRPr="003D390E" w:rsidRDefault="00F151EB" w:rsidP="00F346AC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Pr="003D390E" w:rsidRDefault="00F151EB" w:rsidP="00F346AC">
            <w:pPr>
              <w:shd w:val="clear" w:color="auto" w:fill="FFFFFF"/>
              <w:jc w:val="center"/>
              <w:rPr>
                <w:color w:val="000000"/>
              </w:rPr>
            </w:pPr>
            <w:r w:rsidRPr="003D390E">
              <w:rPr>
                <w:color w:val="000000"/>
              </w:rPr>
              <w:t>9</w:t>
            </w:r>
            <w:r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Pr="003D390E" w:rsidRDefault="00F151EB" w:rsidP="00F346AC">
            <w:pPr>
              <w:shd w:val="clear" w:color="auto" w:fill="FFFFFF"/>
              <w:jc w:val="center"/>
              <w:rPr>
                <w:color w:val="000000"/>
              </w:rPr>
            </w:pPr>
            <w:r w:rsidRPr="003D390E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3D390E">
              <w:rPr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Pr="003D390E" w:rsidRDefault="00F151EB" w:rsidP="00F346AC">
            <w:pPr>
              <w:jc w:val="center"/>
            </w:pPr>
            <w:r w:rsidRPr="003D390E">
              <w:t>202</w:t>
            </w:r>
            <w:r>
              <w:t>6</w:t>
            </w:r>
          </w:p>
        </w:tc>
      </w:tr>
      <w:tr w:rsidR="00F151EB" w:rsidRPr="003D390E" w:rsidTr="00F346AC">
        <w:trPr>
          <w:trHeight w:val="864"/>
        </w:trPr>
        <w:tc>
          <w:tcPr>
            <w:tcW w:w="534" w:type="dxa"/>
            <w:vAlign w:val="center"/>
          </w:tcPr>
          <w:p w:rsidR="00F151EB" w:rsidRPr="003D390E" w:rsidRDefault="00F151EB" w:rsidP="00F346AC">
            <w:pPr>
              <w:jc w:val="center"/>
            </w:pPr>
            <w:r w:rsidRPr="003D390E">
              <w:t>1</w:t>
            </w:r>
            <w:r>
              <w:t>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Default="00F151EB" w:rsidP="00F346AC"/>
          <w:p w:rsidR="00F151EB" w:rsidRDefault="00F151EB" w:rsidP="00F346AC">
            <w:r>
              <w:t xml:space="preserve">Аллея улицы </w:t>
            </w:r>
            <w:proofErr w:type="gramStart"/>
            <w:r>
              <w:t>Горбачевского</w:t>
            </w:r>
            <w:proofErr w:type="gramEnd"/>
            <w:r>
              <w:t xml:space="preserve"> от д. № 3 до д. № 40</w:t>
            </w:r>
          </w:p>
          <w:p w:rsidR="00F151EB" w:rsidRPr="003D390E" w:rsidRDefault="00F151EB" w:rsidP="00F346AC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Pr="003D390E" w:rsidRDefault="00F151EB" w:rsidP="00F346A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Pr="003D390E" w:rsidRDefault="00F151EB" w:rsidP="00F346A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8 000,00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Pr="003D390E" w:rsidRDefault="00F151EB" w:rsidP="00F346AC">
            <w:pPr>
              <w:jc w:val="center"/>
            </w:pPr>
            <w:r>
              <w:t>2026</w:t>
            </w:r>
          </w:p>
        </w:tc>
      </w:tr>
      <w:tr w:rsidR="00F151EB" w:rsidRPr="003D390E" w:rsidTr="00F346AC">
        <w:trPr>
          <w:trHeight w:val="864"/>
        </w:trPr>
        <w:tc>
          <w:tcPr>
            <w:tcW w:w="534" w:type="dxa"/>
            <w:vAlign w:val="center"/>
          </w:tcPr>
          <w:p w:rsidR="00F151EB" w:rsidRPr="003D390E" w:rsidRDefault="00F151EB" w:rsidP="00F346AC">
            <w:pPr>
              <w:jc w:val="center"/>
            </w:pPr>
            <w:r>
              <w:t>15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EB" w:rsidRDefault="00F151EB" w:rsidP="00F346AC"/>
          <w:p w:rsidR="00F151EB" w:rsidRDefault="00F151EB" w:rsidP="00F346AC">
            <w:proofErr w:type="gramStart"/>
            <w:r>
              <w:t xml:space="preserve">Благоустройство исторической части города (ул. </w:t>
            </w:r>
            <w:proofErr w:type="spellStart"/>
            <w:r>
              <w:t>Пушкина-ул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Почтовая)</w:t>
            </w:r>
            <w:proofErr w:type="gramEnd"/>
          </w:p>
          <w:p w:rsidR="00F151EB" w:rsidRDefault="00F151EB" w:rsidP="00F346AC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Default="00F151EB" w:rsidP="00F346A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1708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Default="00F151EB" w:rsidP="00F346A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8 000,00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Pr="003D390E" w:rsidRDefault="00F151EB" w:rsidP="00F346AC">
            <w:pPr>
              <w:jc w:val="center"/>
            </w:pPr>
            <w:r>
              <w:t>2026</w:t>
            </w:r>
          </w:p>
        </w:tc>
      </w:tr>
      <w:tr w:rsidR="00F151EB" w:rsidRPr="003D390E" w:rsidTr="00F346AC">
        <w:trPr>
          <w:trHeight w:val="100"/>
        </w:trPr>
        <w:tc>
          <w:tcPr>
            <w:tcW w:w="534" w:type="dxa"/>
            <w:vAlign w:val="center"/>
          </w:tcPr>
          <w:p w:rsidR="00F151EB" w:rsidRDefault="00F151EB" w:rsidP="00F346AC">
            <w:pPr>
              <w:jc w:val="center"/>
            </w:pPr>
            <w:r>
              <w:t>16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EB" w:rsidRDefault="00F151EB" w:rsidP="00F346AC"/>
          <w:p w:rsidR="00F151EB" w:rsidRDefault="00F151EB" w:rsidP="00F346AC">
            <w:r>
              <w:t xml:space="preserve">Тротуар ул. </w:t>
            </w:r>
            <w:proofErr w:type="gramStart"/>
            <w:r>
              <w:t>Спортивная</w:t>
            </w:r>
            <w:proofErr w:type="gramEnd"/>
            <w:r>
              <w:t xml:space="preserve"> 1 этап от д. № 1 до д. № 15</w:t>
            </w:r>
          </w:p>
          <w:p w:rsidR="00F151EB" w:rsidRDefault="00F151EB" w:rsidP="00F346AC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Default="00F151EB" w:rsidP="00F346AC">
            <w:pPr>
              <w:jc w:val="center"/>
            </w:pPr>
            <w:r>
              <w:t>1046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Default="00F151EB" w:rsidP="00F346AC">
            <w:pPr>
              <w:jc w:val="center"/>
            </w:pPr>
            <w:r>
              <w:t>8 000,00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Default="00F151EB" w:rsidP="00F346AC">
            <w:pPr>
              <w:jc w:val="center"/>
            </w:pPr>
            <w:r>
              <w:t>2027</w:t>
            </w:r>
          </w:p>
        </w:tc>
      </w:tr>
      <w:tr w:rsidR="00F151EB" w:rsidRPr="003D390E" w:rsidTr="00F346AC">
        <w:trPr>
          <w:trHeight w:val="100"/>
        </w:trPr>
        <w:tc>
          <w:tcPr>
            <w:tcW w:w="534" w:type="dxa"/>
            <w:vAlign w:val="center"/>
          </w:tcPr>
          <w:p w:rsidR="00F151EB" w:rsidRDefault="00F151EB" w:rsidP="00F346AC">
            <w:pPr>
              <w:jc w:val="center"/>
            </w:pPr>
            <w:r>
              <w:t>17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EB" w:rsidRDefault="00F151EB" w:rsidP="00F346AC"/>
          <w:p w:rsidR="00F151EB" w:rsidRDefault="00F151EB" w:rsidP="00F346AC">
            <w:r>
              <w:t xml:space="preserve">Тротуар ул. </w:t>
            </w:r>
            <w:proofErr w:type="gramStart"/>
            <w:r>
              <w:t>Спортивная</w:t>
            </w:r>
            <w:proofErr w:type="gramEnd"/>
            <w:r>
              <w:t xml:space="preserve"> 2 </w:t>
            </w:r>
          </w:p>
          <w:p w:rsidR="00F151EB" w:rsidRDefault="00F151EB" w:rsidP="00F346AC">
            <w:r>
              <w:t>этап от д. № 17 до д. № 21; от д. № 26 до д. № 28</w:t>
            </w:r>
          </w:p>
          <w:p w:rsidR="00F151EB" w:rsidRDefault="00F151EB" w:rsidP="00F346AC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Default="00F151EB" w:rsidP="00F346AC">
            <w:pPr>
              <w:jc w:val="center"/>
            </w:pPr>
            <w:r>
              <w:t>888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Default="00F151EB" w:rsidP="00F346AC">
            <w:pPr>
              <w:jc w:val="center"/>
            </w:pPr>
            <w:r>
              <w:t>8 000,00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Default="00F151EB" w:rsidP="00F346AC">
            <w:pPr>
              <w:jc w:val="center"/>
            </w:pPr>
            <w:r>
              <w:t>2027</w:t>
            </w:r>
          </w:p>
        </w:tc>
      </w:tr>
      <w:tr w:rsidR="00F151EB" w:rsidRPr="003D390E" w:rsidTr="00F346AC">
        <w:trPr>
          <w:trHeight w:val="681"/>
        </w:trPr>
        <w:tc>
          <w:tcPr>
            <w:tcW w:w="534" w:type="dxa"/>
            <w:shd w:val="clear" w:color="auto" w:fill="auto"/>
            <w:vAlign w:val="center"/>
          </w:tcPr>
          <w:p w:rsidR="00F151EB" w:rsidRPr="003D390E" w:rsidRDefault="00F151EB" w:rsidP="00F346AC">
            <w:pPr>
              <w:jc w:val="center"/>
            </w:pPr>
            <w:r>
              <w:t>18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EB" w:rsidRDefault="00F151EB" w:rsidP="00F346AC"/>
          <w:p w:rsidR="00F151EB" w:rsidRDefault="00F151EB" w:rsidP="00F346AC">
            <w:r>
              <w:t>Аллея ул. Ленина от д. № 1 до д. №15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Default="00F151EB" w:rsidP="00F346A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1005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Default="00F151EB" w:rsidP="00F346A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8 000,00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Pr="003D390E" w:rsidRDefault="00F151EB" w:rsidP="00F346AC">
            <w:pPr>
              <w:jc w:val="center"/>
            </w:pPr>
            <w:r>
              <w:t>2028</w:t>
            </w:r>
          </w:p>
        </w:tc>
      </w:tr>
      <w:tr w:rsidR="00F151EB" w:rsidRPr="003D390E" w:rsidTr="00F346AC">
        <w:trPr>
          <w:trHeight w:val="100"/>
        </w:trPr>
        <w:tc>
          <w:tcPr>
            <w:tcW w:w="534" w:type="dxa"/>
            <w:shd w:val="clear" w:color="auto" w:fill="auto"/>
            <w:vAlign w:val="center"/>
          </w:tcPr>
          <w:p w:rsidR="00F151EB" w:rsidRPr="003D390E" w:rsidRDefault="00F151EB" w:rsidP="00F346AC">
            <w:pPr>
              <w:jc w:val="center"/>
            </w:pPr>
            <w:r w:rsidRPr="003D390E">
              <w:t>1</w:t>
            </w:r>
            <w:r>
              <w:t>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EB" w:rsidRDefault="00F151EB" w:rsidP="00F346AC"/>
          <w:p w:rsidR="00F151EB" w:rsidRDefault="00F151EB" w:rsidP="00F346AC">
            <w:r w:rsidRPr="00CE24A1">
              <w:t>Тротуар ул. Ленина от д. № 18 до д. № 24 (района школы № 6)</w:t>
            </w:r>
          </w:p>
          <w:p w:rsidR="00F151EB" w:rsidRPr="00195B92" w:rsidRDefault="00F151EB" w:rsidP="00F346AC">
            <w:pPr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Pr="003D390E" w:rsidRDefault="00F151EB" w:rsidP="00F346A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Pr="003D390E" w:rsidRDefault="00F151EB" w:rsidP="00F346A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8 000,00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Pr="003D390E" w:rsidRDefault="00F151EB" w:rsidP="00F346AC">
            <w:pPr>
              <w:jc w:val="center"/>
            </w:pPr>
            <w:r>
              <w:t>2029</w:t>
            </w:r>
          </w:p>
        </w:tc>
      </w:tr>
      <w:tr w:rsidR="00F151EB" w:rsidRPr="003D390E" w:rsidTr="00F346AC">
        <w:trPr>
          <w:trHeight w:val="100"/>
        </w:trPr>
        <w:tc>
          <w:tcPr>
            <w:tcW w:w="534" w:type="dxa"/>
            <w:shd w:val="clear" w:color="auto" w:fill="auto"/>
            <w:vAlign w:val="center"/>
          </w:tcPr>
          <w:p w:rsidR="00F151EB" w:rsidRPr="003D390E" w:rsidRDefault="00F151EB" w:rsidP="00F346AC">
            <w:pPr>
              <w:jc w:val="center"/>
            </w:pPr>
            <w:r>
              <w:t>20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EB" w:rsidRDefault="00F151EB" w:rsidP="00F346AC"/>
          <w:p w:rsidR="00F151EB" w:rsidRDefault="00F151EB" w:rsidP="00F346AC">
            <w:r w:rsidRPr="00B07E82">
              <w:t>Тротуар ул. Ленина от д. № 17 до д. № 25</w:t>
            </w:r>
          </w:p>
          <w:p w:rsidR="00F151EB" w:rsidRPr="00195B92" w:rsidRDefault="00F151EB" w:rsidP="00F346AC">
            <w:pPr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Default="00F151EB" w:rsidP="00F346A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Default="00F151EB" w:rsidP="00F346A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8 000,00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EB" w:rsidRPr="003D390E" w:rsidRDefault="00F151EB" w:rsidP="00F346AC">
            <w:pPr>
              <w:jc w:val="center"/>
            </w:pPr>
            <w:r>
              <w:t>2030</w:t>
            </w:r>
          </w:p>
        </w:tc>
      </w:tr>
    </w:tbl>
    <w:p w:rsidR="00F151EB" w:rsidRDefault="00F151EB" w:rsidP="00F151EB"/>
    <w:p w:rsidR="007B495F" w:rsidRDefault="007B495F" w:rsidP="00F151EB">
      <w:pPr>
        <w:tabs>
          <w:tab w:val="right" w:pos="9072"/>
        </w:tabs>
        <w:jc w:val="center"/>
      </w:pPr>
    </w:p>
    <w:sectPr w:rsidR="007B495F" w:rsidSect="0056081C">
      <w:pgSz w:w="11909" w:h="16838"/>
      <w:pgMar w:top="993" w:right="710" w:bottom="709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0D40"/>
    <w:multiLevelType w:val="hybridMultilevel"/>
    <w:tmpl w:val="05D2B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C3638"/>
    <w:multiLevelType w:val="multilevel"/>
    <w:tmpl w:val="D03C11B8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93" w:hanging="2160"/>
      </w:pPr>
      <w:rPr>
        <w:rFonts w:hint="default"/>
      </w:rPr>
    </w:lvl>
  </w:abstractNum>
  <w:abstractNum w:abstractNumId="2">
    <w:nsid w:val="289F1C79"/>
    <w:multiLevelType w:val="hybridMultilevel"/>
    <w:tmpl w:val="F47A9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13B28"/>
    <w:multiLevelType w:val="hybridMultilevel"/>
    <w:tmpl w:val="5DDAD320"/>
    <w:lvl w:ilvl="0" w:tplc="300800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B1C55"/>
    <w:multiLevelType w:val="hybridMultilevel"/>
    <w:tmpl w:val="3E967D24"/>
    <w:lvl w:ilvl="0" w:tplc="EABCE84C">
      <w:start w:val="1"/>
      <w:numFmt w:val="decimal"/>
      <w:lvlText w:val="%1."/>
      <w:lvlJc w:val="left"/>
      <w:pPr>
        <w:ind w:left="64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368D7B7F"/>
    <w:multiLevelType w:val="hybridMultilevel"/>
    <w:tmpl w:val="0556FA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6A1457F"/>
    <w:multiLevelType w:val="multilevel"/>
    <w:tmpl w:val="D0247472"/>
    <w:lvl w:ilvl="0">
      <w:start w:val="8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0B529E"/>
    <w:multiLevelType w:val="hybridMultilevel"/>
    <w:tmpl w:val="8C7E438C"/>
    <w:lvl w:ilvl="0" w:tplc="E836E23A">
      <w:start w:val="1"/>
      <w:numFmt w:val="decimal"/>
      <w:lvlText w:val="%1."/>
      <w:lvlJc w:val="left"/>
      <w:pPr>
        <w:ind w:left="1407" w:hanging="8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E833225"/>
    <w:multiLevelType w:val="multilevel"/>
    <w:tmpl w:val="D62CED0E"/>
    <w:lvl w:ilvl="0">
      <w:start w:val="2013"/>
      <w:numFmt w:val="decimal"/>
      <w:lvlText w:val="23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9A1F3D"/>
    <w:multiLevelType w:val="hybridMultilevel"/>
    <w:tmpl w:val="36941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8128CF"/>
    <w:multiLevelType w:val="multilevel"/>
    <w:tmpl w:val="A6A0B5AC"/>
    <w:lvl w:ilvl="0">
      <w:start w:val="2024"/>
      <w:numFmt w:val="decimal"/>
      <w:lvlText w:val="03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283CAF"/>
    <w:multiLevelType w:val="hybridMultilevel"/>
    <w:tmpl w:val="CD0A84CC"/>
    <w:lvl w:ilvl="0" w:tplc="1C36A20A">
      <w:start w:val="1"/>
      <w:numFmt w:val="decimal"/>
      <w:lvlText w:val="%1."/>
      <w:lvlJc w:val="left"/>
      <w:pPr>
        <w:ind w:left="1788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D64E80"/>
    <w:multiLevelType w:val="multilevel"/>
    <w:tmpl w:val="8D4C1A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AC2348"/>
    <w:multiLevelType w:val="multilevel"/>
    <w:tmpl w:val="81BA323E"/>
    <w:lvl w:ilvl="0">
      <w:start w:val="2024"/>
      <w:numFmt w:val="decimal"/>
      <w:lvlText w:val="2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0D007D"/>
    <w:multiLevelType w:val="hybridMultilevel"/>
    <w:tmpl w:val="B7D2A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DF055F"/>
    <w:multiLevelType w:val="multilevel"/>
    <w:tmpl w:val="76F04F5A"/>
    <w:lvl w:ilvl="0">
      <w:start w:val="2014"/>
      <w:numFmt w:val="decimal"/>
      <w:lvlText w:val="2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E16D77"/>
    <w:multiLevelType w:val="multilevel"/>
    <w:tmpl w:val="57245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087416"/>
    <w:multiLevelType w:val="hybridMultilevel"/>
    <w:tmpl w:val="8D383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E86FBF"/>
    <w:multiLevelType w:val="hybridMultilevel"/>
    <w:tmpl w:val="326C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2"/>
  </w:num>
  <w:num w:numId="4">
    <w:abstractNumId w:val="7"/>
  </w:num>
  <w:num w:numId="5">
    <w:abstractNumId w:val="9"/>
  </w:num>
  <w:num w:numId="6">
    <w:abstractNumId w:val="13"/>
  </w:num>
  <w:num w:numId="7">
    <w:abstractNumId w:val="16"/>
  </w:num>
  <w:num w:numId="8">
    <w:abstractNumId w:val="10"/>
  </w:num>
  <w:num w:numId="9">
    <w:abstractNumId w:val="14"/>
  </w:num>
  <w:num w:numId="10">
    <w:abstractNumId w:val="8"/>
  </w:num>
  <w:num w:numId="11">
    <w:abstractNumId w:val="15"/>
  </w:num>
  <w:num w:numId="12">
    <w:abstractNumId w:val="6"/>
  </w:num>
  <w:num w:numId="13">
    <w:abstractNumId w:val="12"/>
  </w:num>
  <w:num w:numId="14">
    <w:abstractNumId w:val="0"/>
  </w:num>
  <w:num w:numId="15">
    <w:abstractNumId w:val="5"/>
  </w:num>
  <w:num w:numId="16">
    <w:abstractNumId w:val="1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E345B"/>
    <w:rsid w:val="00087F8E"/>
    <w:rsid w:val="000958E4"/>
    <w:rsid w:val="00101738"/>
    <w:rsid w:val="00134A27"/>
    <w:rsid w:val="001A05AF"/>
    <w:rsid w:val="001A2F71"/>
    <w:rsid w:val="001B512A"/>
    <w:rsid w:val="002254D4"/>
    <w:rsid w:val="00267036"/>
    <w:rsid w:val="003124F0"/>
    <w:rsid w:val="00320E73"/>
    <w:rsid w:val="003B5E60"/>
    <w:rsid w:val="00430161"/>
    <w:rsid w:val="004B5ED2"/>
    <w:rsid w:val="0056081C"/>
    <w:rsid w:val="0059079F"/>
    <w:rsid w:val="005971E1"/>
    <w:rsid w:val="005A2BC3"/>
    <w:rsid w:val="005F2F82"/>
    <w:rsid w:val="00651617"/>
    <w:rsid w:val="006A24BE"/>
    <w:rsid w:val="00732CB2"/>
    <w:rsid w:val="00751EC2"/>
    <w:rsid w:val="00753C6B"/>
    <w:rsid w:val="00782835"/>
    <w:rsid w:val="007B495F"/>
    <w:rsid w:val="008526C7"/>
    <w:rsid w:val="008D5061"/>
    <w:rsid w:val="008F4F46"/>
    <w:rsid w:val="009E2263"/>
    <w:rsid w:val="009E345B"/>
    <w:rsid w:val="00A359EC"/>
    <w:rsid w:val="00AE118D"/>
    <w:rsid w:val="00AE1BDE"/>
    <w:rsid w:val="00C1689B"/>
    <w:rsid w:val="00D378E2"/>
    <w:rsid w:val="00D404D4"/>
    <w:rsid w:val="00D53EE9"/>
    <w:rsid w:val="00D54329"/>
    <w:rsid w:val="00E01B5A"/>
    <w:rsid w:val="00E17C64"/>
    <w:rsid w:val="00E42356"/>
    <w:rsid w:val="00EA6B0D"/>
    <w:rsid w:val="00EF14C1"/>
    <w:rsid w:val="00F151EB"/>
    <w:rsid w:val="00FB3819"/>
    <w:rsid w:val="00FC65D3"/>
    <w:rsid w:val="00FE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5E6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5E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3B5E60"/>
    <w:pPr>
      <w:ind w:right="4315"/>
    </w:pPr>
    <w:rPr>
      <w:sz w:val="28"/>
    </w:rPr>
  </w:style>
  <w:style w:type="character" w:customStyle="1" w:styleId="a4">
    <w:name w:val="Основной текст Знак"/>
    <w:basedOn w:val="a0"/>
    <w:link w:val="a3"/>
    <w:rsid w:val="003B5E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3B5E60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3B5E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3B5E6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3B5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17C6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301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0161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link w:val="ad"/>
    <w:uiPriority w:val="1"/>
    <w:qFormat/>
    <w:rsid w:val="00597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2"/>
    <w:rsid w:val="0056081C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e"/>
    <w:rsid w:val="0056081C"/>
    <w:rPr>
      <w:color w:val="000000"/>
      <w:w w:val="100"/>
      <w:position w:val="0"/>
      <w:lang w:val="ru-RU"/>
    </w:rPr>
  </w:style>
  <w:style w:type="paragraph" w:customStyle="1" w:styleId="2">
    <w:name w:val="Основной текст2"/>
    <w:basedOn w:val="a"/>
    <w:link w:val="ae"/>
    <w:rsid w:val="0056081C"/>
    <w:pPr>
      <w:widowControl w:val="0"/>
      <w:shd w:val="clear" w:color="auto" w:fill="FFFFFF"/>
      <w:spacing w:before="120" w:after="120" w:line="0" w:lineRule="atLeast"/>
      <w:ind w:hanging="360"/>
      <w:jc w:val="center"/>
    </w:pPr>
    <w:rPr>
      <w:spacing w:val="5"/>
      <w:sz w:val="25"/>
      <w:szCs w:val="25"/>
      <w:lang w:eastAsia="en-US"/>
    </w:rPr>
  </w:style>
  <w:style w:type="character" w:customStyle="1" w:styleId="0pt">
    <w:name w:val="Основной текст + Интервал 0 pt"/>
    <w:basedOn w:val="ae"/>
    <w:rsid w:val="002254D4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u w:val="none"/>
      <w:lang w:val="ru-RU"/>
    </w:rPr>
  </w:style>
  <w:style w:type="table" w:styleId="af">
    <w:name w:val="Table Grid"/>
    <w:basedOn w:val="a1"/>
    <w:uiPriority w:val="39"/>
    <w:rsid w:val="007B4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link w:val="af1"/>
    <w:qFormat/>
    <w:rsid w:val="00C1689B"/>
    <w:pPr>
      <w:jc w:val="center"/>
    </w:pPr>
    <w:rPr>
      <w:sz w:val="28"/>
      <w:lang w:eastAsia="en-US"/>
    </w:rPr>
  </w:style>
  <w:style w:type="character" w:customStyle="1" w:styleId="af1">
    <w:name w:val="Подзаголовок Знак"/>
    <w:basedOn w:val="a0"/>
    <w:link w:val="af0"/>
    <w:rsid w:val="00C1689B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30">
    <w:name w:val="Font Style30"/>
    <w:basedOn w:val="a0"/>
    <w:uiPriority w:val="99"/>
    <w:rsid w:val="000958E4"/>
    <w:rPr>
      <w:rFonts w:ascii="Times New Roman" w:hAnsi="Times New Roman" w:cs="Times New Roman" w:hint="default"/>
      <w:sz w:val="24"/>
      <w:szCs w:val="24"/>
    </w:rPr>
  </w:style>
  <w:style w:type="character" w:customStyle="1" w:styleId="af2">
    <w:name w:val="Нет"/>
    <w:rsid w:val="00F151EB"/>
  </w:style>
  <w:style w:type="character" w:customStyle="1" w:styleId="ad">
    <w:name w:val="Без интервала Знак"/>
    <w:link w:val="ac"/>
    <w:uiPriority w:val="1"/>
    <w:rsid w:val="00F151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2024-07-12T01:33:00Z</cp:lastPrinted>
  <dcterms:created xsi:type="dcterms:W3CDTF">2024-07-16T07:57:00Z</dcterms:created>
  <dcterms:modified xsi:type="dcterms:W3CDTF">2024-07-16T07:57:00Z</dcterms:modified>
</cp:coreProperties>
</file>