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F9" w:rsidRPr="00930D39" w:rsidRDefault="00B861F9" w:rsidP="00B861F9">
      <w:pPr>
        <w:pStyle w:val="5"/>
        <w:rPr>
          <w:sz w:val="36"/>
          <w:szCs w:val="36"/>
        </w:rPr>
      </w:pPr>
      <w:r w:rsidRPr="00930D39">
        <w:rPr>
          <w:sz w:val="36"/>
          <w:szCs w:val="36"/>
        </w:rPr>
        <w:t xml:space="preserve">АДМИНИСТРАЦИЯ </w:t>
      </w:r>
    </w:p>
    <w:p w:rsidR="00B861F9" w:rsidRDefault="001710D7" w:rsidP="00B861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 – ЗАБАЙКАЛЬСКОГО</w:t>
      </w:r>
    </w:p>
    <w:p w:rsidR="001710D7" w:rsidRPr="00930D39" w:rsidRDefault="001710D7" w:rsidP="00B861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E871EB" w:rsidRPr="00A34F74" w:rsidRDefault="00E871EB" w:rsidP="00E871EB">
      <w:pPr>
        <w:rPr>
          <w:sz w:val="32"/>
          <w:szCs w:val="32"/>
        </w:rPr>
      </w:pPr>
    </w:p>
    <w:p w:rsidR="00FC5834" w:rsidRPr="00A34F74" w:rsidRDefault="00B861F9">
      <w:pPr>
        <w:jc w:val="center"/>
        <w:rPr>
          <w:b/>
          <w:sz w:val="32"/>
          <w:szCs w:val="32"/>
        </w:rPr>
      </w:pPr>
      <w:r w:rsidRPr="00930D39">
        <w:rPr>
          <w:b/>
          <w:sz w:val="44"/>
          <w:szCs w:val="44"/>
        </w:rPr>
        <w:t>ПОСТАНОВЛЕНИЕ</w:t>
      </w:r>
    </w:p>
    <w:p w:rsidR="00930D39" w:rsidRDefault="00F85835" w:rsidP="00E871EB">
      <w:pPr>
        <w:ind w:left="-426"/>
        <w:rPr>
          <w:sz w:val="28"/>
        </w:rPr>
      </w:pPr>
      <w:r>
        <w:rPr>
          <w:sz w:val="28"/>
        </w:rPr>
        <w:t xml:space="preserve">      </w:t>
      </w:r>
      <w:r w:rsidR="00145FC3">
        <w:rPr>
          <w:sz w:val="28"/>
        </w:rPr>
        <w:t xml:space="preserve"> </w:t>
      </w:r>
    </w:p>
    <w:p w:rsidR="00A478ED" w:rsidRDefault="00C8730C" w:rsidP="00810B3D">
      <w:pPr>
        <w:rPr>
          <w:sz w:val="28"/>
          <w:szCs w:val="24"/>
        </w:rPr>
      </w:pPr>
      <w:r>
        <w:rPr>
          <w:sz w:val="28"/>
          <w:szCs w:val="24"/>
        </w:rPr>
        <w:t>0</w:t>
      </w:r>
      <w:r w:rsidR="009D1E49">
        <w:rPr>
          <w:sz w:val="28"/>
          <w:szCs w:val="24"/>
        </w:rPr>
        <w:t>6</w:t>
      </w:r>
      <w:r w:rsidR="00810B3D">
        <w:rPr>
          <w:sz w:val="28"/>
          <w:szCs w:val="24"/>
        </w:rPr>
        <w:t xml:space="preserve"> </w:t>
      </w:r>
      <w:r>
        <w:rPr>
          <w:sz w:val="28"/>
          <w:szCs w:val="24"/>
        </w:rPr>
        <w:t>ноября</w:t>
      </w:r>
      <w:r w:rsidR="00F82464" w:rsidRPr="008E6241">
        <w:rPr>
          <w:sz w:val="28"/>
          <w:szCs w:val="24"/>
        </w:rPr>
        <w:t xml:space="preserve"> </w:t>
      </w:r>
      <w:r w:rsidR="00F85835" w:rsidRPr="008E6241">
        <w:rPr>
          <w:sz w:val="28"/>
          <w:szCs w:val="24"/>
        </w:rPr>
        <w:t>20</w:t>
      </w:r>
      <w:r w:rsidR="00F82464" w:rsidRPr="008E6241">
        <w:rPr>
          <w:sz w:val="28"/>
          <w:szCs w:val="24"/>
        </w:rPr>
        <w:t>2</w:t>
      </w:r>
      <w:r w:rsidR="00362EEA" w:rsidRPr="008E6241">
        <w:rPr>
          <w:sz w:val="28"/>
          <w:szCs w:val="24"/>
        </w:rPr>
        <w:t>4</w:t>
      </w:r>
      <w:r w:rsidR="00F82464" w:rsidRPr="008E6241">
        <w:rPr>
          <w:sz w:val="28"/>
          <w:szCs w:val="24"/>
        </w:rPr>
        <w:t xml:space="preserve"> </w:t>
      </w:r>
      <w:r w:rsidR="00FC5834" w:rsidRPr="008E6241">
        <w:rPr>
          <w:sz w:val="28"/>
          <w:szCs w:val="24"/>
        </w:rPr>
        <w:t xml:space="preserve">г.                                             </w:t>
      </w:r>
      <w:r w:rsidR="00F82464" w:rsidRPr="008E6241">
        <w:rPr>
          <w:sz w:val="28"/>
          <w:szCs w:val="24"/>
        </w:rPr>
        <w:t xml:space="preserve">          </w:t>
      </w:r>
      <w:r w:rsidR="008E6241">
        <w:rPr>
          <w:sz w:val="28"/>
          <w:szCs w:val="24"/>
        </w:rPr>
        <w:t xml:space="preserve">           </w:t>
      </w:r>
      <w:r w:rsidR="008B1428" w:rsidRPr="008E6241">
        <w:rPr>
          <w:sz w:val="28"/>
          <w:szCs w:val="24"/>
        </w:rPr>
        <w:t xml:space="preserve">     </w:t>
      </w:r>
      <w:r w:rsidR="00810B3D">
        <w:rPr>
          <w:sz w:val="28"/>
          <w:szCs w:val="24"/>
        </w:rPr>
        <w:t xml:space="preserve">   </w:t>
      </w:r>
      <w:r w:rsidR="008B1428" w:rsidRPr="008E6241">
        <w:rPr>
          <w:sz w:val="28"/>
          <w:szCs w:val="24"/>
        </w:rPr>
        <w:t xml:space="preserve">                  </w:t>
      </w:r>
      <w:r w:rsidR="00FC5834" w:rsidRPr="008E6241">
        <w:rPr>
          <w:sz w:val="28"/>
          <w:szCs w:val="24"/>
        </w:rPr>
        <w:t xml:space="preserve">№ </w:t>
      </w:r>
      <w:r w:rsidR="00C57A34">
        <w:rPr>
          <w:sz w:val="28"/>
          <w:szCs w:val="24"/>
        </w:rPr>
        <w:t>93</w:t>
      </w:r>
      <w:r w:rsidR="009D1E49">
        <w:rPr>
          <w:sz w:val="28"/>
          <w:szCs w:val="24"/>
        </w:rPr>
        <w:t>5</w:t>
      </w:r>
    </w:p>
    <w:p w:rsidR="00FC5834" w:rsidRPr="008E6241" w:rsidRDefault="00FC5834" w:rsidP="00E871EB">
      <w:pPr>
        <w:jc w:val="center"/>
        <w:rPr>
          <w:b/>
          <w:sz w:val="28"/>
          <w:szCs w:val="24"/>
        </w:rPr>
      </w:pPr>
      <w:r w:rsidRPr="008E6241">
        <w:rPr>
          <w:b/>
          <w:sz w:val="28"/>
          <w:szCs w:val="24"/>
        </w:rPr>
        <w:t>г. Петровск-Забайкальский</w:t>
      </w:r>
    </w:p>
    <w:p w:rsidR="00A34F74" w:rsidRPr="005E420A" w:rsidRDefault="00A34F74" w:rsidP="00E871EB">
      <w:pPr>
        <w:jc w:val="center"/>
        <w:rPr>
          <w:b/>
          <w:szCs w:val="24"/>
        </w:rPr>
      </w:pPr>
    </w:p>
    <w:p w:rsidR="009D1E49" w:rsidRDefault="009D1E49" w:rsidP="009D1E49">
      <w:pPr>
        <w:jc w:val="center"/>
        <w:rPr>
          <w:b/>
          <w:bCs/>
          <w:color w:val="000000"/>
          <w:sz w:val="28"/>
          <w:szCs w:val="28"/>
        </w:rPr>
      </w:pPr>
      <w:r w:rsidRPr="009D1E49">
        <w:rPr>
          <w:b/>
          <w:bCs/>
          <w:color w:val="000000"/>
          <w:sz w:val="28"/>
          <w:szCs w:val="28"/>
        </w:rPr>
        <w:t xml:space="preserve">Об отмене на территории </w:t>
      </w:r>
      <w:r>
        <w:rPr>
          <w:b/>
          <w:bCs/>
          <w:color w:val="000000"/>
          <w:sz w:val="28"/>
          <w:szCs w:val="28"/>
        </w:rPr>
        <w:t>Петровска-Забайкальского</w:t>
      </w:r>
      <w:r w:rsidRPr="009D1E49">
        <w:rPr>
          <w:b/>
          <w:bCs/>
          <w:color w:val="000000"/>
          <w:sz w:val="28"/>
          <w:szCs w:val="28"/>
        </w:rPr>
        <w:t xml:space="preserve"> режима повышенной готовности</w:t>
      </w:r>
    </w:p>
    <w:p w:rsidR="009D1E49" w:rsidRPr="009D1E49" w:rsidRDefault="009D1E49" w:rsidP="009D1E49">
      <w:pPr>
        <w:jc w:val="center"/>
        <w:rPr>
          <w:sz w:val="28"/>
          <w:szCs w:val="28"/>
        </w:rPr>
      </w:pPr>
    </w:p>
    <w:p w:rsidR="009D1E49" w:rsidRPr="009D1E49" w:rsidRDefault="009D1E49" w:rsidP="009D1E49">
      <w:pPr>
        <w:ind w:firstLine="709"/>
        <w:jc w:val="both"/>
        <w:rPr>
          <w:sz w:val="28"/>
          <w:szCs w:val="28"/>
        </w:rPr>
      </w:pPr>
      <w:proofErr w:type="gramStart"/>
      <w:r w:rsidRPr="009D1E49">
        <w:rPr>
          <w:color w:val="000000"/>
          <w:sz w:val="28"/>
          <w:szCs w:val="28"/>
        </w:rPr>
        <w:t>В соответствии с Федеральным законом от 21.12.1994 г. № 68-ФЗ «О</w:t>
      </w:r>
      <w:r>
        <w:rPr>
          <w:color w:val="000000"/>
          <w:sz w:val="28"/>
          <w:szCs w:val="28"/>
        </w:rPr>
        <w:t xml:space="preserve"> </w:t>
      </w:r>
      <w:r w:rsidRPr="009D1E49">
        <w:rPr>
          <w:color w:val="000000"/>
          <w:sz w:val="28"/>
          <w:szCs w:val="28"/>
        </w:rPr>
        <w:t>защите населения и территорий от чрезвычайных ситуаций природного и</w:t>
      </w:r>
      <w:r>
        <w:rPr>
          <w:color w:val="000000"/>
          <w:sz w:val="28"/>
          <w:szCs w:val="28"/>
        </w:rPr>
        <w:t xml:space="preserve"> </w:t>
      </w:r>
      <w:r w:rsidRPr="009D1E49">
        <w:rPr>
          <w:color w:val="000000"/>
          <w:sz w:val="28"/>
          <w:szCs w:val="28"/>
        </w:rPr>
        <w:t>техногенного характера», Постановлением Правительства Российской Федерации от 21.05.2007 г. № 304, со статьей 5 Закона Читинской области «О защите населения и территорий области от чрезвычайных ситуаций природного и техногенного характера», постановлением Правительства Забайкальского края от 20 января 2009 года №7 «Об утверждении</w:t>
      </w:r>
      <w:proofErr w:type="gramEnd"/>
      <w:r>
        <w:rPr>
          <w:color w:val="000000"/>
          <w:sz w:val="28"/>
          <w:szCs w:val="28"/>
        </w:rPr>
        <w:t xml:space="preserve"> Положения о </w:t>
      </w:r>
      <w:r w:rsidRPr="009D1E49">
        <w:rPr>
          <w:color w:val="000000"/>
          <w:sz w:val="28"/>
          <w:szCs w:val="28"/>
        </w:rPr>
        <w:t xml:space="preserve">территориальной подсистеме Единой государственной системы предупреждения и ликвидации чрезвычайных ситуаций Забайкальского края», </w:t>
      </w:r>
      <w:proofErr w:type="gramStart"/>
      <w:r w:rsidRPr="009D1E49">
        <w:rPr>
          <w:color w:val="000000"/>
          <w:sz w:val="28"/>
          <w:szCs w:val="28"/>
        </w:rPr>
        <w:t>утвержденное</w:t>
      </w:r>
      <w:proofErr w:type="gramEnd"/>
      <w:r w:rsidRPr="009D1E49">
        <w:rPr>
          <w:color w:val="000000"/>
          <w:sz w:val="28"/>
          <w:szCs w:val="28"/>
        </w:rPr>
        <w:t xml:space="preserve"> постановлением Пр</w:t>
      </w:r>
      <w:r>
        <w:rPr>
          <w:color w:val="000000"/>
          <w:sz w:val="28"/>
          <w:szCs w:val="28"/>
        </w:rPr>
        <w:t>авительства Забайкальского края</w:t>
      </w:r>
      <w:r w:rsidRPr="009D1E49">
        <w:rPr>
          <w:color w:val="000000"/>
          <w:sz w:val="28"/>
          <w:szCs w:val="28"/>
        </w:rPr>
        <w:t>, пункта 9 статьи 7 Устава Петровск-Забайкальск</w:t>
      </w:r>
      <w:r w:rsidR="001710D7">
        <w:rPr>
          <w:color w:val="000000"/>
          <w:sz w:val="28"/>
          <w:szCs w:val="28"/>
        </w:rPr>
        <w:t>ого муниципального округа Забайкальского края</w:t>
      </w:r>
      <w:r w:rsidRPr="009D1E49">
        <w:rPr>
          <w:color w:val="000000"/>
          <w:sz w:val="28"/>
          <w:szCs w:val="28"/>
        </w:rPr>
        <w:t xml:space="preserve">, </w:t>
      </w:r>
      <w:r w:rsidRPr="009D1E49">
        <w:rPr>
          <w:b/>
          <w:bCs/>
          <w:color w:val="000000"/>
          <w:sz w:val="28"/>
          <w:szCs w:val="28"/>
        </w:rPr>
        <w:t>постановляет:</w:t>
      </w:r>
    </w:p>
    <w:p w:rsidR="009D1E49" w:rsidRPr="009D1E49" w:rsidRDefault="009D1E49" w:rsidP="009D1E49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proofErr w:type="gramStart"/>
      <w:r w:rsidRPr="009D1E49">
        <w:rPr>
          <w:color w:val="000000"/>
          <w:sz w:val="28"/>
          <w:szCs w:val="28"/>
        </w:rPr>
        <w:t>В связи с созданием необходимого запаса твердого топлива на котельных городского округа, окончанием подготовки объектов водоснабжения и водоотведения, приобретением и установкой необходимого оборудования на котельных городского округа отменить с 06 ноября 2024 года на территории город</w:t>
      </w:r>
      <w:r>
        <w:rPr>
          <w:color w:val="000000"/>
          <w:sz w:val="28"/>
          <w:szCs w:val="28"/>
        </w:rPr>
        <w:t xml:space="preserve">а </w:t>
      </w:r>
      <w:r w:rsidRPr="009D1E49">
        <w:rPr>
          <w:color w:val="000000"/>
          <w:sz w:val="28"/>
          <w:szCs w:val="28"/>
        </w:rPr>
        <w:t>Петровск</w:t>
      </w:r>
      <w:r>
        <w:rPr>
          <w:color w:val="000000"/>
          <w:sz w:val="28"/>
          <w:szCs w:val="28"/>
        </w:rPr>
        <w:t>а</w:t>
      </w:r>
      <w:r w:rsidRPr="009D1E49">
        <w:rPr>
          <w:color w:val="000000"/>
          <w:sz w:val="28"/>
          <w:szCs w:val="28"/>
        </w:rPr>
        <w:t>-Забайкальск</w:t>
      </w:r>
      <w:r>
        <w:rPr>
          <w:color w:val="000000"/>
          <w:sz w:val="28"/>
          <w:szCs w:val="28"/>
        </w:rPr>
        <w:t xml:space="preserve">ого </w:t>
      </w:r>
      <w:r w:rsidRPr="009D1E49">
        <w:rPr>
          <w:color w:val="000000"/>
          <w:sz w:val="28"/>
          <w:szCs w:val="28"/>
        </w:rPr>
        <w:t>режим повышенной готовности, введенный постановлением Главы городского округа «Город Петровск-Забайкальский» от 25 июля 2024 года № 669 «О введении на территории городского округа «Город</w:t>
      </w:r>
      <w:proofErr w:type="gramEnd"/>
      <w:r w:rsidRPr="009D1E49">
        <w:rPr>
          <w:color w:val="000000"/>
          <w:sz w:val="28"/>
          <w:szCs w:val="28"/>
        </w:rPr>
        <w:t xml:space="preserve"> Петровск-Забайкальский» режима повышенной готовности».</w:t>
      </w:r>
    </w:p>
    <w:p w:rsidR="009D1E49" w:rsidRPr="009D1E49" w:rsidRDefault="009D1E49" w:rsidP="009D1E49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 w:rsidRPr="009D1E49">
        <w:rPr>
          <w:color w:val="000000"/>
          <w:sz w:val="28"/>
          <w:szCs w:val="28"/>
        </w:rPr>
        <w:t>Начальнику отдела по мобилизационной работе, делам ГО и ЧС администрации городского округа «Город Петровск-Забайкальский»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</w:t>
      </w:r>
      <w:r w:rsidR="001710D7">
        <w:rPr>
          <w:color w:val="000000"/>
          <w:sz w:val="28"/>
          <w:szCs w:val="28"/>
        </w:rPr>
        <w:t>в</w:t>
      </w:r>
      <w:r w:rsidRPr="009D1E49">
        <w:rPr>
          <w:color w:val="000000"/>
          <w:sz w:val="28"/>
          <w:szCs w:val="28"/>
        </w:rPr>
        <w:t xml:space="preserve">ск-Забайкальскую </w:t>
      </w:r>
      <w:proofErr w:type="spellStart"/>
      <w:r w:rsidRPr="009D1E49">
        <w:rPr>
          <w:color w:val="000000"/>
          <w:sz w:val="28"/>
          <w:szCs w:val="28"/>
        </w:rPr>
        <w:t>межрайпрокуратуру</w:t>
      </w:r>
      <w:proofErr w:type="spellEnd"/>
      <w:r w:rsidRPr="009D1E49">
        <w:rPr>
          <w:color w:val="000000"/>
          <w:sz w:val="28"/>
          <w:szCs w:val="28"/>
        </w:rPr>
        <w:t xml:space="preserve"> об отмене режима повышенной готовности.</w:t>
      </w:r>
    </w:p>
    <w:p w:rsidR="008B1428" w:rsidRDefault="009D1E49" w:rsidP="009D1E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9D1E49">
        <w:rPr>
          <w:color w:val="000000"/>
          <w:sz w:val="28"/>
          <w:szCs w:val="28"/>
        </w:rPr>
        <w:t>Обнаро</w:t>
      </w:r>
      <w:r>
        <w:rPr>
          <w:color w:val="000000"/>
          <w:sz w:val="28"/>
          <w:szCs w:val="28"/>
        </w:rPr>
        <w:t>до</w:t>
      </w:r>
      <w:r w:rsidRPr="009D1E49">
        <w:rPr>
          <w:color w:val="000000"/>
          <w:sz w:val="28"/>
          <w:szCs w:val="28"/>
        </w:rPr>
        <w:t xml:space="preserve">вать данное постановление на официальном </w:t>
      </w:r>
      <w:proofErr w:type="gramStart"/>
      <w:r w:rsidRPr="009D1E49">
        <w:rPr>
          <w:color w:val="000000"/>
          <w:sz w:val="28"/>
          <w:szCs w:val="28"/>
        </w:rPr>
        <w:t>сайте</w:t>
      </w:r>
      <w:proofErr w:type="gramEnd"/>
      <w:r w:rsidRPr="009D1E49">
        <w:rPr>
          <w:color w:val="000000"/>
          <w:sz w:val="28"/>
          <w:szCs w:val="28"/>
        </w:rPr>
        <w:t xml:space="preserve"> администрации городского округа «Город Петровск-Забайкальский»</w:t>
      </w:r>
      <w:r w:rsidR="0048130B" w:rsidRPr="009D1E49">
        <w:rPr>
          <w:color w:val="000000"/>
          <w:sz w:val="28"/>
          <w:szCs w:val="28"/>
        </w:rPr>
        <w:t>.</w:t>
      </w:r>
    </w:p>
    <w:p w:rsidR="009D1E49" w:rsidRPr="009D1E49" w:rsidRDefault="009D1E49" w:rsidP="009D1E49">
      <w:pPr>
        <w:ind w:firstLine="709"/>
        <w:rPr>
          <w:szCs w:val="24"/>
        </w:rPr>
      </w:pPr>
      <w:r w:rsidRPr="009D1E49">
        <w:rPr>
          <w:color w:val="000000"/>
          <w:sz w:val="26"/>
          <w:szCs w:val="26"/>
        </w:rPr>
        <w:t xml:space="preserve">4. </w:t>
      </w:r>
      <w:proofErr w:type="gramStart"/>
      <w:r w:rsidRPr="009D1E49">
        <w:rPr>
          <w:color w:val="000000"/>
          <w:sz w:val="26"/>
          <w:szCs w:val="26"/>
        </w:rPr>
        <w:t>Контроль за</w:t>
      </w:r>
      <w:proofErr w:type="gramEnd"/>
      <w:r w:rsidRPr="009D1E49"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1E4912" w:rsidRDefault="001E4912" w:rsidP="008B1428">
      <w:pPr>
        <w:jc w:val="both"/>
        <w:rPr>
          <w:sz w:val="28"/>
          <w:szCs w:val="28"/>
        </w:rPr>
      </w:pPr>
    </w:p>
    <w:p w:rsidR="009D1E49" w:rsidRDefault="009D1E49" w:rsidP="008B1428">
      <w:pPr>
        <w:jc w:val="both"/>
        <w:rPr>
          <w:sz w:val="28"/>
          <w:szCs w:val="28"/>
        </w:rPr>
      </w:pPr>
    </w:p>
    <w:p w:rsidR="005C5BD7" w:rsidRPr="008B1428" w:rsidRDefault="009D1E49" w:rsidP="008B14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27AF" w:rsidRPr="008B14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27AF" w:rsidRPr="008B1428">
        <w:rPr>
          <w:sz w:val="28"/>
          <w:szCs w:val="28"/>
        </w:rPr>
        <w:t xml:space="preserve"> городского округа</w:t>
      </w:r>
    </w:p>
    <w:p w:rsidR="00A478ED" w:rsidRPr="008B1428" w:rsidRDefault="005C5BD7" w:rsidP="008B1428">
      <w:pPr>
        <w:rPr>
          <w:b/>
          <w:sz w:val="28"/>
          <w:szCs w:val="28"/>
        </w:rPr>
      </w:pPr>
      <w:r w:rsidRPr="008B1428">
        <w:rPr>
          <w:sz w:val="28"/>
          <w:szCs w:val="28"/>
        </w:rPr>
        <w:t xml:space="preserve">«Город Петровск-Забайкальский»                             </w:t>
      </w:r>
      <w:r w:rsidR="008B1428">
        <w:rPr>
          <w:sz w:val="28"/>
          <w:szCs w:val="28"/>
        </w:rPr>
        <w:t xml:space="preserve">               </w:t>
      </w:r>
      <w:r w:rsidR="009D1E49">
        <w:rPr>
          <w:sz w:val="28"/>
          <w:szCs w:val="28"/>
        </w:rPr>
        <w:t xml:space="preserve">       </w:t>
      </w:r>
      <w:r w:rsidR="00362EEA" w:rsidRPr="008B1428">
        <w:rPr>
          <w:sz w:val="28"/>
          <w:szCs w:val="28"/>
        </w:rPr>
        <w:t>Н.</w:t>
      </w:r>
      <w:r w:rsidR="009D1E49">
        <w:rPr>
          <w:sz w:val="28"/>
          <w:szCs w:val="28"/>
        </w:rPr>
        <w:t>В</w:t>
      </w:r>
      <w:r w:rsidR="00362EEA" w:rsidRPr="008B1428">
        <w:rPr>
          <w:sz w:val="28"/>
          <w:szCs w:val="28"/>
        </w:rPr>
        <w:t xml:space="preserve">. </w:t>
      </w:r>
      <w:r w:rsidR="009D1E49">
        <w:rPr>
          <w:sz w:val="28"/>
          <w:szCs w:val="28"/>
        </w:rPr>
        <w:t>Горюнов</w:t>
      </w:r>
    </w:p>
    <w:sectPr w:rsidR="00A478ED" w:rsidRPr="008B1428" w:rsidSect="001710D7">
      <w:pgSz w:w="11906" w:h="16838"/>
      <w:pgMar w:top="568" w:right="850" w:bottom="28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CBF"/>
    <w:rsid w:val="00016B75"/>
    <w:rsid w:val="00045DA1"/>
    <w:rsid w:val="000479C6"/>
    <w:rsid w:val="00062742"/>
    <w:rsid w:val="00082959"/>
    <w:rsid w:val="000A1F72"/>
    <w:rsid w:val="000B1919"/>
    <w:rsid w:val="000B40FD"/>
    <w:rsid w:val="000D2CBF"/>
    <w:rsid w:val="000E2931"/>
    <w:rsid w:val="00100E0E"/>
    <w:rsid w:val="001170FB"/>
    <w:rsid w:val="001267F2"/>
    <w:rsid w:val="001345B8"/>
    <w:rsid w:val="00136B5C"/>
    <w:rsid w:val="00145FC3"/>
    <w:rsid w:val="00154204"/>
    <w:rsid w:val="001710D7"/>
    <w:rsid w:val="0019157E"/>
    <w:rsid w:val="001A7839"/>
    <w:rsid w:val="001B2CB0"/>
    <w:rsid w:val="001C7DE7"/>
    <w:rsid w:val="001E1EA5"/>
    <w:rsid w:val="001E4912"/>
    <w:rsid w:val="001F17D0"/>
    <w:rsid w:val="0020242C"/>
    <w:rsid w:val="00301971"/>
    <w:rsid w:val="00354318"/>
    <w:rsid w:val="00362EEA"/>
    <w:rsid w:val="003B0BED"/>
    <w:rsid w:val="003B7468"/>
    <w:rsid w:val="00431F2C"/>
    <w:rsid w:val="004402FE"/>
    <w:rsid w:val="00451EAB"/>
    <w:rsid w:val="0048130B"/>
    <w:rsid w:val="004813F9"/>
    <w:rsid w:val="00494BD4"/>
    <w:rsid w:val="004956D3"/>
    <w:rsid w:val="004A034F"/>
    <w:rsid w:val="004D2C07"/>
    <w:rsid w:val="004F52A0"/>
    <w:rsid w:val="00503FF6"/>
    <w:rsid w:val="00521D35"/>
    <w:rsid w:val="00536723"/>
    <w:rsid w:val="00575225"/>
    <w:rsid w:val="00575C2D"/>
    <w:rsid w:val="00592B96"/>
    <w:rsid w:val="005C5BD7"/>
    <w:rsid w:val="005E420A"/>
    <w:rsid w:val="00634364"/>
    <w:rsid w:val="00634375"/>
    <w:rsid w:val="00690174"/>
    <w:rsid w:val="006A3CE2"/>
    <w:rsid w:val="006F163C"/>
    <w:rsid w:val="00707D15"/>
    <w:rsid w:val="00724FDD"/>
    <w:rsid w:val="00732793"/>
    <w:rsid w:val="0074004D"/>
    <w:rsid w:val="0074298D"/>
    <w:rsid w:val="00761287"/>
    <w:rsid w:val="007A2CBA"/>
    <w:rsid w:val="007B3DAC"/>
    <w:rsid w:val="007C2502"/>
    <w:rsid w:val="00810B3D"/>
    <w:rsid w:val="00816A64"/>
    <w:rsid w:val="00822200"/>
    <w:rsid w:val="00855276"/>
    <w:rsid w:val="008A6DF7"/>
    <w:rsid w:val="008B1428"/>
    <w:rsid w:val="008B27AF"/>
    <w:rsid w:val="008D06BC"/>
    <w:rsid w:val="008E07DA"/>
    <w:rsid w:val="008E2BE7"/>
    <w:rsid w:val="008E6241"/>
    <w:rsid w:val="00916DA5"/>
    <w:rsid w:val="00930D39"/>
    <w:rsid w:val="009343AD"/>
    <w:rsid w:val="00956CBE"/>
    <w:rsid w:val="00957B2D"/>
    <w:rsid w:val="009616F3"/>
    <w:rsid w:val="009818ED"/>
    <w:rsid w:val="009843C9"/>
    <w:rsid w:val="0099160D"/>
    <w:rsid w:val="00993495"/>
    <w:rsid w:val="009A7A46"/>
    <w:rsid w:val="009A7E90"/>
    <w:rsid w:val="009D1E49"/>
    <w:rsid w:val="009D43E7"/>
    <w:rsid w:val="009F4236"/>
    <w:rsid w:val="00A020DF"/>
    <w:rsid w:val="00A34F74"/>
    <w:rsid w:val="00A41B47"/>
    <w:rsid w:val="00A478ED"/>
    <w:rsid w:val="00A66515"/>
    <w:rsid w:val="00AC218C"/>
    <w:rsid w:val="00B21D9A"/>
    <w:rsid w:val="00B2275D"/>
    <w:rsid w:val="00B37A0A"/>
    <w:rsid w:val="00B4113D"/>
    <w:rsid w:val="00B55F6D"/>
    <w:rsid w:val="00B5652F"/>
    <w:rsid w:val="00B861F9"/>
    <w:rsid w:val="00BC6F32"/>
    <w:rsid w:val="00BD6580"/>
    <w:rsid w:val="00BE45EA"/>
    <w:rsid w:val="00BF79ED"/>
    <w:rsid w:val="00C11A97"/>
    <w:rsid w:val="00C339AF"/>
    <w:rsid w:val="00C44882"/>
    <w:rsid w:val="00C57A34"/>
    <w:rsid w:val="00C8730C"/>
    <w:rsid w:val="00CB2526"/>
    <w:rsid w:val="00D14C59"/>
    <w:rsid w:val="00D6370E"/>
    <w:rsid w:val="00DB3CC1"/>
    <w:rsid w:val="00DC6741"/>
    <w:rsid w:val="00E040C1"/>
    <w:rsid w:val="00E10D67"/>
    <w:rsid w:val="00E205C7"/>
    <w:rsid w:val="00E56B64"/>
    <w:rsid w:val="00E81E13"/>
    <w:rsid w:val="00E869E0"/>
    <w:rsid w:val="00E871EB"/>
    <w:rsid w:val="00EA56A4"/>
    <w:rsid w:val="00EE54C9"/>
    <w:rsid w:val="00F058AB"/>
    <w:rsid w:val="00F552DF"/>
    <w:rsid w:val="00F82464"/>
    <w:rsid w:val="00F85835"/>
    <w:rsid w:val="00F8709B"/>
    <w:rsid w:val="00F92D5E"/>
    <w:rsid w:val="00FC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5C"/>
    <w:rPr>
      <w:sz w:val="24"/>
    </w:rPr>
  </w:style>
  <w:style w:type="paragraph" w:styleId="1">
    <w:name w:val="heading 1"/>
    <w:basedOn w:val="a"/>
    <w:next w:val="a"/>
    <w:qFormat/>
    <w:rsid w:val="00136B5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36B5C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136B5C"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rsid w:val="00136B5C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136B5C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6B5C"/>
    <w:rPr>
      <w:bCs/>
      <w:iCs/>
      <w:sz w:val="28"/>
    </w:rPr>
  </w:style>
  <w:style w:type="paragraph" w:styleId="20">
    <w:name w:val="Body Text 2"/>
    <w:basedOn w:val="a"/>
    <w:rsid w:val="00136B5C"/>
    <w:pPr>
      <w:tabs>
        <w:tab w:val="left" w:pos="142"/>
      </w:tabs>
      <w:jc w:val="both"/>
    </w:pPr>
    <w:rPr>
      <w:bCs/>
      <w:iCs/>
    </w:rPr>
  </w:style>
  <w:style w:type="paragraph" w:styleId="a4">
    <w:name w:val="Balloon Text"/>
    <w:basedOn w:val="a"/>
    <w:semiHidden/>
    <w:rsid w:val="0053672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A2CBA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7A2CBA"/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7A2CBA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styleId="a8">
    <w:name w:val="Hyperlink"/>
    <w:uiPriority w:val="99"/>
    <w:semiHidden/>
    <w:unhideWhenUsed/>
    <w:rsid w:val="004956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Никифорова Ирина Валерьевна</dc:creator>
  <cp:lastModifiedBy>Admin</cp:lastModifiedBy>
  <cp:revision>3</cp:revision>
  <cp:lastPrinted>2024-11-08T06:36:00Z</cp:lastPrinted>
  <dcterms:created xsi:type="dcterms:W3CDTF">2024-11-07T05:13:00Z</dcterms:created>
  <dcterms:modified xsi:type="dcterms:W3CDTF">2024-11-08T06:37:00Z</dcterms:modified>
</cp:coreProperties>
</file>