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44" w:rsidRPr="00490A44" w:rsidRDefault="00490A44" w:rsidP="00490A44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>ГЛАВА ГОРОДСКОГО ОКРУГА</w:t>
      </w:r>
    </w:p>
    <w:p w:rsidR="00490A44" w:rsidRPr="00227FE7" w:rsidRDefault="00490A44" w:rsidP="00490A44">
      <w:pPr>
        <w:pStyle w:val="1"/>
        <w:jc w:val="center"/>
        <w:rPr>
          <w:sz w:val="48"/>
        </w:rPr>
      </w:pPr>
      <w:r w:rsidRPr="00490A44">
        <w:rPr>
          <w:b w:val="0"/>
          <w:bCs w:val="0"/>
          <w:sz w:val="48"/>
        </w:rPr>
        <w:t>«</w:t>
      </w:r>
      <w:r>
        <w:rPr>
          <w:b w:val="0"/>
          <w:bCs w:val="0"/>
          <w:sz w:val="48"/>
        </w:rPr>
        <w:t>ГОРОД ПЕТРОВСК-ЗАБАЙКАЛЬСКИЙ</w:t>
      </w:r>
      <w:r w:rsidRPr="00490A44">
        <w:rPr>
          <w:b w:val="0"/>
          <w:bCs w:val="0"/>
          <w:sz w:val="48"/>
        </w:rPr>
        <w:t>»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490A44" w:rsidRDefault="00490A44"/>
    <w:p w:rsidR="00490A44" w:rsidRDefault="00490A44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90A44">
        <w:rPr>
          <w:rFonts w:ascii="Times New Roman" w:hAnsi="Times New Roman" w:cs="Times New Roman"/>
          <w:sz w:val="28"/>
          <w:szCs w:val="28"/>
        </w:rPr>
        <w:t>2024 год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167FE">
        <w:rPr>
          <w:rFonts w:ascii="Times New Roman" w:hAnsi="Times New Roman" w:cs="Times New Roman"/>
          <w:b/>
          <w:sz w:val="28"/>
          <w:szCs w:val="28"/>
        </w:rPr>
        <w:t>Кондратьеву А.К.</w:t>
      </w:r>
      <w:r w:rsidR="00D64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Петровск-Забайкальский, ул. </w:t>
      </w:r>
      <w:r w:rsidR="003167FE">
        <w:rPr>
          <w:rFonts w:ascii="Times New Roman" w:hAnsi="Times New Roman" w:cs="Times New Roman"/>
          <w:b/>
          <w:sz w:val="28"/>
          <w:szCs w:val="28"/>
        </w:rPr>
        <w:t>Подгорная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, з/у </w:t>
      </w:r>
      <w:r w:rsidR="003167FE">
        <w:rPr>
          <w:rFonts w:ascii="Times New Roman" w:hAnsi="Times New Roman" w:cs="Times New Roman"/>
          <w:b/>
          <w:sz w:val="28"/>
          <w:szCs w:val="28"/>
        </w:rPr>
        <w:t>29а</w:t>
      </w:r>
    </w:p>
    <w:p w:rsidR="003064AC" w:rsidRDefault="003064AC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решением Думы городского округа «Город Петровск-Забайкальский» от 19.06.2023 года № 47, Уставом </w:t>
      </w:r>
      <w:r w:rsidR="00D64471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 Забайкальского края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3167FE">
        <w:rPr>
          <w:rFonts w:ascii="Times New Roman" w:hAnsi="Times New Roman" w:cs="Times New Roman"/>
          <w:sz w:val="28"/>
          <w:szCs w:val="28"/>
        </w:rPr>
        <w:t>Кондратьева А.К.</w:t>
      </w:r>
      <w:r w:rsidR="005B6F1D">
        <w:rPr>
          <w:rFonts w:ascii="Times New Roman" w:hAnsi="Times New Roman" w:cs="Times New Roman"/>
          <w:sz w:val="28"/>
          <w:szCs w:val="28"/>
        </w:rPr>
        <w:t>, глава городского округа «Город Петровск-Забайкальский» постановляет:</w:t>
      </w:r>
    </w:p>
    <w:p w:rsidR="00764C3D" w:rsidRDefault="005B6F1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D6447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471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2024г. по </w:t>
      </w:r>
      <w:r w:rsidR="00E057E3">
        <w:rPr>
          <w:rFonts w:ascii="Times New Roman" w:hAnsi="Times New Roman" w:cs="Times New Roman"/>
          <w:sz w:val="28"/>
          <w:szCs w:val="28"/>
        </w:rPr>
        <w:t>0</w:t>
      </w:r>
      <w:r w:rsidR="009474AF">
        <w:rPr>
          <w:rFonts w:ascii="Times New Roman" w:hAnsi="Times New Roman" w:cs="Times New Roman"/>
          <w:sz w:val="28"/>
          <w:szCs w:val="28"/>
        </w:rPr>
        <w:t>4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9474AF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2024г. общественные обсуждения по проекту решения о предоставлении </w:t>
      </w:r>
      <w:r w:rsidR="003167FE">
        <w:rPr>
          <w:rFonts w:ascii="Times New Roman" w:hAnsi="Times New Roman" w:cs="Times New Roman"/>
          <w:sz w:val="28"/>
          <w:szCs w:val="28"/>
        </w:rPr>
        <w:t>Кондратьеву А.К.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 xml:space="preserve">Российская Федерация, Забайкальский край, г. Петровск-Забайкальский, ул. </w:t>
      </w:r>
      <w:r w:rsidR="003167FE">
        <w:rPr>
          <w:rFonts w:ascii="Times New Roman" w:hAnsi="Times New Roman" w:cs="Times New Roman"/>
          <w:sz w:val="28"/>
          <w:szCs w:val="28"/>
        </w:rPr>
        <w:t>Подгорная</w:t>
      </w:r>
      <w:r w:rsidRPr="005B6F1D">
        <w:rPr>
          <w:rFonts w:ascii="Times New Roman" w:hAnsi="Times New Roman" w:cs="Times New Roman"/>
          <w:sz w:val="28"/>
          <w:szCs w:val="28"/>
        </w:rPr>
        <w:t xml:space="preserve">, з/у </w:t>
      </w:r>
      <w:r w:rsidR="003167FE">
        <w:rPr>
          <w:rFonts w:ascii="Times New Roman" w:hAnsi="Times New Roman" w:cs="Times New Roman"/>
          <w:sz w:val="28"/>
          <w:szCs w:val="28"/>
        </w:rPr>
        <w:t>29а</w:t>
      </w:r>
      <w:r w:rsidR="00742AE3">
        <w:rPr>
          <w:rFonts w:ascii="Times New Roman" w:hAnsi="Times New Roman" w:cs="Times New Roman"/>
          <w:sz w:val="28"/>
          <w:szCs w:val="28"/>
        </w:rPr>
        <w:t>, расположенном в территориальной зоне Ж</w:t>
      </w:r>
      <w:r w:rsidR="003167FE">
        <w:rPr>
          <w:rFonts w:ascii="Times New Roman" w:hAnsi="Times New Roman" w:cs="Times New Roman"/>
          <w:sz w:val="28"/>
          <w:szCs w:val="28"/>
        </w:rPr>
        <w:t>4</w:t>
      </w:r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167FE">
        <w:rPr>
          <w:rFonts w:ascii="Times New Roman" w:hAnsi="Times New Roman" w:cs="Times New Roman"/>
          <w:sz w:val="28"/>
          <w:szCs w:val="28"/>
        </w:rPr>
        <w:t xml:space="preserve"> зона </w:t>
      </w:r>
      <w:r w:rsidR="003167FE" w:rsidRPr="003167FE">
        <w:rPr>
          <w:rFonts w:ascii="Times New Roman" w:hAnsi="Times New Roman" w:cs="Times New Roman"/>
          <w:sz w:val="28"/>
          <w:szCs w:val="28"/>
        </w:rPr>
        <w:t>малоэтажной жилой застройки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уменьшения земельного участка до </w:t>
      </w:r>
      <w:r w:rsidR="003167FE">
        <w:rPr>
          <w:rFonts w:ascii="Times New Roman" w:hAnsi="Times New Roman" w:cs="Times New Roman"/>
          <w:sz w:val="28"/>
          <w:szCs w:val="28"/>
        </w:rPr>
        <w:t>105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администрации городского округа «Город Петровск-Забайкальский» в информационно-телекоммуникационной сети «Интернет». Разместить экспозицию проекта с </w:t>
      </w:r>
      <w:r w:rsidR="009474AF">
        <w:rPr>
          <w:rFonts w:ascii="Times New Roman" w:hAnsi="Times New Roman" w:cs="Times New Roman"/>
          <w:sz w:val="28"/>
          <w:szCs w:val="28"/>
        </w:rPr>
        <w:t>11.11</w:t>
      </w:r>
      <w:r>
        <w:rPr>
          <w:rFonts w:ascii="Times New Roman" w:hAnsi="Times New Roman" w:cs="Times New Roman"/>
          <w:sz w:val="28"/>
          <w:szCs w:val="28"/>
        </w:rPr>
        <w:t xml:space="preserve">.2024 по </w:t>
      </w:r>
      <w:r w:rsidR="009474AF">
        <w:rPr>
          <w:rFonts w:ascii="Times New Roman" w:hAnsi="Times New Roman" w:cs="Times New Roman"/>
          <w:sz w:val="28"/>
          <w:szCs w:val="28"/>
        </w:rPr>
        <w:t>20.11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городского округа «Город Петровск-Забайкальский»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7389" w:rsidRDefault="00764C3D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Ж</w:t>
      </w:r>
      <w:r w:rsidR="00861543">
        <w:rPr>
          <w:rFonts w:ascii="Times New Roman" w:hAnsi="Times New Roman" w:cs="Times New Roman"/>
          <w:sz w:val="28"/>
          <w:szCs w:val="28"/>
        </w:rPr>
        <w:t>4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</w:t>
      </w:r>
      <w:r w:rsidR="00861543">
        <w:rPr>
          <w:rFonts w:ascii="Times New Roman" w:hAnsi="Times New Roman" w:cs="Times New Roman"/>
          <w:sz w:val="28"/>
          <w:szCs w:val="28"/>
        </w:rPr>
        <w:t>ул. Подгорная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, з/у </w:t>
      </w:r>
      <w:r w:rsidR="00861543">
        <w:rPr>
          <w:rFonts w:ascii="Times New Roman" w:hAnsi="Times New Roman" w:cs="Times New Roman"/>
          <w:sz w:val="28"/>
          <w:szCs w:val="28"/>
        </w:rPr>
        <w:t>29а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861543">
        <w:rPr>
          <w:rFonts w:ascii="Times New Roman" w:hAnsi="Times New Roman" w:cs="Times New Roman"/>
          <w:sz w:val="28"/>
          <w:szCs w:val="28"/>
        </w:rPr>
        <w:t>Подгорная</w:t>
      </w:r>
      <w:r w:rsidR="0072755D">
        <w:rPr>
          <w:rFonts w:ascii="Times New Roman" w:hAnsi="Times New Roman" w:cs="Times New Roman"/>
          <w:sz w:val="28"/>
          <w:szCs w:val="28"/>
        </w:rPr>
        <w:t>,</w:t>
      </w:r>
      <w:r w:rsidR="00861543">
        <w:rPr>
          <w:rFonts w:ascii="Times New Roman" w:hAnsi="Times New Roman" w:cs="Times New Roman"/>
          <w:sz w:val="28"/>
          <w:szCs w:val="28"/>
        </w:rPr>
        <w:t xml:space="preserve"> з/у 29а</w:t>
      </w:r>
      <w:bookmarkStart w:id="0" w:name="_GoBack"/>
      <w:bookmarkEnd w:id="0"/>
      <w:r w:rsidR="0072755D">
        <w:rPr>
          <w:rFonts w:ascii="Times New Roman" w:hAnsi="Times New Roman" w:cs="Times New Roman"/>
          <w:sz w:val="28"/>
          <w:szCs w:val="28"/>
        </w:rPr>
        <w:t xml:space="preserve"> или расположенных на них объектов капитального строительства.</w:t>
      </w:r>
    </w:p>
    <w:p w:rsidR="009B024A" w:rsidRDefault="000F4E15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 городского округа «Город Петровск-Забайкальский»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9B024A" w:rsidRDefault="009B024A" w:rsidP="0060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городского округа «Город Петровск-Забайкальский», а также в письменной форме в адрес Комиссии.</w:t>
      </w:r>
    </w:p>
    <w:p w:rsidR="002F7E0E" w:rsidRDefault="002F7E0E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9474AF">
        <w:rPr>
          <w:rFonts w:ascii="Times New Roman" w:hAnsi="Times New Roman" w:cs="Times New Roman"/>
          <w:sz w:val="28"/>
          <w:szCs w:val="28"/>
        </w:rPr>
        <w:t>04.12</w:t>
      </w:r>
      <w:r>
        <w:rPr>
          <w:rFonts w:ascii="Times New Roman" w:hAnsi="Times New Roman" w:cs="Times New Roman"/>
          <w:sz w:val="28"/>
          <w:szCs w:val="28"/>
        </w:rPr>
        <w:t>.2024 подготовить и передать для опубликования заключение по результатам общественных обсуждений.</w:t>
      </w:r>
    </w:p>
    <w:p w:rsidR="00041770" w:rsidRDefault="0004177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округа «Город Петровск-Забайкальский»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9474AF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A03E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A03E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A03E0" w:rsidRDefault="00BA03E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Петровск-Забайкальский»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Н.</w:t>
      </w:r>
      <w:r w:rsidR="0054557F">
        <w:rPr>
          <w:rFonts w:ascii="Times New Roman" w:hAnsi="Times New Roman" w:cs="Times New Roman"/>
          <w:sz w:val="28"/>
          <w:szCs w:val="28"/>
        </w:rPr>
        <w:t>Ю. Шестопалов</w:t>
      </w:r>
      <w:r w:rsidR="00607389">
        <w:rPr>
          <w:rFonts w:ascii="Times New Roman" w:hAnsi="Times New Roman" w:cs="Times New Roman"/>
          <w:sz w:val="28"/>
          <w:szCs w:val="28"/>
        </w:rPr>
        <w:t xml:space="preserve">  </w:t>
      </w:r>
      <w:r w:rsidR="00DA0715">
        <w:rPr>
          <w:rFonts w:ascii="Times New Roman" w:hAnsi="Times New Roman" w:cs="Times New Roman"/>
          <w:sz w:val="28"/>
          <w:szCs w:val="28"/>
        </w:rPr>
        <w:t xml:space="preserve">   </w:t>
      </w:r>
      <w:r w:rsidR="00044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607389" w:rsidRPr="00906E51" w:rsidRDefault="00607389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Исп.: Булгакова Е.С.</w:t>
      </w:r>
    </w:p>
    <w:p w:rsid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</w:p>
    <w:p w:rsidR="003064AC" w:rsidRPr="00906E51" w:rsidRDefault="00906E51" w:rsidP="00906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sectPr w:rsidR="003064AC" w:rsidRPr="0090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B0B" w:rsidRDefault="00E47B0B" w:rsidP="00906E51">
      <w:pPr>
        <w:spacing w:after="0" w:line="240" w:lineRule="auto"/>
      </w:pPr>
      <w:r>
        <w:separator/>
      </w:r>
    </w:p>
  </w:endnote>
  <w:endnote w:type="continuationSeparator" w:id="0">
    <w:p w:rsidR="00E47B0B" w:rsidRDefault="00E47B0B" w:rsidP="0090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B0B" w:rsidRDefault="00E47B0B" w:rsidP="00906E51">
      <w:pPr>
        <w:spacing w:after="0" w:line="240" w:lineRule="auto"/>
      </w:pPr>
      <w:r>
        <w:separator/>
      </w:r>
    </w:p>
  </w:footnote>
  <w:footnote w:type="continuationSeparator" w:id="0">
    <w:p w:rsidR="00E47B0B" w:rsidRDefault="00E47B0B" w:rsidP="00906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7A"/>
    <w:rsid w:val="000054AB"/>
    <w:rsid w:val="00041770"/>
    <w:rsid w:val="00044DBC"/>
    <w:rsid w:val="000A35CD"/>
    <w:rsid w:val="000D5910"/>
    <w:rsid w:val="000F4E15"/>
    <w:rsid w:val="001C3101"/>
    <w:rsid w:val="001F0D48"/>
    <w:rsid w:val="00213EBF"/>
    <w:rsid w:val="00290F48"/>
    <w:rsid w:val="002F7E0E"/>
    <w:rsid w:val="003064AC"/>
    <w:rsid w:val="003167FE"/>
    <w:rsid w:val="00490A44"/>
    <w:rsid w:val="004F58AB"/>
    <w:rsid w:val="0054557F"/>
    <w:rsid w:val="005B6F1D"/>
    <w:rsid w:val="00607389"/>
    <w:rsid w:val="006570F7"/>
    <w:rsid w:val="0072755D"/>
    <w:rsid w:val="00742AE3"/>
    <w:rsid w:val="00764C3D"/>
    <w:rsid w:val="007B4105"/>
    <w:rsid w:val="00861543"/>
    <w:rsid w:val="00906E51"/>
    <w:rsid w:val="009474AF"/>
    <w:rsid w:val="009B024A"/>
    <w:rsid w:val="00A12AA3"/>
    <w:rsid w:val="00A51FE3"/>
    <w:rsid w:val="00AF5D45"/>
    <w:rsid w:val="00B15E84"/>
    <w:rsid w:val="00BA03E0"/>
    <w:rsid w:val="00BB2163"/>
    <w:rsid w:val="00C76746"/>
    <w:rsid w:val="00C9427A"/>
    <w:rsid w:val="00CD00F7"/>
    <w:rsid w:val="00D30E5A"/>
    <w:rsid w:val="00D64471"/>
    <w:rsid w:val="00D971D0"/>
    <w:rsid w:val="00DA0715"/>
    <w:rsid w:val="00E057E3"/>
    <w:rsid w:val="00E352BA"/>
    <w:rsid w:val="00E47B0B"/>
    <w:rsid w:val="00E56B3A"/>
    <w:rsid w:val="00F041FF"/>
    <w:rsid w:val="00F07FAD"/>
    <w:rsid w:val="00F64B5E"/>
    <w:rsid w:val="00F8657E"/>
    <w:rsid w:val="00FB3915"/>
    <w:rsid w:val="00FD23AD"/>
    <w:rsid w:val="00FD38C2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4F1B4-A0EE-46AA-8F91-54B7828C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E51"/>
  </w:style>
  <w:style w:type="paragraph" w:styleId="a7">
    <w:name w:val="footer"/>
    <w:basedOn w:val="a"/>
    <w:link w:val="a8"/>
    <w:uiPriority w:val="99"/>
    <w:unhideWhenUsed/>
    <w:rsid w:val="00906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2024-11-02T05:59:00Z</cp:lastPrinted>
  <dcterms:created xsi:type="dcterms:W3CDTF">2024-11-02T06:10:00Z</dcterms:created>
  <dcterms:modified xsi:type="dcterms:W3CDTF">2024-11-02T06:10:00Z</dcterms:modified>
</cp:coreProperties>
</file>