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BA" w:rsidRDefault="00383DBA" w:rsidP="00383DBA">
      <w:pPr>
        <w:tabs>
          <w:tab w:val="left" w:pos="7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383DBA" w:rsidRDefault="00383DBA" w:rsidP="00383D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</w:p>
    <w:p w:rsidR="00383DBA" w:rsidRDefault="00383DBA" w:rsidP="00383DBA">
      <w:pPr>
        <w:jc w:val="right"/>
        <w:rPr>
          <w:sz w:val="28"/>
          <w:szCs w:val="28"/>
        </w:rPr>
      </w:pPr>
      <w:r>
        <w:rPr>
          <w:sz w:val="28"/>
          <w:szCs w:val="28"/>
        </w:rPr>
        <w:t>Петровск-Забайкальского</w:t>
      </w:r>
    </w:p>
    <w:p w:rsidR="00383DBA" w:rsidRDefault="00383DBA" w:rsidP="00383DBA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383DBA" w:rsidRDefault="00383DBA" w:rsidP="00383DBA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383DBA" w:rsidRDefault="00383DBA" w:rsidP="00383DBA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.12.2024 г.  № </w:t>
      </w:r>
      <w:r>
        <w:rPr>
          <w:sz w:val="28"/>
          <w:szCs w:val="28"/>
        </w:rPr>
        <w:t>540</w:t>
      </w:r>
      <w:bookmarkStart w:id="0" w:name="_GoBack"/>
      <w:bookmarkEnd w:id="0"/>
      <w:r>
        <w:rPr>
          <w:sz w:val="28"/>
          <w:szCs w:val="28"/>
        </w:rPr>
        <w:t>-ОД</w:t>
      </w:r>
    </w:p>
    <w:p w:rsidR="00383DBA" w:rsidRDefault="00383DBA" w:rsidP="00383DBA">
      <w:pPr>
        <w:rPr>
          <w:sz w:val="40"/>
          <w:szCs w:val="40"/>
        </w:rPr>
      </w:pPr>
    </w:p>
    <w:p w:rsidR="00383DBA" w:rsidRDefault="00383DBA" w:rsidP="00383DBA">
      <w:pPr>
        <w:jc w:val="center"/>
        <w:rPr>
          <w:b/>
          <w:sz w:val="28"/>
          <w:szCs w:val="28"/>
        </w:rPr>
      </w:pPr>
    </w:p>
    <w:p w:rsidR="00383DBA" w:rsidRDefault="00383DBA" w:rsidP="00383DBA">
      <w:pPr>
        <w:jc w:val="center"/>
        <w:rPr>
          <w:b/>
          <w:sz w:val="28"/>
          <w:szCs w:val="28"/>
        </w:rPr>
      </w:pPr>
    </w:p>
    <w:p w:rsidR="00383DBA" w:rsidRDefault="00383DBA" w:rsidP="00383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383DBA" w:rsidRDefault="00383DBA" w:rsidP="00383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проверок подведомственных организаций за соблюдением трудового законодательства и иных нормативных правовых актов, содержащих нормы трудового права на 2025 год</w:t>
      </w:r>
    </w:p>
    <w:p w:rsidR="00383DBA" w:rsidRDefault="00383DBA" w:rsidP="00383DBA">
      <w:pPr>
        <w:rPr>
          <w:b/>
          <w:sz w:val="28"/>
          <w:szCs w:val="28"/>
        </w:rPr>
      </w:pPr>
    </w:p>
    <w:p w:rsidR="00383DBA" w:rsidRDefault="00383DBA" w:rsidP="00383DBA">
      <w:pPr>
        <w:jc w:val="center"/>
        <w:rPr>
          <w:b/>
          <w:sz w:val="28"/>
          <w:szCs w:val="28"/>
        </w:rPr>
      </w:pPr>
    </w:p>
    <w:tbl>
      <w:tblPr>
        <w:tblW w:w="10620" w:type="dxa"/>
        <w:tblInd w:w="-621" w:type="dxa"/>
        <w:tblLayout w:type="fixed"/>
        <w:tblLook w:val="04A0" w:firstRow="1" w:lastRow="0" w:firstColumn="1" w:lastColumn="0" w:noHBand="0" w:noVBand="1"/>
      </w:tblPr>
      <w:tblGrid>
        <w:gridCol w:w="539"/>
        <w:gridCol w:w="2472"/>
        <w:gridCol w:w="2155"/>
        <w:gridCol w:w="1519"/>
        <w:gridCol w:w="2283"/>
        <w:gridCol w:w="1652"/>
      </w:tblGrid>
      <w:tr w:rsidR="00383DBA" w:rsidTr="00383DBA">
        <w:trPr>
          <w:trHeight w:val="9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организации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 места нахождения организации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 </w:t>
            </w:r>
          </w:p>
          <w:p w:rsidR="00383DBA" w:rsidRDefault="00383DB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проверки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проведения проверки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DBA" w:rsidRDefault="00383DB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проведения проверки</w:t>
            </w:r>
          </w:p>
        </w:tc>
      </w:tr>
      <w:tr w:rsidR="00383DBA" w:rsidTr="00383DBA">
        <w:trPr>
          <w:trHeight w:val="3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DBA" w:rsidRDefault="00383DB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383DBA" w:rsidTr="00383DBA">
        <w:trPr>
          <w:trHeight w:val="32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Муниципальное </w:t>
            </w:r>
          </w:p>
          <w:p w:rsidR="00383DBA" w:rsidRDefault="00383DBA">
            <w:pPr>
              <w:snapToGrid w:val="0"/>
              <w:rPr>
                <w:bCs/>
              </w:rPr>
            </w:pPr>
            <w:r>
              <w:rPr>
                <w:bCs/>
              </w:rPr>
              <w:t>бюджетное</w:t>
            </w:r>
          </w:p>
          <w:p w:rsidR="00383DBA" w:rsidRDefault="00383DBA">
            <w:pPr>
              <w:rPr>
                <w:bCs/>
              </w:rPr>
            </w:pPr>
            <w:r>
              <w:rPr>
                <w:bCs/>
              </w:rPr>
              <w:t>учреждение дополнительного образования детская художественная школа им. Н.М. Полянского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jc w:val="center"/>
              <w:rPr>
                <w:bCs/>
              </w:rPr>
            </w:pPr>
            <w:r>
              <w:rPr>
                <w:bCs/>
              </w:rPr>
              <w:t>Забайкальский край, г. Петровск-Забайкальский,</w:t>
            </w:r>
          </w:p>
          <w:p w:rsidR="00383DBA" w:rsidRDefault="00383DB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ул. Спортивная, </w:t>
            </w:r>
          </w:p>
          <w:p w:rsidR="00383DBA" w:rsidRDefault="00383DBA">
            <w:pPr>
              <w:jc w:val="center"/>
              <w:rPr>
                <w:bCs/>
              </w:rPr>
            </w:pPr>
            <w:r>
              <w:rPr>
                <w:bCs/>
              </w:rPr>
              <w:t>. 19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Плановая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DBA" w:rsidRDefault="00383DB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11.03.2025-26.03.2025</w:t>
            </w:r>
          </w:p>
        </w:tc>
      </w:tr>
      <w:tr w:rsidR="00383DBA" w:rsidTr="00383DBA">
        <w:trPr>
          <w:trHeight w:val="32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rPr>
                <w:bCs/>
              </w:rPr>
            </w:pPr>
            <w:r>
              <w:rPr>
                <w:bCs/>
              </w:rPr>
              <w:t>Муниципальное образовательное учреждение средняя школа № 1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jc w:val="center"/>
              <w:rPr>
                <w:bCs/>
              </w:rPr>
            </w:pPr>
            <w:r>
              <w:rPr>
                <w:bCs/>
              </w:rPr>
              <w:t>Забайкальский край, г. Петровск-Забайкальский, микрорайон Федосеевка, д. 3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jc w:val="center"/>
            </w:pPr>
            <w:r>
              <w:rPr>
                <w:bCs/>
              </w:rPr>
              <w:t>Плановая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DBA" w:rsidRDefault="00383DB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11.04.2025-25.04.2025</w:t>
            </w:r>
          </w:p>
        </w:tc>
      </w:tr>
      <w:tr w:rsidR="00383DBA" w:rsidTr="00383DBA">
        <w:trPr>
          <w:trHeight w:val="32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r>
              <w:t>Муниципальное образовательное учреждение средняя школа № 6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r>
              <w:t>Забайкальский край, г. Петровск-Забайкальский, ул. Ленина, д. 16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jc w:val="center"/>
            </w:pPr>
            <w:r>
              <w:rPr>
                <w:bCs/>
              </w:rPr>
              <w:t>Плановая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DBA" w:rsidRDefault="00383DBA">
            <w:pPr>
              <w:snapToGrid w:val="0"/>
              <w:jc w:val="center"/>
            </w:pPr>
            <w:r>
              <w:t>13.05.2025-</w:t>
            </w:r>
          </w:p>
          <w:p w:rsidR="00383DBA" w:rsidRDefault="00383DBA">
            <w:pPr>
              <w:snapToGrid w:val="0"/>
              <w:jc w:val="center"/>
              <w:rPr>
                <w:bCs/>
              </w:rPr>
            </w:pPr>
            <w:r>
              <w:t>27.05.2025</w:t>
            </w:r>
          </w:p>
        </w:tc>
      </w:tr>
      <w:tr w:rsidR="00383DBA" w:rsidTr="00383DBA">
        <w:trPr>
          <w:trHeight w:val="32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rPr>
                <w:bCs/>
              </w:rPr>
            </w:pPr>
            <w:r>
              <w:rPr>
                <w:bCs/>
              </w:rPr>
              <w:t>Муниципальное дошкольное образовательное учреждение  детский сад № 5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jc w:val="center"/>
              <w:rPr>
                <w:bCs/>
              </w:rPr>
            </w:pPr>
            <w:r>
              <w:rPr>
                <w:bCs/>
              </w:rPr>
              <w:t>Забайкальский край, г. Петровск-</w:t>
            </w:r>
            <w:proofErr w:type="gramStart"/>
            <w:r>
              <w:rPr>
                <w:bCs/>
              </w:rPr>
              <w:t>Забайкальский,  ул.</w:t>
            </w:r>
            <w:proofErr w:type="gramEnd"/>
            <w:r>
              <w:rPr>
                <w:bCs/>
              </w:rPr>
              <w:t xml:space="preserve"> Нагаева,</w:t>
            </w:r>
          </w:p>
          <w:p w:rsidR="00383DBA" w:rsidRDefault="00383DB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д. 2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jc w:val="center"/>
            </w:pPr>
            <w:r>
              <w:rPr>
                <w:bCs/>
              </w:rPr>
              <w:t>Плановая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DBA" w:rsidRDefault="00383DB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  <w:p w:rsidR="00383DBA" w:rsidRDefault="00383DB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DBA" w:rsidRDefault="00383DB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16.06.2025-30.06.2025</w:t>
            </w:r>
          </w:p>
        </w:tc>
      </w:tr>
      <w:tr w:rsidR="00383DBA" w:rsidTr="00383DBA">
        <w:trPr>
          <w:trHeight w:val="32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организации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 места нахождения организации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проверки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проведения проверки</w:t>
            </w:r>
          </w:p>
        </w:tc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DBA" w:rsidRDefault="00383DB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проведения проверки</w:t>
            </w:r>
          </w:p>
        </w:tc>
      </w:tr>
      <w:tr w:rsidR="00383DBA" w:rsidTr="00383DBA">
        <w:trPr>
          <w:trHeight w:val="32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DBA" w:rsidRDefault="00383DB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383DBA" w:rsidTr="00383DBA">
        <w:trPr>
          <w:trHeight w:val="32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jc w:val="center"/>
              <w:rPr>
                <w:bCs/>
              </w:rPr>
            </w:pPr>
            <w:r>
              <w:rPr>
                <w:bCs/>
              </w:rPr>
              <w:t>Муниципальное дошкольное образовательное учреждение  детский сад общеразвивающего вида № 7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jc w:val="center"/>
              <w:rPr>
                <w:bCs/>
              </w:rPr>
            </w:pPr>
            <w:r>
              <w:rPr>
                <w:bCs/>
              </w:rPr>
              <w:t>Забайкальский край, г. Петровск-Забайкальский,</w:t>
            </w:r>
          </w:p>
          <w:p w:rsidR="00383DBA" w:rsidRDefault="00383DB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Микрорайон 1,</w:t>
            </w:r>
          </w:p>
          <w:p w:rsidR="00383DBA" w:rsidRDefault="00383DB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д. 1а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jc w:val="center"/>
            </w:pPr>
            <w:r>
              <w:rPr>
                <w:bCs/>
              </w:rPr>
              <w:t>Плановая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DBA" w:rsidRDefault="00383DB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08.09.2025-23.09.2025</w:t>
            </w:r>
          </w:p>
        </w:tc>
      </w:tr>
      <w:tr w:rsidR="00383DBA" w:rsidTr="00383DBA">
        <w:trPr>
          <w:trHeight w:val="32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jc w:val="center"/>
              <w:rPr>
                <w:bCs/>
              </w:rPr>
            </w:pPr>
            <w:r>
              <w:rPr>
                <w:bCs/>
              </w:rPr>
              <w:t>Муниципальное дошкольное образовательное учреждение  детский сад № 10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pPr>
              <w:jc w:val="center"/>
              <w:rPr>
                <w:bCs/>
              </w:rPr>
            </w:pPr>
            <w:r>
              <w:rPr>
                <w:bCs/>
              </w:rPr>
              <w:t>Забайкальский край, г. Петровск-Забайкальский,</w:t>
            </w:r>
          </w:p>
          <w:p w:rsidR="00383DBA" w:rsidRDefault="00383DBA">
            <w:pPr>
              <w:jc w:val="center"/>
              <w:rPr>
                <w:bCs/>
              </w:rPr>
            </w:pPr>
            <w:r>
              <w:rPr>
                <w:bCs/>
              </w:rPr>
              <w:t>ул. 50 лет ВЛКСМ, д. 38а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r>
              <w:t>Плановая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DBA" w:rsidRDefault="00383DBA">
            <w: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DBA" w:rsidRDefault="00383DB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02.10.2025-17.10.2025</w:t>
            </w:r>
          </w:p>
        </w:tc>
      </w:tr>
    </w:tbl>
    <w:p w:rsidR="00383DBA" w:rsidRDefault="00383DBA" w:rsidP="00383DBA"/>
    <w:p w:rsidR="00383DBA" w:rsidRDefault="00383DBA" w:rsidP="00383DBA">
      <w:pPr>
        <w:rPr>
          <w:sz w:val="32"/>
          <w:szCs w:val="32"/>
        </w:rPr>
      </w:pPr>
    </w:p>
    <w:p w:rsidR="00383DBA" w:rsidRDefault="00383DBA" w:rsidP="00383DBA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</w:t>
      </w:r>
    </w:p>
    <w:p w:rsidR="00383DBA" w:rsidRDefault="00383DBA" w:rsidP="00383DBA">
      <w:pPr>
        <w:rPr>
          <w:sz w:val="32"/>
          <w:szCs w:val="32"/>
        </w:rPr>
      </w:pPr>
    </w:p>
    <w:p w:rsidR="00383DBA" w:rsidRDefault="00383DBA" w:rsidP="00383DBA">
      <w:pPr>
        <w:rPr>
          <w:sz w:val="32"/>
          <w:szCs w:val="32"/>
        </w:rPr>
      </w:pPr>
    </w:p>
    <w:p w:rsidR="00383DBA" w:rsidRDefault="00383DBA" w:rsidP="00383DBA">
      <w:pPr>
        <w:jc w:val="both"/>
        <w:rPr>
          <w:sz w:val="28"/>
          <w:szCs w:val="28"/>
        </w:rPr>
      </w:pPr>
    </w:p>
    <w:p w:rsidR="00383DBA" w:rsidRDefault="00383DBA" w:rsidP="00383DBA">
      <w:pPr>
        <w:tabs>
          <w:tab w:val="left" w:pos="720"/>
        </w:tabs>
      </w:pPr>
    </w:p>
    <w:p w:rsidR="00D3792F" w:rsidRDefault="00D3792F"/>
    <w:sectPr w:rsidR="00D3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BA"/>
    <w:rsid w:val="00383DBA"/>
    <w:rsid w:val="00D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D251"/>
  <w15:chartTrackingRefBased/>
  <w15:docId w15:val="{C14EB6B5-9D08-4353-B728-749C0A26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2024-12-16T02:46:00Z</dcterms:created>
  <dcterms:modified xsi:type="dcterms:W3CDTF">2024-12-16T02:48:00Z</dcterms:modified>
</cp:coreProperties>
</file>