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96E15" w14:textId="77777777" w:rsidR="00612689" w:rsidRDefault="00612689" w:rsidP="00612689">
      <w:pPr>
        <w:ind w:firstLine="0"/>
        <w:jc w:val="center"/>
        <w:outlineLvl w:val="3"/>
        <w:rPr>
          <w:b/>
          <w:bCs/>
          <w:sz w:val="36"/>
          <w:szCs w:val="36"/>
        </w:rPr>
      </w:pPr>
      <w:r>
        <w:rPr>
          <w:b/>
          <w:bCs/>
          <w:sz w:val="36"/>
          <w:szCs w:val="36"/>
        </w:rPr>
        <w:t>СОВЕТ ПЕТРОВСК-ЗАБАЙКАЛЬСКОГО МУНИЦИПАЛЬНОГО ОКРУГА ЗАБАЙКАЛЬСКОГО КРАЯ</w:t>
      </w:r>
    </w:p>
    <w:p w14:paraId="5240FFA8" w14:textId="61E9AF1C" w:rsidR="00612689" w:rsidRDefault="00612689" w:rsidP="00612689">
      <w:pPr>
        <w:ind w:firstLine="0"/>
        <w:jc w:val="right"/>
        <w:rPr>
          <w:lang w:eastAsia="en-US"/>
        </w:rPr>
      </w:pPr>
    </w:p>
    <w:p w14:paraId="229CBCAE" w14:textId="77777777" w:rsidR="00612689" w:rsidRDefault="00612689" w:rsidP="00612689">
      <w:pPr>
        <w:autoSpaceDE w:val="0"/>
        <w:autoSpaceDN w:val="0"/>
        <w:adjustRightInd w:val="0"/>
        <w:ind w:firstLine="0"/>
        <w:jc w:val="center"/>
        <w:rPr>
          <w:rFonts w:cs="Arial"/>
          <w:b/>
          <w:bCs/>
          <w:sz w:val="44"/>
          <w:szCs w:val="44"/>
          <w:lang w:eastAsia="en-US"/>
        </w:rPr>
      </w:pPr>
      <w:r>
        <w:rPr>
          <w:rFonts w:cs="Arial"/>
          <w:b/>
          <w:bCs/>
          <w:sz w:val="44"/>
          <w:szCs w:val="44"/>
          <w:lang w:eastAsia="en-US"/>
        </w:rPr>
        <w:t>РЕШЕНИЕ</w:t>
      </w:r>
    </w:p>
    <w:p w14:paraId="1A9267DA" w14:textId="1426F303" w:rsidR="00612689" w:rsidRDefault="00612689" w:rsidP="00612689">
      <w:pPr>
        <w:ind w:firstLine="0"/>
        <w:rPr>
          <w:rFonts w:cs="Arial"/>
          <w:bCs/>
          <w:szCs w:val="28"/>
          <w:lang w:eastAsia="en-US"/>
        </w:rPr>
      </w:pPr>
      <w:r w:rsidRPr="00612689">
        <w:rPr>
          <w:rFonts w:cs="Arial"/>
          <w:bCs/>
          <w:szCs w:val="28"/>
          <w:lang w:eastAsia="en-US"/>
        </w:rPr>
        <w:t xml:space="preserve">От 27 декабря 2024 года                                                    </w:t>
      </w:r>
      <w:r>
        <w:rPr>
          <w:rFonts w:cs="Arial"/>
          <w:bCs/>
          <w:szCs w:val="28"/>
          <w:lang w:eastAsia="en-US"/>
        </w:rPr>
        <w:t xml:space="preserve">                     </w:t>
      </w:r>
      <w:r w:rsidRPr="00612689">
        <w:rPr>
          <w:rFonts w:cs="Arial"/>
          <w:bCs/>
          <w:szCs w:val="28"/>
          <w:lang w:eastAsia="en-US"/>
        </w:rPr>
        <w:t xml:space="preserve">                 № 57</w:t>
      </w:r>
    </w:p>
    <w:p w14:paraId="35456793" w14:textId="77777777" w:rsidR="00612689" w:rsidRPr="00612689" w:rsidRDefault="00612689" w:rsidP="00612689">
      <w:pPr>
        <w:ind w:firstLine="0"/>
        <w:rPr>
          <w:szCs w:val="28"/>
          <w:lang w:val="en-US"/>
        </w:rPr>
      </w:pPr>
    </w:p>
    <w:p w14:paraId="7DA6E05F" w14:textId="77777777" w:rsidR="00612689" w:rsidRDefault="00612689" w:rsidP="00612689">
      <w:pPr>
        <w:ind w:firstLine="0"/>
        <w:jc w:val="center"/>
        <w:rPr>
          <w:b/>
          <w:szCs w:val="28"/>
        </w:rPr>
      </w:pPr>
      <w:r>
        <w:rPr>
          <w:b/>
          <w:szCs w:val="28"/>
        </w:rPr>
        <w:t xml:space="preserve">«О бюджете Петровск-Забайкальского муниципального округа Забайкальского края </w:t>
      </w:r>
    </w:p>
    <w:p w14:paraId="05FA95F9" w14:textId="77777777" w:rsidR="00612689" w:rsidRDefault="00612689" w:rsidP="00612689">
      <w:pPr>
        <w:ind w:firstLine="0"/>
        <w:jc w:val="center"/>
        <w:rPr>
          <w:b/>
          <w:szCs w:val="28"/>
        </w:rPr>
      </w:pPr>
      <w:r>
        <w:rPr>
          <w:b/>
          <w:szCs w:val="28"/>
        </w:rPr>
        <w:t>на 2025 год и плановый период 2026 и 2027 годов»</w:t>
      </w:r>
    </w:p>
    <w:p w14:paraId="795835DD" w14:textId="77777777" w:rsidR="00612689" w:rsidRDefault="00612689" w:rsidP="00612689">
      <w:pPr>
        <w:rPr>
          <w:szCs w:val="28"/>
        </w:rPr>
      </w:pPr>
      <w:r>
        <w:rPr>
          <w:szCs w:val="28"/>
        </w:rPr>
        <w:t>1. Утвердить основные характеристики бюджета Петровск-Забайкальского муниципального округа Забайкальского края на 2025 год:</w:t>
      </w:r>
    </w:p>
    <w:p w14:paraId="48175945" w14:textId="77777777" w:rsidR="00612689" w:rsidRDefault="00612689" w:rsidP="00612689">
      <w:pPr>
        <w:rPr>
          <w:szCs w:val="28"/>
        </w:rPr>
      </w:pPr>
      <w:r>
        <w:rPr>
          <w:szCs w:val="28"/>
        </w:rPr>
        <w:t>1) общий объем доходов в сумме 1 925 389,2 тыс. рублей;</w:t>
      </w:r>
    </w:p>
    <w:p w14:paraId="42C87AD1" w14:textId="77777777" w:rsidR="00612689" w:rsidRDefault="00612689" w:rsidP="00612689">
      <w:pPr>
        <w:rPr>
          <w:szCs w:val="28"/>
        </w:rPr>
      </w:pPr>
      <w:r>
        <w:rPr>
          <w:szCs w:val="28"/>
        </w:rPr>
        <w:t>2) общий объем расходов в сумме 1 917 561,9 тыс. рублей;</w:t>
      </w:r>
    </w:p>
    <w:p w14:paraId="201C7A18" w14:textId="77777777" w:rsidR="00612689" w:rsidRDefault="00612689" w:rsidP="00612689">
      <w:pPr>
        <w:rPr>
          <w:szCs w:val="28"/>
        </w:rPr>
      </w:pPr>
      <w:r>
        <w:rPr>
          <w:szCs w:val="28"/>
        </w:rPr>
        <w:t>3) резервный фонд администрации Петровск-Забайкальского муниципального округа Забайкальского края</w:t>
      </w:r>
      <w:r>
        <w:rPr>
          <w:i/>
          <w:szCs w:val="28"/>
        </w:rPr>
        <w:t xml:space="preserve"> </w:t>
      </w:r>
      <w:r>
        <w:rPr>
          <w:szCs w:val="28"/>
        </w:rPr>
        <w:t>в сумме 6 500,0 тыс. рублей;</w:t>
      </w:r>
    </w:p>
    <w:p w14:paraId="7F84C035" w14:textId="77777777" w:rsidR="00612689" w:rsidRDefault="00612689" w:rsidP="00612689">
      <w:pPr>
        <w:rPr>
          <w:szCs w:val="28"/>
        </w:rPr>
      </w:pPr>
      <w:r>
        <w:rPr>
          <w:szCs w:val="28"/>
        </w:rPr>
        <w:t>4)</w:t>
      </w:r>
      <w:r>
        <w:rPr>
          <w:i/>
          <w:szCs w:val="28"/>
        </w:rPr>
        <w:t> </w:t>
      </w:r>
      <w:r>
        <w:rPr>
          <w:szCs w:val="28"/>
        </w:rPr>
        <w:t>верхний предел внутреннего муниципального долга Петровск-Забайкальского муниципального округа Забайкальского края на 1 января 2026 года в сумме 7 827,3 тыс. рублей, в том числе верхний предел долга по муниципальным гарантиям Петровск-Забайкальского муниципального округа Забайкальского края в сумме 0,0 тыс. рублей;</w:t>
      </w:r>
    </w:p>
    <w:p w14:paraId="22CEBB20" w14:textId="77777777" w:rsidR="00612689" w:rsidRDefault="00612689" w:rsidP="00612689">
      <w:pPr>
        <w:rPr>
          <w:szCs w:val="28"/>
        </w:rPr>
      </w:pPr>
      <w:r>
        <w:rPr>
          <w:szCs w:val="28"/>
        </w:rPr>
        <w:t xml:space="preserve">5) объем расходов на обслуживание муниципального долга Петровск-Забайкальского муниципального округа Забайкальского края в сумме 9,7 тыс. рублей; </w:t>
      </w:r>
    </w:p>
    <w:p w14:paraId="6FED767D" w14:textId="77777777" w:rsidR="00612689" w:rsidRDefault="00612689" w:rsidP="00612689">
      <w:pPr>
        <w:rPr>
          <w:szCs w:val="28"/>
        </w:rPr>
      </w:pPr>
      <w:r>
        <w:rPr>
          <w:szCs w:val="28"/>
        </w:rPr>
        <w:t>6) профицит бюджета Петровск-Забайкальского муниципального округа Забайкальского края в сумме 7 827,3 тыс. рублей.</w:t>
      </w:r>
    </w:p>
    <w:p w14:paraId="03E79EA3" w14:textId="77777777" w:rsidR="00612689" w:rsidRDefault="00612689" w:rsidP="00612689">
      <w:pPr>
        <w:rPr>
          <w:szCs w:val="28"/>
        </w:rPr>
      </w:pPr>
      <w:r>
        <w:rPr>
          <w:szCs w:val="28"/>
        </w:rPr>
        <w:lastRenderedPageBreak/>
        <w:t>2. Утвердить основные характеристики бюджета Петровск-Забайкальского муниципального округа Забайкальского края на плановый период 2026 год и 2027 год:</w:t>
      </w:r>
    </w:p>
    <w:p w14:paraId="67BD8531" w14:textId="77777777" w:rsidR="00612689" w:rsidRDefault="00612689" w:rsidP="00612689">
      <w:pPr>
        <w:rPr>
          <w:szCs w:val="28"/>
        </w:rPr>
      </w:pPr>
      <w:r>
        <w:rPr>
          <w:szCs w:val="28"/>
        </w:rPr>
        <w:t>1) общий объем доходов на 2026 год в сумме 1 918 078,0 тыс. рублей и на 2027 год в сумме 2 154 342,3 тыс. рублей;</w:t>
      </w:r>
    </w:p>
    <w:p w14:paraId="6CAB888F" w14:textId="77777777" w:rsidR="00612689" w:rsidRDefault="00612689" w:rsidP="00612689">
      <w:pPr>
        <w:rPr>
          <w:szCs w:val="28"/>
        </w:rPr>
      </w:pPr>
      <w:r>
        <w:rPr>
          <w:szCs w:val="28"/>
        </w:rPr>
        <w:t>2) общий объем расходов на 2026 год в сумме 1 917 507,0 тыс. рублей, в том числе условно утвержденные расходы в сумме 0,0 тыс. рублей и на 2027 год в сумме 2 153 771,3 тыс. рублей, в том числе условно утвержденные расходы в сумме 0,0 тыс. рублей;</w:t>
      </w:r>
    </w:p>
    <w:p w14:paraId="0BA2B509" w14:textId="77777777" w:rsidR="00612689" w:rsidRDefault="00612689" w:rsidP="00612689">
      <w:pPr>
        <w:rPr>
          <w:szCs w:val="28"/>
        </w:rPr>
      </w:pPr>
      <w:r>
        <w:rPr>
          <w:szCs w:val="28"/>
        </w:rPr>
        <w:t>3) резервный фонд администрации Петровск-Забайкальского муниципального округа Забайкальского края на 2026 год в сумме 6 500,0 тыс. рублей и на 2027 год в сумме 6 500,0 тыс. рублей;</w:t>
      </w:r>
    </w:p>
    <w:p w14:paraId="7C07E113" w14:textId="77777777" w:rsidR="00612689" w:rsidRDefault="00612689" w:rsidP="00612689">
      <w:pPr>
        <w:rPr>
          <w:i/>
          <w:szCs w:val="28"/>
        </w:rPr>
      </w:pPr>
      <w:r>
        <w:rPr>
          <w:szCs w:val="28"/>
        </w:rPr>
        <w:t xml:space="preserve">4) верхний предел муниципального внутреннего долга на 1 января 2027 года следующего за очередным в сумме 571,0 тыс. рублей, в том числе верхний предел долга по муниципальным гарантиям Петровск-Забайкальского муниципального округа Забайкальского края в сумме 0,0 тыс. рублей, на 1 января 2028 года следующего за очередным в сумме 571,0 тыс. рублей, в том числе верхний предел долга по муниципальным гарантиям Петровск-Забайкальского муниципального округа Забайкальского края в сумме 0,0 тыс. рублей; </w:t>
      </w:r>
    </w:p>
    <w:p w14:paraId="555288B1" w14:textId="77777777" w:rsidR="00612689" w:rsidRDefault="00612689" w:rsidP="00612689">
      <w:pPr>
        <w:rPr>
          <w:szCs w:val="28"/>
        </w:rPr>
      </w:pPr>
      <w:r>
        <w:rPr>
          <w:szCs w:val="28"/>
        </w:rPr>
        <w:t xml:space="preserve">5) объем расходов на обслуживание муниципального долга Петровск-Забайкальского муниципального округа Забайкальского края </w:t>
      </w:r>
      <w:proofErr w:type="gramStart"/>
      <w:r>
        <w:rPr>
          <w:szCs w:val="28"/>
        </w:rPr>
        <w:t>на  2026</w:t>
      </w:r>
      <w:proofErr w:type="gramEnd"/>
      <w:r>
        <w:rPr>
          <w:szCs w:val="28"/>
        </w:rPr>
        <w:t xml:space="preserve"> год в сумме 6,7 тыс. рублей и объем расходов на обслуживание муниципального долга Петровск-Забайкальского муниципального округа Забайкальского края на 2027 год в сумме 6,7 тыс. рублей;</w:t>
      </w:r>
    </w:p>
    <w:p w14:paraId="5A52D2A1" w14:textId="77777777" w:rsidR="00612689" w:rsidRDefault="00612689" w:rsidP="00612689">
      <w:pPr>
        <w:rPr>
          <w:szCs w:val="28"/>
        </w:rPr>
      </w:pPr>
      <w:r>
        <w:rPr>
          <w:szCs w:val="28"/>
        </w:rPr>
        <w:t>6)  профицит бюджета Петровск-Забайкальского муниципального округа Забайкальского края на 2026 год в сумме 571,0 тыс. рублей и на 2027 год в сумме 571,0 тыс. рублей;</w:t>
      </w:r>
    </w:p>
    <w:p w14:paraId="36674CA5" w14:textId="77777777" w:rsidR="00612689" w:rsidRDefault="00612689" w:rsidP="00612689">
      <w:pPr>
        <w:rPr>
          <w:szCs w:val="28"/>
        </w:rPr>
      </w:pPr>
      <w:r>
        <w:rPr>
          <w:szCs w:val="28"/>
        </w:rPr>
        <w:t xml:space="preserve">3. Установить, что в ходе исполнения бюджета показатели сводной бюджетной росписи могут быть изменены в соответствии с решением руководителя Комитета по финансам администрации без внесения изменений в </w:t>
      </w:r>
      <w:r>
        <w:rPr>
          <w:szCs w:val="28"/>
        </w:rPr>
        <w:lastRenderedPageBreak/>
        <w:t>решение о бюджете в соответствии со статьей 217 Бюджетного кодекса Российской Федерации.</w:t>
      </w:r>
    </w:p>
    <w:p w14:paraId="33F42DD5" w14:textId="77777777" w:rsidR="00612689" w:rsidRDefault="00612689" w:rsidP="00612689">
      <w:pPr>
        <w:rPr>
          <w:szCs w:val="28"/>
        </w:rPr>
      </w:pPr>
      <w:r>
        <w:rPr>
          <w:szCs w:val="28"/>
        </w:rPr>
        <w:t>Дополнительные основания для внесения изменений в сводную бюджетную роспись без внесения изменений в решение о бюджете муниципального округа в соответствии с решениями руководителя финансового органа муниципального округа, на основании пункта 8 статьи 217 Бюджетного кодекса Российской Федерации, устанавливаются в решении о бюджете муниципального округа.</w:t>
      </w:r>
    </w:p>
    <w:p w14:paraId="398F20B1" w14:textId="77777777" w:rsidR="00612689" w:rsidRDefault="00612689" w:rsidP="00612689">
      <w:pPr>
        <w:rPr>
          <w:szCs w:val="28"/>
        </w:rPr>
      </w:pPr>
      <w:r>
        <w:rPr>
          <w:szCs w:val="28"/>
        </w:rPr>
        <w:t>4. Утвердить объем поступлений доходов в бюджет Петровск-Забайкальского муниципального округа Забайкальского края по кодам классификации доходов на 2025 год и на плановый период на 2026 год и на 2027 год в суммах согласно приложениям № 1 и № 2 к настоящему Решению.</w:t>
      </w:r>
    </w:p>
    <w:p w14:paraId="42E5F7BF" w14:textId="77777777" w:rsidR="00612689" w:rsidRDefault="00612689" w:rsidP="00612689">
      <w:pPr>
        <w:rPr>
          <w:szCs w:val="28"/>
        </w:rPr>
      </w:pPr>
      <w:r>
        <w:rPr>
          <w:szCs w:val="28"/>
        </w:rPr>
        <w:t>5. Утвердить источники финансирования дефицита бюджета Петровск-Забайкальского муниципального округа Забайкальского края перечень статей и видов источников финансирования дефицита бюджета Петровск-Забайкальского муниципального округа Забайкальского края</w:t>
      </w:r>
      <w:r>
        <w:rPr>
          <w:rFonts w:cs="Arial"/>
          <w:szCs w:val="28"/>
        </w:rPr>
        <w:t xml:space="preserve"> </w:t>
      </w:r>
      <w:r>
        <w:rPr>
          <w:szCs w:val="28"/>
        </w:rPr>
        <w:t>на 2025 год и на плановый период 2026 и 2027 годов согласно приложениям № 3 и № 4 к настоящему Решению.</w:t>
      </w:r>
    </w:p>
    <w:p w14:paraId="0B5E453D" w14:textId="77777777" w:rsidR="00612689" w:rsidRDefault="00612689" w:rsidP="00612689">
      <w:pPr>
        <w:rPr>
          <w:szCs w:val="28"/>
        </w:rPr>
      </w:pPr>
      <w:r>
        <w:rPr>
          <w:szCs w:val="28"/>
        </w:rPr>
        <w:t>6. Утвердить объем и распределение бюджетных ассигнований бюджета Петровск-Забайкальского муниципального округа Забайкальского края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на плановый период на 2026 и 2027 годов согласно приложениям № 5 и № 6 к настоящему Решению.</w:t>
      </w:r>
    </w:p>
    <w:p w14:paraId="3A92E963" w14:textId="77777777" w:rsidR="00612689" w:rsidRDefault="00612689" w:rsidP="00612689">
      <w:pPr>
        <w:rPr>
          <w:szCs w:val="28"/>
        </w:rPr>
      </w:pPr>
      <w:r>
        <w:rPr>
          <w:szCs w:val="28"/>
        </w:rPr>
        <w:t>7. Утвердить ведомственную структуру расходов бюджета Петровск-Забайкальского муниципального округа Забайкальского края на 2025 год и на плановый период 2026 и 2027 годов согласно приложениям № 7 и № 8 к настоящему Решению.</w:t>
      </w:r>
    </w:p>
    <w:p w14:paraId="31104598" w14:textId="77777777" w:rsidR="00612689" w:rsidRDefault="00612689" w:rsidP="00612689">
      <w:pPr>
        <w:rPr>
          <w:szCs w:val="28"/>
        </w:rPr>
      </w:pPr>
      <w:r>
        <w:rPr>
          <w:szCs w:val="28"/>
        </w:rPr>
        <w:lastRenderedPageBreak/>
        <w:t>8. Утвердить объем бюджетных ассигнований муниципального дорожного фонда Петровск-Забайкальского муниципального округа Забайкальского края на 2025 год в сумме 40 520,8 тыс. рублей, на плановый период на 2026 год в сумме 43 609,9 тыс. рублей и на 2027 год в сумме 45 597,9 тыс. рублей.</w:t>
      </w:r>
    </w:p>
    <w:p w14:paraId="584AAEC3" w14:textId="77777777" w:rsidR="00612689" w:rsidRDefault="00612689" w:rsidP="00612689">
      <w:pPr>
        <w:rPr>
          <w:szCs w:val="28"/>
        </w:rPr>
      </w:pPr>
      <w:r>
        <w:rPr>
          <w:szCs w:val="28"/>
        </w:rPr>
        <w:t>9. Утвердить программу муниципальных внутренних заимствований Петровск-Забайкальского муниципального округа Забайкальского края</w:t>
      </w:r>
      <w:r>
        <w:rPr>
          <w:rFonts w:cs="Arial"/>
          <w:szCs w:val="28"/>
        </w:rPr>
        <w:t xml:space="preserve"> </w:t>
      </w:r>
      <w:r>
        <w:rPr>
          <w:szCs w:val="28"/>
        </w:rPr>
        <w:t>на 2025 год и на плановый период 2026 и 2027 годов согласно приложениям № 9 и № 10 к настоящему Решению.</w:t>
      </w:r>
    </w:p>
    <w:p w14:paraId="441F40D0" w14:textId="77777777" w:rsidR="00612689" w:rsidRDefault="00612689" w:rsidP="00612689">
      <w:pPr>
        <w:rPr>
          <w:szCs w:val="28"/>
        </w:rPr>
      </w:pPr>
      <w:r>
        <w:rPr>
          <w:szCs w:val="28"/>
        </w:rPr>
        <w:t>10. Утвердить программу муниципальных гарантий Петровск-Забайкальского муниципального округа Забайкальского края</w:t>
      </w:r>
      <w:r>
        <w:rPr>
          <w:rFonts w:cs="Arial"/>
          <w:szCs w:val="28"/>
        </w:rPr>
        <w:t xml:space="preserve"> </w:t>
      </w:r>
      <w:r>
        <w:rPr>
          <w:szCs w:val="28"/>
        </w:rPr>
        <w:t>в валюте Российской Федерации на 2025 год и на плановый период на 2026 и 2027 годы согласно приложению № 11 к настоящему Решению.</w:t>
      </w:r>
    </w:p>
    <w:p w14:paraId="7E063A75" w14:textId="77777777" w:rsidR="00612689" w:rsidRDefault="00612689" w:rsidP="00612689">
      <w:pPr>
        <w:rPr>
          <w:szCs w:val="28"/>
        </w:rPr>
      </w:pPr>
      <w:r>
        <w:rPr>
          <w:szCs w:val="28"/>
        </w:rPr>
        <w:t>11. Настоящее Решение вступает в силу с 1 января 2025 года и действуют до официального опубликования не позднее 10 дней после его подписания в установленном Уставом Петровск-Забайкальского муниципального округа Забайкальского края порядке.</w:t>
      </w:r>
    </w:p>
    <w:p w14:paraId="4FFDA4F9" w14:textId="77777777" w:rsidR="00612689" w:rsidRDefault="00612689" w:rsidP="00612689">
      <w:pPr>
        <w:tabs>
          <w:tab w:val="left" w:pos="7065"/>
        </w:tabs>
        <w:rPr>
          <w:szCs w:val="28"/>
        </w:rPr>
      </w:pPr>
      <w:r>
        <w:rPr>
          <w:szCs w:val="28"/>
        </w:rPr>
        <w:tab/>
      </w:r>
    </w:p>
    <w:p w14:paraId="50AEB1B5" w14:textId="77777777" w:rsidR="00612689" w:rsidRDefault="00612689" w:rsidP="00612689">
      <w:pPr>
        <w:jc w:val="left"/>
        <w:rPr>
          <w:rFonts w:cs="Arial"/>
          <w:szCs w:val="28"/>
        </w:rPr>
      </w:pPr>
      <w:r>
        <w:rPr>
          <w:szCs w:val="28"/>
        </w:rPr>
        <w:t xml:space="preserve">Глава </w:t>
      </w:r>
      <w:r>
        <w:rPr>
          <w:rFonts w:cs="Arial"/>
          <w:szCs w:val="28"/>
        </w:rPr>
        <w:t>Петровск-Забайкальского</w:t>
      </w:r>
    </w:p>
    <w:p w14:paraId="58E45102" w14:textId="77777777" w:rsidR="00612689" w:rsidRDefault="00612689" w:rsidP="00612689">
      <w:pPr>
        <w:jc w:val="left"/>
        <w:rPr>
          <w:rFonts w:cs="Arial"/>
          <w:szCs w:val="28"/>
        </w:rPr>
      </w:pPr>
      <w:r>
        <w:rPr>
          <w:rFonts w:cs="Arial"/>
          <w:szCs w:val="28"/>
        </w:rPr>
        <w:t>муниципального округа</w:t>
      </w:r>
    </w:p>
    <w:p w14:paraId="4A0494EA" w14:textId="77777777" w:rsidR="00612689" w:rsidRDefault="00612689" w:rsidP="00612689">
      <w:pPr>
        <w:jc w:val="left"/>
        <w:rPr>
          <w:szCs w:val="28"/>
        </w:rPr>
      </w:pPr>
      <w:r>
        <w:rPr>
          <w:rFonts w:cs="Arial"/>
          <w:szCs w:val="28"/>
        </w:rPr>
        <w:t>Забайкальского края                                                        Н.В. Горюнов</w:t>
      </w:r>
    </w:p>
    <w:p w14:paraId="2CD1B105" w14:textId="77777777" w:rsidR="00612689" w:rsidRDefault="00612689" w:rsidP="00612689">
      <w:pPr>
        <w:jc w:val="left"/>
        <w:rPr>
          <w:szCs w:val="28"/>
        </w:rPr>
      </w:pPr>
    </w:p>
    <w:p w14:paraId="678CB252" w14:textId="77777777" w:rsidR="00612689" w:rsidRDefault="00612689"/>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358"/>
        <w:gridCol w:w="5116"/>
        <w:gridCol w:w="1261"/>
      </w:tblGrid>
      <w:tr w:rsidR="009B5905" w:rsidRPr="00EB2EB8" w14:paraId="64104617" w14:textId="77777777" w:rsidTr="00CC5B56">
        <w:trPr>
          <w:trHeight w:val="20"/>
          <w:tblHeader/>
        </w:trPr>
        <w:tc>
          <w:tcPr>
            <w:tcW w:w="0" w:type="auto"/>
            <w:gridSpan w:val="4"/>
            <w:tcBorders>
              <w:top w:val="nil"/>
              <w:left w:val="nil"/>
              <w:bottom w:val="nil"/>
              <w:right w:val="nil"/>
            </w:tcBorders>
            <w:vAlign w:val="center"/>
          </w:tcPr>
          <w:p w14:paraId="7F00B918" w14:textId="77777777" w:rsidR="009B5905" w:rsidRDefault="009B5905" w:rsidP="00CC5B56">
            <w:pPr>
              <w:spacing w:line="240" w:lineRule="auto"/>
              <w:ind w:firstLine="0"/>
              <w:jc w:val="right"/>
              <w:rPr>
                <w:szCs w:val="28"/>
              </w:rPr>
            </w:pPr>
            <w:r w:rsidRPr="00E8435D">
              <w:rPr>
                <w:szCs w:val="28"/>
              </w:rPr>
              <w:lastRenderedPageBreak/>
              <w:t>Приложение № </w:t>
            </w:r>
            <w:r>
              <w:rPr>
                <w:szCs w:val="28"/>
              </w:rPr>
              <w:t>1</w:t>
            </w:r>
          </w:p>
          <w:p w14:paraId="59C9DCE8" w14:textId="77777777" w:rsidR="009B5905" w:rsidRDefault="009B5905" w:rsidP="00CC5B56">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w:t>
            </w:r>
          </w:p>
          <w:p w14:paraId="302C8E9E" w14:textId="77777777" w:rsidR="009B5905" w:rsidRDefault="009B5905" w:rsidP="00CC5B56">
            <w:pPr>
              <w:spacing w:line="240" w:lineRule="auto"/>
              <w:jc w:val="right"/>
              <w:rPr>
                <w:szCs w:val="28"/>
              </w:rPr>
            </w:pPr>
            <w:r>
              <w:rPr>
                <w:szCs w:val="28"/>
              </w:rPr>
              <w:t xml:space="preserve">Петровск-Забайкальского </w:t>
            </w:r>
          </w:p>
          <w:p w14:paraId="3868112D" w14:textId="77777777" w:rsidR="009B5905" w:rsidRDefault="009B5905" w:rsidP="00CC5B56">
            <w:pPr>
              <w:spacing w:line="240" w:lineRule="auto"/>
              <w:jc w:val="right"/>
              <w:rPr>
                <w:szCs w:val="28"/>
              </w:rPr>
            </w:pPr>
            <w:r>
              <w:rPr>
                <w:szCs w:val="28"/>
              </w:rPr>
              <w:t>муниципального округа</w:t>
            </w:r>
          </w:p>
          <w:p w14:paraId="0B67B3A8" w14:textId="77777777" w:rsidR="009B5905" w:rsidRDefault="009B5905" w:rsidP="00CC5B56">
            <w:pPr>
              <w:spacing w:line="240" w:lineRule="auto"/>
              <w:jc w:val="right"/>
              <w:rPr>
                <w:szCs w:val="28"/>
              </w:rPr>
            </w:pPr>
            <w:r>
              <w:rPr>
                <w:szCs w:val="28"/>
              </w:rPr>
              <w:t>Забайкальского края</w:t>
            </w:r>
          </w:p>
          <w:p w14:paraId="2463F260" w14:textId="0C544C70" w:rsidR="009B5905" w:rsidRDefault="00612689" w:rsidP="00CC5B56">
            <w:pPr>
              <w:spacing w:line="240" w:lineRule="auto"/>
              <w:jc w:val="right"/>
              <w:rPr>
                <w:szCs w:val="28"/>
              </w:rPr>
            </w:pPr>
            <w:r>
              <w:rPr>
                <w:szCs w:val="28"/>
              </w:rPr>
              <w:t>о</w:t>
            </w:r>
            <w:r w:rsidR="009B5905" w:rsidRPr="00E8435D">
              <w:rPr>
                <w:szCs w:val="28"/>
              </w:rPr>
              <w:t>т</w:t>
            </w:r>
            <w:r>
              <w:rPr>
                <w:szCs w:val="28"/>
              </w:rPr>
              <w:t xml:space="preserve"> 27 декабря № 57</w:t>
            </w:r>
          </w:p>
          <w:p w14:paraId="29560526" w14:textId="77777777" w:rsidR="009B5905" w:rsidRPr="00EB2EB8" w:rsidRDefault="009B5905" w:rsidP="00CC5B56">
            <w:pPr>
              <w:spacing w:line="240" w:lineRule="auto"/>
              <w:ind w:firstLine="0"/>
              <w:jc w:val="center"/>
              <w:rPr>
                <w:bCs/>
                <w:sz w:val="24"/>
                <w:szCs w:val="24"/>
              </w:rPr>
            </w:pPr>
          </w:p>
        </w:tc>
      </w:tr>
      <w:tr w:rsidR="009B5905" w:rsidRPr="00EB2EB8" w14:paraId="7AF91A55" w14:textId="77777777" w:rsidTr="00CC5B56">
        <w:trPr>
          <w:trHeight w:val="20"/>
          <w:tblHeader/>
        </w:trPr>
        <w:tc>
          <w:tcPr>
            <w:tcW w:w="0" w:type="auto"/>
            <w:gridSpan w:val="4"/>
            <w:tcBorders>
              <w:top w:val="nil"/>
              <w:left w:val="nil"/>
              <w:bottom w:val="single" w:sz="4" w:space="0" w:color="auto"/>
              <w:right w:val="nil"/>
            </w:tcBorders>
            <w:vAlign w:val="center"/>
          </w:tcPr>
          <w:p w14:paraId="5F5DBE8A" w14:textId="77777777" w:rsidR="009B5905" w:rsidRPr="005B4279" w:rsidRDefault="009B5905" w:rsidP="00CC5B56">
            <w:pPr>
              <w:spacing w:line="240" w:lineRule="auto"/>
              <w:jc w:val="center"/>
              <w:rPr>
                <w:szCs w:val="28"/>
              </w:rPr>
            </w:pPr>
            <w:r w:rsidRPr="005B4279">
              <w:rPr>
                <w:szCs w:val="28"/>
              </w:rPr>
              <w:t>Объем поступлений доходов в бюджет Петровск-Забайкальского муниципального округа Забайкальского края по кодам классификации доходов бюджетов на 2025 год</w:t>
            </w:r>
          </w:p>
          <w:p w14:paraId="2A639A56" w14:textId="77777777" w:rsidR="009B5905" w:rsidRDefault="009B5905" w:rsidP="00CC5B56">
            <w:pPr>
              <w:spacing w:line="240" w:lineRule="auto"/>
              <w:jc w:val="right"/>
              <w:rPr>
                <w:szCs w:val="28"/>
              </w:rPr>
            </w:pPr>
            <w:r w:rsidRPr="005B4279">
              <w:rPr>
                <w:szCs w:val="28"/>
              </w:rPr>
              <w:t>(тыс.руб.)</w:t>
            </w:r>
          </w:p>
          <w:p w14:paraId="4A24A5CA" w14:textId="77777777" w:rsidR="009B5905" w:rsidRPr="00EB2EB8" w:rsidRDefault="009B5905" w:rsidP="00CC5B56">
            <w:pPr>
              <w:spacing w:line="240" w:lineRule="auto"/>
              <w:ind w:firstLine="0"/>
              <w:jc w:val="center"/>
              <w:rPr>
                <w:bCs/>
                <w:sz w:val="24"/>
                <w:szCs w:val="24"/>
              </w:rPr>
            </w:pPr>
          </w:p>
        </w:tc>
      </w:tr>
      <w:tr w:rsidR="009B5905" w:rsidRPr="00EB2EB8" w14:paraId="23E978F1" w14:textId="77777777" w:rsidTr="00CC5B56">
        <w:trPr>
          <w:trHeight w:val="20"/>
          <w:tblHeader/>
        </w:trPr>
        <w:tc>
          <w:tcPr>
            <w:tcW w:w="0" w:type="auto"/>
            <w:gridSpan w:val="2"/>
            <w:tcBorders>
              <w:top w:val="single" w:sz="4" w:space="0" w:color="auto"/>
            </w:tcBorders>
            <w:vAlign w:val="center"/>
          </w:tcPr>
          <w:p w14:paraId="41743AEC" w14:textId="77777777" w:rsidR="009B5905" w:rsidRPr="00EB2EB8" w:rsidRDefault="009B5905" w:rsidP="00CC5B56">
            <w:pPr>
              <w:spacing w:line="240" w:lineRule="auto"/>
              <w:ind w:firstLine="0"/>
              <w:jc w:val="center"/>
              <w:rPr>
                <w:bCs/>
                <w:color w:val="000000"/>
                <w:sz w:val="24"/>
                <w:szCs w:val="24"/>
              </w:rPr>
            </w:pPr>
            <w:r w:rsidRPr="00EB2EB8">
              <w:rPr>
                <w:bCs/>
                <w:color w:val="000000"/>
                <w:sz w:val="24"/>
                <w:szCs w:val="24"/>
              </w:rPr>
              <w:t xml:space="preserve">Код классификации доходов бюджетов </w:t>
            </w:r>
          </w:p>
        </w:tc>
        <w:tc>
          <w:tcPr>
            <w:tcW w:w="0" w:type="auto"/>
            <w:vMerge w:val="restart"/>
            <w:tcBorders>
              <w:top w:val="single" w:sz="4" w:space="0" w:color="auto"/>
            </w:tcBorders>
            <w:vAlign w:val="center"/>
          </w:tcPr>
          <w:p w14:paraId="230535F2" w14:textId="77777777" w:rsidR="009B5905" w:rsidRPr="00EB2EB8" w:rsidRDefault="009B5905" w:rsidP="00CC5B56">
            <w:pPr>
              <w:spacing w:line="240" w:lineRule="auto"/>
              <w:ind w:firstLine="0"/>
              <w:jc w:val="center"/>
              <w:rPr>
                <w:bCs/>
                <w:color w:val="000000"/>
                <w:sz w:val="24"/>
                <w:szCs w:val="24"/>
              </w:rPr>
            </w:pPr>
            <w:r w:rsidRPr="00EB2EB8">
              <w:rPr>
                <w:bCs/>
                <w:color w:val="000000"/>
                <w:sz w:val="24"/>
                <w:szCs w:val="24"/>
              </w:rPr>
              <w:t>Наименование кода классификации доходов бюджетов</w:t>
            </w:r>
          </w:p>
        </w:tc>
        <w:tc>
          <w:tcPr>
            <w:tcW w:w="0" w:type="auto"/>
            <w:vMerge w:val="restart"/>
            <w:tcBorders>
              <w:top w:val="single" w:sz="4" w:space="0" w:color="auto"/>
            </w:tcBorders>
            <w:vAlign w:val="center"/>
          </w:tcPr>
          <w:p w14:paraId="19F33FF6" w14:textId="77777777" w:rsidR="009B5905" w:rsidRPr="00EB2EB8" w:rsidRDefault="009B5905" w:rsidP="00CC5B56">
            <w:pPr>
              <w:spacing w:line="240" w:lineRule="auto"/>
              <w:ind w:firstLine="0"/>
              <w:jc w:val="center"/>
              <w:rPr>
                <w:bCs/>
                <w:sz w:val="24"/>
                <w:szCs w:val="24"/>
              </w:rPr>
            </w:pPr>
            <w:r w:rsidRPr="00EB2EB8">
              <w:rPr>
                <w:bCs/>
                <w:sz w:val="24"/>
                <w:szCs w:val="24"/>
              </w:rPr>
              <w:t>Сумма</w:t>
            </w:r>
          </w:p>
        </w:tc>
      </w:tr>
      <w:tr w:rsidR="009B5905" w:rsidRPr="00EB2EB8" w14:paraId="5D88999C" w14:textId="77777777" w:rsidTr="00CC5B56">
        <w:trPr>
          <w:trHeight w:val="20"/>
          <w:tblHeader/>
        </w:trPr>
        <w:tc>
          <w:tcPr>
            <w:tcW w:w="0" w:type="auto"/>
            <w:vAlign w:val="center"/>
          </w:tcPr>
          <w:p w14:paraId="4ED16E59" w14:textId="77777777" w:rsidR="009B5905" w:rsidRPr="00EB2EB8" w:rsidRDefault="009B5905" w:rsidP="00CC5B56">
            <w:pPr>
              <w:spacing w:line="240" w:lineRule="auto"/>
              <w:ind w:firstLine="0"/>
              <w:jc w:val="center"/>
              <w:rPr>
                <w:bCs/>
                <w:color w:val="000000"/>
                <w:sz w:val="24"/>
                <w:szCs w:val="24"/>
              </w:rPr>
            </w:pPr>
            <w:r>
              <w:rPr>
                <w:bCs/>
                <w:color w:val="000000"/>
                <w:sz w:val="24"/>
                <w:szCs w:val="24"/>
              </w:rPr>
              <w:t>Г</w:t>
            </w:r>
            <w:r w:rsidRPr="00EB2EB8">
              <w:rPr>
                <w:bCs/>
                <w:color w:val="000000"/>
                <w:sz w:val="24"/>
                <w:szCs w:val="24"/>
              </w:rPr>
              <w:t>лавный администратор доходов бюджета</w:t>
            </w:r>
          </w:p>
        </w:tc>
        <w:tc>
          <w:tcPr>
            <w:tcW w:w="0" w:type="auto"/>
            <w:vAlign w:val="center"/>
          </w:tcPr>
          <w:p w14:paraId="53831A08" w14:textId="77777777" w:rsidR="009B5905" w:rsidRPr="00EB2EB8" w:rsidRDefault="009B5905" w:rsidP="00CC5B56">
            <w:pPr>
              <w:spacing w:line="240" w:lineRule="auto"/>
              <w:ind w:firstLine="0"/>
              <w:jc w:val="center"/>
              <w:rPr>
                <w:bCs/>
                <w:color w:val="000000"/>
                <w:sz w:val="24"/>
                <w:szCs w:val="24"/>
              </w:rPr>
            </w:pPr>
            <w:r w:rsidRPr="00EB2EB8">
              <w:rPr>
                <w:bCs/>
                <w:color w:val="000000"/>
                <w:sz w:val="24"/>
                <w:szCs w:val="24"/>
              </w:rPr>
              <w:t>Вид и подвид доходов бюджета</w:t>
            </w:r>
          </w:p>
        </w:tc>
        <w:tc>
          <w:tcPr>
            <w:tcW w:w="0" w:type="auto"/>
            <w:vMerge/>
            <w:vAlign w:val="center"/>
          </w:tcPr>
          <w:p w14:paraId="678A8C9B" w14:textId="77777777" w:rsidR="009B5905" w:rsidRPr="00EB2EB8" w:rsidRDefault="009B5905" w:rsidP="00CC5B56">
            <w:pPr>
              <w:spacing w:line="240" w:lineRule="auto"/>
              <w:ind w:firstLine="0"/>
              <w:jc w:val="center"/>
              <w:rPr>
                <w:bCs/>
                <w:color w:val="000000"/>
                <w:sz w:val="24"/>
                <w:szCs w:val="24"/>
              </w:rPr>
            </w:pPr>
          </w:p>
        </w:tc>
        <w:tc>
          <w:tcPr>
            <w:tcW w:w="0" w:type="auto"/>
            <w:vMerge/>
          </w:tcPr>
          <w:p w14:paraId="4940FF22" w14:textId="77777777" w:rsidR="009B5905" w:rsidRPr="00EB2EB8" w:rsidRDefault="009B5905" w:rsidP="00CC5B56">
            <w:pPr>
              <w:spacing w:line="240" w:lineRule="auto"/>
              <w:ind w:firstLine="0"/>
              <w:jc w:val="center"/>
              <w:rPr>
                <w:bCs/>
                <w:sz w:val="24"/>
                <w:szCs w:val="24"/>
              </w:rPr>
            </w:pPr>
          </w:p>
        </w:tc>
      </w:tr>
      <w:tr w:rsidR="009B5905" w:rsidRPr="00EB2EB8" w14:paraId="4A3D7AD9" w14:textId="77777777" w:rsidTr="00CC5B56">
        <w:trPr>
          <w:trHeight w:val="20"/>
          <w:tblHeader/>
        </w:trPr>
        <w:tc>
          <w:tcPr>
            <w:tcW w:w="0" w:type="auto"/>
            <w:vAlign w:val="center"/>
          </w:tcPr>
          <w:p w14:paraId="5C79E2D7" w14:textId="77777777" w:rsidR="009B5905" w:rsidRPr="00EB2EB8" w:rsidRDefault="009B5905" w:rsidP="00CC5B56">
            <w:pPr>
              <w:spacing w:line="240" w:lineRule="auto"/>
              <w:ind w:firstLine="0"/>
              <w:jc w:val="center"/>
              <w:rPr>
                <w:bCs/>
                <w:color w:val="000000"/>
                <w:sz w:val="24"/>
                <w:szCs w:val="24"/>
              </w:rPr>
            </w:pPr>
            <w:r w:rsidRPr="00EB2EB8">
              <w:rPr>
                <w:bCs/>
                <w:color w:val="000000"/>
                <w:sz w:val="24"/>
                <w:szCs w:val="24"/>
              </w:rPr>
              <w:t>1</w:t>
            </w:r>
          </w:p>
        </w:tc>
        <w:tc>
          <w:tcPr>
            <w:tcW w:w="0" w:type="auto"/>
            <w:vAlign w:val="center"/>
          </w:tcPr>
          <w:p w14:paraId="4B0044E5" w14:textId="77777777" w:rsidR="009B5905" w:rsidRPr="00EB2EB8" w:rsidRDefault="009B5905" w:rsidP="00CC5B56">
            <w:pPr>
              <w:spacing w:line="240" w:lineRule="auto"/>
              <w:ind w:firstLine="0"/>
              <w:jc w:val="center"/>
              <w:rPr>
                <w:bCs/>
                <w:color w:val="000000"/>
                <w:sz w:val="24"/>
                <w:szCs w:val="24"/>
              </w:rPr>
            </w:pPr>
            <w:r w:rsidRPr="00EB2EB8">
              <w:rPr>
                <w:bCs/>
                <w:color w:val="000000"/>
                <w:sz w:val="24"/>
                <w:szCs w:val="24"/>
              </w:rPr>
              <w:t>2</w:t>
            </w:r>
          </w:p>
        </w:tc>
        <w:tc>
          <w:tcPr>
            <w:tcW w:w="0" w:type="auto"/>
            <w:vAlign w:val="center"/>
          </w:tcPr>
          <w:p w14:paraId="645FE985" w14:textId="77777777" w:rsidR="009B5905" w:rsidRPr="00EB2EB8" w:rsidRDefault="009B5905" w:rsidP="00CC5B56">
            <w:pPr>
              <w:spacing w:line="240" w:lineRule="auto"/>
              <w:ind w:firstLine="0"/>
              <w:jc w:val="center"/>
              <w:rPr>
                <w:bCs/>
                <w:color w:val="000000"/>
                <w:sz w:val="24"/>
                <w:szCs w:val="24"/>
              </w:rPr>
            </w:pPr>
            <w:r w:rsidRPr="00EB2EB8">
              <w:rPr>
                <w:bCs/>
                <w:color w:val="000000"/>
                <w:sz w:val="24"/>
                <w:szCs w:val="24"/>
              </w:rPr>
              <w:t>3</w:t>
            </w:r>
          </w:p>
        </w:tc>
        <w:tc>
          <w:tcPr>
            <w:tcW w:w="0" w:type="auto"/>
          </w:tcPr>
          <w:p w14:paraId="4E8E7579" w14:textId="77777777" w:rsidR="009B5905" w:rsidRPr="00EB2EB8" w:rsidRDefault="009B5905" w:rsidP="00CC5B56">
            <w:pPr>
              <w:spacing w:line="240" w:lineRule="auto"/>
              <w:ind w:firstLine="0"/>
              <w:jc w:val="center"/>
              <w:rPr>
                <w:bCs/>
                <w:sz w:val="24"/>
                <w:szCs w:val="24"/>
              </w:rPr>
            </w:pPr>
            <w:r w:rsidRPr="00EB2EB8">
              <w:rPr>
                <w:bCs/>
                <w:sz w:val="24"/>
                <w:szCs w:val="24"/>
              </w:rPr>
              <w:t>4</w:t>
            </w:r>
          </w:p>
        </w:tc>
      </w:tr>
      <w:tr w:rsidR="009B5905" w:rsidRPr="00EB2EB8" w14:paraId="6CE765A6" w14:textId="77777777" w:rsidTr="00CC5B56">
        <w:trPr>
          <w:trHeight w:val="20"/>
          <w:tblHeader/>
        </w:trPr>
        <w:tc>
          <w:tcPr>
            <w:tcW w:w="0" w:type="auto"/>
            <w:gridSpan w:val="2"/>
            <w:vAlign w:val="center"/>
          </w:tcPr>
          <w:p w14:paraId="339EB325"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000 10000000000000000</w:t>
            </w:r>
          </w:p>
        </w:tc>
        <w:tc>
          <w:tcPr>
            <w:tcW w:w="0" w:type="auto"/>
            <w:vAlign w:val="center"/>
          </w:tcPr>
          <w:p w14:paraId="6A4B63E3" w14:textId="77777777" w:rsidR="009B5905" w:rsidRPr="00B87EA7" w:rsidRDefault="009B5905" w:rsidP="00CC5B56">
            <w:pPr>
              <w:spacing w:line="240" w:lineRule="auto"/>
              <w:ind w:firstLine="0"/>
              <w:jc w:val="left"/>
              <w:rPr>
                <w:b/>
                <w:bCs/>
                <w:color w:val="000000"/>
                <w:sz w:val="22"/>
                <w:szCs w:val="22"/>
              </w:rPr>
            </w:pPr>
            <w:r w:rsidRPr="00B87EA7">
              <w:rPr>
                <w:b/>
                <w:bCs/>
                <w:color w:val="000000"/>
                <w:sz w:val="22"/>
                <w:szCs w:val="22"/>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3E64F" w14:textId="77777777" w:rsidR="009B5905" w:rsidRPr="00DD4BE4" w:rsidRDefault="009B5905" w:rsidP="00CC5B56">
            <w:pPr>
              <w:spacing w:line="240" w:lineRule="auto"/>
              <w:ind w:firstLine="0"/>
              <w:jc w:val="center"/>
              <w:rPr>
                <w:bCs/>
                <w:sz w:val="22"/>
                <w:szCs w:val="22"/>
              </w:rPr>
            </w:pPr>
            <w:r w:rsidRPr="00DD4BE4">
              <w:rPr>
                <w:b/>
                <w:bCs/>
                <w:color w:val="000000"/>
                <w:sz w:val="22"/>
                <w:szCs w:val="22"/>
              </w:rPr>
              <w:t>622 099,6</w:t>
            </w:r>
          </w:p>
        </w:tc>
      </w:tr>
      <w:tr w:rsidR="009B5905" w:rsidRPr="00EB2EB8" w14:paraId="1D7F09FB" w14:textId="77777777" w:rsidTr="00CC5B56">
        <w:trPr>
          <w:trHeight w:val="20"/>
          <w:tblHeader/>
        </w:trPr>
        <w:tc>
          <w:tcPr>
            <w:tcW w:w="0" w:type="auto"/>
            <w:gridSpan w:val="2"/>
            <w:vAlign w:val="center"/>
          </w:tcPr>
          <w:p w14:paraId="0433824D" w14:textId="77777777" w:rsidR="009B5905" w:rsidRPr="009B0592" w:rsidRDefault="009B5905" w:rsidP="00CC5B56">
            <w:pPr>
              <w:spacing w:line="240" w:lineRule="auto"/>
              <w:ind w:firstLine="0"/>
              <w:jc w:val="center"/>
              <w:rPr>
                <w:bCs/>
                <w:color w:val="000000"/>
                <w:sz w:val="22"/>
                <w:szCs w:val="22"/>
              </w:rPr>
            </w:pPr>
          </w:p>
        </w:tc>
        <w:tc>
          <w:tcPr>
            <w:tcW w:w="0" w:type="auto"/>
          </w:tcPr>
          <w:p w14:paraId="471A7427" w14:textId="77777777" w:rsidR="009B5905" w:rsidRPr="00B87EA7" w:rsidRDefault="009B5905" w:rsidP="00CC5B56">
            <w:pPr>
              <w:spacing w:line="240" w:lineRule="auto"/>
              <w:ind w:firstLine="0"/>
              <w:jc w:val="left"/>
              <w:rPr>
                <w:b/>
                <w:bCs/>
                <w:color w:val="000000"/>
                <w:sz w:val="22"/>
                <w:szCs w:val="22"/>
              </w:rPr>
            </w:pPr>
            <w:r w:rsidRPr="00B87EA7">
              <w:rPr>
                <w:b/>
                <w:sz w:val="22"/>
                <w:szCs w:val="22"/>
              </w:rPr>
              <w:t>Налоговые доходы, всего:</w:t>
            </w:r>
          </w:p>
        </w:tc>
        <w:tc>
          <w:tcPr>
            <w:tcW w:w="0" w:type="auto"/>
            <w:tcBorders>
              <w:top w:val="nil"/>
              <w:left w:val="single" w:sz="4" w:space="0" w:color="auto"/>
              <w:bottom w:val="single" w:sz="4" w:space="0" w:color="auto"/>
              <w:right w:val="single" w:sz="4" w:space="0" w:color="auto"/>
            </w:tcBorders>
            <w:shd w:val="clear" w:color="auto" w:fill="auto"/>
            <w:vAlign w:val="center"/>
          </w:tcPr>
          <w:p w14:paraId="5CE6CE23" w14:textId="77777777" w:rsidR="009B5905" w:rsidRPr="00DD4BE4" w:rsidRDefault="009B5905" w:rsidP="00CC5B56">
            <w:pPr>
              <w:spacing w:line="240" w:lineRule="auto"/>
              <w:ind w:firstLine="0"/>
              <w:jc w:val="center"/>
              <w:rPr>
                <w:bCs/>
                <w:sz w:val="22"/>
                <w:szCs w:val="22"/>
              </w:rPr>
            </w:pPr>
            <w:r w:rsidRPr="00DD4BE4">
              <w:rPr>
                <w:b/>
                <w:bCs/>
                <w:color w:val="000000"/>
                <w:sz w:val="22"/>
                <w:szCs w:val="22"/>
              </w:rPr>
              <w:t>584 517,3</w:t>
            </w:r>
          </w:p>
        </w:tc>
      </w:tr>
      <w:tr w:rsidR="009B5905" w:rsidRPr="00EB2EB8" w14:paraId="29A41BAE" w14:textId="77777777" w:rsidTr="00CC5B56">
        <w:trPr>
          <w:trHeight w:val="20"/>
          <w:tblHeader/>
        </w:trPr>
        <w:tc>
          <w:tcPr>
            <w:tcW w:w="0" w:type="auto"/>
            <w:gridSpan w:val="2"/>
            <w:vAlign w:val="center"/>
          </w:tcPr>
          <w:p w14:paraId="2DAE9FED"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182 10102000010000110</w:t>
            </w:r>
          </w:p>
        </w:tc>
        <w:tc>
          <w:tcPr>
            <w:tcW w:w="0" w:type="auto"/>
          </w:tcPr>
          <w:p w14:paraId="1F3A145A" w14:textId="77777777" w:rsidR="009B5905" w:rsidRPr="006E60A0" w:rsidRDefault="009B5905" w:rsidP="00CC5B56">
            <w:pPr>
              <w:spacing w:line="240" w:lineRule="auto"/>
              <w:ind w:firstLine="0"/>
              <w:jc w:val="left"/>
              <w:rPr>
                <w:bCs/>
                <w:color w:val="000000"/>
                <w:sz w:val="22"/>
                <w:szCs w:val="22"/>
              </w:rPr>
            </w:pPr>
            <w:r w:rsidRPr="006E60A0">
              <w:rPr>
                <w:sz w:val="22"/>
                <w:szCs w:val="22"/>
              </w:rPr>
              <w:t>Налог на доходы физических лиц</w:t>
            </w:r>
          </w:p>
        </w:tc>
        <w:tc>
          <w:tcPr>
            <w:tcW w:w="0" w:type="auto"/>
            <w:tcBorders>
              <w:top w:val="nil"/>
              <w:left w:val="single" w:sz="4" w:space="0" w:color="auto"/>
              <w:bottom w:val="single" w:sz="4" w:space="0" w:color="auto"/>
              <w:right w:val="single" w:sz="4" w:space="0" w:color="auto"/>
            </w:tcBorders>
            <w:shd w:val="clear" w:color="auto" w:fill="auto"/>
            <w:vAlign w:val="center"/>
          </w:tcPr>
          <w:p w14:paraId="122B7E97" w14:textId="77777777" w:rsidR="009B5905" w:rsidRPr="00DD4BE4" w:rsidRDefault="009B5905" w:rsidP="00CC5B56">
            <w:pPr>
              <w:spacing w:line="240" w:lineRule="auto"/>
              <w:ind w:firstLine="0"/>
              <w:jc w:val="center"/>
              <w:rPr>
                <w:bCs/>
                <w:sz w:val="22"/>
                <w:szCs w:val="22"/>
              </w:rPr>
            </w:pPr>
            <w:r w:rsidRPr="00DD4BE4">
              <w:rPr>
                <w:sz w:val="22"/>
                <w:szCs w:val="22"/>
              </w:rPr>
              <w:t>437 269,9</w:t>
            </w:r>
          </w:p>
        </w:tc>
      </w:tr>
      <w:tr w:rsidR="009B5905" w:rsidRPr="00EB2EB8" w14:paraId="0A5525BD" w14:textId="77777777" w:rsidTr="00CC5B56">
        <w:trPr>
          <w:trHeight w:val="20"/>
          <w:tblHeader/>
        </w:trPr>
        <w:tc>
          <w:tcPr>
            <w:tcW w:w="0" w:type="auto"/>
            <w:gridSpan w:val="2"/>
            <w:vAlign w:val="center"/>
          </w:tcPr>
          <w:p w14:paraId="17C6BE3A"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182 10302000010000110</w:t>
            </w:r>
          </w:p>
        </w:tc>
        <w:tc>
          <w:tcPr>
            <w:tcW w:w="0" w:type="auto"/>
          </w:tcPr>
          <w:p w14:paraId="3E7C6CA5" w14:textId="77777777" w:rsidR="009B5905" w:rsidRPr="006E60A0" w:rsidRDefault="009B5905" w:rsidP="00CC5B56">
            <w:pPr>
              <w:spacing w:line="240" w:lineRule="auto"/>
              <w:ind w:firstLine="0"/>
              <w:jc w:val="left"/>
              <w:rPr>
                <w:sz w:val="22"/>
                <w:szCs w:val="22"/>
              </w:rPr>
            </w:pPr>
            <w:r w:rsidRPr="00B87EA7">
              <w:rPr>
                <w:sz w:val="22"/>
                <w:szCs w:val="22"/>
              </w:rPr>
              <w:t>Акцизы по подакцизным товарам (продукции), производимым на территории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tcPr>
          <w:p w14:paraId="4660CAE9" w14:textId="77777777" w:rsidR="009B5905" w:rsidRPr="00DD4BE4" w:rsidRDefault="009B5905" w:rsidP="00CC5B56">
            <w:pPr>
              <w:spacing w:line="240" w:lineRule="auto"/>
              <w:ind w:firstLine="0"/>
              <w:jc w:val="center"/>
              <w:rPr>
                <w:bCs/>
                <w:sz w:val="22"/>
                <w:szCs w:val="22"/>
              </w:rPr>
            </w:pPr>
            <w:r w:rsidRPr="00DD4BE4">
              <w:rPr>
                <w:sz w:val="22"/>
                <w:szCs w:val="22"/>
              </w:rPr>
              <w:t>40 520,8</w:t>
            </w:r>
          </w:p>
        </w:tc>
      </w:tr>
      <w:tr w:rsidR="009B5905" w:rsidRPr="00EB2EB8" w14:paraId="3D8F141D" w14:textId="77777777" w:rsidTr="00CC5B56">
        <w:trPr>
          <w:trHeight w:val="20"/>
          <w:tblHeader/>
        </w:trPr>
        <w:tc>
          <w:tcPr>
            <w:tcW w:w="0" w:type="auto"/>
            <w:gridSpan w:val="2"/>
            <w:vAlign w:val="center"/>
          </w:tcPr>
          <w:p w14:paraId="7F957602"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182 10502000020000110</w:t>
            </w:r>
          </w:p>
        </w:tc>
        <w:tc>
          <w:tcPr>
            <w:tcW w:w="0" w:type="auto"/>
          </w:tcPr>
          <w:p w14:paraId="23DD2D54" w14:textId="77777777" w:rsidR="009B5905" w:rsidRPr="00B87EA7" w:rsidRDefault="009B5905" w:rsidP="00CC5B56">
            <w:pPr>
              <w:spacing w:line="240" w:lineRule="auto"/>
              <w:ind w:firstLine="0"/>
              <w:jc w:val="left"/>
              <w:rPr>
                <w:sz w:val="22"/>
                <w:szCs w:val="22"/>
              </w:rPr>
            </w:pPr>
            <w:r w:rsidRPr="00B87EA7">
              <w:rPr>
                <w:sz w:val="22"/>
                <w:szCs w:val="22"/>
              </w:rPr>
              <w:t>Единый налог на вмененный доход для отдельных видов деятельности</w:t>
            </w:r>
          </w:p>
        </w:tc>
        <w:tc>
          <w:tcPr>
            <w:tcW w:w="0" w:type="auto"/>
            <w:tcBorders>
              <w:top w:val="nil"/>
              <w:left w:val="single" w:sz="4" w:space="0" w:color="auto"/>
              <w:bottom w:val="single" w:sz="4" w:space="0" w:color="auto"/>
              <w:right w:val="single" w:sz="4" w:space="0" w:color="auto"/>
            </w:tcBorders>
            <w:shd w:val="clear" w:color="auto" w:fill="auto"/>
            <w:vAlign w:val="center"/>
          </w:tcPr>
          <w:p w14:paraId="7720BA11" w14:textId="77777777" w:rsidR="009B5905" w:rsidRPr="00DD4BE4" w:rsidRDefault="009B5905" w:rsidP="00CC5B56">
            <w:pPr>
              <w:spacing w:line="240" w:lineRule="auto"/>
              <w:ind w:firstLine="0"/>
              <w:jc w:val="center"/>
              <w:rPr>
                <w:bCs/>
                <w:sz w:val="22"/>
                <w:szCs w:val="22"/>
              </w:rPr>
            </w:pPr>
            <w:r w:rsidRPr="00DD4BE4">
              <w:rPr>
                <w:sz w:val="22"/>
                <w:szCs w:val="22"/>
              </w:rPr>
              <w:t>0,0</w:t>
            </w:r>
          </w:p>
        </w:tc>
      </w:tr>
      <w:tr w:rsidR="009B5905" w:rsidRPr="00EB2EB8" w14:paraId="068A81BF" w14:textId="77777777" w:rsidTr="00CC5B56">
        <w:trPr>
          <w:trHeight w:val="20"/>
          <w:tblHeader/>
        </w:trPr>
        <w:tc>
          <w:tcPr>
            <w:tcW w:w="0" w:type="auto"/>
            <w:gridSpan w:val="2"/>
            <w:vAlign w:val="center"/>
          </w:tcPr>
          <w:p w14:paraId="350372C7"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182 10501000000000110</w:t>
            </w:r>
          </w:p>
        </w:tc>
        <w:tc>
          <w:tcPr>
            <w:tcW w:w="0" w:type="auto"/>
          </w:tcPr>
          <w:p w14:paraId="605718C1" w14:textId="77777777" w:rsidR="009B5905" w:rsidRPr="00B87EA7" w:rsidRDefault="009B5905" w:rsidP="00CC5B56">
            <w:pPr>
              <w:spacing w:line="240" w:lineRule="auto"/>
              <w:ind w:firstLine="0"/>
              <w:jc w:val="left"/>
              <w:rPr>
                <w:sz w:val="22"/>
                <w:szCs w:val="22"/>
              </w:rPr>
            </w:pPr>
            <w:r w:rsidRPr="00B87EA7">
              <w:rPr>
                <w:sz w:val="22"/>
                <w:szCs w:val="22"/>
              </w:rPr>
              <w:t>Налог, взимаемый в связи с применением упрощенной системы налогообложения</w:t>
            </w:r>
          </w:p>
        </w:tc>
        <w:tc>
          <w:tcPr>
            <w:tcW w:w="0" w:type="auto"/>
            <w:tcBorders>
              <w:top w:val="nil"/>
              <w:left w:val="single" w:sz="4" w:space="0" w:color="auto"/>
              <w:bottom w:val="single" w:sz="4" w:space="0" w:color="auto"/>
              <w:right w:val="single" w:sz="4" w:space="0" w:color="auto"/>
            </w:tcBorders>
            <w:shd w:val="clear" w:color="auto" w:fill="auto"/>
            <w:vAlign w:val="center"/>
          </w:tcPr>
          <w:p w14:paraId="085D8380" w14:textId="77777777" w:rsidR="009B5905" w:rsidRPr="00DD4BE4" w:rsidRDefault="009B5905" w:rsidP="00CC5B56">
            <w:pPr>
              <w:spacing w:line="240" w:lineRule="auto"/>
              <w:ind w:firstLine="0"/>
              <w:jc w:val="center"/>
              <w:rPr>
                <w:bCs/>
                <w:sz w:val="22"/>
                <w:szCs w:val="22"/>
              </w:rPr>
            </w:pPr>
            <w:r w:rsidRPr="00DD4BE4">
              <w:rPr>
                <w:sz w:val="22"/>
                <w:szCs w:val="22"/>
              </w:rPr>
              <w:t>23 405,9</w:t>
            </w:r>
          </w:p>
        </w:tc>
      </w:tr>
      <w:tr w:rsidR="009B5905" w:rsidRPr="00EB2EB8" w14:paraId="41D016F9" w14:textId="77777777" w:rsidTr="00CC5B56">
        <w:trPr>
          <w:trHeight w:val="20"/>
          <w:tblHeader/>
        </w:trPr>
        <w:tc>
          <w:tcPr>
            <w:tcW w:w="0" w:type="auto"/>
            <w:gridSpan w:val="2"/>
            <w:vAlign w:val="center"/>
          </w:tcPr>
          <w:p w14:paraId="0AA0315D"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182 10503000010000110</w:t>
            </w:r>
          </w:p>
        </w:tc>
        <w:tc>
          <w:tcPr>
            <w:tcW w:w="0" w:type="auto"/>
          </w:tcPr>
          <w:p w14:paraId="3E92805F" w14:textId="77777777" w:rsidR="009B5905" w:rsidRPr="00B87EA7" w:rsidRDefault="009B5905" w:rsidP="00CC5B56">
            <w:pPr>
              <w:spacing w:line="240" w:lineRule="auto"/>
              <w:ind w:firstLine="0"/>
              <w:jc w:val="left"/>
              <w:rPr>
                <w:sz w:val="22"/>
                <w:szCs w:val="22"/>
              </w:rPr>
            </w:pPr>
            <w:r w:rsidRPr="00B87EA7">
              <w:rPr>
                <w:sz w:val="22"/>
                <w:szCs w:val="22"/>
              </w:rPr>
              <w:t>Единый сельскохозяйственный налог</w:t>
            </w:r>
          </w:p>
        </w:tc>
        <w:tc>
          <w:tcPr>
            <w:tcW w:w="0" w:type="auto"/>
            <w:tcBorders>
              <w:top w:val="nil"/>
              <w:left w:val="single" w:sz="4" w:space="0" w:color="auto"/>
              <w:bottom w:val="single" w:sz="4" w:space="0" w:color="auto"/>
              <w:right w:val="single" w:sz="4" w:space="0" w:color="auto"/>
            </w:tcBorders>
            <w:shd w:val="clear" w:color="auto" w:fill="auto"/>
            <w:vAlign w:val="center"/>
          </w:tcPr>
          <w:p w14:paraId="15539036" w14:textId="77777777" w:rsidR="009B5905" w:rsidRPr="00DD4BE4" w:rsidRDefault="009B5905" w:rsidP="00CC5B56">
            <w:pPr>
              <w:spacing w:line="240" w:lineRule="auto"/>
              <w:ind w:firstLine="0"/>
              <w:jc w:val="center"/>
              <w:rPr>
                <w:bCs/>
                <w:sz w:val="22"/>
                <w:szCs w:val="22"/>
              </w:rPr>
            </w:pPr>
            <w:r w:rsidRPr="00DD4BE4">
              <w:rPr>
                <w:sz w:val="22"/>
                <w:szCs w:val="22"/>
              </w:rPr>
              <w:t>105,0</w:t>
            </w:r>
          </w:p>
        </w:tc>
      </w:tr>
      <w:tr w:rsidR="009B5905" w:rsidRPr="00EB2EB8" w14:paraId="5892CFFF" w14:textId="77777777" w:rsidTr="00CC5B56">
        <w:trPr>
          <w:trHeight w:val="20"/>
          <w:tblHeader/>
        </w:trPr>
        <w:tc>
          <w:tcPr>
            <w:tcW w:w="0" w:type="auto"/>
            <w:gridSpan w:val="2"/>
            <w:vAlign w:val="center"/>
          </w:tcPr>
          <w:p w14:paraId="670E2080"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182 10504000020000110</w:t>
            </w:r>
          </w:p>
        </w:tc>
        <w:tc>
          <w:tcPr>
            <w:tcW w:w="0" w:type="auto"/>
          </w:tcPr>
          <w:p w14:paraId="2401CABC" w14:textId="77777777" w:rsidR="009B5905" w:rsidRPr="00B87EA7" w:rsidRDefault="009B5905" w:rsidP="00CC5B56">
            <w:pPr>
              <w:spacing w:line="240" w:lineRule="auto"/>
              <w:ind w:firstLine="0"/>
              <w:jc w:val="left"/>
              <w:rPr>
                <w:sz w:val="22"/>
                <w:szCs w:val="22"/>
              </w:rPr>
            </w:pPr>
            <w:r w:rsidRPr="00B87EA7">
              <w:rPr>
                <w:sz w:val="22"/>
                <w:szCs w:val="22"/>
              </w:rPr>
              <w:t>Налог, взимаемый в связи с применением патентной системы налогообложения</w:t>
            </w:r>
          </w:p>
        </w:tc>
        <w:tc>
          <w:tcPr>
            <w:tcW w:w="0" w:type="auto"/>
            <w:tcBorders>
              <w:top w:val="nil"/>
              <w:left w:val="single" w:sz="4" w:space="0" w:color="auto"/>
              <w:bottom w:val="single" w:sz="4" w:space="0" w:color="auto"/>
              <w:right w:val="single" w:sz="4" w:space="0" w:color="auto"/>
            </w:tcBorders>
            <w:shd w:val="clear" w:color="auto" w:fill="auto"/>
            <w:vAlign w:val="center"/>
          </w:tcPr>
          <w:p w14:paraId="73CB47EA" w14:textId="77777777" w:rsidR="009B5905" w:rsidRPr="00DD4BE4" w:rsidRDefault="009B5905" w:rsidP="00CC5B56">
            <w:pPr>
              <w:spacing w:line="240" w:lineRule="auto"/>
              <w:ind w:firstLine="0"/>
              <w:jc w:val="center"/>
              <w:rPr>
                <w:bCs/>
                <w:sz w:val="22"/>
                <w:szCs w:val="22"/>
              </w:rPr>
            </w:pPr>
            <w:r w:rsidRPr="00DD4BE4">
              <w:rPr>
                <w:sz w:val="22"/>
                <w:szCs w:val="22"/>
              </w:rPr>
              <w:t>5 971,6</w:t>
            </w:r>
          </w:p>
        </w:tc>
      </w:tr>
      <w:tr w:rsidR="009B5905" w:rsidRPr="00EB2EB8" w14:paraId="002AAFB7" w14:textId="77777777" w:rsidTr="00CC5B56">
        <w:trPr>
          <w:trHeight w:val="20"/>
          <w:tblHeader/>
        </w:trPr>
        <w:tc>
          <w:tcPr>
            <w:tcW w:w="0" w:type="auto"/>
            <w:gridSpan w:val="2"/>
            <w:vAlign w:val="center"/>
          </w:tcPr>
          <w:p w14:paraId="13424A5F"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182 10601000000000110</w:t>
            </w:r>
          </w:p>
        </w:tc>
        <w:tc>
          <w:tcPr>
            <w:tcW w:w="0" w:type="auto"/>
          </w:tcPr>
          <w:p w14:paraId="712BE517" w14:textId="77777777" w:rsidR="009B5905" w:rsidRPr="00B87EA7" w:rsidRDefault="009B5905" w:rsidP="00CC5B56">
            <w:pPr>
              <w:spacing w:line="240" w:lineRule="auto"/>
              <w:ind w:firstLine="0"/>
              <w:jc w:val="left"/>
              <w:rPr>
                <w:sz w:val="22"/>
                <w:szCs w:val="22"/>
              </w:rPr>
            </w:pPr>
            <w:r w:rsidRPr="00B87EA7">
              <w:rPr>
                <w:sz w:val="22"/>
                <w:szCs w:val="22"/>
              </w:rPr>
              <w:t>Налог на имущество физических лиц</w:t>
            </w:r>
          </w:p>
        </w:tc>
        <w:tc>
          <w:tcPr>
            <w:tcW w:w="0" w:type="auto"/>
            <w:tcBorders>
              <w:top w:val="nil"/>
              <w:left w:val="single" w:sz="4" w:space="0" w:color="auto"/>
              <w:bottom w:val="single" w:sz="4" w:space="0" w:color="auto"/>
              <w:right w:val="single" w:sz="4" w:space="0" w:color="auto"/>
            </w:tcBorders>
            <w:shd w:val="clear" w:color="auto" w:fill="auto"/>
            <w:vAlign w:val="center"/>
          </w:tcPr>
          <w:p w14:paraId="3C00A79B" w14:textId="77777777" w:rsidR="009B5905" w:rsidRPr="00DD4BE4" w:rsidRDefault="009B5905" w:rsidP="00CC5B56">
            <w:pPr>
              <w:spacing w:line="240" w:lineRule="auto"/>
              <w:ind w:firstLine="0"/>
              <w:jc w:val="center"/>
              <w:rPr>
                <w:bCs/>
                <w:sz w:val="22"/>
                <w:szCs w:val="22"/>
              </w:rPr>
            </w:pPr>
            <w:r w:rsidRPr="00DD4BE4">
              <w:rPr>
                <w:sz w:val="22"/>
                <w:szCs w:val="22"/>
              </w:rPr>
              <w:t>6 212,2</w:t>
            </w:r>
          </w:p>
        </w:tc>
      </w:tr>
      <w:tr w:rsidR="009B5905" w:rsidRPr="00EB2EB8" w14:paraId="2A9CC166" w14:textId="77777777" w:rsidTr="00CC5B56">
        <w:trPr>
          <w:trHeight w:val="20"/>
          <w:tblHeader/>
        </w:trPr>
        <w:tc>
          <w:tcPr>
            <w:tcW w:w="0" w:type="auto"/>
            <w:gridSpan w:val="2"/>
            <w:vAlign w:val="center"/>
          </w:tcPr>
          <w:p w14:paraId="00A3C11F"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182 10606000000000110</w:t>
            </w:r>
          </w:p>
        </w:tc>
        <w:tc>
          <w:tcPr>
            <w:tcW w:w="0" w:type="auto"/>
          </w:tcPr>
          <w:p w14:paraId="25347A3D" w14:textId="77777777" w:rsidR="009B5905" w:rsidRPr="00B87EA7" w:rsidRDefault="009B5905" w:rsidP="00CC5B56">
            <w:pPr>
              <w:spacing w:line="240" w:lineRule="auto"/>
              <w:ind w:firstLine="0"/>
              <w:jc w:val="left"/>
              <w:rPr>
                <w:sz w:val="22"/>
                <w:szCs w:val="22"/>
              </w:rPr>
            </w:pPr>
            <w:r w:rsidRPr="00B87EA7">
              <w:rPr>
                <w:sz w:val="22"/>
                <w:szCs w:val="22"/>
              </w:rPr>
              <w:t>Земельный налог</w:t>
            </w:r>
          </w:p>
        </w:tc>
        <w:tc>
          <w:tcPr>
            <w:tcW w:w="0" w:type="auto"/>
            <w:tcBorders>
              <w:top w:val="nil"/>
              <w:left w:val="single" w:sz="4" w:space="0" w:color="auto"/>
              <w:bottom w:val="single" w:sz="4" w:space="0" w:color="auto"/>
              <w:right w:val="single" w:sz="4" w:space="0" w:color="auto"/>
            </w:tcBorders>
            <w:shd w:val="clear" w:color="auto" w:fill="auto"/>
            <w:vAlign w:val="center"/>
          </w:tcPr>
          <w:p w14:paraId="69422BF2" w14:textId="77777777" w:rsidR="009B5905" w:rsidRPr="00DD4BE4" w:rsidRDefault="009B5905" w:rsidP="00CC5B56">
            <w:pPr>
              <w:spacing w:line="240" w:lineRule="auto"/>
              <w:ind w:firstLine="0"/>
              <w:jc w:val="center"/>
              <w:rPr>
                <w:bCs/>
                <w:sz w:val="22"/>
                <w:szCs w:val="22"/>
              </w:rPr>
            </w:pPr>
            <w:r w:rsidRPr="00DD4BE4">
              <w:rPr>
                <w:sz w:val="22"/>
                <w:szCs w:val="22"/>
              </w:rPr>
              <w:t>8 698,9</w:t>
            </w:r>
          </w:p>
        </w:tc>
      </w:tr>
      <w:tr w:rsidR="009B5905" w:rsidRPr="00EB2EB8" w14:paraId="4006A3E1" w14:textId="77777777" w:rsidTr="00CC5B56">
        <w:trPr>
          <w:trHeight w:val="20"/>
          <w:tblHeader/>
        </w:trPr>
        <w:tc>
          <w:tcPr>
            <w:tcW w:w="0" w:type="auto"/>
            <w:gridSpan w:val="2"/>
            <w:vAlign w:val="center"/>
          </w:tcPr>
          <w:p w14:paraId="5AB441C4"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182 10701000010000110</w:t>
            </w:r>
          </w:p>
        </w:tc>
        <w:tc>
          <w:tcPr>
            <w:tcW w:w="0" w:type="auto"/>
          </w:tcPr>
          <w:p w14:paraId="504BE2A1" w14:textId="77777777" w:rsidR="009B5905" w:rsidRPr="00B87EA7" w:rsidRDefault="009B5905" w:rsidP="00CC5B56">
            <w:pPr>
              <w:spacing w:line="240" w:lineRule="auto"/>
              <w:ind w:firstLine="0"/>
              <w:jc w:val="left"/>
              <w:rPr>
                <w:sz w:val="22"/>
                <w:szCs w:val="22"/>
              </w:rPr>
            </w:pPr>
            <w:r w:rsidRPr="00B87EA7">
              <w:rPr>
                <w:sz w:val="22"/>
                <w:szCs w:val="22"/>
              </w:rPr>
              <w:t>Налог на добычу полезных ископаемых</w:t>
            </w:r>
          </w:p>
          <w:p w14:paraId="0A421FF2" w14:textId="77777777" w:rsidR="009B5905" w:rsidRPr="00B87EA7" w:rsidRDefault="009B5905" w:rsidP="00CC5B56">
            <w:pPr>
              <w:spacing w:line="240" w:lineRule="auto"/>
              <w:ind w:firstLine="0"/>
              <w:jc w:val="left"/>
              <w:rPr>
                <w:sz w:val="22"/>
                <w:szCs w:val="22"/>
              </w:rPr>
            </w:pPr>
            <w:r w:rsidRPr="00B87EA7">
              <w:rPr>
                <w:sz w:val="22"/>
                <w:szCs w:val="22"/>
              </w:rPr>
              <w:t>Государственная пошлина по делам, рассматриваемым в судах общей юрисдикции, мировыми судьями</w:t>
            </w:r>
          </w:p>
        </w:tc>
        <w:tc>
          <w:tcPr>
            <w:tcW w:w="0" w:type="auto"/>
            <w:tcBorders>
              <w:top w:val="nil"/>
              <w:left w:val="single" w:sz="4" w:space="0" w:color="auto"/>
              <w:bottom w:val="single" w:sz="4" w:space="0" w:color="auto"/>
              <w:right w:val="single" w:sz="4" w:space="0" w:color="auto"/>
            </w:tcBorders>
            <w:shd w:val="clear" w:color="auto" w:fill="auto"/>
            <w:vAlign w:val="center"/>
          </w:tcPr>
          <w:p w14:paraId="25D03825" w14:textId="77777777" w:rsidR="009B5905" w:rsidRPr="00DD4BE4" w:rsidRDefault="009B5905" w:rsidP="00CC5B56">
            <w:pPr>
              <w:spacing w:line="240" w:lineRule="auto"/>
              <w:ind w:firstLine="0"/>
              <w:jc w:val="center"/>
              <w:rPr>
                <w:bCs/>
                <w:sz w:val="22"/>
                <w:szCs w:val="22"/>
              </w:rPr>
            </w:pPr>
            <w:r w:rsidRPr="00DD4BE4">
              <w:rPr>
                <w:sz w:val="22"/>
                <w:szCs w:val="22"/>
              </w:rPr>
              <w:t>57 000,0</w:t>
            </w:r>
          </w:p>
        </w:tc>
      </w:tr>
      <w:tr w:rsidR="009B5905" w:rsidRPr="00EB2EB8" w14:paraId="61FF9C63" w14:textId="77777777" w:rsidTr="00CC5B56">
        <w:trPr>
          <w:trHeight w:val="20"/>
          <w:tblHeader/>
        </w:trPr>
        <w:tc>
          <w:tcPr>
            <w:tcW w:w="0" w:type="auto"/>
            <w:gridSpan w:val="2"/>
            <w:vAlign w:val="center"/>
          </w:tcPr>
          <w:p w14:paraId="59C9D0AB"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182 10803000010000110</w:t>
            </w:r>
          </w:p>
        </w:tc>
        <w:tc>
          <w:tcPr>
            <w:tcW w:w="0" w:type="auto"/>
          </w:tcPr>
          <w:p w14:paraId="2E571979" w14:textId="77777777" w:rsidR="009B5905" w:rsidRPr="00B87EA7" w:rsidRDefault="009B5905" w:rsidP="00CC5B56">
            <w:pPr>
              <w:spacing w:line="240" w:lineRule="auto"/>
              <w:ind w:firstLine="0"/>
              <w:jc w:val="left"/>
              <w:rPr>
                <w:sz w:val="22"/>
                <w:szCs w:val="22"/>
              </w:rPr>
            </w:pPr>
            <w:r w:rsidRPr="00B87EA7">
              <w:rPr>
                <w:sz w:val="22"/>
                <w:szCs w:val="22"/>
              </w:rPr>
              <w:t>Государственная пошлина по делам, рассматриваемым в судах общей юрисдикции, мировыми судьями</w:t>
            </w:r>
          </w:p>
        </w:tc>
        <w:tc>
          <w:tcPr>
            <w:tcW w:w="0" w:type="auto"/>
            <w:tcBorders>
              <w:top w:val="nil"/>
              <w:left w:val="single" w:sz="4" w:space="0" w:color="auto"/>
              <w:bottom w:val="single" w:sz="4" w:space="0" w:color="auto"/>
              <w:right w:val="single" w:sz="4" w:space="0" w:color="auto"/>
            </w:tcBorders>
            <w:shd w:val="clear" w:color="auto" w:fill="auto"/>
            <w:vAlign w:val="center"/>
          </w:tcPr>
          <w:p w14:paraId="5E78F944" w14:textId="77777777" w:rsidR="009B5905" w:rsidRPr="00DD4BE4" w:rsidRDefault="009B5905" w:rsidP="00CC5B56">
            <w:pPr>
              <w:spacing w:line="240" w:lineRule="auto"/>
              <w:ind w:firstLine="0"/>
              <w:jc w:val="center"/>
              <w:rPr>
                <w:sz w:val="22"/>
                <w:szCs w:val="22"/>
              </w:rPr>
            </w:pPr>
            <w:r w:rsidRPr="00DD4BE4">
              <w:rPr>
                <w:sz w:val="22"/>
                <w:szCs w:val="22"/>
              </w:rPr>
              <w:t>5 333,0</w:t>
            </w:r>
          </w:p>
        </w:tc>
      </w:tr>
      <w:tr w:rsidR="009B5905" w:rsidRPr="00EB2EB8" w14:paraId="2500413E" w14:textId="77777777" w:rsidTr="00CC5B56">
        <w:trPr>
          <w:trHeight w:val="20"/>
          <w:tblHeader/>
        </w:trPr>
        <w:tc>
          <w:tcPr>
            <w:tcW w:w="0" w:type="auto"/>
            <w:gridSpan w:val="2"/>
            <w:vAlign w:val="center"/>
          </w:tcPr>
          <w:p w14:paraId="261F7761" w14:textId="77777777" w:rsidR="009B5905" w:rsidRPr="009B0592" w:rsidRDefault="009B5905" w:rsidP="00CC5B56">
            <w:pPr>
              <w:spacing w:line="240" w:lineRule="auto"/>
              <w:ind w:firstLine="0"/>
              <w:jc w:val="center"/>
              <w:rPr>
                <w:bCs/>
                <w:color w:val="000000"/>
                <w:sz w:val="22"/>
                <w:szCs w:val="22"/>
              </w:rPr>
            </w:pPr>
          </w:p>
        </w:tc>
        <w:tc>
          <w:tcPr>
            <w:tcW w:w="0" w:type="auto"/>
          </w:tcPr>
          <w:p w14:paraId="20338FEB" w14:textId="77777777" w:rsidR="009B5905" w:rsidRPr="00B87EA7" w:rsidRDefault="009B5905" w:rsidP="00CC5B56">
            <w:pPr>
              <w:spacing w:line="240" w:lineRule="auto"/>
              <w:ind w:firstLine="0"/>
              <w:jc w:val="left"/>
              <w:rPr>
                <w:b/>
                <w:sz w:val="22"/>
                <w:szCs w:val="22"/>
              </w:rPr>
            </w:pPr>
            <w:r w:rsidRPr="00B87EA7">
              <w:rPr>
                <w:b/>
                <w:sz w:val="22"/>
                <w:szCs w:val="22"/>
              </w:rPr>
              <w:t>Неналоговые доходы, всего:</w:t>
            </w:r>
          </w:p>
        </w:tc>
        <w:tc>
          <w:tcPr>
            <w:tcW w:w="0" w:type="auto"/>
            <w:tcBorders>
              <w:top w:val="nil"/>
              <w:left w:val="single" w:sz="4" w:space="0" w:color="auto"/>
              <w:bottom w:val="single" w:sz="4" w:space="0" w:color="auto"/>
              <w:right w:val="single" w:sz="4" w:space="0" w:color="auto"/>
            </w:tcBorders>
            <w:shd w:val="clear" w:color="auto" w:fill="auto"/>
            <w:vAlign w:val="center"/>
          </w:tcPr>
          <w:p w14:paraId="7524EF61" w14:textId="77777777" w:rsidR="009B5905" w:rsidRPr="00DD4BE4" w:rsidRDefault="009B5905" w:rsidP="00CC5B56">
            <w:pPr>
              <w:spacing w:line="240" w:lineRule="auto"/>
              <w:ind w:firstLine="0"/>
              <w:jc w:val="center"/>
              <w:rPr>
                <w:bCs/>
                <w:sz w:val="22"/>
                <w:szCs w:val="22"/>
              </w:rPr>
            </w:pPr>
            <w:r w:rsidRPr="00DD4BE4">
              <w:rPr>
                <w:b/>
                <w:bCs/>
                <w:sz w:val="22"/>
                <w:szCs w:val="22"/>
              </w:rPr>
              <w:t>37 582,3</w:t>
            </w:r>
          </w:p>
        </w:tc>
      </w:tr>
      <w:tr w:rsidR="009B5905" w:rsidRPr="00EB2EB8" w14:paraId="735FDB14" w14:textId="77777777" w:rsidTr="00CC5B56">
        <w:trPr>
          <w:trHeight w:val="20"/>
          <w:tblHeader/>
        </w:trPr>
        <w:tc>
          <w:tcPr>
            <w:tcW w:w="0" w:type="auto"/>
            <w:gridSpan w:val="2"/>
            <w:vAlign w:val="center"/>
          </w:tcPr>
          <w:p w14:paraId="15D3BBAC"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917 11105000000000120</w:t>
            </w:r>
          </w:p>
        </w:tc>
        <w:tc>
          <w:tcPr>
            <w:tcW w:w="0" w:type="auto"/>
          </w:tcPr>
          <w:p w14:paraId="76D36848" w14:textId="77777777" w:rsidR="009B5905" w:rsidRPr="00B87EA7" w:rsidRDefault="009B5905" w:rsidP="00CC5B56">
            <w:pPr>
              <w:spacing w:line="240" w:lineRule="auto"/>
              <w:ind w:firstLine="0"/>
              <w:jc w:val="left"/>
              <w:rPr>
                <w:sz w:val="22"/>
                <w:szCs w:val="22"/>
              </w:rPr>
            </w:pPr>
            <w:r w:rsidRPr="00B87EA7">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auto"/>
              <w:bottom w:val="single" w:sz="4" w:space="0" w:color="auto"/>
              <w:right w:val="single" w:sz="4" w:space="0" w:color="auto"/>
            </w:tcBorders>
            <w:shd w:val="clear" w:color="auto" w:fill="auto"/>
            <w:vAlign w:val="center"/>
          </w:tcPr>
          <w:p w14:paraId="27549834" w14:textId="77777777" w:rsidR="009B5905" w:rsidRPr="00DD4BE4" w:rsidRDefault="009B5905" w:rsidP="00CC5B56">
            <w:pPr>
              <w:spacing w:line="240" w:lineRule="auto"/>
              <w:ind w:firstLine="0"/>
              <w:jc w:val="center"/>
              <w:rPr>
                <w:bCs/>
                <w:sz w:val="22"/>
                <w:szCs w:val="22"/>
              </w:rPr>
            </w:pPr>
            <w:r w:rsidRPr="00DD4BE4">
              <w:rPr>
                <w:sz w:val="22"/>
                <w:szCs w:val="22"/>
              </w:rPr>
              <w:t>24 612,6</w:t>
            </w:r>
          </w:p>
        </w:tc>
      </w:tr>
      <w:tr w:rsidR="009B5905" w:rsidRPr="00EB2EB8" w14:paraId="4E743E3F" w14:textId="77777777" w:rsidTr="00CC5B56">
        <w:trPr>
          <w:trHeight w:val="20"/>
          <w:tblHeader/>
        </w:trPr>
        <w:tc>
          <w:tcPr>
            <w:tcW w:w="0" w:type="auto"/>
            <w:gridSpan w:val="2"/>
            <w:vAlign w:val="center"/>
          </w:tcPr>
          <w:p w14:paraId="3F648673"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048 11201000010000120</w:t>
            </w:r>
          </w:p>
        </w:tc>
        <w:tc>
          <w:tcPr>
            <w:tcW w:w="0" w:type="auto"/>
          </w:tcPr>
          <w:p w14:paraId="0E86D11B" w14:textId="77777777" w:rsidR="009B5905" w:rsidRPr="00B87EA7" w:rsidRDefault="009B5905" w:rsidP="00CC5B56">
            <w:pPr>
              <w:spacing w:line="240" w:lineRule="auto"/>
              <w:ind w:firstLine="0"/>
              <w:jc w:val="left"/>
              <w:rPr>
                <w:sz w:val="22"/>
                <w:szCs w:val="22"/>
              </w:rPr>
            </w:pPr>
            <w:r w:rsidRPr="00B87EA7">
              <w:rPr>
                <w:sz w:val="22"/>
                <w:szCs w:val="22"/>
              </w:rPr>
              <w:t>Плата за негативное воздействие на окружающую среду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10BECA" w14:textId="77777777" w:rsidR="009B5905" w:rsidRPr="00DD4BE4" w:rsidRDefault="009B5905" w:rsidP="00CC5B56">
            <w:pPr>
              <w:spacing w:line="240" w:lineRule="auto"/>
              <w:ind w:firstLine="0"/>
              <w:jc w:val="center"/>
              <w:rPr>
                <w:bCs/>
                <w:sz w:val="22"/>
                <w:szCs w:val="22"/>
              </w:rPr>
            </w:pPr>
            <w:r w:rsidRPr="00DD4BE4">
              <w:rPr>
                <w:sz w:val="22"/>
                <w:szCs w:val="22"/>
              </w:rPr>
              <w:t>5 426,5</w:t>
            </w:r>
          </w:p>
        </w:tc>
      </w:tr>
      <w:tr w:rsidR="009B5905" w:rsidRPr="00EB2EB8" w14:paraId="29999EA1" w14:textId="77777777" w:rsidTr="00CC5B56">
        <w:trPr>
          <w:trHeight w:val="20"/>
          <w:tblHeader/>
        </w:trPr>
        <w:tc>
          <w:tcPr>
            <w:tcW w:w="0" w:type="auto"/>
            <w:gridSpan w:val="2"/>
            <w:vAlign w:val="center"/>
          </w:tcPr>
          <w:p w14:paraId="5C84E22F"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902 11302000000000130</w:t>
            </w:r>
          </w:p>
        </w:tc>
        <w:tc>
          <w:tcPr>
            <w:tcW w:w="0" w:type="auto"/>
          </w:tcPr>
          <w:p w14:paraId="70E6031B" w14:textId="77777777" w:rsidR="009B5905" w:rsidRPr="00B87EA7" w:rsidRDefault="009B5905" w:rsidP="00CC5B56">
            <w:pPr>
              <w:spacing w:line="240" w:lineRule="auto"/>
              <w:ind w:firstLine="0"/>
              <w:jc w:val="left"/>
              <w:rPr>
                <w:sz w:val="22"/>
                <w:szCs w:val="22"/>
              </w:rPr>
            </w:pPr>
            <w:r w:rsidRPr="00B87EA7">
              <w:rPr>
                <w:sz w:val="22"/>
                <w:szCs w:val="22"/>
              </w:rPr>
              <w:t>Доходы от компенсации затрат государства</w:t>
            </w:r>
          </w:p>
        </w:tc>
        <w:tc>
          <w:tcPr>
            <w:tcW w:w="0" w:type="auto"/>
            <w:tcBorders>
              <w:top w:val="nil"/>
              <w:left w:val="single" w:sz="4" w:space="0" w:color="auto"/>
              <w:bottom w:val="single" w:sz="4" w:space="0" w:color="auto"/>
              <w:right w:val="single" w:sz="4" w:space="0" w:color="auto"/>
            </w:tcBorders>
            <w:shd w:val="clear" w:color="auto" w:fill="auto"/>
            <w:vAlign w:val="center"/>
          </w:tcPr>
          <w:p w14:paraId="43122170" w14:textId="77777777" w:rsidR="009B5905" w:rsidRPr="00DD4BE4" w:rsidRDefault="009B5905" w:rsidP="00CC5B56">
            <w:pPr>
              <w:spacing w:line="240" w:lineRule="auto"/>
              <w:ind w:firstLine="0"/>
              <w:jc w:val="center"/>
              <w:rPr>
                <w:bCs/>
                <w:sz w:val="22"/>
                <w:szCs w:val="22"/>
              </w:rPr>
            </w:pPr>
            <w:r w:rsidRPr="00DD4BE4">
              <w:rPr>
                <w:sz w:val="22"/>
                <w:szCs w:val="22"/>
              </w:rPr>
              <w:t>572,5</w:t>
            </w:r>
          </w:p>
        </w:tc>
      </w:tr>
      <w:tr w:rsidR="009B5905" w:rsidRPr="00EB2EB8" w14:paraId="72C4C47B" w14:textId="77777777" w:rsidTr="00CC5B56">
        <w:trPr>
          <w:trHeight w:val="20"/>
          <w:tblHeader/>
        </w:trPr>
        <w:tc>
          <w:tcPr>
            <w:tcW w:w="0" w:type="auto"/>
            <w:gridSpan w:val="2"/>
            <w:vAlign w:val="center"/>
          </w:tcPr>
          <w:p w14:paraId="05675145"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lastRenderedPageBreak/>
              <w:t>917 11400000000000000</w:t>
            </w:r>
          </w:p>
        </w:tc>
        <w:tc>
          <w:tcPr>
            <w:tcW w:w="0" w:type="auto"/>
          </w:tcPr>
          <w:p w14:paraId="67A5822E" w14:textId="77777777" w:rsidR="009B5905" w:rsidRPr="00B87EA7" w:rsidRDefault="009B5905" w:rsidP="00CC5B56">
            <w:pPr>
              <w:spacing w:line="240" w:lineRule="auto"/>
              <w:ind w:firstLine="0"/>
              <w:jc w:val="left"/>
              <w:rPr>
                <w:sz w:val="22"/>
                <w:szCs w:val="22"/>
              </w:rPr>
            </w:pPr>
            <w:r w:rsidRPr="00B87EA7">
              <w:rPr>
                <w:sz w:val="22"/>
                <w:szCs w:val="22"/>
              </w:rPr>
              <w:t>Доходы от продажи материальных и нематериальных активов</w:t>
            </w:r>
          </w:p>
        </w:tc>
        <w:tc>
          <w:tcPr>
            <w:tcW w:w="0" w:type="auto"/>
            <w:tcBorders>
              <w:top w:val="nil"/>
              <w:left w:val="single" w:sz="4" w:space="0" w:color="auto"/>
              <w:bottom w:val="single" w:sz="4" w:space="0" w:color="auto"/>
              <w:right w:val="single" w:sz="4" w:space="0" w:color="auto"/>
            </w:tcBorders>
            <w:shd w:val="clear" w:color="auto" w:fill="auto"/>
            <w:vAlign w:val="center"/>
          </w:tcPr>
          <w:p w14:paraId="53800ECE" w14:textId="77777777" w:rsidR="009B5905" w:rsidRPr="00DD4BE4" w:rsidRDefault="009B5905" w:rsidP="00CC5B56">
            <w:pPr>
              <w:spacing w:line="240" w:lineRule="auto"/>
              <w:ind w:firstLine="0"/>
              <w:jc w:val="center"/>
              <w:rPr>
                <w:bCs/>
                <w:sz w:val="22"/>
                <w:szCs w:val="22"/>
              </w:rPr>
            </w:pPr>
            <w:r w:rsidRPr="00DD4BE4">
              <w:rPr>
                <w:sz w:val="22"/>
                <w:szCs w:val="22"/>
              </w:rPr>
              <w:t>1 775,0</w:t>
            </w:r>
          </w:p>
        </w:tc>
      </w:tr>
      <w:tr w:rsidR="009B5905" w:rsidRPr="00EB2EB8" w14:paraId="3D63258A" w14:textId="77777777" w:rsidTr="00CC5B56">
        <w:trPr>
          <w:trHeight w:val="20"/>
          <w:tblHeader/>
        </w:trPr>
        <w:tc>
          <w:tcPr>
            <w:tcW w:w="0" w:type="auto"/>
            <w:gridSpan w:val="2"/>
            <w:vAlign w:val="center"/>
          </w:tcPr>
          <w:p w14:paraId="01B2A61D"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032 11600000000000000</w:t>
            </w:r>
          </w:p>
        </w:tc>
        <w:tc>
          <w:tcPr>
            <w:tcW w:w="0" w:type="auto"/>
          </w:tcPr>
          <w:p w14:paraId="3D9B4ABA" w14:textId="77777777" w:rsidR="009B5905" w:rsidRPr="00B87EA7" w:rsidRDefault="009B5905" w:rsidP="00CC5B56">
            <w:pPr>
              <w:spacing w:line="240" w:lineRule="auto"/>
              <w:ind w:firstLine="0"/>
              <w:jc w:val="left"/>
              <w:rPr>
                <w:sz w:val="22"/>
                <w:szCs w:val="22"/>
              </w:rPr>
            </w:pPr>
            <w:r w:rsidRPr="00B87EA7">
              <w:rPr>
                <w:sz w:val="22"/>
                <w:szCs w:val="22"/>
              </w:rPr>
              <w:t>Штрафы, санкции, возмещение ущерба</w:t>
            </w:r>
          </w:p>
        </w:tc>
        <w:tc>
          <w:tcPr>
            <w:tcW w:w="0" w:type="auto"/>
            <w:tcBorders>
              <w:top w:val="nil"/>
              <w:left w:val="single" w:sz="4" w:space="0" w:color="auto"/>
              <w:bottom w:val="single" w:sz="4" w:space="0" w:color="auto"/>
              <w:right w:val="single" w:sz="4" w:space="0" w:color="auto"/>
            </w:tcBorders>
            <w:shd w:val="clear" w:color="auto" w:fill="auto"/>
            <w:vAlign w:val="center"/>
          </w:tcPr>
          <w:p w14:paraId="098E9126" w14:textId="77777777" w:rsidR="009B5905" w:rsidRPr="00DD4BE4" w:rsidRDefault="009B5905" w:rsidP="00CC5B56">
            <w:pPr>
              <w:spacing w:line="240" w:lineRule="auto"/>
              <w:ind w:firstLine="0"/>
              <w:jc w:val="center"/>
              <w:rPr>
                <w:bCs/>
                <w:sz w:val="22"/>
                <w:szCs w:val="22"/>
              </w:rPr>
            </w:pPr>
            <w:r w:rsidRPr="00DD4BE4">
              <w:rPr>
                <w:sz w:val="22"/>
                <w:szCs w:val="22"/>
              </w:rPr>
              <w:t>3 150,0</w:t>
            </w:r>
          </w:p>
        </w:tc>
      </w:tr>
      <w:tr w:rsidR="009B5905" w:rsidRPr="00EB2EB8" w14:paraId="6F096962" w14:textId="77777777" w:rsidTr="00CC5B56">
        <w:trPr>
          <w:trHeight w:val="20"/>
          <w:tblHeader/>
        </w:trPr>
        <w:tc>
          <w:tcPr>
            <w:tcW w:w="0" w:type="auto"/>
            <w:gridSpan w:val="2"/>
            <w:vAlign w:val="center"/>
          </w:tcPr>
          <w:p w14:paraId="1FA3E498"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917 11700000000000000</w:t>
            </w:r>
          </w:p>
        </w:tc>
        <w:tc>
          <w:tcPr>
            <w:tcW w:w="0" w:type="auto"/>
          </w:tcPr>
          <w:p w14:paraId="6D855D4E" w14:textId="77777777" w:rsidR="009B5905" w:rsidRPr="00B87EA7" w:rsidRDefault="009B5905" w:rsidP="00CC5B56">
            <w:pPr>
              <w:spacing w:line="240" w:lineRule="auto"/>
              <w:ind w:firstLine="0"/>
              <w:jc w:val="left"/>
              <w:rPr>
                <w:sz w:val="22"/>
                <w:szCs w:val="22"/>
              </w:rPr>
            </w:pPr>
            <w:r w:rsidRPr="00B87EA7">
              <w:rPr>
                <w:sz w:val="22"/>
                <w:szCs w:val="22"/>
              </w:rPr>
              <w:t>Прочие неналоговые доходы</w:t>
            </w:r>
          </w:p>
        </w:tc>
        <w:tc>
          <w:tcPr>
            <w:tcW w:w="0" w:type="auto"/>
            <w:tcBorders>
              <w:top w:val="nil"/>
              <w:left w:val="single" w:sz="4" w:space="0" w:color="auto"/>
              <w:bottom w:val="single" w:sz="4" w:space="0" w:color="auto"/>
              <w:right w:val="single" w:sz="4" w:space="0" w:color="auto"/>
            </w:tcBorders>
            <w:shd w:val="clear" w:color="auto" w:fill="auto"/>
            <w:vAlign w:val="center"/>
          </w:tcPr>
          <w:p w14:paraId="30595B1E" w14:textId="77777777" w:rsidR="009B5905" w:rsidRPr="00DD4BE4" w:rsidRDefault="009B5905" w:rsidP="00CC5B56">
            <w:pPr>
              <w:spacing w:line="240" w:lineRule="auto"/>
              <w:ind w:firstLine="0"/>
              <w:jc w:val="center"/>
              <w:rPr>
                <w:bCs/>
                <w:sz w:val="22"/>
                <w:szCs w:val="22"/>
              </w:rPr>
            </w:pPr>
            <w:r w:rsidRPr="00DD4BE4">
              <w:rPr>
                <w:sz w:val="22"/>
                <w:szCs w:val="22"/>
              </w:rPr>
              <w:t>2 045,7</w:t>
            </w:r>
          </w:p>
        </w:tc>
      </w:tr>
      <w:tr w:rsidR="009B5905" w:rsidRPr="00EB2EB8" w14:paraId="2FB18D1E" w14:textId="77777777" w:rsidTr="00CC5B56">
        <w:trPr>
          <w:trHeight w:val="20"/>
          <w:tblHeader/>
        </w:trPr>
        <w:tc>
          <w:tcPr>
            <w:tcW w:w="0" w:type="auto"/>
            <w:gridSpan w:val="2"/>
            <w:vAlign w:val="center"/>
          </w:tcPr>
          <w:p w14:paraId="571CCC7C"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902 20000000000000000</w:t>
            </w:r>
          </w:p>
        </w:tc>
        <w:tc>
          <w:tcPr>
            <w:tcW w:w="0" w:type="auto"/>
          </w:tcPr>
          <w:p w14:paraId="06DDA2DE" w14:textId="77777777" w:rsidR="009B5905" w:rsidRPr="00B87EA7" w:rsidRDefault="009B5905" w:rsidP="00CC5B56">
            <w:pPr>
              <w:spacing w:line="240" w:lineRule="auto"/>
              <w:ind w:firstLine="0"/>
              <w:jc w:val="left"/>
              <w:rPr>
                <w:sz w:val="22"/>
                <w:szCs w:val="22"/>
              </w:rPr>
            </w:pPr>
            <w:r w:rsidRPr="00B87EA7">
              <w:rPr>
                <w:sz w:val="22"/>
                <w:szCs w:val="22"/>
              </w:rPr>
              <w:t>Бе</w:t>
            </w:r>
            <w:r w:rsidRPr="00B87EA7">
              <w:rPr>
                <w:b/>
                <w:sz w:val="22"/>
                <w:szCs w:val="22"/>
              </w:rPr>
              <w:t>звозмездные поступления от других бюджетов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tcPr>
          <w:p w14:paraId="7FBDCEC0" w14:textId="77777777" w:rsidR="009B5905" w:rsidRPr="00DD4BE4" w:rsidRDefault="009B5905" w:rsidP="00CC5B56">
            <w:pPr>
              <w:spacing w:line="240" w:lineRule="auto"/>
              <w:ind w:firstLine="0"/>
              <w:jc w:val="center"/>
              <w:rPr>
                <w:bCs/>
                <w:sz w:val="22"/>
                <w:szCs w:val="22"/>
              </w:rPr>
            </w:pPr>
            <w:r>
              <w:rPr>
                <w:b/>
                <w:bCs/>
                <w:sz w:val="22"/>
                <w:szCs w:val="22"/>
              </w:rPr>
              <w:t>1 303 289,6</w:t>
            </w:r>
          </w:p>
        </w:tc>
      </w:tr>
      <w:tr w:rsidR="009B5905" w:rsidRPr="00EB2EB8" w14:paraId="41798A0B" w14:textId="77777777" w:rsidTr="00CC5B56">
        <w:trPr>
          <w:trHeight w:val="20"/>
          <w:tblHeader/>
        </w:trPr>
        <w:tc>
          <w:tcPr>
            <w:tcW w:w="0" w:type="auto"/>
            <w:gridSpan w:val="2"/>
            <w:vAlign w:val="center"/>
          </w:tcPr>
          <w:p w14:paraId="497F8AFE"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902 20215001000000150</w:t>
            </w:r>
          </w:p>
        </w:tc>
        <w:tc>
          <w:tcPr>
            <w:tcW w:w="0" w:type="auto"/>
          </w:tcPr>
          <w:p w14:paraId="3D041CF9" w14:textId="77777777" w:rsidR="009B5905" w:rsidRPr="00B87EA7" w:rsidRDefault="009B5905" w:rsidP="00CC5B56">
            <w:pPr>
              <w:spacing w:line="240" w:lineRule="auto"/>
              <w:ind w:firstLine="0"/>
              <w:jc w:val="left"/>
              <w:rPr>
                <w:sz w:val="22"/>
                <w:szCs w:val="22"/>
              </w:rPr>
            </w:pPr>
            <w:r w:rsidRPr="00B87EA7">
              <w:rPr>
                <w:sz w:val="22"/>
                <w:szCs w:val="22"/>
              </w:rPr>
              <w:t>в т.</w:t>
            </w:r>
            <w:r>
              <w:rPr>
                <w:sz w:val="22"/>
                <w:szCs w:val="22"/>
              </w:rPr>
              <w:t xml:space="preserve"> </w:t>
            </w:r>
            <w:r w:rsidRPr="00B87EA7">
              <w:rPr>
                <w:sz w:val="22"/>
                <w:szCs w:val="22"/>
              </w:rPr>
              <w:t>ч. Дотация на выравнивание</w:t>
            </w:r>
          </w:p>
        </w:tc>
        <w:tc>
          <w:tcPr>
            <w:tcW w:w="0" w:type="auto"/>
            <w:tcBorders>
              <w:top w:val="nil"/>
              <w:left w:val="single" w:sz="4" w:space="0" w:color="auto"/>
              <w:bottom w:val="single" w:sz="4" w:space="0" w:color="auto"/>
              <w:right w:val="single" w:sz="4" w:space="0" w:color="auto"/>
            </w:tcBorders>
            <w:shd w:val="clear" w:color="auto" w:fill="auto"/>
            <w:vAlign w:val="center"/>
          </w:tcPr>
          <w:p w14:paraId="61D8491B" w14:textId="77777777" w:rsidR="009B5905" w:rsidRPr="00DD4BE4" w:rsidRDefault="009B5905" w:rsidP="00CC5B56">
            <w:pPr>
              <w:spacing w:line="240" w:lineRule="auto"/>
              <w:ind w:firstLine="0"/>
              <w:jc w:val="center"/>
              <w:rPr>
                <w:bCs/>
                <w:sz w:val="22"/>
                <w:szCs w:val="22"/>
              </w:rPr>
            </w:pPr>
            <w:r w:rsidRPr="00DD4BE4">
              <w:rPr>
                <w:sz w:val="22"/>
                <w:szCs w:val="22"/>
              </w:rPr>
              <w:t>272 834,0</w:t>
            </w:r>
          </w:p>
        </w:tc>
      </w:tr>
      <w:tr w:rsidR="009B5905" w:rsidRPr="00EB2EB8" w14:paraId="7F5DA9D4" w14:textId="77777777" w:rsidTr="00CC5B56">
        <w:trPr>
          <w:trHeight w:val="20"/>
          <w:tblHeader/>
        </w:trPr>
        <w:tc>
          <w:tcPr>
            <w:tcW w:w="0" w:type="auto"/>
            <w:gridSpan w:val="2"/>
            <w:vAlign w:val="center"/>
          </w:tcPr>
          <w:p w14:paraId="6EB19DC9" w14:textId="77777777" w:rsidR="009B5905" w:rsidRPr="009B0592" w:rsidRDefault="009B5905" w:rsidP="00CC5B56">
            <w:pPr>
              <w:spacing w:line="240" w:lineRule="auto"/>
              <w:ind w:firstLine="0"/>
              <w:jc w:val="center"/>
              <w:rPr>
                <w:bCs/>
                <w:color w:val="000000"/>
                <w:sz w:val="22"/>
                <w:szCs w:val="22"/>
              </w:rPr>
            </w:pPr>
            <w:r w:rsidRPr="009B0592">
              <w:rPr>
                <w:bCs/>
                <w:color w:val="000000"/>
                <w:sz w:val="22"/>
                <w:szCs w:val="22"/>
              </w:rPr>
              <w:t>000 85000000000000000</w:t>
            </w:r>
          </w:p>
        </w:tc>
        <w:tc>
          <w:tcPr>
            <w:tcW w:w="0" w:type="auto"/>
          </w:tcPr>
          <w:p w14:paraId="2EFF2766" w14:textId="77777777" w:rsidR="009B5905" w:rsidRPr="00B87EA7" w:rsidRDefault="009B5905" w:rsidP="00CC5B56">
            <w:pPr>
              <w:spacing w:line="240" w:lineRule="auto"/>
              <w:ind w:firstLine="0"/>
              <w:jc w:val="left"/>
              <w:rPr>
                <w:b/>
                <w:sz w:val="22"/>
                <w:szCs w:val="22"/>
              </w:rPr>
            </w:pPr>
            <w:r w:rsidRPr="00B87EA7">
              <w:rPr>
                <w:b/>
                <w:sz w:val="22"/>
                <w:szCs w:val="22"/>
              </w:rPr>
              <w:t>Доходы бюджета - Всего</w:t>
            </w:r>
          </w:p>
        </w:tc>
        <w:tc>
          <w:tcPr>
            <w:tcW w:w="0" w:type="auto"/>
            <w:tcBorders>
              <w:top w:val="nil"/>
              <w:left w:val="single" w:sz="4" w:space="0" w:color="auto"/>
              <w:bottom w:val="single" w:sz="4" w:space="0" w:color="auto"/>
              <w:right w:val="single" w:sz="4" w:space="0" w:color="auto"/>
            </w:tcBorders>
            <w:shd w:val="clear" w:color="auto" w:fill="auto"/>
            <w:vAlign w:val="center"/>
          </w:tcPr>
          <w:p w14:paraId="0D9745CE" w14:textId="77777777" w:rsidR="009B5905" w:rsidRPr="00DD4BE4" w:rsidRDefault="009B5905" w:rsidP="00CC5B56">
            <w:pPr>
              <w:spacing w:line="240" w:lineRule="auto"/>
              <w:ind w:firstLine="0"/>
              <w:jc w:val="center"/>
              <w:rPr>
                <w:b/>
                <w:bCs/>
                <w:sz w:val="22"/>
                <w:szCs w:val="22"/>
              </w:rPr>
            </w:pPr>
            <w:r>
              <w:rPr>
                <w:b/>
                <w:bCs/>
                <w:sz w:val="22"/>
                <w:szCs w:val="22"/>
              </w:rPr>
              <w:t>1 925 389,2</w:t>
            </w:r>
          </w:p>
        </w:tc>
      </w:tr>
    </w:tbl>
    <w:p w14:paraId="47491A7C" w14:textId="77777777" w:rsidR="009B5905" w:rsidRDefault="009B5905" w:rsidP="009B5905">
      <w:pPr>
        <w:ind w:firstLine="0"/>
      </w:pPr>
    </w:p>
    <w:p w14:paraId="5A89D33F" w14:textId="77777777" w:rsidR="009B5905" w:rsidRDefault="009B5905" w:rsidP="009B5905">
      <w:pPr>
        <w:ind w:firstLine="0"/>
        <w:rPr>
          <w:szCs w:val="28"/>
        </w:rPr>
      </w:pPr>
    </w:p>
    <w:p w14:paraId="747A0DAC" w14:textId="77777777" w:rsidR="009B5905" w:rsidRDefault="009B5905" w:rsidP="009B5905">
      <w:pPr>
        <w:jc w:val="right"/>
        <w:rPr>
          <w:szCs w:val="28"/>
        </w:rPr>
      </w:pPr>
    </w:p>
    <w:p w14:paraId="096B6E02" w14:textId="77777777" w:rsidR="009B5905" w:rsidRPr="00675D08" w:rsidRDefault="009B5905" w:rsidP="009B5905">
      <w:pPr>
        <w:ind w:firstLine="0"/>
      </w:pPr>
    </w:p>
    <w:p w14:paraId="22BF8935" w14:textId="77777777" w:rsidR="009B5905" w:rsidRDefault="009B5905"/>
    <w:p w14:paraId="28FF85AE" w14:textId="77777777" w:rsidR="009B5905" w:rsidRDefault="009B5905"/>
    <w:p w14:paraId="65164008" w14:textId="77777777" w:rsidR="009B5905" w:rsidRDefault="009B5905"/>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1394"/>
        <w:gridCol w:w="3299"/>
        <w:gridCol w:w="1750"/>
        <w:gridCol w:w="1780"/>
      </w:tblGrid>
      <w:tr w:rsidR="00E16F65" w:rsidRPr="009577D1" w14:paraId="2007B0D2" w14:textId="77777777" w:rsidTr="000C1BD0">
        <w:trPr>
          <w:cantSplit/>
          <w:trHeight w:val="20"/>
          <w:tblHeader/>
        </w:trPr>
        <w:tc>
          <w:tcPr>
            <w:tcW w:w="5000" w:type="pct"/>
            <w:gridSpan w:val="5"/>
            <w:tcBorders>
              <w:top w:val="nil"/>
              <w:left w:val="nil"/>
              <w:bottom w:val="nil"/>
              <w:right w:val="nil"/>
            </w:tcBorders>
            <w:vAlign w:val="center"/>
          </w:tcPr>
          <w:p w14:paraId="609B6A6F" w14:textId="77777777" w:rsidR="00E16F65" w:rsidRDefault="00E16F65" w:rsidP="00E16F65">
            <w:pPr>
              <w:jc w:val="right"/>
              <w:rPr>
                <w:szCs w:val="28"/>
              </w:rPr>
            </w:pPr>
            <w:bookmarkStart w:id="0" w:name="_Toc525549721"/>
            <w:r w:rsidRPr="00E8435D">
              <w:rPr>
                <w:szCs w:val="28"/>
              </w:rPr>
              <w:lastRenderedPageBreak/>
              <w:t>Приложение № </w:t>
            </w:r>
            <w:r>
              <w:rPr>
                <w:szCs w:val="28"/>
              </w:rPr>
              <w:t>2</w:t>
            </w:r>
          </w:p>
          <w:p w14:paraId="6A72B2B1" w14:textId="77777777" w:rsidR="00E16F65" w:rsidRDefault="00E16F65" w:rsidP="00E16F65">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w:t>
            </w:r>
          </w:p>
          <w:p w14:paraId="4D3E10BC" w14:textId="77777777" w:rsidR="00E16F65" w:rsidRDefault="00E16F65" w:rsidP="00E16F65">
            <w:pPr>
              <w:spacing w:line="240" w:lineRule="auto"/>
              <w:jc w:val="right"/>
              <w:rPr>
                <w:szCs w:val="28"/>
              </w:rPr>
            </w:pPr>
            <w:r>
              <w:rPr>
                <w:szCs w:val="28"/>
              </w:rPr>
              <w:t xml:space="preserve">Петровск-Забайкальского </w:t>
            </w:r>
          </w:p>
          <w:p w14:paraId="6114CD5E" w14:textId="77777777" w:rsidR="00E16F65" w:rsidRDefault="00E16F65" w:rsidP="00E16F65">
            <w:pPr>
              <w:spacing w:line="240" w:lineRule="auto"/>
              <w:jc w:val="right"/>
              <w:rPr>
                <w:szCs w:val="28"/>
              </w:rPr>
            </w:pPr>
            <w:r>
              <w:rPr>
                <w:szCs w:val="28"/>
              </w:rPr>
              <w:t>муниципального округа</w:t>
            </w:r>
          </w:p>
          <w:p w14:paraId="76177D84" w14:textId="77777777" w:rsidR="00E16F65" w:rsidRDefault="00E16F65" w:rsidP="00E16F65">
            <w:pPr>
              <w:spacing w:line="240" w:lineRule="auto"/>
              <w:jc w:val="right"/>
              <w:rPr>
                <w:szCs w:val="28"/>
              </w:rPr>
            </w:pPr>
            <w:r>
              <w:rPr>
                <w:szCs w:val="28"/>
              </w:rPr>
              <w:t>Забайкальского края</w:t>
            </w:r>
          </w:p>
          <w:p w14:paraId="7AAB7DD8" w14:textId="65A7C264" w:rsidR="00E16F65" w:rsidRPr="00675D08" w:rsidRDefault="00612689" w:rsidP="00E16F65">
            <w:pPr>
              <w:jc w:val="right"/>
              <w:rPr>
                <w:szCs w:val="28"/>
              </w:rPr>
            </w:pPr>
            <w:r>
              <w:rPr>
                <w:szCs w:val="28"/>
              </w:rPr>
              <w:t>От 27 декабря № 57</w:t>
            </w:r>
          </w:p>
        </w:tc>
      </w:tr>
      <w:tr w:rsidR="00E16F65" w:rsidRPr="009577D1" w14:paraId="7FF2CE60" w14:textId="77777777" w:rsidTr="000C1BD0">
        <w:trPr>
          <w:cantSplit/>
          <w:trHeight w:val="20"/>
          <w:tblHeader/>
        </w:trPr>
        <w:tc>
          <w:tcPr>
            <w:tcW w:w="5000" w:type="pct"/>
            <w:gridSpan w:val="5"/>
            <w:tcBorders>
              <w:top w:val="nil"/>
              <w:left w:val="nil"/>
              <w:bottom w:val="nil"/>
              <w:right w:val="nil"/>
            </w:tcBorders>
            <w:vAlign w:val="center"/>
          </w:tcPr>
          <w:p w14:paraId="2917EB6C" w14:textId="77777777" w:rsidR="00E16F65" w:rsidRDefault="00E16F65" w:rsidP="00E16F65">
            <w:pPr>
              <w:jc w:val="center"/>
              <w:rPr>
                <w:szCs w:val="28"/>
              </w:rPr>
            </w:pPr>
          </w:p>
          <w:p w14:paraId="15AF4F33" w14:textId="77777777" w:rsidR="00E16F65" w:rsidRDefault="00E16F65" w:rsidP="00E16F65">
            <w:pPr>
              <w:jc w:val="center"/>
              <w:rPr>
                <w:szCs w:val="28"/>
              </w:rPr>
            </w:pPr>
          </w:p>
          <w:p w14:paraId="4BFD40FA" w14:textId="6917D5AC" w:rsidR="00E16F65" w:rsidRDefault="00E16F65" w:rsidP="00E16F65">
            <w:pPr>
              <w:spacing w:line="240" w:lineRule="auto"/>
              <w:jc w:val="center"/>
              <w:rPr>
                <w:szCs w:val="28"/>
              </w:rPr>
            </w:pPr>
            <w:r w:rsidRPr="00675D08">
              <w:rPr>
                <w:szCs w:val="28"/>
              </w:rPr>
              <w:t>Объем поступлений доходов в бюджет</w:t>
            </w:r>
            <w:r>
              <w:rPr>
                <w:szCs w:val="28"/>
              </w:rPr>
              <w:t xml:space="preserve"> </w:t>
            </w:r>
            <w:r w:rsidRPr="005B4279">
              <w:rPr>
                <w:szCs w:val="28"/>
              </w:rPr>
              <w:t>Петровск-Забайкальского муниципального округа Забайкальского края</w:t>
            </w:r>
            <w:r>
              <w:rPr>
                <w:i/>
                <w:szCs w:val="28"/>
              </w:rPr>
              <w:t xml:space="preserve"> </w:t>
            </w:r>
            <w:r>
              <w:rPr>
                <w:rFonts w:cs="Arial"/>
                <w:szCs w:val="28"/>
              </w:rPr>
              <w:t>по</w:t>
            </w:r>
            <w:r w:rsidRPr="00675D08">
              <w:rPr>
                <w:szCs w:val="28"/>
              </w:rPr>
              <w:t xml:space="preserve"> кодам </w:t>
            </w:r>
            <w:r>
              <w:rPr>
                <w:szCs w:val="28"/>
              </w:rPr>
              <w:t>классификации доходов</w:t>
            </w:r>
            <w:r w:rsidRPr="00675D08">
              <w:rPr>
                <w:szCs w:val="28"/>
              </w:rPr>
              <w:t xml:space="preserve"> </w:t>
            </w:r>
          </w:p>
          <w:p w14:paraId="4DB28E69" w14:textId="38D93C48" w:rsidR="00E16F65" w:rsidRPr="00675D08" w:rsidRDefault="00E16F65" w:rsidP="00E16F65">
            <w:pPr>
              <w:spacing w:line="240" w:lineRule="auto"/>
              <w:jc w:val="center"/>
              <w:rPr>
                <w:szCs w:val="28"/>
              </w:rPr>
            </w:pPr>
            <w:r>
              <w:rPr>
                <w:szCs w:val="28"/>
              </w:rPr>
              <w:t xml:space="preserve">бюджетов </w:t>
            </w:r>
            <w:r w:rsidRPr="00675D08">
              <w:rPr>
                <w:szCs w:val="28"/>
              </w:rPr>
              <w:t>на</w:t>
            </w:r>
            <w:r>
              <w:rPr>
                <w:szCs w:val="28"/>
              </w:rPr>
              <w:t xml:space="preserve"> плановый период 2026 </w:t>
            </w:r>
            <w:r w:rsidRPr="00675D08">
              <w:rPr>
                <w:szCs w:val="28"/>
              </w:rPr>
              <w:t xml:space="preserve">и </w:t>
            </w:r>
            <w:r>
              <w:rPr>
                <w:szCs w:val="28"/>
              </w:rPr>
              <w:t>2027</w:t>
            </w:r>
            <w:r w:rsidRPr="00675D08">
              <w:rPr>
                <w:szCs w:val="28"/>
              </w:rPr>
              <w:t xml:space="preserve"> го</w:t>
            </w:r>
            <w:r>
              <w:rPr>
                <w:szCs w:val="28"/>
              </w:rPr>
              <w:t>дов</w:t>
            </w:r>
          </w:p>
          <w:p w14:paraId="4D924877" w14:textId="77777777" w:rsidR="00E16F65" w:rsidRPr="00007E95" w:rsidRDefault="00E16F65" w:rsidP="00E16F65">
            <w:pPr>
              <w:keepNext/>
              <w:jc w:val="right"/>
              <w:rPr>
                <w:szCs w:val="28"/>
              </w:rPr>
            </w:pPr>
          </w:p>
        </w:tc>
      </w:tr>
      <w:tr w:rsidR="00E16F65" w:rsidRPr="009577D1" w14:paraId="4CE737D4" w14:textId="77777777" w:rsidTr="000C1BD0">
        <w:trPr>
          <w:cantSplit/>
          <w:trHeight w:val="20"/>
          <w:tblHeader/>
        </w:trPr>
        <w:tc>
          <w:tcPr>
            <w:tcW w:w="1609" w:type="pct"/>
            <w:gridSpan w:val="2"/>
            <w:tcBorders>
              <w:top w:val="nil"/>
              <w:left w:val="nil"/>
              <w:bottom w:val="single" w:sz="4" w:space="0" w:color="auto"/>
              <w:right w:val="nil"/>
            </w:tcBorders>
            <w:vAlign w:val="center"/>
          </w:tcPr>
          <w:p w14:paraId="67DC0BEC" w14:textId="77777777" w:rsidR="00E16F65" w:rsidRPr="009577D1" w:rsidRDefault="00E16F65" w:rsidP="009577D1">
            <w:pPr>
              <w:spacing w:line="240" w:lineRule="auto"/>
              <w:ind w:firstLine="0"/>
              <w:jc w:val="center"/>
              <w:rPr>
                <w:bCs/>
                <w:color w:val="000000"/>
                <w:sz w:val="24"/>
                <w:szCs w:val="24"/>
              </w:rPr>
            </w:pPr>
          </w:p>
        </w:tc>
        <w:tc>
          <w:tcPr>
            <w:tcW w:w="1638" w:type="pct"/>
            <w:tcBorders>
              <w:top w:val="nil"/>
              <w:left w:val="nil"/>
              <w:bottom w:val="single" w:sz="4" w:space="0" w:color="auto"/>
              <w:right w:val="nil"/>
            </w:tcBorders>
            <w:vAlign w:val="center"/>
          </w:tcPr>
          <w:p w14:paraId="7FC25058" w14:textId="77777777" w:rsidR="00E16F65" w:rsidRPr="009577D1" w:rsidRDefault="00E16F65" w:rsidP="009577D1">
            <w:pPr>
              <w:spacing w:line="240" w:lineRule="auto"/>
              <w:ind w:firstLine="0"/>
              <w:jc w:val="center"/>
              <w:rPr>
                <w:bCs/>
                <w:color w:val="000000"/>
                <w:sz w:val="24"/>
                <w:szCs w:val="24"/>
              </w:rPr>
            </w:pPr>
          </w:p>
        </w:tc>
        <w:tc>
          <w:tcPr>
            <w:tcW w:w="1753" w:type="pct"/>
            <w:gridSpan w:val="2"/>
            <w:tcBorders>
              <w:top w:val="nil"/>
              <w:left w:val="nil"/>
              <w:bottom w:val="single" w:sz="4" w:space="0" w:color="auto"/>
              <w:right w:val="nil"/>
            </w:tcBorders>
            <w:vAlign w:val="center"/>
          </w:tcPr>
          <w:p w14:paraId="3A663C6D" w14:textId="77777777" w:rsidR="00E16F65" w:rsidRDefault="00E16F65" w:rsidP="00E16F65">
            <w:pPr>
              <w:keepNext/>
              <w:jc w:val="right"/>
              <w:rPr>
                <w:szCs w:val="28"/>
              </w:rPr>
            </w:pPr>
            <w:r w:rsidRPr="00007E95">
              <w:rPr>
                <w:szCs w:val="28"/>
              </w:rPr>
              <w:t>(тыс. рублей)</w:t>
            </w:r>
          </w:p>
          <w:p w14:paraId="5C914A96" w14:textId="77777777" w:rsidR="00E16F65" w:rsidRPr="009577D1" w:rsidRDefault="00E16F65" w:rsidP="009577D1">
            <w:pPr>
              <w:spacing w:line="240" w:lineRule="auto"/>
              <w:ind w:firstLine="0"/>
              <w:jc w:val="center"/>
              <w:rPr>
                <w:bCs/>
                <w:sz w:val="24"/>
                <w:szCs w:val="24"/>
              </w:rPr>
            </w:pPr>
          </w:p>
        </w:tc>
      </w:tr>
      <w:tr w:rsidR="007409CF" w:rsidRPr="009577D1" w14:paraId="4257DA5A" w14:textId="77777777" w:rsidTr="000C1BD0">
        <w:trPr>
          <w:cantSplit/>
          <w:trHeight w:val="20"/>
          <w:tblHeader/>
        </w:trPr>
        <w:tc>
          <w:tcPr>
            <w:tcW w:w="1609" w:type="pct"/>
            <w:gridSpan w:val="2"/>
            <w:vMerge w:val="restart"/>
            <w:tcBorders>
              <w:top w:val="nil"/>
            </w:tcBorders>
            <w:vAlign w:val="center"/>
          </w:tcPr>
          <w:p w14:paraId="036AB1D6" w14:textId="77777777" w:rsidR="007409CF" w:rsidRPr="00E16F65" w:rsidRDefault="007409CF" w:rsidP="009577D1">
            <w:pPr>
              <w:spacing w:line="240" w:lineRule="auto"/>
              <w:ind w:firstLine="0"/>
              <w:jc w:val="center"/>
              <w:rPr>
                <w:bCs/>
                <w:color w:val="000000"/>
                <w:sz w:val="22"/>
                <w:szCs w:val="22"/>
              </w:rPr>
            </w:pPr>
            <w:r w:rsidRPr="00E16F65">
              <w:rPr>
                <w:bCs/>
                <w:color w:val="000000"/>
                <w:sz w:val="22"/>
                <w:szCs w:val="22"/>
              </w:rPr>
              <w:t xml:space="preserve">Код классификации доходов бюджетов </w:t>
            </w:r>
          </w:p>
        </w:tc>
        <w:tc>
          <w:tcPr>
            <w:tcW w:w="1638" w:type="pct"/>
            <w:vMerge w:val="restart"/>
            <w:tcBorders>
              <w:top w:val="nil"/>
            </w:tcBorders>
            <w:vAlign w:val="center"/>
          </w:tcPr>
          <w:p w14:paraId="2F352301" w14:textId="77777777" w:rsidR="007409CF" w:rsidRPr="00E16F65" w:rsidRDefault="007409CF" w:rsidP="009577D1">
            <w:pPr>
              <w:spacing w:line="240" w:lineRule="auto"/>
              <w:ind w:firstLine="0"/>
              <w:jc w:val="center"/>
              <w:rPr>
                <w:bCs/>
                <w:color w:val="000000"/>
                <w:sz w:val="22"/>
                <w:szCs w:val="22"/>
              </w:rPr>
            </w:pPr>
            <w:r w:rsidRPr="00E16F65">
              <w:rPr>
                <w:bCs/>
                <w:color w:val="000000"/>
                <w:sz w:val="22"/>
                <w:szCs w:val="22"/>
              </w:rPr>
              <w:t>Наименование кода классификации доходов бюджетов</w:t>
            </w:r>
          </w:p>
        </w:tc>
        <w:tc>
          <w:tcPr>
            <w:tcW w:w="1753" w:type="pct"/>
            <w:gridSpan w:val="2"/>
            <w:tcBorders>
              <w:top w:val="single" w:sz="4" w:space="0" w:color="auto"/>
            </w:tcBorders>
            <w:vAlign w:val="center"/>
          </w:tcPr>
          <w:p w14:paraId="248CA30C" w14:textId="77777777" w:rsidR="007409CF" w:rsidRPr="00E16F65" w:rsidRDefault="007409CF" w:rsidP="009577D1">
            <w:pPr>
              <w:spacing w:line="240" w:lineRule="auto"/>
              <w:ind w:firstLine="0"/>
              <w:jc w:val="center"/>
              <w:rPr>
                <w:bCs/>
                <w:sz w:val="22"/>
                <w:szCs w:val="22"/>
              </w:rPr>
            </w:pPr>
            <w:r w:rsidRPr="00E16F65">
              <w:rPr>
                <w:bCs/>
                <w:sz w:val="22"/>
                <w:szCs w:val="22"/>
              </w:rPr>
              <w:t>Сумма</w:t>
            </w:r>
          </w:p>
        </w:tc>
      </w:tr>
      <w:tr w:rsidR="007409CF" w:rsidRPr="009577D1" w14:paraId="5BA70297" w14:textId="77777777" w:rsidTr="000C1BD0">
        <w:trPr>
          <w:cantSplit/>
          <w:trHeight w:val="483"/>
          <w:tblHeader/>
        </w:trPr>
        <w:tc>
          <w:tcPr>
            <w:tcW w:w="1609" w:type="pct"/>
            <w:gridSpan w:val="2"/>
            <w:vMerge/>
            <w:vAlign w:val="center"/>
          </w:tcPr>
          <w:p w14:paraId="3F60841D" w14:textId="77777777" w:rsidR="007409CF" w:rsidRPr="00E16F65" w:rsidRDefault="007409CF" w:rsidP="009577D1">
            <w:pPr>
              <w:spacing w:line="240" w:lineRule="auto"/>
              <w:ind w:firstLine="0"/>
              <w:jc w:val="center"/>
              <w:rPr>
                <w:bCs/>
                <w:color w:val="000000"/>
                <w:sz w:val="22"/>
                <w:szCs w:val="22"/>
              </w:rPr>
            </w:pPr>
          </w:p>
        </w:tc>
        <w:tc>
          <w:tcPr>
            <w:tcW w:w="1638" w:type="pct"/>
            <w:vMerge/>
            <w:vAlign w:val="center"/>
          </w:tcPr>
          <w:p w14:paraId="74B92912" w14:textId="77777777" w:rsidR="007409CF" w:rsidRPr="00E16F65" w:rsidRDefault="007409CF" w:rsidP="009577D1">
            <w:pPr>
              <w:spacing w:line="240" w:lineRule="auto"/>
              <w:ind w:firstLine="0"/>
              <w:jc w:val="center"/>
              <w:rPr>
                <w:bCs/>
                <w:color w:val="000000"/>
                <w:sz w:val="22"/>
                <w:szCs w:val="22"/>
              </w:rPr>
            </w:pPr>
          </w:p>
        </w:tc>
        <w:tc>
          <w:tcPr>
            <w:tcW w:w="869" w:type="pct"/>
            <w:vMerge w:val="restart"/>
            <w:vAlign w:val="center"/>
          </w:tcPr>
          <w:p w14:paraId="7E697DE3" w14:textId="3B773C49" w:rsidR="007409CF" w:rsidRPr="00E16F65" w:rsidRDefault="00E16F65" w:rsidP="009577D1">
            <w:pPr>
              <w:spacing w:line="240" w:lineRule="auto"/>
              <w:ind w:firstLine="0"/>
              <w:jc w:val="center"/>
              <w:rPr>
                <w:bCs/>
                <w:sz w:val="22"/>
                <w:szCs w:val="22"/>
              </w:rPr>
            </w:pPr>
            <w:r w:rsidRPr="00E16F65">
              <w:rPr>
                <w:bCs/>
                <w:sz w:val="22"/>
                <w:szCs w:val="22"/>
              </w:rPr>
              <w:t xml:space="preserve">2026 </w:t>
            </w:r>
            <w:r w:rsidR="007409CF" w:rsidRPr="00E16F65">
              <w:rPr>
                <w:bCs/>
                <w:sz w:val="22"/>
                <w:szCs w:val="22"/>
              </w:rPr>
              <w:t>год</w:t>
            </w:r>
          </w:p>
        </w:tc>
        <w:tc>
          <w:tcPr>
            <w:tcW w:w="884" w:type="pct"/>
            <w:vMerge w:val="restart"/>
            <w:vAlign w:val="center"/>
          </w:tcPr>
          <w:p w14:paraId="300F7277" w14:textId="56E2F753" w:rsidR="007409CF" w:rsidRPr="00E16F65" w:rsidRDefault="00E16F65" w:rsidP="00E16F65">
            <w:pPr>
              <w:spacing w:line="240" w:lineRule="auto"/>
              <w:ind w:firstLine="0"/>
              <w:jc w:val="center"/>
              <w:rPr>
                <w:bCs/>
                <w:sz w:val="22"/>
                <w:szCs w:val="22"/>
              </w:rPr>
            </w:pPr>
            <w:r w:rsidRPr="00E16F65">
              <w:rPr>
                <w:bCs/>
                <w:sz w:val="22"/>
                <w:szCs w:val="22"/>
              </w:rPr>
              <w:t xml:space="preserve">2027 </w:t>
            </w:r>
            <w:r w:rsidR="007409CF" w:rsidRPr="00E16F65">
              <w:rPr>
                <w:bCs/>
                <w:sz w:val="22"/>
                <w:szCs w:val="22"/>
              </w:rPr>
              <w:t>год</w:t>
            </w:r>
          </w:p>
        </w:tc>
      </w:tr>
      <w:tr w:rsidR="007409CF" w:rsidRPr="009577D1" w14:paraId="058BECAC" w14:textId="77777777" w:rsidTr="000C1BD0">
        <w:trPr>
          <w:cantSplit/>
          <w:trHeight w:val="20"/>
          <w:tblHeader/>
        </w:trPr>
        <w:tc>
          <w:tcPr>
            <w:tcW w:w="917" w:type="pct"/>
            <w:vAlign w:val="center"/>
          </w:tcPr>
          <w:p w14:paraId="311B4003" w14:textId="77777777" w:rsidR="007409CF" w:rsidRPr="00E16F65" w:rsidRDefault="007409CF" w:rsidP="009577D1">
            <w:pPr>
              <w:spacing w:line="240" w:lineRule="auto"/>
              <w:ind w:firstLine="0"/>
              <w:jc w:val="center"/>
              <w:rPr>
                <w:bCs/>
                <w:color w:val="000000"/>
                <w:sz w:val="22"/>
                <w:szCs w:val="22"/>
              </w:rPr>
            </w:pPr>
            <w:r w:rsidRPr="00E16F65">
              <w:rPr>
                <w:bCs/>
                <w:color w:val="000000"/>
                <w:sz w:val="22"/>
                <w:szCs w:val="22"/>
              </w:rPr>
              <w:t>Главный администратор доходов бюджета</w:t>
            </w:r>
          </w:p>
        </w:tc>
        <w:tc>
          <w:tcPr>
            <w:tcW w:w="692" w:type="pct"/>
            <w:vAlign w:val="center"/>
          </w:tcPr>
          <w:p w14:paraId="7D736ECE" w14:textId="4349126E" w:rsidR="007409CF" w:rsidRPr="00E16F65" w:rsidRDefault="007409CF" w:rsidP="00771F31">
            <w:pPr>
              <w:spacing w:line="240" w:lineRule="auto"/>
              <w:ind w:firstLine="0"/>
              <w:jc w:val="center"/>
              <w:rPr>
                <w:bCs/>
                <w:color w:val="000000"/>
                <w:sz w:val="22"/>
                <w:szCs w:val="22"/>
              </w:rPr>
            </w:pPr>
            <w:r w:rsidRPr="00E16F65">
              <w:rPr>
                <w:bCs/>
                <w:color w:val="000000"/>
                <w:sz w:val="22"/>
                <w:szCs w:val="22"/>
              </w:rPr>
              <w:t>Вид и подвид доходов бюджета</w:t>
            </w:r>
          </w:p>
        </w:tc>
        <w:tc>
          <w:tcPr>
            <w:tcW w:w="1638" w:type="pct"/>
            <w:vMerge/>
            <w:vAlign w:val="center"/>
          </w:tcPr>
          <w:p w14:paraId="506ECC1F" w14:textId="77777777" w:rsidR="007409CF" w:rsidRPr="00E16F65" w:rsidRDefault="007409CF" w:rsidP="009577D1">
            <w:pPr>
              <w:spacing w:line="240" w:lineRule="auto"/>
              <w:ind w:firstLine="0"/>
              <w:jc w:val="center"/>
              <w:rPr>
                <w:bCs/>
                <w:color w:val="000000"/>
                <w:sz w:val="22"/>
                <w:szCs w:val="22"/>
              </w:rPr>
            </w:pPr>
          </w:p>
        </w:tc>
        <w:tc>
          <w:tcPr>
            <w:tcW w:w="869" w:type="pct"/>
            <w:vMerge/>
          </w:tcPr>
          <w:p w14:paraId="4599A1B2" w14:textId="77777777" w:rsidR="007409CF" w:rsidRPr="00E16F65" w:rsidRDefault="007409CF" w:rsidP="009577D1">
            <w:pPr>
              <w:spacing w:line="240" w:lineRule="auto"/>
              <w:ind w:firstLine="0"/>
              <w:jc w:val="center"/>
              <w:rPr>
                <w:bCs/>
                <w:sz w:val="22"/>
                <w:szCs w:val="22"/>
              </w:rPr>
            </w:pPr>
          </w:p>
        </w:tc>
        <w:tc>
          <w:tcPr>
            <w:tcW w:w="884" w:type="pct"/>
            <w:vMerge/>
          </w:tcPr>
          <w:p w14:paraId="31DCFABD" w14:textId="77777777" w:rsidR="007409CF" w:rsidRPr="00E16F65" w:rsidRDefault="007409CF" w:rsidP="009577D1">
            <w:pPr>
              <w:spacing w:line="240" w:lineRule="auto"/>
              <w:ind w:firstLine="0"/>
              <w:jc w:val="center"/>
              <w:rPr>
                <w:bCs/>
                <w:sz w:val="22"/>
                <w:szCs w:val="22"/>
              </w:rPr>
            </w:pPr>
          </w:p>
        </w:tc>
      </w:tr>
      <w:tr w:rsidR="007409CF" w:rsidRPr="009577D1" w14:paraId="407C54FD" w14:textId="77777777" w:rsidTr="000C1BD0">
        <w:trPr>
          <w:cantSplit/>
          <w:trHeight w:val="20"/>
          <w:tblHeader/>
        </w:trPr>
        <w:tc>
          <w:tcPr>
            <w:tcW w:w="917" w:type="pct"/>
            <w:vAlign w:val="center"/>
          </w:tcPr>
          <w:p w14:paraId="640324F3" w14:textId="77777777" w:rsidR="007409CF" w:rsidRPr="00E16F65" w:rsidRDefault="007409CF" w:rsidP="009577D1">
            <w:pPr>
              <w:spacing w:line="240" w:lineRule="auto"/>
              <w:ind w:firstLine="0"/>
              <w:jc w:val="center"/>
              <w:rPr>
                <w:bCs/>
                <w:color w:val="000000"/>
                <w:sz w:val="22"/>
                <w:szCs w:val="22"/>
              </w:rPr>
            </w:pPr>
            <w:r w:rsidRPr="00E16F65">
              <w:rPr>
                <w:bCs/>
                <w:color w:val="000000"/>
                <w:sz w:val="22"/>
                <w:szCs w:val="22"/>
              </w:rPr>
              <w:t>1</w:t>
            </w:r>
          </w:p>
        </w:tc>
        <w:tc>
          <w:tcPr>
            <w:tcW w:w="692" w:type="pct"/>
            <w:vAlign w:val="center"/>
          </w:tcPr>
          <w:p w14:paraId="67AD6D65" w14:textId="77777777" w:rsidR="007409CF" w:rsidRPr="00E16F65" w:rsidRDefault="007409CF" w:rsidP="009577D1">
            <w:pPr>
              <w:spacing w:line="240" w:lineRule="auto"/>
              <w:ind w:firstLine="0"/>
              <w:jc w:val="center"/>
              <w:rPr>
                <w:bCs/>
                <w:color w:val="000000"/>
                <w:sz w:val="22"/>
                <w:szCs w:val="22"/>
              </w:rPr>
            </w:pPr>
            <w:r w:rsidRPr="00E16F65">
              <w:rPr>
                <w:bCs/>
                <w:color w:val="000000"/>
                <w:sz w:val="22"/>
                <w:szCs w:val="22"/>
              </w:rPr>
              <w:t>2</w:t>
            </w:r>
          </w:p>
        </w:tc>
        <w:tc>
          <w:tcPr>
            <w:tcW w:w="1638" w:type="pct"/>
            <w:vAlign w:val="center"/>
          </w:tcPr>
          <w:p w14:paraId="034AA3D9" w14:textId="77777777" w:rsidR="007409CF" w:rsidRPr="00E16F65" w:rsidRDefault="007409CF" w:rsidP="009577D1">
            <w:pPr>
              <w:spacing w:line="240" w:lineRule="auto"/>
              <w:ind w:firstLine="0"/>
              <w:jc w:val="center"/>
              <w:rPr>
                <w:bCs/>
                <w:color w:val="000000"/>
                <w:sz w:val="22"/>
                <w:szCs w:val="22"/>
              </w:rPr>
            </w:pPr>
            <w:r w:rsidRPr="00E16F65">
              <w:rPr>
                <w:bCs/>
                <w:color w:val="000000"/>
                <w:sz w:val="22"/>
                <w:szCs w:val="22"/>
              </w:rPr>
              <w:t>3</w:t>
            </w:r>
          </w:p>
        </w:tc>
        <w:tc>
          <w:tcPr>
            <w:tcW w:w="869" w:type="pct"/>
          </w:tcPr>
          <w:p w14:paraId="617C5B60" w14:textId="77777777" w:rsidR="007409CF" w:rsidRPr="00E16F65" w:rsidRDefault="007409CF" w:rsidP="009577D1">
            <w:pPr>
              <w:spacing w:line="240" w:lineRule="auto"/>
              <w:ind w:firstLine="0"/>
              <w:jc w:val="center"/>
              <w:rPr>
                <w:bCs/>
                <w:sz w:val="22"/>
                <w:szCs w:val="22"/>
              </w:rPr>
            </w:pPr>
            <w:r w:rsidRPr="00E16F65">
              <w:rPr>
                <w:bCs/>
                <w:sz w:val="22"/>
                <w:szCs w:val="22"/>
              </w:rPr>
              <w:t>4</w:t>
            </w:r>
          </w:p>
        </w:tc>
        <w:tc>
          <w:tcPr>
            <w:tcW w:w="884" w:type="pct"/>
          </w:tcPr>
          <w:p w14:paraId="7ACA5DC5" w14:textId="77777777" w:rsidR="007409CF" w:rsidRPr="00E16F65" w:rsidRDefault="007409CF" w:rsidP="009577D1">
            <w:pPr>
              <w:spacing w:line="240" w:lineRule="auto"/>
              <w:ind w:firstLine="0"/>
              <w:jc w:val="center"/>
              <w:rPr>
                <w:bCs/>
                <w:sz w:val="22"/>
                <w:szCs w:val="22"/>
              </w:rPr>
            </w:pPr>
            <w:r w:rsidRPr="00E16F65">
              <w:rPr>
                <w:bCs/>
                <w:sz w:val="22"/>
                <w:szCs w:val="22"/>
              </w:rPr>
              <w:t>5</w:t>
            </w:r>
          </w:p>
        </w:tc>
      </w:tr>
      <w:tr w:rsidR="00E16F65" w:rsidRPr="009577D1" w14:paraId="447867BC" w14:textId="77777777" w:rsidTr="000C1BD0">
        <w:trPr>
          <w:cantSplit/>
          <w:trHeight w:val="20"/>
          <w:tblHeader/>
        </w:trPr>
        <w:tc>
          <w:tcPr>
            <w:tcW w:w="1609" w:type="pct"/>
            <w:gridSpan w:val="2"/>
            <w:vAlign w:val="center"/>
          </w:tcPr>
          <w:p w14:paraId="57B0F9AD" w14:textId="5ABBD095"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000 10000000000000000</w:t>
            </w:r>
          </w:p>
        </w:tc>
        <w:tc>
          <w:tcPr>
            <w:tcW w:w="1638" w:type="pct"/>
            <w:vAlign w:val="center"/>
          </w:tcPr>
          <w:p w14:paraId="3B6753F7" w14:textId="723DD651" w:rsidR="00E16F65" w:rsidRPr="00E16F65" w:rsidRDefault="00E16F65" w:rsidP="00E16F65">
            <w:pPr>
              <w:spacing w:line="240" w:lineRule="auto"/>
              <w:ind w:firstLine="0"/>
              <w:jc w:val="center"/>
              <w:rPr>
                <w:bCs/>
                <w:color w:val="000000"/>
                <w:sz w:val="22"/>
                <w:szCs w:val="22"/>
              </w:rPr>
            </w:pPr>
            <w:r w:rsidRPr="00E16F65">
              <w:rPr>
                <w:b/>
                <w:bCs/>
                <w:color w:val="000000"/>
                <w:sz w:val="22"/>
                <w:szCs w:val="22"/>
              </w:rPr>
              <w:t>НАЛОГОВЫЕ И НЕНАЛОГОВЫЕ ДОХОДЫ</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060CF6B6" w14:textId="478D91BB" w:rsidR="00E16F65" w:rsidRPr="00E16F65" w:rsidRDefault="00E16F65" w:rsidP="00E16F65">
            <w:pPr>
              <w:spacing w:line="240" w:lineRule="auto"/>
              <w:ind w:firstLine="0"/>
              <w:jc w:val="center"/>
              <w:rPr>
                <w:bCs/>
                <w:sz w:val="22"/>
                <w:szCs w:val="22"/>
              </w:rPr>
            </w:pPr>
            <w:r w:rsidRPr="00E16F65">
              <w:rPr>
                <w:b/>
                <w:bCs/>
                <w:color w:val="000000"/>
                <w:sz w:val="22"/>
                <w:szCs w:val="22"/>
              </w:rPr>
              <w:t>784 604,9</w:t>
            </w:r>
          </w:p>
        </w:tc>
        <w:tc>
          <w:tcPr>
            <w:tcW w:w="884" w:type="pct"/>
            <w:tcBorders>
              <w:top w:val="single" w:sz="4" w:space="0" w:color="auto"/>
              <w:left w:val="nil"/>
              <w:bottom w:val="single" w:sz="4" w:space="0" w:color="auto"/>
              <w:right w:val="single" w:sz="4" w:space="0" w:color="auto"/>
            </w:tcBorders>
            <w:shd w:val="clear" w:color="auto" w:fill="auto"/>
            <w:vAlign w:val="center"/>
          </w:tcPr>
          <w:p w14:paraId="3A615EA3" w14:textId="1D1CA128" w:rsidR="00E16F65" w:rsidRPr="00E16F65" w:rsidRDefault="00E16F65" w:rsidP="00E16F65">
            <w:pPr>
              <w:spacing w:line="240" w:lineRule="auto"/>
              <w:ind w:firstLine="0"/>
              <w:jc w:val="center"/>
              <w:rPr>
                <w:bCs/>
                <w:sz w:val="22"/>
                <w:szCs w:val="22"/>
              </w:rPr>
            </w:pPr>
            <w:r w:rsidRPr="00E16F65">
              <w:rPr>
                <w:b/>
                <w:bCs/>
                <w:color w:val="000000"/>
                <w:sz w:val="22"/>
                <w:szCs w:val="22"/>
              </w:rPr>
              <w:t>853 629,0</w:t>
            </w:r>
          </w:p>
        </w:tc>
      </w:tr>
      <w:tr w:rsidR="00E16F65" w:rsidRPr="009577D1" w14:paraId="747552B7" w14:textId="77777777" w:rsidTr="000C1BD0">
        <w:trPr>
          <w:cantSplit/>
          <w:trHeight w:val="20"/>
          <w:tblHeader/>
        </w:trPr>
        <w:tc>
          <w:tcPr>
            <w:tcW w:w="1609" w:type="pct"/>
            <w:gridSpan w:val="2"/>
            <w:vAlign w:val="center"/>
          </w:tcPr>
          <w:p w14:paraId="151F7C04" w14:textId="77777777" w:rsidR="00E16F65" w:rsidRPr="00E16F65" w:rsidRDefault="00E16F65" w:rsidP="00E16F65">
            <w:pPr>
              <w:spacing w:line="240" w:lineRule="auto"/>
              <w:ind w:firstLine="0"/>
              <w:jc w:val="center"/>
              <w:rPr>
                <w:bCs/>
                <w:color w:val="000000"/>
                <w:sz w:val="22"/>
                <w:szCs w:val="22"/>
              </w:rPr>
            </w:pPr>
          </w:p>
        </w:tc>
        <w:tc>
          <w:tcPr>
            <w:tcW w:w="1638" w:type="pct"/>
          </w:tcPr>
          <w:p w14:paraId="73E56E95" w14:textId="4953DABC" w:rsidR="00E16F65" w:rsidRPr="00E16F65" w:rsidRDefault="00E16F65" w:rsidP="00E16F65">
            <w:pPr>
              <w:spacing w:line="240" w:lineRule="auto"/>
              <w:ind w:firstLine="0"/>
              <w:jc w:val="center"/>
              <w:rPr>
                <w:bCs/>
                <w:color w:val="000000"/>
                <w:sz w:val="22"/>
                <w:szCs w:val="22"/>
              </w:rPr>
            </w:pPr>
            <w:r w:rsidRPr="00E16F65">
              <w:rPr>
                <w:b/>
                <w:sz w:val="22"/>
                <w:szCs w:val="22"/>
              </w:rPr>
              <w:t>Налоговые доходы, всего:</w:t>
            </w:r>
          </w:p>
        </w:tc>
        <w:tc>
          <w:tcPr>
            <w:tcW w:w="869" w:type="pct"/>
            <w:tcBorders>
              <w:top w:val="nil"/>
              <w:left w:val="single" w:sz="4" w:space="0" w:color="auto"/>
              <w:bottom w:val="single" w:sz="4" w:space="0" w:color="auto"/>
              <w:right w:val="single" w:sz="4" w:space="0" w:color="auto"/>
            </w:tcBorders>
            <w:shd w:val="clear" w:color="auto" w:fill="auto"/>
            <w:vAlign w:val="center"/>
          </w:tcPr>
          <w:p w14:paraId="43D02EC2" w14:textId="6E5F366C" w:rsidR="00E16F65" w:rsidRPr="00E16F65" w:rsidRDefault="00E16F65" w:rsidP="00E16F65">
            <w:pPr>
              <w:spacing w:line="240" w:lineRule="auto"/>
              <w:ind w:firstLine="0"/>
              <w:jc w:val="center"/>
              <w:rPr>
                <w:bCs/>
                <w:sz w:val="22"/>
                <w:szCs w:val="22"/>
              </w:rPr>
            </w:pPr>
            <w:r w:rsidRPr="00E16F65">
              <w:rPr>
                <w:b/>
                <w:bCs/>
                <w:color w:val="000000"/>
                <w:sz w:val="22"/>
                <w:szCs w:val="22"/>
              </w:rPr>
              <w:t>746 722,6</w:t>
            </w:r>
          </w:p>
        </w:tc>
        <w:tc>
          <w:tcPr>
            <w:tcW w:w="884" w:type="pct"/>
            <w:tcBorders>
              <w:top w:val="nil"/>
              <w:left w:val="nil"/>
              <w:bottom w:val="single" w:sz="4" w:space="0" w:color="auto"/>
              <w:right w:val="single" w:sz="4" w:space="0" w:color="auto"/>
            </w:tcBorders>
            <w:shd w:val="clear" w:color="auto" w:fill="auto"/>
            <w:vAlign w:val="center"/>
          </w:tcPr>
          <w:p w14:paraId="249EA038" w14:textId="55B7C498" w:rsidR="00E16F65" w:rsidRPr="00E16F65" w:rsidRDefault="00E16F65" w:rsidP="00E16F65">
            <w:pPr>
              <w:spacing w:line="240" w:lineRule="auto"/>
              <w:ind w:firstLine="0"/>
              <w:jc w:val="center"/>
              <w:rPr>
                <w:bCs/>
                <w:sz w:val="22"/>
                <w:szCs w:val="22"/>
              </w:rPr>
            </w:pPr>
            <w:r w:rsidRPr="00E16F65">
              <w:rPr>
                <w:b/>
                <w:bCs/>
                <w:color w:val="000000"/>
                <w:sz w:val="22"/>
                <w:szCs w:val="22"/>
              </w:rPr>
              <w:t>815 426,7</w:t>
            </w:r>
          </w:p>
        </w:tc>
      </w:tr>
      <w:tr w:rsidR="00E16F65" w:rsidRPr="009577D1" w14:paraId="41746A93" w14:textId="77777777" w:rsidTr="000C1BD0">
        <w:trPr>
          <w:cantSplit/>
          <w:trHeight w:val="20"/>
          <w:tblHeader/>
        </w:trPr>
        <w:tc>
          <w:tcPr>
            <w:tcW w:w="1609" w:type="pct"/>
            <w:gridSpan w:val="2"/>
            <w:vAlign w:val="center"/>
          </w:tcPr>
          <w:p w14:paraId="347FE995" w14:textId="30FB3B22"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182 10102000010000110</w:t>
            </w:r>
          </w:p>
        </w:tc>
        <w:tc>
          <w:tcPr>
            <w:tcW w:w="1638" w:type="pct"/>
          </w:tcPr>
          <w:p w14:paraId="2A30BB5E" w14:textId="31186337" w:rsidR="00E16F65" w:rsidRPr="00E16F65" w:rsidRDefault="00E16F65" w:rsidP="00E16F65">
            <w:pPr>
              <w:spacing w:line="240" w:lineRule="auto"/>
              <w:ind w:firstLine="0"/>
              <w:jc w:val="center"/>
              <w:rPr>
                <w:bCs/>
                <w:color w:val="000000"/>
                <w:sz w:val="22"/>
                <w:szCs w:val="22"/>
              </w:rPr>
            </w:pPr>
            <w:r w:rsidRPr="00E16F65">
              <w:rPr>
                <w:sz w:val="22"/>
                <w:szCs w:val="22"/>
              </w:rPr>
              <w:t>Налог на доходы физических лиц</w:t>
            </w:r>
          </w:p>
        </w:tc>
        <w:tc>
          <w:tcPr>
            <w:tcW w:w="869" w:type="pct"/>
            <w:tcBorders>
              <w:top w:val="nil"/>
              <w:left w:val="single" w:sz="4" w:space="0" w:color="auto"/>
              <w:bottom w:val="single" w:sz="4" w:space="0" w:color="auto"/>
              <w:right w:val="single" w:sz="4" w:space="0" w:color="auto"/>
            </w:tcBorders>
            <w:shd w:val="clear" w:color="auto" w:fill="auto"/>
            <w:vAlign w:val="center"/>
          </w:tcPr>
          <w:p w14:paraId="2A90CE81" w14:textId="05FDE2B3" w:rsidR="00E16F65" w:rsidRPr="00E16F65" w:rsidRDefault="00E16F65" w:rsidP="00E16F65">
            <w:pPr>
              <w:spacing w:line="240" w:lineRule="auto"/>
              <w:ind w:firstLine="0"/>
              <w:jc w:val="center"/>
              <w:rPr>
                <w:bCs/>
                <w:sz w:val="22"/>
                <w:szCs w:val="22"/>
              </w:rPr>
            </w:pPr>
            <w:r w:rsidRPr="00E16F65">
              <w:rPr>
                <w:sz w:val="22"/>
                <w:szCs w:val="22"/>
              </w:rPr>
              <w:t>594 064,3</w:t>
            </w:r>
          </w:p>
        </w:tc>
        <w:tc>
          <w:tcPr>
            <w:tcW w:w="884" w:type="pct"/>
            <w:tcBorders>
              <w:top w:val="nil"/>
              <w:left w:val="nil"/>
              <w:bottom w:val="single" w:sz="4" w:space="0" w:color="auto"/>
              <w:right w:val="single" w:sz="4" w:space="0" w:color="auto"/>
            </w:tcBorders>
            <w:shd w:val="clear" w:color="auto" w:fill="auto"/>
            <w:vAlign w:val="center"/>
          </w:tcPr>
          <w:p w14:paraId="104EFE09" w14:textId="77EE9A95" w:rsidR="00E16F65" w:rsidRPr="00E16F65" w:rsidRDefault="00E16F65" w:rsidP="00E16F65">
            <w:pPr>
              <w:spacing w:line="240" w:lineRule="auto"/>
              <w:ind w:firstLine="0"/>
              <w:jc w:val="center"/>
              <w:rPr>
                <w:bCs/>
                <w:sz w:val="22"/>
                <w:szCs w:val="22"/>
              </w:rPr>
            </w:pPr>
            <w:r w:rsidRPr="00E16F65">
              <w:rPr>
                <w:sz w:val="22"/>
                <w:szCs w:val="22"/>
              </w:rPr>
              <w:t>657 941,6</w:t>
            </w:r>
          </w:p>
        </w:tc>
      </w:tr>
      <w:tr w:rsidR="00E16F65" w:rsidRPr="009577D1" w14:paraId="504B88D9" w14:textId="77777777" w:rsidTr="000C1BD0">
        <w:trPr>
          <w:cantSplit/>
          <w:trHeight w:val="20"/>
          <w:tblHeader/>
        </w:trPr>
        <w:tc>
          <w:tcPr>
            <w:tcW w:w="1609" w:type="pct"/>
            <w:gridSpan w:val="2"/>
            <w:vAlign w:val="center"/>
          </w:tcPr>
          <w:p w14:paraId="51FCB59F" w14:textId="0FA302FC"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182 10302000010000110</w:t>
            </w:r>
          </w:p>
        </w:tc>
        <w:tc>
          <w:tcPr>
            <w:tcW w:w="1638" w:type="pct"/>
          </w:tcPr>
          <w:p w14:paraId="66D06A41" w14:textId="7BB63464" w:rsidR="00E16F65" w:rsidRPr="00E16F65" w:rsidRDefault="00E16F65" w:rsidP="00E16F65">
            <w:pPr>
              <w:spacing w:line="240" w:lineRule="auto"/>
              <w:ind w:firstLine="0"/>
              <w:jc w:val="center"/>
              <w:rPr>
                <w:bCs/>
                <w:color w:val="000000"/>
                <w:sz w:val="22"/>
                <w:szCs w:val="22"/>
              </w:rPr>
            </w:pPr>
            <w:r w:rsidRPr="00E16F65">
              <w:rPr>
                <w:sz w:val="22"/>
                <w:szCs w:val="22"/>
              </w:rPr>
              <w:t>Акцизы по подакцизным товарам (продукции), производимым на территории Российской Федерации</w:t>
            </w:r>
          </w:p>
        </w:tc>
        <w:tc>
          <w:tcPr>
            <w:tcW w:w="869" w:type="pct"/>
            <w:tcBorders>
              <w:top w:val="nil"/>
              <w:left w:val="single" w:sz="4" w:space="0" w:color="auto"/>
              <w:bottom w:val="single" w:sz="4" w:space="0" w:color="auto"/>
              <w:right w:val="single" w:sz="4" w:space="0" w:color="auto"/>
            </w:tcBorders>
            <w:shd w:val="clear" w:color="auto" w:fill="auto"/>
            <w:vAlign w:val="center"/>
          </w:tcPr>
          <w:p w14:paraId="6489231E" w14:textId="17AD30C1" w:rsidR="00E16F65" w:rsidRPr="00E16F65" w:rsidRDefault="00E16F65" w:rsidP="00E16F65">
            <w:pPr>
              <w:spacing w:line="240" w:lineRule="auto"/>
              <w:ind w:firstLine="0"/>
              <w:jc w:val="center"/>
              <w:rPr>
                <w:bCs/>
                <w:sz w:val="22"/>
                <w:szCs w:val="22"/>
              </w:rPr>
            </w:pPr>
            <w:r w:rsidRPr="00E16F65">
              <w:rPr>
                <w:sz w:val="22"/>
                <w:szCs w:val="22"/>
              </w:rPr>
              <w:t>43 609,9</w:t>
            </w:r>
          </w:p>
        </w:tc>
        <w:tc>
          <w:tcPr>
            <w:tcW w:w="884" w:type="pct"/>
            <w:tcBorders>
              <w:top w:val="nil"/>
              <w:left w:val="nil"/>
              <w:bottom w:val="single" w:sz="4" w:space="0" w:color="auto"/>
              <w:right w:val="single" w:sz="4" w:space="0" w:color="auto"/>
            </w:tcBorders>
            <w:shd w:val="clear" w:color="auto" w:fill="auto"/>
            <w:vAlign w:val="center"/>
          </w:tcPr>
          <w:p w14:paraId="7C151820" w14:textId="6A3421DF" w:rsidR="00E16F65" w:rsidRPr="00E16F65" w:rsidRDefault="00E16F65" w:rsidP="00E16F65">
            <w:pPr>
              <w:spacing w:line="240" w:lineRule="auto"/>
              <w:ind w:firstLine="0"/>
              <w:jc w:val="center"/>
              <w:rPr>
                <w:bCs/>
                <w:sz w:val="22"/>
                <w:szCs w:val="22"/>
              </w:rPr>
            </w:pPr>
            <w:r w:rsidRPr="00E16F65">
              <w:rPr>
                <w:sz w:val="22"/>
                <w:szCs w:val="22"/>
              </w:rPr>
              <w:t>45 597,9</w:t>
            </w:r>
          </w:p>
        </w:tc>
      </w:tr>
      <w:tr w:rsidR="00E16F65" w:rsidRPr="009577D1" w14:paraId="078D0269" w14:textId="77777777" w:rsidTr="000C1BD0">
        <w:trPr>
          <w:cantSplit/>
          <w:trHeight w:val="20"/>
          <w:tblHeader/>
        </w:trPr>
        <w:tc>
          <w:tcPr>
            <w:tcW w:w="1609" w:type="pct"/>
            <w:gridSpan w:val="2"/>
            <w:vAlign w:val="center"/>
          </w:tcPr>
          <w:p w14:paraId="7D1208BD" w14:textId="1804DF09"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182 10502000020000110</w:t>
            </w:r>
          </w:p>
        </w:tc>
        <w:tc>
          <w:tcPr>
            <w:tcW w:w="1638" w:type="pct"/>
          </w:tcPr>
          <w:p w14:paraId="37E64042" w14:textId="0DED15BE" w:rsidR="00E16F65" w:rsidRPr="00E16F65" w:rsidRDefault="00E16F65" w:rsidP="00E16F65">
            <w:pPr>
              <w:spacing w:line="240" w:lineRule="auto"/>
              <w:ind w:firstLine="0"/>
              <w:jc w:val="center"/>
              <w:rPr>
                <w:bCs/>
                <w:color w:val="000000"/>
                <w:sz w:val="22"/>
                <w:szCs w:val="22"/>
              </w:rPr>
            </w:pPr>
            <w:r w:rsidRPr="00E16F65">
              <w:rPr>
                <w:sz w:val="22"/>
                <w:szCs w:val="22"/>
              </w:rPr>
              <w:t>Единый налог на вмененный доход для отдельных видов деятельности</w:t>
            </w:r>
          </w:p>
        </w:tc>
        <w:tc>
          <w:tcPr>
            <w:tcW w:w="869" w:type="pct"/>
            <w:tcBorders>
              <w:top w:val="nil"/>
              <w:left w:val="single" w:sz="4" w:space="0" w:color="auto"/>
              <w:bottom w:val="single" w:sz="4" w:space="0" w:color="auto"/>
              <w:right w:val="single" w:sz="4" w:space="0" w:color="auto"/>
            </w:tcBorders>
            <w:shd w:val="clear" w:color="auto" w:fill="auto"/>
            <w:vAlign w:val="center"/>
          </w:tcPr>
          <w:p w14:paraId="173BF8B9" w14:textId="6D0445F8" w:rsidR="00E16F65" w:rsidRPr="00E16F65" w:rsidRDefault="00E16F65" w:rsidP="00E16F65">
            <w:pPr>
              <w:spacing w:line="240" w:lineRule="auto"/>
              <w:ind w:firstLine="0"/>
              <w:jc w:val="center"/>
              <w:rPr>
                <w:bCs/>
                <w:sz w:val="22"/>
                <w:szCs w:val="22"/>
              </w:rPr>
            </w:pPr>
            <w:r w:rsidRPr="00E16F65">
              <w:rPr>
                <w:sz w:val="22"/>
                <w:szCs w:val="22"/>
              </w:rPr>
              <w:t>0,0</w:t>
            </w:r>
          </w:p>
        </w:tc>
        <w:tc>
          <w:tcPr>
            <w:tcW w:w="884" w:type="pct"/>
            <w:tcBorders>
              <w:top w:val="nil"/>
              <w:left w:val="nil"/>
              <w:bottom w:val="single" w:sz="4" w:space="0" w:color="auto"/>
              <w:right w:val="single" w:sz="4" w:space="0" w:color="auto"/>
            </w:tcBorders>
            <w:shd w:val="clear" w:color="auto" w:fill="auto"/>
            <w:vAlign w:val="center"/>
          </w:tcPr>
          <w:p w14:paraId="72C19564" w14:textId="57FD32C1" w:rsidR="00E16F65" w:rsidRPr="00E16F65" w:rsidRDefault="00E16F65" w:rsidP="00E16F65">
            <w:pPr>
              <w:spacing w:line="240" w:lineRule="auto"/>
              <w:ind w:firstLine="0"/>
              <w:jc w:val="center"/>
              <w:rPr>
                <w:bCs/>
                <w:sz w:val="22"/>
                <w:szCs w:val="22"/>
              </w:rPr>
            </w:pPr>
            <w:r w:rsidRPr="00E16F65">
              <w:rPr>
                <w:sz w:val="22"/>
                <w:szCs w:val="22"/>
              </w:rPr>
              <w:t>0,0</w:t>
            </w:r>
          </w:p>
        </w:tc>
      </w:tr>
      <w:tr w:rsidR="00E16F65" w:rsidRPr="009577D1" w14:paraId="11273569" w14:textId="77777777" w:rsidTr="000C1BD0">
        <w:trPr>
          <w:cantSplit/>
          <w:trHeight w:val="20"/>
          <w:tblHeader/>
        </w:trPr>
        <w:tc>
          <w:tcPr>
            <w:tcW w:w="1609" w:type="pct"/>
            <w:gridSpan w:val="2"/>
            <w:vAlign w:val="center"/>
          </w:tcPr>
          <w:p w14:paraId="03684EED" w14:textId="5B67D9B6"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182 10501000000000110</w:t>
            </w:r>
          </w:p>
        </w:tc>
        <w:tc>
          <w:tcPr>
            <w:tcW w:w="1638" w:type="pct"/>
          </w:tcPr>
          <w:p w14:paraId="53A880FC" w14:textId="3A180418" w:rsidR="00E16F65" w:rsidRPr="00E16F65" w:rsidRDefault="00E16F65" w:rsidP="00E16F65">
            <w:pPr>
              <w:spacing w:line="240" w:lineRule="auto"/>
              <w:ind w:firstLine="0"/>
              <w:jc w:val="center"/>
              <w:rPr>
                <w:bCs/>
                <w:color w:val="000000"/>
                <w:sz w:val="22"/>
                <w:szCs w:val="22"/>
              </w:rPr>
            </w:pPr>
            <w:r w:rsidRPr="00E16F65">
              <w:rPr>
                <w:sz w:val="22"/>
                <w:szCs w:val="22"/>
              </w:rPr>
              <w:t>Налог, взимаемый в связи с применением упрощенной системы налогообложения</w:t>
            </w:r>
          </w:p>
        </w:tc>
        <w:tc>
          <w:tcPr>
            <w:tcW w:w="869" w:type="pct"/>
            <w:tcBorders>
              <w:top w:val="nil"/>
              <w:left w:val="single" w:sz="4" w:space="0" w:color="auto"/>
              <w:bottom w:val="single" w:sz="4" w:space="0" w:color="auto"/>
              <w:right w:val="single" w:sz="4" w:space="0" w:color="auto"/>
            </w:tcBorders>
            <w:shd w:val="clear" w:color="auto" w:fill="auto"/>
            <w:vAlign w:val="center"/>
          </w:tcPr>
          <w:p w14:paraId="026927CE" w14:textId="2790F31A" w:rsidR="00E16F65" w:rsidRPr="00E16F65" w:rsidRDefault="00E16F65" w:rsidP="00E16F65">
            <w:pPr>
              <w:spacing w:line="240" w:lineRule="auto"/>
              <w:ind w:firstLine="0"/>
              <w:jc w:val="center"/>
              <w:rPr>
                <w:bCs/>
                <w:sz w:val="22"/>
                <w:szCs w:val="22"/>
              </w:rPr>
            </w:pPr>
            <w:r w:rsidRPr="00E16F65">
              <w:rPr>
                <w:sz w:val="22"/>
                <w:szCs w:val="22"/>
              </w:rPr>
              <w:t>25 836,8</w:t>
            </w:r>
          </w:p>
        </w:tc>
        <w:tc>
          <w:tcPr>
            <w:tcW w:w="884" w:type="pct"/>
            <w:tcBorders>
              <w:top w:val="nil"/>
              <w:left w:val="nil"/>
              <w:bottom w:val="single" w:sz="4" w:space="0" w:color="auto"/>
              <w:right w:val="single" w:sz="4" w:space="0" w:color="auto"/>
            </w:tcBorders>
            <w:shd w:val="clear" w:color="auto" w:fill="auto"/>
            <w:vAlign w:val="center"/>
          </w:tcPr>
          <w:p w14:paraId="1728BEAA" w14:textId="7ECAEFE1" w:rsidR="00E16F65" w:rsidRPr="00E16F65" w:rsidRDefault="00E16F65" w:rsidP="00E16F65">
            <w:pPr>
              <w:spacing w:line="240" w:lineRule="auto"/>
              <w:ind w:firstLine="0"/>
              <w:jc w:val="center"/>
              <w:rPr>
                <w:bCs/>
                <w:sz w:val="22"/>
                <w:szCs w:val="22"/>
              </w:rPr>
            </w:pPr>
            <w:r w:rsidRPr="00E16F65">
              <w:rPr>
                <w:sz w:val="22"/>
                <w:szCs w:val="22"/>
              </w:rPr>
              <w:t>28 107,6</w:t>
            </w:r>
          </w:p>
        </w:tc>
      </w:tr>
      <w:tr w:rsidR="00E16F65" w:rsidRPr="009577D1" w14:paraId="4CAC8C29" w14:textId="77777777" w:rsidTr="000C1BD0">
        <w:trPr>
          <w:cantSplit/>
          <w:trHeight w:val="20"/>
          <w:tblHeader/>
        </w:trPr>
        <w:tc>
          <w:tcPr>
            <w:tcW w:w="1609" w:type="pct"/>
            <w:gridSpan w:val="2"/>
            <w:vAlign w:val="center"/>
          </w:tcPr>
          <w:p w14:paraId="678ACB8D" w14:textId="4661D28D"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182 10503000010000110</w:t>
            </w:r>
          </w:p>
        </w:tc>
        <w:tc>
          <w:tcPr>
            <w:tcW w:w="1638" w:type="pct"/>
          </w:tcPr>
          <w:p w14:paraId="52AFD110" w14:textId="31D75027" w:rsidR="00E16F65" w:rsidRPr="00E16F65" w:rsidRDefault="00E16F65" w:rsidP="00E16F65">
            <w:pPr>
              <w:spacing w:line="240" w:lineRule="auto"/>
              <w:ind w:firstLine="0"/>
              <w:jc w:val="center"/>
              <w:rPr>
                <w:bCs/>
                <w:color w:val="000000"/>
                <w:sz w:val="22"/>
                <w:szCs w:val="22"/>
              </w:rPr>
            </w:pPr>
            <w:r w:rsidRPr="00E16F65">
              <w:rPr>
                <w:sz w:val="22"/>
                <w:szCs w:val="22"/>
              </w:rPr>
              <w:t>Единый сельскохозяйственный налог</w:t>
            </w:r>
          </w:p>
        </w:tc>
        <w:tc>
          <w:tcPr>
            <w:tcW w:w="869" w:type="pct"/>
            <w:tcBorders>
              <w:top w:val="nil"/>
              <w:left w:val="single" w:sz="4" w:space="0" w:color="auto"/>
              <w:bottom w:val="single" w:sz="4" w:space="0" w:color="auto"/>
              <w:right w:val="single" w:sz="4" w:space="0" w:color="auto"/>
            </w:tcBorders>
            <w:shd w:val="clear" w:color="auto" w:fill="auto"/>
            <w:vAlign w:val="center"/>
          </w:tcPr>
          <w:p w14:paraId="3DF441C8" w14:textId="4A6176DC" w:rsidR="00E16F65" w:rsidRPr="00E16F65" w:rsidRDefault="00E16F65" w:rsidP="00E16F65">
            <w:pPr>
              <w:spacing w:line="240" w:lineRule="auto"/>
              <w:ind w:firstLine="0"/>
              <w:jc w:val="center"/>
              <w:rPr>
                <w:bCs/>
                <w:sz w:val="22"/>
                <w:szCs w:val="22"/>
              </w:rPr>
            </w:pPr>
            <w:r w:rsidRPr="00E16F65">
              <w:rPr>
                <w:sz w:val="22"/>
                <w:szCs w:val="22"/>
              </w:rPr>
              <w:t>105,0</w:t>
            </w:r>
          </w:p>
        </w:tc>
        <w:tc>
          <w:tcPr>
            <w:tcW w:w="884" w:type="pct"/>
            <w:tcBorders>
              <w:top w:val="nil"/>
              <w:left w:val="nil"/>
              <w:bottom w:val="single" w:sz="4" w:space="0" w:color="auto"/>
              <w:right w:val="single" w:sz="4" w:space="0" w:color="auto"/>
            </w:tcBorders>
            <w:shd w:val="clear" w:color="auto" w:fill="auto"/>
            <w:vAlign w:val="center"/>
          </w:tcPr>
          <w:p w14:paraId="5E8C6FDE" w14:textId="1819B3F6" w:rsidR="00E16F65" w:rsidRPr="00E16F65" w:rsidRDefault="00E16F65" w:rsidP="00E16F65">
            <w:pPr>
              <w:spacing w:line="240" w:lineRule="auto"/>
              <w:ind w:firstLine="0"/>
              <w:jc w:val="center"/>
              <w:rPr>
                <w:bCs/>
                <w:sz w:val="22"/>
                <w:szCs w:val="22"/>
              </w:rPr>
            </w:pPr>
            <w:r w:rsidRPr="00E16F65">
              <w:rPr>
                <w:sz w:val="22"/>
                <w:szCs w:val="22"/>
              </w:rPr>
              <w:t>105,0</w:t>
            </w:r>
          </w:p>
        </w:tc>
      </w:tr>
      <w:tr w:rsidR="00E16F65" w:rsidRPr="009577D1" w14:paraId="7FABE496" w14:textId="77777777" w:rsidTr="000C1BD0">
        <w:trPr>
          <w:cantSplit/>
          <w:trHeight w:val="20"/>
          <w:tblHeader/>
        </w:trPr>
        <w:tc>
          <w:tcPr>
            <w:tcW w:w="1609" w:type="pct"/>
            <w:gridSpan w:val="2"/>
            <w:vAlign w:val="center"/>
          </w:tcPr>
          <w:p w14:paraId="50313218" w14:textId="2C2AB558"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182 10504000020000110</w:t>
            </w:r>
          </w:p>
        </w:tc>
        <w:tc>
          <w:tcPr>
            <w:tcW w:w="1638" w:type="pct"/>
          </w:tcPr>
          <w:p w14:paraId="0A5BA33B" w14:textId="7D7BCE40" w:rsidR="00E16F65" w:rsidRPr="00E16F65" w:rsidRDefault="00E16F65" w:rsidP="00E16F65">
            <w:pPr>
              <w:spacing w:line="240" w:lineRule="auto"/>
              <w:ind w:firstLine="0"/>
              <w:jc w:val="center"/>
              <w:rPr>
                <w:bCs/>
                <w:color w:val="000000"/>
                <w:sz w:val="22"/>
                <w:szCs w:val="22"/>
              </w:rPr>
            </w:pPr>
            <w:r w:rsidRPr="00E16F65">
              <w:rPr>
                <w:sz w:val="22"/>
                <w:szCs w:val="22"/>
              </w:rPr>
              <w:t>Налог, взимаемый в связи с применением патентной системы налогообложения</w:t>
            </w:r>
          </w:p>
        </w:tc>
        <w:tc>
          <w:tcPr>
            <w:tcW w:w="869" w:type="pct"/>
            <w:tcBorders>
              <w:top w:val="nil"/>
              <w:left w:val="single" w:sz="4" w:space="0" w:color="auto"/>
              <w:bottom w:val="single" w:sz="4" w:space="0" w:color="auto"/>
              <w:right w:val="single" w:sz="4" w:space="0" w:color="auto"/>
            </w:tcBorders>
            <w:shd w:val="clear" w:color="auto" w:fill="auto"/>
            <w:vAlign w:val="center"/>
          </w:tcPr>
          <w:p w14:paraId="7891C01C" w14:textId="2D199645" w:rsidR="00E16F65" w:rsidRPr="00E16F65" w:rsidRDefault="00E16F65" w:rsidP="00E16F65">
            <w:pPr>
              <w:spacing w:line="240" w:lineRule="auto"/>
              <w:ind w:firstLine="0"/>
              <w:jc w:val="center"/>
              <w:rPr>
                <w:bCs/>
                <w:sz w:val="22"/>
                <w:szCs w:val="22"/>
              </w:rPr>
            </w:pPr>
            <w:r w:rsidRPr="00E16F65">
              <w:rPr>
                <w:sz w:val="22"/>
                <w:szCs w:val="22"/>
              </w:rPr>
              <w:t>5 900,0</w:t>
            </w:r>
          </w:p>
        </w:tc>
        <w:tc>
          <w:tcPr>
            <w:tcW w:w="884" w:type="pct"/>
            <w:tcBorders>
              <w:top w:val="nil"/>
              <w:left w:val="nil"/>
              <w:bottom w:val="single" w:sz="4" w:space="0" w:color="auto"/>
              <w:right w:val="single" w:sz="4" w:space="0" w:color="auto"/>
            </w:tcBorders>
            <w:shd w:val="clear" w:color="auto" w:fill="auto"/>
            <w:vAlign w:val="center"/>
          </w:tcPr>
          <w:p w14:paraId="0A83DC6C" w14:textId="49A6ADDB" w:rsidR="00E16F65" w:rsidRPr="00E16F65" w:rsidRDefault="00E16F65" w:rsidP="00E16F65">
            <w:pPr>
              <w:spacing w:line="240" w:lineRule="auto"/>
              <w:ind w:firstLine="0"/>
              <w:jc w:val="center"/>
              <w:rPr>
                <w:bCs/>
                <w:sz w:val="22"/>
                <w:szCs w:val="22"/>
              </w:rPr>
            </w:pPr>
            <w:r w:rsidRPr="00E16F65">
              <w:rPr>
                <w:sz w:val="22"/>
                <w:szCs w:val="22"/>
              </w:rPr>
              <w:t>5 950,0</w:t>
            </w:r>
          </w:p>
        </w:tc>
      </w:tr>
      <w:tr w:rsidR="00E16F65" w:rsidRPr="009577D1" w14:paraId="7A38E243" w14:textId="77777777" w:rsidTr="000C1BD0">
        <w:trPr>
          <w:cantSplit/>
          <w:trHeight w:val="20"/>
          <w:tblHeader/>
        </w:trPr>
        <w:tc>
          <w:tcPr>
            <w:tcW w:w="1609" w:type="pct"/>
            <w:gridSpan w:val="2"/>
            <w:vAlign w:val="center"/>
          </w:tcPr>
          <w:p w14:paraId="1DE65569" w14:textId="11A472ED"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182 10601000000000110</w:t>
            </w:r>
          </w:p>
        </w:tc>
        <w:tc>
          <w:tcPr>
            <w:tcW w:w="1638" w:type="pct"/>
          </w:tcPr>
          <w:p w14:paraId="286754E5" w14:textId="6CD9A35F" w:rsidR="00E16F65" w:rsidRPr="00E16F65" w:rsidRDefault="00E16F65" w:rsidP="00E16F65">
            <w:pPr>
              <w:spacing w:line="240" w:lineRule="auto"/>
              <w:ind w:firstLine="0"/>
              <w:jc w:val="center"/>
              <w:rPr>
                <w:bCs/>
                <w:color w:val="000000"/>
                <w:sz w:val="22"/>
                <w:szCs w:val="22"/>
              </w:rPr>
            </w:pPr>
            <w:r w:rsidRPr="00E16F65">
              <w:rPr>
                <w:sz w:val="22"/>
                <w:szCs w:val="22"/>
              </w:rPr>
              <w:t>Налог на имущество физических лиц</w:t>
            </w:r>
          </w:p>
        </w:tc>
        <w:tc>
          <w:tcPr>
            <w:tcW w:w="869" w:type="pct"/>
            <w:tcBorders>
              <w:top w:val="nil"/>
              <w:left w:val="single" w:sz="4" w:space="0" w:color="auto"/>
              <w:bottom w:val="single" w:sz="4" w:space="0" w:color="auto"/>
              <w:right w:val="single" w:sz="4" w:space="0" w:color="auto"/>
            </w:tcBorders>
            <w:shd w:val="clear" w:color="auto" w:fill="auto"/>
            <w:vAlign w:val="center"/>
          </w:tcPr>
          <w:p w14:paraId="1F308E10" w14:textId="1A688DC4" w:rsidR="00E16F65" w:rsidRPr="00E16F65" w:rsidRDefault="00E16F65" w:rsidP="00E16F65">
            <w:pPr>
              <w:spacing w:line="240" w:lineRule="auto"/>
              <w:ind w:firstLine="0"/>
              <w:jc w:val="center"/>
              <w:rPr>
                <w:bCs/>
                <w:sz w:val="22"/>
                <w:szCs w:val="22"/>
              </w:rPr>
            </w:pPr>
            <w:r w:rsidRPr="00E16F65">
              <w:rPr>
                <w:sz w:val="22"/>
                <w:szCs w:val="22"/>
              </w:rPr>
              <w:t>5 722,1</w:t>
            </w:r>
          </w:p>
        </w:tc>
        <w:tc>
          <w:tcPr>
            <w:tcW w:w="884" w:type="pct"/>
            <w:tcBorders>
              <w:top w:val="nil"/>
              <w:left w:val="nil"/>
              <w:bottom w:val="single" w:sz="4" w:space="0" w:color="auto"/>
              <w:right w:val="single" w:sz="4" w:space="0" w:color="auto"/>
            </w:tcBorders>
            <w:shd w:val="clear" w:color="auto" w:fill="auto"/>
            <w:vAlign w:val="center"/>
          </w:tcPr>
          <w:p w14:paraId="24C6D07C" w14:textId="38135E90" w:rsidR="00E16F65" w:rsidRPr="00E16F65" w:rsidRDefault="00E16F65" w:rsidP="00E16F65">
            <w:pPr>
              <w:spacing w:line="240" w:lineRule="auto"/>
              <w:ind w:firstLine="0"/>
              <w:jc w:val="center"/>
              <w:rPr>
                <w:bCs/>
                <w:sz w:val="22"/>
                <w:szCs w:val="22"/>
              </w:rPr>
            </w:pPr>
            <w:r w:rsidRPr="00E16F65">
              <w:rPr>
                <w:sz w:val="22"/>
                <w:szCs w:val="22"/>
              </w:rPr>
              <w:t>6 152,1</w:t>
            </w:r>
          </w:p>
        </w:tc>
      </w:tr>
      <w:tr w:rsidR="00E16F65" w:rsidRPr="009577D1" w14:paraId="03075B82" w14:textId="77777777" w:rsidTr="000C1BD0">
        <w:trPr>
          <w:cantSplit/>
          <w:trHeight w:val="20"/>
          <w:tblHeader/>
        </w:trPr>
        <w:tc>
          <w:tcPr>
            <w:tcW w:w="1609" w:type="pct"/>
            <w:gridSpan w:val="2"/>
            <w:vAlign w:val="center"/>
          </w:tcPr>
          <w:p w14:paraId="6E0D41DE" w14:textId="745D52F8"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182 10606000000000110</w:t>
            </w:r>
          </w:p>
        </w:tc>
        <w:tc>
          <w:tcPr>
            <w:tcW w:w="1638" w:type="pct"/>
          </w:tcPr>
          <w:p w14:paraId="0DA4E0A8" w14:textId="3B44DDD1" w:rsidR="00E16F65" w:rsidRPr="00E16F65" w:rsidRDefault="00E16F65" w:rsidP="00E16F65">
            <w:pPr>
              <w:spacing w:line="240" w:lineRule="auto"/>
              <w:ind w:firstLine="0"/>
              <w:jc w:val="center"/>
              <w:rPr>
                <w:bCs/>
                <w:color w:val="000000"/>
                <w:sz w:val="22"/>
                <w:szCs w:val="22"/>
              </w:rPr>
            </w:pPr>
            <w:r w:rsidRPr="00E16F65">
              <w:rPr>
                <w:sz w:val="22"/>
                <w:szCs w:val="22"/>
              </w:rPr>
              <w:t>Земельный налог</w:t>
            </w:r>
          </w:p>
        </w:tc>
        <w:tc>
          <w:tcPr>
            <w:tcW w:w="869" w:type="pct"/>
            <w:tcBorders>
              <w:top w:val="nil"/>
              <w:left w:val="single" w:sz="4" w:space="0" w:color="auto"/>
              <w:bottom w:val="single" w:sz="4" w:space="0" w:color="auto"/>
              <w:right w:val="single" w:sz="4" w:space="0" w:color="auto"/>
            </w:tcBorders>
            <w:shd w:val="clear" w:color="auto" w:fill="auto"/>
            <w:vAlign w:val="center"/>
          </w:tcPr>
          <w:p w14:paraId="094B3C04" w14:textId="5A1F834B" w:rsidR="00E16F65" w:rsidRPr="00E16F65" w:rsidRDefault="00E16F65" w:rsidP="00E16F65">
            <w:pPr>
              <w:spacing w:line="240" w:lineRule="auto"/>
              <w:ind w:firstLine="0"/>
              <w:jc w:val="center"/>
              <w:rPr>
                <w:bCs/>
                <w:sz w:val="22"/>
                <w:szCs w:val="22"/>
              </w:rPr>
            </w:pPr>
            <w:r w:rsidRPr="00E16F65">
              <w:rPr>
                <w:sz w:val="22"/>
                <w:szCs w:val="22"/>
              </w:rPr>
              <w:t>8 742,1</w:t>
            </w:r>
          </w:p>
        </w:tc>
        <w:tc>
          <w:tcPr>
            <w:tcW w:w="884" w:type="pct"/>
            <w:tcBorders>
              <w:top w:val="nil"/>
              <w:left w:val="nil"/>
              <w:bottom w:val="single" w:sz="4" w:space="0" w:color="auto"/>
              <w:right w:val="single" w:sz="4" w:space="0" w:color="auto"/>
            </w:tcBorders>
            <w:shd w:val="clear" w:color="auto" w:fill="auto"/>
            <w:vAlign w:val="center"/>
          </w:tcPr>
          <w:p w14:paraId="264A14A9" w14:textId="05FCAAF1" w:rsidR="00E16F65" w:rsidRPr="00E16F65" w:rsidRDefault="00E16F65" w:rsidP="00E16F65">
            <w:pPr>
              <w:spacing w:line="240" w:lineRule="auto"/>
              <w:ind w:firstLine="0"/>
              <w:jc w:val="center"/>
              <w:rPr>
                <w:bCs/>
                <w:sz w:val="22"/>
                <w:szCs w:val="22"/>
              </w:rPr>
            </w:pPr>
            <w:r w:rsidRPr="00E16F65">
              <w:rPr>
                <w:sz w:val="22"/>
                <w:szCs w:val="22"/>
              </w:rPr>
              <w:t>8 780,1</w:t>
            </w:r>
          </w:p>
        </w:tc>
      </w:tr>
      <w:tr w:rsidR="00E16F65" w:rsidRPr="009577D1" w14:paraId="1D02C274" w14:textId="77777777" w:rsidTr="000C1BD0">
        <w:trPr>
          <w:cantSplit/>
          <w:trHeight w:val="20"/>
          <w:tblHeader/>
        </w:trPr>
        <w:tc>
          <w:tcPr>
            <w:tcW w:w="1609" w:type="pct"/>
            <w:gridSpan w:val="2"/>
            <w:vAlign w:val="center"/>
          </w:tcPr>
          <w:p w14:paraId="7145CCB1" w14:textId="5BFE8027" w:rsidR="00E16F65" w:rsidRPr="00E16F65" w:rsidRDefault="00E16F65" w:rsidP="00E16F65">
            <w:pPr>
              <w:spacing w:line="240" w:lineRule="auto"/>
              <w:ind w:firstLine="0"/>
              <w:jc w:val="center"/>
              <w:rPr>
                <w:bCs/>
                <w:color w:val="000000"/>
                <w:sz w:val="22"/>
                <w:szCs w:val="22"/>
              </w:rPr>
            </w:pPr>
            <w:r w:rsidRPr="00E16F65">
              <w:rPr>
                <w:bCs/>
                <w:color w:val="000000"/>
                <w:sz w:val="22"/>
                <w:szCs w:val="22"/>
              </w:rPr>
              <w:lastRenderedPageBreak/>
              <w:t>182 10701000010000110</w:t>
            </w:r>
          </w:p>
        </w:tc>
        <w:tc>
          <w:tcPr>
            <w:tcW w:w="1638" w:type="pct"/>
            <w:tcBorders>
              <w:right w:val="single" w:sz="4" w:space="0" w:color="auto"/>
            </w:tcBorders>
          </w:tcPr>
          <w:p w14:paraId="4D874138" w14:textId="77777777" w:rsidR="00E16F65" w:rsidRPr="00E16F65" w:rsidRDefault="00E16F65" w:rsidP="00E16F65">
            <w:pPr>
              <w:spacing w:line="240" w:lineRule="auto"/>
              <w:ind w:firstLine="0"/>
              <w:jc w:val="left"/>
              <w:rPr>
                <w:sz w:val="22"/>
                <w:szCs w:val="22"/>
              </w:rPr>
            </w:pPr>
            <w:r w:rsidRPr="00E16F65">
              <w:rPr>
                <w:sz w:val="22"/>
                <w:szCs w:val="22"/>
              </w:rPr>
              <w:t>Налог на добычу полезных ископаемых</w:t>
            </w:r>
          </w:p>
          <w:p w14:paraId="1DCA8DFA" w14:textId="58DDCE25" w:rsidR="00E16F65" w:rsidRPr="00E16F65" w:rsidRDefault="00E16F65" w:rsidP="00E16F65">
            <w:pPr>
              <w:spacing w:line="240" w:lineRule="auto"/>
              <w:ind w:firstLine="0"/>
              <w:jc w:val="center"/>
              <w:rPr>
                <w:bCs/>
                <w:color w:val="000000"/>
                <w:sz w:val="22"/>
                <w:szCs w:val="22"/>
              </w:rPr>
            </w:pPr>
            <w:r w:rsidRPr="00E16F65">
              <w:rPr>
                <w:sz w:val="22"/>
                <w:szCs w:val="22"/>
              </w:rPr>
              <w:t>Государственная пошлина по делам, рассматриваемым в судах общей юрисдикции, мировыми судьями</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7EB5640B" w14:textId="49369918" w:rsidR="00E16F65" w:rsidRPr="00E16F65" w:rsidRDefault="00E16F65" w:rsidP="00E16F65">
            <w:pPr>
              <w:spacing w:line="240" w:lineRule="auto"/>
              <w:ind w:firstLine="0"/>
              <w:jc w:val="center"/>
              <w:rPr>
                <w:bCs/>
                <w:sz w:val="22"/>
                <w:szCs w:val="22"/>
              </w:rPr>
            </w:pPr>
            <w:r w:rsidRPr="00E16F65">
              <w:rPr>
                <w:sz w:val="22"/>
                <w:szCs w:val="22"/>
              </w:rPr>
              <w:t>57 000,0</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FCBEAFE" w14:textId="4E9C1ABD" w:rsidR="00E16F65" w:rsidRPr="00E16F65" w:rsidRDefault="00E16F65" w:rsidP="00E16F65">
            <w:pPr>
              <w:spacing w:line="240" w:lineRule="auto"/>
              <w:ind w:firstLine="0"/>
              <w:jc w:val="center"/>
              <w:rPr>
                <w:bCs/>
                <w:sz w:val="22"/>
                <w:szCs w:val="22"/>
              </w:rPr>
            </w:pPr>
            <w:r w:rsidRPr="00E16F65">
              <w:rPr>
                <w:sz w:val="22"/>
                <w:szCs w:val="22"/>
              </w:rPr>
              <w:t>57 000,0</w:t>
            </w:r>
          </w:p>
        </w:tc>
      </w:tr>
      <w:tr w:rsidR="00E16F65" w:rsidRPr="009577D1" w14:paraId="56F63112" w14:textId="77777777" w:rsidTr="000C1BD0">
        <w:trPr>
          <w:cantSplit/>
          <w:trHeight w:val="20"/>
          <w:tblHeader/>
        </w:trPr>
        <w:tc>
          <w:tcPr>
            <w:tcW w:w="1609" w:type="pct"/>
            <w:gridSpan w:val="2"/>
            <w:vAlign w:val="center"/>
          </w:tcPr>
          <w:p w14:paraId="7F265D6E" w14:textId="503A4240"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182 10803000010000110</w:t>
            </w:r>
          </w:p>
        </w:tc>
        <w:tc>
          <w:tcPr>
            <w:tcW w:w="1638" w:type="pct"/>
          </w:tcPr>
          <w:p w14:paraId="7DDB4F6D" w14:textId="660C5ECC" w:rsidR="00E16F65" w:rsidRPr="00E16F65" w:rsidRDefault="00E16F65" w:rsidP="00E16F65">
            <w:pPr>
              <w:spacing w:line="240" w:lineRule="auto"/>
              <w:ind w:firstLine="0"/>
              <w:jc w:val="center"/>
              <w:rPr>
                <w:bCs/>
                <w:color w:val="000000"/>
                <w:sz w:val="22"/>
                <w:szCs w:val="22"/>
              </w:rPr>
            </w:pPr>
            <w:r w:rsidRPr="00E16F65">
              <w:rPr>
                <w:sz w:val="22"/>
                <w:szCs w:val="22"/>
              </w:rPr>
              <w:t>Государственная пошлина по делам, рассматриваемым в судах общей юрисдикции, мировыми судьями</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6182FC36" w14:textId="55BAA983" w:rsidR="00E16F65" w:rsidRPr="00E16F65" w:rsidRDefault="00E16F65" w:rsidP="00E16F65">
            <w:pPr>
              <w:spacing w:line="240" w:lineRule="auto"/>
              <w:ind w:firstLine="0"/>
              <w:jc w:val="center"/>
              <w:rPr>
                <w:bCs/>
                <w:sz w:val="22"/>
                <w:szCs w:val="22"/>
              </w:rPr>
            </w:pPr>
            <w:r w:rsidRPr="00E16F65">
              <w:rPr>
                <w:sz w:val="22"/>
                <w:szCs w:val="22"/>
              </w:rPr>
              <w:t>5 742,4</w:t>
            </w:r>
          </w:p>
        </w:tc>
        <w:tc>
          <w:tcPr>
            <w:tcW w:w="884" w:type="pct"/>
            <w:tcBorders>
              <w:top w:val="single" w:sz="4" w:space="0" w:color="auto"/>
              <w:left w:val="nil"/>
              <w:bottom w:val="single" w:sz="4" w:space="0" w:color="auto"/>
              <w:right w:val="single" w:sz="4" w:space="0" w:color="auto"/>
            </w:tcBorders>
            <w:shd w:val="clear" w:color="auto" w:fill="auto"/>
            <w:vAlign w:val="center"/>
          </w:tcPr>
          <w:p w14:paraId="791287F1" w14:textId="7505F328" w:rsidR="00E16F65" w:rsidRPr="00E16F65" w:rsidRDefault="00E16F65" w:rsidP="00E16F65">
            <w:pPr>
              <w:spacing w:line="240" w:lineRule="auto"/>
              <w:ind w:firstLine="0"/>
              <w:jc w:val="center"/>
              <w:rPr>
                <w:bCs/>
                <w:sz w:val="22"/>
                <w:szCs w:val="22"/>
              </w:rPr>
            </w:pPr>
            <w:r w:rsidRPr="00E16F65">
              <w:rPr>
                <w:sz w:val="22"/>
                <w:szCs w:val="22"/>
              </w:rPr>
              <w:t>5 792,4</w:t>
            </w:r>
          </w:p>
        </w:tc>
      </w:tr>
      <w:tr w:rsidR="00E16F65" w:rsidRPr="009577D1" w14:paraId="120AAA0E" w14:textId="77777777" w:rsidTr="000C1BD0">
        <w:trPr>
          <w:cantSplit/>
          <w:trHeight w:val="20"/>
          <w:tblHeader/>
        </w:trPr>
        <w:tc>
          <w:tcPr>
            <w:tcW w:w="1609" w:type="pct"/>
            <w:gridSpan w:val="2"/>
            <w:vAlign w:val="center"/>
          </w:tcPr>
          <w:p w14:paraId="56BDB303" w14:textId="77777777" w:rsidR="00E16F65" w:rsidRPr="00E16F65" w:rsidRDefault="00E16F65" w:rsidP="00E16F65">
            <w:pPr>
              <w:spacing w:line="240" w:lineRule="auto"/>
              <w:ind w:firstLine="0"/>
              <w:jc w:val="center"/>
              <w:rPr>
                <w:bCs/>
                <w:color w:val="000000"/>
                <w:sz w:val="22"/>
                <w:szCs w:val="22"/>
              </w:rPr>
            </w:pPr>
          </w:p>
        </w:tc>
        <w:tc>
          <w:tcPr>
            <w:tcW w:w="1638" w:type="pct"/>
          </w:tcPr>
          <w:p w14:paraId="468969A8" w14:textId="039DB83E" w:rsidR="00E16F65" w:rsidRPr="00E16F65" w:rsidRDefault="00E16F65" w:rsidP="00E16F65">
            <w:pPr>
              <w:spacing w:line="240" w:lineRule="auto"/>
              <w:ind w:firstLine="0"/>
              <w:jc w:val="center"/>
              <w:rPr>
                <w:bCs/>
                <w:color w:val="000000"/>
                <w:sz w:val="22"/>
                <w:szCs w:val="22"/>
              </w:rPr>
            </w:pPr>
            <w:r w:rsidRPr="00E16F65">
              <w:rPr>
                <w:b/>
                <w:sz w:val="22"/>
                <w:szCs w:val="22"/>
              </w:rPr>
              <w:t>Неналоговые доходы, всего:</w:t>
            </w:r>
          </w:p>
        </w:tc>
        <w:tc>
          <w:tcPr>
            <w:tcW w:w="869" w:type="pct"/>
            <w:tcBorders>
              <w:top w:val="nil"/>
              <w:left w:val="single" w:sz="4" w:space="0" w:color="auto"/>
              <w:bottom w:val="single" w:sz="4" w:space="0" w:color="auto"/>
              <w:right w:val="single" w:sz="4" w:space="0" w:color="auto"/>
            </w:tcBorders>
            <w:shd w:val="clear" w:color="auto" w:fill="auto"/>
            <w:vAlign w:val="center"/>
          </w:tcPr>
          <w:p w14:paraId="20A73DA1" w14:textId="004E4D4E" w:rsidR="00E16F65" w:rsidRPr="00E16F65" w:rsidRDefault="00E16F65" w:rsidP="00E16F65">
            <w:pPr>
              <w:spacing w:line="240" w:lineRule="auto"/>
              <w:ind w:firstLine="0"/>
              <w:jc w:val="center"/>
              <w:rPr>
                <w:bCs/>
                <w:sz w:val="22"/>
                <w:szCs w:val="22"/>
              </w:rPr>
            </w:pPr>
            <w:r w:rsidRPr="00E16F65">
              <w:rPr>
                <w:b/>
                <w:bCs/>
                <w:sz w:val="22"/>
                <w:szCs w:val="22"/>
              </w:rPr>
              <w:t>37 882,3</w:t>
            </w:r>
          </w:p>
        </w:tc>
        <w:tc>
          <w:tcPr>
            <w:tcW w:w="884" w:type="pct"/>
            <w:tcBorders>
              <w:top w:val="nil"/>
              <w:left w:val="nil"/>
              <w:bottom w:val="single" w:sz="4" w:space="0" w:color="auto"/>
              <w:right w:val="single" w:sz="4" w:space="0" w:color="auto"/>
            </w:tcBorders>
            <w:shd w:val="clear" w:color="auto" w:fill="auto"/>
            <w:vAlign w:val="center"/>
          </w:tcPr>
          <w:p w14:paraId="4AF41D08" w14:textId="56F861E8" w:rsidR="00E16F65" w:rsidRPr="00E16F65" w:rsidRDefault="00E16F65" w:rsidP="00E16F65">
            <w:pPr>
              <w:spacing w:line="240" w:lineRule="auto"/>
              <w:ind w:firstLine="0"/>
              <w:jc w:val="center"/>
              <w:rPr>
                <w:bCs/>
                <w:sz w:val="22"/>
                <w:szCs w:val="22"/>
              </w:rPr>
            </w:pPr>
            <w:r w:rsidRPr="00E16F65">
              <w:rPr>
                <w:b/>
                <w:bCs/>
                <w:sz w:val="22"/>
                <w:szCs w:val="22"/>
              </w:rPr>
              <w:t>38 202,3</w:t>
            </w:r>
          </w:p>
        </w:tc>
      </w:tr>
      <w:tr w:rsidR="00E16F65" w:rsidRPr="009577D1" w14:paraId="572BBA0D" w14:textId="77777777" w:rsidTr="000C1BD0">
        <w:trPr>
          <w:cantSplit/>
          <w:trHeight w:val="20"/>
          <w:tblHeader/>
        </w:trPr>
        <w:tc>
          <w:tcPr>
            <w:tcW w:w="1609" w:type="pct"/>
            <w:gridSpan w:val="2"/>
            <w:vAlign w:val="center"/>
          </w:tcPr>
          <w:p w14:paraId="01BD3B36" w14:textId="54B1C6DD"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917 11105000000000120</w:t>
            </w:r>
          </w:p>
        </w:tc>
        <w:tc>
          <w:tcPr>
            <w:tcW w:w="1638" w:type="pct"/>
          </w:tcPr>
          <w:p w14:paraId="53954748" w14:textId="4326E9CC" w:rsidR="00E16F65" w:rsidRPr="00E16F65" w:rsidRDefault="00E16F65" w:rsidP="00E16F65">
            <w:pPr>
              <w:spacing w:line="240" w:lineRule="auto"/>
              <w:ind w:firstLine="0"/>
              <w:jc w:val="center"/>
              <w:rPr>
                <w:bCs/>
                <w:color w:val="000000"/>
                <w:sz w:val="22"/>
                <w:szCs w:val="22"/>
              </w:rPr>
            </w:pPr>
            <w:r w:rsidRPr="00E16F65">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9" w:type="pct"/>
            <w:tcBorders>
              <w:top w:val="nil"/>
              <w:left w:val="single" w:sz="4" w:space="0" w:color="auto"/>
              <w:bottom w:val="single" w:sz="4" w:space="0" w:color="auto"/>
              <w:right w:val="single" w:sz="4" w:space="0" w:color="auto"/>
            </w:tcBorders>
            <w:shd w:val="clear" w:color="auto" w:fill="auto"/>
            <w:vAlign w:val="center"/>
          </w:tcPr>
          <w:p w14:paraId="20DC65A2" w14:textId="11D0E072" w:rsidR="00E16F65" w:rsidRPr="00E16F65" w:rsidRDefault="00E16F65" w:rsidP="00E16F65">
            <w:pPr>
              <w:spacing w:line="240" w:lineRule="auto"/>
              <w:ind w:firstLine="0"/>
              <w:jc w:val="center"/>
              <w:rPr>
                <w:bCs/>
                <w:sz w:val="22"/>
                <w:szCs w:val="22"/>
              </w:rPr>
            </w:pPr>
            <w:r w:rsidRPr="00E16F65">
              <w:rPr>
                <w:sz w:val="22"/>
                <w:szCs w:val="22"/>
              </w:rPr>
              <w:t>24 652,6</w:t>
            </w:r>
          </w:p>
        </w:tc>
        <w:tc>
          <w:tcPr>
            <w:tcW w:w="884" w:type="pct"/>
            <w:tcBorders>
              <w:top w:val="nil"/>
              <w:left w:val="nil"/>
              <w:bottom w:val="single" w:sz="4" w:space="0" w:color="auto"/>
              <w:right w:val="single" w:sz="4" w:space="0" w:color="auto"/>
            </w:tcBorders>
            <w:shd w:val="clear" w:color="auto" w:fill="auto"/>
            <w:vAlign w:val="center"/>
          </w:tcPr>
          <w:p w14:paraId="4233C57A" w14:textId="153F2B24" w:rsidR="00E16F65" w:rsidRPr="00E16F65" w:rsidRDefault="00E16F65" w:rsidP="00E16F65">
            <w:pPr>
              <w:spacing w:line="240" w:lineRule="auto"/>
              <w:ind w:firstLine="0"/>
              <w:jc w:val="center"/>
              <w:rPr>
                <w:bCs/>
                <w:sz w:val="22"/>
                <w:szCs w:val="22"/>
              </w:rPr>
            </w:pPr>
            <w:r w:rsidRPr="00E16F65">
              <w:rPr>
                <w:sz w:val="22"/>
                <w:szCs w:val="22"/>
              </w:rPr>
              <w:t>24 762,6</w:t>
            </w:r>
          </w:p>
        </w:tc>
      </w:tr>
      <w:tr w:rsidR="00E16F65" w:rsidRPr="009577D1" w14:paraId="2C6DC555" w14:textId="77777777" w:rsidTr="000C1BD0">
        <w:trPr>
          <w:cantSplit/>
          <w:trHeight w:val="20"/>
          <w:tblHeader/>
        </w:trPr>
        <w:tc>
          <w:tcPr>
            <w:tcW w:w="1609" w:type="pct"/>
            <w:gridSpan w:val="2"/>
            <w:vAlign w:val="center"/>
          </w:tcPr>
          <w:p w14:paraId="244E8B02" w14:textId="46E404F6"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048 11201000010000120</w:t>
            </w:r>
          </w:p>
        </w:tc>
        <w:tc>
          <w:tcPr>
            <w:tcW w:w="1638" w:type="pct"/>
          </w:tcPr>
          <w:p w14:paraId="7437960D" w14:textId="349F20A4" w:rsidR="00E16F65" w:rsidRPr="00E16F65" w:rsidRDefault="00E16F65" w:rsidP="00E16F65">
            <w:pPr>
              <w:spacing w:line="240" w:lineRule="auto"/>
              <w:ind w:firstLine="0"/>
              <w:jc w:val="center"/>
              <w:rPr>
                <w:bCs/>
                <w:color w:val="000000"/>
                <w:sz w:val="22"/>
                <w:szCs w:val="22"/>
              </w:rPr>
            </w:pPr>
            <w:r w:rsidRPr="00E16F65">
              <w:rPr>
                <w:sz w:val="22"/>
                <w:szCs w:val="22"/>
              </w:rPr>
              <w:t>Плата за негативное воздействие на окружающую среду</w:t>
            </w:r>
          </w:p>
        </w:tc>
        <w:tc>
          <w:tcPr>
            <w:tcW w:w="869" w:type="pct"/>
            <w:tcBorders>
              <w:top w:val="nil"/>
              <w:left w:val="single" w:sz="4" w:space="0" w:color="auto"/>
              <w:bottom w:val="single" w:sz="4" w:space="0" w:color="auto"/>
              <w:right w:val="single" w:sz="4" w:space="0" w:color="auto"/>
            </w:tcBorders>
            <w:shd w:val="clear" w:color="auto" w:fill="auto"/>
            <w:vAlign w:val="center"/>
          </w:tcPr>
          <w:p w14:paraId="1384781F" w14:textId="3366C09F" w:rsidR="00E16F65" w:rsidRPr="00E16F65" w:rsidRDefault="00E16F65" w:rsidP="00E16F65">
            <w:pPr>
              <w:spacing w:line="240" w:lineRule="auto"/>
              <w:ind w:firstLine="0"/>
              <w:jc w:val="center"/>
              <w:rPr>
                <w:bCs/>
                <w:sz w:val="22"/>
                <w:szCs w:val="22"/>
              </w:rPr>
            </w:pPr>
            <w:r w:rsidRPr="00E16F65">
              <w:rPr>
                <w:sz w:val="22"/>
                <w:szCs w:val="22"/>
              </w:rPr>
              <w:t>5 436,5</w:t>
            </w:r>
          </w:p>
        </w:tc>
        <w:tc>
          <w:tcPr>
            <w:tcW w:w="884" w:type="pct"/>
            <w:tcBorders>
              <w:top w:val="nil"/>
              <w:left w:val="nil"/>
              <w:bottom w:val="single" w:sz="4" w:space="0" w:color="auto"/>
              <w:right w:val="single" w:sz="4" w:space="0" w:color="auto"/>
            </w:tcBorders>
            <w:shd w:val="clear" w:color="auto" w:fill="auto"/>
            <w:vAlign w:val="center"/>
          </w:tcPr>
          <w:p w14:paraId="5C00F96E" w14:textId="07F8649D" w:rsidR="00E16F65" w:rsidRPr="00E16F65" w:rsidRDefault="00E16F65" w:rsidP="00E16F65">
            <w:pPr>
              <w:spacing w:line="240" w:lineRule="auto"/>
              <w:ind w:firstLine="0"/>
              <w:jc w:val="center"/>
              <w:rPr>
                <w:bCs/>
                <w:sz w:val="22"/>
                <w:szCs w:val="22"/>
              </w:rPr>
            </w:pPr>
            <w:r w:rsidRPr="00E16F65">
              <w:rPr>
                <w:sz w:val="22"/>
                <w:szCs w:val="22"/>
              </w:rPr>
              <w:t>5 446,5</w:t>
            </w:r>
          </w:p>
        </w:tc>
      </w:tr>
      <w:tr w:rsidR="00E16F65" w:rsidRPr="009577D1" w14:paraId="56E89AFD" w14:textId="77777777" w:rsidTr="000C1BD0">
        <w:trPr>
          <w:cantSplit/>
          <w:trHeight w:val="20"/>
          <w:tblHeader/>
        </w:trPr>
        <w:tc>
          <w:tcPr>
            <w:tcW w:w="1609" w:type="pct"/>
            <w:gridSpan w:val="2"/>
            <w:vAlign w:val="center"/>
          </w:tcPr>
          <w:p w14:paraId="24A0EED0" w14:textId="57B41429"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902 11302000000000130</w:t>
            </w:r>
          </w:p>
        </w:tc>
        <w:tc>
          <w:tcPr>
            <w:tcW w:w="1638" w:type="pct"/>
          </w:tcPr>
          <w:p w14:paraId="4CF67ACD" w14:textId="327647E8" w:rsidR="00E16F65" w:rsidRPr="00E16F65" w:rsidRDefault="00E16F65" w:rsidP="00E16F65">
            <w:pPr>
              <w:spacing w:line="240" w:lineRule="auto"/>
              <w:ind w:firstLine="0"/>
              <w:jc w:val="center"/>
              <w:rPr>
                <w:bCs/>
                <w:color w:val="000000"/>
                <w:sz w:val="22"/>
                <w:szCs w:val="22"/>
              </w:rPr>
            </w:pPr>
            <w:r w:rsidRPr="00E16F65">
              <w:rPr>
                <w:sz w:val="22"/>
                <w:szCs w:val="22"/>
              </w:rPr>
              <w:t>Доходы от компенсации затрат государства</w:t>
            </w:r>
          </w:p>
        </w:tc>
        <w:tc>
          <w:tcPr>
            <w:tcW w:w="869" w:type="pct"/>
            <w:tcBorders>
              <w:top w:val="nil"/>
              <w:left w:val="single" w:sz="4" w:space="0" w:color="auto"/>
              <w:bottom w:val="single" w:sz="4" w:space="0" w:color="auto"/>
              <w:right w:val="single" w:sz="4" w:space="0" w:color="auto"/>
            </w:tcBorders>
            <w:shd w:val="clear" w:color="auto" w:fill="auto"/>
            <w:vAlign w:val="center"/>
          </w:tcPr>
          <w:p w14:paraId="26D1F120" w14:textId="5F388E22" w:rsidR="00E16F65" w:rsidRPr="00E16F65" w:rsidRDefault="00E16F65" w:rsidP="00E16F65">
            <w:pPr>
              <w:spacing w:line="240" w:lineRule="auto"/>
              <w:ind w:firstLine="0"/>
              <w:jc w:val="center"/>
              <w:rPr>
                <w:bCs/>
                <w:sz w:val="22"/>
                <w:szCs w:val="22"/>
              </w:rPr>
            </w:pPr>
            <w:r w:rsidRPr="00E16F65">
              <w:rPr>
                <w:sz w:val="22"/>
                <w:szCs w:val="22"/>
              </w:rPr>
              <w:t>572,5</w:t>
            </w:r>
          </w:p>
        </w:tc>
        <w:tc>
          <w:tcPr>
            <w:tcW w:w="884" w:type="pct"/>
            <w:tcBorders>
              <w:top w:val="nil"/>
              <w:left w:val="nil"/>
              <w:bottom w:val="single" w:sz="4" w:space="0" w:color="auto"/>
              <w:right w:val="single" w:sz="4" w:space="0" w:color="auto"/>
            </w:tcBorders>
            <w:shd w:val="clear" w:color="auto" w:fill="auto"/>
            <w:vAlign w:val="center"/>
          </w:tcPr>
          <w:p w14:paraId="5F1C2C9E" w14:textId="17B1A9E9" w:rsidR="00E16F65" w:rsidRPr="00E16F65" w:rsidRDefault="00E16F65" w:rsidP="00E16F65">
            <w:pPr>
              <w:spacing w:line="240" w:lineRule="auto"/>
              <w:ind w:firstLine="0"/>
              <w:jc w:val="center"/>
              <w:rPr>
                <w:bCs/>
                <w:sz w:val="22"/>
                <w:szCs w:val="22"/>
              </w:rPr>
            </w:pPr>
            <w:r w:rsidRPr="00E16F65">
              <w:rPr>
                <w:sz w:val="22"/>
                <w:szCs w:val="22"/>
              </w:rPr>
              <w:t>572,5</w:t>
            </w:r>
          </w:p>
        </w:tc>
      </w:tr>
      <w:tr w:rsidR="00E16F65" w:rsidRPr="009577D1" w14:paraId="468C5A2A" w14:textId="77777777" w:rsidTr="000C1BD0">
        <w:trPr>
          <w:cantSplit/>
          <w:trHeight w:val="20"/>
          <w:tblHeader/>
        </w:trPr>
        <w:tc>
          <w:tcPr>
            <w:tcW w:w="1609" w:type="pct"/>
            <w:gridSpan w:val="2"/>
            <w:vAlign w:val="center"/>
          </w:tcPr>
          <w:p w14:paraId="63FBC01B" w14:textId="7EB14F0B"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917 11400000000000000</w:t>
            </w:r>
          </w:p>
        </w:tc>
        <w:tc>
          <w:tcPr>
            <w:tcW w:w="1638" w:type="pct"/>
          </w:tcPr>
          <w:p w14:paraId="4C05C411" w14:textId="733248F0" w:rsidR="00E16F65" w:rsidRPr="00E16F65" w:rsidRDefault="00E16F65" w:rsidP="00E16F65">
            <w:pPr>
              <w:spacing w:line="240" w:lineRule="auto"/>
              <w:ind w:firstLine="0"/>
              <w:jc w:val="center"/>
              <w:rPr>
                <w:bCs/>
                <w:color w:val="000000"/>
                <w:sz w:val="22"/>
                <w:szCs w:val="22"/>
              </w:rPr>
            </w:pPr>
            <w:r w:rsidRPr="00E16F65">
              <w:rPr>
                <w:sz w:val="22"/>
                <w:szCs w:val="22"/>
              </w:rPr>
              <w:t>Доходы от продажи материальных и нематериальных активов</w:t>
            </w:r>
          </w:p>
        </w:tc>
        <w:tc>
          <w:tcPr>
            <w:tcW w:w="869" w:type="pct"/>
            <w:tcBorders>
              <w:top w:val="nil"/>
              <w:left w:val="single" w:sz="4" w:space="0" w:color="auto"/>
              <w:bottom w:val="single" w:sz="4" w:space="0" w:color="auto"/>
              <w:right w:val="single" w:sz="4" w:space="0" w:color="auto"/>
            </w:tcBorders>
            <w:shd w:val="clear" w:color="auto" w:fill="auto"/>
            <w:vAlign w:val="center"/>
          </w:tcPr>
          <w:p w14:paraId="143FAE79" w14:textId="15D01747" w:rsidR="00E16F65" w:rsidRPr="00E16F65" w:rsidRDefault="00E16F65" w:rsidP="00E16F65">
            <w:pPr>
              <w:spacing w:line="240" w:lineRule="auto"/>
              <w:ind w:firstLine="0"/>
              <w:jc w:val="center"/>
              <w:rPr>
                <w:bCs/>
                <w:sz w:val="22"/>
                <w:szCs w:val="22"/>
              </w:rPr>
            </w:pPr>
            <w:r w:rsidRPr="00E16F65">
              <w:rPr>
                <w:sz w:val="22"/>
                <w:szCs w:val="22"/>
              </w:rPr>
              <w:t>1 925,0</w:t>
            </w:r>
          </w:p>
        </w:tc>
        <w:tc>
          <w:tcPr>
            <w:tcW w:w="884" w:type="pct"/>
            <w:tcBorders>
              <w:top w:val="nil"/>
              <w:left w:val="nil"/>
              <w:bottom w:val="single" w:sz="4" w:space="0" w:color="auto"/>
              <w:right w:val="single" w:sz="4" w:space="0" w:color="auto"/>
            </w:tcBorders>
            <w:shd w:val="clear" w:color="auto" w:fill="auto"/>
            <w:vAlign w:val="center"/>
          </w:tcPr>
          <w:p w14:paraId="6A1519D1" w14:textId="6B19CB25" w:rsidR="00E16F65" w:rsidRPr="00E16F65" w:rsidRDefault="00E16F65" w:rsidP="00E16F65">
            <w:pPr>
              <w:spacing w:line="240" w:lineRule="auto"/>
              <w:ind w:firstLine="0"/>
              <w:jc w:val="center"/>
              <w:rPr>
                <w:bCs/>
                <w:sz w:val="22"/>
                <w:szCs w:val="22"/>
              </w:rPr>
            </w:pPr>
            <w:r w:rsidRPr="00E16F65">
              <w:rPr>
                <w:sz w:val="22"/>
                <w:szCs w:val="22"/>
              </w:rPr>
              <w:t>2 025,0</w:t>
            </w:r>
          </w:p>
        </w:tc>
      </w:tr>
      <w:tr w:rsidR="00E16F65" w:rsidRPr="009577D1" w14:paraId="3B419728" w14:textId="77777777" w:rsidTr="000C1BD0">
        <w:trPr>
          <w:cantSplit/>
          <w:trHeight w:val="20"/>
          <w:tblHeader/>
        </w:trPr>
        <w:tc>
          <w:tcPr>
            <w:tcW w:w="1609" w:type="pct"/>
            <w:gridSpan w:val="2"/>
            <w:vAlign w:val="center"/>
          </w:tcPr>
          <w:p w14:paraId="1A7C469F" w14:textId="6B250769"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032 11600000000000000</w:t>
            </w:r>
          </w:p>
        </w:tc>
        <w:tc>
          <w:tcPr>
            <w:tcW w:w="1638" w:type="pct"/>
          </w:tcPr>
          <w:p w14:paraId="2CAE0486" w14:textId="069A3A77" w:rsidR="00E16F65" w:rsidRPr="00E16F65" w:rsidRDefault="00E16F65" w:rsidP="00E16F65">
            <w:pPr>
              <w:spacing w:line="240" w:lineRule="auto"/>
              <w:ind w:firstLine="0"/>
              <w:jc w:val="center"/>
              <w:rPr>
                <w:bCs/>
                <w:color w:val="000000"/>
                <w:sz w:val="22"/>
                <w:szCs w:val="22"/>
              </w:rPr>
            </w:pPr>
            <w:r w:rsidRPr="00E16F65">
              <w:rPr>
                <w:sz w:val="22"/>
                <w:szCs w:val="22"/>
              </w:rPr>
              <w:t>Штрафы, санкции, возмещение ущерба</w:t>
            </w:r>
          </w:p>
        </w:tc>
        <w:tc>
          <w:tcPr>
            <w:tcW w:w="869" w:type="pct"/>
            <w:tcBorders>
              <w:top w:val="nil"/>
              <w:left w:val="single" w:sz="4" w:space="0" w:color="auto"/>
              <w:bottom w:val="single" w:sz="4" w:space="0" w:color="auto"/>
              <w:right w:val="single" w:sz="4" w:space="0" w:color="auto"/>
            </w:tcBorders>
            <w:shd w:val="clear" w:color="auto" w:fill="auto"/>
            <w:vAlign w:val="center"/>
          </w:tcPr>
          <w:p w14:paraId="2AF05C73" w14:textId="579327CD" w:rsidR="00E16F65" w:rsidRPr="00E16F65" w:rsidRDefault="00E16F65" w:rsidP="00E16F65">
            <w:pPr>
              <w:spacing w:line="240" w:lineRule="auto"/>
              <w:ind w:firstLine="0"/>
              <w:jc w:val="center"/>
              <w:rPr>
                <w:bCs/>
                <w:sz w:val="22"/>
                <w:szCs w:val="22"/>
              </w:rPr>
            </w:pPr>
            <w:r w:rsidRPr="00E16F65">
              <w:rPr>
                <w:sz w:val="22"/>
                <w:szCs w:val="22"/>
              </w:rPr>
              <w:t>3 200,0</w:t>
            </w:r>
          </w:p>
        </w:tc>
        <w:tc>
          <w:tcPr>
            <w:tcW w:w="884" w:type="pct"/>
            <w:tcBorders>
              <w:top w:val="nil"/>
              <w:left w:val="nil"/>
              <w:bottom w:val="single" w:sz="4" w:space="0" w:color="auto"/>
              <w:right w:val="single" w:sz="4" w:space="0" w:color="auto"/>
            </w:tcBorders>
            <w:shd w:val="clear" w:color="auto" w:fill="auto"/>
            <w:vAlign w:val="center"/>
          </w:tcPr>
          <w:p w14:paraId="62178476" w14:textId="436AC9E6" w:rsidR="00E16F65" w:rsidRPr="00E16F65" w:rsidRDefault="00E16F65" w:rsidP="00E16F65">
            <w:pPr>
              <w:spacing w:line="240" w:lineRule="auto"/>
              <w:ind w:firstLine="0"/>
              <w:jc w:val="center"/>
              <w:rPr>
                <w:bCs/>
                <w:sz w:val="22"/>
                <w:szCs w:val="22"/>
              </w:rPr>
            </w:pPr>
            <w:r w:rsidRPr="00E16F65">
              <w:rPr>
                <w:sz w:val="22"/>
                <w:szCs w:val="22"/>
              </w:rPr>
              <w:t>3 250,0</w:t>
            </w:r>
          </w:p>
        </w:tc>
      </w:tr>
      <w:tr w:rsidR="00E16F65" w:rsidRPr="009577D1" w14:paraId="68313C71" w14:textId="77777777" w:rsidTr="000C1BD0">
        <w:trPr>
          <w:cantSplit/>
          <w:trHeight w:val="20"/>
          <w:tblHeader/>
        </w:trPr>
        <w:tc>
          <w:tcPr>
            <w:tcW w:w="1609" w:type="pct"/>
            <w:gridSpan w:val="2"/>
            <w:vAlign w:val="center"/>
          </w:tcPr>
          <w:p w14:paraId="58741B64" w14:textId="65C18952"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917 11700000000000000</w:t>
            </w:r>
          </w:p>
        </w:tc>
        <w:tc>
          <w:tcPr>
            <w:tcW w:w="1638" w:type="pct"/>
          </w:tcPr>
          <w:p w14:paraId="794BAAB5" w14:textId="4CBE016E" w:rsidR="00E16F65" w:rsidRPr="00E16F65" w:rsidRDefault="00E16F65" w:rsidP="00E16F65">
            <w:pPr>
              <w:spacing w:line="240" w:lineRule="auto"/>
              <w:ind w:firstLine="0"/>
              <w:jc w:val="center"/>
              <w:rPr>
                <w:bCs/>
                <w:color w:val="000000"/>
                <w:sz w:val="22"/>
                <w:szCs w:val="22"/>
              </w:rPr>
            </w:pPr>
            <w:r w:rsidRPr="00E16F65">
              <w:rPr>
                <w:sz w:val="22"/>
                <w:szCs w:val="22"/>
              </w:rPr>
              <w:t>Прочие неналоговые доходы</w:t>
            </w:r>
          </w:p>
        </w:tc>
        <w:tc>
          <w:tcPr>
            <w:tcW w:w="869" w:type="pct"/>
            <w:tcBorders>
              <w:top w:val="nil"/>
              <w:left w:val="single" w:sz="4" w:space="0" w:color="auto"/>
              <w:bottom w:val="single" w:sz="4" w:space="0" w:color="auto"/>
              <w:right w:val="single" w:sz="4" w:space="0" w:color="auto"/>
            </w:tcBorders>
            <w:shd w:val="clear" w:color="auto" w:fill="auto"/>
            <w:vAlign w:val="center"/>
          </w:tcPr>
          <w:p w14:paraId="66E0EAB9" w14:textId="72D06201" w:rsidR="00E16F65" w:rsidRPr="00E16F65" w:rsidRDefault="00E16F65" w:rsidP="00E16F65">
            <w:pPr>
              <w:spacing w:line="240" w:lineRule="auto"/>
              <w:ind w:firstLine="0"/>
              <w:jc w:val="center"/>
              <w:rPr>
                <w:bCs/>
                <w:sz w:val="22"/>
                <w:szCs w:val="22"/>
              </w:rPr>
            </w:pPr>
            <w:r w:rsidRPr="00E16F65">
              <w:rPr>
                <w:sz w:val="22"/>
                <w:szCs w:val="22"/>
              </w:rPr>
              <w:t>2 095,7</w:t>
            </w:r>
          </w:p>
        </w:tc>
        <w:tc>
          <w:tcPr>
            <w:tcW w:w="884" w:type="pct"/>
            <w:tcBorders>
              <w:top w:val="nil"/>
              <w:left w:val="nil"/>
              <w:bottom w:val="single" w:sz="4" w:space="0" w:color="auto"/>
              <w:right w:val="single" w:sz="4" w:space="0" w:color="auto"/>
            </w:tcBorders>
            <w:shd w:val="clear" w:color="auto" w:fill="auto"/>
            <w:vAlign w:val="center"/>
          </w:tcPr>
          <w:p w14:paraId="5D99968B" w14:textId="3F4CBE51" w:rsidR="00E16F65" w:rsidRPr="00E16F65" w:rsidRDefault="00E16F65" w:rsidP="00E16F65">
            <w:pPr>
              <w:spacing w:line="240" w:lineRule="auto"/>
              <w:ind w:firstLine="0"/>
              <w:jc w:val="center"/>
              <w:rPr>
                <w:bCs/>
                <w:sz w:val="22"/>
                <w:szCs w:val="22"/>
              </w:rPr>
            </w:pPr>
            <w:r w:rsidRPr="00E16F65">
              <w:rPr>
                <w:sz w:val="22"/>
                <w:szCs w:val="22"/>
              </w:rPr>
              <w:t>2 145,7</w:t>
            </w:r>
          </w:p>
        </w:tc>
      </w:tr>
      <w:tr w:rsidR="00E16F65" w:rsidRPr="009577D1" w14:paraId="3BC19DDA" w14:textId="77777777" w:rsidTr="000C1BD0">
        <w:trPr>
          <w:cantSplit/>
          <w:trHeight w:val="20"/>
          <w:tblHeader/>
        </w:trPr>
        <w:tc>
          <w:tcPr>
            <w:tcW w:w="1609" w:type="pct"/>
            <w:gridSpan w:val="2"/>
            <w:vAlign w:val="center"/>
          </w:tcPr>
          <w:p w14:paraId="5178C8E4" w14:textId="3049AF5B"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902 20000000000000000</w:t>
            </w:r>
          </w:p>
        </w:tc>
        <w:tc>
          <w:tcPr>
            <w:tcW w:w="1638" w:type="pct"/>
          </w:tcPr>
          <w:p w14:paraId="21BFA4E0" w14:textId="15D8FA19" w:rsidR="00E16F65" w:rsidRPr="00E16F65" w:rsidRDefault="00E16F65" w:rsidP="00E16F65">
            <w:pPr>
              <w:spacing w:line="240" w:lineRule="auto"/>
              <w:ind w:firstLine="0"/>
              <w:jc w:val="center"/>
              <w:rPr>
                <w:bCs/>
                <w:color w:val="000000"/>
                <w:sz w:val="22"/>
                <w:szCs w:val="22"/>
              </w:rPr>
            </w:pPr>
            <w:r w:rsidRPr="00E16F65">
              <w:rPr>
                <w:sz w:val="22"/>
                <w:szCs w:val="22"/>
              </w:rPr>
              <w:t>Бе</w:t>
            </w:r>
            <w:r w:rsidRPr="00E16F65">
              <w:rPr>
                <w:b/>
                <w:sz w:val="22"/>
                <w:szCs w:val="22"/>
              </w:rPr>
              <w:t>звозмездные поступления от других бюджетов бюджетной системы Российской Федерации</w:t>
            </w:r>
          </w:p>
        </w:tc>
        <w:tc>
          <w:tcPr>
            <w:tcW w:w="869" w:type="pct"/>
            <w:tcBorders>
              <w:top w:val="nil"/>
              <w:left w:val="single" w:sz="4" w:space="0" w:color="auto"/>
              <w:bottom w:val="single" w:sz="4" w:space="0" w:color="auto"/>
              <w:right w:val="single" w:sz="4" w:space="0" w:color="auto"/>
            </w:tcBorders>
            <w:shd w:val="clear" w:color="auto" w:fill="auto"/>
            <w:vAlign w:val="center"/>
          </w:tcPr>
          <w:p w14:paraId="5024FB3E" w14:textId="34CA1732" w:rsidR="00E16F65" w:rsidRPr="00E16F65" w:rsidRDefault="00EE324B" w:rsidP="00E16F65">
            <w:pPr>
              <w:spacing w:line="240" w:lineRule="auto"/>
              <w:ind w:firstLine="0"/>
              <w:jc w:val="center"/>
              <w:rPr>
                <w:bCs/>
                <w:sz w:val="22"/>
                <w:szCs w:val="22"/>
              </w:rPr>
            </w:pPr>
            <w:r>
              <w:rPr>
                <w:b/>
                <w:bCs/>
                <w:sz w:val="22"/>
                <w:szCs w:val="22"/>
              </w:rPr>
              <w:t>1 133 473,1</w:t>
            </w:r>
          </w:p>
        </w:tc>
        <w:tc>
          <w:tcPr>
            <w:tcW w:w="884" w:type="pct"/>
            <w:tcBorders>
              <w:top w:val="nil"/>
              <w:left w:val="nil"/>
              <w:bottom w:val="single" w:sz="4" w:space="0" w:color="auto"/>
              <w:right w:val="single" w:sz="4" w:space="0" w:color="auto"/>
            </w:tcBorders>
            <w:shd w:val="clear" w:color="auto" w:fill="auto"/>
            <w:vAlign w:val="center"/>
          </w:tcPr>
          <w:p w14:paraId="35C75982" w14:textId="08B91868" w:rsidR="00E16F65" w:rsidRPr="00E16F65" w:rsidRDefault="00EE324B" w:rsidP="00E16F65">
            <w:pPr>
              <w:spacing w:line="240" w:lineRule="auto"/>
              <w:ind w:firstLine="0"/>
              <w:jc w:val="center"/>
              <w:rPr>
                <w:bCs/>
                <w:sz w:val="22"/>
                <w:szCs w:val="22"/>
              </w:rPr>
            </w:pPr>
            <w:r>
              <w:rPr>
                <w:b/>
                <w:bCs/>
                <w:sz w:val="22"/>
                <w:szCs w:val="22"/>
              </w:rPr>
              <w:t>1 300 713,3</w:t>
            </w:r>
          </w:p>
        </w:tc>
      </w:tr>
      <w:tr w:rsidR="00E16F65" w:rsidRPr="009577D1" w14:paraId="64891ACD" w14:textId="77777777" w:rsidTr="000C1BD0">
        <w:trPr>
          <w:cantSplit/>
          <w:trHeight w:val="20"/>
          <w:tblHeader/>
        </w:trPr>
        <w:tc>
          <w:tcPr>
            <w:tcW w:w="1609" w:type="pct"/>
            <w:gridSpan w:val="2"/>
            <w:vAlign w:val="center"/>
          </w:tcPr>
          <w:p w14:paraId="3C4B350B" w14:textId="3FFF41DC"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902 20215001000000150</w:t>
            </w:r>
          </w:p>
        </w:tc>
        <w:tc>
          <w:tcPr>
            <w:tcW w:w="1638" w:type="pct"/>
          </w:tcPr>
          <w:p w14:paraId="2C3EC4E2" w14:textId="3E8E7847" w:rsidR="00E16F65" w:rsidRPr="00E16F65" w:rsidRDefault="00E16F65" w:rsidP="00E16F65">
            <w:pPr>
              <w:spacing w:line="240" w:lineRule="auto"/>
              <w:ind w:firstLine="0"/>
              <w:jc w:val="center"/>
              <w:rPr>
                <w:bCs/>
                <w:color w:val="000000"/>
                <w:sz w:val="22"/>
                <w:szCs w:val="22"/>
              </w:rPr>
            </w:pPr>
            <w:r w:rsidRPr="00E16F65">
              <w:rPr>
                <w:sz w:val="22"/>
                <w:szCs w:val="22"/>
              </w:rPr>
              <w:t>в т. ч. Дотация на выравнивание</w:t>
            </w:r>
          </w:p>
        </w:tc>
        <w:tc>
          <w:tcPr>
            <w:tcW w:w="869" w:type="pct"/>
            <w:tcBorders>
              <w:top w:val="nil"/>
              <w:left w:val="single" w:sz="4" w:space="0" w:color="auto"/>
              <w:bottom w:val="single" w:sz="4" w:space="0" w:color="auto"/>
              <w:right w:val="single" w:sz="4" w:space="0" w:color="auto"/>
            </w:tcBorders>
            <w:shd w:val="clear" w:color="auto" w:fill="auto"/>
            <w:vAlign w:val="center"/>
          </w:tcPr>
          <w:p w14:paraId="7F13DC6D" w14:textId="17F64A3E" w:rsidR="00E16F65" w:rsidRPr="00E16F65" w:rsidRDefault="00E16F65" w:rsidP="00E16F65">
            <w:pPr>
              <w:spacing w:line="240" w:lineRule="auto"/>
              <w:ind w:firstLine="0"/>
              <w:jc w:val="center"/>
              <w:rPr>
                <w:bCs/>
                <w:sz w:val="22"/>
                <w:szCs w:val="22"/>
              </w:rPr>
            </w:pPr>
            <w:r w:rsidRPr="00E16F65">
              <w:rPr>
                <w:sz w:val="22"/>
                <w:szCs w:val="22"/>
              </w:rPr>
              <w:t>207 080,0</w:t>
            </w:r>
          </w:p>
        </w:tc>
        <w:tc>
          <w:tcPr>
            <w:tcW w:w="884" w:type="pct"/>
            <w:tcBorders>
              <w:top w:val="nil"/>
              <w:left w:val="nil"/>
              <w:bottom w:val="single" w:sz="4" w:space="0" w:color="auto"/>
              <w:right w:val="single" w:sz="4" w:space="0" w:color="auto"/>
            </w:tcBorders>
            <w:shd w:val="clear" w:color="auto" w:fill="auto"/>
            <w:vAlign w:val="center"/>
          </w:tcPr>
          <w:p w14:paraId="37FC48FE" w14:textId="5E8AEF35" w:rsidR="00E16F65" w:rsidRPr="00E16F65" w:rsidRDefault="00E16F65" w:rsidP="00E16F65">
            <w:pPr>
              <w:spacing w:line="240" w:lineRule="auto"/>
              <w:ind w:firstLine="0"/>
              <w:jc w:val="center"/>
              <w:rPr>
                <w:bCs/>
                <w:sz w:val="22"/>
                <w:szCs w:val="22"/>
              </w:rPr>
            </w:pPr>
            <w:r w:rsidRPr="00E16F65">
              <w:rPr>
                <w:sz w:val="22"/>
                <w:szCs w:val="22"/>
              </w:rPr>
              <w:t>169 890,0</w:t>
            </w:r>
          </w:p>
        </w:tc>
      </w:tr>
      <w:tr w:rsidR="00E16F65" w:rsidRPr="009577D1" w14:paraId="29B1BF33" w14:textId="77777777" w:rsidTr="000C1BD0">
        <w:trPr>
          <w:cantSplit/>
          <w:trHeight w:val="20"/>
          <w:tblHeader/>
        </w:trPr>
        <w:tc>
          <w:tcPr>
            <w:tcW w:w="1609" w:type="pct"/>
            <w:gridSpan w:val="2"/>
            <w:vAlign w:val="center"/>
          </w:tcPr>
          <w:p w14:paraId="045E29F7" w14:textId="7AA91016" w:rsidR="00E16F65" w:rsidRPr="00E16F65" w:rsidRDefault="00E16F65" w:rsidP="00E16F65">
            <w:pPr>
              <w:spacing w:line="240" w:lineRule="auto"/>
              <w:ind w:firstLine="0"/>
              <w:jc w:val="center"/>
              <w:rPr>
                <w:bCs/>
                <w:color w:val="000000"/>
                <w:sz w:val="22"/>
                <w:szCs w:val="22"/>
              </w:rPr>
            </w:pPr>
            <w:r w:rsidRPr="00E16F65">
              <w:rPr>
                <w:bCs/>
                <w:color w:val="000000"/>
                <w:sz w:val="22"/>
                <w:szCs w:val="22"/>
              </w:rPr>
              <w:t>000 85000000000000000</w:t>
            </w:r>
          </w:p>
        </w:tc>
        <w:tc>
          <w:tcPr>
            <w:tcW w:w="1638" w:type="pct"/>
          </w:tcPr>
          <w:p w14:paraId="2B7C95C4" w14:textId="42DB0318" w:rsidR="00E16F65" w:rsidRPr="00E16F65" w:rsidRDefault="00E16F65" w:rsidP="00E16F65">
            <w:pPr>
              <w:spacing w:line="240" w:lineRule="auto"/>
              <w:ind w:firstLine="0"/>
              <w:jc w:val="center"/>
              <w:rPr>
                <w:bCs/>
                <w:color w:val="000000"/>
                <w:sz w:val="22"/>
                <w:szCs w:val="22"/>
              </w:rPr>
            </w:pPr>
            <w:r w:rsidRPr="00E16F65">
              <w:rPr>
                <w:b/>
                <w:sz w:val="22"/>
                <w:szCs w:val="22"/>
              </w:rPr>
              <w:t>Доходы бюджета - Всего</w:t>
            </w:r>
          </w:p>
        </w:tc>
        <w:tc>
          <w:tcPr>
            <w:tcW w:w="869" w:type="pct"/>
            <w:tcBorders>
              <w:top w:val="nil"/>
              <w:left w:val="single" w:sz="4" w:space="0" w:color="auto"/>
              <w:bottom w:val="single" w:sz="4" w:space="0" w:color="auto"/>
              <w:right w:val="single" w:sz="4" w:space="0" w:color="auto"/>
            </w:tcBorders>
            <w:shd w:val="clear" w:color="auto" w:fill="auto"/>
            <w:vAlign w:val="center"/>
          </w:tcPr>
          <w:p w14:paraId="658A3A0C" w14:textId="5F85BF0D" w:rsidR="00E16F65" w:rsidRPr="00E16F65" w:rsidRDefault="00EE324B" w:rsidP="00E16F65">
            <w:pPr>
              <w:spacing w:line="240" w:lineRule="auto"/>
              <w:ind w:firstLine="0"/>
              <w:jc w:val="center"/>
              <w:rPr>
                <w:bCs/>
                <w:sz w:val="22"/>
                <w:szCs w:val="22"/>
              </w:rPr>
            </w:pPr>
            <w:r>
              <w:rPr>
                <w:b/>
                <w:bCs/>
                <w:sz w:val="22"/>
                <w:szCs w:val="22"/>
              </w:rPr>
              <w:t>1 918 078,0</w:t>
            </w:r>
          </w:p>
        </w:tc>
        <w:tc>
          <w:tcPr>
            <w:tcW w:w="884" w:type="pct"/>
            <w:tcBorders>
              <w:top w:val="nil"/>
              <w:left w:val="nil"/>
              <w:bottom w:val="single" w:sz="4" w:space="0" w:color="auto"/>
              <w:right w:val="single" w:sz="4" w:space="0" w:color="auto"/>
            </w:tcBorders>
            <w:shd w:val="clear" w:color="auto" w:fill="auto"/>
            <w:vAlign w:val="center"/>
          </w:tcPr>
          <w:p w14:paraId="02E1C0E5" w14:textId="2AEDBD53" w:rsidR="00E16F65" w:rsidRPr="00E16F65" w:rsidRDefault="00EE324B" w:rsidP="00E16F65">
            <w:pPr>
              <w:spacing w:line="240" w:lineRule="auto"/>
              <w:ind w:firstLine="0"/>
              <w:jc w:val="center"/>
              <w:rPr>
                <w:bCs/>
                <w:sz w:val="22"/>
                <w:szCs w:val="22"/>
              </w:rPr>
            </w:pPr>
            <w:r>
              <w:rPr>
                <w:b/>
                <w:bCs/>
                <w:sz w:val="22"/>
                <w:szCs w:val="22"/>
              </w:rPr>
              <w:t>2 154 342,3</w:t>
            </w:r>
          </w:p>
        </w:tc>
      </w:tr>
    </w:tbl>
    <w:p w14:paraId="7E5B5112" w14:textId="69948800" w:rsidR="006D6E83" w:rsidRDefault="006D6E83" w:rsidP="00797BBE">
      <w:pPr>
        <w:ind w:firstLine="0"/>
      </w:pPr>
    </w:p>
    <w:p w14:paraId="023262F6" w14:textId="77777777" w:rsidR="006D6E83" w:rsidRDefault="006D6E83">
      <w:pPr>
        <w:spacing w:line="240" w:lineRule="auto"/>
        <w:ind w:firstLine="0"/>
        <w:jc w:val="left"/>
      </w:pPr>
      <w:r>
        <w:br w:type="page"/>
      </w:r>
    </w:p>
    <w:p w14:paraId="4765686A" w14:textId="4C2B3269" w:rsidR="003F23BF" w:rsidRDefault="007409CF" w:rsidP="007409CF">
      <w:pPr>
        <w:jc w:val="right"/>
        <w:rPr>
          <w:szCs w:val="28"/>
        </w:rPr>
      </w:pPr>
      <w:r w:rsidRPr="00E8435D">
        <w:rPr>
          <w:szCs w:val="28"/>
        </w:rPr>
        <w:lastRenderedPageBreak/>
        <w:t>Приложение № </w:t>
      </w:r>
      <w:r w:rsidR="00A36493">
        <w:rPr>
          <w:szCs w:val="28"/>
        </w:rPr>
        <w:t>3</w:t>
      </w:r>
    </w:p>
    <w:p w14:paraId="00200ACB" w14:textId="77777777" w:rsidR="00F46F8D" w:rsidRDefault="007409CF" w:rsidP="00F46F8D">
      <w:pPr>
        <w:jc w:val="right"/>
        <w:rPr>
          <w:szCs w:val="28"/>
        </w:rPr>
      </w:pPr>
      <w:r w:rsidRPr="00E8435D">
        <w:rPr>
          <w:szCs w:val="28"/>
        </w:rPr>
        <w:t xml:space="preserve">к </w:t>
      </w:r>
      <w:r w:rsidRPr="007F7107">
        <w:rPr>
          <w:szCs w:val="28"/>
        </w:rPr>
        <w:t>Р</w:t>
      </w:r>
      <w:r w:rsidRPr="00E8435D">
        <w:rPr>
          <w:szCs w:val="28"/>
        </w:rPr>
        <w:t xml:space="preserve">ешению </w:t>
      </w:r>
      <w:r w:rsidR="00F46F8D">
        <w:rPr>
          <w:szCs w:val="28"/>
        </w:rPr>
        <w:t xml:space="preserve">Совета </w:t>
      </w:r>
    </w:p>
    <w:p w14:paraId="16FD5838" w14:textId="77777777" w:rsidR="00F46F8D" w:rsidRDefault="00F46F8D" w:rsidP="00F46F8D">
      <w:pPr>
        <w:jc w:val="right"/>
        <w:rPr>
          <w:szCs w:val="28"/>
        </w:rPr>
      </w:pPr>
      <w:r>
        <w:rPr>
          <w:szCs w:val="28"/>
        </w:rPr>
        <w:t>Петровск-Забайкальского</w:t>
      </w:r>
    </w:p>
    <w:p w14:paraId="546942B5" w14:textId="77777777" w:rsidR="00F46F8D" w:rsidRDefault="00F46F8D" w:rsidP="00F46F8D">
      <w:pPr>
        <w:jc w:val="right"/>
        <w:rPr>
          <w:szCs w:val="28"/>
        </w:rPr>
      </w:pPr>
      <w:r>
        <w:rPr>
          <w:szCs w:val="28"/>
        </w:rPr>
        <w:t xml:space="preserve"> муниципального округа</w:t>
      </w:r>
    </w:p>
    <w:p w14:paraId="42875B37" w14:textId="6530FA8F" w:rsidR="003F23BF" w:rsidRDefault="00F46F8D" w:rsidP="00F46F8D">
      <w:pPr>
        <w:jc w:val="right"/>
        <w:rPr>
          <w:szCs w:val="28"/>
        </w:rPr>
      </w:pPr>
      <w:r>
        <w:rPr>
          <w:szCs w:val="28"/>
        </w:rPr>
        <w:t xml:space="preserve"> Забайкальского края</w:t>
      </w:r>
    </w:p>
    <w:p w14:paraId="667AE8B5" w14:textId="32C28AD5" w:rsidR="007409CF" w:rsidRPr="006A62FE" w:rsidRDefault="00612689" w:rsidP="006A62FE">
      <w:pPr>
        <w:jc w:val="right"/>
        <w:rPr>
          <w:szCs w:val="28"/>
        </w:rPr>
      </w:pPr>
      <w:r w:rsidRPr="00E8435D">
        <w:rPr>
          <w:szCs w:val="28"/>
        </w:rPr>
        <w:t>О</w:t>
      </w:r>
      <w:r w:rsidR="007409CF" w:rsidRPr="00E8435D">
        <w:rPr>
          <w:szCs w:val="28"/>
        </w:rPr>
        <w:t>т</w:t>
      </w:r>
      <w:r>
        <w:rPr>
          <w:szCs w:val="28"/>
        </w:rPr>
        <w:t xml:space="preserve"> 27 декабря </w:t>
      </w:r>
      <w:r w:rsidR="007409CF" w:rsidRPr="00E8435D">
        <w:rPr>
          <w:szCs w:val="28"/>
        </w:rPr>
        <w:t>№</w:t>
      </w:r>
      <w:r>
        <w:rPr>
          <w:szCs w:val="28"/>
        </w:rPr>
        <w:t xml:space="preserve"> 57</w:t>
      </w:r>
    </w:p>
    <w:p w14:paraId="143E6064" w14:textId="77777777" w:rsidR="007409CF" w:rsidRPr="00675D08" w:rsidRDefault="007409CF" w:rsidP="007409CF">
      <w:pPr>
        <w:jc w:val="right"/>
        <w:rPr>
          <w:sz w:val="24"/>
          <w:szCs w:val="24"/>
        </w:rPr>
      </w:pPr>
    </w:p>
    <w:p w14:paraId="3804A0BD" w14:textId="75076705" w:rsidR="007409CF" w:rsidRPr="00675D08" w:rsidRDefault="007409CF" w:rsidP="007E71A0">
      <w:pPr>
        <w:spacing w:line="240" w:lineRule="auto"/>
        <w:ind w:firstLine="0"/>
        <w:jc w:val="center"/>
      </w:pPr>
      <w:r w:rsidRPr="00675D08">
        <w:t xml:space="preserve">Источники финансирования дефицита </w:t>
      </w:r>
      <w:r w:rsidRPr="00095491">
        <w:t xml:space="preserve">бюджета </w:t>
      </w:r>
      <w:r w:rsidR="00F46F8D" w:rsidRPr="00095491">
        <w:rPr>
          <w:szCs w:val="28"/>
        </w:rPr>
        <w:t>Петровск-Забайкальского муниципального округа Забайкальского края</w:t>
      </w:r>
      <w:r w:rsidR="00F46F8D" w:rsidRPr="00095491">
        <w:rPr>
          <w:rFonts w:cs="Arial"/>
          <w:szCs w:val="28"/>
        </w:rPr>
        <w:t xml:space="preserve">, </w:t>
      </w:r>
      <w:r w:rsidRPr="00095491">
        <w:t>перечень статей и видов источников финансирования дефицита бюджета</w:t>
      </w:r>
      <w:r w:rsidR="00F46F8D" w:rsidRPr="00095491">
        <w:rPr>
          <w:szCs w:val="28"/>
        </w:rPr>
        <w:t xml:space="preserve"> Петровск-Забайкальского муниципального округа Забайкальского края</w:t>
      </w:r>
      <w:r w:rsidR="00F46F8D" w:rsidRPr="00095491">
        <w:rPr>
          <w:i/>
        </w:rPr>
        <w:t xml:space="preserve"> </w:t>
      </w:r>
      <w:r w:rsidR="00F46F8D" w:rsidRPr="00095491">
        <w:rPr>
          <w:rFonts w:cs="Arial"/>
        </w:rPr>
        <w:t>на</w:t>
      </w:r>
      <w:r w:rsidRPr="00095491">
        <w:t xml:space="preserve"> </w:t>
      </w:r>
      <w:r w:rsidR="00F46F8D" w:rsidRPr="00095491">
        <w:t>2025</w:t>
      </w:r>
      <w:r w:rsidRPr="00095491">
        <w:t xml:space="preserve"> год</w:t>
      </w:r>
    </w:p>
    <w:p w14:paraId="24974648" w14:textId="77777777" w:rsidR="007409CF" w:rsidRPr="00675D08" w:rsidRDefault="007409CF" w:rsidP="007409CF">
      <w:pPr>
        <w:jc w:val="right"/>
        <w:rPr>
          <w:szCs w:val="28"/>
        </w:rPr>
      </w:pPr>
    </w:p>
    <w:p w14:paraId="5A7006E8" w14:textId="77777777" w:rsidR="007409CF" w:rsidRPr="004F5FD7" w:rsidRDefault="007409CF" w:rsidP="00007E95">
      <w:pPr>
        <w:keepNext/>
        <w:jc w:val="right"/>
        <w:rPr>
          <w:szCs w:val="28"/>
        </w:rPr>
      </w:pPr>
      <w:r w:rsidRPr="004F5FD7">
        <w:rPr>
          <w:szCs w:val="28"/>
        </w:rPr>
        <w:t>(тыс. рублей)</w:t>
      </w:r>
    </w:p>
    <w:tbl>
      <w:tblPr>
        <w:tblW w:w="5000" w:type="pct"/>
        <w:tblLook w:val="0000" w:firstRow="0" w:lastRow="0" w:firstColumn="0" w:lastColumn="0" w:noHBand="0" w:noVBand="0"/>
      </w:tblPr>
      <w:tblGrid>
        <w:gridCol w:w="2114"/>
        <w:gridCol w:w="2114"/>
        <w:gridCol w:w="3774"/>
        <w:gridCol w:w="1769"/>
      </w:tblGrid>
      <w:tr w:rsidR="007409CF" w:rsidRPr="003F23BF" w14:paraId="038733EE" w14:textId="77777777" w:rsidTr="003F23BF">
        <w:trPr>
          <w:tblHeader/>
        </w:trPr>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7B945" w14:textId="5B219DBF" w:rsidR="007409CF" w:rsidRPr="003F23BF" w:rsidRDefault="007409CF" w:rsidP="003F23BF">
            <w:pPr>
              <w:autoSpaceDE w:val="0"/>
              <w:autoSpaceDN w:val="0"/>
              <w:adjustRightInd w:val="0"/>
              <w:spacing w:line="240" w:lineRule="auto"/>
              <w:ind w:firstLine="0"/>
              <w:jc w:val="center"/>
              <w:rPr>
                <w:bCs/>
                <w:sz w:val="24"/>
                <w:szCs w:val="24"/>
              </w:rPr>
            </w:pPr>
            <w:r w:rsidRPr="003F23BF">
              <w:rPr>
                <w:bCs/>
                <w:sz w:val="24"/>
                <w:szCs w:val="24"/>
              </w:rPr>
              <w:t xml:space="preserve">Код классификации </w:t>
            </w:r>
            <w:r w:rsidRPr="003F23BF">
              <w:rPr>
                <w:sz w:val="24"/>
                <w:szCs w:val="24"/>
              </w:rPr>
              <w:t>источников финансирования дефицита бюджета</w:t>
            </w:r>
          </w:p>
        </w:tc>
        <w:tc>
          <w:tcPr>
            <w:tcW w:w="1931" w:type="pct"/>
            <w:vMerge w:val="restart"/>
            <w:tcBorders>
              <w:top w:val="single" w:sz="4" w:space="0" w:color="auto"/>
              <w:left w:val="nil"/>
              <w:right w:val="single" w:sz="4" w:space="0" w:color="auto"/>
            </w:tcBorders>
            <w:shd w:val="clear" w:color="auto" w:fill="auto"/>
            <w:vAlign w:val="center"/>
          </w:tcPr>
          <w:p w14:paraId="097B6F93" w14:textId="77777777" w:rsidR="007409CF" w:rsidRPr="003F23BF" w:rsidRDefault="007409CF" w:rsidP="003F23BF">
            <w:pPr>
              <w:spacing w:line="240" w:lineRule="auto"/>
              <w:ind w:firstLine="0"/>
              <w:jc w:val="center"/>
              <w:rPr>
                <w:bCs/>
                <w:sz w:val="24"/>
                <w:szCs w:val="24"/>
              </w:rPr>
            </w:pPr>
            <w:r w:rsidRPr="003F23BF">
              <w:rPr>
                <w:bCs/>
                <w:sz w:val="24"/>
                <w:szCs w:val="24"/>
              </w:rPr>
              <w:t>Наименование групп, подгрупп, статей, видов источников внутреннего финансирования дефицита бюджета</w:t>
            </w:r>
          </w:p>
        </w:tc>
        <w:tc>
          <w:tcPr>
            <w:tcW w:w="905" w:type="pct"/>
            <w:vMerge w:val="restart"/>
            <w:tcBorders>
              <w:top w:val="single" w:sz="4" w:space="0" w:color="auto"/>
              <w:left w:val="nil"/>
              <w:right w:val="single" w:sz="4" w:space="0" w:color="auto"/>
            </w:tcBorders>
            <w:shd w:val="clear" w:color="auto" w:fill="auto"/>
            <w:vAlign w:val="center"/>
          </w:tcPr>
          <w:p w14:paraId="5F741645" w14:textId="77777777" w:rsidR="007409CF" w:rsidRPr="003F23BF" w:rsidRDefault="007409CF" w:rsidP="003F23BF">
            <w:pPr>
              <w:spacing w:line="240" w:lineRule="auto"/>
              <w:ind w:firstLine="0"/>
              <w:jc w:val="center"/>
              <w:rPr>
                <w:bCs/>
                <w:sz w:val="24"/>
                <w:szCs w:val="24"/>
              </w:rPr>
            </w:pPr>
            <w:r w:rsidRPr="003F23BF">
              <w:rPr>
                <w:bCs/>
                <w:sz w:val="24"/>
                <w:szCs w:val="24"/>
              </w:rPr>
              <w:t>Сумма</w:t>
            </w:r>
          </w:p>
        </w:tc>
      </w:tr>
      <w:tr w:rsidR="007409CF" w:rsidRPr="003F23BF" w14:paraId="24684485" w14:textId="77777777" w:rsidTr="003F23BF">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4DFE349" w14:textId="671A7541" w:rsidR="007409CF" w:rsidRPr="003F23BF" w:rsidRDefault="007409CF" w:rsidP="00723231">
            <w:pPr>
              <w:spacing w:line="240" w:lineRule="auto"/>
              <w:ind w:firstLine="0"/>
              <w:jc w:val="center"/>
              <w:rPr>
                <w:bCs/>
                <w:sz w:val="24"/>
                <w:szCs w:val="24"/>
              </w:rPr>
            </w:pPr>
            <w:r w:rsidRPr="003F23BF">
              <w:rPr>
                <w:bCs/>
                <w:sz w:val="24"/>
                <w:szCs w:val="24"/>
              </w:rPr>
              <w:t>Главн</w:t>
            </w:r>
            <w:r w:rsidR="00723231">
              <w:rPr>
                <w:bCs/>
                <w:sz w:val="24"/>
                <w:szCs w:val="24"/>
              </w:rPr>
              <w:t>ый</w:t>
            </w:r>
            <w:r w:rsidRPr="003F23BF">
              <w:rPr>
                <w:bCs/>
                <w:sz w:val="24"/>
                <w:szCs w:val="24"/>
              </w:rPr>
              <w:t xml:space="preserve"> администратор источников финансирования дефицита бюджета</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C1F5FB4" w14:textId="77777777" w:rsidR="007409CF" w:rsidRPr="003F23BF" w:rsidRDefault="007409CF" w:rsidP="003F23BF">
            <w:pPr>
              <w:spacing w:line="240" w:lineRule="auto"/>
              <w:ind w:firstLine="0"/>
              <w:jc w:val="center"/>
              <w:rPr>
                <w:bCs/>
                <w:sz w:val="24"/>
                <w:szCs w:val="24"/>
              </w:rPr>
            </w:pPr>
            <w:r w:rsidRPr="003F23BF">
              <w:rPr>
                <w:bCs/>
                <w:sz w:val="24"/>
                <w:szCs w:val="24"/>
              </w:rPr>
              <w:t>Группы, подгруппы, статьи и вида источника финансирования дефицита бюджета</w:t>
            </w:r>
          </w:p>
        </w:tc>
        <w:tc>
          <w:tcPr>
            <w:tcW w:w="1931" w:type="pct"/>
            <w:vMerge/>
            <w:tcBorders>
              <w:left w:val="nil"/>
              <w:bottom w:val="single" w:sz="4" w:space="0" w:color="auto"/>
              <w:right w:val="single" w:sz="4" w:space="0" w:color="auto"/>
            </w:tcBorders>
            <w:shd w:val="clear" w:color="auto" w:fill="auto"/>
            <w:vAlign w:val="center"/>
          </w:tcPr>
          <w:p w14:paraId="6AA763B7" w14:textId="77777777" w:rsidR="007409CF" w:rsidRPr="003F23BF" w:rsidRDefault="007409CF" w:rsidP="003F23BF">
            <w:pPr>
              <w:spacing w:line="240" w:lineRule="auto"/>
              <w:ind w:firstLine="0"/>
              <w:jc w:val="center"/>
              <w:rPr>
                <w:bCs/>
                <w:sz w:val="24"/>
                <w:szCs w:val="24"/>
              </w:rPr>
            </w:pPr>
          </w:p>
        </w:tc>
        <w:tc>
          <w:tcPr>
            <w:tcW w:w="905" w:type="pct"/>
            <w:vMerge/>
            <w:tcBorders>
              <w:left w:val="nil"/>
              <w:bottom w:val="single" w:sz="4" w:space="0" w:color="auto"/>
              <w:right w:val="single" w:sz="4" w:space="0" w:color="auto"/>
            </w:tcBorders>
            <w:shd w:val="clear" w:color="auto" w:fill="auto"/>
            <w:vAlign w:val="center"/>
          </w:tcPr>
          <w:p w14:paraId="32A94FD4" w14:textId="77777777" w:rsidR="007409CF" w:rsidRPr="003F23BF" w:rsidRDefault="007409CF" w:rsidP="003F23BF">
            <w:pPr>
              <w:spacing w:line="240" w:lineRule="auto"/>
              <w:ind w:firstLine="0"/>
              <w:jc w:val="center"/>
              <w:rPr>
                <w:bCs/>
                <w:sz w:val="24"/>
                <w:szCs w:val="24"/>
              </w:rPr>
            </w:pPr>
          </w:p>
        </w:tc>
      </w:tr>
      <w:tr w:rsidR="007409CF" w:rsidRPr="003F23BF" w14:paraId="14CC0B7B" w14:textId="77777777" w:rsidTr="003F23BF">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F196740" w14:textId="77777777" w:rsidR="007409CF" w:rsidRPr="003F23BF" w:rsidRDefault="007409CF" w:rsidP="003F23BF">
            <w:pPr>
              <w:spacing w:line="240" w:lineRule="auto"/>
              <w:ind w:firstLine="0"/>
              <w:jc w:val="center"/>
              <w:rPr>
                <w:bCs/>
                <w:sz w:val="24"/>
                <w:szCs w:val="24"/>
              </w:rPr>
            </w:pPr>
            <w:r w:rsidRPr="003F23BF">
              <w:rPr>
                <w:bCs/>
                <w:sz w:val="24"/>
                <w:szCs w:val="24"/>
              </w:rPr>
              <w:t>1</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C9AE04A" w14:textId="77777777" w:rsidR="007409CF" w:rsidRPr="003F23BF" w:rsidRDefault="007409CF" w:rsidP="003F23BF">
            <w:pPr>
              <w:spacing w:line="240" w:lineRule="auto"/>
              <w:ind w:firstLine="0"/>
              <w:jc w:val="center"/>
              <w:rPr>
                <w:bCs/>
                <w:sz w:val="24"/>
                <w:szCs w:val="24"/>
              </w:rPr>
            </w:pPr>
            <w:r w:rsidRPr="003F23BF">
              <w:rPr>
                <w:bCs/>
                <w:sz w:val="24"/>
                <w:szCs w:val="24"/>
              </w:rPr>
              <w:t>2</w:t>
            </w:r>
          </w:p>
        </w:tc>
        <w:tc>
          <w:tcPr>
            <w:tcW w:w="1931" w:type="pct"/>
            <w:tcBorders>
              <w:top w:val="single" w:sz="4" w:space="0" w:color="auto"/>
              <w:left w:val="nil"/>
              <w:bottom w:val="single" w:sz="4" w:space="0" w:color="auto"/>
              <w:right w:val="single" w:sz="4" w:space="0" w:color="auto"/>
            </w:tcBorders>
            <w:shd w:val="clear" w:color="auto" w:fill="auto"/>
            <w:vAlign w:val="center"/>
          </w:tcPr>
          <w:p w14:paraId="7C9B28C8" w14:textId="77777777" w:rsidR="007409CF" w:rsidRPr="003F23BF" w:rsidRDefault="007409CF" w:rsidP="003F23BF">
            <w:pPr>
              <w:spacing w:line="240" w:lineRule="auto"/>
              <w:ind w:firstLine="0"/>
              <w:jc w:val="center"/>
              <w:rPr>
                <w:bCs/>
                <w:sz w:val="24"/>
                <w:szCs w:val="24"/>
              </w:rPr>
            </w:pPr>
            <w:r w:rsidRPr="003F23BF">
              <w:rPr>
                <w:bCs/>
                <w:sz w:val="24"/>
                <w:szCs w:val="24"/>
              </w:rPr>
              <w:t>3</w:t>
            </w:r>
          </w:p>
        </w:tc>
        <w:tc>
          <w:tcPr>
            <w:tcW w:w="905" w:type="pct"/>
            <w:tcBorders>
              <w:top w:val="single" w:sz="4" w:space="0" w:color="auto"/>
              <w:left w:val="nil"/>
              <w:bottom w:val="single" w:sz="4" w:space="0" w:color="auto"/>
              <w:right w:val="single" w:sz="4" w:space="0" w:color="auto"/>
            </w:tcBorders>
            <w:shd w:val="clear" w:color="auto" w:fill="auto"/>
            <w:vAlign w:val="center"/>
          </w:tcPr>
          <w:p w14:paraId="67787FCF" w14:textId="77777777" w:rsidR="007409CF" w:rsidRPr="003F23BF" w:rsidRDefault="007409CF" w:rsidP="003F23BF">
            <w:pPr>
              <w:spacing w:line="240" w:lineRule="auto"/>
              <w:ind w:firstLine="0"/>
              <w:jc w:val="center"/>
              <w:rPr>
                <w:bCs/>
                <w:sz w:val="24"/>
                <w:szCs w:val="24"/>
              </w:rPr>
            </w:pPr>
            <w:r w:rsidRPr="003F23BF">
              <w:rPr>
                <w:bCs/>
                <w:sz w:val="24"/>
                <w:szCs w:val="24"/>
              </w:rPr>
              <w:t>4</w:t>
            </w:r>
          </w:p>
        </w:tc>
      </w:tr>
      <w:tr w:rsidR="007409CF" w:rsidRPr="003F23BF" w14:paraId="2920DF3A" w14:textId="77777777" w:rsidTr="003F23BF">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13B02" w14:textId="27F6296D" w:rsidR="007409CF" w:rsidRPr="000E3626" w:rsidRDefault="00F46F8D" w:rsidP="003F23BF">
            <w:pPr>
              <w:spacing w:line="240" w:lineRule="auto"/>
              <w:ind w:firstLine="0"/>
              <w:jc w:val="center"/>
              <w:rPr>
                <w:bCs/>
                <w:sz w:val="24"/>
                <w:szCs w:val="24"/>
              </w:rPr>
            </w:pPr>
            <w:r w:rsidRPr="000E3626">
              <w:rPr>
                <w:bCs/>
                <w:sz w:val="24"/>
                <w:szCs w:val="24"/>
              </w:rPr>
              <w:t>90000000000000000</w:t>
            </w:r>
          </w:p>
        </w:tc>
        <w:tc>
          <w:tcPr>
            <w:tcW w:w="1931" w:type="pct"/>
            <w:tcBorders>
              <w:top w:val="single" w:sz="4" w:space="0" w:color="auto"/>
              <w:left w:val="nil"/>
              <w:bottom w:val="single" w:sz="4" w:space="0" w:color="auto"/>
              <w:right w:val="single" w:sz="4" w:space="0" w:color="auto"/>
            </w:tcBorders>
            <w:shd w:val="clear" w:color="auto" w:fill="auto"/>
            <w:vAlign w:val="center"/>
          </w:tcPr>
          <w:p w14:paraId="45A1A6F3" w14:textId="38082074" w:rsidR="007409CF" w:rsidRPr="000E3626" w:rsidRDefault="00F46F8D" w:rsidP="003F23BF">
            <w:pPr>
              <w:spacing w:line="240" w:lineRule="auto"/>
              <w:ind w:firstLine="0"/>
              <w:jc w:val="left"/>
              <w:rPr>
                <w:bCs/>
                <w:sz w:val="24"/>
                <w:szCs w:val="24"/>
              </w:rPr>
            </w:pPr>
            <w:r w:rsidRPr="000E3626">
              <w:rPr>
                <w:bCs/>
                <w:sz w:val="24"/>
                <w:szCs w:val="24"/>
              </w:rPr>
              <w:t>Источник финансирования дефицита бюджета</w:t>
            </w:r>
          </w:p>
        </w:tc>
        <w:tc>
          <w:tcPr>
            <w:tcW w:w="905" w:type="pct"/>
            <w:tcBorders>
              <w:top w:val="single" w:sz="4" w:space="0" w:color="auto"/>
              <w:left w:val="nil"/>
              <w:bottom w:val="single" w:sz="4" w:space="0" w:color="auto"/>
              <w:right w:val="single" w:sz="4" w:space="0" w:color="auto"/>
            </w:tcBorders>
            <w:shd w:val="clear" w:color="auto" w:fill="auto"/>
            <w:vAlign w:val="center"/>
          </w:tcPr>
          <w:p w14:paraId="658E8F6B" w14:textId="4E437117" w:rsidR="007409CF" w:rsidRPr="000E3626" w:rsidRDefault="00F46F8D" w:rsidP="003F23BF">
            <w:pPr>
              <w:spacing w:line="240" w:lineRule="auto"/>
              <w:ind w:firstLine="0"/>
              <w:jc w:val="center"/>
              <w:rPr>
                <w:bCs/>
                <w:sz w:val="24"/>
                <w:szCs w:val="24"/>
              </w:rPr>
            </w:pPr>
            <w:r w:rsidRPr="000E3626">
              <w:rPr>
                <w:bCs/>
                <w:sz w:val="24"/>
                <w:szCs w:val="24"/>
              </w:rPr>
              <w:t>-7 827,3</w:t>
            </w:r>
          </w:p>
        </w:tc>
      </w:tr>
      <w:tr w:rsidR="00F46F8D" w:rsidRPr="003F23BF" w14:paraId="65E9821D" w14:textId="77777777" w:rsidTr="003F23BF">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07228" w14:textId="2584450C" w:rsidR="00F46F8D" w:rsidRPr="000E3626" w:rsidRDefault="00F46F8D" w:rsidP="003F23BF">
            <w:pPr>
              <w:spacing w:line="240" w:lineRule="auto"/>
              <w:ind w:firstLine="0"/>
              <w:jc w:val="center"/>
              <w:rPr>
                <w:bCs/>
                <w:sz w:val="24"/>
                <w:szCs w:val="24"/>
              </w:rPr>
            </w:pPr>
            <w:r w:rsidRPr="000E3626">
              <w:rPr>
                <w:bCs/>
                <w:sz w:val="24"/>
                <w:szCs w:val="24"/>
              </w:rPr>
              <w:t>01000000000000000</w:t>
            </w:r>
          </w:p>
        </w:tc>
        <w:tc>
          <w:tcPr>
            <w:tcW w:w="1931" w:type="pct"/>
            <w:tcBorders>
              <w:top w:val="single" w:sz="4" w:space="0" w:color="auto"/>
              <w:left w:val="nil"/>
              <w:bottom w:val="single" w:sz="4" w:space="0" w:color="auto"/>
              <w:right w:val="single" w:sz="4" w:space="0" w:color="auto"/>
            </w:tcBorders>
            <w:shd w:val="clear" w:color="auto" w:fill="auto"/>
            <w:vAlign w:val="center"/>
          </w:tcPr>
          <w:p w14:paraId="6BD84990" w14:textId="0C564EB5" w:rsidR="00F46F8D" w:rsidRPr="000E3626" w:rsidRDefault="00F46F8D" w:rsidP="003F23BF">
            <w:pPr>
              <w:spacing w:line="240" w:lineRule="auto"/>
              <w:ind w:firstLine="0"/>
              <w:jc w:val="left"/>
              <w:rPr>
                <w:bCs/>
                <w:sz w:val="24"/>
                <w:szCs w:val="24"/>
              </w:rPr>
            </w:pPr>
            <w:r w:rsidRPr="000E3626">
              <w:rPr>
                <w:bCs/>
                <w:sz w:val="24"/>
                <w:szCs w:val="24"/>
              </w:rPr>
              <w:t>Источник внутреннего финансирования бюджета</w:t>
            </w:r>
          </w:p>
        </w:tc>
        <w:tc>
          <w:tcPr>
            <w:tcW w:w="905" w:type="pct"/>
            <w:tcBorders>
              <w:top w:val="single" w:sz="4" w:space="0" w:color="auto"/>
              <w:left w:val="nil"/>
              <w:bottom w:val="single" w:sz="4" w:space="0" w:color="auto"/>
              <w:right w:val="single" w:sz="4" w:space="0" w:color="auto"/>
            </w:tcBorders>
            <w:shd w:val="clear" w:color="auto" w:fill="auto"/>
            <w:vAlign w:val="center"/>
          </w:tcPr>
          <w:p w14:paraId="638AFBC4" w14:textId="3EEA6EBD" w:rsidR="00F46F8D" w:rsidRPr="000E3626" w:rsidRDefault="00A36493" w:rsidP="003F23BF">
            <w:pPr>
              <w:spacing w:line="240" w:lineRule="auto"/>
              <w:ind w:firstLine="0"/>
              <w:jc w:val="center"/>
              <w:rPr>
                <w:bCs/>
                <w:sz w:val="24"/>
                <w:szCs w:val="24"/>
              </w:rPr>
            </w:pPr>
            <w:r w:rsidRPr="000E3626">
              <w:rPr>
                <w:bCs/>
                <w:sz w:val="24"/>
                <w:szCs w:val="24"/>
              </w:rPr>
              <w:t>-7 827,3</w:t>
            </w:r>
          </w:p>
        </w:tc>
      </w:tr>
      <w:tr w:rsidR="00F46F8D" w:rsidRPr="003F23BF" w14:paraId="0030EAA1" w14:textId="77777777" w:rsidTr="003F23BF">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D463A" w14:textId="64018F0D" w:rsidR="00F46F8D" w:rsidRPr="000E3626" w:rsidRDefault="00A36493" w:rsidP="00A36493">
            <w:pPr>
              <w:spacing w:line="240" w:lineRule="auto"/>
              <w:ind w:firstLine="0"/>
              <w:jc w:val="center"/>
              <w:rPr>
                <w:bCs/>
                <w:sz w:val="24"/>
                <w:szCs w:val="24"/>
              </w:rPr>
            </w:pPr>
            <w:r w:rsidRPr="000E3626">
              <w:rPr>
                <w:bCs/>
                <w:sz w:val="24"/>
                <w:szCs w:val="24"/>
              </w:rPr>
              <w:t>01030100140000810</w:t>
            </w:r>
          </w:p>
        </w:tc>
        <w:tc>
          <w:tcPr>
            <w:tcW w:w="1931" w:type="pct"/>
            <w:tcBorders>
              <w:top w:val="single" w:sz="4" w:space="0" w:color="auto"/>
              <w:left w:val="nil"/>
              <w:bottom w:val="single" w:sz="4" w:space="0" w:color="auto"/>
              <w:right w:val="single" w:sz="4" w:space="0" w:color="auto"/>
            </w:tcBorders>
            <w:shd w:val="clear" w:color="auto" w:fill="auto"/>
            <w:vAlign w:val="center"/>
          </w:tcPr>
          <w:p w14:paraId="47DC11B6" w14:textId="7137BF2F" w:rsidR="00F46F8D" w:rsidRPr="000E3626" w:rsidRDefault="00A36493" w:rsidP="003F23BF">
            <w:pPr>
              <w:spacing w:line="240" w:lineRule="auto"/>
              <w:ind w:firstLine="0"/>
              <w:jc w:val="left"/>
              <w:rPr>
                <w:bCs/>
                <w:sz w:val="24"/>
                <w:szCs w:val="24"/>
              </w:rPr>
            </w:pPr>
            <w:r w:rsidRPr="000E3626">
              <w:rPr>
                <w:bCs/>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905" w:type="pct"/>
            <w:tcBorders>
              <w:top w:val="single" w:sz="4" w:space="0" w:color="auto"/>
              <w:left w:val="nil"/>
              <w:bottom w:val="single" w:sz="4" w:space="0" w:color="auto"/>
              <w:right w:val="single" w:sz="4" w:space="0" w:color="auto"/>
            </w:tcBorders>
            <w:shd w:val="clear" w:color="auto" w:fill="auto"/>
            <w:vAlign w:val="center"/>
          </w:tcPr>
          <w:p w14:paraId="60A04982" w14:textId="54CB5564" w:rsidR="00F46F8D" w:rsidRPr="000E3626" w:rsidRDefault="00A36493" w:rsidP="003F23BF">
            <w:pPr>
              <w:spacing w:line="240" w:lineRule="auto"/>
              <w:ind w:firstLine="0"/>
              <w:jc w:val="center"/>
              <w:rPr>
                <w:bCs/>
                <w:sz w:val="24"/>
                <w:szCs w:val="24"/>
              </w:rPr>
            </w:pPr>
            <w:r w:rsidRPr="000E3626">
              <w:rPr>
                <w:bCs/>
                <w:sz w:val="24"/>
                <w:szCs w:val="24"/>
              </w:rPr>
              <w:t>-7 827,3</w:t>
            </w:r>
          </w:p>
        </w:tc>
      </w:tr>
      <w:tr w:rsidR="00A36493" w:rsidRPr="003F23BF" w14:paraId="680385C4" w14:textId="77777777" w:rsidTr="003F23BF">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3EFF" w14:textId="70367637" w:rsidR="00A36493" w:rsidRPr="000E3626" w:rsidRDefault="00A36493" w:rsidP="00A36493">
            <w:pPr>
              <w:spacing w:line="240" w:lineRule="auto"/>
              <w:ind w:firstLine="0"/>
              <w:jc w:val="center"/>
              <w:rPr>
                <w:bCs/>
                <w:sz w:val="24"/>
                <w:szCs w:val="24"/>
              </w:rPr>
            </w:pPr>
            <w:r w:rsidRPr="000E3626">
              <w:rPr>
                <w:bCs/>
                <w:sz w:val="24"/>
                <w:szCs w:val="24"/>
              </w:rPr>
              <w:t>01050000000000000</w:t>
            </w:r>
          </w:p>
        </w:tc>
        <w:tc>
          <w:tcPr>
            <w:tcW w:w="1931" w:type="pct"/>
            <w:tcBorders>
              <w:top w:val="single" w:sz="4" w:space="0" w:color="auto"/>
              <w:left w:val="nil"/>
              <w:bottom w:val="single" w:sz="4" w:space="0" w:color="auto"/>
              <w:right w:val="single" w:sz="4" w:space="0" w:color="auto"/>
            </w:tcBorders>
            <w:shd w:val="clear" w:color="auto" w:fill="auto"/>
            <w:vAlign w:val="center"/>
          </w:tcPr>
          <w:p w14:paraId="08E9A8E9" w14:textId="16EDB917" w:rsidR="00A36493" w:rsidRPr="000E3626" w:rsidRDefault="00A36493" w:rsidP="003F23BF">
            <w:pPr>
              <w:spacing w:line="240" w:lineRule="auto"/>
              <w:ind w:firstLine="0"/>
              <w:jc w:val="left"/>
              <w:rPr>
                <w:bCs/>
                <w:sz w:val="24"/>
                <w:szCs w:val="24"/>
              </w:rPr>
            </w:pPr>
            <w:r w:rsidRPr="000E3626">
              <w:rPr>
                <w:bCs/>
                <w:sz w:val="24"/>
                <w:szCs w:val="24"/>
              </w:rPr>
              <w:t>Изменение остатков средств на счетах по учету средств бюджета</w:t>
            </w:r>
          </w:p>
        </w:tc>
        <w:tc>
          <w:tcPr>
            <w:tcW w:w="905" w:type="pct"/>
            <w:tcBorders>
              <w:top w:val="single" w:sz="4" w:space="0" w:color="auto"/>
              <w:left w:val="nil"/>
              <w:bottom w:val="single" w:sz="4" w:space="0" w:color="auto"/>
              <w:right w:val="single" w:sz="4" w:space="0" w:color="auto"/>
            </w:tcBorders>
            <w:shd w:val="clear" w:color="auto" w:fill="auto"/>
            <w:vAlign w:val="center"/>
          </w:tcPr>
          <w:p w14:paraId="0701B82F" w14:textId="746204CD" w:rsidR="00A36493" w:rsidRPr="000E3626" w:rsidRDefault="00A36493" w:rsidP="003F23BF">
            <w:pPr>
              <w:spacing w:line="240" w:lineRule="auto"/>
              <w:ind w:firstLine="0"/>
              <w:jc w:val="center"/>
              <w:rPr>
                <w:bCs/>
                <w:sz w:val="24"/>
                <w:szCs w:val="24"/>
              </w:rPr>
            </w:pPr>
            <w:r w:rsidRPr="000E3626">
              <w:rPr>
                <w:bCs/>
                <w:sz w:val="24"/>
                <w:szCs w:val="24"/>
              </w:rPr>
              <w:t>0</w:t>
            </w:r>
          </w:p>
        </w:tc>
      </w:tr>
      <w:tr w:rsidR="00A36493" w:rsidRPr="003F23BF" w14:paraId="1A302439" w14:textId="77777777" w:rsidTr="003F23BF">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358E9" w14:textId="21BA06C1" w:rsidR="00A36493" w:rsidRPr="000E3626" w:rsidRDefault="00A36493" w:rsidP="00A36493">
            <w:pPr>
              <w:spacing w:line="240" w:lineRule="auto"/>
              <w:ind w:firstLine="0"/>
              <w:jc w:val="center"/>
              <w:rPr>
                <w:bCs/>
                <w:sz w:val="24"/>
                <w:szCs w:val="24"/>
              </w:rPr>
            </w:pPr>
            <w:r w:rsidRPr="000E3626">
              <w:rPr>
                <w:bCs/>
                <w:sz w:val="24"/>
                <w:szCs w:val="24"/>
              </w:rPr>
              <w:t>01050201140000510</w:t>
            </w:r>
          </w:p>
        </w:tc>
        <w:tc>
          <w:tcPr>
            <w:tcW w:w="1931" w:type="pct"/>
            <w:tcBorders>
              <w:top w:val="single" w:sz="4" w:space="0" w:color="auto"/>
              <w:left w:val="nil"/>
              <w:bottom w:val="single" w:sz="4" w:space="0" w:color="auto"/>
              <w:right w:val="single" w:sz="4" w:space="0" w:color="auto"/>
            </w:tcBorders>
            <w:shd w:val="clear" w:color="auto" w:fill="auto"/>
            <w:vAlign w:val="center"/>
          </w:tcPr>
          <w:p w14:paraId="7B66972A" w14:textId="1049052C" w:rsidR="00A36493" w:rsidRPr="000E3626" w:rsidRDefault="00A36493" w:rsidP="003F23BF">
            <w:pPr>
              <w:spacing w:line="240" w:lineRule="auto"/>
              <w:ind w:firstLine="0"/>
              <w:jc w:val="left"/>
              <w:rPr>
                <w:bCs/>
                <w:sz w:val="24"/>
                <w:szCs w:val="24"/>
              </w:rPr>
            </w:pPr>
            <w:r w:rsidRPr="000E3626">
              <w:rPr>
                <w:bCs/>
                <w:sz w:val="24"/>
                <w:szCs w:val="24"/>
              </w:rPr>
              <w:t>Увеличение прочих остатков денежных средств бюджетов муниципальных округов</w:t>
            </w:r>
          </w:p>
        </w:tc>
        <w:tc>
          <w:tcPr>
            <w:tcW w:w="905" w:type="pct"/>
            <w:tcBorders>
              <w:top w:val="single" w:sz="4" w:space="0" w:color="auto"/>
              <w:left w:val="nil"/>
              <w:bottom w:val="single" w:sz="4" w:space="0" w:color="auto"/>
              <w:right w:val="single" w:sz="4" w:space="0" w:color="auto"/>
            </w:tcBorders>
            <w:shd w:val="clear" w:color="auto" w:fill="auto"/>
            <w:vAlign w:val="center"/>
          </w:tcPr>
          <w:p w14:paraId="29C23320" w14:textId="514B58FA" w:rsidR="00A36493" w:rsidRPr="000E3626" w:rsidRDefault="00A36493" w:rsidP="004424DD">
            <w:pPr>
              <w:spacing w:line="240" w:lineRule="auto"/>
              <w:ind w:firstLine="0"/>
              <w:jc w:val="center"/>
              <w:rPr>
                <w:bCs/>
                <w:sz w:val="24"/>
                <w:szCs w:val="24"/>
              </w:rPr>
            </w:pPr>
            <w:r w:rsidRPr="000E3626">
              <w:rPr>
                <w:bCs/>
                <w:sz w:val="24"/>
                <w:szCs w:val="24"/>
              </w:rPr>
              <w:t>-</w:t>
            </w:r>
            <w:r w:rsidR="004424DD">
              <w:rPr>
                <w:bCs/>
                <w:sz w:val="24"/>
                <w:szCs w:val="24"/>
              </w:rPr>
              <w:t>1 925 389,2</w:t>
            </w:r>
          </w:p>
        </w:tc>
      </w:tr>
      <w:tr w:rsidR="00A36493" w:rsidRPr="003F23BF" w14:paraId="67603EA0" w14:textId="77777777" w:rsidTr="003F23BF">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FF242" w14:textId="78A1DEAB" w:rsidR="00A36493" w:rsidRPr="000E3626" w:rsidRDefault="00A36493" w:rsidP="00A36493">
            <w:pPr>
              <w:spacing w:line="240" w:lineRule="auto"/>
              <w:ind w:firstLine="0"/>
              <w:jc w:val="center"/>
              <w:rPr>
                <w:bCs/>
                <w:sz w:val="24"/>
                <w:szCs w:val="24"/>
              </w:rPr>
            </w:pPr>
            <w:r w:rsidRPr="000E3626">
              <w:rPr>
                <w:bCs/>
                <w:sz w:val="24"/>
                <w:szCs w:val="24"/>
              </w:rPr>
              <w:t>01050201140000610</w:t>
            </w:r>
          </w:p>
        </w:tc>
        <w:tc>
          <w:tcPr>
            <w:tcW w:w="1931" w:type="pct"/>
            <w:tcBorders>
              <w:top w:val="single" w:sz="4" w:space="0" w:color="auto"/>
              <w:left w:val="nil"/>
              <w:bottom w:val="single" w:sz="4" w:space="0" w:color="auto"/>
              <w:right w:val="single" w:sz="4" w:space="0" w:color="auto"/>
            </w:tcBorders>
            <w:shd w:val="clear" w:color="auto" w:fill="auto"/>
            <w:vAlign w:val="center"/>
          </w:tcPr>
          <w:p w14:paraId="508DC377" w14:textId="6EABCA74" w:rsidR="00A36493" w:rsidRPr="000E3626" w:rsidRDefault="00A36493" w:rsidP="003F23BF">
            <w:pPr>
              <w:spacing w:line="240" w:lineRule="auto"/>
              <w:ind w:firstLine="0"/>
              <w:jc w:val="left"/>
              <w:rPr>
                <w:bCs/>
                <w:sz w:val="24"/>
                <w:szCs w:val="24"/>
              </w:rPr>
            </w:pPr>
            <w:r w:rsidRPr="000E3626">
              <w:rPr>
                <w:bCs/>
                <w:sz w:val="24"/>
                <w:szCs w:val="24"/>
              </w:rPr>
              <w:t>Уменьшение прочих остатков денежных средств бюджетов муниципальных округов</w:t>
            </w:r>
          </w:p>
        </w:tc>
        <w:tc>
          <w:tcPr>
            <w:tcW w:w="905" w:type="pct"/>
            <w:tcBorders>
              <w:top w:val="single" w:sz="4" w:space="0" w:color="auto"/>
              <w:left w:val="nil"/>
              <w:bottom w:val="single" w:sz="4" w:space="0" w:color="auto"/>
              <w:right w:val="single" w:sz="4" w:space="0" w:color="auto"/>
            </w:tcBorders>
            <w:shd w:val="clear" w:color="auto" w:fill="auto"/>
            <w:vAlign w:val="center"/>
          </w:tcPr>
          <w:p w14:paraId="69907EE0" w14:textId="25794A2D" w:rsidR="00A36493" w:rsidRPr="000E3626" w:rsidRDefault="004424DD" w:rsidP="003F23BF">
            <w:pPr>
              <w:spacing w:line="240" w:lineRule="auto"/>
              <w:ind w:firstLine="0"/>
              <w:jc w:val="center"/>
              <w:rPr>
                <w:bCs/>
                <w:sz w:val="24"/>
                <w:szCs w:val="24"/>
              </w:rPr>
            </w:pPr>
            <w:r>
              <w:rPr>
                <w:bCs/>
                <w:sz w:val="24"/>
                <w:szCs w:val="24"/>
              </w:rPr>
              <w:t>1 925 389,2</w:t>
            </w:r>
          </w:p>
        </w:tc>
      </w:tr>
    </w:tbl>
    <w:p w14:paraId="4DDEC0FD" w14:textId="77777777" w:rsidR="007E71A0" w:rsidRDefault="007E71A0" w:rsidP="007E71A0">
      <w:pPr>
        <w:ind w:firstLine="0"/>
        <w:jc w:val="right"/>
        <w:rPr>
          <w:szCs w:val="28"/>
        </w:rPr>
      </w:pPr>
    </w:p>
    <w:p w14:paraId="259DC276" w14:textId="77777777" w:rsidR="00486466" w:rsidRDefault="00486466">
      <w:pPr>
        <w:spacing w:line="240" w:lineRule="auto"/>
        <w:ind w:firstLine="0"/>
        <w:jc w:val="left"/>
        <w:rPr>
          <w:szCs w:val="28"/>
        </w:rPr>
      </w:pPr>
      <w:r>
        <w:rPr>
          <w:szCs w:val="28"/>
        </w:rPr>
        <w:br w:type="page"/>
      </w:r>
    </w:p>
    <w:p w14:paraId="38DA91F9" w14:textId="5951790D" w:rsidR="007409CF" w:rsidRPr="004F5FD7" w:rsidRDefault="007409CF" w:rsidP="007E71A0">
      <w:pPr>
        <w:spacing w:line="240" w:lineRule="auto"/>
        <w:ind w:firstLine="0"/>
        <w:jc w:val="right"/>
        <w:rPr>
          <w:szCs w:val="28"/>
        </w:rPr>
      </w:pPr>
      <w:r w:rsidRPr="004F5FD7">
        <w:rPr>
          <w:szCs w:val="28"/>
        </w:rPr>
        <w:lastRenderedPageBreak/>
        <w:t>Приложение № </w:t>
      </w:r>
      <w:r w:rsidR="00A36493">
        <w:rPr>
          <w:szCs w:val="28"/>
        </w:rPr>
        <w:t>4</w:t>
      </w:r>
    </w:p>
    <w:p w14:paraId="28CA9501" w14:textId="77777777" w:rsidR="00056CF5" w:rsidRDefault="00056CF5" w:rsidP="007E71A0">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w:t>
      </w:r>
    </w:p>
    <w:p w14:paraId="7EC30F4A" w14:textId="77777777" w:rsidR="00056CF5" w:rsidRDefault="00056CF5" w:rsidP="007E71A0">
      <w:pPr>
        <w:spacing w:line="240" w:lineRule="auto"/>
        <w:jc w:val="right"/>
        <w:rPr>
          <w:szCs w:val="28"/>
        </w:rPr>
      </w:pPr>
      <w:r>
        <w:rPr>
          <w:szCs w:val="28"/>
        </w:rPr>
        <w:t>Петровск-Забайкальского</w:t>
      </w:r>
    </w:p>
    <w:p w14:paraId="1C2E9879" w14:textId="77777777" w:rsidR="00056CF5" w:rsidRDefault="00056CF5" w:rsidP="007E71A0">
      <w:pPr>
        <w:spacing w:line="240" w:lineRule="auto"/>
        <w:jc w:val="right"/>
        <w:rPr>
          <w:szCs w:val="28"/>
        </w:rPr>
      </w:pPr>
      <w:r>
        <w:rPr>
          <w:szCs w:val="28"/>
        </w:rPr>
        <w:t xml:space="preserve"> муниципального округа</w:t>
      </w:r>
    </w:p>
    <w:p w14:paraId="429C26E9" w14:textId="77777777" w:rsidR="00056CF5" w:rsidRDefault="00056CF5" w:rsidP="007E71A0">
      <w:pPr>
        <w:spacing w:line="240" w:lineRule="auto"/>
        <w:jc w:val="right"/>
        <w:rPr>
          <w:szCs w:val="28"/>
        </w:rPr>
      </w:pPr>
      <w:r>
        <w:rPr>
          <w:szCs w:val="28"/>
        </w:rPr>
        <w:t xml:space="preserve"> Забайкальского края</w:t>
      </w:r>
    </w:p>
    <w:p w14:paraId="50902032" w14:textId="77777777" w:rsidR="00612689" w:rsidRPr="006A62FE" w:rsidRDefault="00612689" w:rsidP="00612689">
      <w:pPr>
        <w:jc w:val="right"/>
        <w:rPr>
          <w:szCs w:val="28"/>
        </w:rPr>
      </w:pPr>
      <w:r w:rsidRPr="00E8435D">
        <w:rPr>
          <w:szCs w:val="28"/>
        </w:rPr>
        <w:t>От</w:t>
      </w:r>
      <w:r>
        <w:rPr>
          <w:szCs w:val="28"/>
        </w:rPr>
        <w:t xml:space="preserve"> 27 декабря </w:t>
      </w:r>
      <w:r w:rsidRPr="00E8435D">
        <w:rPr>
          <w:szCs w:val="28"/>
        </w:rPr>
        <w:t>№</w:t>
      </w:r>
      <w:r>
        <w:rPr>
          <w:szCs w:val="28"/>
        </w:rPr>
        <w:t xml:space="preserve"> 57</w:t>
      </w:r>
    </w:p>
    <w:p w14:paraId="7956007D" w14:textId="77777777" w:rsidR="007409CF" w:rsidRPr="00675D08" w:rsidRDefault="007409CF" w:rsidP="007E71A0">
      <w:pPr>
        <w:spacing w:line="240" w:lineRule="auto"/>
      </w:pPr>
    </w:p>
    <w:p w14:paraId="4ABE297B" w14:textId="3F10A3FC" w:rsidR="007409CF" w:rsidRDefault="00056CF5" w:rsidP="007E71A0">
      <w:pPr>
        <w:spacing w:line="240" w:lineRule="auto"/>
        <w:ind w:firstLine="0"/>
        <w:jc w:val="center"/>
      </w:pPr>
      <w:r w:rsidRPr="00675D08">
        <w:t>Источники финансирования</w:t>
      </w:r>
      <w:r w:rsidR="007409CF" w:rsidRPr="00675D08">
        <w:t xml:space="preserve"> дефицита бюджета </w:t>
      </w:r>
      <w:r>
        <w:rPr>
          <w:szCs w:val="28"/>
        </w:rPr>
        <w:t xml:space="preserve">Петровск-Забайкальского муниципального округа </w:t>
      </w:r>
      <w:r w:rsidRPr="00095491">
        <w:rPr>
          <w:szCs w:val="28"/>
        </w:rPr>
        <w:t>Забайкальского края</w:t>
      </w:r>
      <w:r w:rsidR="007409CF" w:rsidRPr="00095491">
        <w:t xml:space="preserve">, перечень статей и видов источников финансирования дефицита бюджета </w:t>
      </w:r>
      <w:r w:rsidRPr="00095491">
        <w:rPr>
          <w:szCs w:val="28"/>
        </w:rPr>
        <w:t>Петровск-Забайкальского муниципального округа Забайкальского края</w:t>
      </w:r>
      <w:r w:rsidRPr="00095491">
        <w:rPr>
          <w:rFonts w:cs="Arial"/>
          <w:szCs w:val="28"/>
        </w:rPr>
        <w:t>,</w:t>
      </w:r>
      <w:r w:rsidR="007409CF" w:rsidRPr="00095491">
        <w:rPr>
          <w:i/>
        </w:rPr>
        <w:t>)</w:t>
      </w:r>
      <w:r w:rsidR="007409CF" w:rsidRPr="00095491">
        <w:rPr>
          <w:rFonts w:cs="Arial"/>
        </w:rPr>
        <w:t xml:space="preserve"> </w:t>
      </w:r>
      <w:r w:rsidR="007409CF" w:rsidRPr="00095491">
        <w:t>на плановый период</w:t>
      </w:r>
      <w:r w:rsidR="007409CF">
        <w:t xml:space="preserve"> </w:t>
      </w:r>
    </w:p>
    <w:p w14:paraId="7C4A28B9" w14:textId="4D24A048" w:rsidR="007409CF" w:rsidRDefault="00D677C1" w:rsidP="007E71A0">
      <w:pPr>
        <w:spacing w:line="240" w:lineRule="auto"/>
        <w:rPr>
          <w:szCs w:val="28"/>
        </w:rPr>
      </w:pPr>
      <w:r>
        <w:rPr>
          <w:szCs w:val="28"/>
        </w:rPr>
        <w:t xml:space="preserve">                                  </w:t>
      </w:r>
      <w:r w:rsidR="00056CF5">
        <w:rPr>
          <w:szCs w:val="28"/>
        </w:rPr>
        <w:t>2026</w:t>
      </w:r>
      <w:r w:rsidR="007409CF" w:rsidRPr="00675D08">
        <w:rPr>
          <w:szCs w:val="28"/>
        </w:rPr>
        <w:t xml:space="preserve"> </w:t>
      </w:r>
      <w:r w:rsidR="007409CF">
        <w:rPr>
          <w:szCs w:val="28"/>
        </w:rPr>
        <w:t>и</w:t>
      </w:r>
      <w:r w:rsidR="007409CF" w:rsidRPr="00675D08">
        <w:rPr>
          <w:szCs w:val="28"/>
        </w:rPr>
        <w:t xml:space="preserve"> </w:t>
      </w:r>
      <w:r w:rsidR="00056CF5">
        <w:rPr>
          <w:szCs w:val="28"/>
        </w:rPr>
        <w:t>2027</w:t>
      </w:r>
      <w:r w:rsidR="007409CF" w:rsidRPr="00675D08">
        <w:rPr>
          <w:szCs w:val="28"/>
        </w:rPr>
        <w:t>год</w:t>
      </w:r>
      <w:r w:rsidR="00723231">
        <w:rPr>
          <w:szCs w:val="28"/>
        </w:rPr>
        <w:t>ов</w:t>
      </w:r>
    </w:p>
    <w:p w14:paraId="0AA79B51" w14:textId="77777777" w:rsidR="00007E95" w:rsidRPr="004F5FD7" w:rsidRDefault="00007E95" w:rsidP="007E71A0">
      <w:pPr>
        <w:keepNext/>
        <w:ind w:firstLine="0"/>
        <w:jc w:val="right"/>
        <w:rPr>
          <w:szCs w:val="28"/>
        </w:rPr>
      </w:pPr>
      <w:r w:rsidRPr="004F5FD7">
        <w:rPr>
          <w:szCs w:val="28"/>
        </w:rPr>
        <w:t>(тыс. рублей)</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686"/>
        <w:gridCol w:w="3111"/>
        <w:gridCol w:w="1636"/>
        <w:gridCol w:w="1626"/>
      </w:tblGrid>
      <w:tr w:rsidR="00007E95" w:rsidRPr="00007E95" w14:paraId="75F38E21" w14:textId="77777777" w:rsidTr="007E71A0">
        <w:trPr>
          <w:tblHeader/>
        </w:trPr>
        <w:tc>
          <w:tcPr>
            <w:tcW w:w="1837" w:type="pct"/>
            <w:gridSpan w:val="2"/>
            <w:shd w:val="clear" w:color="auto" w:fill="auto"/>
            <w:vAlign w:val="center"/>
          </w:tcPr>
          <w:p w14:paraId="294B5F43" w14:textId="77F9B640" w:rsidR="00007E95" w:rsidRPr="00007E95" w:rsidRDefault="00007E95" w:rsidP="00007E95">
            <w:pPr>
              <w:autoSpaceDE w:val="0"/>
              <w:autoSpaceDN w:val="0"/>
              <w:adjustRightInd w:val="0"/>
              <w:spacing w:line="240" w:lineRule="auto"/>
              <w:ind w:firstLine="0"/>
              <w:jc w:val="center"/>
              <w:rPr>
                <w:bCs/>
                <w:sz w:val="24"/>
                <w:szCs w:val="24"/>
              </w:rPr>
            </w:pPr>
            <w:r w:rsidRPr="00007E95">
              <w:rPr>
                <w:bCs/>
                <w:sz w:val="24"/>
                <w:szCs w:val="24"/>
              </w:rPr>
              <w:t xml:space="preserve">Код классификации </w:t>
            </w:r>
            <w:r w:rsidRPr="00007E95">
              <w:rPr>
                <w:sz w:val="24"/>
                <w:szCs w:val="24"/>
              </w:rPr>
              <w:t>источников финансирования дефицита бюджета</w:t>
            </w:r>
          </w:p>
        </w:tc>
        <w:tc>
          <w:tcPr>
            <w:tcW w:w="1544" w:type="pct"/>
            <w:vMerge w:val="restart"/>
            <w:shd w:val="clear" w:color="auto" w:fill="auto"/>
            <w:vAlign w:val="center"/>
          </w:tcPr>
          <w:p w14:paraId="4B926874" w14:textId="77777777" w:rsidR="00007E95" w:rsidRPr="00007E95" w:rsidRDefault="00007E95" w:rsidP="00007E95">
            <w:pPr>
              <w:spacing w:line="240" w:lineRule="auto"/>
              <w:ind w:firstLine="0"/>
              <w:jc w:val="center"/>
              <w:rPr>
                <w:bCs/>
                <w:sz w:val="24"/>
                <w:szCs w:val="24"/>
              </w:rPr>
            </w:pPr>
            <w:r w:rsidRPr="00007E95">
              <w:rPr>
                <w:bCs/>
                <w:sz w:val="24"/>
                <w:szCs w:val="24"/>
              </w:rPr>
              <w:t>Наименование групп, подгрупп, статей, видов источников внутреннего финансирования дефицита бюджета</w:t>
            </w:r>
          </w:p>
        </w:tc>
        <w:tc>
          <w:tcPr>
            <w:tcW w:w="1619" w:type="pct"/>
            <w:gridSpan w:val="2"/>
            <w:vAlign w:val="center"/>
          </w:tcPr>
          <w:p w14:paraId="4ABDFF2F" w14:textId="5CEE7747" w:rsidR="00007E95" w:rsidRPr="00007E95" w:rsidRDefault="00007E95" w:rsidP="00007E95">
            <w:pPr>
              <w:spacing w:line="240" w:lineRule="auto"/>
              <w:ind w:firstLine="0"/>
              <w:jc w:val="center"/>
              <w:rPr>
                <w:bCs/>
                <w:sz w:val="24"/>
                <w:szCs w:val="24"/>
              </w:rPr>
            </w:pPr>
            <w:r>
              <w:rPr>
                <w:bCs/>
                <w:sz w:val="24"/>
                <w:szCs w:val="24"/>
              </w:rPr>
              <w:t>Сумма</w:t>
            </w:r>
          </w:p>
        </w:tc>
      </w:tr>
      <w:tr w:rsidR="00007E95" w:rsidRPr="00007E95" w14:paraId="2F20A227" w14:textId="77777777" w:rsidTr="007E71A0">
        <w:tc>
          <w:tcPr>
            <w:tcW w:w="1000" w:type="pct"/>
            <w:shd w:val="clear" w:color="auto" w:fill="auto"/>
            <w:vAlign w:val="center"/>
          </w:tcPr>
          <w:p w14:paraId="1BA082F3" w14:textId="77777777" w:rsidR="00007E95" w:rsidRPr="00007E95" w:rsidRDefault="00007E95" w:rsidP="00007E95">
            <w:pPr>
              <w:spacing w:line="240" w:lineRule="auto"/>
              <w:ind w:firstLine="0"/>
              <w:jc w:val="center"/>
              <w:rPr>
                <w:bCs/>
                <w:sz w:val="24"/>
                <w:szCs w:val="24"/>
              </w:rPr>
            </w:pPr>
            <w:r w:rsidRPr="00007E95">
              <w:rPr>
                <w:bCs/>
                <w:sz w:val="24"/>
                <w:szCs w:val="24"/>
              </w:rPr>
              <w:t>Главного администратора источников финансирования дефицита бюджета</w:t>
            </w:r>
          </w:p>
        </w:tc>
        <w:tc>
          <w:tcPr>
            <w:tcW w:w="837" w:type="pct"/>
            <w:shd w:val="clear" w:color="auto" w:fill="auto"/>
            <w:vAlign w:val="center"/>
          </w:tcPr>
          <w:p w14:paraId="77CC5A99" w14:textId="77777777" w:rsidR="00007E95" w:rsidRPr="00007E95" w:rsidRDefault="00007E95" w:rsidP="00007E95">
            <w:pPr>
              <w:spacing w:line="240" w:lineRule="auto"/>
              <w:ind w:firstLine="0"/>
              <w:jc w:val="center"/>
              <w:rPr>
                <w:bCs/>
                <w:sz w:val="24"/>
                <w:szCs w:val="24"/>
              </w:rPr>
            </w:pPr>
            <w:r w:rsidRPr="00007E95">
              <w:rPr>
                <w:bCs/>
                <w:sz w:val="24"/>
                <w:szCs w:val="24"/>
              </w:rPr>
              <w:t>Группы, подгруппы, статьи и вида источника финансирования дефицита бюджета</w:t>
            </w:r>
          </w:p>
        </w:tc>
        <w:tc>
          <w:tcPr>
            <w:tcW w:w="1544" w:type="pct"/>
            <w:vMerge/>
            <w:shd w:val="clear" w:color="auto" w:fill="auto"/>
            <w:vAlign w:val="center"/>
          </w:tcPr>
          <w:p w14:paraId="75BC93DE" w14:textId="77777777" w:rsidR="00007E95" w:rsidRPr="00007E95" w:rsidRDefault="00007E95" w:rsidP="00007E95">
            <w:pPr>
              <w:spacing w:line="240" w:lineRule="auto"/>
              <w:ind w:firstLine="0"/>
              <w:jc w:val="center"/>
              <w:rPr>
                <w:bCs/>
                <w:sz w:val="24"/>
                <w:szCs w:val="24"/>
              </w:rPr>
            </w:pPr>
          </w:p>
        </w:tc>
        <w:tc>
          <w:tcPr>
            <w:tcW w:w="812" w:type="pct"/>
            <w:vAlign w:val="center"/>
          </w:tcPr>
          <w:p w14:paraId="1C7B6327" w14:textId="3BE2FDF2" w:rsidR="00007E95" w:rsidRPr="00007E95" w:rsidRDefault="007E71A0" w:rsidP="00007E95">
            <w:pPr>
              <w:spacing w:line="240" w:lineRule="auto"/>
              <w:ind w:firstLine="0"/>
              <w:jc w:val="center"/>
              <w:rPr>
                <w:bCs/>
                <w:sz w:val="24"/>
                <w:szCs w:val="24"/>
              </w:rPr>
            </w:pPr>
            <w:r>
              <w:rPr>
                <w:bCs/>
                <w:sz w:val="24"/>
                <w:szCs w:val="24"/>
              </w:rPr>
              <w:t xml:space="preserve">2026 </w:t>
            </w:r>
            <w:r w:rsidR="00007E95" w:rsidRPr="009577D1">
              <w:rPr>
                <w:bCs/>
                <w:sz w:val="24"/>
                <w:szCs w:val="24"/>
              </w:rPr>
              <w:t>год</w:t>
            </w:r>
          </w:p>
        </w:tc>
        <w:tc>
          <w:tcPr>
            <w:tcW w:w="807" w:type="pct"/>
            <w:shd w:val="clear" w:color="auto" w:fill="auto"/>
            <w:vAlign w:val="center"/>
          </w:tcPr>
          <w:p w14:paraId="5E81A841" w14:textId="22EF302F" w:rsidR="00007E95" w:rsidRPr="00007E95" w:rsidRDefault="007E71A0" w:rsidP="00007E95">
            <w:pPr>
              <w:spacing w:line="240" w:lineRule="auto"/>
              <w:ind w:firstLine="0"/>
              <w:jc w:val="center"/>
              <w:rPr>
                <w:bCs/>
                <w:sz w:val="24"/>
                <w:szCs w:val="24"/>
              </w:rPr>
            </w:pPr>
            <w:r>
              <w:rPr>
                <w:bCs/>
                <w:sz w:val="24"/>
                <w:szCs w:val="24"/>
              </w:rPr>
              <w:t xml:space="preserve">2027 </w:t>
            </w:r>
            <w:r w:rsidR="00007E95" w:rsidRPr="009577D1">
              <w:rPr>
                <w:bCs/>
                <w:sz w:val="24"/>
                <w:szCs w:val="24"/>
              </w:rPr>
              <w:t>год</w:t>
            </w:r>
          </w:p>
        </w:tc>
      </w:tr>
      <w:tr w:rsidR="00007E95" w:rsidRPr="00007E95" w14:paraId="76E22C06" w14:textId="77777777" w:rsidTr="007E71A0">
        <w:tc>
          <w:tcPr>
            <w:tcW w:w="1000" w:type="pct"/>
            <w:shd w:val="clear" w:color="auto" w:fill="auto"/>
            <w:vAlign w:val="center"/>
          </w:tcPr>
          <w:p w14:paraId="11F97229" w14:textId="77777777" w:rsidR="00007E95" w:rsidRPr="00007E95" w:rsidRDefault="00007E95" w:rsidP="00007E95">
            <w:pPr>
              <w:spacing w:line="240" w:lineRule="auto"/>
              <w:ind w:firstLine="0"/>
              <w:jc w:val="center"/>
              <w:rPr>
                <w:bCs/>
                <w:sz w:val="24"/>
                <w:szCs w:val="24"/>
              </w:rPr>
            </w:pPr>
            <w:r w:rsidRPr="00007E95">
              <w:rPr>
                <w:bCs/>
                <w:sz w:val="24"/>
                <w:szCs w:val="24"/>
              </w:rPr>
              <w:t>1</w:t>
            </w:r>
          </w:p>
        </w:tc>
        <w:tc>
          <w:tcPr>
            <w:tcW w:w="837" w:type="pct"/>
            <w:shd w:val="clear" w:color="auto" w:fill="auto"/>
            <w:vAlign w:val="center"/>
          </w:tcPr>
          <w:p w14:paraId="299D4704" w14:textId="77777777" w:rsidR="00007E95" w:rsidRPr="00007E95" w:rsidRDefault="00007E95" w:rsidP="00007E95">
            <w:pPr>
              <w:spacing w:line="240" w:lineRule="auto"/>
              <w:ind w:firstLine="0"/>
              <w:jc w:val="center"/>
              <w:rPr>
                <w:bCs/>
                <w:sz w:val="24"/>
                <w:szCs w:val="24"/>
              </w:rPr>
            </w:pPr>
            <w:r w:rsidRPr="00007E95">
              <w:rPr>
                <w:bCs/>
                <w:sz w:val="24"/>
                <w:szCs w:val="24"/>
              </w:rPr>
              <w:t>2</w:t>
            </w:r>
          </w:p>
        </w:tc>
        <w:tc>
          <w:tcPr>
            <w:tcW w:w="1544" w:type="pct"/>
            <w:shd w:val="clear" w:color="auto" w:fill="auto"/>
            <w:vAlign w:val="center"/>
          </w:tcPr>
          <w:p w14:paraId="11BA402B" w14:textId="77777777" w:rsidR="00007E95" w:rsidRPr="00007E95" w:rsidRDefault="00007E95" w:rsidP="00007E95">
            <w:pPr>
              <w:spacing w:line="240" w:lineRule="auto"/>
              <w:ind w:firstLine="0"/>
              <w:jc w:val="center"/>
              <w:rPr>
                <w:bCs/>
                <w:sz w:val="24"/>
                <w:szCs w:val="24"/>
              </w:rPr>
            </w:pPr>
            <w:r w:rsidRPr="00007E95">
              <w:rPr>
                <w:bCs/>
                <w:sz w:val="24"/>
                <w:szCs w:val="24"/>
              </w:rPr>
              <w:t>3</w:t>
            </w:r>
          </w:p>
        </w:tc>
        <w:tc>
          <w:tcPr>
            <w:tcW w:w="812" w:type="pct"/>
            <w:vAlign w:val="center"/>
          </w:tcPr>
          <w:p w14:paraId="0516D320" w14:textId="3A713764" w:rsidR="00007E95" w:rsidRPr="00007E95" w:rsidRDefault="00007E95" w:rsidP="00007E95">
            <w:pPr>
              <w:spacing w:line="240" w:lineRule="auto"/>
              <w:ind w:firstLine="0"/>
              <w:jc w:val="center"/>
              <w:rPr>
                <w:bCs/>
                <w:sz w:val="24"/>
                <w:szCs w:val="24"/>
              </w:rPr>
            </w:pPr>
            <w:r>
              <w:rPr>
                <w:bCs/>
                <w:sz w:val="24"/>
                <w:szCs w:val="24"/>
              </w:rPr>
              <w:t>4</w:t>
            </w:r>
          </w:p>
        </w:tc>
        <w:tc>
          <w:tcPr>
            <w:tcW w:w="807" w:type="pct"/>
            <w:shd w:val="clear" w:color="auto" w:fill="auto"/>
            <w:vAlign w:val="center"/>
          </w:tcPr>
          <w:p w14:paraId="313C71B0" w14:textId="175C3155" w:rsidR="00007E95" w:rsidRPr="00007E95" w:rsidRDefault="00007E95" w:rsidP="00007E95">
            <w:pPr>
              <w:spacing w:line="240" w:lineRule="auto"/>
              <w:ind w:firstLine="0"/>
              <w:jc w:val="center"/>
              <w:rPr>
                <w:bCs/>
                <w:sz w:val="24"/>
                <w:szCs w:val="24"/>
              </w:rPr>
            </w:pPr>
            <w:r>
              <w:rPr>
                <w:bCs/>
                <w:sz w:val="24"/>
                <w:szCs w:val="24"/>
              </w:rPr>
              <w:t>5</w:t>
            </w:r>
          </w:p>
        </w:tc>
      </w:tr>
      <w:tr w:rsidR="00007E95" w:rsidRPr="00007E95" w14:paraId="4DE43B52" w14:textId="77777777" w:rsidTr="007E71A0">
        <w:tc>
          <w:tcPr>
            <w:tcW w:w="1837" w:type="pct"/>
            <w:gridSpan w:val="2"/>
            <w:shd w:val="clear" w:color="auto" w:fill="auto"/>
            <w:vAlign w:val="center"/>
          </w:tcPr>
          <w:p w14:paraId="5DBFE022" w14:textId="77777777" w:rsidR="00007E95" w:rsidRPr="00007E95" w:rsidRDefault="00007E95" w:rsidP="00007E95">
            <w:pPr>
              <w:spacing w:line="240" w:lineRule="auto"/>
              <w:ind w:firstLine="0"/>
              <w:jc w:val="center"/>
              <w:rPr>
                <w:bCs/>
                <w:sz w:val="24"/>
                <w:szCs w:val="24"/>
              </w:rPr>
            </w:pPr>
          </w:p>
        </w:tc>
        <w:tc>
          <w:tcPr>
            <w:tcW w:w="1544" w:type="pct"/>
            <w:shd w:val="clear" w:color="auto" w:fill="auto"/>
            <w:vAlign w:val="center"/>
          </w:tcPr>
          <w:p w14:paraId="25065F3B" w14:textId="77777777" w:rsidR="00007E95" w:rsidRPr="00007E95" w:rsidRDefault="00007E95" w:rsidP="00007E95">
            <w:pPr>
              <w:spacing w:line="240" w:lineRule="auto"/>
              <w:ind w:firstLine="0"/>
              <w:jc w:val="center"/>
              <w:rPr>
                <w:bCs/>
                <w:sz w:val="24"/>
                <w:szCs w:val="24"/>
              </w:rPr>
            </w:pPr>
          </w:p>
        </w:tc>
        <w:tc>
          <w:tcPr>
            <w:tcW w:w="812" w:type="pct"/>
            <w:vAlign w:val="center"/>
          </w:tcPr>
          <w:p w14:paraId="4CD37DD1" w14:textId="77777777" w:rsidR="00007E95" w:rsidRPr="00007E95" w:rsidRDefault="00007E95" w:rsidP="00007E95">
            <w:pPr>
              <w:spacing w:line="240" w:lineRule="auto"/>
              <w:ind w:firstLine="0"/>
              <w:jc w:val="center"/>
              <w:rPr>
                <w:bCs/>
                <w:sz w:val="24"/>
                <w:szCs w:val="24"/>
              </w:rPr>
            </w:pPr>
          </w:p>
        </w:tc>
        <w:tc>
          <w:tcPr>
            <w:tcW w:w="807" w:type="pct"/>
            <w:shd w:val="clear" w:color="auto" w:fill="auto"/>
            <w:vAlign w:val="center"/>
          </w:tcPr>
          <w:p w14:paraId="00801CF9" w14:textId="57AE17CA" w:rsidR="00007E95" w:rsidRPr="00007E95" w:rsidRDefault="00007E95" w:rsidP="00007E95">
            <w:pPr>
              <w:spacing w:line="240" w:lineRule="auto"/>
              <w:ind w:firstLine="0"/>
              <w:jc w:val="center"/>
              <w:rPr>
                <w:bCs/>
                <w:sz w:val="24"/>
                <w:szCs w:val="24"/>
              </w:rPr>
            </w:pPr>
          </w:p>
        </w:tc>
      </w:tr>
      <w:tr w:rsidR="007E71A0" w:rsidRPr="00007E95" w14:paraId="50E85F94" w14:textId="77777777" w:rsidTr="007E71A0">
        <w:tc>
          <w:tcPr>
            <w:tcW w:w="1837" w:type="pct"/>
            <w:gridSpan w:val="2"/>
            <w:shd w:val="clear" w:color="auto" w:fill="auto"/>
            <w:vAlign w:val="center"/>
          </w:tcPr>
          <w:p w14:paraId="3163926C" w14:textId="0276330F" w:rsidR="007E71A0" w:rsidRPr="007E71A0" w:rsidRDefault="007E71A0" w:rsidP="007E71A0">
            <w:pPr>
              <w:spacing w:line="240" w:lineRule="auto"/>
              <w:ind w:firstLine="0"/>
              <w:jc w:val="center"/>
              <w:rPr>
                <w:bCs/>
                <w:sz w:val="24"/>
                <w:szCs w:val="24"/>
              </w:rPr>
            </w:pPr>
            <w:r w:rsidRPr="007E71A0">
              <w:rPr>
                <w:bCs/>
                <w:sz w:val="24"/>
                <w:szCs w:val="24"/>
              </w:rPr>
              <w:t>90000000000000000</w:t>
            </w:r>
          </w:p>
        </w:tc>
        <w:tc>
          <w:tcPr>
            <w:tcW w:w="1544" w:type="pct"/>
            <w:shd w:val="clear" w:color="auto" w:fill="auto"/>
            <w:vAlign w:val="center"/>
          </w:tcPr>
          <w:p w14:paraId="53F50BE1" w14:textId="0B9169AB" w:rsidR="007E71A0" w:rsidRPr="007E71A0" w:rsidRDefault="007E71A0" w:rsidP="007E71A0">
            <w:pPr>
              <w:spacing w:line="240" w:lineRule="auto"/>
              <w:ind w:firstLine="0"/>
              <w:jc w:val="center"/>
              <w:rPr>
                <w:bCs/>
                <w:sz w:val="24"/>
                <w:szCs w:val="24"/>
              </w:rPr>
            </w:pPr>
            <w:r w:rsidRPr="007E71A0">
              <w:rPr>
                <w:bCs/>
                <w:sz w:val="24"/>
                <w:szCs w:val="24"/>
              </w:rPr>
              <w:t>Источник финансирования дефицита бюджета</w:t>
            </w:r>
          </w:p>
        </w:tc>
        <w:tc>
          <w:tcPr>
            <w:tcW w:w="812" w:type="pct"/>
            <w:vAlign w:val="center"/>
          </w:tcPr>
          <w:p w14:paraId="7AD59DFC" w14:textId="4D184720" w:rsidR="007E71A0" w:rsidRPr="007E71A0" w:rsidRDefault="007E71A0" w:rsidP="007E71A0">
            <w:pPr>
              <w:spacing w:line="240" w:lineRule="auto"/>
              <w:ind w:firstLine="0"/>
              <w:jc w:val="center"/>
              <w:rPr>
                <w:bCs/>
                <w:sz w:val="24"/>
                <w:szCs w:val="24"/>
              </w:rPr>
            </w:pPr>
            <w:r w:rsidRPr="007E71A0">
              <w:rPr>
                <w:bCs/>
                <w:sz w:val="24"/>
                <w:szCs w:val="24"/>
              </w:rPr>
              <w:t>-571,0</w:t>
            </w:r>
          </w:p>
        </w:tc>
        <w:tc>
          <w:tcPr>
            <w:tcW w:w="807" w:type="pct"/>
            <w:shd w:val="clear" w:color="auto" w:fill="auto"/>
            <w:vAlign w:val="center"/>
          </w:tcPr>
          <w:p w14:paraId="701AD849" w14:textId="376D7E7A" w:rsidR="007E71A0" w:rsidRPr="007E71A0" w:rsidRDefault="007E71A0" w:rsidP="007E71A0">
            <w:pPr>
              <w:spacing w:line="240" w:lineRule="auto"/>
              <w:ind w:firstLine="0"/>
              <w:jc w:val="center"/>
              <w:rPr>
                <w:bCs/>
                <w:sz w:val="24"/>
                <w:szCs w:val="24"/>
              </w:rPr>
            </w:pPr>
            <w:r w:rsidRPr="007E71A0">
              <w:rPr>
                <w:bCs/>
                <w:sz w:val="24"/>
                <w:szCs w:val="24"/>
              </w:rPr>
              <w:t>-571,0</w:t>
            </w:r>
          </w:p>
        </w:tc>
      </w:tr>
      <w:tr w:rsidR="007E71A0" w:rsidRPr="00007E95" w14:paraId="6B17C2CE" w14:textId="77777777" w:rsidTr="007E71A0">
        <w:tc>
          <w:tcPr>
            <w:tcW w:w="1837" w:type="pct"/>
            <w:gridSpan w:val="2"/>
            <w:shd w:val="clear" w:color="auto" w:fill="auto"/>
            <w:vAlign w:val="center"/>
          </w:tcPr>
          <w:p w14:paraId="1E0FB90F" w14:textId="648F86D5" w:rsidR="007E71A0" w:rsidRPr="007E71A0" w:rsidRDefault="007E71A0" w:rsidP="007E71A0">
            <w:pPr>
              <w:spacing w:line="240" w:lineRule="auto"/>
              <w:ind w:firstLine="0"/>
              <w:jc w:val="center"/>
              <w:rPr>
                <w:bCs/>
                <w:sz w:val="24"/>
                <w:szCs w:val="24"/>
              </w:rPr>
            </w:pPr>
            <w:r w:rsidRPr="007E71A0">
              <w:rPr>
                <w:bCs/>
                <w:sz w:val="24"/>
                <w:szCs w:val="24"/>
              </w:rPr>
              <w:t>01000000000000000</w:t>
            </w:r>
          </w:p>
        </w:tc>
        <w:tc>
          <w:tcPr>
            <w:tcW w:w="1544" w:type="pct"/>
            <w:shd w:val="clear" w:color="auto" w:fill="auto"/>
            <w:vAlign w:val="center"/>
          </w:tcPr>
          <w:p w14:paraId="5C3B4260" w14:textId="713495AC" w:rsidR="007E71A0" w:rsidRPr="007E71A0" w:rsidRDefault="007E71A0" w:rsidP="007E71A0">
            <w:pPr>
              <w:spacing w:line="240" w:lineRule="auto"/>
              <w:ind w:firstLine="0"/>
              <w:jc w:val="center"/>
              <w:rPr>
                <w:bCs/>
                <w:sz w:val="24"/>
                <w:szCs w:val="24"/>
              </w:rPr>
            </w:pPr>
            <w:r w:rsidRPr="007E71A0">
              <w:rPr>
                <w:bCs/>
                <w:sz w:val="24"/>
                <w:szCs w:val="24"/>
              </w:rPr>
              <w:t>Источник внутреннего финансирования бюджета</w:t>
            </w:r>
          </w:p>
        </w:tc>
        <w:tc>
          <w:tcPr>
            <w:tcW w:w="812" w:type="pct"/>
            <w:vAlign w:val="center"/>
          </w:tcPr>
          <w:p w14:paraId="686E331E" w14:textId="7E99DEB7" w:rsidR="007E71A0" w:rsidRPr="007E71A0" w:rsidRDefault="007E71A0" w:rsidP="007E71A0">
            <w:pPr>
              <w:spacing w:line="240" w:lineRule="auto"/>
              <w:ind w:firstLine="0"/>
              <w:jc w:val="center"/>
              <w:rPr>
                <w:bCs/>
                <w:sz w:val="24"/>
                <w:szCs w:val="24"/>
              </w:rPr>
            </w:pPr>
            <w:r w:rsidRPr="007E71A0">
              <w:rPr>
                <w:bCs/>
                <w:sz w:val="24"/>
                <w:szCs w:val="24"/>
              </w:rPr>
              <w:t>-571,0</w:t>
            </w:r>
          </w:p>
        </w:tc>
        <w:tc>
          <w:tcPr>
            <w:tcW w:w="807" w:type="pct"/>
            <w:shd w:val="clear" w:color="auto" w:fill="auto"/>
            <w:vAlign w:val="center"/>
          </w:tcPr>
          <w:p w14:paraId="66ABE25C" w14:textId="70020EDC" w:rsidR="007E71A0" w:rsidRPr="007E71A0" w:rsidRDefault="007E71A0" w:rsidP="007E71A0">
            <w:pPr>
              <w:spacing w:line="240" w:lineRule="auto"/>
              <w:ind w:firstLine="0"/>
              <w:jc w:val="center"/>
              <w:rPr>
                <w:bCs/>
                <w:sz w:val="24"/>
                <w:szCs w:val="24"/>
              </w:rPr>
            </w:pPr>
            <w:r w:rsidRPr="007E71A0">
              <w:rPr>
                <w:bCs/>
                <w:sz w:val="24"/>
                <w:szCs w:val="24"/>
              </w:rPr>
              <w:t>-571,0</w:t>
            </w:r>
          </w:p>
        </w:tc>
      </w:tr>
      <w:tr w:rsidR="007E71A0" w:rsidRPr="00007E95" w14:paraId="056CB71D" w14:textId="77777777" w:rsidTr="007E71A0">
        <w:tc>
          <w:tcPr>
            <w:tcW w:w="1837" w:type="pct"/>
            <w:gridSpan w:val="2"/>
            <w:shd w:val="clear" w:color="auto" w:fill="auto"/>
            <w:vAlign w:val="center"/>
          </w:tcPr>
          <w:p w14:paraId="09993B72" w14:textId="095EE584" w:rsidR="007E71A0" w:rsidRPr="007E71A0" w:rsidRDefault="007E71A0" w:rsidP="007E71A0">
            <w:pPr>
              <w:spacing w:line="240" w:lineRule="auto"/>
              <w:ind w:firstLine="0"/>
              <w:jc w:val="center"/>
              <w:rPr>
                <w:bCs/>
                <w:sz w:val="24"/>
                <w:szCs w:val="24"/>
              </w:rPr>
            </w:pPr>
            <w:r w:rsidRPr="007E71A0">
              <w:rPr>
                <w:bCs/>
                <w:sz w:val="24"/>
                <w:szCs w:val="24"/>
              </w:rPr>
              <w:t>01030100140000810</w:t>
            </w:r>
          </w:p>
        </w:tc>
        <w:tc>
          <w:tcPr>
            <w:tcW w:w="1544" w:type="pct"/>
            <w:shd w:val="clear" w:color="auto" w:fill="auto"/>
            <w:vAlign w:val="center"/>
          </w:tcPr>
          <w:p w14:paraId="568A3963" w14:textId="1897C083" w:rsidR="007E71A0" w:rsidRPr="007E71A0" w:rsidRDefault="007E71A0" w:rsidP="007E71A0">
            <w:pPr>
              <w:spacing w:line="240" w:lineRule="auto"/>
              <w:ind w:firstLine="0"/>
              <w:jc w:val="center"/>
              <w:rPr>
                <w:bCs/>
                <w:sz w:val="24"/>
                <w:szCs w:val="24"/>
              </w:rPr>
            </w:pPr>
            <w:r w:rsidRPr="007E71A0">
              <w:rPr>
                <w:bCs/>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812" w:type="pct"/>
            <w:vAlign w:val="center"/>
          </w:tcPr>
          <w:p w14:paraId="0FC874EB" w14:textId="1A00FBD8" w:rsidR="007E71A0" w:rsidRPr="007E71A0" w:rsidRDefault="007E71A0" w:rsidP="007E71A0">
            <w:pPr>
              <w:spacing w:line="240" w:lineRule="auto"/>
              <w:ind w:firstLine="0"/>
              <w:jc w:val="center"/>
              <w:rPr>
                <w:bCs/>
                <w:sz w:val="24"/>
                <w:szCs w:val="24"/>
              </w:rPr>
            </w:pPr>
            <w:r w:rsidRPr="007E71A0">
              <w:rPr>
                <w:bCs/>
                <w:sz w:val="24"/>
                <w:szCs w:val="24"/>
              </w:rPr>
              <w:t>-571,0</w:t>
            </w:r>
          </w:p>
        </w:tc>
        <w:tc>
          <w:tcPr>
            <w:tcW w:w="807" w:type="pct"/>
            <w:shd w:val="clear" w:color="auto" w:fill="auto"/>
            <w:vAlign w:val="center"/>
          </w:tcPr>
          <w:p w14:paraId="183A08B5" w14:textId="32CA52EE" w:rsidR="007E71A0" w:rsidRPr="007E71A0" w:rsidRDefault="007E71A0" w:rsidP="007E71A0">
            <w:pPr>
              <w:spacing w:line="240" w:lineRule="auto"/>
              <w:ind w:firstLine="0"/>
              <w:jc w:val="center"/>
              <w:rPr>
                <w:bCs/>
                <w:sz w:val="24"/>
                <w:szCs w:val="24"/>
              </w:rPr>
            </w:pPr>
            <w:r w:rsidRPr="007E71A0">
              <w:rPr>
                <w:bCs/>
                <w:sz w:val="24"/>
                <w:szCs w:val="24"/>
              </w:rPr>
              <w:t>-571,0</w:t>
            </w:r>
          </w:p>
        </w:tc>
      </w:tr>
      <w:tr w:rsidR="007E71A0" w:rsidRPr="00007E95" w14:paraId="3B83946E" w14:textId="77777777" w:rsidTr="007E71A0">
        <w:tc>
          <w:tcPr>
            <w:tcW w:w="1837" w:type="pct"/>
            <w:gridSpan w:val="2"/>
            <w:shd w:val="clear" w:color="auto" w:fill="auto"/>
            <w:vAlign w:val="center"/>
          </w:tcPr>
          <w:p w14:paraId="6BA63EC5" w14:textId="10C126FA" w:rsidR="007E71A0" w:rsidRPr="007E71A0" w:rsidRDefault="007E71A0" w:rsidP="007E71A0">
            <w:pPr>
              <w:spacing w:line="240" w:lineRule="auto"/>
              <w:ind w:firstLine="0"/>
              <w:jc w:val="center"/>
              <w:rPr>
                <w:bCs/>
                <w:sz w:val="24"/>
                <w:szCs w:val="24"/>
              </w:rPr>
            </w:pPr>
            <w:r w:rsidRPr="007E71A0">
              <w:rPr>
                <w:bCs/>
                <w:sz w:val="24"/>
                <w:szCs w:val="24"/>
              </w:rPr>
              <w:t>01050000000000000</w:t>
            </w:r>
          </w:p>
        </w:tc>
        <w:tc>
          <w:tcPr>
            <w:tcW w:w="1544" w:type="pct"/>
            <w:shd w:val="clear" w:color="auto" w:fill="auto"/>
            <w:vAlign w:val="center"/>
          </w:tcPr>
          <w:p w14:paraId="63C2F896" w14:textId="5D00FFF0" w:rsidR="007E71A0" w:rsidRPr="007E71A0" w:rsidRDefault="007E71A0" w:rsidP="007E71A0">
            <w:pPr>
              <w:spacing w:line="240" w:lineRule="auto"/>
              <w:ind w:firstLine="0"/>
              <w:jc w:val="center"/>
              <w:rPr>
                <w:bCs/>
                <w:sz w:val="24"/>
                <w:szCs w:val="24"/>
              </w:rPr>
            </w:pPr>
            <w:r w:rsidRPr="007E71A0">
              <w:rPr>
                <w:bCs/>
                <w:sz w:val="24"/>
                <w:szCs w:val="24"/>
              </w:rPr>
              <w:t>Изменение остатков средств на счетах по учету средств бюджета</w:t>
            </w:r>
          </w:p>
        </w:tc>
        <w:tc>
          <w:tcPr>
            <w:tcW w:w="812" w:type="pct"/>
            <w:vAlign w:val="center"/>
          </w:tcPr>
          <w:p w14:paraId="49C7776C" w14:textId="5C63D641" w:rsidR="007E71A0" w:rsidRPr="007E71A0" w:rsidRDefault="007E71A0" w:rsidP="007E71A0">
            <w:pPr>
              <w:spacing w:line="240" w:lineRule="auto"/>
              <w:ind w:firstLine="0"/>
              <w:jc w:val="center"/>
              <w:rPr>
                <w:bCs/>
                <w:sz w:val="24"/>
                <w:szCs w:val="24"/>
              </w:rPr>
            </w:pPr>
            <w:r w:rsidRPr="007E71A0">
              <w:rPr>
                <w:bCs/>
                <w:sz w:val="24"/>
                <w:szCs w:val="24"/>
              </w:rPr>
              <w:t>0</w:t>
            </w:r>
          </w:p>
        </w:tc>
        <w:tc>
          <w:tcPr>
            <w:tcW w:w="807" w:type="pct"/>
            <w:shd w:val="clear" w:color="auto" w:fill="auto"/>
            <w:vAlign w:val="center"/>
          </w:tcPr>
          <w:p w14:paraId="043D376A" w14:textId="7D1F5081" w:rsidR="007E71A0" w:rsidRPr="007E71A0" w:rsidRDefault="007E71A0" w:rsidP="007E71A0">
            <w:pPr>
              <w:spacing w:line="240" w:lineRule="auto"/>
              <w:ind w:firstLine="0"/>
              <w:jc w:val="center"/>
              <w:rPr>
                <w:bCs/>
                <w:sz w:val="24"/>
                <w:szCs w:val="24"/>
              </w:rPr>
            </w:pPr>
            <w:r w:rsidRPr="007E71A0">
              <w:rPr>
                <w:bCs/>
                <w:sz w:val="24"/>
                <w:szCs w:val="24"/>
              </w:rPr>
              <w:t>0</w:t>
            </w:r>
          </w:p>
        </w:tc>
      </w:tr>
      <w:tr w:rsidR="007E71A0" w:rsidRPr="00007E95" w14:paraId="1E4A4400" w14:textId="77777777" w:rsidTr="007E71A0">
        <w:tc>
          <w:tcPr>
            <w:tcW w:w="1837" w:type="pct"/>
            <w:gridSpan w:val="2"/>
            <w:shd w:val="clear" w:color="auto" w:fill="auto"/>
            <w:vAlign w:val="center"/>
          </w:tcPr>
          <w:p w14:paraId="41E21F45" w14:textId="0A678018" w:rsidR="007E71A0" w:rsidRPr="007E71A0" w:rsidRDefault="007E71A0" w:rsidP="007E71A0">
            <w:pPr>
              <w:spacing w:line="240" w:lineRule="auto"/>
              <w:ind w:firstLine="0"/>
              <w:jc w:val="center"/>
              <w:rPr>
                <w:bCs/>
                <w:sz w:val="24"/>
                <w:szCs w:val="24"/>
              </w:rPr>
            </w:pPr>
            <w:r w:rsidRPr="007E71A0">
              <w:rPr>
                <w:bCs/>
                <w:sz w:val="24"/>
                <w:szCs w:val="24"/>
              </w:rPr>
              <w:t>01050201140000510</w:t>
            </w:r>
          </w:p>
        </w:tc>
        <w:tc>
          <w:tcPr>
            <w:tcW w:w="1544" w:type="pct"/>
            <w:shd w:val="clear" w:color="auto" w:fill="auto"/>
            <w:vAlign w:val="center"/>
          </w:tcPr>
          <w:p w14:paraId="1AD675B5" w14:textId="3FA9CD65" w:rsidR="007E71A0" w:rsidRPr="007E71A0" w:rsidRDefault="007E71A0" w:rsidP="007E71A0">
            <w:pPr>
              <w:spacing w:line="240" w:lineRule="auto"/>
              <w:ind w:firstLine="0"/>
              <w:jc w:val="center"/>
              <w:rPr>
                <w:bCs/>
                <w:sz w:val="24"/>
                <w:szCs w:val="24"/>
              </w:rPr>
            </w:pPr>
            <w:r w:rsidRPr="007E71A0">
              <w:rPr>
                <w:bCs/>
                <w:sz w:val="24"/>
                <w:szCs w:val="24"/>
              </w:rPr>
              <w:t>Увеличение прочих остатков денежных средств бюджетов муниципальных округов</w:t>
            </w:r>
          </w:p>
        </w:tc>
        <w:tc>
          <w:tcPr>
            <w:tcW w:w="812" w:type="pct"/>
            <w:vAlign w:val="center"/>
          </w:tcPr>
          <w:p w14:paraId="306E59DA" w14:textId="7A939232" w:rsidR="007E71A0" w:rsidRPr="007E71A0" w:rsidRDefault="007E71A0" w:rsidP="004424DD">
            <w:pPr>
              <w:spacing w:line="240" w:lineRule="auto"/>
              <w:ind w:firstLine="0"/>
              <w:jc w:val="center"/>
              <w:rPr>
                <w:bCs/>
                <w:sz w:val="24"/>
                <w:szCs w:val="24"/>
              </w:rPr>
            </w:pPr>
            <w:r w:rsidRPr="007E71A0">
              <w:rPr>
                <w:bCs/>
                <w:sz w:val="24"/>
                <w:szCs w:val="24"/>
              </w:rPr>
              <w:t>-</w:t>
            </w:r>
            <w:r w:rsidR="004424DD">
              <w:rPr>
                <w:bCs/>
                <w:sz w:val="24"/>
                <w:szCs w:val="24"/>
              </w:rPr>
              <w:t>1 918 078,0</w:t>
            </w:r>
          </w:p>
        </w:tc>
        <w:tc>
          <w:tcPr>
            <w:tcW w:w="807" w:type="pct"/>
            <w:shd w:val="clear" w:color="auto" w:fill="auto"/>
            <w:vAlign w:val="center"/>
          </w:tcPr>
          <w:p w14:paraId="1479C369" w14:textId="5FB87426" w:rsidR="007E71A0" w:rsidRPr="007E71A0" w:rsidRDefault="007E71A0" w:rsidP="004424DD">
            <w:pPr>
              <w:spacing w:line="240" w:lineRule="auto"/>
              <w:ind w:firstLine="0"/>
              <w:jc w:val="center"/>
              <w:rPr>
                <w:bCs/>
                <w:sz w:val="24"/>
                <w:szCs w:val="24"/>
              </w:rPr>
            </w:pPr>
            <w:r w:rsidRPr="007E71A0">
              <w:rPr>
                <w:bCs/>
                <w:sz w:val="24"/>
                <w:szCs w:val="24"/>
              </w:rPr>
              <w:t>-</w:t>
            </w:r>
            <w:r w:rsidR="004424DD">
              <w:rPr>
                <w:bCs/>
                <w:sz w:val="24"/>
                <w:szCs w:val="24"/>
              </w:rPr>
              <w:t>2 154 342,3</w:t>
            </w:r>
          </w:p>
        </w:tc>
      </w:tr>
      <w:tr w:rsidR="007E71A0" w:rsidRPr="00007E95" w14:paraId="384BF481" w14:textId="77777777" w:rsidTr="007E71A0">
        <w:tc>
          <w:tcPr>
            <w:tcW w:w="1837" w:type="pct"/>
            <w:gridSpan w:val="2"/>
            <w:shd w:val="clear" w:color="auto" w:fill="auto"/>
            <w:vAlign w:val="center"/>
          </w:tcPr>
          <w:p w14:paraId="70294FAF" w14:textId="54EFC8A9" w:rsidR="007E71A0" w:rsidRPr="007E71A0" w:rsidRDefault="007E71A0" w:rsidP="007E71A0">
            <w:pPr>
              <w:spacing w:line="240" w:lineRule="auto"/>
              <w:ind w:firstLine="0"/>
              <w:jc w:val="center"/>
              <w:rPr>
                <w:bCs/>
                <w:sz w:val="24"/>
                <w:szCs w:val="24"/>
              </w:rPr>
            </w:pPr>
            <w:r w:rsidRPr="007E71A0">
              <w:rPr>
                <w:bCs/>
                <w:sz w:val="24"/>
                <w:szCs w:val="24"/>
              </w:rPr>
              <w:t>01050201140000610</w:t>
            </w:r>
          </w:p>
        </w:tc>
        <w:tc>
          <w:tcPr>
            <w:tcW w:w="1544" w:type="pct"/>
            <w:shd w:val="clear" w:color="auto" w:fill="auto"/>
            <w:vAlign w:val="center"/>
          </w:tcPr>
          <w:p w14:paraId="7BE2EBCD" w14:textId="0DF1E665" w:rsidR="007E71A0" w:rsidRPr="007E71A0" w:rsidRDefault="007E71A0" w:rsidP="007E71A0">
            <w:pPr>
              <w:spacing w:line="240" w:lineRule="auto"/>
              <w:ind w:firstLine="0"/>
              <w:jc w:val="center"/>
              <w:rPr>
                <w:bCs/>
                <w:sz w:val="24"/>
                <w:szCs w:val="24"/>
              </w:rPr>
            </w:pPr>
            <w:r w:rsidRPr="007E71A0">
              <w:rPr>
                <w:bCs/>
                <w:sz w:val="24"/>
                <w:szCs w:val="24"/>
              </w:rPr>
              <w:t>Уменьшение прочих остатков денежных средств бюджетов муниципальных округов</w:t>
            </w:r>
          </w:p>
        </w:tc>
        <w:tc>
          <w:tcPr>
            <w:tcW w:w="812" w:type="pct"/>
            <w:vAlign w:val="center"/>
          </w:tcPr>
          <w:p w14:paraId="4B7D01CC" w14:textId="39096430" w:rsidR="007E71A0" w:rsidRPr="007E71A0" w:rsidRDefault="004424DD" w:rsidP="007E71A0">
            <w:pPr>
              <w:spacing w:line="240" w:lineRule="auto"/>
              <w:ind w:firstLine="0"/>
              <w:jc w:val="center"/>
              <w:rPr>
                <w:bCs/>
                <w:sz w:val="24"/>
                <w:szCs w:val="24"/>
              </w:rPr>
            </w:pPr>
            <w:r>
              <w:rPr>
                <w:bCs/>
                <w:sz w:val="24"/>
                <w:szCs w:val="24"/>
              </w:rPr>
              <w:t>1 918 078,0</w:t>
            </w:r>
          </w:p>
        </w:tc>
        <w:tc>
          <w:tcPr>
            <w:tcW w:w="807" w:type="pct"/>
            <w:shd w:val="clear" w:color="auto" w:fill="auto"/>
            <w:vAlign w:val="center"/>
          </w:tcPr>
          <w:p w14:paraId="15BABF5C" w14:textId="55B0B07C" w:rsidR="007E71A0" w:rsidRPr="007E71A0" w:rsidRDefault="004424DD" w:rsidP="007E71A0">
            <w:pPr>
              <w:spacing w:line="240" w:lineRule="auto"/>
              <w:ind w:firstLine="0"/>
              <w:jc w:val="center"/>
              <w:rPr>
                <w:bCs/>
                <w:sz w:val="24"/>
                <w:szCs w:val="24"/>
              </w:rPr>
            </w:pPr>
            <w:r>
              <w:rPr>
                <w:bCs/>
                <w:sz w:val="24"/>
                <w:szCs w:val="24"/>
              </w:rPr>
              <w:t>2 154 342,3</w:t>
            </w:r>
          </w:p>
        </w:tc>
      </w:tr>
    </w:tbl>
    <w:p w14:paraId="188A5DB1" w14:textId="0F390A33" w:rsidR="00486466" w:rsidRDefault="00486466">
      <w:pPr>
        <w:spacing w:line="240" w:lineRule="auto"/>
        <w:ind w:firstLine="0"/>
        <w:jc w:val="left"/>
        <w:rPr>
          <w:szCs w:val="28"/>
        </w:rPr>
      </w:pPr>
    </w:p>
    <w:p w14:paraId="2963DA1A" w14:textId="42BE45D9" w:rsidR="009B5F35" w:rsidRPr="00494AA5" w:rsidRDefault="007409CF" w:rsidP="00110DF9">
      <w:pPr>
        <w:ind w:firstLine="0"/>
        <w:jc w:val="right"/>
        <w:rPr>
          <w:szCs w:val="28"/>
        </w:rPr>
      </w:pPr>
      <w:r w:rsidRPr="00494AA5">
        <w:rPr>
          <w:szCs w:val="28"/>
        </w:rPr>
        <w:lastRenderedPageBreak/>
        <w:t>Приложение № </w:t>
      </w:r>
      <w:r w:rsidR="00EC5F6E" w:rsidRPr="00494AA5">
        <w:rPr>
          <w:szCs w:val="28"/>
        </w:rPr>
        <w:t>5</w:t>
      </w:r>
    </w:p>
    <w:p w14:paraId="2A7B95E4" w14:textId="77777777" w:rsidR="007D4EAC" w:rsidRPr="00494AA5" w:rsidRDefault="007D4EAC" w:rsidP="007D4EAC">
      <w:pPr>
        <w:spacing w:line="240" w:lineRule="auto"/>
        <w:jc w:val="right"/>
        <w:rPr>
          <w:szCs w:val="28"/>
        </w:rPr>
      </w:pPr>
      <w:r w:rsidRPr="00494AA5">
        <w:rPr>
          <w:szCs w:val="28"/>
        </w:rPr>
        <w:t xml:space="preserve">к Решению Совета </w:t>
      </w:r>
    </w:p>
    <w:p w14:paraId="6232157B" w14:textId="77777777" w:rsidR="007D4EAC" w:rsidRPr="00494AA5" w:rsidRDefault="007D4EAC" w:rsidP="007D4EAC">
      <w:pPr>
        <w:spacing w:line="240" w:lineRule="auto"/>
        <w:jc w:val="right"/>
        <w:rPr>
          <w:szCs w:val="28"/>
        </w:rPr>
      </w:pPr>
      <w:r w:rsidRPr="00494AA5">
        <w:rPr>
          <w:szCs w:val="28"/>
        </w:rPr>
        <w:t>Петровск-Забайкальского</w:t>
      </w:r>
    </w:p>
    <w:p w14:paraId="366EFEBA" w14:textId="77777777" w:rsidR="007D4EAC" w:rsidRPr="00494AA5" w:rsidRDefault="007D4EAC" w:rsidP="007D4EAC">
      <w:pPr>
        <w:spacing w:line="240" w:lineRule="auto"/>
        <w:jc w:val="right"/>
        <w:rPr>
          <w:szCs w:val="28"/>
        </w:rPr>
      </w:pPr>
      <w:r w:rsidRPr="00494AA5">
        <w:rPr>
          <w:szCs w:val="28"/>
        </w:rPr>
        <w:t xml:space="preserve"> муниципального округа</w:t>
      </w:r>
    </w:p>
    <w:p w14:paraId="5B2F06C0" w14:textId="77777777" w:rsidR="007D4EAC" w:rsidRPr="00494AA5" w:rsidRDefault="007D4EAC" w:rsidP="007D4EAC">
      <w:pPr>
        <w:spacing w:line="240" w:lineRule="auto"/>
        <w:jc w:val="right"/>
        <w:rPr>
          <w:szCs w:val="28"/>
        </w:rPr>
      </w:pPr>
      <w:r w:rsidRPr="00494AA5">
        <w:rPr>
          <w:szCs w:val="28"/>
        </w:rPr>
        <w:t xml:space="preserve"> Забайкальского края</w:t>
      </w:r>
    </w:p>
    <w:p w14:paraId="0245A208" w14:textId="77777777" w:rsidR="00612689" w:rsidRPr="006A62FE" w:rsidRDefault="00612689" w:rsidP="00612689">
      <w:pPr>
        <w:jc w:val="right"/>
        <w:rPr>
          <w:szCs w:val="28"/>
        </w:rPr>
      </w:pPr>
      <w:r w:rsidRPr="00E8435D">
        <w:rPr>
          <w:szCs w:val="28"/>
        </w:rPr>
        <w:t>От</w:t>
      </w:r>
      <w:r>
        <w:rPr>
          <w:szCs w:val="28"/>
        </w:rPr>
        <w:t xml:space="preserve"> 27 декабря </w:t>
      </w:r>
      <w:r w:rsidRPr="00E8435D">
        <w:rPr>
          <w:szCs w:val="28"/>
        </w:rPr>
        <w:t>№</w:t>
      </w:r>
      <w:r>
        <w:rPr>
          <w:szCs w:val="28"/>
        </w:rPr>
        <w:t xml:space="preserve"> 57</w:t>
      </w:r>
    </w:p>
    <w:p w14:paraId="08025B80" w14:textId="29367D8F" w:rsidR="007409CF" w:rsidRPr="00494AA5" w:rsidRDefault="007409CF" w:rsidP="007409CF">
      <w:pPr>
        <w:jc w:val="right"/>
        <w:rPr>
          <w:szCs w:val="28"/>
        </w:rPr>
      </w:pPr>
    </w:p>
    <w:p w14:paraId="5D7CF94B" w14:textId="77777777" w:rsidR="007409CF" w:rsidRPr="00494AA5" w:rsidRDefault="007409CF" w:rsidP="007409CF">
      <w:pPr>
        <w:jc w:val="right"/>
        <w:rPr>
          <w:szCs w:val="28"/>
        </w:rPr>
      </w:pPr>
    </w:p>
    <w:p w14:paraId="2A8EBE5D" w14:textId="4B774BB5" w:rsidR="00D14B57" w:rsidRPr="008677DC" w:rsidRDefault="007409CF" w:rsidP="007D4EAC">
      <w:pPr>
        <w:spacing w:line="240" w:lineRule="auto"/>
        <w:ind w:firstLine="0"/>
        <w:jc w:val="center"/>
      </w:pPr>
      <w:r w:rsidRPr="00494AA5">
        <w:t xml:space="preserve">Объем и распределение бюджетных ассигнований </w:t>
      </w:r>
      <w:r w:rsidR="007D4EAC" w:rsidRPr="00494AA5">
        <w:rPr>
          <w:szCs w:val="28"/>
        </w:rPr>
        <w:t>Петровск-Забайкальского муниципального округа Забайкальского края</w:t>
      </w:r>
      <w:r w:rsidRPr="00494AA5">
        <w:rPr>
          <w:rFonts w:cs="Arial"/>
        </w:rPr>
        <w:t xml:space="preserve"> </w:t>
      </w:r>
      <w:r w:rsidRPr="00494AA5">
        <w:t xml:space="preserve">по разделам, подразделам, целевым </w:t>
      </w:r>
      <w:r w:rsidRPr="008677DC">
        <w:t xml:space="preserve">статьям, группам видов расходов </w:t>
      </w:r>
    </w:p>
    <w:p w14:paraId="0A0606FE" w14:textId="47CDACD9" w:rsidR="007409CF" w:rsidRPr="00675D08" w:rsidRDefault="007409CF" w:rsidP="007D4EAC">
      <w:pPr>
        <w:spacing w:line="240" w:lineRule="auto"/>
        <w:ind w:firstLine="0"/>
        <w:jc w:val="center"/>
      </w:pPr>
      <w:r w:rsidRPr="008677DC">
        <w:t xml:space="preserve">на </w:t>
      </w:r>
      <w:r w:rsidR="00E6133C" w:rsidRPr="008677DC">
        <w:t>2025</w:t>
      </w:r>
      <w:r w:rsidRPr="008677DC">
        <w:t xml:space="preserve"> год</w:t>
      </w:r>
    </w:p>
    <w:p w14:paraId="244702D6" w14:textId="77777777" w:rsidR="007409CF" w:rsidRPr="00675D08" w:rsidRDefault="007409CF" w:rsidP="007409CF">
      <w:pPr>
        <w:jc w:val="right"/>
        <w:rPr>
          <w:szCs w:val="28"/>
        </w:rPr>
      </w:pPr>
    </w:p>
    <w:p w14:paraId="534486EF" w14:textId="77777777" w:rsidR="007409CF" w:rsidRPr="000A0925" w:rsidRDefault="007409CF" w:rsidP="007409CF">
      <w:pPr>
        <w:jc w:val="right"/>
        <w:rPr>
          <w:sz w:val="24"/>
          <w:szCs w:val="28"/>
        </w:rPr>
      </w:pPr>
      <w:r w:rsidRPr="000A0925">
        <w:rPr>
          <w:sz w:val="24"/>
          <w:szCs w:val="28"/>
        </w:rPr>
        <w:t>(тыс. рублей)</w:t>
      </w:r>
    </w:p>
    <w:tbl>
      <w:tblPr>
        <w:tblW w:w="9923" w:type="dxa"/>
        <w:tblInd w:w="-147" w:type="dxa"/>
        <w:tblLook w:val="04A0" w:firstRow="1" w:lastRow="0" w:firstColumn="1" w:lastColumn="0" w:noHBand="0" w:noVBand="1"/>
      </w:tblPr>
      <w:tblGrid>
        <w:gridCol w:w="4962"/>
        <w:gridCol w:w="640"/>
        <w:gridCol w:w="600"/>
        <w:gridCol w:w="1240"/>
        <w:gridCol w:w="820"/>
        <w:gridCol w:w="1661"/>
      </w:tblGrid>
      <w:tr w:rsidR="0048630D" w:rsidRPr="0048630D" w14:paraId="458E2EBA" w14:textId="77777777" w:rsidTr="0048630D">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360FC0" w14:textId="77777777" w:rsidR="0048630D" w:rsidRPr="0048630D" w:rsidRDefault="0048630D" w:rsidP="0048630D">
            <w:pPr>
              <w:spacing w:line="240" w:lineRule="auto"/>
              <w:ind w:firstLine="0"/>
              <w:jc w:val="center"/>
              <w:rPr>
                <w:sz w:val="18"/>
                <w:szCs w:val="18"/>
              </w:rPr>
            </w:pPr>
          </w:p>
        </w:tc>
        <w:tc>
          <w:tcPr>
            <w:tcW w:w="3300" w:type="dxa"/>
            <w:gridSpan w:val="4"/>
            <w:tcBorders>
              <w:top w:val="single" w:sz="4" w:space="0" w:color="auto"/>
              <w:left w:val="nil"/>
              <w:bottom w:val="single" w:sz="4" w:space="0" w:color="auto"/>
              <w:right w:val="single" w:sz="4" w:space="0" w:color="000000"/>
            </w:tcBorders>
            <w:shd w:val="clear" w:color="auto" w:fill="auto"/>
            <w:vAlign w:val="center"/>
            <w:hideMark/>
          </w:tcPr>
          <w:p w14:paraId="6507374D" w14:textId="77777777" w:rsidR="0048630D" w:rsidRPr="0048630D" w:rsidRDefault="0048630D" w:rsidP="0048630D">
            <w:pPr>
              <w:spacing w:line="240" w:lineRule="auto"/>
              <w:ind w:firstLine="0"/>
              <w:jc w:val="center"/>
              <w:rPr>
                <w:sz w:val="18"/>
                <w:szCs w:val="18"/>
              </w:rPr>
            </w:pPr>
            <w:r w:rsidRPr="0048630D">
              <w:rPr>
                <w:sz w:val="18"/>
                <w:szCs w:val="18"/>
              </w:rPr>
              <w:t>коды</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E17D3B"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Бюджетные </w:t>
            </w:r>
            <w:proofErr w:type="gramStart"/>
            <w:r w:rsidRPr="0048630D">
              <w:rPr>
                <w:rFonts w:ascii="Times New Roman CYR" w:hAnsi="Times New Roman CYR" w:cs="Times New Roman CYR"/>
                <w:sz w:val="20"/>
              </w:rPr>
              <w:t>ассигнования  на</w:t>
            </w:r>
            <w:proofErr w:type="gramEnd"/>
            <w:r w:rsidRPr="0048630D">
              <w:rPr>
                <w:rFonts w:ascii="Times New Roman CYR" w:hAnsi="Times New Roman CYR" w:cs="Times New Roman CYR"/>
                <w:sz w:val="20"/>
              </w:rPr>
              <w:t xml:space="preserve"> 2025 год</w:t>
            </w:r>
          </w:p>
        </w:tc>
      </w:tr>
      <w:tr w:rsidR="0048630D" w:rsidRPr="0048630D" w14:paraId="5DF95618" w14:textId="77777777" w:rsidTr="0048630D">
        <w:trPr>
          <w:trHeight w:val="540"/>
        </w:trPr>
        <w:tc>
          <w:tcPr>
            <w:tcW w:w="4962" w:type="dxa"/>
            <w:vMerge/>
            <w:tcBorders>
              <w:top w:val="single" w:sz="4" w:space="0" w:color="auto"/>
              <w:left w:val="single" w:sz="4" w:space="0" w:color="auto"/>
              <w:bottom w:val="single" w:sz="4" w:space="0" w:color="000000"/>
              <w:right w:val="single" w:sz="4" w:space="0" w:color="auto"/>
            </w:tcBorders>
            <w:vAlign w:val="center"/>
            <w:hideMark/>
          </w:tcPr>
          <w:p w14:paraId="7AA37DCB" w14:textId="77777777" w:rsidR="0048630D" w:rsidRPr="0048630D" w:rsidRDefault="0048630D" w:rsidP="0048630D">
            <w:pPr>
              <w:spacing w:line="240" w:lineRule="auto"/>
              <w:ind w:firstLine="0"/>
              <w:jc w:val="left"/>
              <w:rPr>
                <w:sz w:val="18"/>
                <w:szCs w:val="18"/>
              </w:rPr>
            </w:pPr>
          </w:p>
        </w:tc>
        <w:tc>
          <w:tcPr>
            <w:tcW w:w="640" w:type="dxa"/>
            <w:tcBorders>
              <w:top w:val="nil"/>
              <w:left w:val="nil"/>
              <w:bottom w:val="single" w:sz="4" w:space="0" w:color="auto"/>
              <w:right w:val="single" w:sz="4" w:space="0" w:color="auto"/>
            </w:tcBorders>
            <w:shd w:val="clear" w:color="auto" w:fill="auto"/>
            <w:vAlign w:val="center"/>
            <w:hideMark/>
          </w:tcPr>
          <w:p w14:paraId="6D1DC7FC" w14:textId="77777777" w:rsidR="0048630D" w:rsidRPr="0048630D" w:rsidRDefault="0048630D" w:rsidP="0048630D">
            <w:pPr>
              <w:spacing w:line="240" w:lineRule="auto"/>
              <w:ind w:firstLine="0"/>
              <w:jc w:val="center"/>
              <w:rPr>
                <w:sz w:val="18"/>
                <w:szCs w:val="18"/>
              </w:rPr>
            </w:pPr>
            <w:proofErr w:type="spellStart"/>
            <w:r w:rsidRPr="0048630D">
              <w:rPr>
                <w:sz w:val="18"/>
                <w:szCs w:val="18"/>
              </w:rPr>
              <w:t>Рз</w:t>
            </w:r>
            <w:proofErr w:type="spellEnd"/>
          </w:p>
        </w:tc>
        <w:tc>
          <w:tcPr>
            <w:tcW w:w="600" w:type="dxa"/>
            <w:tcBorders>
              <w:top w:val="nil"/>
              <w:left w:val="nil"/>
              <w:bottom w:val="single" w:sz="4" w:space="0" w:color="auto"/>
              <w:right w:val="single" w:sz="4" w:space="0" w:color="auto"/>
            </w:tcBorders>
            <w:shd w:val="clear" w:color="auto" w:fill="auto"/>
            <w:vAlign w:val="center"/>
            <w:hideMark/>
          </w:tcPr>
          <w:p w14:paraId="2A8DF679" w14:textId="77777777" w:rsidR="0048630D" w:rsidRPr="0048630D" w:rsidRDefault="0048630D" w:rsidP="0048630D">
            <w:pPr>
              <w:spacing w:line="240" w:lineRule="auto"/>
              <w:ind w:firstLine="0"/>
              <w:jc w:val="center"/>
              <w:rPr>
                <w:sz w:val="18"/>
                <w:szCs w:val="18"/>
              </w:rPr>
            </w:pPr>
            <w:proofErr w:type="spellStart"/>
            <w:r w:rsidRPr="0048630D">
              <w:rPr>
                <w:sz w:val="18"/>
                <w:szCs w:val="18"/>
              </w:rPr>
              <w:t>Пр</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23355767" w14:textId="77777777" w:rsidR="0048630D" w:rsidRPr="0048630D" w:rsidRDefault="0048630D" w:rsidP="0048630D">
            <w:pPr>
              <w:spacing w:line="240" w:lineRule="auto"/>
              <w:ind w:firstLine="0"/>
              <w:jc w:val="center"/>
              <w:rPr>
                <w:sz w:val="18"/>
                <w:szCs w:val="18"/>
              </w:rPr>
            </w:pPr>
            <w:r w:rsidRPr="0048630D">
              <w:rPr>
                <w:sz w:val="18"/>
                <w:szCs w:val="18"/>
              </w:rPr>
              <w:t>ЦСР</w:t>
            </w:r>
          </w:p>
        </w:tc>
        <w:tc>
          <w:tcPr>
            <w:tcW w:w="820" w:type="dxa"/>
            <w:tcBorders>
              <w:top w:val="nil"/>
              <w:left w:val="nil"/>
              <w:bottom w:val="single" w:sz="4" w:space="0" w:color="auto"/>
              <w:right w:val="single" w:sz="4" w:space="0" w:color="auto"/>
            </w:tcBorders>
            <w:shd w:val="clear" w:color="auto" w:fill="auto"/>
            <w:vAlign w:val="center"/>
            <w:hideMark/>
          </w:tcPr>
          <w:p w14:paraId="5066BCEB" w14:textId="77777777" w:rsidR="0048630D" w:rsidRPr="0048630D" w:rsidRDefault="0048630D" w:rsidP="0048630D">
            <w:pPr>
              <w:spacing w:line="240" w:lineRule="auto"/>
              <w:ind w:firstLine="0"/>
              <w:jc w:val="center"/>
              <w:rPr>
                <w:sz w:val="18"/>
                <w:szCs w:val="18"/>
              </w:rPr>
            </w:pPr>
            <w:proofErr w:type="spellStart"/>
            <w:r w:rsidRPr="0048630D">
              <w:rPr>
                <w:sz w:val="18"/>
                <w:szCs w:val="18"/>
              </w:rPr>
              <w:t>Вр</w:t>
            </w:r>
            <w:proofErr w:type="spellEnd"/>
          </w:p>
        </w:tc>
        <w:tc>
          <w:tcPr>
            <w:tcW w:w="1661" w:type="dxa"/>
            <w:vMerge/>
            <w:tcBorders>
              <w:top w:val="single" w:sz="4" w:space="0" w:color="auto"/>
              <w:left w:val="single" w:sz="4" w:space="0" w:color="auto"/>
              <w:bottom w:val="single" w:sz="4" w:space="0" w:color="000000"/>
              <w:right w:val="single" w:sz="4" w:space="0" w:color="auto"/>
            </w:tcBorders>
            <w:vAlign w:val="center"/>
            <w:hideMark/>
          </w:tcPr>
          <w:p w14:paraId="106A6D8C" w14:textId="77777777" w:rsidR="0048630D" w:rsidRPr="0048630D" w:rsidRDefault="0048630D" w:rsidP="0048630D">
            <w:pPr>
              <w:spacing w:line="240" w:lineRule="auto"/>
              <w:ind w:firstLine="0"/>
              <w:jc w:val="left"/>
              <w:rPr>
                <w:rFonts w:ascii="Times New Roman CYR" w:hAnsi="Times New Roman CYR" w:cs="Times New Roman CYR"/>
                <w:sz w:val="20"/>
              </w:rPr>
            </w:pPr>
          </w:p>
        </w:tc>
      </w:tr>
      <w:tr w:rsidR="0048630D" w:rsidRPr="0048630D" w14:paraId="33C2F39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168C670" w14:textId="77777777" w:rsidR="0048630D" w:rsidRPr="0048630D" w:rsidRDefault="0048630D" w:rsidP="0048630D">
            <w:pPr>
              <w:spacing w:line="240" w:lineRule="auto"/>
              <w:ind w:firstLine="0"/>
              <w:jc w:val="left"/>
              <w:rPr>
                <w:b/>
                <w:bCs/>
                <w:sz w:val="18"/>
                <w:szCs w:val="18"/>
              </w:rPr>
            </w:pPr>
            <w:r w:rsidRPr="0048630D">
              <w:rPr>
                <w:b/>
                <w:bCs/>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14:paraId="6B9189DB"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9628839"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6410E1A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6AE840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noWrap/>
            <w:vAlign w:val="bottom"/>
            <w:hideMark/>
          </w:tcPr>
          <w:p w14:paraId="200D27F7" w14:textId="77777777" w:rsidR="0048630D" w:rsidRPr="0048630D" w:rsidRDefault="0048630D" w:rsidP="0048630D">
            <w:pPr>
              <w:spacing w:line="240" w:lineRule="auto"/>
              <w:ind w:firstLine="0"/>
              <w:jc w:val="right"/>
              <w:rPr>
                <w:sz w:val="18"/>
                <w:szCs w:val="18"/>
              </w:rPr>
            </w:pPr>
            <w:r w:rsidRPr="0048630D">
              <w:rPr>
                <w:sz w:val="18"/>
                <w:szCs w:val="18"/>
              </w:rPr>
              <w:t>259 793,7</w:t>
            </w:r>
          </w:p>
        </w:tc>
      </w:tr>
      <w:tr w:rsidR="0048630D" w:rsidRPr="0048630D" w14:paraId="5A6FCCEA" w14:textId="77777777" w:rsidTr="0048630D">
        <w:trPr>
          <w:trHeight w:val="255"/>
        </w:trPr>
        <w:tc>
          <w:tcPr>
            <w:tcW w:w="4962" w:type="dxa"/>
            <w:vMerge w:val="restart"/>
            <w:tcBorders>
              <w:top w:val="nil"/>
              <w:left w:val="single" w:sz="4" w:space="0" w:color="auto"/>
              <w:bottom w:val="single" w:sz="4" w:space="0" w:color="auto"/>
              <w:right w:val="single" w:sz="4" w:space="0" w:color="auto"/>
            </w:tcBorders>
            <w:shd w:val="clear" w:color="auto" w:fill="auto"/>
            <w:vAlign w:val="center"/>
            <w:hideMark/>
          </w:tcPr>
          <w:p w14:paraId="5907BEEC" w14:textId="77777777" w:rsidR="0048630D" w:rsidRPr="0048630D" w:rsidRDefault="0048630D" w:rsidP="0048630D">
            <w:pPr>
              <w:spacing w:line="240" w:lineRule="auto"/>
              <w:ind w:firstLine="0"/>
              <w:jc w:val="left"/>
              <w:rPr>
                <w:b/>
                <w:bCs/>
                <w:sz w:val="18"/>
                <w:szCs w:val="18"/>
              </w:rPr>
            </w:pPr>
            <w:r w:rsidRPr="0048630D">
              <w:rPr>
                <w:b/>
                <w:bCs/>
                <w:sz w:val="18"/>
                <w:szCs w:val="18"/>
              </w:rPr>
              <w:t>Функционирование высшего должностного лица субъекта РФ и муниципального образования</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1934402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048CBDAE"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6557C9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3898EE5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5DFD5341" w14:textId="77777777" w:rsidR="0048630D" w:rsidRPr="0048630D" w:rsidRDefault="0048630D" w:rsidP="0048630D">
            <w:pPr>
              <w:spacing w:line="240" w:lineRule="auto"/>
              <w:ind w:firstLine="0"/>
              <w:jc w:val="right"/>
              <w:rPr>
                <w:sz w:val="18"/>
                <w:szCs w:val="18"/>
              </w:rPr>
            </w:pPr>
            <w:r w:rsidRPr="0048630D">
              <w:rPr>
                <w:sz w:val="18"/>
                <w:szCs w:val="18"/>
              </w:rPr>
              <w:t>2 239,2</w:t>
            </w:r>
          </w:p>
        </w:tc>
      </w:tr>
      <w:tr w:rsidR="0048630D" w:rsidRPr="0048630D" w14:paraId="25B1F715" w14:textId="77777777" w:rsidTr="0048630D">
        <w:trPr>
          <w:trHeight w:val="322"/>
        </w:trPr>
        <w:tc>
          <w:tcPr>
            <w:tcW w:w="4962" w:type="dxa"/>
            <w:vMerge/>
            <w:tcBorders>
              <w:top w:val="nil"/>
              <w:left w:val="single" w:sz="4" w:space="0" w:color="auto"/>
              <w:bottom w:val="single" w:sz="4" w:space="0" w:color="auto"/>
              <w:right w:val="single" w:sz="4" w:space="0" w:color="auto"/>
            </w:tcBorders>
            <w:vAlign w:val="center"/>
            <w:hideMark/>
          </w:tcPr>
          <w:p w14:paraId="0E1500DB" w14:textId="77777777" w:rsidR="0048630D" w:rsidRPr="0048630D" w:rsidRDefault="0048630D" w:rsidP="0048630D">
            <w:pPr>
              <w:spacing w:line="240" w:lineRule="auto"/>
              <w:ind w:firstLine="0"/>
              <w:jc w:val="left"/>
              <w:rPr>
                <w:b/>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14:paraId="56CE8ED9" w14:textId="77777777" w:rsidR="0048630D" w:rsidRPr="0048630D" w:rsidRDefault="0048630D" w:rsidP="0048630D">
            <w:pPr>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14:paraId="4D4B0B00" w14:textId="77777777" w:rsidR="0048630D" w:rsidRPr="0048630D" w:rsidRDefault="0048630D" w:rsidP="0048630D">
            <w:pPr>
              <w:spacing w:line="240" w:lineRule="auto"/>
              <w:ind w:firstLine="0"/>
              <w:jc w:val="left"/>
              <w:rPr>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14:paraId="52F1D59E" w14:textId="77777777" w:rsidR="0048630D" w:rsidRPr="0048630D" w:rsidRDefault="0048630D" w:rsidP="0048630D">
            <w:pPr>
              <w:spacing w:line="240" w:lineRule="auto"/>
              <w:ind w:firstLine="0"/>
              <w:jc w:val="left"/>
              <w:rPr>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14:paraId="229CE757" w14:textId="77777777" w:rsidR="0048630D" w:rsidRPr="0048630D" w:rsidRDefault="0048630D" w:rsidP="0048630D">
            <w:pPr>
              <w:spacing w:line="240" w:lineRule="auto"/>
              <w:ind w:firstLine="0"/>
              <w:jc w:val="left"/>
              <w:rPr>
                <w:sz w:val="18"/>
                <w:szCs w:val="18"/>
              </w:rPr>
            </w:pPr>
          </w:p>
        </w:tc>
        <w:tc>
          <w:tcPr>
            <w:tcW w:w="1661" w:type="dxa"/>
            <w:vMerge/>
            <w:tcBorders>
              <w:top w:val="nil"/>
              <w:left w:val="single" w:sz="4" w:space="0" w:color="auto"/>
              <w:bottom w:val="single" w:sz="4" w:space="0" w:color="auto"/>
              <w:right w:val="single" w:sz="4" w:space="0" w:color="auto"/>
            </w:tcBorders>
            <w:vAlign w:val="center"/>
            <w:hideMark/>
          </w:tcPr>
          <w:p w14:paraId="7863BF61" w14:textId="77777777" w:rsidR="0048630D" w:rsidRPr="0048630D" w:rsidRDefault="0048630D" w:rsidP="0048630D">
            <w:pPr>
              <w:spacing w:line="240" w:lineRule="auto"/>
              <w:ind w:firstLine="0"/>
              <w:jc w:val="left"/>
              <w:rPr>
                <w:sz w:val="18"/>
                <w:szCs w:val="18"/>
              </w:rPr>
            </w:pPr>
          </w:p>
        </w:tc>
      </w:tr>
      <w:tr w:rsidR="0048630D" w:rsidRPr="0048630D" w14:paraId="4C38393A"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60AA6F" w14:textId="77777777" w:rsidR="0048630D" w:rsidRPr="0048630D" w:rsidRDefault="0048630D" w:rsidP="0048630D">
            <w:pPr>
              <w:spacing w:line="240" w:lineRule="auto"/>
              <w:ind w:firstLine="0"/>
              <w:jc w:val="left"/>
              <w:rPr>
                <w:sz w:val="18"/>
                <w:szCs w:val="18"/>
              </w:rPr>
            </w:pPr>
            <w:r w:rsidRPr="0048630D">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12773AF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31D087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BDB948E" w14:textId="77777777" w:rsidR="0048630D" w:rsidRPr="0048630D" w:rsidRDefault="0048630D" w:rsidP="0048630D">
            <w:pPr>
              <w:spacing w:line="240" w:lineRule="auto"/>
              <w:ind w:firstLine="0"/>
              <w:jc w:val="center"/>
              <w:rPr>
                <w:sz w:val="18"/>
                <w:szCs w:val="18"/>
              </w:rPr>
            </w:pPr>
            <w:r w:rsidRPr="0048630D">
              <w:rPr>
                <w:sz w:val="18"/>
                <w:szCs w:val="18"/>
              </w:rPr>
              <w:t>0000020300</w:t>
            </w:r>
          </w:p>
        </w:tc>
        <w:tc>
          <w:tcPr>
            <w:tcW w:w="820" w:type="dxa"/>
            <w:tcBorders>
              <w:top w:val="nil"/>
              <w:left w:val="nil"/>
              <w:bottom w:val="single" w:sz="4" w:space="0" w:color="auto"/>
              <w:right w:val="single" w:sz="4" w:space="0" w:color="auto"/>
            </w:tcBorders>
            <w:shd w:val="clear" w:color="auto" w:fill="auto"/>
            <w:vAlign w:val="center"/>
            <w:hideMark/>
          </w:tcPr>
          <w:p w14:paraId="01DEC9B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AECDF1D" w14:textId="77777777" w:rsidR="0048630D" w:rsidRPr="0048630D" w:rsidRDefault="0048630D" w:rsidP="0048630D">
            <w:pPr>
              <w:spacing w:line="240" w:lineRule="auto"/>
              <w:ind w:firstLine="0"/>
              <w:jc w:val="right"/>
              <w:rPr>
                <w:sz w:val="18"/>
                <w:szCs w:val="18"/>
              </w:rPr>
            </w:pPr>
            <w:r w:rsidRPr="0048630D">
              <w:rPr>
                <w:sz w:val="18"/>
                <w:szCs w:val="18"/>
              </w:rPr>
              <w:t>2 239,2</w:t>
            </w:r>
          </w:p>
        </w:tc>
      </w:tr>
      <w:tr w:rsidR="0048630D" w:rsidRPr="0048630D" w14:paraId="4C8F89A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3F839EB" w14:textId="77777777" w:rsidR="0048630D" w:rsidRPr="0048630D" w:rsidRDefault="0048630D" w:rsidP="0048630D">
            <w:pPr>
              <w:spacing w:line="240" w:lineRule="auto"/>
              <w:ind w:firstLine="0"/>
              <w:jc w:val="left"/>
              <w:rPr>
                <w:sz w:val="18"/>
                <w:szCs w:val="18"/>
              </w:rPr>
            </w:pPr>
            <w:r w:rsidRPr="0048630D">
              <w:rPr>
                <w:sz w:val="18"/>
                <w:szCs w:val="18"/>
              </w:rPr>
              <w:t>Глава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14:paraId="04D2A9AB"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0C3A890"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D2672EF" w14:textId="77777777" w:rsidR="0048630D" w:rsidRPr="0048630D" w:rsidRDefault="0048630D" w:rsidP="0048630D">
            <w:pPr>
              <w:spacing w:line="240" w:lineRule="auto"/>
              <w:ind w:firstLine="0"/>
              <w:jc w:val="center"/>
              <w:rPr>
                <w:sz w:val="18"/>
                <w:szCs w:val="18"/>
              </w:rPr>
            </w:pPr>
            <w:r w:rsidRPr="0048630D">
              <w:rPr>
                <w:sz w:val="18"/>
                <w:szCs w:val="18"/>
              </w:rPr>
              <w:t>0000020300</w:t>
            </w:r>
          </w:p>
        </w:tc>
        <w:tc>
          <w:tcPr>
            <w:tcW w:w="820" w:type="dxa"/>
            <w:tcBorders>
              <w:top w:val="nil"/>
              <w:left w:val="nil"/>
              <w:bottom w:val="single" w:sz="4" w:space="0" w:color="auto"/>
              <w:right w:val="single" w:sz="4" w:space="0" w:color="auto"/>
            </w:tcBorders>
            <w:shd w:val="clear" w:color="auto" w:fill="auto"/>
            <w:vAlign w:val="center"/>
            <w:hideMark/>
          </w:tcPr>
          <w:p w14:paraId="1713ED6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2875332" w14:textId="77777777" w:rsidR="0048630D" w:rsidRPr="0048630D" w:rsidRDefault="0048630D" w:rsidP="0048630D">
            <w:pPr>
              <w:spacing w:line="240" w:lineRule="auto"/>
              <w:ind w:firstLine="0"/>
              <w:jc w:val="right"/>
              <w:rPr>
                <w:sz w:val="18"/>
                <w:szCs w:val="18"/>
              </w:rPr>
            </w:pPr>
            <w:r w:rsidRPr="0048630D">
              <w:rPr>
                <w:sz w:val="18"/>
                <w:szCs w:val="18"/>
              </w:rPr>
              <w:t>2 239,2</w:t>
            </w:r>
          </w:p>
        </w:tc>
      </w:tr>
      <w:tr w:rsidR="0048630D" w:rsidRPr="0048630D" w14:paraId="0DBA668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9A048BF"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5139E0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CA1654D"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6B82C1E" w14:textId="77777777" w:rsidR="0048630D" w:rsidRPr="0048630D" w:rsidRDefault="0048630D" w:rsidP="0048630D">
            <w:pPr>
              <w:spacing w:line="240" w:lineRule="auto"/>
              <w:ind w:firstLine="0"/>
              <w:jc w:val="center"/>
              <w:rPr>
                <w:sz w:val="18"/>
                <w:szCs w:val="18"/>
              </w:rPr>
            </w:pPr>
            <w:r w:rsidRPr="0048630D">
              <w:rPr>
                <w:sz w:val="18"/>
                <w:szCs w:val="18"/>
              </w:rPr>
              <w:t>0000020300</w:t>
            </w:r>
          </w:p>
        </w:tc>
        <w:tc>
          <w:tcPr>
            <w:tcW w:w="820" w:type="dxa"/>
            <w:tcBorders>
              <w:top w:val="nil"/>
              <w:left w:val="nil"/>
              <w:bottom w:val="single" w:sz="4" w:space="0" w:color="auto"/>
              <w:right w:val="single" w:sz="4" w:space="0" w:color="auto"/>
            </w:tcBorders>
            <w:shd w:val="clear" w:color="auto" w:fill="auto"/>
            <w:vAlign w:val="center"/>
            <w:hideMark/>
          </w:tcPr>
          <w:p w14:paraId="62813929"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127AD7ED" w14:textId="77777777" w:rsidR="0048630D" w:rsidRPr="0048630D" w:rsidRDefault="0048630D" w:rsidP="0048630D">
            <w:pPr>
              <w:spacing w:line="240" w:lineRule="auto"/>
              <w:ind w:firstLine="0"/>
              <w:jc w:val="right"/>
              <w:rPr>
                <w:sz w:val="18"/>
                <w:szCs w:val="18"/>
              </w:rPr>
            </w:pPr>
            <w:r w:rsidRPr="0048630D">
              <w:rPr>
                <w:sz w:val="18"/>
                <w:szCs w:val="18"/>
              </w:rPr>
              <w:t>2 239,2</w:t>
            </w:r>
          </w:p>
        </w:tc>
      </w:tr>
      <w:tr w:rsidR="0048630D" w:rsidRPr="0048630D" w14:paraId="4C7DFE0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2FB40AC"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3BECF03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BC80669"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13AAA5DE" w14:textId="77777777" w:rsidR="0048630D" w:rsidRPr="0048630D" w:rsidRDefault="0048630D" w:rsidP="0048630D">
            <w:pPr>
              <w:spacing w:line="240" w:lineRule="auto"/>
              <w:ind w:firstLine="0"/>
              <w:jc w:val="center"/>
              <w:rPr>
                <w:sz w:val="18"/>
                <w:szCs w:val="18"/>
              </w:rPr>
            </w:pPr>
            <w:r w:rsidRPr="0048630D">
              <w:rPr>
                <w:sz w:val="18"/>
                <w:szCs w:val="18"/>
              </w:rPr>
              <w:t>0000020300</w:t>
            </w:r>
          </w:p>
        </w:tc>
        <w:tc>
          <w:tcPr>
            <w:tcW w:w="820" w:type="dxa"/>
            <w:tcBorders>
              <w:top w:val="nil"/>
              <w:left w:val="nil"/>
              <w:bottom w:val="single" w:sz="4" w:space="0" w:color="auto"/>
              <w:right w:val="single" w:sz="4" w:space="0" w:color="auto"/>
            </w:tcBorders>
            <w:shd w:val="clear" w:color="auto" w:fill="auto"/>
            <w:vAlign w:val="center"/>
            <w:hideMark/>
          </w:tcPr>
          <w:p w14:paraId="14A9E036"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540B31B0" w14:textId="77777777" w:rsidR="0048630D" w:rsidRPr="0048630D" w:rsidRDefault="0048630D" w:rsidP="0048630D">
            <w:pPr>
              <w:spacing w:line="240" w:lineRule="auto"/>
              <w:ind w:firstLine="0"/>
              <w:jc w:val="right"/>
              <w:rPr>
                <w:sz w:val="18"/>
                <w:szCs w:val="18"/>
              </w:rPr>
            </w:pPr>
            <w:r w:rsidRPr="0048630D">
              <w:rPr>
                <w:sz w:val="18"/>
                <w:szCs w:val="18"/>
              </w:rPr>
              <w:t>1 719,8</w:t>
            </w:r>
          </w:p>
        </w:tc>
      </w:tr>
      <w:tr w:rsidR="0048630D" w:rsidRPr="0048630D" w14:paraId="7C006CED"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8868119"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B1364E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2132DC4"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4CF7A11" w14:textId="77777777" w:rsidR="0048630D" w:rsidRPr="0048630D" w:rsidRDefault="0048630D" w:rsidP="0048630D">
            <w:pPr>
              <w:spacing w:line="240" w:lineRule="auto"/>
              <w:ind w:firstLine="0"/>
              <w:jc w:val="center"/>
              <w:rPr>
                <w:sz w:val="18"/>
                <w:szCs w:val="18"/>
              </w:rPr>
            </w:pPr>
            <w:r w:rsidRPr="0048630D">
              <w:rPr>
                <w:sz w:val="18"/>
                <w:szCs w:val="18"/>
              </w:rPr>
              <w:t>0000020300</w:t>
            </w:r>
          </w:p>
        </w:tc>
        <w:tc>
          <w:tcPr>
            <w:tcW w:w="820" w:type="dxa"/>
            <w:tcBorders>
              <w:top w:val="nil"/>
              <w:left w:val="nil"/>
              <w:bottom w:val="single" w:sz="4" w:space="0" w:color="auto"/>
              <w:right w:val="single" w:sz="4" w:space="0" w:color="auto"/>
            </w:tcBorders>
            <w:shd w:val="clear" w:color="auto" w:fill="auto"/>
            <w:vAlign w:val="center"/>
            <w:hideMark/>
          </w:tcPr>
          <w:p w14:paraId="468AAB0D"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50D0F97F" w14:textId="77777777" w:rsidR="0048630D" w:rsidRPr="0048630D" w:rsidRDefault="0048630D" w:rsidP="0048630D">
            <w:pPr>
              <w:spacing w:line="240" w:lineRule="auto"/>
              <w:ind w:firstLine="0"/>
              <w:jc w:val="right"/>
              <w:rPr>
                <w:sz w:val="18"/>
                <w:szCs w:val="18"/>
              </w:rPr>
            </w:pPr>
            <w:r w:rsidRPr="0048630D">
              <w:rPr>
                <w:sz w:val="18"/>
                <w:szCs w:val="18"/>
              </w:rPr>
              <w:t>519,4</w:t>
            </w:r>
          </w:p>
        </w:tc>
      </w:tr>
      <w:tr w:rsidR="0048630D" w:rsidRPr="0048630D" w14:paraId="5FBE43B1"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5FC09A" w14:textId="77777777" w:rsidR="0048630D" w:rsidRPr="0048630D" w:rsidRDefault="0048630D" w:rsidP="0048630D">
            <w:pPr>
              <w:spacing w:line="240" w:lineRule="auto"/>
              <w:ind w:firstLine="0"/>
              <w:jc w:val="left"/>
              <w:rPr>
                <w:b/>
                <w:bCs/>
                <w:sz w:val="18"/>
                <w:szCs w:val="18"/>
              </w:rPr>
            </w:pPr>
            <w:r w:rsidRPr="0048630D">
              <w:rPr>
                <w:b/>
                <w:bCs/>
                <w:sz w:val="18"/>
                <w:szCs w:val="18"/>
              </w:rPr>
              <w:t>Функционирование законодательных (представительных) органов муниципальной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14:paraId="6F6C9B3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48AE9C4"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5036CFF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1D4B5F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8563F11" w14:textId="77777777" w:rsidR="0048630D" w:rsidRPr="0048630D" w:rsidRDefault="0048630D" w:rsidP="0048630D">
            <w:pPr>
              <w:spacing w:line="240" w:lineRule="auto"/>
              <w:ind w:firstLine="0"/>
              <w:jc w:val="right"/>
              <w:rPr>
                <w:sz w:val="18"/>
                <w:szCs w:val="18"/>
              </w:rPr>
            </w:pPr>
            <w:r w:rsidRPr="0048630D">
              <w:rPr>
                <w:sz w:val="18"/>
                <w:szCs w:val="18"/>
              </w:rPr>
              <w:t>3 776,4</w:t>
            </w:r>
          </w:p>
        </w:tc>
      </w:tr>
      <w:tr w:rsidR="0048630D" w:rsidRPr="0048630D" w14:paraId="4507C165"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37D94F" w14:textId="77777777" w:rsidR="0048630D" w:rsidRPr="0048630D" w:rsidRDefault="0048630D" w:rsidP="0048630D">
            <w:pPr>
              <w:spacing w:line="240" w:lineRule="auto"/>
              <w:ind w:firstLine="0"/>
              <w:jc w:val="left"/>
              <w:rPr>
                <w:sz w:val="18"/>
                <w:szCs w:val="18"/>
              </w:rPr>
            </w:pPr>
            <w:r w:rsidRPr="0048630D">
              <w:rPr>
                <w:sz w:val="18"/>
                <w:szCs w:val="18"/>
              </w:rPr>
              <w:t>Выполнение функций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14:paraId="769876C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2118A48"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5F2CBD8" w14:textId="77777777" w:rsidR="0048630D" w:rsidRPr="0048630D" w:rsidRDefault="0048630D" w:rsidP="0048630D">
            <w:pPr>
              <w:spacing w:line="240" w:lineRule="auto"/>
              <w:ind w:firstLine="0"/>
              <w:jc w:val="center"/>
              <w:rPr>
                <w:sz w:val="18"/>
                <w:szCs w:val="18"/>
              </w:rPr>
            </w:pPr>
            <w:r w:rsidRPr="0048630D">
              <w:rPr>
                <w:sz w:val="18"/>
                <w:szCs w:val="18"/>
              </w:rPr>
              <w:t>0000021100</w:t>
            </w:r>
          </w:p>
        </w:tc>
        <w:tc>
          <w:tcPr>
            <w:tcW w:w="820" w:type="dxa"/>
            <w:tcBorders>
              <w:top w:val="nil"/>
              <w:left w:val="nil"/>
              <w:bottom w:val="single" w:sz="4" w:space="0" w:color="auto"/>
              <w:right w:val="single" w:sz="4" w:space="0" w:color="auto"/>
            </w:tcBorders>
            <w:shd w:val="clear" w:color="auto" w:fill="auto"/>
            <w:vAlign w:val="center"/>
            <w:hideMark/>
          </w:tcPr>
          <w:p w14:paraId="4E82CF3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B548890" w14:textId="77777777" w:rsidR="0048630D" w:rsidRPr="0048630D" w:rsidRDefault="0048630D" w:rsidP="0048630D">
            <w:pPr>
              <w:spacing w:line="240" w:lineRule="auto"/>
              <w:ind w:firstLine="0"/>
              <w:jc w:val="right"/>
              <w:rPr>
                <w:sz w:val="18"/>
                <w:szCs w:val="18"/>
              </w:rPr>
            </w:pPr>
            <w:r w:rsidRPr="0048630D">
              <w:rPr>
                <w:sz w:val="18"/>
                <w:szCs w:val="18"/>
              </w:rPr>
              <w:t>3 776,4</w:t>
            </w:r>
          </w:p>
        </w:tc>
      </w:tr>
      <w:tr w:rsidR="0048630D" w:rsidRPr="0048630D" w14:paraId="09378BC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932BA9"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09FEE8C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3351A33"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773ACC53" w14:textId="77777777" w:rsidR="0048630D" w:rsidRPr="0048630D" w:rsidRDefault="0048630D" w:rsidP="0048630D">
            <w:pPr>
              <w:spacing w:line="240" w:lineRule="auto"/>
              <w:ind w:firstLine="0"/>
              <w:jc w:val="center"/>
              <w:rPr>
                <w:sz w:val="18"/>
                <w:szCs w:val="18"/>
              </w:rPr>
            </w:pPr>
            <w:r w:rsidRPr="0048630D">
              <w:rPr>
                <w:sz w:val="18"/>
                <w:szCs w:val="18"/>
              </w:rPr>
              <w:t>0000021100</w:t>
            </w:r>
          </w:p>
        </w:tc>
        <w:tc>
          <w:tcPr>
            <w:tcW w:w="820" w:type="dxa"/>
            <w:tcBorders>
              <w:top w:val="nil"/>
              <w:left w:val="nil"/>
              <w:bottom w:val="single" w:sz="4" w:space="0" w:color="auto"/>
              <w:right w:val="single" w:sz="4" w:space="0" w:color="auto"/>
            </w:tcBorders>
            <w:shd w:val="clear" w:color="auto" w:fill="auto"/>
            <w:vAlign w:val="center"/>
            <w:hideMark/>
          </w:tcPr>
          <w:p w14:paraId="25BD7607"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7065B758" w14:textId="77777777" w:rsidR="0048630D" w:rsidRPr="0048630D" w:rsidRDefault="0048630D" w:rsidP="0048630D">
            <w:pPr>
              <w:spacing w:line="240" w:lineRule="auto"/>
              <w:ind w:firstLine="0"/>
              <w:jc w:val="right"/>
              <w:rPr>
                <w:sz w:val="18"/>
                <w:szCs w:val="18"/>
              </w:rPr>
            </w:pPr>
            <w:r w:rsidRPr="0048630D">
              <w:rPr>
                <w:sz w:val="18"/>
                <w:szCs w:val="18"/>
              </w:rPr>
              <w:t>3 319,8</w:t>
            </w:r>
          </w:p>
        </w:tc>
      </w:tr>
      <w:tr w:rsidR="0048630D" w:rsidRPr="0048630D" w14:paraId="10ABC53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2FA1ED8"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nil"/>
            </w:tcBorders>
            <w:shd w:val="clear" w:color="auto" w:fill="auto"/>
            <w:vAlign w:val="center"/>
            <w:hideMark/>
          </w:tcPr>
          <w:p w14:paraId="407E1E3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415AAE8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4EE5420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0000021100</w:t>
            </w:r>
          </w:p>
        </w:tc>
        <w:tc>
          <w:tcPr>
            <w:tcW w:w="820" w:type="dxa"/>
            <w:tcBorders>
              <w:top w:val="nil"/>
              <w:left w:val="single" w:sz="4" w:space="0" w:color="auto"/>
              <w:bottom w:val="single" w:sz="4" w:space="0" w:color="auto"/>
              <w:right w:val="nil"/>
            </w:tcBorders>
            <w:shd w:val="clear" w:color="auto" w:fill="auto"/>
            <w:vAlign w:val="center"/>
            <w:hideMark/>
          </w:tcPr>
          <w:p w14:paraId="4C223AF1"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83BFED3" w14:textId="77777777" w:rsidR="0048630D" w:rsidRPr="0048630D" w:rsidRDefault="0048630D" w:rsidP="0048630D">
            <w:pPr>
              <w:spacing w:line="240" w:lineRule="auto"/>
              <w:ind w:firstLine="0"/>
              <w:jc w:val="right"/>
              <w:rPr>
                <w:sz w:val="18"/>
                <w:szCs w:val="18"/>
              </w:rPr>
            </w:pPr>
            <w:r w:rsidRPr="0048630D">
              <w:rPr>
                <w:sz w:val="18"/>
                <w:szCs w:val="18"/>
              </w:rPr>
              <w:t>2 100,3</w:t>
            </w:r>
          </w:p>
        </w:tc>
      </w:tr>
      <w:tr w:rsidR="0048630D" w:rsidRPr="0048630D" w14:paraId="08527AD3"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8BA6DCF"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муниципальных органов, за исключением фонда оплаты труда</w:t>
            </w:r>
          </w:p>
        </w:tc>
        <w:tc>
          <w:tcPr>
            <w:tcW w:w="640" w:type="dxa"/>
            <w:tcBorders>
              <w:top w:val="nil"/>
              <w:left w:val="nil"/>
              <w:bottom w:val="single" w:sz="4" w:space="0" w:color="auto"/>
              <w:right w:val="nil"/>
            </w:tcBorders>
            <w:shd w:val="clear" w:color="auto" w:fill="auto"/>
            <w:vAlign w:val="center"/>
            <w:hideMark/>
          </w:tcPr>
          <w:p w14:paraId="13135DF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6908964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097B3CC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0000021100</w:t>
            </w:r>
          </w:p>
        </w:tc>
        <w:tc>
          <w:tcPr>
            <w:tcW w:w="820" w:type="dxa"/>
            <w:tcBorders>
              <w:top w:val="nil"/>
              <w:left w:val="single" w:sz="4" w:space="0" w:color="auto"/>
              <w:bottom w:val="single" w:sz="4" w:space="0" w:color="auto"/>
              <w:right w:val="nil"/>
            </w:tcBorders>
            <w:shd w:val="clear" w:color="auto" w:fill="auto"/>
            <w:vAlign w:val="center"/>
            <w:hideMark/>
          </w:tcPr>
          <w:p w14:paraId="57D75D3B" w14:textId="77777777" w:rsidR="0048630D" w:rsidRPr="0048630D" w:rsidRDefault="0048630D" w:rsidP="0048630D">
            <w:pPr>
              <w:spacing w:line="240" w:lineRule="auto"/>
              <w:ind w:firstLine="0"/>
              <w:jc w:val="center"/>
              <w:rPr>
                <w:sz w:val="18"/>
                <w:szCs w:val="18"/>
              </w:rPr>
            </w:pPr>
            <w:r w:rsidRPr="0048630D">
              <w:rPr>
                <w:sz w:val="18"/>
                <w:szCs w:val="18"/>
              </w:rPr>
              <w:t>122</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C209073" w14:textId="77777777" w:rsidR="0048630D" w:rsidRPr="0048630D" w:rsidRDefault="0048630D" w:rsidP="0048630D">
            <w:pPr>
              <w:spacing w:line="240" w:lineRule="auto"/>
              <w:ind w:firstLine="0"/>
              <w:jc w:val="right"/>
              <w:rPr>
                <w:sz w:val="18"/>
                <w:szCs w:val="18"/>
              </w:rPr>
            </w:pPr>
            <w:r w:rsidRPr="0048630D">
              <w:rPr>
                <w:sz w:val="18"/>
                <w:szCs w:val="18"/>
              </w:rPr>
              <w:t>176,0</w:t>
            </w:r>
          </w:p>
        </w:tc>
      </w:tr>
      <w:tr w:rsidR="0048630D" w:rsidRPr="0048630D" w14:paraId="34330A29"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F3EAB9F" w14:textId="77777777" w:rsidR="0048630D" w:rsidRPr="0048630D" w:rsidRDefault="0048630D" w:rsidP="0048630D">
            <w:pPr>
              <w:spacing w:line="240" w:lineRule="auto"/>
              <w:ind w:firstLine="0"/>
              <w:jc w:val="left"/>
              <w:rPr>
                <w:sz w:val="18"/>
                <w:szCs w:val="18"/>
              </w:rPr>
            </w:pPr>
            <w:r w:rsidRPr="0048630D">
              <w:rPr>
                <w:sz w:val="18"/>
                <w:szCs w:val="18"/>
              </w:rPr>
              <w:t>Иные выплаты муниципальных органов привлекаемым лицам</w:t>
            </w:r>
          </w:p>
        </w:tc>
        <w:tc>
          <w:tcPr>
            <w:tcW w:w="640" w:type="dxa"/>
            <w:tcBorders>
              <w:top w:val="nil"/>
              <w:left w:val="single" w:sz="4" w:space="0" w:color="auto"/>
              <w:bottom w:val="single" w:sz="4" w:space="0" w:color="auto"/>
              <w:right w:val="nil"/>
            </w:tcBorders>
            <w:shd w:val="clear" w:color="auto" w:fill="auto"/>
            <w:vAlign w:val="center"/>
            <w:hideMark/>
          </w:tcPr>
          <w:p w14:paraId="024ACAB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0A5024D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3FA28C8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0000021100</w:t>
            </w:r>
          </w:p>
        </w:tc>
        <w:tc>
          <w:tcPr>
            <w:tcW w:w="820" w:type="dxa"/>
            <w:tcBorders>
              <w:top w:val="nil"/>
              <w:left w:val="single" w:sz="4" w:space="0" w:color="auto"/>
              <w:bottom w:val="single" w:sz="4" w:space="0" w:color="auto"/>
              <w:right w:val="nil"/>
            </w:tcBorders>
            <w:shd w:val="clear" w:color="auto" w:fill="auto"/>
            <w:vAlign w:val="center"/>
            <w:hideMark/>
          </w:tcPr>
          <w:p w14:paraId="59F5CC8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123</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5B4627C" w14:textId="77777777" w:rsidR="0048630D" w:rsidRPr="0048630D" w:rsidRDefault="0048630D" w:rsidP="0048630D">
            <w:pPr>
              <w:spacing w:line="240" w:lineRule="auto"/>
              <w:ind w:firstLine="0"/>
              <w:jc w:val="right"/>
              <w:rPr>
                <w:sz w:val="18"/>
                <w:szCs w:val="18"/>
              </w:rPr>
            </w:pPr>
            <w:r w:rsidRPr="0048630D">
              <w:rPr>
                <w:sz w:val="18"/>
                <w:szCs w:val="18"/>
              </w:rPr>
              <w:t>409,2</w:t>
            </w:r>
          </w:p>
        </w:tc>
      </w:tr>
      <w:tr w:rsidR="0048630D" w:rsidRPr="0048630D" w14:paraId="2A6870B9"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5199BF1"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nil"/>
            </w:tcBorders>
            <w:shd w:val="clear" w:color="auto" w:fill="auto"/>
            <w:vAlign w:val="center"/>
            <w:hideMark/>
          </w:tcPr>
          <w:p w14:paraId="6280263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6948137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0D20324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0000021100</w:t>
            </w:r>
          </w:p>
        </w:tc>
        <w:tc>
          <w:tcPr>
            <w:tcW w:w="820" w:type="dxa"/>
            <w:tcBorders>
              <w:top w:val="nil"/>
              <w:left w:val="single" w:sz="4" w:space="0" w:color="auto"/>
              <w:bottom w:val="single" w:sz="4" w:space="0" w:color="auto"/>
              <w:right w:val="nil"/>
            </w:tcBorders>
            <w:shd w:val="clear" w:color="auto" w:fill="auto"/>
            <w:vAlign w:val="center"/>
            <w:hideMark/>
          </w:tcPr>
          <w:p w14:paraId="2736549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129</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A571909" w14:textId="77777777" w:rsidR="0048630D" w:rsidRPr="0048630D" w:rsidRDefault="0048630D" w:rsidP="0048630D">
            <w:pPr>
              <w:spacing w:line="240" w:lineRule="auto"/>
              <w:ind w:firstLine="0"/>
              <w:jc w:val="right"/>
              <w:rPr>
                <w:sz w:val="18"/>
                <w:szCs w:val="18"/>
              </w:rPr>
            </w:pPr>
            <w:r w:rsidRPr="0048630D">
              <w:rPr>
                <w:sz w:val="18"/>
                <w:szCs w:val="18"/>
              </w:rPr>
              <w:t>634,3</w:t>
            </w:r>
          </w:p>
        </w:tc>
      </w:tr>
      <w:tr w:rsidR="0048630D" w:rsidRPr="0048630D" w14:paraId="7E8D382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B925C1"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70EA079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5D32520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6E826BB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0000021100</w:t>
            </w:r>
          </w:p>
        </w:tc>
        <w:tc>
          <w:tcPr>
            <w:tcW w:w="820" w:type="dxa"/>
            <w:tcBorders>
              <w:top w:val="nil"/>
              <w:left w:val="single" w:sz="4" w:space="0" w:color="auto"/>
              <w:bottom w:val="single" w:sz="4" w:space="0" w:color="auto"/>
              <w:right w:val="nil"/>
            </w:tcBorders>
            <w:shd w:val="clear" w:color="auto" w:fill="auto"/>
            <w:vAlign w:val="center"/>
            <w:hideMark/>
          </w:tcPr>
          <w:p w14:paraId="1C6AADF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3A07AA1" w14:textId="77777777" w:rsidR="0048630D" w:rsidRPr="0048630D" w:rsidRDefault="0048630D" w:rsidP="0048630D">
            <w:pPr>
              <w:spacing w:line="240" w:lineRule="auto"/>
              <w:ind w:firstLine="0"/>
              <w:jc w:val="right"/>
              <w:rPr>
                <w:sz w:val="18"/>
                <w:szCs w:val="18"/>
              </w:rPr>
            </w:pPr>
            <w:r w:rsidRPr="0048630D">
              <w:rPr>
                <w:sz w:val="18"/>
                <w:szCs w:val="18"/>
              </w:rPr>
              <w:t>456,6</w:t>
            </w:r>
          </w:p>
        </w:tc>
      </w:tr>
      <w:tr w:rsidR="0048630D" w:rsidRPr="0048630D" w14:paraId="5D02EAF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AB0C6FB"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nil"/>
            </w:tcBorders>
            <w:shd w:val="clear" w:color="auto" w:fill="auto"/>
            <w:vAlign w:val="center"/>
            <w:hideMark/>
          </w:tcPr>
          <w:p w14:paraId="3ACE3A5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149FF29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572986E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0000021100</w:t>
            </w:r>
          </w:p>
        </w:tc>
        <w:tc>
          <w:tcPr>
            <w:tcW w:w="820" w:type="dxa"/>
            <w:tcBorders>
              <w:top w:val="nil"/>
              <w:left w:val="single" w:sz="4" w:space="0" w:color="auto"/>
              <w:bottom w:val="single" w:sz="4" w:space="0" w:color="auto"/>
              <w:right w:val="nil"/>
            </w:tcBorders>
            <w:shd w:val="clear" w:color="auto" w:fill="auto"/>
            <w:vAlign w:val="center"/>
            <w:hideMark/>
          </w:tcPr>
          <w:p w14:paraId="6F29512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F1AAA45" w14:textId="77777777" w:rsidR="0048630D" w:rsidRPr="0048630D" w:rsidRDefault="0048630D" w:rsidP="0048630D">
            <w:pPr>
              <w:spacing w:line="240" w:lineRule="auto"/>
              <w:ind w:firstLine="0"/>
              <w:jc w:val="right"/>
              <w:rPr>
                <w:sz w:val="18"/>
                <w:szCs w:val="18"/>
              </w:rPr>
            </w:pPr>
            <w:r w:rsidRPr="0048630D">
              <w:rPr>
                <w:sz w:val="18"/>
                <w:szCs w:val="18"/>
              </w:rPr>
              <w:t>456,6</w:t>
            </w:r>
          </w:p>
        </w:tc>
      </w:tr>
      <w:tr w:rsidR="0048630D" w:rsidRPr="0048630D" w14:paraId="6BA61896"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3FCCDA9" w14:textId="77777777" w:rsidR="0048630D" w:rsidRPr="0048630D" w:rsidRDefault="0048630D" w:rsidP="0048630D">
            <w:pPr>
              <w:spacing w:line="240" w:lineRule="auto"/>
              <w:ind w:firstLine="0"/>
              <w:jc w:val="left"/>
              <w:rPr>
                <w:b/>
                <w:bCs/>
                <w:sz w:val="18"/>
                <w:szCs w:val="18"/>
              </w:rPr>
            </w:pPr>
            <w:r w:rsidRPr="0048630D">
              <w:rPr>
                <w:b/>
                <w:bCs/>
                <w:sz w:val="18"/>
                <w:szCs w:val="18"/>
              </w:rPr>
              <w:t>Функционирование Правительства РФ, высших исполнительных органов муниципальной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14:paraId="246AB49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CA004A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1DEC8FE"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AD181B4"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269B088" w14:textId="77777777" w:rsidR="0048630D" w:rsidRPr="0048630D" w:rsidRDefault="0048630D" w:rsidP="0048630D">
            <w:pPr>
              <w:spacing w:line="240" w:lineRule="auto"/>
              <w:ind w:firstLine="0"/>
              <w:jc w:val="right"/>
              <w:rPr>
                <w:sz w:val="18"/>
                <w:szCs w:val="18"/>
              </w:rPr>
            </w:pPr>
            <w:r w:rsidRPr="0048630D">
              <w:rPr>
                <w:sz w:val="18"/>
                <w:szCs w:val="18"/>
              </w:rPr>
              <w:t>54 704,3</w:t>
            </w:r>
          </w:p>
        </w:tc>
      </w:tr>
      <w:tr w:rsidR="0048630D" w:rsidRPr="0048630D" w14:paraId="72913BA0"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E0A21C2" w14:textId="77777777" w:rsidR="0048630D" w:rsidRPr="0048630D" w:rsidRDefault="0048630D" w:rsidP="0048630D">
            <w:pPr>
              <w:spacing w:line="240" w:lineRule="auto"/>
              <w:ind w:firstLine="0"/>
              <w:jc w:val="left"/>
              <w:rPr>
                <w:sz w:val="18"/>
                <w:szCs w:val="18"/>
              </w:rPr>
            </w:pPr>
            <w:r w:rsidRPr="0048630D">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45BE05A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5EB2937"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998E524" w14:textId="77777777" w:rsidR="0048630D" w:rsidRPr="0048630D" w:rsidRDefault="0048630D" w:rsidP="0048630D">
            <w:pPr>
              <w:spacing w:line="240" w:lineRule="auto"/>
              <w:ind w:firstLine="0"/>
              <w:jc w:val="center"/>
              <w:rPr>
                <w:sz w:val="18"/>
                <w:szCs w:val="18"/>
              </w:rPr>
            </w:pPr>
            <w:r w:rsidRPr="0048630D">
              <w:rPr>
                <w:sz w:val="18"/>
                <w:szCs w:val="18"/>
              </w:rPr>
              <w:t>0000020000</w:t>
            </w:r>
          </w:p>
        </w:tc>
        <w:tc>
          <w:tcPr>
            <w:tcW w:w="820" w:type="dxa"/>
            <w:tcBorders>
              <w:top w:val="nil"/>
              <w:left w:val="nil"/>
              <w:bottom w:val="single" w:sz="4" w:space="0" w:color="auto"/>
              <w:right w:val="single" w:sz="4" w:space="0" w:color="auto"/>
            </w:tcBorders>
            <w:shd w:val="clear" w:color="auto" w:fill="auto"/>
            <w:vAlign w:val="center"/>
            <w:hideMark/>
          </w:tcPr>
          <w:p w14:paraId="099B7ED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D5D624F" w14:textId="77777777" w:rsidR="0048630D" w:rsidRPr="0048630D" w:rsidRDefault="0048630D" w:rsidP="0048630D">
            <w:pPr>
              <w:spacing w:line="240" w:lineRule="auto"/>
              <w:ind w:firstLine="0"/>
              <w:jc w:val="right"/>
              <w:rPr>
                <w:sz w:val="18"/>
                <w:szCs w:val="18"/>
              </w:rPr>
            </w:pPr>
            <w:r w:rsidRPr="0048630D">
              <w:rPr>
                <w:sz w:val="18"/>
                <w:szCs w:val="18"/>
              </w:rPr>
              <w:t>51 821,5</w:t>
            </w:r>
          </w:p>
        </w:tc>
      </w:tr>
      <w:tr w:rsidR="0048630D" w:rsidRPr="0048630D" w14:paraId="525C01B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A95B8A" w14:textId="77777777" w:rsidR="0048630D" w:rsidRPr="0048630D" w:rsidRDefault="0048630D" w:rsidP="0048630D">
            <w:pPr>
              <w:spacing w:line="240" w:lineRule="auto"/>
              <w:ind w:firstLine="0"/>
              <w:jc w:val="left"/>
              <w:rPr>
                <w:sz w:val="18"/>
                <w:szCs w:val="18"/>
              </w:rPr>
            </w:pPr>
            <w:r w:rsidRPr="0048630D">
              <w:rPr>
                <w:sz w:val="18"/>
                <w:szCs w:val="18"/>
              </w:rPr>
              <w:lastRenderedPageBreak/>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14:paraId="2429A50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CAE07D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B6EAED2"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0359CA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3C7C84C" w14:textId="77777777" w:rsidR="0048630D" w:rsidRPr="0048630D" w:rsidRDefault="0048630D" w:rsidP="0048630D">
            <w:pPr>
              <w:spacing w:line="240" w:lineRule="auto"/>
              <w:ind w:firstLine="0"/>
              <w:jc w:val="right"/>
              <w:rPr>
                <w:sz w:val="18"/>
                <w:szCs w:val="18"/>
              </w:rPr>
            </w:pPr>
            <w:r w:rsidRPr="0048630D">
              <w:rPr>
                <w:sz w:val="18"/>
                <w:szCs w:val="18"/>
              </w:rPr>
              <w:t>51 821,5</w:t>
            </w:r>
          </w:p>
        </w:tc>
      </w:tr>
      <w:tr w:rsidR="0048630D" w:rsidRPr="0048630D" w14:paraId="25DE24D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EB9EDB2"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2DE08BF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A65AB4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96910B2"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5EB25C32"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7B87DAB4" w14:textId="77777777" w:rsidR="0048630D" w:rsidRPr="0048630D" w:rsidRDefault="0048630D" w:rsidP="0048630D">
            <w:pPr>
              <w:spacing w:line="240" w:lineRule="auto"/>
              <w:ind w:firstLine="0"/>
              <w:jc w:val="right"/>
              <w:rPr>
                <w:sz w:val="18"/>
                <w:szCs w:val="18"/>
              </w:rPr>
            </w:pPr>
            <w:r w:rsidRPr="0048630D">
              <w:rPr>
                <w:sz w:val="18"/>
                <w:szCs w:val="18"/>
              </w:rPr>
              <w:t>51 794,0</w:t>
            </w:r>
          </w:p>
        </w:tc>
      </w:tr>
      <w:tr w:rsidR="0048630D" w:rsidRPr="0048630D" w14:paraId="1CBC71B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638839B"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11DA4E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94D0D35"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C00A6CA"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00B42A9"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2B093ED6" w14:textId="77777777" w:rsidR="0048630D" w:rsidRPr="0048630D" w:rsidRDefault="0048630D" w:rsidP="0048630D">
            <w:pPr>
              <w:spacing w:line="240" w:lineRule="auto"/>
              <w:ind w:firstLine="0"/>
              <w:jc w:val="right"/>
              <w:rPr>
                <w:sz w:val="18"/>
                <w:szCs w:val="18"/>
              </w:rPr>
            </w:pPr>
            <w:r w:rsidRPr="0048630D">
              <w:rPr>
                <w:sz w:val="18"/>
                <w:szCs w:val="18"/>
              </w:rPr>
              <w:t>39 505,9</w:t>
            </w:r>
          </w:p>
        </w:tc>
      </w:tr>
      <w:tr w:rsidR="0048630D" w:rsidRPr="0048630D" w14:paraId="1A11D38D"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463F28C"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095C8FA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EFF7BE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A41AB14"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744D0DC2" w14:textId="77777777" w:rsidR="0048630D" w:rsidRPr="0048630D" w:rsidRDefault="0048630D" w:rsidP="0048630D">
            <w:pPr>
              <w:spacing w:line="240" w:lineRule="auto"/>
              <w:ind w:firstLine="0"/>
              <w:jc w:val="center"/>
              <w:rPr>
                <w:sz w:val="18"/>
                <w:szCs w:val="18"/>
              </w:rPr>
            </w:pPr>
            <w:r w:rsidRPr="0048630D">
              <w:rPr>
                <w:sz w:val="18"/>
                <w:szCs w:val="18"/>
              </w:rPr>
              <w:t>122</w:t>
            </w:r>
          </w:p>
        </w:tc>
        <w:tc>
          <w:tcPr>
            <w:tcW w:w="1661" w:type="dxa"/>
            <w:tcBorders>
              <w:top w:val="nil"/>
              <w:left w:val="nil"/>
              <w:bottom w:val="single" w:sz="4" w:space="0" w:color="auto"/>
              <w:right w:val="single" w:sz="4" w:space="0" w:color="auto"/>
            </w:tcBorders>
            <w:shd w:val="clear" w:color="auto" w:fill="auto"/>
            <w:vAlign w:val="bottom"/>
            <w:hideMark/>
          </w:tcPr>
          <w:p w14:paraId="4B15B01B" w14:textId="77777777" w:rsidR="0048630D" w:rsidRPr="0048630D" w:rsidRDefault="0048630D" w:rsidP="0048630D">
            <w:pPr>
              <w:spacing w:line="240" w:lineRule="auto"/>
              <w:ind w:firstLine="0"/>
              <w:jc w:val="right"/>
              <w:rPr>
                <w:sz w:val="18"/>
                <w:szCs w:val="18"/>
              </w:rPr>
            </w:pPr>
            <w:r w:rsidRPr="0048630D">
              <w:rPr>
                <w:sz w:val="18"/>
                <w:szCs w:val="18"/>
              </w:rPr>
              <w:t>350,0</w:t>
            </w:r>
          </w:p>
        </w:tc>
      </w:tr>
      <w:tr w:rsidR="0048630D" w:rsidRPr="0048630D" w14:paraId="31A3C3EB"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8ED9699"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0DB7454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AE9522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401F6E3"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0A69564F"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0620C149" w14:textId="77777777" w:rsidR="0048630D" w:rsidRPr="0048630D" w:rsidRDefault="0048630D" w:rsidP="0048630D">
            <w:pPr>
              <w:spacing w:line="240" w:lineRule="auto"/>
              <w:ind w:firstLine="0"/>
              <w:jc w:val="right"/>
              <w:rPr>
                <w:sz w:val="18"/>
                <w:szCs w:val="18"/>
              </w:rPr>
            </w:pPr>
            <w:r w:rsidRPr="0048630D">
              <w:rPr>
                <w:sz w:val="18"/>
                <w:szCs w:val="18"/>
              </w:rPr>
              <w:t>11 938,1</w:t>
            </w:r>
          </w:p>
        </w:tc>
      </w:tr>
      <w:tr w:rsidR="0048630D" w:rsidRPr="0048630D" w14:paraId="3E1D5B8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9FE343"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7ADE79D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3F4707D"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38C475A"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0799F64E"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388AC110" w14:textId="77777777" w:rsidR="0048630D" w:rsidRPr="0048630D" w:rsidRDefault="0048630D" w:rsidP="0048630D">
            <w:pPr>
              <w:spacing w:line="240" w:lineRule="auto"/>
              <w:ind w:firstLine="0"/>
              <w:jc w:val="right"/>
              <w:rPr>
                <w:sz w:val="18"/>
                <w:szCs w:val="18"/>
              </w:rPr>
            </w:pPr>
            <w:r w:rsidRPr="0048630D">
              <w:rPr>
                <w:sz w:val="18"/>
                <w:szCs w:val="18"/>
              </w:rPr>
              <w:t>27,5</w:t>
            </w:r>
          </w:p>
        </w:tc>
      </w:tr>
      <w:tr w:rsidR="0048630D" w:rsidRPr="0048630D" w14:paraId="2E852E4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74D2649"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35C262A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D4ECFD1"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3878580"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1197404"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1884823D" w14:textId="77777777" w:rsidR="0048630D" w:rsidRPr="0048630D" w:rsidRDefault="0048630D" w:rsidP="0048630D">
            <w:pPr>
              <w:spacing w:line="240" w:lineRule="auto"/>
              <w:ind w:firstLine="0"/>
              <w:jc w:val="right"/>
              <w:rPr>
                <w:sz w:val="18"/>
                <w:szCs w:val="18"/>
              </w:rPr>
            </w:pPr>
            <w:r w:rsidRPr="0048630D">
              <w:rPr>
                <w:sz w:val="18"/>
                <w:szCs w:val="18"/>
              </w:rPr>
              <w:t>27,5</w:t>
            </w:r>
          </w:p>
        </w:tc>
      </w:tr>
      <w:tr w:rsidR="0048630D" w:rsidRPr="0048630D" w14:paraId="2FC895C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hideMark/>
          </w:tcPr>
          <w:p w14:paraId="464C7A7C" w14:textId="77777777" w:rsidR="0048630D" w:rsidRPr="0048630D" w:rsidRDefault="0048630D" w:rsidP="0048630D">
            <w:pPr>
              <w:spacing w:line="240" w:lineRule="auto"/>
              <w:ind w:firstLine="0"/>
              <w:rPr>
                <w:sz w:val="20"/>
              </w:rPr>
            </w:pPr>
            <w:r w:rsidRPr="0048630D">
              <w:rPr>
                <w:sz w:val="20"/>
              </w:rPr>
              <w:t>Единая субвенция местным бюджетам</w:t>
            </w:r>
          </w:p>
        </w:tc>
        <w:tc>
          <w:tcPr>
            <w:tcW w:w="640" w:type="dxa"/>
            <w:tcBorders>
              <w:top w:val="nil"/>
              <w:left w:val="nil"/>
              <w:bottom w:val="single" w:sz="4" w:space="0" w:color="auto"/>
              <w:right w:val="single" w:sz="4" w:space="0" w:color="auto"/>
            </w:tcBorders>
            <w:shd w:val="clear" w:color="auto" w:fill="auto"/>
            <w:vAlign w:val="center"/>
            <w:hideMark/>
          </w:tcPr>
          <w:p w14:paraId="7F03BF1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DC6993D"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6F1A8E1"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0FE892E9"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858BFF2" w14:textId="77777777" w:rsidR="0048630D" w:rsidRPr="0048630D" w:rsidRDefault="0048630D" w:rsidP="0048630D">
            <w:pPr>
              <w:spacing w:line="240" w:lineRule="auto"/>
              <w:ind w:firstLine="0"/>
              <w:jc w:val="right"/>
              <w:rPr>
                <w:sz w:val="18"/>
                <w:szCs w:val="18"/>
              </w:rPr>
            </w:pPr>
            <w:r w:rsidRPr="0048630D">
              <w:rPr>
                <w:sz w:val="18"/>
                <w:szCs w:val="18"/>
              </w:rPr>
              <w:t>1 906,6</w:t>
            </w:r>
          </w:p>
        </w:tc>
      </w:tr>
      <w:tr w:rsidR="0048630D" w:rsidRPr="0048630D" w14:paraId="52D31BA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D27F972"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41995CB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385905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5FF79F4"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54F65464"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09105680" w14:textId="77777777" w:rsidR="0048630D" w:rsidRPr="0048630D" w:rsidRDefault="0048630D" w:rsidP="0048630D">
            <w:pPr>
              <w:spacing w:line="240" w:lineRule="auto"/>
              <w:ind w:firstLine="0"/>
              <w:jc w:val="right"/>
              <w:rPr>
                <w:sz w:val="18"/>
                <w:szCs w:val="18"/>
              </w:rPr>
            </w:pPr>
            <w:r w:rsidRPr="0048630D">
              <w:rPr>
                <w:sz w:val="18"/>
                <w:szCs w:val="18"/>
              </w:rPr>
              <w:t>1 886,6</w:t>
            </w:r>
          </w:p>
        </w:tc>
      </w:tr>
      <w:tr w:rsidR="0048630D" w:rsidRPr="0048630D" w14:paraId="582B65C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7D7D2FF"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DC63C8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90BFFB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C5E348D"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6512BE9E"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1B27927C" w14:textId="77777777" w:rsidR="0048630D" w:rsidRPr="0048630D" w:rsidRDefault="0048630D" w:rsidP="0048630D">
            <w:pPr>
              <w:spacing w:line="240" w:lineRule="auto"/>
              <w:ind w:firstLine="0"/>
              <w:jc w:val="right"/>
              <w:rPr>
                <w:sz w:val="18"/>
                <w:szCs w:val="18"/>
              </w:rPr>
            </w:pPr>
            <w:r w:rsidRPr="0048630D">
              <w:rPr>
                <w:sz w:val="18"/>
                <w:szCs w:val="18"/>
              </w:rPr>
              <w:t>1 449,0</w:t>
            </w:r>
          </w:p>
        </w:tc>
      </w:tr>
      <w:tr w:rsidR="0048630D" w:rsidRPr="0048630D" w14:paraId="0AFE35D8"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3EC6F1E"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06F93FC"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38D0C55"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51ECE01"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19D1CDE3"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20D448EB" w14:textId="77777777" w:rsidR="0048630D" w:rsidRPr="0048630D" w:rsidRDefault="0048630D" w:rsidP="0048630D">
            <w:pPr>
              <w:spacing w:line="240" w:lineRule="auto"/>
              <w:ind w:firstLine="0"/>
              <w:jc w:val="right"/>
              <w:rPr>
                <w:sz w:val="18"/>
                <w:szCs w:val="18"/>
              </w:rPr>
            </w:pPr>
            <w:r w:rsidRPr="0048630D">
              <w:rPr>
                <w:sz w:val="18"/>
                <w:szCs w:val="18"/>
              </w:rPr>
              <w:t>437,6</w:t>
            </w:r>
          </w:p>
        </w:tc>
      </w:tr>
      <w:tr w:rsidR="0048630D" w:rsidRPr="0048630D" w14:paraId="02221FB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64441C"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0295B93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4EE7088"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A5FE22F"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1B74E836"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6EFD2FDD" w14:textId="77777777" w:rsidR="0048630D" w:rsidRPr="0048630D" w:rsidRDefault="0048630D" w:rsidP="0048630D">
            <w:pPr>
              <w:spacing w:line="240" w:lineRule="auto"/>
              <w:ind w:firstLine="0"/>
              <w:jc w:val="right"/>
              <w:rPr>
                <w:sz w:val="18"/>
                <w:szCs w:val="18"/>
              </w:rPr>
            </w:pPr>
            <w:r w:rsidRPr="0048630D">
              <w:rPr>
                <w:sz w:val="18"/>
                <w:szCs w:val="18"/>
              </w:rPr>
              <w:t>20,0</w:t>
            </w:r>
          </w:p>
        </w:tc>
      </w:tr>
      <w:tr w:rsidR="0048630D" w:rsidRPr="0048630D" w14:paraId="49AD56D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2818E1"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074F68A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C6F85D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D6E96DF"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069EB5F8"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11B78D1D" w14:textId="77777777" w:rsidR="0048630D" w:rsidRPr="0048630D" w:rsidRDefault="0048630D" w:rsidP="0048630D">
            <w:pPr>
              <w:spacing w:line="240" w:lineRule="auto"/>
              <w:ind w:firstLine="0"/>
              <w:jc w:val="right"/>
              <w:rPr>
                <w:sz w:val="18"/>
                <w:szCs w:val="18"/>
              </w:rPr>
            </w:pPr>
            <w:r w:rsidRPr="0048630D">
              <w:rPr>
                <w:sz w:val="18"/>
                <w:szCs w:val="18"/>
              </w:rPr>
              <w:t>20,0</w:t>
            </w:r>
          </w:p>
        </w:tc>
      </w:tr>
      <w:tr w:rsidR="0048630D" w:rsidRPr="0048630D" w14:paraId="2285875A"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19E976FC"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Наделение органов местного самоуправления муниципальных округов отдельными полномочиями в сфере труда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2C86653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AE57CE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0F614F9" w14:textId="77777777" w:rsidR="0048630D" w:rsidRPr="0048630D" w:rsidRDefault="0048630D" w:rsidP="0048630D">
            <w:pPr>
              <w:spacing w:line="240" w:lineRule="auto"/>
              <w:ind w:firstLine="0"/>
              <w:jc w:val="center"/>
              <w:rPr>
                <w:sz w:val="18"/>
                <w:szCs w:val="18"/>
              </w:rPr>
            </w:pPr>
            <w:r w:rsidRPr="0048630D">
              <w:rPr>
                <w:sz w:val="18"/>
                <w:szCs w:val="18"/>
              </w:rPr>
              <w:t>0000079206</w:t>
            </w:r>
          </w:p>
        </w:tc>
        <w:tc>
          <w:tcPr>
            <w:tcW w:w="820" w:type="dxa"/>
            <w:tcBorders>
              <w:top w:val="nil"/>
              <w:left w:val="nil"/>
              <w:bottom w:val="single" w:sz="4" w:space="0" w:color="auto"/>
              <w:right w:val="single" w:sz="4" w:space="0" w:color="auto"/>
            </w:tcBorders>
            <w:shd w:val="clear" w:color="auto" w:fill="auto"/>
            <w:vAlign w:val="center"/>
            <w:hideMark/>
          </w:tcPr>
          <w:p w14:paraId="4B8F408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1AADA4C" w14:textId="77777777" w:rsidR="0048630D" w:rsidRPr="0048630D" w:rsidRDefault="0048630D" w:rsidP="0048630D">
            <w:pPr>
              <w:spacing w:line="240" w:lineRule="auto"/>
              <w:ind w:firstLine="0"/>
              <w:jc w:val="right"/>
              <w:rPr>
                <w:sz w:val="18"/>
                <w:szCs w:val="18"/>
              </w:rPr>
            </w:pPr>
            <w:r w:rsidRPr="0048630D">
              <w:rPr>
                <w:sz w:val="18"/>
                <w:szCs w:val="18"/>
              </w:rPr>
              <w:t>938,1</w:t>
            </w:r>
          </w:p>
        </w:tc>
      </w:tr>
      <w:tr w:rsidR="0048630D" w:rsidRPr="0048630D" w14:paraId="094F495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7A65731"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436BE84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DBB3188"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3167EF4C" w14:textId="77777777" w:rsidR="0048630D" w:rsidRPr="0048630D" w:rsidRDefault="0048630D" w:rsidP="0048630D">
            <w:pPr>
              <w:spacing w:line="240" w:lineRule="auto"/>
              <w:ind w:firstLine="0"/>
              <w:jc w:val="center"/>
              <w:rPr>
                <w:sz w:val="18"/>
                <w:szCs w:val="18"/>
              </w:rPr>
            </w:pPr>
            <w:r w:rsidRPr="0048630D">
              <w:rPr>
                <w:sz w:val="18"/>
                <w:szCs w:val="18"/>
              </w:rPr>
              <w:t>0000079206</w:t>
            </w:r>
          </w:p>
        </w:tc>
        <w:tc>
          <w:tcPr>
            <w:tcW w:w="820" w:type="dxa"/>
            <w:tcBorders>
              <w:top w:val="nil"/>
              <w:left w:val="nil"/>
              <w:bottom w:val="single" w:sz="4" w:space="0" w:color="auto"/>
              <w:right w:val="single" w:sz="4" w:space="0" w:color="auto"/>
            </w:tcBorders>
            <w:shd w:val="clear" w:color="auto" w:fill="auto"/>
            <w:vAlign w:val="center"/>
            <w:hideMark/>
          </w:tcPr>
          <w:p w14:paraId="7B53F59F"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5F02CBBF" w14:textId="77777777" w:rsidR="0048630D" w:rsidRPr="0048630D" w:rsidRDefault="0048630D" w:rsidP="0048630D">
            <w:pPr>
              <w:spacing w:line="240" w:lineRule="auto"/>
              <w:ind w:firstLine="0"/>
              <w:jc w:val="right"/>
              <w:rPr>
                <w:sz w:val="18"/>
                <w:szCs w:val="18"/>
              </w:rPr>
            </w:pPr>
            <w:r w:rsidRPr="0048630D">
              <w:rPr>
                <w:sz w:val="18"/>
                <w:szCs w:val="18"/>
              </w:rPr>
              <w:t>938,1</w:t>
            </w:r>
          </w:p>
        </w:tc>
      </w:tr>
      <w:tr w:rsidR="0048630D" w:rsidRPr="0048630D" w14:paraId="50BFB2A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1BC3D42"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6D86D37B"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86C12F6"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5205C2F" w14:textId="77777777" w:rsidR="0048630D" w:rsidRPr="0048630D" w:rsidRDefault="0048630D" w:rsidP="0048630D">
            <w:pPr>
              <w:spacing w:line="240" w:lineRule="auto"/>
              <w:ind w:firstLine="0"/>
              <w:jc w:val="center"/>
              <w:rPr>
                <w:sz w:val="18"/>
                <w:szCs w:val="18"/>
              </w:rPr>
            </w:pPr>
            <w:r w:rsidRPr="0048630D">
              <w:rPr>
                <w:sz w:val="18"/>
                <w:szCs w:val="18"/>
              </w:rPr>
              <w:t>0000079206</w:t>
            </w:r>
          </w:p>
        </w:tc>
        <w:tc>
          <w:tcPr>
            <w:tcW w:w="820" w:type="dxa"/>
            <w:tcBorders>
              <w:top w:val="nil"/>
              <w:left w:val="nil"/>
              <w:bottom w:val="single" w:sz="4" w:space="0" w:color="auto"/>
              <w:right w:val="single" w:sz="4" w:space="0" w:color="auto"/>
            </w:tcBorders>
            <w:shd w:val="clear" w:color="auto" w:fill="auto"/>
            <w:vAlign w:val="center"/>
            <w:hideMark/>
          </w:tcPr>
          <w:p w14:paraId="157D315F"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7EDBC91F" w14:textId="77777777" w:rsidR="0048630D" w:rsidRPr="0048630D" w:rsidRDefault="0048630D" w:rsidP="0048630D">
            <w:pPr>
              <w:spacing w:line="240" w:lineRule="auto"/>
              <w:ind w:firstLine="0"/>
              <w:jc w:val="right"/>
              <w:rPr>
                <w:sz w:val="18"/>
                <w:szCs w:val="18"/>
              </w:rPr>
            </w:pPr>
            <w:r w:rsidRPr="0048630D">
              <w:rPr>
                <w:sz w:val="18"/>
                <w:szCs w:val="18"/>
              </w:rPr>
              <w:t>720,5</w:t>
            </w:r>
          </w:p>
        </w:tc>
      </w:tr>
      <w:tr w:rsidR="0048630D" w:rsidRPr="0048630D" w14:paraId="5F7082C9"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534BACE"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32EF5564"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2ABAE07"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F400E12" w14:textId="77777777" w:rsidR="0048630D" w:rsidRPr="0048630D" w:rsidRDefault="0048630D" w:rsidP="0048630D">
            <w:pPr>
              <w:spacing w:line="240" w:lineRule="auto"/>
              <w:ind w:firstLine="0"/>
              <w:jc w:val="center"/>
              <w:rPr>
                <w:sz w:val="18"/>
                <w:szCs w:val="18"/>
              </w:rPr>
            </w:pPr>
            <w:r w:rsidRPr="0048630D">
              <w:rPr>
                <w:sz w:val="18"/>
                <w:szCs w:val="18"/>
              </w:rPr>
              <w:t>0000079206</w:t>
            </w:r>
          </w:p>
        </w:tc>
        <w:tc>
          <w:tcPr>
            <w:tcW w:w="820" w:type="dxa"/>
            <w:tcBorders>
              <w:top w:val="nil"/>
              <w:left w:val="nil"/>
              <w:bottom w:val="single" w:sz="4" w:space="0" w:color="auto"/>
              <w:right w:val="single" w:sz="4" w:space="0" w:color="auto"/>
            </w:tcBorders>
            <w:shd w:val="clear" w:color="auto" w:fill="auto"/>
            <w:vAlign w:val="center"/>
            <w:hideMark/>
          </w:tcPr>
          <w:p w14:paraId="4768A5F9"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14B42EB5" w14:textId="77777777" w:rsidR="0048630D" w:rsidRPr="0048630D" w:rsidRDefault="0048630D" w:rsidP="0048630D">
            <w:pPr>
              <w:spacing w:line="240" w:lineRule="auto"/>
              <w:ind w:firstLine="0"/>
              <w:jc w:val="right"/>
              <w:rPr>
                <w:sz w:val="18"/>
                <w:szCs w:val="18"/>
              </w:rPr>
            </w:pPr>
            <w:r w:rsidRPr="0048630D">
              <w:rPr>
                <w:sz w:val="18"/>
                <w:szCs w:val="18"/>
              </w:rPr>
              <w:t>217,6</w:t>
            </w:r>
          </w:p>
        </w:tc>
      </w:tr>
      <w:tr w:rsidR="0048630D" w:rsidRPr="0048630D" w14:paraId="4861643A"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563939" w14:textId="76235074" w:rsidR="0048630D" w:rsidRPr="0048630D" w:rsidRDefault="0048630D" w:rsidP="0048630D">
            <w:pPr>
              <w:spacing w:line="240" w:lineRule="auto"/>
              <w:ind w:firstLine="0"/>
              <w:jc w:val="left"/>
              <w:rPr>
                <w:sz w:val="18"/>
                <w:szCs w:val="18"/>
              </w:rPr>
            </w:pPr>
            <w:r w:rsidRPr="0048630D">
              <w:rPr>
                <w:sz w:val="18"/>
                <w:szCs w:val="18"/>
              </w:rPr>
              <w:t xml:space="preserve">Организация деятельности административных комиссий и наделение органов местного самоуправления </w:t>
            </w:r>
            <w:r w:rsidR="002E7031" w:rsidRPr="0048630D">
              <w:rPr>
                <w:sz w:val="18"/>
                <w:szCs w:val="18"/>
              </w:rPr>
              <w:t>муниципальных округов</w:t>
            </w:r>
            <w:r w:rsidRPr="0048630D">
              <w:rPr>
                <w:sz w:val="18"/>
                <w:szCs w:val="18"/>
              </w:rPr>
              <w:t xml:space="preserve"> государственным полномочием по созданию административных комиссий в Забайкальском крае </w:t>
            </w:r>
          </w:p>
        </w:tc>
        <w:tc>
          <w:tcPr>
            <w:tcW w:w="640" w:type="dxa"/>
            <w:tcBorders>
              <w:top w:val="nil"/>
              <w:left w:val="nil"/>
              <w:bottom w:val="single" w:sz="4" w:space="0" w:color="auto"/>
              <w:right w:val="single" w:sz="4" w:space="0" w:color="auto"/>
            </w:tcBorders>
            <w:shd w:val="clear" w:color="auto" w:fill="auto"/>
            <w:vAlign w:val="center"/>
            <w:hideMark/>
          </w:tcPr>
          <w:p w14:paraId="58DE489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2941063"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5459B00" w14:textId="77777777" w:rsidR="0048630D" w:rsidRPr="0048630D" w:rsidRDefault="0048630D" w:rsidP="0048630D">
            <w:pPr>
              <w:spacing w:line="240" w:lineRule="auto"/>
              <w:ind w:firstLine="0"/>
              <w:jc w:val="center"/>
              <w:rPr>
                <w:sz w:val="18"/>
                <w:szCs w:val="18"/>
              </w:rPr>
            </w:pPr>
            <w:r w:rsidRPr="0048630D">
              <w:rPr>
                <w:sz w:val="18"/>
                <w:szCs w:val="18"/>
              </w:rPr>
              <w:t>0000079207</w:t>
            </w:r>
          </w:p>
        </w:tc>
        <w:tc>
          <w:tcPr>
            <w:tcW w:w="820" w:type="dxa"/>
            <w:tcBorders>
              <w:top w:val="nil"/>
              <w:left w:val="nil"/>
              <w:bottom w:val="single" w:sz="4" w:space="0" w:color="auto"/>
              <w:right w:val="single" w:sz="4" w:space="0" w:color="auto"/>
            </w:tcBorders>
            <w:shd w:val="clear" w:color="auto" w:fill="auto"/>
            <w:vAlign w:val="center"/>
            <w:hideMark/>
          </w:tcPr>
          <w:p w14:paraId="3A584490"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74B21ED" w14:textId="77777777" w:rsidR="0048630D" w:rsidRPr="0048630D" w:rsidRDefault="0048630D" w:rsidP="0048630D">
            <w:pPr>
              <w:spacing w:line="240" w:lineRule="auto"/>
              <w:ind w:firstLine="0"/>
              <w:jc w:val="right"/>
              <w:rPr>
                <w:sz w:val="18"/>
                <w:szCs w:val="18"/>
              </w:rPr>
            </w:pPr>
            <w:r w:rsidRPr="0048630D">
              <w:rPr>
                <w:sz w:val="18"/>
                <w:szCs w:val="18"/>
              </w:rPr>
              <w:t>19,4</w:t>
            </w:r>
          </w:p>
        </w:tc>
      </w:tr>
      <w:tr w:rsidR="0048630D" w:rsidRPr="0048630D" w14:paraId="189A354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4EEAD2"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7D936DC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BE65B6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F4E6E63" w14:textId="77777777" w:rsidR="0048630D" w:rsidRPr="0048630D" w:rsidRDefault="0048630D" w:rsidP="0048630D">
            <w:pPr>
              <w:spacing w:line="240" w:lineRule="auto"/>
              <w:ind w:firstLine="0"/>
              <w:jc w:val="center"/>
              <w:rPr>
                <w:sz w:val="18"/>
                <w:szCs w:val="18"/>
              </w:rPr>
            </w:pPr>
            <w:r w:rsidRPr="0048630D">
              <w:rPr>
                <w:sz w:val="18"/>
                <w:szCs w:val="18"/>
              </w:rPr>
              <w:t>0000079207</w:t>
            </w:r>
          </w:p>
        </w:tc>
        <w:tc>
          <w:tcPr>
            <w:tcW w:w="820" w:type="dxa"/>
            <w:tcBorders>
              <w:top w:val="nil"/>
              <w:left w:val="nil"/>
              <w:bottom w:val="single" w:sz="4" w:space="0" w:color="auto"/>
              <w:right w:val="single" w:sz="4" w:space="0" w:color="auto"/>
            </w:tcBorders>
            <w:shd w:val="clear" w:color="auto" w:fill="auto"/>
            <w:vAlign w:val="center"/>
            <w:hideMark/>
          </w:tcPr>
          <w:p w14:paraId="2EEDCD98"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73F4FCFC" w14:textId="77777777" w:rsidR="0048630D" w:rsidRPr="0048630D" w:rsidRDefault="0048630D" w:rsidP="0048630D">
            <w:pPr>
              <w:spacing w:line="240" w:lineRule="auto"/>
              <w:ind w:firstLine="0"/>
              <w:jc w:val="right"/>
              <w:rPr>
                <w:sz w:val="18"/>
                <w:szCs w:val="18"/>
              </w:rPr>
            </w:pPr>
            <w:r w:rsidRPr="0048630D">
              <w:rPr>
                <w:sz w:val="18"/>
                <w:szCs w:val="18"/>
              </w:rPr>
              <w:t>19,4</w:t>
            </w:r>
          </w:p>
        </w:tc>
      </w:tr>
      <w:tr w:rsidR="0048630D" w:rsidRPr="0048630D" w14:paraId="7C8F892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FB9839"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450BA6F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B1106B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73B1158" w14:textId="77777777" w:rsidR="0048630D" w:rsidRPr="0048630D" w:rsidRDefault="0048630D" w:rsidP="0048630D">
            <w:pPr>
              <w:spacing w:line="240" w:lineRule="auto"/>
              <w:ind w:firstLine="0"/>
              <w:jc w:val="center"/>
              <w:rPr>
                <w:sz w:val="18"/>
                <w:szCs w:val="18"/>
              </w:rPr>
            </w:pPr>
            <w:r w:rsidRPr="0048630D">
              <w:rPr>
                <w:sz w:val="18"/>
                <w:szCs w:val="18"/>
              </w:rPr>
              <w:t>0000079207</w:t>
            </w:r>
          </w:p>
        </w:tc>
        <w:tc>
          <w:tcPr>
            <w:tcW w:w="820" w:type="dxa"/>
            <w:tcBorders>
              <w:top w:val="nil"/>
              <w:left w:val="nil"/>
              <w:bottom w:val="single" w:sz="4" w:space="0" w:color="auto"/>
              <w:right w:val="single" w:sz="4" w:space="0" w:color="auto"/>
            </w:tcBorders>
            <w:shd w:val="clear" w:color="auto" w:fill="auto"/>
            <w:vAlign w:val="center"/>
            <w:hideMark/>
          </w:tcPr>
          <w:p w14:paraId="00150A74"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23EC16F" w14:textId="77777777" w:rsidR="0048630D" w:rsidRPr="0048630D" w:rsidRDefault="0048630D" w:rsidP="0048630D">
            <w:pPr>
              <w:spacing w:line="240" w:lineRule="auto"/>
              <w:ind w:firstLine="0"/>
              <w:jc w:val="right"/>
              <w:rPr>
                <w:sz w:val="18"/>
                <w:szCs w:val="18"/>
              </w:rPr>
            </w:pPr>
            <w:r w:rsidRPr="0048630D">
              <w:rPr>
                <w:sz w:val="18"/>
                <w:szCs w:val="18"/>
              </w:rPr>
              <w:t>19,4</w:t>
            </w:r>
          </w:p>
        </w:tc>
      </w:tr>
      <w:tr w:rsidR="0048630D" w:rsidRPr="0048630D" w14:paraId="036E483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98C9B3E" w14:textId="365710D8" w:rsidR="0048630D" w:rsidRPr="0048630D" w:rsidRDefault="002E7031" w:rsidP="0048630D">
            <w:pPr>
              <w:spacing w:line="240" w:lineRule="auto"/>
              <w:ind w:firstLine="0"/>
              <w:jc w:val="left"/>
              <w:rPr>
                <w:sz w:val="18"/>
                <w:szCs w:val="18"/>
              </w:rPr>
            </w:pPr>
            <w:r>
              <w:rPr>
                <w:sz w:val="18"/>
                <w:szCs w:val="18"/>
              </w:rPr>
              <w:t>МП «</w:t>
            </w:r>
            <w:r w:rsidR="0048630D" w:rsidRPr="0048630D">
              <w:rPr>
                <w:sz w:val="18"/>
                <w:szCs w:val="18"/>
              </w:rPr>
              <w:t>Противодействие коррупции на территории Петровск-Забайкальского муниципального округа 2025-2027гг</w:t>
            </w:r>
            <w:r>
              <w:rPr>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122C74D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E8C05D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CCA0FB4" w14:textId="77777777" w:rsidR="0048630D" w:rsidRPr="0048630D" w:rsidRDefault="0048630D" w:rsidP="0048630D">
            <w:pPr>
              <w:spacing w:line="240" w:lineRule="auto"/>
              <w:ind w:firstLine="0"/>
              <w:jc w:val="center"/>
              <w:rPr>
                <w:sz w:val="18"/>
                <w:szCs w:val="18"/>
              </w:rPr>
            </w:pPr>
            <w:r w:rsidRPr="0048630D">
              <w:rPr>
                <w:sz w:val="18"/>
                <w:szCs w:val="18"/>
              </w:rPr>
              <w:t>0007951023</w:t>
            </w:r>
          </w:p>
        </w:tc>
        <w:tc>
          <w:tcPr>
            <w:tcW w:w="820" w:type="dxa"/>
            <w:tcBorders>
              <w:top w:val="nil"/>
              <w:left w:val="nil"/>
              <w:bottom w:val="single" w:sz="4" w:space="0" w:color="auto"/>
              <w:right w:val="single" w:sz="4" w:space="0" w:color="auto"/>
            </w:tcBorders>
            <w:shd w:val="clear" w:color="auto" w:fill="auto"/>
            <w:vAlign w:val="center"/>
            <w:hideMark/>
          </w:tcPr>
          <w:p w14:paraId="1EC9687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FB9BC01" w14:textId="77777777" w:rsidR="0048630D" w:rsidRPr="0048630D" w:rsidRDefault="0048630D" w:rsidP="0048630D">
            <w:pPr>
              <w:spacing w:line="240" w:lineRule="auto"/>
              <w:ind w:firstLine="0"/>
              <w:jc w:val="right"/>
              <w:rPr>
                <w:sz w:val="18"/>
                <w:szCs w:val="18"/>
              </w:rPr>
            </w:pPr>
            <w:r w:rsidRPr="0048630D">
              <w:rPr>
                <w:sz w:val="18"/>
                <w:szCs w:val="18"/>
              </w:rPr>
              <w:t>18,7</w:t>
            </w:r>
          </w:p>
        </w:tc>
      </w:tr>
      <w:tr w:rsidR="0048630D" w:rsidRPr="0048630D" w14:paraId="1293BCB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8D5DF6B"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7FE8D97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2ECBDD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F3CDAAB" w14:textId="77777777" w:rsidR="0048630D" w:rsidRPr="0048630D" w:rsidRDefault="0048630D" w:rsidP="0048630D">
            <w:pPr>
              <w:spacing w:line="240" w:lineRule="auto"/>
              <w:ind w:firstLine="0"/>
              <w:jc w:val="center"/>
              <w:rPr>
                <w:sz w:val="18"/>
                <w:szCs w:val="18"/>
              </w:rPr>
            </w:pPr>
            <w:r w:rsidRPr="0048630D">
              <w:rPr>
                <w:sz w:val="18"/>
                <w:szCs w:val="18"/>
              </w:rPr>
              <w:t>0007951023</w:t>
            </w:r>
          </w:p>
        </w:tc>
        <w:tc>
          <w:tcPr>
            <w:tcW w:w="820" w:type="dxa"/>
            <w:tcBorders>
              <w:top w:val="nil"/>
              <w:left w:val="nil"/>
              <w:bottom w:val="single" w:sz="4" w:space="0" w:color="auto"/>
              <w:right w:val="single" w:sz="4" w:space="0" w:color="auto"/>
            </w:tcBorders>
            <w:shd w:val="clear" w:color="auto" w:fill="auto"/>
            <w:vAlign w:val="center"/>
            <w:hideMark/>
          </w:tcPr>
          <w:p w14:paraId="0C9DB6F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19815B2E" w14:textId="77777777" w:rsidR="0048630D" w:rsidRPr="0048630D" w:rsidRDefault="0048630D" w:rsidP="0048630D">
            <w:pPr>
              <w:spacing w:line="240" w:lineRule="auto"/>
              <w:ind w:firstLine="0"/>
              <w:jc w:val="right"/>
              <w:rPr>
                <w:sz w:val="18"/>
                <w:szCs w:val="18"/>
              </w:rPr>
            </w:pPr>
            <w:r w:rsidRPr="0048630D">
              <w:rPr>
                <w:sz w:val="18"/>
                <w:szCs w:val="18"/>
              </w:rPr>
              <w:t>18,7</w:t>
            </w:r>
          </w:p>
        </w:tc>
      </w:tr>
      <w:tr w:rsidR="0048630D" w:rsidRPr="0048630D" w14:paraId="5F37914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BAA8FE"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3BF1F82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CCAE9B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F758FCA" w14:textId="77777777" w:rsidR="0048630D" w:rsidRPr="0048630D" w:rsidRDefault="0048630D" w:rsidP="0048630D">
            <w:pPr>
              <w:spacing w:line="240" w:lineRule="auto"/>
              <w:ind w:firstLine="0"/>
              <w:jc w:val="center"/>
              <w:rPr>
                <w:sz w:val="18"/>
                <w:szCs w:val="18"/>
              </w:rPr>
            </w:pPr>
            <w:r w:rsidRPr="0048630D">
              <w:rPr>
                <w:sz w:val="18"/>
                <w:szCs w:val="18"/>
              </w:rPr>
              <w:t>0007951023</w:t>
            </w:r>
          </w:p>
        </w:tc>
        <w:tc>
          <w:tcPr>
            <w:tcW w:w="820" w:type="dxa"/>
            <w:tcBorders>
              <w:top w:val="nil"/>
              <w:left w:val="nil"/>
              <w:bottom w:val="single" w:sz="4" w:space="0" w:color="auto"/>
              <w:right w:val="single" w:sz="4" w:space="0" w:color="auto"/>
            </w:tcBorders>
            <w:shd w:val="clear" w:color="auto" w:fill="auto"/>
            <w:vAlign w:val="center"/>
            <w:hideMark/>
          </w:tcPr>
          <w:p w14:paraId="7C19FE96"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0C48C844" w14:textId="77777777" w:rsidR="0048630D" w:rsidRPr="0048630D" w:rsidRDefault="0048630D" w:rsidP="0048630D">
            <w:pPr>
              <w:spacing w:line="240" w:lineRule="auto"/>
              <w:ind w:firstLine="0"/>
              <w:jc w:val="right"/>
              <w:rPr>
                <w:sz w:val="18"/>
                <w:szCs w:val="18"/>
              </w:rPr>
            </w:pPr>
            <w:r w:rsidRPr="0048630D">
              <w:rPr>
                <w:sz w:val="18"/>
                <w:szCs w:val="18"/>
              </w:rPr>
              <w:t>18,7</w:t>
            </w:r>
          </w:p>
        </w:tc>
      </w:tr>
      <w:tr w:rsidR="0048630D" w:rsidRPr="0048630D" w14:paraId="398BA57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1CD0996" w14:textId="77777777" w:rsidR="0048630D" w:rsidRPr="0048630D" w:rsidRDefault="0048630D" w:rsidP="0048630D">
            <w:pPr>
              <w:spacing w:line="240" w:lineRule="auto"/>
              <w:ind w:firstLine="0"/>
              <w:jc w:val="left"/>
              <w:rPr>
                <w:b/>
                <w:bCs/>
                <w:sz w:val="18"/>
                <w:szCs w:val="18"/>
              </w:rPr>
            </w:pPr>
            <w:r w:rsidRPr="0048630D">
              <w:rPr>
                <w:b/>
                <w:bCs/>
                <w:sz w:val="18"/>
                <w:szCs w:val="18"/>
              </w:rPr>
              <w:t>Судебная система</w:t>
            </w:r>
          </w:p>
        </w:tc>
        <w:tc>
          <w:tcPr>
            <w:tcW w:w="640" w:type="dxa"/>
            <w:tcBorders>
              <w:top w:val="nil"/>
              <w:left w:val="nil"/>
              <w:bottom w:val="single" w:sz="4" w:space="0" w:color="auto"/>
              <w:right w:val="single" w:sz="4" w:space="0" w:color="auto"/>
            </w:tcBorders>
            <w:shd w:val="clear" w:color="auto" w:fill="auto"/>
            <w:vAlign w:val="center"/>
            <w:hideMark/>
          </w:tcPr>
          <w:p w14:paraId="61F5B38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9F6365D"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6590573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D6EB31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ADA7371" w14:textId="77777777" w:rsidR="0048630D" w:rsidRPr="0048630D" w:rsidRDefault="0048630D" w:rsidP="0048630D">
            <w:pPr>
              <w:spacing w:line="240" w:lineRule="auto"/>
              <w:ind w:firstLine="0"/>
              <w:jc w:val="right"/>
              <w:rPr>
                <w:sz w:val="18"/>
                <w:szCs w:val="18"/>
              </w:rPr>
            </w:pPr>
            <w:r w:rsidRPr="0048630D">
              <w:rPr>
                <w:sz w:val="18"/>
                <w:szCs w:val="18"/>
              </w:rPr>
              <w:t>13,2</w:t>
            </w:r>
          </w:p>
        </w:tc>
      </w:tr>
      <w:tr w:rsidR="0048630D" w:rsidRPr="0048630D" w14:paraId="79B34ADA"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D57CA41" w14:textId="77777777" w:rsidR="0048630D" w:rsidRPr="0048630D" w:rsidRDefault="0048630D" w:rsidP="0048630D">
            <w:pPr>
              <w:spacing w:line="240" w:lineRule="auto"/>
              <w:ind w:firstLine="0"/>
              <w:jc w:val="left"/>
              <w:rPr>
                <w:sz w:val="18"/>
                <w:szCs w:val="18"/>
              </w:rPr>
            </w:pPr>
            <w:r w:rsidRPr="0048630D">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14:paraId="6BF6FB6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D176572"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059BCE1D" w14:textId="77777777" w:rsidR="0048630D" w:rsidRPr="0048630D" w:rsidRDefault="0048630D" w:rsidP="0048630D">
            <w:pPr>
              <w:spacing w:line="240" w:lineRule="auto"/>
              <w:ind w:firstLine="0"/>
              <w:jc w:val="center"/>
              <w:rPr>
                <w:sz w:val="18"/>
                <w:szCs w:val="18"/>
              </w:rPr>
            </w:pPr>
            <w:r w:rsidRPr="0048630D">
              <w:rPr>
                <w:sz w:val="18"/>
                <w:szCs w:val="18"/>
              </w:rPr>
              <w:t>0000051200</w:t>
            </w:r>
          </w:p>
        </w:tc>
        <w:tc>
          <w:tcPr>
            <w:tcW w:w="820" w:type="dxa"/>
            <w:tcBorders>
              <w:top w:val="nil"/>
              <w:left w:val="nil"/>
              <w:bottom w:val="single" w:sz="4" w:space="0" w:color="auto"/>
              <w:right w:val="single" w:sz="4" w:space="0" w:color="auto"/>
            </w:tcBorders>
            <w:shd w:val="clear" w:color="auto" w:fill="auto"/>
            <w:vAlign w:val="center"/>
            <w:hideMark/>
          </w:tcPr>
          <w:p w14:paraId="453EE03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82C61DE" w14:textId="77777777" w:rsidR="0048630D" w:rsidRPr="0048630D" w:rsidRDefault="0048630D" w:rsidP="0048630D">
            <w:pPr>
              <w:spacing w:line="240" w:lineRule="auto"/>
              <w:ind w:firstLine="0"/>
              <w:jc w:val="right"/>
              <w:rPr>
                <w:sz w:val="18"/>
                <w:szCs w:val="18"/>
              </w:rPr>
            </w:pPr>
            <w:r w:rsidRPr="0048630D">
              <w:rPr>
                <w:sz w:val="18"/>
                <w:szCs w:val="18"/>
              </w:rPr>
              <w:t>13,2</w:t>
            </w:r>
          </w:p>
        </w:tc>
      </w:tr>
      <w:tr w:rsidR="0048630D" w:rsidRPr="0048630D" w14:paraId="616B241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4B78CA"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6065D74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E01201A"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4C3966B4" w14:textId="77777777" w:rsidR="0048630D" w:rsidRPr="0048630D" w:rsidRDefault="0048630D" w:rsidP="0048630D">
            <w:pPr>
              <w:spacing w:line="240" w:lineRule="auto"/>
              <w:ind w:firstLine="0"/>
              <w:jc w:val="center"/>
              <w:rPr>
                <w:sz w:val="18"/>
                <w:szCs w:val="18"/>
              </w:rPr>
            </w:pPr>
            <w:r w:rsidRPr="0048630D">
              <w:rPr>
                <w:sz w:val="18"/>
                <w:szCs w:val="18"/>
              </w:rPr>
              <w:t>0000051200</w:t>
            </w:r>
          </w:p>
        </w:tc>
        <w:tc>
          <w:tcPr>
            <w:tcW w:w="820" w:type="dxa"/>
            <w:tcBorders>
              <w:top w:val="nil"/>
              <w:left w:val="nil"/>
              <w:bottom w:val="single" w:sz="4" w:space="0" w:color="auto"/>
              <w:right w:val="single" w:sz="4" w:space="0" w:color="auto"/>
            </w:tcBorders>
            <w:shd w:val="clear" w:color="auto" w:fill="auto"/>
            <w:vAlign w:val="center"/>
            <w:hideMark/>
          </w:tcPr>
          <w:p w14:paraId="5125D863"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33EB355E" w14:textId="77777777" w:rsidR="0048630D" w:rsidRPr="0048630D" w:rsidRDefault="0048630D" w:rsidP="0048630D">
            <w:pPr>
              <w:spacing w:line="240" w:lineRule="auto"/>
              <w:ind w:firstLine="0"/>
              <w:jc w:val="right"/>
              <w:rPr>
                <w:sz w:val="18"/>
                <w:szCs w:val="18"/>
              </w:rPr>
            </w:pPr>
            <w:r w:rsidRPr="0048630D">
              <w:rPr>
                <w:sz w:val="18"/>
                <w:szCs w:val="18"/>
              </w:rPr>
              <w:t>13,2</w:t>
            </w:r>
          </w:p>
        </w:tc>
      </w:tr>
      <w:tr w:rsidR="0048630D" w:rsidRPr="0048630D" w14:paraId="028A528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654C1D3"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5C9CA75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0CBF5AB"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2B9C64C8" w14:textId="77777777" w:rsidR="0048630D" w:rsidRPr="0048630D" w:rsidRDefault="0048630D" w:rsidP="0048630D">
            <w:pPr>
              <w:spacing w:line="240" w:lineRule="auto"/>
              <w:ind w:firstLine="0"/>
              <w:jc w:val="center"/>
              <w:rPr>
                <w:sz w:val="18"/>
                <w:szCs w:val="18"/>
              </w:rPr>
            </w:pPr>
            <w:r w:rsidRPr="0048630D">
              <w:rPr>
                <w:sz w:val="18"/>
                <w:szCs w:val="18"/>
              </w:rPr>
              <w:t>0000051200</w:t>
            </w:r>
          </w:p>
        </w:tc>
        <w:tc>
          <w:tcPr>
            <w:tcW w:w="820" w:type="dxa"/>
            <w:tcBorders>
              <w:top w:val="nil"/>
              <w:left w:val="nil"/>
              <w:bottom w:val="single" w:sz="4" w:space="0" w:color="auto"/>
              <w:right w:val="single" w:sz="4" w:space="0" w:color="auto"/>
            </w:tcBorders>
            <w:shd w:val="clear" w:color="auto" w:fill="auto"/>
            <w:vAlign w:val="center"/>
            <w:hideMark/>
          </w:tcPr>
          <w:p w14:paraId="29D32753"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249851E4" w14:textId="77777777" w:rsidR="0048630D" w:rsidRPr="0048630D" w:rsidRDefault="0048630D" w:rsidP="0048630D">
            <w:pPr>
              <w:spacing w:line="240" w:lineRule="auto"/>
              <w:ind w:firstLine="0"/>
              <w:jc w:val="right"/>
              <w:rPr>
                <w:sz w:val="18"/>
                <w:szCs w:val="18"/>
              </w:rPr>
            </w:pPr>
            <w:r w:rsidRPr="0048630D">
              <w:rPr>
                <w:sz w:val="18"/>
                <w:szCs w:val="18"/>
              </w:rPr>
              <w:t>13,2</w:t>
            </w:r>
          </w:p>
        </w:tc>
      </w:tr>
      <w:tr w:rsidR="0048630D" w:rsidRPr="0048630D" w14:paraId="5FCEF23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F8D2488" w14:textId="77777777" w:rsidR="0048630D" w:rsidRPr="0048630D" w:rsidRDefault="0048630D" w:rsidP="0048630D">
            <w:pPr>
              <w:spacing w:line="240" w:lineRule="auto"/>
              <w:ind w:firstLine="0"/>
              <w:jc w:val="left"/>
              <w:rPr>
                <w:b/>
                <w:bCs/>
                <w:sz w:val="18"/>
                <w:szCs w:val="18"/>
              </w:rPr>
            </w:pPr>
            <w:r w:rsidRPr="0048630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center"/>
            <w:hideMark/>
          </w:tcPr>
          <w:p w14:paraId="34BF2D9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543F6B2"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3B5BD2C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CB2291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9E05FFA" w14:textId="77777777" w:rsidR="0048630D" w:rsidRPr="0048630D" w:rsidRDefault="0048630D" w:rsidP="0048630D">
            <w:pPr>
              <w:spacing w:line="240" w:lineRule="auto"/>
              <w:ind w:firstLine="0"/>
              <w:jc w:val="right"/>
              <w:rPr>
                <w:sz w:val="18"/>
                <w:szCs w:val="18"/>
              </w:rPr>
            </w:pPr>
            <w:r w:rsidRPr="0048630D">
              <w:rPr>
                <w:sz w:val="18"/>
                <w:szCs w:val="18"/>
              </w:rPr>
              <w:t>16 392,9</w:t>
            </w:r>
          </w:p>
        </w:tc>
      </w:tr>
      <w:tr w:rsidR="0048630D" w:rsidRPr="0048630D" w14:paraId="7DFAB3C8"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2F974E" w14:textId="77777777" w:rsidR="0048630D" w:rsidRPr="0048630D" w:rsidRDefault="0048630D" w:rsidP="0048630D">
            <w:pPr>
              <w:spacing w:line="240" w:lineRule="auto"/>
              <w:ind w:firstLine="0"/>
              <w:jc w:val="left"/>
              <w:rPr>
                <w:sz w:val="18"/>
                <w:szCs w:val="18"/>
              </w:rPr>
            </w:pPr>
            <w:r w:rsidRPr="0048630D">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39CC44F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C7E38A1"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414F5939" w14:textId="77777777" w:rsidR="0048630D" w:rsidRPr="0048630D" w:rsidRDefault="0048630D" w:rsidP="0048630D">
            <w:pPr>
              <w:spacing w:line="240" w:lineRule="auto"/>
              <w:ind w:firstLine="0"/>
              <w:jc w:val="center"/>
              <w:rPr>
                <w:sz w:val="18"/>
                <w:szCs w:val="18"/>
              </w:rPr>
            </w:pPr>
            <w:r w:rsidRPr="0048630D">
              <w:rPr>
                <w:sz w:val="18"/>
                <w:szCs w:val="18"/>
              </w:rPr>
              <w:t>0000020000</w:t>
            </w:r>
          </w:p>
        </w:tc>
        <w:tc>
          <w:tcPr>
            <w:tcW w:w="820" w:type="dxa"/>
            <w:tcBorders>
              <w:top w:val="nil"/>
              <w:left w:val="nil"/>
              <w:bottom w:val="single" w:sz="4" w:space="0" w:color="auto"/>
              <w:right w:val="single" w:sz="4" w:space="0" w:color="auto"/>
            </w:tcBorders>
            <w:shd w:val="clear" w:color="auto" w:fill="auto"/>
            <w:vAlign w:val="center"/>
            <w:hideMark/>
          </w:tcPr>
          <w:p w14:paraId="1C1EA65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EE122A3" w14:textId="77777777" w:rsidR="0048630D" w:rsidRPr="0048630D" w:rsidRDefault="0048630D" w:rsidP="0048630D">
            <w:pPr>
              <w:spacing w:line="240" w:lineRule="auto"/>
              <w:ind w:firstLine="0"/>
              <w:jc w:val="right"/>
              <w:rPr>
                <w:sz w:val="18"/>
                <w:szCs w:val="18"/>
              </w:rPr>
            </w:pPr>
            <w:r w:rsidRPr="0048630D">
              <w:rPr>
                <w:sz w:val="18"/>
                <w:szCs w:val="18"/>
              </w:rPr>
              <w:t>16 392,9</w:t>
            </w:r>
          </w:p>
        </w:tc>
      </w:tr>
      <w:tr w:rsidR="0048630D" w:rsidRPr="0048630D" w14:paraId="1981945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5D0076E" w14:textId="77777777" w:rsidR="0048630D" w:rsidRPr="0048630D" w:rsidRDefault="0048630D" w:rsidP="0048630D">
            <w:pPr>
              <w:spacing w:line="240" w:lineRule="auto"/>
              <w:ind w:firstLine="0"/>
              <w:jc w:val="left"/>
              <w:rPr>
                <w:sz w:val="18"/>
                <w:szCs w:val="18"/>
              </w:rPr>
            </w:pPr>
            <w:r w:rsidRPr="0048630D">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14:paraId="68B9BF8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8F5A391"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4290BF60"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460AAD9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2B1C93B" w14:textId="77777777" w:rsidR="0048630D" w:rsidRPr="0048630D" w:rsidRDefault="0048630D" w:rsidP="0048630D">
            <w:pPr>
              <w:spacing w:line="240" w:lineRule="auto"/>
              <w:ind w:firstLine="0"/>
              <w:jc w:val="right"/>
              <w:rPr>
                <w:sz w:val="18"/>
                <w:szCs w:val="18"/>
              </w:rPr>
            </w:pPr>
            <w:r w:rsidRPr="0048630D">
              <w:rPr>
                <w:sz w:val="18"/>
                <w:szCs w:val="18"/>
              </w:rPr>
              <w:t>13 788,6</w:t>
            </w:r>
          </w:p>
        </w:tc>
      </w:tr>
      <w:tr w:rsidR="0048630D" w:rsidRPr="0048630D" w14:paraId="7F16BCF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B2447B0"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9DEF75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9C48F1D"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64B32DB0"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48ECB731"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3C3CAF1D" w14:textId="77777777" w:rsidR="0048630D" w:rsidRPr="0048630D" w:rsidRDefault="0048630D" w:rsidP="0048630D">
            <w:pPr>
              <w:spacing w:line="240" w:lineRule="auto"/>
              <w:ind w:firstLine="0"/>
              <w:jc w:val="right"/>
              <w:rPr>
                <w:sz w:val="18"/>
                <w:szCs w:val="18"/>
              </w:rPr>
            </w:pPr>
            <w:r w:rsidRPr="0048630D">
              <w:rPr>
                <w:sz w:val="18"/>
                <w:szCs w:val="18"/>
              </w:rPr>
              <w:t>13 678,6</w:t>
            </w:r>
          </w:p>
        </w:tc>
      </w:tr>
      <w:tr w:rsidR="0048630D" w:rsidRPr="0048630D" w14:paraId="17A7DCB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65CD409"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23F11A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894BF81"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5D83AC86"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F7E89C4"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5477EC0F" w14:textId="77777777" w:rsidR="0048630D" w:rsidRPr="0048630D" w:rsidRDefault="0048630D" w:rsidP="0048630D">
            <w:pPr>
              <w:spacing w:line="240" w:lineRule="auto"/>
              <w:ind w:firstLine="0"/>
              <w:jc w:val="right"/>
              <w:rPr>
                <w:sz w:val="18"/>
                <w:szCs w:val="18"/>
              </w:rPr>
            </w:pPr>
            <w:r w:rsidRPr="0048630D">
              <w:rPr>
                <w:sz w:val="18"/>
                <w:szCs w:val="18"/>
              </w:rPr>
              <w:t>10 417,5</w:t>
            </w:r>
          </w:p>
        </w:tc>
      </w:tr>
      <w:tr w:rsidR="0048630D" w:rsidRPr="0048630D" w14:paraId="782335A4"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DCADCC1"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0A83992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5973A1E"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459D7FA4"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4636A266" w14:textId="77777777" w:rsidR="0048630D" w:rsidRPr="0048630D" w:rsidRDefault="0048630D" w:rsidP="0048630D">
            <w:pPr>
              <w:spacing w:line="240" w:lineRule="auto"/>
              <w:ind w:firstLine="0"/>
              <w:jc w:val="center"/>
              <w:rPr>
                <w:sz w:val="18"/>
                <w:szCs w:val="18"/>
              </w:rPr>
            </w:pPr>
            <w:r w:rsidRPr="0048630D">
              <w:rPr>
                <w:sz w:val="18"/>
                <w:szCs w:val="18"/>
              </w:rPr>
              <w:t>122</w:t>
            </w:r>
          </w:p>
        </w:tc>
        <w:tc>
          <w:tcPr>
            <w:tcW w:w="1661" w:type="dxa"/>
            <w:tcBorders>
              <w:top w:val="nil"/>
              <w:left w:val="nil"/>
              <w:bottom w:val="single" w:sz="4" w:space="0" w:color="auto"/>
              <w:right w:val="single" w:sz="4" w:space="0" w:color="auto"/>
            </w:tcBorders>
            <w:shd w:val="clear" w:color="auto" w:fill="auto"/>
            <w:vAlign w:val="bottom"/>
            <w:hideMark/>
          </w:tcPr>
          <w:p w14:paraId="39010B81" w14:textId="77777777" w:rsidR="0048630D" w:rsidRPr="0048630D" w:rsidRDefault="0048630D" w:rsidP="0048630D">
            <w:pPr>
              <w:spacing w:line="240" w:lineRule="auto"/>
              <w:ind w:firstLine="0"/>
              <w:jc w:val="right"/>
              <w:rPr>
                <w:sz w:val="18"/>
                <w:szCs w:val="18"/>
              </w:rPr>
            </w:pPr>
            <w:r w:rsidRPr="0048630D">
              <w:rPr>
                <w:sz w:val="18"/>
                <w:szCs w:val="18"/>
              </w:rPr>
              <w:t>115,0</w:t>
            </w:r>
          </w:p>
        </w:tc>
      </w:tr>
      <w:tr w:rsidR="0048630D" w:rsidRPr="0048630D" w14:paraId="590BEA63"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CDD65A"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68A52B9C"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386F5B0"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0B8C17A4"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873929F"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24CC9F67" w14:textId="77777777" w:rsidR="0048630D" w:rsidRPr="0048630D" w:rsidRDefault="0048630D" w:rsidP="0048630D">
            <w:pPr>
              <w:spacing w:line="240" w:lineRule="auto"/>
              <w:ind w:firstLine="0"/>
              <w:jc w:val="right"/>
              <w:rPr>
                <w:sz w:val="18"/>
                <w:szCs w:val="18"/>
              </w:rPr>
            </w:pPr>
            <w:r w:rsidRPr="0048630D">
              <w:rPr>
                <w:sz w:val="18"/>
                <w:szCs w:val="18"/>
              </w:rPr>
              <w:t>3 146,1</w:t>
            </w:r>
          </w:p>
        </w:tc>
      </w:tr>
      <w:tr w:rsidR="0048630D" w:rsidRPr="0048630D" w14:paraId="0B083B9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92BCC1B"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6041F01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CA56D3D"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515C9BCB"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8D1A465"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4D9C94E0" w14:textId="77777777" w:rsidR="0048630D" w:rsidRPr="0048630D" w:rsidRDefault="0048630D" w:rsidP="0048630D">
            <w:pPr>
              <w:spacing w:line="240" w:lineRule="auto"/>
              <w:ind w:firstLine="0"/>
              <w:jc w:val="right"/>
              <w:rPr>
                <w:sz w:val="18"/>
                <w:szCs w:val="18"/>
              </w:rPr>
            </w:pPr>
            <w:r w:rsidRPr="0048630D">
              <w:rPr>
                <w:sz w:val="18"/>
                <w:szCs w:val="18"/>
              </w:rPr>
              <w:t>110,0</w:t>
            </w:r>
          </w:p>
        </w:tc>
      </w:tr>
      <w:tr w:rsidR="0048630D" w:rsidRPr="0048630D" w14:paraId="13C87A3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E26D50" w14:textId="77777777" w:rsidR="0048630D" w:rsidRPr="0048630D" w:rsidRDefault="0048630D" w:rsidP="0048630D">
            <w:pPr>
              <w:spacing w:line="240" w:lineRule="auto"/>
              <w:ind w:firstLine="0"/>
              <w:jc w:val="left"/>
              <w:rPr>
                <w:sz w:val="18"/>
                <w:szCs w:val="18"/>
              </w:rPr>
            </w:pPr>
            <w:r w:rsidRPr="0048630D">
              <w:rPr>
                <w:sz w:val="18"/>
                <w:szCs w:val="18"/>
              </w:rPr>
              <w:lastRenderedPageBreak/>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14:paraId="6A887A04"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0BDD122"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5D0CCB7C"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4EE72E7C" w14:textId="77777777" w:rsidR="0048630D" w:rsidRPr="0048630D" w:rsidRDefault="0048630D" w:rsidP="0048630D">
            <w:pPr>
              <w:spacing w:line="240" w:lineRule="auto"/>
              <w:ind w:firstLine="0"/>
              <w:jc w:val="center"/>
              <w:rPr>
                <w:sz w:val="18"/>
                <w:szCs w:val="18"/>
              </w:rPr>
            </w:pPr>
            <w:r w:rsidRPr="0048630D">
              <w:rPr>
                <w:sz w:val="18"/>
                <w:szCs w:val="18"/>
              </w:rPr>
              <w:t>242</w:t>
            </w:r>
          </w:p>
        </w:tc>
        <w:tc>
          <w:tcPr>
            <w:tcW w:w="1661" w:type="dxa"/>
            <w:tcBorders>
              <w:top w:val="nil"/>
              <w:left w:val="nil"/>
              <w:bottom w:val="single" w:sz="4" w:space="0" w:color="auto"/>
              <w:right w:val="single" w:sz="4" w:space="0" w:color="auto"/>
            </w:tcBorders>
            <w:shd w:val="clear" w:color="auto" w:fill="auto"/>
            <w:vAlign w:val="bottom"/>
            <w:hideMark/>
          </w:tcPr>
          <w:p w14:paraId="15EF2E1B" w14:textId="77777777" w:rsidR="0048630D" w:rsidRPr="0048630D" w:rsidRDefault="0048630D" w:rsidP="0048630D">
            <w:pPr>
              <w:spacing w:line="240" w:lineRule="auto"/>
              <w:ind w:firstLine="0"/>
              <w:jc w:val="right"/>
              <w:rPr>
                <w:sz w:val="18"/>
                <w:szCs w:val="18"/>
              </w:rPr>
            </w:pPr>
            <w:r w:rsidRPr="0048630D">
              <w:rPr>
                <w:sz w:val="18"/>
                <w:szCs w:val="18"/>
              </w:rPr>
              <w:t>70,0</w:t>
            </w:r>
          </w:p>
        </w:tc>
      </w:tr>
      <w:tr w:rsidR="0048630D" w:rsidRPr="0048630D" w14:paraId="051DE85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D05FAA9"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396DD4F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5903B69"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4943F4A6"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4F0D6569"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FF85691" w14:textId="77777777" w:rsidR="0048630D" w:rsidRPr="0048630D" w:rsidRDefault="0048630D" w:rsidP="0048630D">
            <w:pPr>
              <w:spacing w:line="240" w:lineRule="auto"/>
              <w:ind w:firstLine="0"/>
              <w:jc w:val="right"/>
              <w:rPr>
                <w:sz w:val="18"/>
                <w:szCs w:val="18"/>
              </w:rPr>
            </w:pPr>
            <w:r w:rsidRPr="0048630D">
              <w:rPr>
                <w:sz w:val="18"/>
                <w:szCs w:val="18"/>
              </w:rPr>
              <w:t>40,0</w:t>
            </w:r>
          </w:p>
        </w:tc>
      </w:tr>
      <w:tr w:rsidR="0048630D" w:rsidRPr="0048630D" w14:paraId="322ABEDC"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7665DFD" w14:textId="77777777" w:rsidR="0048630D" w:rsidRPr="0048630D" w:rsidRDefault="0048630D" w:rsidP="0048630D">
            <w:pPr>
              <w:spacing w:line="240" w:lineRule="auto"/>
              <w:ind w:firstLine="0"/>
              <w:jc w:val="left"/>
              <w:rPr>
                <w:sz w:val="18"/>
                <w:szCs w:val="18"/>
              </w:rPr>
            </w:pPr>
            <w:r w:rsidRPr="0048630D">
              <w:rPr>
                <w:sz w:val="18"/>
                <w:szCs w:val="18"/>
              </w:rPr>
              <w:t>Председатель контрольно-счетного органа ГО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5D30A8B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EC4A32F"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48B518D7" w14:textId="77777777" w:rsidR="0048630D" w:rsidRPr="0048630D" w:rsidRDefault="0048630D" w:rsidP="0048630D">
            <w:pPr>
              <w:spacing w:line="240" w:lineRule="auto"/>
              <w:ind w:firstLine="0"/>
              <w:jc w:val="center"/>
              <w:rPr>
                <w:sz w:val="18"/>
                <w:szCs w:val="18"/>
              </w:rPr>
            </w:pPr>
            <w:r w:rsidRPr="0048630D">
              <w:rPr>
                <w:sz w:val="18"/>
                <w:szCs w:val="18"/>
              </w:rPr>
              <w:t>0000022400</w:t>
            </w:r>
          </w:p>
        </w:tc>
        <w:tc>
          <w:tcPr>
            <w:tcW w:w="820" w:type="dxa"/>
            <w:tcBorders>
              <w:top w:val="nil"/>
              <w:left w:val="nil"/>
              <w:bottom w:val="single" w:sz="4" w:space="0" w:color="auto"/>
              <w:right w:val="single" w:sz="4" w:space="0" w:color="auto"/>
            </w:tcBorders>
            <w:shd w:val="clear" w:color="auto" w:fill="auto"/>
            <w:vAlign w:val="center"/>
            <w:hideMark/>
          </w:tcPr>
          <w:p w14:paraId="6686D6F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DF24415" w14:textId="77777777" w:rsidR="0048630D" w:rsidRPr="0048630D" w:rsidRDefault="0048630D" w:rsidP="0048630D">
            <w:pPr>
              <w:spacing w:line="240" w:lineRule="auto"/>
              <w:ind w:firstLine="0"/>
              <w:jc w:val="right"/>
              <w:rPr>
                <w:sz w:val="18"/>
                <w:szCs w:val="18"/>
              </w:rPr>
            </w:pPr>
            <w:r w:rsidRPr="0048630D">
              <w:rPr>
                <w:sz w:val="18"/>
                <w:szCs w:val="18"/>
              </w:rPr>
              <w:t>2 604,3</w:t>
            </w:r>
          </w:p>
        </w:tc>
      </w:tr>
      <w:tr w:rsidR="0048630D" w:rsidRPr="0048630D" w14:paraId="2A219A9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E8C09C"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831ED7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E701BC4"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1DE5FBC2" w14:textId="77777777" w:rsidR="0048630D" w:rsidRPr="0048630D" w:rsidRDefault="0048630D" w:rsidP="0048630D">
            <w:pPr>
              <w:spacing w:line="240" w:lineRule="auto"/>
              <w:ind w:firstLine="0"/>
              <w:jc w:val="center"/>
              <w:rPr>
                <w:sz w:val="18"/>
                <w:szCs w:val="18"/>
              </w:rPr>
            </w:pPr>
            <w:r w:rsidRPr="0048630D">
              <w:rPr>
                <w:sz w:val="18"/>
                <w:szCs w:val="18"/>
              </w:rPr>
              <w:t>0000022400</w:t>
            </w:r>
          </w:p>
        </w:tc>
        <w:tc>
          <w:tcPr>
            <w:tcW w:w="820" w:type="dxa"/>
            <w:tcBorders>
              <w:top w:val="nil"/>
              <w:left w:val="nil"/>
              <w:bottom w:val="single" w:sz="4" w:space="0" w:color="auto"/>
              <w:right w:val="single" w:sz="4" w:space="0" w:color="auto"/>
            </w:tcBorders>
            <w:shd w:val="clear" w:color="auto" w:fill="auto"/>
            <w:vAlign w:val="center"/>
            <w:hideMark/>
          </w:tcPr>
          <w:p w14:paraId="1AF7F4E1"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357A2671" w14:textId="77777777" w:rsidR="0048630D" w:rsidRPr="0048630D" w:rsidRDefault="0048630D" w:rsidP="0048630D">
            <w:pPr>
              <w:spacing w:line="240" w:lineRule="auto"/>
              <w:ind w:firstLine="0"/>
              <w:jc w:val="right"/>
              <w:rPr>
                <w:sz w:val="18"/>
                <w:szCs w:val="18"/>
              </w:rPr>
            </w:pPr>
            <w:r w:rsidRPr="0048630D">
              <w:rPr>
                <w:sz w:val="18"/>
                <w:szCs w:val="18"/>
              </w:rPr>
              <w:t>2 575,7</w:t>
            </w:r>
          </w:p>
        </w:tc>
      </w:tr>
      <w:tr w:rsidR="0048630D" w:rsidRPr="0048630D" w14:paraId="0044E33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6335429"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A309E8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63EA7FE"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7CBF73EA" w14:textId="77777777" w:rsidR="0048630D" w:rsidRPr="0048630D" w:rsidRDefault="0048630D" w:rsidP="0048630D">
            <w:pPr>
              <w:spacing w:line="240" w:lineRule="auto"/>
              <w:ind w:firstLine="0"/>
              <w:jc w:val="center"/>
              <w:rPr>
                <w:sz w:val="18"/>
                <w:szCs w:val="18"/>
              </w:rPr>
            </w:pPr>
            <w:r w:rsidRPr="0048630D">
              <w:rPr>
                <w:sz w:val="18"/>
                <w:szCs w:val="18"/>
              </w:rPr>
              <w:t>0000022400</w:t>
            </w:r>
          </w:p>
        </w:tc>
        <w:tc>
          <w:tcPr>
            <w:tcW w:w="820" w:type="dxa"/>
            <w:tcBorders>
              <w:top w:val="nil"/>
              <w:left w:val="nil"/>
              <w:bottom w:val="single" w:sz="4" w:space="0" w:color="auto"/>
              <w:right w:val="single" w:sz="4" w:space="0" w:color="auto"/>
            </w:tcBorders>
            <w:shd w:val="clear" w:color="auto" w:fill="auto"/>
            <w:vAlign w:val="center"/>
            <w:hideMark/>
          </w:tcPr>
          <w:p w14:paraId="57CEE47F"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3720CC28" w14:textId="77777777" w:rsidR="0048630D" w:rsidRPr="0048630D" w:rsidRDefault="0048630D" w:rsidP="0048630D">
            <w:pPr>
              <w:spacing w:line="240" w:lineRule="auto"/>
              <w:ind w:firstLine="0"/>
              <w:jc w:val="right"/>
              <w:rPr>
                <w:sz w:val="18"/>
                <w:szCs w:val="18"/>
              </w:rPr>
            </w:pPr>
            <w:r w:rsidRPr="0048630D">
              <w:rPr>
                <w:sz w:val="18"/>
                <w:szCs w:val="18"/>
              </w:rPr>
              <w:t>1 978,3</w:t>
            </w:r>
          </w:p>
        </w:tc>
      </w:tr>
      <w:tr w:rsidR="0048630D" w:rsidRPr="0048630D" w14:paraId="6469B1DB"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CD6FCC"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D46D58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1798969"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4E994900" w14:textId="77777777" w:rsidR="0048630D" w:rsidRPr="0048630D" w:rsidRDefault="0048630D" w:rsidP="0048630D">
            <w:pPr>
              <w:spacing w:line="240" w:lineRule="auto"/>
              <w:ind w:firstLine="0"/>
              <w:jc w:val="center"/>
              <w:rPr>
                <w:sz w:val="18"/>
                <w:szCs w:val="18"/>
              </w:rPr>
            </w:pPr>
            <w:r w:rsidRPr="0048630D">
              <w:rPr>
                <w:sz w:val="18"/>
                <w:szCs w:val="18"/>
              </w:rPr>
              <w:t>0000022400</w:t>
            </w:r>
          </w:p>
        </w:tc>
        <w:tc>
          <w:tcPr>
            <w:tcW w:w="820" w:type="dxa"/>
            <w:tcBorders>
              <w:top w:val="nil"/>
              <w:left w:val="nil"/>
              <w:bottom w:val="single" w:sz="4" w:space="0" w:color="auto"/>
              <w:right w:val="single" w:sz="4" w:space="0" w:color="auto"/>
            </w:tcBorders>
            <w:shd w:val="clear" w:color="auto" w:fill="auto"/>
            <w:vAlign w:val="center"/>
            <w:hideMark/>
          </w:tcPr>
          <w:p w14:paraId="69926641"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3069C2FA" w14:textId="77777777" w:rsidR="0048630D" w:rsidRPr="0048630D" w:rsidRDefault="0048630D" w:rsidP="0048630D">
            <w:pPr>
              <w:spacing w:line="240" w:lineRule="auto"/>
              <w:ind w:firstLine="0"/>
              <w:jc w:val="right"/>
              <w:rPr>
                <w:sz w:val="18"/>
                <w:szCs w:val="18"/>
              </w:rPr>
            </w:pPr>
            <w:r w:rsidRPr="0048630D">
              <w:rPr>
                <w:sz w:val="18"/>
                <w:szCs w:val="18"/>
              </w:rPr>
              <w:t>597,4</w:t>
            </w:r>
          </w:p>
        </w:tc>
      </w:tr>
      <w:tr w:rsidR="0048630D" w:rsidRPr="0048630D" w14:paraId="14635EB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5D911E0"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38F86C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43185CA"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1AE64A89" w14:textId="77777777" w:rsidR="0048630D" w:rsidRPr="0048630D" w:rsidRDefault="0048630D" w:rsidP="0048630D">
            <w:pPr>
              <w:spacing w:line="240" w:lineRule="auto"/>
              <w:ind w:firstLine="0"/>
              <w:jc w:val="center"/>
              <w:rPr>
                <w:sz w:val="18"/>
                <w:szCs w:val="18"/>
              </w:rPr>
            </w:pPr>
            <w:r w:rsidRPr="0048630D">
              <w:rPr>
                <w:sz w:val="18"/>
                <w:szCs w:val="18"/>
              </w:rPr>
              <w:t>0000022400</w:t>
            </w:r>
          </w:p>
        </w:tc>
        <w:tc>
          <w:tcPr>
            <w:tcW w:w="820" w:type="dxa"/>
            <w:tcBorders>
              <w:top w:val="nil"/>
              <w:left w:val="nil"/>
              <w:bottom w:val="single" w:sz="4" w:space="0" w:color="auto"/>
              <w:right w:val="single" w:sz="4" w:space="0" w:color="auto"/>
            </w:tcBorders>
            <w:shd w:val="clear" w:color="auto" w:fill="auto"/>
            <w:vAlign w:val="center"/>
            <w:hideMark/>
          </w:tcPr>
          <w:p w14:paraId="0FC62D6F"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40C9AFA0" w14:textId="77777777" w:rsidR="0048630D" w:rsidRPr="0048630D" w:rsidRDefault="0048630D" w:rsidP="0048630D">
            <w:pPr>
              <w:spacing w:line="240" w:lineRule="auto"/>
              <w:ind w:firstLine="0"/>
              <w:jc w:val="right"/>
              <w:rPr>
                <w:sz w:val="18"/>
                <w:szCs w:val="18"/>
              </w:rPr>
            </w:pPr>
            <w:r w:rsidRPr="0048630D">
              <w:rPr>
                <w:sz w:val="18"/>
                <w:szCs w:val="18"/>
              </w:rPr>
              <w:t>28,6</w:t>
            </w:r>
          </w:p>
        </w:tc>
      </w:tr>
      <w:tr w:rsidR="0048630D" w:rsidRPr="0048630D" w14:paraId="7183754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335B1A1"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7DEC3FD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B59C01E"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1240" w:type="dxa"/>
            <w:tcBorders>
              <w:top w:val="nil"/>
              <w:left w:val="nil"/>
              <w:bottom w:val="single" w:sz="4" w:space="0" w:color="auto"/>
              <w:right w:val="single" w:sz="4" w:space="0" w:color="auto"/>
            </w:tcBorders>
            <w:shd w:val="clear" w:color="auto" w:fill="auto"/>
            <w:vAlign w:val="center"/>
            <w:hideMark/>
          </w:tcPr>
          <w:p w14:paraId="6D2C34E8" w14:textId="77777777" w:rsidR="0048630D" w:rsidRPr="0048630D" w:rsidRDefault="0048630D" w:rsidP="0048630D">
            <w:pPr>
              <w:spacing w:line="240" w:lineRule="auto"/>
              <w:ind w:firstLine="0"/>
              <w:jc w:val="center"/>
              <w:rPr>
                <w:sz w:val="18"/>
                <w:szCs w:val="18"/>
              </w:rPr>
            </w:pPr>
            <w:r w:rsidRPr="0048630D">
              <w:rPr>
                <w:sz w:val="18"/>
                <w:szCs w:val="18"/>
              </w:rPr>
              <w:t>0000022400</w:t>
            </w:r>
          </w:p>
        </w:tc>
        <w:tc>
          <w:tcPr>
            <w:tcW w:w="820" w:type="dxa"/>
            <w:tcBorders>
              <w:top w:val="nil"/>
              <w:left w:val="nil"/>
              <w:bottom w:val="single" w:sz="4" w:space="0" w:color="auto"/>
              <w:right w:val="single" w:sz="4" w:space="0" w:color="auto"/>
            </w:tcBorders>
            <w:shd w:val="clear" w:color="auto" w:fill="auto"/>
            <w:vAlign w:val="center"/>
            <w:hideMark/>
          </w:tcPr>
          <w:p w14:paraId="53F6ABC8"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928E91B" w14:textId="77777777" w:rsidR="0048630D" w:rsidRPr="0048630D" w:rsidRDefault="0048630D" w:rsidP="0048630D">
            <w:pPr>
              <w:spacing w:line="240" w:lineRule="auto"/>
              <w:ind w:firstLine="0"/>
              <w:jc w:val="right"/>
              <w:rPr>
                <w:sz w:val="18"/>
                <w:szCs w:val="18"/>
              </w:rPr>
            </w:pPr>
            <w:r w:rsidRPr="0048630D">
              <w:rPr>
                <w:sz w:val="18"/>
                <w:szCs w:val="18"/>
              </w:rPr>
              <w:t>28,6</w:t>
            </w:r>
          </w:p>
        </w:tc>
      </w:tr>
      <w:tr w:rsidR="0048630D" w:rsidRPr="0048630D" w14:paraId="627C469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3798D5" w14:textId="77777777" w:rsidR="0048630D" w:rsidRPr="0048630D" w:rsidRDefault="0048630D" w:rsidP="0048630D">
            <w:pPr>
              <w:spacing w:line="240" w:lineRule="auto"/>
              <w:ind w:firstLine="0"/>
              <w:jc w:val="left"/>
              <w:rPr>
                <w:b/>
                <w:bCs/>
                <w:sz w:val="18"/>
                <w:szCs w:val="18"/>
              </w:rPr>
            </w:pPr>
            <w:r w:rsidRPr="0048630D">
              <w:rPr>
                <w:b/>
                <w:bCs/>
                <w:sz w:val="18"/>
                <w:szCs w:val="18"/>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14:paraId="7EEF147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4F036ED"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7E77EFF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5A3D0C8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3175DF4" w14:textId="77777777" w:rsidR="0048630D" w:rsidRPr="0048630D" w:rsidRDefault="0048630D" w:rsidP="0048630D">
            <w:pPr>
              <w:spacing w:line="240" w:lineRule="auto"/>
              <w:ind w:firstLine="0"/>
              <w:jc w:val="right"/>
              <w:rPr>
                <w:sz w:val="18"/>
                <w:szCs w:val="18"/>
              </w:rPr>
            </w:pPr>
            <w:r w:rsidRPr="0048630D">
              <w:rPr>
                <w:sz w:val="18"/>
                <w:szCs w:val="18"/>
              </w:rPr>
              <w:t>6 500,0</w:t>
            </w:r>
          </w:p>
        </w:tc>
      </w:tr>
      <w:tr w:rsidR="0048630D" w:rsidRPr="0048630D" w14:paraId="2BBB17A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ACC687" w14:textId="77777777" w:rsidR="0048630D" w:rsidRPr="0048630D" w:rsidRDefault="0048630D" w:rsidP="0048630D">
            <w:pPr>
              <w:spacing w:line="240" w:lineRule="auto"/>
              <w:ind w:firstLine="0"/>
              <w:jc w:val="left"/>
              <w:rPr>
                <w:sz w:val="18"/>
                <w:szCs w:val="18"/>
              </w:rPr>
            </w:pPr>
            <w:r w:rsidRPr="0048630D">
              <w:rPr>
                <w:sz w:val="18"/>
                <w:szCs w:val="18"/>
              </w:rPr>
              <w:t>Резервный фонды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14:paraId="0349015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2C40C7E"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561FFA9E" w14:textId="77777777" w:rsidR="0048630D" w:rsidRPr="0048630D" w:rsidRDefault="0048630D" w:rsidP="0048630D">
            <w:pPr>
              <w:spacing w:line="240" w:lineRule="auto"/>
              <w:ind w:firstLine="0"/>
              <w:jc w:val="center"/>
              <w:rPr>
                <w:sz w:val="18"/>
                <w:szCs w:val="18"/>
              </w:rPr>
            </w:pPr>
            <w:r w:rsidRPr="0048630D">
              <w:rPr>
                <w:sz w:val="18"/>
                <w:szCs w:val="18"/>
              </w:rPr>
              <w:t>0000700500</w:t>
            </w:r>
          </w:p>
        </w:tc>
        <w:tc>
          <w:tcPr>
            <w:tcW w:w="820" w:type="dxa"/>
            <w:tcBorders>
              <w:top w:val="nil"/>
              <w:left w:val="nil"/>
              <w:bottom w:val="single" w:sz="4" w:space="0" w:color="auto"/>
              <w:right w:val="single" w:sz="4" w:space="0" w:color="auto"/>
            </w:tcBorders>
            <w:shd w:val="clear" w:color="auto" w:fill="auto"/>
            <w:vAlign w:val="center"/>
            <w:hideMark/>
          </w:tcPr>
          <w:p w14:paraId="23DE5CC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49964C1" w14:textId="77777777" w:rsidR="0048630D" w:rsidRPr="0048630D" w:rsidRDefault="0048630D" w:rsidP="0048630D">
            <w:pPr>
              <w:spacing w:line="240" w:lineRule="auto"/>
              <w:ind w:firstLine="0"/>
              <w:jc w:val="right"/>
              <w:rPr>
                <w:sz w:val="18"/>
                <w:szCs w:val="18"/>
              </w:rPr>
            </w:pPr>
            <w:r w:rsidRPr="0048630D">
              <w:rPr>
                <w:sz w:val="18"/>
                <w:szCs w:val="18"/>
              </w:rPr>
              <w:t>6 500,0</w:t>
            </w:r>
          </w:p>
        </w:tc>
      </w:tr>
      <w:tr w:rsidR="0048630D" w:rsidRPr="0048630D" w14:paraId="2465A9C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3865B52" w14:textId="77777777" w:rsidR="0048630D" w:rsidRPr="0048630D" w:rsidRDefault="0048630D" w:rsidP="0048630D">
            <w:pPr>
              <w:spacing w:line="240" w:lineRule="auto"/>
              <w:ind w:firstLine="0"/>
              <w:jc w:val="left"/>
              <w:rPr>
                <w:sz w:val="18"/>
                <w:szCs w:val="18"/>
              </w:rPr>
            </w:pPr>
            <w:r w:rsidRPr="0048630D">
              <w:rPr>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14:paraId="146A3ED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AF9A714"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668B9676" w14:textId="77777777" w:rsidR="0048630D" w:rsidRPr="0048630D" w:rsidRDefault="0048630D" w:rsidP="0048630D">
            <w:pPr>
              <w:spacing w:line="240" w:lineRule="auto"/>
              <w:ind w:firstLine="0"/>
              <w:jc w:val="center"/>
              <w:rPr>
                <w:sz w:val="18"/>
                <w:szCs w:val="18"/>
              </w:rPr>
            </w:pPr>
            <w:r w:rsidRPr="0048630D">
              <w:rPr>
                <w:sz w:val="18"/>
                <w:szCs w:val="18"/>
              </w:rPr>
              <w:t>0000700500</w:t>
            </w:r>
          </w:p>
        </w:tc>
        <w:tc>
          <w:tcPr>
            <w:tcW w:w="820" w:type="dxa"/>
            <w:tcBorders>
              <w:top w:val="nil"/>
              <w:left w:val="nil"/>
              <w:bottom w:val="single" w:sz="4" w:space="0" w:color="auto"/>
              <w:right w:val="single" w:sz="4" w:space="0" w:color="auto"/>
            </w:tcBorders>
            <w:shd w:val="clear" w:color="auto" w:fill="auto"/>
            <w:vAlign w:val="center"/>
            <w:hideMark/>
          </w:tcPr>
          <w:p w14:paraId="141811CC" w14:textId="77777777" w:rsidR="0048630D" w:rsidRPr="0048630D" w:rsidRDefault="0048630D" w:rsidP="0048630D">
            <w:pPr>
              <w:spacing w:line="240" w:lineRule="auto"/>
              <w:ind w:firstLine="0"/>
              <w:jc w:val="center"/>
              <w:rPr>
                <w:sz w:val="18"/>
                <w:szCs w:val="18"/>
              </w:rPr>
            </w:pPr>
            <w:r w:rsidRPr="0048630D">
              <w:rPr>
                <w:sz w:val="18"/>
                <w:szCs w:val="18"/>
              </w:rPr>
              <w:t>800</w:t>
            </w:r>
          </w:p>
        </w:tc>
        <w:tc>
          <w:tcPr>
            <w:tcW w:w="1661" w:type="dxa"/>
            <w:tcBorders>
              <w:top w:val="nil"/>
              <w:left w:val="nil"/>
              <w:bottom w:val="single" w:sz="4" w:space="0" w:color="auto"/>
              <w:right w:val="single" w:sz="4" w:space="0" w:color="auto"/>
            </w:tcBorders>
            <w:shd w:val="clear" w:color="auto" w:fill="auto"/>
            <w:vAlign w:val="bottom"/>
            <w:hideMark/>
          </w:tcPr>
          <w:p w14:paraId="7A6F8C48" w14:textId="77777777" w:rsidR="0048630D" w:rsidRPr="0048630D" w:rsidRDefault="0048630D" w:rsidP="0048630D">
            <w:pPr>
              <w:spacing w:line="240" w:lineRule="auto"/>
              <w:ind w:firstLine="0"/>
              <w:jc w:val="right"/>
              <w:rPr>
                <w:sz w:val="18"/>
                <w:szCs w:val="18"/>
              </w:rPr>
            </w:pPr>
            <w:r w:rsidRPr="0048630D">
              <w:rPr>
                <w:sz w:val="18"/>
                <w:szCs w:val="18"/>
              </w:rPr>
              <w:t>6 500,0</w:t>
            </w:r>
          </w:p>
        </w:tc>
      </w:tr>
      <w:tr w:rsidR="0048630D" w:rsidRPr="0048630D" w14:paraId="1683099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B302338" w14:textId="77777777" w:rsidR="0048630D" w:rsidRPr="0048630D" w:rsidRDefault="0048630D" w:rsidP="0048630D">
            <w:pPr>
              <w:spacing w:line="240" w:lineRule="auto"/>
              <w:ind w:firstLine="0"/>
              <w:jc w:val="left"/>
              <w:rPr>
                <w:sz w:val="18"/>
                <w:szCs w:val="18"/>
              </w:rPr>
            </w:pPr>
            <w:r w:rsidRPr="0048630D">
              <w:rPr>
                <w:sz w:val="18"/>
                <w:szCs w:val="18"/>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14:paraId="30C3FDF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9F22E9D"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0AF326FD" w14:textId="77777777" w:rsidR="0048630D" w:rsidRPr="0048630D" w:rsidRDefault="0048630D" w:rsidP="0048630D">
            <w:pPr>
              <w:spacing w:line="240" w:lineRule="auto"/>
              <w:ind w:firstLine="0"/>
              <w:jc w:val="center"/>
              <w:rPr>
                <w:sz w:val="18"/>
                <w:szCs w:val="18"/>
              </w:rPr>
            </w:pPr>
            <w:r w:rsidRPr="0048630D">
              <w:rPr>
                <w:sz w:val="18"/>
                <w:szCs w:val="18"/>
              </w:rPr>
              <w:t>0000700500</w:t>
            </w:r>
          </w:p>
        </w:tc>
        <w:tc>
          <w:tcPr>
            <w:tcW w:w="820" w:type="dxa"/>
            <w:tcBorders>
              <w:top w:val="nil"/>
              <w:left w:val="nil"/>
              <w:bottom w:val="single" w:sz="4" w:space="0" w:color="auto"/>
              <w:right w:val="single" w:sz="4" w:space="0" w:color="auto"/>
            </w:tcBorders>
            <w:shd w:val="clear" w:color="auto" w:fill="auto"/>
            <w:vAlign w:val="center"/>
            <w:hideMark/>
          </w:tcPr>
          <w:p w14:paraId="2D2B653E" w14:textId="77777777" w:rsidR="0048630D" w:rsidRPr="0048630D" w:rsidRDefault="0048630D" w:rsidP="0048630D">
            <w:pPr>
              <w:spacing w:line="240" w:lineRule="auto"/>
              <w:ind w:firstLine="0"/>
              <w:jc w:val="center"/>
              <w:rPr>
                <w:sz w:val="18"/>
                <w:szCs w:val="18"/>
              </w:rPr>
            </w:pPr>
            <w:r w:rsidRPr="0048630D">
              <w:rPr>
                <w:sz w:val="18"/>
                <w:szCs w:val="18"/>
              </w:rPr>
              <w:t>870</w:t>
            </w:r>
          </w:p>
        </w:tc>
        <w:tc>
          <w:tcPr>
            <w:tcW w:w="1661" w:type="dxa"/>
            <w:tcBorders>
              <w:top w:val="nil"/>
              <w:left w:val="nil"/>
              <w:bottom w:val="single" w:sz="4" w:space="0" w:color="auto"/>
              <w:right w:val="single" w:sz="4" w:space="0" w:color="auto"/>
            </w:tcBorders>
            <w:shd w:val="clear" w:color="auto" w:fill="auto"/>
            <w:vAlign w:val="bottom"/>
            <w:hideMark/>
          </w:tcPr>
          <w:p w14:paraId="74D7D13D" w14:textId="77777777" w:rsidR="0048630D" w:rsidRPr="0048630D" w:rsidRDefault="0048630D" w:rsidP="0048630D">
            <w:pPr>
              <w:spacing w:line="240" w:lineRule="auto"/>
              <w:ind w:firstLine="0"/>
              <w:jc w:val="right"/>
              <w:rPr>
                <w:sz w:val="18"/>
                <w:szCs w:val="18"/>
              </w:rPr>
            </w:pPr>
            <w:r w:rsidRPr="0048630D">
              <w:rPr>
                <w:sz w:val="18"/>
                <w:szCs w:val="18"/>
              </w:rPr>
              <w:t>6 500,0</w:t>
            </w:r>
          </w:p>
        </w:tc>
      </w:tr>
      <w:tr w:rsidR="0048630D" w:rsidRPr="0048630D" w14:paraId="3542CD5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C12FBFB"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14:paraId="3F59B32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F3A0F38"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2166B87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CBEFD3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noWrap/>
            <w:vAlign w:val="bottom"/>
            <w:hideMark/>
          </w:tcPr>
          <w:p w14:paraId="46047D2C" w14:textId="77777777" w:rsidR="0048630D" w:rsidRPr="0048630D" w:rsidRDefault="0048630D" w:rsidP="0048630D">
            <w:pPr>
              <w:spacing w:line="240" w:lineRule="auto"/>
              <w:ind w:firstLine="0"/>
              <w:jc w:val="right"/>
              <w:rPr>
                <w:sz w:val="18"/>
                <w:szCs w:val="18"/>
              </w:rPr>
            </w:pPr>
            <w:r w:rsidRPr="0048630D">
              <w:rPr>
                <w:sz w:val="18"/>
                <w:szCs w:val="18"/>
              </w:rPr>
              <w:t>176 167,7</w:t>
            </w:r>
          </w:p>
        </w:tc>
      </w:tr>
      <w:tr w:rsidR="0048630D" w:rsidRPr="0048630D" w14:paraId="476DA78E"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ECC399A" w14:textId="77777777" w:rsidR="0048630D" w:rsidRPr="0048630D" w:rsidRDefault="0048630D" w:rsidP="0048630D">
            <w:pPr>
              <w:spacing w:line="240" w:lineRule="auto"/>
              <w:ind w:firstLine="0"/>
              <w:jc w:val="left"/>
              <w:rPr>
                <w:sz w:val="18"/>
                <w:szCs w:val="18"/>
              </w:rPr>
            </w:pPr>
            <w:r w:rsidRPr="0048630D">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5BCAAF3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9B0F53A"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4BC6B8A" w14:textId="77777777" w:rsidR="0048630D" w:rsidRPr="0048630D" w:rsidRDefault="0048630D" w:rsidP="0048630D">
            <w:pPr>
              <w:spacing w:line="240" w:lineRule="auto"/>
              <w:ind w:firstLine="0"/>
              <w:jc w:val="center"/>
              <w:rPr>
                <w:sz w:val="18"/>
                <w:szCs w:val="18"/>
              </w:rPr>
            </w:pPr>
            <w:r w:rsidRPr="0048630D">
              <w:rPr>
                <w:sz w:val="18"/>
                <w:szCs w:val="18"/>
              </w:rPr>
              <w:t>0000020000</w:t>
            </w:r>
          </w:p>
        </w:tc>
        <w:tc>
          <w:tcPr>
            <w:tcW w:w="820" w:type="dxa"/>
            <w:tcBorders>
              <w:top w:val="nil"/>
              <w:left w:val="nil"/>
              <w:bottom w:val="single" w:sz="4" w:space="0" w:color="auto"/>
              <w:right w:val="single" w:sz="4" w:space="0" w:color="auto"/>
            </w:tcBorders>
            <w:shd w:val="clear" w:color="auto" w:fill="auto"/>
            <w:vAlign w:val="center"/>
            <w:hideMark/>
          </w:tcPr>
          <w:p w14:paraId="2B767330"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A2DBB0C" w14:textId="77777777" w:rsidR="0048630D" w:rsidRPr="0048630D" w:rsidRDefault="0048630D" w:rsidP="0048630D">
            <w:pPr>
              <w:spacing w:line="240" w:lineRule="auto"/>
              <w:ind w:firstLine="0"/>
              <w:jc w:val="right"/>
              <w:rPr>
                <w:sz w:val="18"/>
                <w:szCs w:val="18"/>
              </w:rPr>
            </w:pPr>
            <w:r w:rsidRPr="0048630D">
              <w:rPr>
                <w:sz w:val="18"/>
                <w:szCs w:val="18"/>
              </w:rPr>
              <w:t>5 517,5</w:t>
            </w:r>
          </w:p>
        </w:tc>
      </w:tr>
      <w:tr w:rsidR="0048630D" w:rsidRPr="0048630D" w14:paraId="2178A5C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C1D783" w14:textId="77777777" w:rsidR="0048630D" w:rsidRPr="0048630D" w:rsidRDefault="0048630D" w:rsidP="0048630D">
            <w:pPr>
              <w:spacing w:line="240" w:lineRule="auto"/>
              <w:ind w:firstLine="0"/>
              <w:jc w:val="left"/>
              <w:rPr>
                <w:sz w:val="18"/>
                <w:szCs w:val="18"/>
              </w:rPr>
            </w:pPr>
            <w:r w:rsidRPr="0048630D">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14:paraId="2B75B02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CF2BF46"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7A0BFBD"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CE8914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11AF012" w14:textId="77777777" w:rsidR="0048630D" w:rsidRPr="0048630D" w:rsidRDefault="0048630D" w:rsidP="0048630D">
            <w:pPr>
              <w:spacing w:line="240" w:lineRule="auto"/>
              <w:ind w:firstLine="0"/>
              <w:jc w:val="right"/>
              <w:rPr>
                <w:sz w:val="18"/>
                <w:szCs w:val="18"/>
              </w:rPr>
            </w:pPr>
            <w:r w:rsidRPr="0048630D">
              <w:rPr>
                <w:sz w:val="18"/>
                <w:szCs w:val="18"/>
              </w:rPr>
              <w:t>5 517,5</w:t>
            </w:r>
          </w:p>
        </w:tc>
      </w:tr>
      <w:tr w:rsidR="0048630D" w:rsidRPr="0048630D" w14:paraId="07FB919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7B8DF8" w14:textId="77777777" w:rsidR="0048630D" w:rsidRPr="0048630D" w:rsidRDefault="0048630D" w:rsidP="0048630D">
            <w:pPr>
              <w:spacing w:line="240" w:lineRule="auto"/>
              <w:ind w:firstLine="0"/>
              <w:jc w:val="left"/>
              <w:rPr>
                <w:sz w:val="18"/>
                <w:szCs w:val="18"/>
              </w:rPr>
            </w:pPr>
            <w:r w:rsidRPr="0048630D">
              <w:rPr>
                <w:sz w:val="18"/>
                <w:szCs w:val="18"/>
              </w:rPr>
              <w:t>Выполнение функций органами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1B02270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CA11442"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A930F75"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46C4A90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1968F14" w14:textId="77777777" w:rsidR="0048630D" w:rsidRPr="0048630D" w:rsidRDefault="0048630D" w:rsidP="0048630D">
            <w:pPr>
              <w:spacing w:line="240" w:lineRule="auto"/>
              <w:ind w:firstLine="0"/>
              <w:jc w:val="right"/>
              <w:rPr>
                <w:sz w:val="18"/>
                <w:szCs w:val="18"/>
              </w:rPr>
            </w:pPr>
            <w:r w:rsidRPr="0048630D">
              <w:rPr>
                <w:sz w:val="18"/>
                <w:szCs w:val="18"/>
              </w:rPr>
              <w:t>5 517,5</w:t>
            </w:r>
          </w:p>
        </w:tc>
      </w:tr>
      <w:tr w:rsidR="0048630D" w:rsidRPr="0048630D" w14:paraId="7D42662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90CFE7C"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628BBBF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5B6DDE1"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736AD0D5"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3DA823F"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50C3A94A" w14:textId="77777777" w:rsidR="0048630D" w:rsidRPr="0048630D" w:rsidRDefault="0048630D" w:rsidP="0048630D">
            <w:pPr>
              <w:spacing w:line="240" w:lineRule="auto"/>
              <w:ind w:firstLine="0"/>
              <w:jc w:val="right"/>
              <w:rPr>
                <w:sz w:val="18"/>
                <w:szCs w:val="18"/>
              </w:rPr>
            </w:pPr>
            <w:r w:rsidRPr="0048630D">
              <w:rPr>
                <w:sz w:val="18"/>
                <w:szCs w:val="18"/>
              </w:rPr>
              <w:t>5 517,5</w:t>
            </w:r>
          </w:p>
        </w:tc>
      </w:tr>
      <w:tr w:rsidR="0048630D" w:rsidRPr="0048630D" w14:paraId="1BC5550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754EF8E"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1077064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137EC91"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197B414F"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288523E1"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16BE40B6" w14:textId="77777777" w:rsidR="0048630D" w:rsidRPr="0048630D" w:rsidRDefault="0048630D" w:rsidP="0048630D">
            <w:pPr>
              <w:spacing w:line="240" w:lineRule="auto"/>
              <w:ind w:firstLine="0"/>
              <w:jc w:val="right"/>
              <w:rPr>
                <w:sz w:val="18"/>
                <w:szCs w:val="18"/>
              </w:rPr>
            </w:pPr>
            <w:r w:rsidRPr="0048630D">
              <w:rPr>
                <w:sz w:val="18"/>
                <w:szCs w:val="18"/>
              </w:rPr>
              <w:t>4 214,7</w:t>
            </w:r>
          </w:p>
        </w:tc>
      </w:tr>
      <w:tr w:rsidR="0048630D" w:rsidRPr="0048630D" w14:paraId="78EDE019"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C5B5E8E"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5847613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568C5D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F7B44B7"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707F860" w14:textId="77777777" w:rsidR="0048630D" w:rsidRPr="0048630D" w:rsidRDefault="0048630D" w:rsidP="0048630D">
            <w:pPr>
              <w:spacing w:line="240" w:lineRule="auto"/>
              <w:ind w:firstLine="0"/>
              <w:jc w:val="center"/>
              <w:rPr>
                <w:sz w:val="18"/>
                <w:szCs w:val="18"/>
              </w:rPr>
            </w:pPr>
            <w:r w:rsidRPr="0048630D">
              <w:rPr>
                <w:sz w:val="18"/>
                <w:szCs w:val="18"/>
              </w:rPr>
              <w:t>122</w:t>
            </w:r>
          </w:p>
        </w:tc>
        <w:tc>
          <w:tcPr>
            <w:tcW w:w="1661" w:type="dxa"/>
            <w:tcBorders>
              <w:top w:val="nil"/>
              <w:left w:val="nil"/>
              <w:bottom w:val="single" w:sz="4" w:space="0" w:color="auto"/>
              <w:right w:val="single" w:sz="4" w:space="0" w:color="auto"/>
            </w:tcBorders>
            <w:shd w:val="clear" w:color="auto" w:fill="auto"/>
            <w:vAlign w:val="bottom"/>
            <w:hideMark/>
          </w:tcPr>
          <w:p w14:paraId="27D030D3" w14:textId="77777777" w:rsidR="0048630D" w:rsidRPr="0048630D" w:rsidRDefault="0048630D" w:rsidP="0048630D">
            <w:pPr>
              <w:spacing w:line="240" w:lineRule="auto"/>
              <w:ind w:firstLine="0"/>
              <w:jc w:val="right"/>
              <w:rPr>
                <w:sz w:val="18"/>
                <w:szCs w:val="18"/>
              </w:rPr>
            </w:pPr>
            <w:r w:rsidRPr="0048630D">
              <w:rPr>
                <w:sz w:val="18"/>
                <w:szCs w:val="18"/>
              </w:rPr>
              <w:t>30,0</w:t>
            </w:r>
          </w:p>
        </w:tc>
      </w:tr>
      <w:tr w:rsidR="0048630D" w:rsidRPr="0048630D" w14:paraId="5724002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8BB09EE"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1A78CA34"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6F1DF18"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28086A05"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5D81489"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2D98B9FE" w14:textId="77777777" w:rsidR="0048630D" w:rsidRPr="0048630D" w:rsidRDefault="0048630D" w:rsidP="0048630D">
            <w:pPr>
              <w:spacing w:line="240" w:lineRule="auto"/>
              <w:ind w:firstLine="0"/>
              <w:jc w:val="right"/>
              <w:rPr>
                <w:sz w:val="18"/>
                <w:szCs w:val="18"/>
              </w:rPr>
            </w:pPr>
            <w:r w:rsidRPr="0048630D">
              <w:rPr>
                <w:sz w:val="18"/>
                <w:szCs w:val="18"/>
              </w:rPr>
              <w:t>1 272,8</w:t>
            </w:r>
          </w:p>
        </w:tc>
      </w:tr>
      <w:tr w:rsidR="0048630D" w:rsidRPr="0048630D" w14:paraId="1D43885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B27429F" w14:textId="77777777" w:rsidR="0048630D" w:rsidRPr="0048630D" w:rsidRDefault="0048630D" w:rsidP="0048630D">
            <w:pPr>
              <w:spacing w:line="240" w:lineRule="auto"/>
              <w:ind w:firstLine="0"/>
              <w:jc w:val="left"/>
              <w:rPr>
                <w:sz w:val="18"/>
                <w:szCs w:val="18"/>
              </w:rPr>
            </w:pPr>
            <w:r w:rsidRPr="0048630D">
              <w:rPr>
                <w:sz w:val="18"/>
                <w:szCs w:val="18"/>
              </w:rPr>
              <w:t xml:space="preserve">Центр бухгалтерского и материально-технического обеспечения </w:t>
            </w:r>
          </w:p>
        </w:tc>
        <w:tc>
          <w:tcPr>
            <w:tcW w:w="640" w:type="dxa"/>
            <w:tcBorders>
              <w:top w:val="nil"/>
              <w:left w:val="nil"/>
              <w:bottom w:val="single" w:sz="4" w:space="0" w:color="auto"/>
              <w:right w:val="single" w:sz="4" w:space="0" w:color="auto"/>
            </w:tcBorders>
            <w:shd w:val="clear" w:color="auto" w:fill="auto"/>
            <w:vAlign w:val="center"/>
            <w:hideMark/>
          </w:tcPr>
          <w:p w14:paraId="4C338EC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0FA1B6C"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5FAECFA" w14:textId="77777777" w:rsidR="0048630D" w:rsidRPr="0048630D" w:rsidRDefault="0048630D" w:rsidP="0048630D">
            <w:pPr>
              <w:spacing w:line="240" w:lineRule="auto"/>
              <w:ind w:firstLine="0"/>
              <w:jc w:val="center"/>
              <w:rPr>
                <w:sz w:val="18"/>
                <w:szCs w:val="18"/>
              </w:rPr>
            </w:pPr>
            <w:r w:rsidRPr="0048630D">
              <w:rPr>
                <w:sz w:val="18"/>
                <w:szCs w:val="18"/>
              </w:rPr>
              <w:t>0000083000</w:t>
            </w:r>
          </w:p>
        </w:tc>
        <w:tc>
          <w:tcPr>
            <w:tcW w:w="820" w:type="dxa"/>
            <w:tcBorders>
              <w:top w:val="nil"/>
              <w:left w:val="nil"/>
              <w:bottom w:val="single" w:sz="4" w:space="0" w:color="auto"/>
              <w:right w:val="single" w:sz="4" w:space="0" w:color="auto"/>
            </w:tcBorders>
            <w:shd w:val="clear" w:color="auto" w:fill="auto"/>
            <w:vAlign w:val="center"/>
            <w:hideMark/>
          </w:tcPr>
          <w:p w14:paraId="46621EA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D3E6207" w14:textId="77777777" w:rsidR="0048630D" w:rsidRPr="0048630D" w:rsidRDefault="0048630D" w:rsidP="0048630D">
            <w:pPr>
              <w:spacing w:line="240" w:lineRule="auto"/>
              <w:ind w:firstLine="0"/>
              <w:jc w:val="right"/>
              <w:rPr>
                <w:sz w:val="18"/>
                <w:szCs w:val="18"/>
              </w:rPr>
            </w:pPr>
            <w:r w:rsidRPr="0048630D">
              <w:rPr>
                <w:sz w:val="18"/>
                <w:szCs w:val="18"/>
              </w:rPr>
              <w:t>129 396,7</w:t>
            </w:r>
          </w:p>
        </w:tc>
      </w:tr>
      <w:tr w:rsidR="0048630D" w:rsidRPr="0048630D" w14:paraId="4B0689B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2D1B391" w14:textId="77777777" w:rsidR="0048630D" w:rsidRPr="0048630D" w:rsidRDefault="0048630D" w:rsidP="0048630D">
            <w:pPr>
              <w:spacing w:line="240" w:lineRule="auto"/>
              <w:ind w:firstLine="0"/>
              <w:jc w:val="left"/>
              <w:rPr>
                <w:sz w:val="18"/>
                <w:szCs w:val="18"/>
              </w:rPr>
            </w:pPr>
            <w:r w:rsidRPr="0048630D">
              <w:rPr>
                <w:sz w:val="18"/>
                <w:szCs w:val="18"/>
              </w:rPr>
              <w:t>Расходы по обеспечению хозяйственного обслуживания</w:t>
            </w:r>
          </w:p>
        </w:tc>
        <w:tc>
          <w:tcPr>
            <w:tcW w:w="640" w:type="dxa"/>
            <w:tcBorders>
              <w:top w:val="nil"/>
              <w:left w:val="nil"/>
              <w:bottom w:val="single" w:sz="4" w:space="0" w:color="auto"/>
              <w:right w:val="single" w:sz="4" w:space="0" w:color="auto"/>
            </w:tcBorders>
            <w:shd w:val="clear" w:color="auto" w:fill="auto"/>
            <w:vAlign w:val="center"/>
            <w:hideMark/>
          </w:tcPr>
          <w:p w14:paraId="01E28C3C"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B2A8301"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8F0B9D2"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261592D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4AE3A7D" w14:textId="77777777" w:rsidR="0048630D" w:rsidRPr="0048630D" w:rsidRDefault="0048630D" w:rsidP="0048630D">
            <w:pPr>
              <w:spacing w:line="240" w:lineRule="auto"/>
              <w:ind w:firstLine="0"/>
              <w:jc w:val="right"/>
              <w:rPr>
                <w:sz w:val="18"/>
                <w:szCs w:val="18"/>
              </w:rPr>
            </w:pPr>
            <w:r w:rsidRPr="0048630D">
              <w:rPr>
                <w:sz w:val="18"/>
                <w:szCs w:val="18"/>
              </w:rPr>
              <w:t>129 396,7</w:t>
            </w:r>
          </w:p>
        </w:tc>
      </w:tr>
      <w:tr w:rsidR="0048630D" w:rsidRPr="0048630D" w14:paraId="6F91225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DE86E0"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77E9253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6450FF6"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28222B6"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357A91DC" w14:textId="77777777" w:rsidR="0048630D" w:rsidRPr="0048630D" w:rsidRDefault="0048630D" w:rsidP="0048630D">
            <w:pPr>
              <w:spacing w:line="240" w:lineRule="auto"/>
              <w:ind w:firstLine="0"/>
              <w:jc w:val="center"/>
              <w:rPr>
                <w:sz w:val="18"/>
                <w:szCs w:val="18"/>
              </w:rPr>
            </w:pPr>
            <w:r w:rsidRPr="0048630D">
              <w:rPr>
                <w:sz w:val="18"/>
                <w:szCs w:val="18"/>
              </w:rPr>
              <w:t>110</w:t>
            </w:r>
          </w:p>
        </w:tc>
        <w:tc>
          <w:tcPr>
            <w:tcW w:w="1661" w:type="dxa"/>
            <w:tcBorders>
              <w:top w:val="nil"/>
              <w:left w:val="nil"/>
              <w:bottom w:val="single" w:sz="4" w:space="0" w:color="auto"/>
              <w:right w:val="single" w:sz="4" w:space="0" w:color="auto"/>
            </w:tcBorders>
            <w:shd w:val="clear" w:color="auto" w:fill="auto"/>
            <w:vAlign w:val="bottom"/>
            <w:hideMark/>
          </w:tcPr>
          <w:p w14:paraId="3A3A746C" w14:textId="11F79330" w:rsidR="0048630D" w:rsidRPr="0048630D" w:rsidRDefault="0072275D" w:rsidP="0048630D">
            <w:pPr>
              <w:spacing w:line="240" w:lineRule="auto"/>
              <w:ind w:firstLine="0"/>
              <w:jc w:val="right"/>
              <w:rPr>
                <w:sz w:val="18"/>
                <w:szCs w:val="18"/>
              </w:rPr>
            </w:pPr>
            <w:r>
              <w:rPr>
                <w:sz w:val="18"/>
                <w:szCs w:val="18"/>
              </w:rPr>
              <w:t>65 9</w:t>
            </w:r>
            <w:r w:rsidR="0048630D" w:rsidRPr="0048630D">
              <w:rPr>
                <w:sz w:val="18"/>
                <w:szCs w:val="18"/>
              </w:rPr>
              <w:t>10,7</w:t>
            </w:r>
          </w:p>
        </w:tc>
      </w:tr>
      <w:tr w:rsidR="0048630D" w:rsidRPr="0048630D" w14:paraId="3CE667D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DDFF612"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03EFD18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24507D9"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D4ADC55"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4BF3942D" w14:textId="77777777" w:rsidR="0048630D" w:rsidRPr="0048630D" w:rsidRDefault="0048630D" w:rsidP="0048630D">
            <w:pPr>
              <w:spacing w:line="240" w:lineRule="auto"/>
              <w:ind w:firstLine="0"/>
              <w:jc w:val="center"/>
              <w:rPr>
                <w:sz w:val="18"/>
                <w:szCs w:val="18"/>
              </w:rPr>
            </w:pPr>
            <w:r w:rsidRPr="0048630D">
              <w:rPr>
                <w:sz w:val="18"/>
                <w:szCs w:val="18"/>
              </w:rPr>
              <w:t>111</w:t>
            </w:r>
          </w:p>
        </w:tc>
        <w:tc>
          <w:tcPr>
            <w:tcW w:w="1661" w:type="dxa"/>
            <w:tcBorders>
              <w:top w:val="nil"/>
              <w:left w:val="nil"/>
              <w:bottom w:val="single" w:sz="4" w:space="0" w:color="auto"/>
              <w:right w:val="single" w:sz="4" w:space="0" w:color="auto"/>
            </w:tcBorders>
            <w:shd w:val="clear" w:color="auto" w:fill="auto"/>
            <w:vAlign w:val="bottom"/>
            <w:hideMark/>
          </w:tcPr>
          <w:p w14:paraId="5A886062" w14:textId="0E7B37E8" w:rsidR="0048630D" w:rsidRPr="0048630D" w:rsidRDefault="0072275D" w:rsidP="0048630D">
            <w:pPr>
              <w:spacing w:line="240" w:lineRule="auto"/>
              <w:ind w:firstLine="0"/>
              <w:jc w:val="right"/>
              <w:rPr>
                <w:sz w:val="18"/>
                <w:szCs w:val="18"/>
              </w:rPr>
            </w:pPr>
            <w:r>
              <w:rPr>
                <w:sz w:val="18"/>
                <w:szCs w:val="18"/>
              </w:rPr>
              <w:t>50 5</w:t>
            </w:r>
            <w:r w:rsidR="0048630D" w:rsidRPr="0048630D">
              <w:rPr>
                <w:sz w:val="18"/>
                <w:szCs w:val="18"/>
              </w:rPr>
              <w:t>38,3</w:t>
            </w:r>
          </w:p>
        </w:tc>
      </w:tr>
      <w:tr w:rsidR="0048630D" w:rsidRPr="0048630D" w14:paraId="7924657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2B8870"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учреждений, за исключением ФОТ</w:t>
            </w:r>
          </w:p>
        </w:tc>
        <w:tc>
          <w:tcPr>
            <w:tcW w:w="640" w:type="dxa"/>
            <w:tcBorders>
              <w:top w:val="nil"/>
              <w:left w:val="nil"/>
              <w:bottom w:val="single" w:sz="4" w:space="0" w:color="auto"/>
              <w:right w:val="single" w:sz="4" w:space="0" w:color="auto"/>
            </w:tcBorders>
            <w:shd w:val="clear" w:color="auto" w:fill="auto"/>
            <w:vAlign w:val="center"/>
            <w:hideMark/>
          </w:tcPr>
          <w:p w14:paraId="171E13E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7EDFE8C"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04B3035"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5F8511BB" w14:textId="77777777" w:rsidR="0048630D" w:rsidRPr="0048630D" w:rsidRDefault="0048630D" w:rsidP="0048630D">
            <w:pPr>
              <w:spacing w:line="240" w:lineRule="auto"/>
              <w:ind w:firstLine="0"/>
              <w:jc w:val="center"/>
              <w:rPr>
                <w:sz w:val="18"/>
                <w:szCs w:val="18"/>
              </w:rPr>
            </w:pPr>
            <w:r w:rsidRPr="0048630D">
              <w:rPr>
                <w:sz w:val="18"/>
                <w:szCs w:val="18"/>
              </w:rPr>
              <w:t>112</w:t>
            </w:r>
          </w:p>
        </w:tc>
        <w:tc>
          <w:tcPr>
            <w:tcW w:w="1661" w:type="dxa"/>
            <w:tcBorders>
              <w:top w:val="nil"/>
              <w:left w:val="nil"/>
              <w:bottom w:val="single" w:sz="4" w:space="0" w:color="auto"/>
              <w:right w:val="single" w:sz="4" w:space="0" w:color="auto"/>
            </w:tcBorders>
            <w:shd w:val="clear" w:color="auto" w:fill="auto"/>
            <w:vAlign w:val="bottom"/>
            <w:hideMark/>
          </w:tcPr>
          <w:p w14:paraId="0F0620C9" w14:textId="77777777" w:rsidR="0048630D" w:rsidRPr="0048630D" w:rsidRDefault="0048630D" w:rsidP="0048630D">
            <w:pPr>
              <w:spacing w:line="240" w:lineRule="auto"/>
              <w:ind w:firstLine="0"/>
              <w:jc w:val="right"/>
              <w:rPr>
                <w:sz w:val="18"/>
                <w:szCs w:val="18"/>
              </w:rPr>
            </w:pPr>
            <w:r w:rsidRPr="0048630D">
              <w:rPr>
                <w:sz w:val="18"/>
                <w:szCs w:val="18"/>
              </w:rPr>
              <w:t>67,0</w:t>
            </w:r>
          </w:p>
        </w:tc>
      </w:tr>
      <w:tr w:rsidR="0048630D" w:rsidRPr="0048630D" w14:paraId="1B1B3A35"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4551A51"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4FDF3C9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2252CCD"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27347F2E"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23FFBEDC" w14:textId="77777777" w:rsidR="0048630D" w:rsidRPr="0048630D" w:rsidRDefault="0048630D" w:rsidP="0048630D">
            <w:pPr>
              <w:spacing w:line="240" w:lineRule="auto"/>
              <w:ind w:firstLine="0"/>
              <w:jc w:val="center"/>
              <w:rPr>
                <w:sz w:val="18"/>
                <w:szCs w:val="18"/>
              </w:rPr>
            </w:pPr>
            <w:r w:rsidRPr="0048630D">
              <w:rPr>
                <w:sz w:val="18"/>
                <w:szCs w:val="18"/>
              </w:rPr>
              <w:t>119</w:t>
            </w:r>
          </w:p>
        </w:tc>
        <w:tc>
          <w:tcPr>
            <w:tcW w:w="1661" w:type="dxa"/>
            <w:tcBorders>
              <w:top w:val="nil"/>
              <w:left w:val="nil"/>
              <w:bottom w:val="single" w:sz="4" w:space="0" w:color="auto"/>
              <w:right w:val="single" w:sz="4" w:space="0" w:color="auto"/>
            </w:tcBorders>
            <w:shd w:val="clear" w:color="auto" w:fill="auto"/>
            <w:vAlign w:val="bottom"/>
            <w:hideMark/>
          </w:tcPr>
          <w:p w14:paraId="2549CBC6" w14:textId="77777777" w:rsidR="0048630D" w:rsidRPr="0048630D" w:rsidRDefault="0048630D" w:rsidP="0048630D">
            <w:pPr>
              <w:spacing w:line="240" w:lineRule="auto"/>
              <w:ind w:firstLine="0"/>
              <w:jc w:val="right"/>
              <w:rPr>
                <w:sz w:val="18"/>
                <w:szCs w:val="18"/>
              </w:rPr>
            </w:pPr>
            <w:r w:rsidRPr="0048630D">
              <w:rPr>
                <w:sz w:val="18"/>
                <w:szCs w:val="18"/>
              </w:rPr>
              <w:t>15 305,4</w:t>
            </w:r>
          </w:p>
        </w:tc>
      </w:tr>
      <w:tr w:rsidR="0048630D" w:rsidRPr="0048630D" w14:paraId="15435E6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E94BD78"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2B35A9F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4C64EDC"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6CC1781"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5EAE7193"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6547F9B4" w14:textId="77F4019B" w:rsidR="0048630D" w:rsidRPr="0048630D" w:rsidRDefault="0072275D" w:rsidP="0048630D">
            <w:pPr>
              <w:spacing w:line="240" w:lineRule="auto"/>
              <w:ind w:firstLine="0"/>
              <w:jc w:val="right"/>
              <w:rPr>
                <w:sz w:val="18"/>
                <w:szCs w:val="18"/>
              </w:rPr>
            </w:pPr>
            <w:r>
              <w:rPr>
                <w:sz w:val="18"/>
                <w:szCs w:val="18"/>
              </w:rPr>
              <w:t>62 6</w:t>
            </w:r>
            <w:r w:rsidR="0048630D" w:rsidRPr="0048630D">
              <w:rPr>
                <w:sz w:val="18"/>
                <w:szCs w:val="18"/>
              </w:rPr>
              <w:t>86,8</w:t>
            </w:r>
          </w:p>
        </w:tc>
      </w:tr>
      <w:tr w:rsidR="0048630D" w:rsidRPr="0048630D" w14:paraId="24A5AA60"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89AAD3" w14:textId="77777777" w:rsidR="0048630D" w:rsidRPr="0048630D" w:rsidRDefault="0048630D" w:rsidP="0048630D">
            <w:pPr>
              <w:spacing w:line="240" w:lineRule="auto"/>
              <w:ind w:firstLine="0"/>
              <w:jc w:val="left"/>
              <w:rPr>
                <w:sz w:val="18"/>
                <w:szCs w:val="18"/>
              </w:rPr>
            </w:pPr>
            <w:r w:rsidRPr="0048630D">
              <w:rP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14:paraId="406B41D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DC978C5"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52B0916"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3F088402" w14:textId="77777777" w:rsidR="0048630D" w:rsidRPr="0048630D" w:rsidRDefault="0048630D" w:rsidP="0048630D">
            <w:pPr>
              <w:spacing w:line="240" w:lineRule="auto"/>
              <w:ind w:firstLine="0"/>
              <w:jc w:val="center"/>
              <w:rPr>
                <w:sz w:val="18"/>
                <w:szCs w:val="18"/>
              </w:rPr>
            </w:pPr>
            <w:r w:rsidRPr="0048630D">
              <w:rPr>
                <w:sz w:val="18"/>
                <w:szCs w:val="18"/>
              </w:rPr>
              <w:t>242</w:t>
            </w:r>
          </w:p>
        </w:tc>
        <w:tc>
          <w:tcPr>
            <w:tcW w:w="1661" w:type="dxa"/>
            <w:tcBorders>
              <w:top w:val="nil"/>
              <w:left w:val="nil"/>
              <w:bottom w:val="single" w:sz="4" w:space="0" w:color="auto"/>
              <w:right w:val="single" w:sz="4" w:space="0" w:color="auto"/>
            </w:tcBorders>
            <w:shd w:val="clear" w:color="auto" w:fill="auto"/>
            <w:vAlign w:val="bottom"/>
            <w:hideMark/>
          </w:tcPr>
          <w:p w14:paraId="44BD1399" w14:textId="66773988" w:rsidR="0048630D" w:rsidRPr="0048630D" w:rsidRDefault="0072275D" w:rsidP="0048630D">
            <w:pPr>
              <w:spacing w:line="240" w:lineRule="auto"/>
              <w:ind w:firstLine="0"/>
              <w:jc w:val="right"/>
              <w:rPr>
                <w:sz w:val="18"/>
                <w:szCs w:val="18"/>
              </w:rPr>
            </w:pPr>
            <w:r>
              <w:rPr>
                <w:sz w:val="18"/>
                <w:szCs w:val="18"/>
              </w:rPr>
              <w:t>2 4</w:t>
            </w:r>
            <w:r w:rsidR="0048630D" w:rsidRPr="0048630D">
              <w:rPr>
                <w:sz w:val="18"/>
                <w:szCs w:val="18"/>
              </w:rPr>
              <w:t>42,3</w:t>
            </w:r>
          </w:p>
        </w:tc>
      </w:tr>
      <w:tr w:rsidR="0048630D" w:rsidRPr="0048630D" w14:paraId="1D93648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285FDE5"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6969E59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E9918C4"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7257D1F2"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2E1E1A57"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53E544F6" w14:textId="77777777" w:rsidR="0048630D" w:rsidRPr="0048630D" w:rsidRDefault="0048630D" w:rsidP="0048630D">
            <w:pPr>
              <w:spacing w:line="240" w:lineRule="auto"/>
              <w:ind w:firstLine="0"/>
              <w:jc w:val="right"/>
              <w:rPr>
                <w:sz w:val="18"/>
                <w:szCs w:val="18"/>
              </w:rPr>
            </w:pPr>
            <w:r w:rsidRPr="0048630D">
              <w:rPr>
                <w:sz w:val="18"/>
                <w:szCs w:val="18"/>
              </w:rPr>
              <w:t>8 850,1</w:t>
            </w:r>
          </w:p>
        </w:tc>
      </w:tr>
      <w:tr w:rsidR="0048630D" w:rsidRPr="0048630D" w14:paraId="442A359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84CD70" w14:textId="77777777" w:rsidR="0048630D" w:rsidRPr="0048630D" w:rsidRDefault="0048630D" w:rsidP="0048630D">
            <w:pPr>
              <w:spacing w:line="240" w:lineRule="auto"/>
              <w:ind w:firstLine="0"/>
              <w:jc w:val="left"/>
              <w:rPr>
                <w:sz w:val="18"/>
                <w:szCs w:val="18"/>
              </w:rPr>
            </w:pPr>
            <w:r w:rsidRPr="0048630D">
              <w:rPr>
                <w:sz w:val="18"/>
                <w:szCs w:val="18"/>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14:paraId="13CA0A3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8F6D997"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1064821"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2909DE66" w14:textId="77777777" w:rsidR="0048630D" w:rsidRPr="0048630D" w:rsidRDefault="0048630D" w:rsidP="0048630D">
            <w:pPr>
              <w:spacing w:line="240" w:lineRule="auto"/>
              <w:ind w:firstLine="0"/>
              <w:jc w:val="center"/>
              <w:rPr>
                <w:sz w:val="18"/>
                <w:szCs w:val="18"/>
              </w:rPr>
            </w:pPr>
            <w:r w:rsidRPr="0048630D">
              <w:rPr>
                <w:sz w:val="18"/>
                <w:szCs w:val="18"/>
              </w:rPr>
              <w:t>247</w:t>
            </w:r>
          </w:p>
        </w:tc>
        <w:tc>
          <w:tcPr>
            <w:tcW w:w="1661" w:type="dxa"/>
            <w:tcBorders>
              <w:top w:val="nil"/>
              <w:left w:val="nil"/>
              <w:bottom w:val="single" w:sz="4" w:space="0" w:color="auto"/>
              <w:right w:val="single" w:sz="4" w:space="0" w:color="auto"/>
            </w:tcBorders>
            <w:shd w:val="clear" w:color="auto" w:fill="auto"/>
            <w:vAlign w:val="bottom"/>
            <w:hideMark/>
          </w:tcPr>
          <w:p w14:paraId="7AA5C2AC" w14:textId="77777777" w:rsidR="0048630D" w:rsidRPr="0048630D" w:rsidRDefault="0048630D" w:rsidP="0048630D">
            <w:pPr>
              <w:spacing w:line="240" w:lineRule="auto"/>
              <w:ind w:firstLine="0"/>
              <w:jc w:val="right"/>
              <w:rPr>
                <w:sz w:val="18"/>
                <w:szCs w:val="18"/>
              </w:rPr>
            </w:pPr>
            <w:r w:rsidRPr="0048630D">
              <w:rPr>
                <w:sz w:val="18"/>
                <w:szCs w:val="18"/>
              </w:rPr>
              <w:t>51 394,4</w:t>
            </w:r>
          </w:p>
        </w:tc>
      </w:tr>
      <w:tr w:rsidR="0048630D" w:rsidRPr="0048630D" w14:paraId="1CAEE39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25704D4" w14:textId="77777777" w:rsidR="0048630D" w:rsidRPr="0048630D" w:rsidRDefault="0048630D" w:rsidP="0048630D">
            <w:pPr>
              <w:spacing w:line="240" w:lineRule="auto"/>
              <w:ind w:firstLine="0"/>
              <w:jc w:val="left"/>
              <w:rPr>
                <w:sz w:val="18"/>
                <w:szCs w:val="18"/>
              </w:rPr>
            </w:pPr>
            <w:r w:rsidRPr="0048630D">
              <w:rPr>
                <w:sz w:val="18"/>
                <w:szCs w:val="18"/>
              </w:rPr>
              <w:t>Исполнение судебных актов</w:t>
            </w:r>
          </w:p>
        </w:tc>
        <w:tc>
          <w:tcPr>
            <w:tcW w:w="640" w:type="dxa"/>
            <w:tcBorders>
              <w:top w:val="nil"/>
              <w:left w:val="nil"/>
              <w:bottom w:val="single" w:sz="4" w:space="0" w:color="auto"/>
              <w:right w:val="single" w:sz="4" w:space="0" w:color="auto"/>
            </w:tcBorders>
            <w:shd w:val="clear" w:color="auto" w:fill="auto"/>
            <w:vAlign w:val="center"/>
            <w:hideMark/>
          </w:tcPr>
          <w:p w14:paraId="7F60EF1C"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4C20AE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329BC0D"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53202107" w14:textId="77777777" w:rsidR="0048630D" w:rsidRPr="0048630D" w:rsidRDefault="0048630D" w:rsidP="0048630D">
            <w:pPr>
              <w:spacing w:line="240" w:lineRule="auto"/>
              <w:ind w:firstLine="0"/>
              <w:jc w:val="center"/>
              <w:rPr>
                <w:sz w:val="18"/>
                <w:szCs w:val="18"/>
              </w:rPr>
            </w:pPr>
            <w:r w:rsidRPr="0048630D">
              <w:rPr>
                <w:sz w:val="18"/>
                <w:szCs w:val="18"/>
              </w:rPr>
              <w:t>830</w:t>
            </w:r>
          </w:p>
        </w:tc>
        <w:tc>
          <w:tcPr>
            <w:tcW w:w="1661" w:type="dxa"/>
            <w:tcBorders>
              <w:top w:val="nil"/>
              <w:left w:val="nil"/>
              <w:bottom w:val="single" w:sz="4" w:space="0" w:color="auto"/>
              <w:right w:val="single" w:sz="4" w:space="0" w:color="auto"/>
            </w:tcBorders>
            <w:shd w:val="clear" w:color="auto" w:fill="auto"/>
            <w:vAlign w:val="bottom"/>
            <w:hideMark/>
          </w:tcPr>
          <w:p w14:paraId="129FEF60" w14:textId="77777777" w:rsidR="0048630D" w:rsidRPr="0048630D" w:rsidRDefault="0048630D" w:rsidP="0048630D">
            <w:pPr>
              <w:spacing w:line="240" w:lineRule="auto"/>
              <w:ind w:firstLine="0"/>
              <w:jc w:val="right"/>
              <w:rPr>
                <w:sz w:val="18"/>
                <w:szCs w:val="18"/>
              </w:rPr>
            </w:pPr>
            <w:r w:rsidRPr="0048630D">
              <w:rPr>
                <w:sz w:val="18"/>
                <w:szCs w:val="18"/>
              </w:rPr>
              <w:t>6,0</w:t>
            </w:r>
          </w:p>
        </w:tc>
      </w:tr>
      <w:tr w:rsidR="0048630D" w:rsidRPr="0048630D" w14:paraId="319514B6"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C5D9D52" w14:textId="77777777" w:rsidR="0048630D" w:rsidRPr="0048630D" w:rsidRDefault="0048630D" w:rsidP="0048630D">
            <w:pPr>
              <w:spacing w:line="240" w:lineRule="auto"/>
              <w:ind w:firstLine="0"/>
              <w:jc w:val="left"/>
              <w:rPr>
                <w:sz w:val="18"/>
                <w:szCs w:val="18"/>
              </w:rPr>
            </w:pPr>
            <w:r w:rsidRPr="0048630D">
              <w:rPr>
                <w:sz w:val="18"/>
                <w:szCs w:val="18"/>
              </w:rPr>
              <w:t>Исполнение судебных актов РФ и мировых соглашений по возмещению причиненного вреда</w:t>
            </w:r>
          </w:p>
        </w:tc>
        <w:tc>
          <w:tcPr>
            <w:tcW w:w="640" w:type="dxa"/>
            <w:tcBorders>
              <w:top w:val="nil"/>
              <w:left w:val="nil"/>
              <w:bottom w:val="single" w:sz="4" w:space="0" w:color="auto"/>
              <w:right w:val="single" w:sz="4" w:space="0" w:color="auto"/>
            </w:tcBorders>
            <w:shd w:val="clear" w:color="auto" w:fill="auto"/>
            <w:vAlign w:val="center"/>
            <w:hideMark/>
          </w:tcPr>
          <w:p w14:paraId="2E695CF5"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B1FFABF"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34E33FC3"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0D11F588" w14:textId="77777777" w:rsidR="0048630D" w:rsidRPr="0048630D" w:rsidRDefault="0048630D" w:rsidP="0048630D">
            <w:pPr>
              <w:spacing w:line="240" w:lineRule="auto"/>
              <w:ind w:firstLine="0"/>
              <w:jc w:val="center"/>
              <w:rPr>
                <w:sz w:val="18"/>
                <w:szCs w:val="18"/>
              </w:rPr>
            </w:pPr>
            <w:r w:rsidRPr="0048630D">
              <w:rPr>
                <w:sz w:val="18"/>
                <w:szCs w:val="18"/>
              </w:rPr>
              <w:t>831</w:t>
            </w:r>
          </w:p>
        </w:tc>
        <w:tc>
          <w:tcPr>
            <w:tcW w:w="1661" w:type="dxa"/>
            <w:tcBorders>
              <w:top w:val="nil"/>
              <w:left w:val="nil"/>
              <w:bottom w:val="single" w:sz="4" w:space="0" w:color="auto"/>
              <w:right w:val="single" w:sz="4" w:space="0" w:color="auto"/>
            </w:tcBorders>
            <w:shd w:val="clear" w:color="auto" w:fill="auto"/>
            <w:vAlign w:val="bottom"/>
            <w:hideMark/>
          </w:tcPr>
          <w:p w14:paraId="05052625" w14:textId="77777777" w:rsidR="0048630D" w:rsidRPr="0048630D" w:rsidRDefault="0048630D" w:rsidP="0048630D">
            <w:pPr>
              <w:spacing w:line="240" w:lineRule="auto"/>
              <w:ind w:firstLine="0"/>
              <w:jc w:val="right"/>
              <w:rPr>
                <w:sz w:val="18"/>
                <w:szCs w:val="18"/>
              </w:rPr>
            </w:pPr>
            <w:r w:rsidRPr="0048630D">
              <w:rPr>
                <w:sz w:val="18"/>
                <w:szCs w:val="18"/>
              </w:rPr>
              <w:t>6,0</w:t>
            </w:r>
          </w:p>
        </w:tc>
      </w:tr>
      <w:tr w:rsidR="0048630D" w:rsidRPr="0048630D" w14:paraId="010501B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F485798" w14:textId="77777777" w:rsidR="0048630D" w:rsidRPr="0048630D" w:rsidRDefault="0048630D" w:rsidP="0048630D">
            <w:pPr>
              <w:spacing w:line="240" w:lineRule="auto"/>
              <w:ind w:firstLine="0"/>
              <w:jc w:val="left"/>
              <w:rPr>
                <w:sz w:val="18"/>
                <w:szCs w:val="18"/>
              </w:rPr>
            </w:pPr>
            <w:r w:rsidRPr="0048630D">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14:paraId="5555350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0DFA947"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F6DE5ED"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161AACD6" w14:textId="77777777" w:rsidR="0048630D" w:rsidRPr="0048630D" w:rsidRDefault="0048630D" w:rsidP="0048630D">
            <w:pPr>
              <w:spacing w:line="240" w:lineRule="auto"/>
              <w:ind w:firstLine="0"/>
              <w:jc w:val="center"/>
              <w:rPr>
                <w:sz w:val="18"/>
                <w:szCs w:val="18"/>
              </w:rPr>
            </w:pPr>
            <w:r w:rsidRPr="0048630D">
              <w:rPr>
                <w:sz w:val="18"/>
                <w:szCs w:val="18"/>
              </w:rPr>
              <w:t>850</w:t>
            </w:r>
          </w:p>
        </w:tc>
        <w:tc>
          <w:tcPr>
            <w:tcW w:w="1661" w:type="dxa"/>
            <w:tcBorders>
              <w:top w:val="nil"/>
              <w:left w:val="nil"/>
              <w:bottom w:val="single" w:sz="4" w:space="0" w:color="auto"/>
              <w:right w:val="single" w:sz="4" w:space="0" w:color="auto"/>
            </w:tcBorders>
            <w:shd w:val="clear" w:color="auto" w:fill="auto"/>
            <w:vAlign w:val="bottom"/>
            <w:hideMark/>
          </w:tcPr>
          <w:p w14:paraId="18654B43" w14:textId="77777777" w:rsidR="0048630D" w:rsidRPr="0048630D" w:rsidRDefault="0048630D" w:rsidP="0048630D">
            <w:pPr>
              <w:spacing w:line="240" w:lineRule="auto"/>
              <w:ind w:firstLine="0"/>
              <w:jc w:val="right"/>
              <w:rPr>
                <w:sz w:val="18"/>
                <w:szCs w:val="18"/>
              </w:rPr>
            </w:pPr>
            <w:r w:rsidRPr="0048630D">
              <w:rPr>
                <w:sz w:val="18"/>
                <w:szCs w:val="18"/>
              </w:rPr>
              <w:t>793,2</w:t>
            </w:r>
          </w:p>
        </w:tc>
      </w:tr>
      <w:tr w:rsidR="0048630D" w:rsidRPr="0048630D" w14:paraId="5FF9090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81E8731" w14:textId="77777777" w:rsidR="0048630D" w:rsidRPr="0048630D" w:rsidRDefault="0048630D" w:rsidP="0048630D">
            <w:pPr>
              <w:spacing w:line="240" w:lineRule="auto"/>
              <w:ind w:firstLine="0"/>
              <w:jc w:val="left"/>
              <w:rPr>
                <w:sz w:val="18"/>
                <w:szCs w:val="18"/>
              </w:rPr>
            </w:pPr>
            <w:r w:rsidRPr="0048630D">
              <w:rPr>
                <w:sz w:val="18"/>
                <w:szCs w:val="18"/>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center"/>
            <w:hideMark/>
          </w:tcPr>
          <w:p w14:paraId="06353CD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36CDC53"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24D4786"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29BDC4AF" w14:textId="77777777" w:rsidR="0048630D" w:rsidRPr="0048630D" w:rsidRDefault="0048630D" w:rsidP="0048630D">
            <w:pPr>
              <w:spacing w:line="240" w:lineRule="auto"/>
              <w:ind w:firstLine="0"/>
              <w:jc w:val="center"/>
              <w:rPr>
                <w:sz w:val="18"/>
                <w:szCs w:val="18"/>
              </w:rPr>
            </w:pPr>
            <w:r w:rsidRPr="0048630D">
              <w:rPr>
                <w:sz w:val="18"/>
                <w:szCs w:val="18"/>
              </w:rPr>
              <w:t>851</w:t>
            </w:r>
          </w:p>
        </w:tc>
        <w:tc>
          <w:tcPr>
            <w:tcW w:w="1661" w:type="dxa"/>
            <w:tcBorders>
              <w:top w:val="nil"/>
              <w:left w:val="nil"/>
              <w:bottom w:val="single" w:sz="4" w:space="0" w:color="auto"/>
              <w:right w:val="single" w:sz="4" w:space="0" w:color="auto"/>
            </w:tcBorders>
            <w:shd w:val="clear" w:color="auto" w:fill="auto"/>
            <w:vAlign w:val="bottom"/>
            <w:hideMark/>
          </w:tcPr>
          <w:p w14:paraId="702F41B7" w14:textId="77777777" w:rsidR="0048630D" w:rsidRPr="0048630D" w:rsidRDefault="0048630D" w:rsidP="0048630D">
            <w:pPr>
              <w:spacing w:line="240" w:lineRule="auto"/>
              <w:ind w:firstLine="0"/>
              <w:jc w:val="right"/>
              <w:rPr>
                <w:sz w:val="18"/>
                <w:szCs w:val="18"/>
              </w:rPr>
            </w:pPr>
            <w:r w:rsidRPr="0048630D">
              <w:rPr>
                <w:sz w:val="18"/>
                <w:szCs w:val="18"/>
              </w:rPr>
              <w:t>486,9</w:t>
            </w:r>
          </w:p>
        </w:tc>
      </w:tr>
      <w:tr w:rsidR="0048630D" w:rsidRPr="0048630D" w14:paraId="51BBF472"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FDB718F" w14:textId="77777777" w:rsidR="0048630D" w:rsidRPr="0048630D" w:rsidRDefault="0048630D" w:rsidP="0048630D">
            <w:pPr>
              <w:spacing w:line="240" w:lineRule="auto"/>
              <w:ind w:firstLine="0"/>
              <w:jc w:val="left"/>
              <w:rPr>
                <w:sz w:val="18"/>
                <w:szCs w:val="18"/>
              </w:rPr>
            </w:pPr>
            <w:r w:rsidRPr="0048630D">
              <w:rPr>
                <w:sz w:val="18"/>
                <w:szCs w:val="18"/>
              </w:rPr>
              <w:t>Уплата прочих налогов, сборов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50A0610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3B62620"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DE16D64"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7C2E9860" w14:textId="77777777" w:rsidR="0048630D" w:rsidRPr="0048630D" w:rsidRDefault="0048630D" w:rsidP="0048630D">
            <w:pPr>
              <w:spacing w:line="240" w:lineRule="auto"/>
              <w:ind w:firstLine="0"/>
              <w:jc w:val="center"/>
              <w:rPr>
                <w:sz w:val="18"/>
                <w:szCs w:val="18"/>
              </w:rPr>
            </w:pPr>
            <w:r w:rsidRPr="0048630D">
              <w:rPr>
                <w:sz w:val="18"/>
                <w:szCs w:val="18"/>
              </w:rPr>
              <w:t>852</w:t>
            </w:r>
          </w:p>
        </w:tc>
        <w:tc>
          <w:tcPr>
            <w:tcW w:w="1661" w:type="dxa"/>
            <w:tcBorders>
              <w:top w:val="nil"/>
              <w:left w:val="nil"/>
              <w:bottom w:val="single" w:sz="4" w:space="0" w:color="auto"/>
              <w:right w:val="single" w:sz="4" w:space="0" w:color="auto"/>
            </w:tcBorders>
            <w:shd w:val="clear" w:color="auto" w:fill="auto"/>
            <w:vAlign w:val="bottom"/>
            <w:hideMark/>
          </w:tcPr>
          <w:p w14:paraId="22988F3E" w14:textId="77777777" w:rsidR="0048630D" w:rsidRPr="0048630D" w:rsidRDefault="0048630D" w:rsidP="0048630D">
            <w:pPr>
              <w:spacing w:line="240" w:lineRule="auto"/>
              <w:ind w:firstLine="0"/>
              <w:jc w:val="right"/>
              <w:rPr>
                <w:sz w:val="18"/>
                <w:szCs w:val="18"/>
              </w:rPr>
            </w:pPr>
            <w:r w:rsidRPr="0048630D">
              <w:rPr>
                <w:sz w:val="18"/>
                <w:szCs w:val="18"/>
              </w:rPr>
              <w:t>156,3</w:t>
            </w:r>
          </w:p>
        </w:tc>
      </w:tr>
      <w:tr w:rsidR="0048630D" w:rsidRPr="0048630D" w14:paraId="78D16EC2"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29D98B9" w14:textId="77777777" w:rsidR="0048630D" w:rsidRPr="0048630D" w:rsidRDefault="0048630D" w:rsidP="0048630D">
            <w:pPr>
              <w:spacing w:line="240" w:lineRule="auto"/>
              <w:ind w:firstLine="0"/>
              <w:jc w:val="left"/>
              <w:rPr>
                <w:sz w:val="18"/>
                <w:szCs w:val="18"/>
              </w:rPr>
            </w:pPr>
            <w:r w:rsidRPr="0048630D">
              <w:rPr>
                <w:sz w:val="18"/>
                <w:szCs w:val="18"/>
              </w:rPr>
              <w:t>Уплата иных платежей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62F8CCD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DD759ED"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9A1C2AC" w14:textId="77777777" w:rsidR="0048630D" w:rsidRPr="0048630D" w:rsidRDefault="0048630D" w:rsidP="0048630D">
            <w:pPr>
              <w:spacing w:line="240" w:lineRule="auto"/>
              <w:ind w:firstLine="0"/>
              <w:jc w:val="center"/>
              <w:rPr>
                <w:sz w:val="18"/>
                <w:szCs w:val="18"/>
              </w:rPr>
            </w:pPr>
            <w:r w:rsidRPr="0048630D">
              <w:rPr>
                <w:sz w:val="18"/>
                <w:szCs w:val="18"/>
              </w:rPr>
              <w:t>0000083100</w:t>
            </w:r>
          </w:p>
        </w:tc>
        <w:tc>
          <w:tcPr>
            <w:tcW w:w="820" w:type="dxa"/>
            <w:tcBorders>
              <w:top w:val="nil"/>
              <w:left w:val="nil"/>
              <w:bottom w:val="single" w:sz="4" w:space="0" w:color="auto"/>
              <w:right w:val="single" w:sz="4" w:space="0" w:color="auto"/>
            </w:tcBorders>
            <w:shd w:val="clear" w:color="auto" w:fill="auto"/>
            <w:vAlign w:val="center"/>
            <w:hideMark/>
          </w:tcPr>
          <w:p w14:paraId="5DB617C6" w14:textId="77777777" w:rsidR="0048630D" w:rsidRPr="0048630D" w:rsidRDefault="0048630D" w:rsidP="0048630D">
            <w:pPr>
              <w:spacing w:line="240" w:lineRule="auto"/>
              <w:ind w:firstLine="0"/>
              <w:jc w:val="center"/>
              <w:rPr>
                <w:sz w:val="18"/>
                <w:szCs w:val="18"/>
              </w:rPr>
            </w:pPr>
            <w:r w:rsidRPr="0048630D">
              <w:rPr>
                <w:sz w:val="18"/>
                <w:szCs w:val="18"/>
              </w:rPr>
              <w:t>853</w:t>
            </w:r>
          </w:p>
        </w:tc>
        <w:tc>
          <w:tcPr>
            <w:tcW w:w="1661" w:type="dxa"/>
            <w:tcBorders>
              <w:top w:val="nil"/>
              <w:left w:val="nil"/>
              <w:bottom w:val="single" w:sz="4" w:space="0" w:color="auto"/>
              <w:right w:val="single" w:sz="4" w:space="0" w:color="auto"/>
            </w:tcBorders>
            <w:shd w:val="clear" w:color="auto" w:fill="auto"/>
            <w:vAlign w:val="bottom"/>
            <w:hideMark/>
          </w:tcPr>
          <w:p w14:paraId="2DBAF839" w14:textId="77777777" w:rsidR="0048630D" w:rsidRPr="0048630D" w:rsidRDefault="0048630D" w:rsidP="0048630D">
            <w:pPr>
              <w:spacing w:line="240" w:lineRule="auto"/>
              <w:ind w:firstLine="0"/>
              <w:jc w:val="right"/>
              <w:rPr>
                <w:sz w:val="18"/>
                <w:szCs w:val="18"/>
              </w:rPr>
            </w:pPr>
            <w:r w:rsidRPr="0048630D">
              <w:rPr>
                <w:sz w:val="18"/>
                <w:szCs w:val="18"/>
              </w:rPr>
              <w:t>150,0</w:t>
            </w:r>
          </w:p>
        </w:tc>
      </w:tr>
      <w:tr w:rsidR="0048630D" w:rsidRPr="0048630D" w14:paraId="3816D4DA"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592F055"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Обеспечение деятельности подведомственных учреждений</w:t>
            </w:r>
          </w:p>
        </w:tc>
        <w:tc>
          <w:tcPr>
            <w:tcW w:w="640" w:type="dxa"/>
            <w:tcBorders>
              <w:top w:val="nil"/>
              <w:left w:val="single" w:sz="4" w:space="0" w:color="auto"/>
              <w:bottom w:val="single" w:sz="4" w:space="0" w:color="auto"/>
              <w:right w:val="nil"/>
            </w:tcBorders>
            <w:shd w:val="clear" w:color="auto" w:fill="auto"/>
            <w:vAlign w:val="center"/>
            <w:hideMark/>
          </w:tcPr>
          <w:p w14:paraId="411A971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342224C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1CE958E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3F039C3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088D843D"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32 808,60   </w:t>
            </w:r>
          </w:p>
        </w:tc>
      </w:tr>
      <w:tr w:rsidR="0048630D" w:rsidRPr="0048630D" w14:paraId="79AE445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EF08DFA"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казенных учреждений</w:t>
            </w:r>
          </w:p>
        </w:tc>
        <w:tc>
          <w:tcPr>
            <w:tcW w:w="640" w:type="dxa"/>
            <w:tcBorders>
              <w:top w:val="nil"/>
              <w:left w:val="nil"/>
              <w:bottom w:val="single" w:sz="4" w:space="0" w:color="auto"/>
              <w:right w:val="nil"/>
            </w:tcBorders>
            <w:shd w:val="clear" w:color="auto" w:fill="auto"/>
            <w:vAlign w:val="center"/>
            <w:hideMark/>
          </w:tcPr>
          <w:p w14:paraId="4D83A76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4EBA16B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54069E2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1CEE546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110</w:t>
            </w:r>
          </w:p>
        </w:tc>
        <w:tc>
          <w:tcPr>
            <w:tcW w:w="1661" w:type="dxa"/>
            <w:tcBorders>
              <w:top w:val="nil"/>
              <w:left w:val="nil"/>
              <w:bottom w:val="single" w:sz="4" w:space="0" w:color="auto"/>
              <w:right w:val="single" w:sz="4" w:space="0" w:color="auto"/>
            </w:tcBorders>
            <w:shd w:val="clear" w:color="auto" w:fill="auto"/>
            <w:vAlign w:val="center"/>
            <w:hideMark/>
          </w:tcPr>
          <w:p w14:paraId="7E28AE29"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32 716,40   </w:t>
            </w:r>
          </w:p>
        </w:tc>
      </w:tr>
      <w:tr w:rsidR="0048630D" w:rsidRPr="0048630D" w14:paraId="51B807E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D7FC725" w14:textId="77777777" w:rsidR="0048630D" w:rsidRPr="0048630D" w:rsidRDefault="0048630D" w:rsidP="0048630D">
            <w:pPr>
              <w:spacing w:line="240" w:lineRule="auto"/>
              <w:ind w:firstLine="0"/>
              <w:jc w:val="left"/>
              <w:rPr>
                <w:sz w:val="18"/>
                <w:szCs w:val="18"/>
              </w:rPr>
            </w:pPr>
            <w:r w:rsidRPr="0048630D">
              <w:rPr>
                <w:sz w:val="18"/>
                <w:szCs w:val="18"/>
              </w:rPr>
              <w:t xml:space="preserve">Фонд оплаты </w:t>
            </w:r>
            <w:proofErr w:type="gramStart"/>
            <w:r w:rsidRPr="0048630D">
              <w:rPr>
                <w:sz w:val="18"/>
                <w:szCs w:val="18"/>
              </w:rPr>
              <w:t>труда  муниципальных</w:t>
            </w:r>
            <w:proofErr w:type="gramEnd"/>
            <w:r w:rsidRPr="0048630D">
              <w:rPr>
                <w:sz w:val="18"/>
                <w:szCs w:val="18"/>
              </w:rPr>
              <w:t xml:space="preserve"> органов</w:t>
            </w:r>
          </w:p>
        </w:tc>
        <w:tc>
          <w:tcPr>
            <w:tcW w:w="640" w:type="dxa"/>
            <w:tcBorders>
              <w:top w:val="nil"/>
              <w:left w:val="nil"/>
              <w:bottom w:val="single" w:sz="4" w:space="0" w:color="auto"/>
              <w:right w:val="nil"/>
            </w:tcBorders>
            <w:shd w:val="clear" w:color="auto" w:fill="auto"/>
            <w:vAlign w:val="center"/>
            <w:hideMark/>
          </w:tcPr>
          <w:p w14:paraId="1A07A9B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3305973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7886B70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63285B2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111</w:t>
            </w:r>
          </w:p>
        </w:tc>
        <w:tc>
          <w:tcPr>
            <w:tcW w:w="1661" w:type="dxa"/>
            <w:tcBorders>
              <w:top w:val="nil"/>
              <w:left w:val="nil"/>
              <w:bottom w:val="single" w:sz="4" w:space="0" w:color="auto"/>
              <w:right w:val="single" w:sz="4" w:space="0" w:color="auto"/>
            </w:tcBorders>
            <w:shd w:val="clear" w:color="auto" w:fill="auto"/>
            <w:vAlign w:val="center"/>
            <w:hideMark/>
          </w:tcPr>
          <w:p w14:paraId="1E3E2903"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28 907,50   </w:t>
            </w:r>
          </w:p>
        </w:tc>
      </w:tr>
      <w:tr w:rsidR="0048630D" w:rsidRPr="0048630D" w14:paraId="7D1DA603"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1C13B1B0"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single" w:sz="4" w:space="0" w:color="auto"/>
              <w:bottom w:val="single" w:sz="4" w:space="0" w:color="auto"/>
              <w:right w:val="nil"/>
            </w:tcBorders>
            <w:shd w:val="clear" w:color="auto" w:fill="auto"/>
            <w:vAlign w:val="center"/>
            <w:hideMark/>
          </w:tcPr>
          <w:p w14:paraId="3A946A1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6AB6637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7213DDF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F3857D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119</w:t>
            </w:r>
          </w:p>
        </w:tc>
        <w:tc>
          <w:tcPr>
            <w:tcW w:w="1661" w:type="dxa"/>
            <w:tcBorders>
              <w:top w:val="nil"/>
              <w:left w:val="nil"/>
              <w:bottom w:val="single" w:sz="4" w:space="0" w:color="auto"/>
              <w:right w:val="single" w:sz="4" w:space="0" w:color="auto"/>
            </w:tcBorders>
            <w:shd w:val="clear" w:color="auto" w:fill="auto"/>
            <w:vAlign w:val="center"/>
            <w:hideMark/>
          </w:tcPr>
          <w:p w14:paraId="2F8E31EA"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3 808,90   </w:t>
            </w:r>
          </w:p>
        </w:tc>
      </w:tr>
      <w:tr w:rsidR="0048630D" w:rsidRPr="0048630D" w14:paraId="34AA4CE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576B048" w14:textId="77777777" w:rsidR="0048630D" w:rsidRPr="0048630D" w:rsidRDefault="0048630D" w:rsidP="0048630D">
            <w:pPr>
              <w:spacing w:line="240" w:lineRule="auto"/>
              <w:ind w:firstLine="0"/>
              <w:jc w:val="left"/>
              <w:rPr>
                <w:sz w:val="18"/>
                <w:szCs w:val="18"/>
              </w:rPr>
            </w:pPr>
            <w:r w:rsidRPr="0048630D">
              <w:rPr>
                <w:sz w:val="18"/>
                <w:szCs w:val="18"/>
              </w:rPr>
              <w:lastRenderedPageBreak/>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6555A94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224BCAA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50AA5BE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3294BB0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0ED8F7E2"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92,20   </w:t>
            </w:r>
          </w:p>
        </w:tc>
      </w:tr>
      <w:tr w:rsidR="0048630D" w:rsidRPr="0048630D" w14:paraId="63CE950E"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4541AED"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nil"/>
            </w:tcBorders>
            <w:shd w:val="clear" w:color="auto" w:fill="auto"/>
            <w:vAlign w:val="center"/>
            <w:hideMark/>
          </w:tcPr>
          <w:p w14:paraId="299998A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04819B4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7B2FBD0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17295A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242</w:t>
            </w:r>
          </w:p>
        </w:tc>
        <w:tc>
          <w:tcPr>
            <w:tcW w:w="1661" w:type="dxa"/>
            <w:tcBorders>
              <w:top w:val="nil"/>
              <w:left w:val="nil"/>
              <w:bottom w:val="single" w:sz="4" w:space="0" w:color="auto"/>
              <w:right w:val="single" w:sz="4" w:space="0" w:color="auto"/>
            </w:tcBorders>
            <w:shd w:val="clear" w:color="auto" w:fill="auto"/>
            <w:vAlign w:val="center"/>
            <w:hideMark/>
          </w:tcPr>
          <w:p w14:paraId="53E3C377"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87,70   </w:t>
            </w:r>
          </w:p>
        </w:tc>
      </w:tr>
      <w:tr w:rsidR="0048630D" w:rsidRPr="0048630D" w14:paraId="547FD38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7391859"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Прочая закупка товаров, работ и услуг для муниципальных нужд</w:t>
            </w:r>
          </w:p>
        </w:tc>
        <w:tc>
          <w:tcPr>
            <w:tcW w:w="640" w:type="dxa"/>
            <w:tcBorders>
              <w:top w:val="nil"/>
              <w:left w:val="nil"/>
              <w:bottom w:val="single" w:sz="4" w:space="0" w:color="auto"/>
              <w:right w:val="nil"/>
            </w:tcBorders>
            <w:shd w:val="clear" w:color="auto" w:fill="auto"/>
            <w:vAlign w:val="center"/>
            <w:hideMark/>
          </w:tcPr>
          <w:p w14:paraId="3467D52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0E68928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5CC9433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0000083200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302390F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5F7CDEE5" w14:textId="77777777" w:rsidR="0048630D" w:rsidRPr="0048630D" w:rsidRDefault="0048630D" w:rsidP="0048630D">
            <w:pPr>
              <w:spacing w:line="240" w:lineRule="auto"/>
              <w:ind w:firstLine="0"/>
              <w:jc w:val="center"/>
              <w:rPr>
                <w:rFonts w:ascii="Times New Roman CYR" w:hAnsi="Times New Roman CYR" w:cs="Times New Roman CYR"/>
                <w:sz w:val="20"/>
              </w:rPr>
            </w:pPr>
            <w:r w:rsidRPr="0048630D">
              <w:rPr>
                <w:rFonts w:ascii="Times New Roman CYR" w:hAnsi="Times New Roman CYR" w:cs="Times New Roman CYR"/>
                <w:sz w:val="20"/>
              </w:rPr>
              <w:t xml:space="preserve">                             4,50   </w:t>
            </w:r>
          </w:p>
        </w:tc>
      </w:tr>
      <w:tr w:rsidR="0048630D" w:rsidRPr="0048630D" w14:paraId="32F31587"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6E1CD4F"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Реализация государственной политики в области приватизации и управления государственной и муниципальной собственностью</w:t>
            </w:r>
          </w:p>
        </w:tc>
        <w:tc>
          <w:tcPr>
            <w:tcW w:w="640" w:type="dxa"/>
            <w:tcBorders>
              <w:top w:val="nil"/>
              <w:left w:val="nil"/>
              <w:bottom w:val="single" w:sz="4" w:space="0" w:color="auto"/>
              <w:right w:val="single" w:sz="4" w:space="0" w:color="auto"/>
            </w:tcBorders>
            <w:shd w:val="clear" w:color="auto" w:fill="auto"/>
            <w:vAlign w:val="center"/>
            <w:hideMark/>
          </w:tcPr>
          <w:p w14:paraId="5F8E3A8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E68E77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983F16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0000900000</w:t>
            </w:r>
          </w:p>
        </w:tc>
        <w:tc>
          <w:tcPr>
            <w:tcW w:w="820" w:type="dxa"/>
            <w:tcBorders>
              <w:top w:val="nil"/>
              <w:left w:val="nil"/>
              <w:bottom w:val="single" w:sz="4" w:space="0" w:color="auto"/>
              <w:right w:val="single" w:sz="4" w:space="0" w:color="auto"/>
            </w:tcBorders>
            <w:shd w:val="clear" w:color="auto" w:fill="auto"/>
            <w:vAlign w:val="center"/>
            <w:hideMark/>
          </w:tcPr>
          <w:p w14:paraId="65D0F95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CF9B720" w14:textId="77777777" w:rsidR="0048630D" w:rsidRPr="0048630D" w:rsidRDefault="0048630D" w:rsidP="0048630D">
            <w:pPr>
              <w:spacing w:line="240" w:lineRule="auto"/>
              <w:ind w:firstLine="0"/>
              <w:jc w:val="right"/>
              <w:rPr>
                <w:sz w:val="18"/>
                <w:szCs w:val="18"/>
              </w:rPr>
            </w:pPr>
            <w:r w:rsidRPr="0048630D">
              <w:rPr>
                <w:sz w:val="18"/>
                <w:szCs w:val="18"/>
              </w:rPr>
              <w:t>8 022,0</w:t>
            </w:r>
          </w:p>
        </w:tc>
      </w:tr>
      <w:tr w:rsidR="0048630D" w:rsidRPr="0048630D" w14:paraId="110E91CE"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28D99C9"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Оценка недвижимости, признание прав и регулирование отношений по муниципальной собственности</w:t>
            </w:r>
          </w:p>
        </w:tc>
        <w:tc>
          <w:tcPr>
            <w:tcW w:w="640" w:type="dxa"/>
            <w:tcBorders>
              <w:top w:val="nil"/>
              <w:left w:val="nil"/>
              <w:bottom w:val="single" w:sz="4" w:space="0" w:color="auto"/>
              <w:right w:val="single" w:sz="4" w:space="0" w:color="auto"/>
            </w:tcBorders>
            <w:shd w:val="clear" w:color="auto" w:fill="auto"/>
            <w:vAlign w:val="center"/>
            <w:hideMark/>
          </w:tcPr>
          <w:p w14:paraId="7D51814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AD9185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3586DD2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11DDFE9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C7C211A" w14:textId="77777777" w:rsidR="0048630D" w:rsidRPr="0048630D" w:rsidRDefault="0048630D" w:rsidP="0048630D">
            <w:pPr>
              <w:spacing w:line="240" w:lineRule="auto"/>
              <w:ind w:firstLine="0"/>
              <w:jc w:val="right"/>
              <w:rPr>
                <w:sz w:val="18"/>
                <w:szCs w:val="18"/>
              </w:rPr>
            </w:pPr>
            <w:r w:rsidRPr="0048630D">
              <w:rPr>
                <w:sz w:val="18"/>
                <w:szCs w:val="18"/>
              </w:rPr>
              <w:t>8 022,0</w:t>
            </w:r>
          </w:p>
        </w:tc>
      </w:tr>
      <w:tr w:rsidR="0048630D" w:rsidRPr="0048630D" w14:paraId="4BD6A9A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6FC3784"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44EABF2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600" w:type="dxa"/>
            <w:tcBorders>
              <w:top w:val="nil"/>
              <w:left w:val="single" w:sz="4" w:space="0" w:color="auto"/>
              <w:bottom w:val="single" w:sz="4" w:space="0" w:color="auto"/>
              <w:right w:val="nil"/>
            </w:tcBorders>
            <w:shd w:val="clear" w:color="auto" w:fill="auto"/>
            <w:vAlign w:val="center"/>
            <w:hideMark/>
          </w:tcPr>
          <w:p w14:paraId="7CB54E3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13</w:t>
            </w:r>
          </w:p>
        </w:tc>
        <w:tc>
          <w:tcPr>
            <w:tcW w:w="1240" w:type="dxa"/>
            <w:tcBorders>
              <w:top w:val="nil"/>
              <w:left w:val="single" w:sz="4" w:space="0" w:color="auto"/>
              <w:bottom w:val="single" w:sz="4" w:space="0" w:color="auto"/>
              <w:right w:val="nil"/>
            </w:tcBorders>
            <w:shd w:val="clear" w:color="auto" w:fill="auto"/>
            <w:vAlign w:val="center"/>
            <w:hideMark/>
          </w:tcPr>
          <w:p w14:paraId="528622D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0000900200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EF28490"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38D483F2" w14:textId="77777777" w:rsidR="0048630D" w:rsidRPr="0048630D" w:rsidRDefault="0048630D" w:rsidP="0048630D">
            <w:pPr>
              <w:spacing w:line="240" w:lineRule="auto"/>
              <w:ind w:firstLine="0"/>
              <w:jc w:val="right"/>
              <w:rPr>
                <w:sz w:val="18"/>
                <w:szCs w:val="18"/>
              </w:rPr>
            </w:pPr>
            <w:r w:rsidRPr="0048630D">
              <w:rPr>
                <w:sz w:val="18"/>
                <w:szCs w:val="18"/>
              </w:rPr>
              <w:t>7 622,0</w:t>
            </w:r>
          </w:p>
        </w:tc>
      </w:tr>
      <w:tr w:rsidR="0048630D" w:rsidRPr="0048630D" w14:paraId="38C4979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537B4EE" w14:textId="77777777" w:rsidR="0048630D" w:rsidRPr="0048630D" w:rsidRDefault="0048630D" w:rsidP="0048630D">
            <w:pPr>
              <w:spacing w:line="240" w:lineRule="auto"/>
              <w:ind w:firstLine="0"/>
              <w:jc w:val="left"/>
              <w:rPr>
                <w:sz w:val="18"/>
                <w:szCs w:val="18"/>
              </w:rPr>
            </w:pPr>
            <w:r w:rsidRPr="0048630D">
              <w:rP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14:paraId="4524BD9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D8A2D5D"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28FB04A8" w14:textId="77777777" w:rsidR="0048630D" w:rsidRPr="0048630D" w:rsidRDefault="0048630D" w:rsidP="0048630D">
            <w:pPr>
              <w:spacing w:line="240" w:lineRule="auto"/>
              <w:ind w:firstLine="0"/>
              <w:jc w:val="center"/>
              <w:rPr>
                <w:sz w:val="18"/>
                <w:szCs w:val="18"/>
              </w:rPr>
            </w:pPr>
            <w:r w:rsidRPr="0048630D">
              <w:rP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40EE5987" w14:textId="77777777" w:rsidR="0048630D" w:rsidRPr="0048630D" w:rsidRDefault="0048630D" w:rsidP="0048630D">
            <w:pPr>
              <w:spacing w:line="240" w:lineRule="auto"/>
              <w:ind w:firstLine="0"/>
              <w:jc w:val="center"/>
              <w:rPr>
                <w:sz w:val="18"/>
                <w:szCs w:val="18"/>
              </w:rPr>
            </w:pPr>
            <w:r w:rsidRPr="0048630D">
              <w:rPr>
                <w:sz w:val="18"/>
                <w:szCs w:val="18"/>
              </w:rPr>
              <w:t>242</w:t>
            </w:r>
          </w:p>
        </w:tc>
        <w:tc>
          <w:tcPr>
            <w:tcW w:w="1661" w:type="dxa"/>
            <w:tcBorders>
              <w:top w:val="nil"/>
              <w:left w:val="nil"/>
              <w:bottom w:val="single" w:sz="4" w:space="0" w:color="auto"/>
              <w:right w:val="single" w:sz="4" w:space="0" w:color="auto"/>
            </w:tcBorders>
            <w:shd w:val="clear" w:color="auto" w:fill="auto"/>
            <w:vAlign w:val="bottom"/>
            <w:hideMark/>
          </w:tcPr>
          <w:p w14:paraId="12ED683D" w14:textId="77777777" w:rsidR="0048630D" w:rsidRPr="0048630D" w:rsidRDefault="0048630D" w:rsidP="0048630D">
            <w:pPr>
              <w:spacing w:line="240" w:lineRule="auto"/>
              <w:ind w:firstLine="0"/>
              <w:jc w:val="right"/>
              <w:rPr>
                <w:sz w:val="18"/>
                <w:szCs w:val="18"/>
              </w:rPr>
            </w:pPr>
            <w:r w:rsidRPr="0048630D">
              <w:rPr>
                <w:sz w:val="18"/>
                <w:szCs w:val="18"/>
              </w:rPr>
              <w:t>200,0</w:t>
            </w:r>
          </w:p>
        </w:tc>
      </w:tr>
      <w:tr w:rsidR="0048630D" w:rsidRPr="0048630D" w14:paraId="3C474C2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8F96FB9"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443FF88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652F2C16"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DBB334A" w14:textId="77777777" w:rsidR="0048630D" w:rsidRPr="0048630D" w:rsidRDefault="0048630D" w:rsidP="0048630D">
            <w:pPr>
              <w:spacing w:line="240" w:lineRule="auto"/>
              <w:ind w:firstLine="0"/>
              <w:jc w:val="center"/>
              <w:rPr>
                <w:sz w:val="18"/>
                <w:szCs w:val="18"/>
              </w:rPr>
            </w:pPr>
            <w:r w:rsidRPr="0048630D">
              <w:rP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71AB7BEA"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5ABDBEA3" w14:textId="77777777" w:rsidR="0048630D" w:rsidRPr="0048630D" w:rsidRDefault="0048630D" w:rsidP="0048630D">
            <w:pPr>
              <w:spacing w:line="240" w:lineRule="auto"/>
              <w:ind w:firstLine="0"/>
              <w:jc w:val="right"/>
              <w:rPr>
                <w:sz w:val="18"/>
                <w:szCs w:val="18"/>
              </w:rPr>
            </w:pPr>
            <w:r w:rsidRPr="0048630D">
              <w:rPr>
                <w:sz w:val="18"/>
                <w:szCs w:val="18"/>
              </w:rPr>
              <w:t>6 400,0</w:t>
            </w:r>
          </w:p>
        </w:tc>
      </w:tr>
      <w:tr w:rsidR="0048630D" w:rsidRPr="0048630D" w14:paraId="0CD4B67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6416550" w14:textId="77777777" w:rsidR="0048630D" w:rsidRPr="0048630D" w:rsidRDefault="0048630D" w:rsidP="0048630D">
            <w:pPr>
              <w:spacing w:line="240" w:lineRule="auto"/>
              <w:ind w:firstLine="0"/>
              <w:jc w:val="left"/>
              <w:rPr>
                <w:sz w:val="18"/>
                <w:szCs w:val="18"/>
              </w:rPr>
            </w:pPr>
            <w:r w:rsidRPr="0048630D">
              <w:rPr>
                <w:sz w:val="18"/>
                <w:szCs w:val="18"/>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14:paraId="65D86C2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ABAEA71"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2FC0C0B3" w14:textId="77777777" w:rsidR="0048630D" w:rsidRPr="0048630D" w:rsidRDefault="0048630D" w:rsidP="0048630D">
            <w:pPr>
              <w:spacing w:line="240" w:lineRule="auto"/>
              <w:ind w:firstLine="0"/>
              <w:jc w:val="center"/>
              <w:rPr>
                <w:sz w:val="18"/>
                <w:szCs w:val="18"/>
              </w:rPr>
            </w:pPr>
            <w:r w:rsidRPr="0048630D">
              <w:rP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10AD7017" w14:textId="77777777" w:rsidR="0048630D" w:rsidRPr="0048630D" w:rsidRDefault="0048630D" w:rsidP="0048630D">
            <w:pPr>
              <w:spacing w:line="240" w:lineRule="auto"/>
              <w:ind w:firstLine="0"/>
              <w:jc w:val="center"/>
              <w:rPr>
                <w:sz w:val="18"/>
                <w:szCs w:val="18"/>
              </w:rPr>
            </w:pPr>
            <w:r w:rsidRPr="0048630D">
              <w:rPr>
                <w:sz w:val="18"/>
                <w:szCs w:val="18"/>
              </w:rPr>
              <w:t>247</w:t>
            </w:r>
          </w:p>
        </w:tc>
        <w:tc>
          <w:tcPr>
            <w:tcW w:w="1661" w:type="dxa"/>
            <w:tcBorders>
              <w:top w:val="nil"/>
              <w:left w:val="nil"/>
              <w:bottom w:val="single" w:sz="4" w:space="0" w:color="auto"/>
              <w:right w:val="single" w:sz="4" w:space="0" w:color="auto"/>
            </w:tcBorders>
            <w:shd w:val="clear" w:color="auto" w:fill="auto"/>
            <w:vAlign w:val="bottom"/>
            <w:hideMark/>
          </w:tcPr>
          <w:p w14:paraId="68B1ECC2" w14:textId="77777777" w:rsidR="0048630D" w:rsidRPr="0048630D" w:rsidRDefault="0048630D" w:rsidP="0048630D">
            <w:pPr>
              <w:spacing w:line="240" w:lineRule="auto"/>
              <w:ind w:firstLine="0"/>
              <w:jc w:val="right"/>
              <w:rPr>
                <w:sz w:val="18"/>
                <w:szCs w:val="18"/>
              </w:rPr>
            </w:pPr>
            <w:r w:rsidRPr="0048630D">
              <w:rPr>
                <w:sz w:val="18"/>
                <w:szCs w:val="18"/>
              </w:rPr>
              <w:t>1 022,0</w:t>
            </w:r>
          </w:p>
        </w:tc>
      </w:tr>
      <w:tr w:rsidR="0048630D" w:rsidRPr="0048630D" w14:paraId="16B1F5B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76944A7" w14:textId="77777777" w:rsidR="0048630D" w:rsidRPr="0048630D" w:rsidRDefault="0048630D" w:rsidP="0048630D">
            <w:pPr>
              <w:spacing w:line="240" w:lineRule="auto"/>
              <w:ind w:firstLine="0"/>
              <w:jc w:val="left"/>
              <w:rPr>
                <w:sz w:val="18"/>
                <w:szCs w:val="18"/>
              </w:rPr>
            </w:pPr>
            <w:r w:rsidRPr="0048630D">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14:paraId="7C7BAEC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FEE0382"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90950A4" w14:textId="77777777" w:rsidR="0048630D" w:rsidRPr="0048630D" w:rsidRDefault="0048630D" w:rsidP="0048630D">
            <w:pPr>
              <w:spacing w:line="240" w:lineRule="auto"/>
              <w:ind w:firstLine="0"/>
              <w:jc w:val="center"/>
              <w:rPr>
                <w:sz w:val="18"/>
                <w:szCs w:val="18"/>
              </w:rPr>
            </w:pPr>
            <w:r w:rsidRPr="0048630D">
              <w:rP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5567892E" w14:textId="77777777" w:rsidR="0048630D" w:rsidRPr="0048630D" w:rsidRDefault="0048630D" w:rsidP="0048630D">
            <w:pPr>
              <w:spacing w:line="240" w:lineRule="auto"/>
              <w:ind w:firstLine="0"/>
              <w:jc w:val="center"/>
              <w:rPr>
                <w:sz w:val="18"/>
                <w:szCs w:val="18"/>
              </w:rPr>
            </w:pPr>
            <w:r w:rsidRPr="0048630D">
              <w:rPr>
                <w:sz w:val="18"/>
                <w:szCs w:val="18"/>
              </w:rPr>
              <w:t>850</w:t>
            </w:r>
          </w:p>
        </w:tc>
        <w:tc>
          <w:tcPr>
            <w:tcW w:w="1661" w:type="dxa"/>
            <w:tcBorders>
              <w:top w:val="nil"/>
              <w:left w:val="nil"/>
              <w:bottom w:val="single" w:sz="4" w:space="0" w:color="auto"/>
              <w:right w:val="single" w:sz="4" w:space="0" w:color="auto"/>
            </w:tcBorders>
            <w:shd w:val="clear" w:color="auto" w:fill="auto"/>
            <w:vAlign w:val="bottom"/>
            <w:hideMark/>
          </w:tcPr>
          <w:p w14:paraId="00068F3E"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21E8836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42C7687" w14:textId="77777777" w:rsidR="0048630D" w:rsidRPr="0048630D" w:rsidRDefault="0048630D" w:rsidP="0048630D">
            <w:pPr>
              <w:spacing w:line="240" w:lineRule="auto"/>
              <w:ind w:firstLine="0"/>
              <w:jc w:val="left"/>
              <w:rPr>
                <w:sz w:val="18"/>
                <w:szCs w:val="18"/>
              </w:rPr>
            </w:pPr>
            <w:r w:rsidRPr="0048630D">
              <w:rPr>
                <w:sz w:val="18"/>
                <w:szCs w:val="18"/>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14:paraId="78CBE2A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0C28DC9"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2C63A8E" w14:textId="77777777" w:rsidR="0048630D" w:rsidRPr="0048630D" w:rsidRDefault="0048630D" w:rsidP="0048630D">
            <w:pPr>
              <w:spacing w:line="240" w:lineRule="auto"/>
              <w:ind w:firstLine="0"/>
              <w:jc w:val="center"/>
              <w:rPr>
                <w:sz w:val="18"/>
                <w:szCs w:val="18"/>
              </w:rPr>
            </w:pPr>
            <w:r w:rsidRPr="0048630D">
              <w:rP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09C10798" w14:textId="77777777" w:rsidR="0048630D" w:rsidRPr="0048630D" w:rsidRDefault="0048630D" w:rsidP="0048630D">
            <w:pPr>
              <w:spacing w:line="240" w:lineRule="auto"/>
              <w:ind w:firstLine="0"/>
              <w:jc w:val="center"/>
              <w:rPr>
                <w:sz w:val="18"/>
                <w:szCs w:val="18"/>
              </w:rPr>
            </w:pPr>
            <w:r w:rsidRPr="0048630D">
              <w:rPr>
                <w:sz w:val="18"/>
                <w:szCs w:val="18"/>
              </w:rPr>
              <w:t>852</w:t>
            </w:r>
          </w:p>
        </w:tc>
        <w:tc>
          <w:tcPr>
            <w:tcW w:w="1661" w:type="dxa"/>
            <w:tcBorders>
              <w:top w:val="nil"/>
              <w:left w:val="nil"/>
              <w:bottom w:val="single" w:sz="4" w:space="0" w:color="auto"/>
              <w:right w:val="single" w:sz="4" w:space="0" w:color="auto"/>
            </w:tcBorders>
            <w:shd w:val="clear" w:color="auto" w:fill="auto"/>
            <w:vAlign w:val="bottom"/>
            <w:hideMark/>
          </w:tcPr>
          <w:p w14:paraId="4D4D19ED" w14:textId="77777777" w:rsidR="0048630D" w:rsidRPr="0048630D" w:rsidRDefault="0048630D" w:rsidP="0048630D">
            <w:pPr>
              <w:spacing w:line="240" w:lineRule="auto"/>
              <w:ind w:firstLine="0"/>
              <w:jc w:val="right"/>
              <w:rPr>
                <w:sz w:val="18"/>
                <w:szCs w:val="18"/>
              </w:rPr>
            </w:pPr>
            <w:r w:rsidRPr="0048630D">
              <w:rPr>
                <w:sz w:val="18"/>
                <w:szCs w:val="18"/>
              </w:rPr>
              <w:t>260,0</w:t>
            </w:r>
          </w:p>
        </w:tc>
      </w:tr>
      <w:tr w:rsidR="0048630D" w:rsidRPr="0048630D" w14:paraId="66095FD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0063A65" w14:textId="77777777" w:rsidR="0048630D" w:rsidRPr="0048630D" w:rsidRDefault="0048630D" w:rsidP="0048630D">
            <w:pPr>
              <w:spacing w:line="240" w:lineRule="auto"/>
              <w:ind w:firstLine="0"/>
              <w:jc w:val="left"/>
              <w:rPr>
                <w:sz w:val="18"/>
                <w:szCs w:val="18"/>
              </w:rPr>
            </w:pPr>
            <w:r w:rsidRPr="0048630D">
              <w:rPr>
                <w:sz w:val="18"/>
                <w:szCs w:val="18"/>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14:paraId="39FB1A1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123F53C"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B83F0B1" w14:textId="77777777" w:rsidR="0048630D" w:rsidRPr="0048630D" w:rsidRDefault="0048630D" w:rsidP="0048630D">
            <w:pPr>
              <w:spacing w:line="240" w:lineRule="auto"/>
              <w:ind w:firstLine="0"/>
              <w:jc w:val="center"/>
              <w:rPr>
                <w:sz w:val="18"/>
                <w:szCs w:val="18"/>
              </w:rPr>
            </w:pPr>
            <w:r w:rsidRPr="0048630D">
              <w:rPr>
                <w:sz w:val="18"/>
                <w:szCs w:val="18"/>
              </w:rPr>
              <w:t>0000900200</w:t>
            </w:r>
          </w:p>
        </w:tc>
        <w:tc>
          <w:tcPr>
            <w:tcW w:w="820" w:type="dxa"/>
            <w:tcBorders>
              <w:top w:val="nil"/>
              <w:left w:val="nil"/>
              <w:bottom w:val="single" w:sz="4" w:space="0" w:color="auto"/>
              <w:right w:val="single" w:sz="4" w:space="0" w:color="auto"/>
            </w:tcBorders>
            <w:shd w:val="clear" w:color="auto" w:fill="auto"/>
            <w:vAlign w:val="center"/>
            <w:hideMark/>
          </w:tcPr>
          <w:p w14:paraId="5FB56D5F" w14:textId="77777777" w:rsidR="0048630D" w:rsidRPr="0048630D" w:rsidRDefault="0048630D" w:rsidP="0048630D">
            <w:pPr>
              <w:spacing w:line="240" w:lineRule="auto"/>
              <w:ind w:firstLine="0"/>
              <w:jc w:val="center"/>
              <w:rPr>
                <w:sz w:val="18"/>
                <w:szCs w:val="18"/>
              </w:rPr>
            </w:pPr>
            <w:r w:rsidRPr="0048630D">
              <w:rPr>
                <w:sz w:val="18"/>
                <w:szCs w:val="18"/>
              </w:rPr>
              <w:t>853</w:t>
            </w:r>
          </w:p>
        </w:tc>
        <w:tc>
          <w:tcPr>
            <w:tcW w:w="1661" w:type="dxa"/>
            <w:tcBorders>
              <w:top w:val="nil"/>
              <w:left w:val="nil"/>
              <w:bottom w:val="single" w:sz="4" w:space="0" w:color="auto"/>
              <w:right w:val="single" w:sz="4" w:space="0" w:color="auto"/>
            </w:tcBorders>
            <w:shd w:val="clear" w:color="auto" w:fill="auto"/>
            <w:vAlign w:val="bottom"/>
            <w:hideMark/>
          </w:tcPr>
          <w:p w14:paraId="4E31C2C2" w14:textId="77777777" w:rsidR="0048630D" w:rsidRPr="0048630D" w:rsidRDefault="0048630D" w:rsidP="0048630D">
            <w:pPr>
              <w:spacing w:line="240" w:lineRule="auto"/>
              <w:ind w:firstLine="0"/>
              <w:jc w:val="right"/>
              <w:rPr>
                <w:sz w:val="18"/>
                <w:szCs w:val="18"/>
              </w:rPr>
            </w:pPr>
            <w:r w:rsidRPr="0048630D">
              <w:rPr>
                <w:sz w:val="18"/>
                <w:szCs w:val="18"/>
              </w:rPr>
              <w:t>140,0</w:t>
            </w:r>
          </w:p>
        </w:tc>
      </w:tr>
      <w:tr w:rsidR="0048630D" w:rsidRPr="0048630D" w14:paraId="098479A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0AFCE39" w14:textId="77777777" w:rsidR="0048630D" w:rsidRPr="0048630D" w:rsidRDefault="0048630D" w:rsidP="0048630D">
            <w:pPr>
              <w:spacing w:line="240" w:lineRule="auto"/>
              <w:ind w:firstLine="0"/>
              <w:jc w:val="left"/>
              <w:rPr>
                <w:sz w:val="18"/>
                <w:szCs w:val="18"/>
              </w:rPr>
            </w:pPr>
            <w:r w:rsidRPr="0048630D">
              <w:rPr>
                <w:sz w:val="18"/>
                <w:szCs w:val="18"/>
              </w:rPr>
              <w:t>Учреждения по обеспечению хозяйственного обслуживания</w:t>
            </w:r>
          </w:p>
        </w:tc>
        <w:tc>
          <w:tcPr>
            <w:tcW w:w="640" w:type="dxa"/>
            <w:tcBorders>
              <w:top w:val="nil"/>
              <w:left w:val="nil"/>
              <w:bottom w:val="single" w:sz="4" w:space="0" w:color="auto"/>
              <w:right w:val="single" w:sz="4" w:space="0" w:color="auto"/>
            </w:tcBorders>
            <w:shd w:val="clear" w:color="auto" w:fill="auto"/>
            <w:vAlign w:val="center"/>
            <w:hideMark/>
          </w:tcPr>
          <w:p w14:paraId="43871CE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316B91BF"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6C31419"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04E6B00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0FC48E0" w14:textId="77777777" w:rsidR="0048630D" w:rsidRPr="0048630D" w:rsidRDefault="0048630D" w:rsidP="0048630D">
            <w:pPr>
              <w:spacing w:line="240" w:lineRule="auto"/>
              <w:ind w:firstLine="0"/>
              <w:jc w:val="right"/>
              <w:rPr>
                <w:sz w:val="18"/>
                <w:szCs w:val="18"/>
              </w:rPr>
            </w:pPr>
            <w:r w:rsidRPr="0048630D">
              <w:rPr>
                <w:sz w:val="18"/>
                <w:szCs w:val="18"/>
              </w:rPr>
              <w:t>286,5</w:t>
            </w:r>
          </w:p>
        </w:tc>
      </w:tr>
      <w:tr w:rsidR="0048630D" w:rsidRPr="0048630D" w14:paraId="79DCE32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3C42C1"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4D9B15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E753E89"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12ECBEC7"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1F5F83D4"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2E5123F3" w14:textId="77777777" w:rsidR="0048630D" w:rsidRPr="0048630D" w:rsidRDefault="0048630D" w:rsidP="0048630D">
            <w:pPr>
              <w:spacing w:line="240" w:lineRule="auto"/>
              <w:ind w:firstLine="0"/>
              <w:jc w:val="right"/>
              <w:rPr>
                <w:sz w:val="18"/>
                <w:szCs w:val="18"/>
              </w:rPr>
            </w:pPr>
            <w:r w:rsidRPr="0048630D">
              <w:rPr>
                <w:sz w:val="18"/>
                <w:szCs w:val="18"/>
              </w:rPr>
              <w:t>121,5</w:t>
            </w:r>
          </w:p>
        </w:tc>
      </w:tr>
      <w:tr w:rsidR="0048630D" w:rsidRPr="0048630D" w14:paraId="24C3674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A02A8F5" w14:textId="77777777" w:rsidR="0048630D" w:rsidRPr="0048630D" w:rsidRDefault="0048630D" w:rsidP="0048630D">
            <w:pPr>
              <w:spacing w:line="240" w:lineRule="auto"/>
              <w:ind w:firstLine="0"/>
              <w:jc w:val="left"/>
              <w:rPr>
                <w:sz w:val="18"/>
                <w:szCs w:val="18"/>
              </w:rPr>
            </w:pPr>
            <w:r w:rsidRPr="0048630D">
              <w:rP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14:paraId="4318809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1E09120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D0601E4"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4A83761F" w14:textId="77777777" w:rsidR="0048630D" w:rsidRPr="0048630D" w:rsidRDefault="0048630D" w:rsidP="0048630D">
            <w:pPr>
              <w:spacing w:line="240" w:lineRule="auto"/>
              <w:ind w:firstLine="0"/>
              <w:jc w:val="center"/>
              <w:rPr>
                <w:sz w:val="18"/>
                <w:szCs w:val="18"/>
              </w:rPr>
            </w:pPr>
            <w:r w:rsidRPr="0048630D">
              <w:rPr>
                <w:sz w:val="18"/>
                <w:szCs w:val="18"/>
              </w:rPr>
              <w:t>242</w:t>
            </w:r>
          </w:p>
        </w:tc>
        <w:tc>
          <w:tcPr>
            <w:tcW w:w="1661" w:type="dxa"/>
            <w:tcBorders>
              <w:top w:val="nil"/>
              <w:left w:val="nil"/>
              <w:bottom w:val="single" w:sz="4" w:space="0" w:color="auto"/>
              <w:right w:val="single" w:sz="4" w:space="0" w:color="auto"/>
            </w:tcBorders>
            <w:shd w:val="clear" w:color="auto" w:fill="auto"/>
            <w:vAlign w:val="bottom"/>
            <w:hideMark/>
          </w:tcPr>
          <w:p w14:paraId="30576B7D" w14:textId="77777777" w:rsidR="0048630D" w:rsidRPr="0048630D" w:rsidRDefault="0048630D" w:rsidP="0048630D">
            <w:pPr>
              <w:spacing w:line="240" w:lineRule="auto"/>
              <w:ind w:firstLine="0"/>
              <w:jc w:val="right"/>
              <w:rPr>
                <w:sz w:val="18"/>
                <w:szCs w:val="18"/>
              </w:rPr>
            </w:pPr>
            <w:r w:rsidRPr="0048630D">
              <w:rPr>
                <w:sz w:val="18"/>
                <w:szCs w:val="18"/>
              </w:rPr>
              <w:t>21,5</w:t>
            </w:r>
          </w:p>
        </w:tc>
      </w:tr>
      <w:tr w:rsidR="0048630D" w:rsidRPr="0048630D" w14:paraId="5892AAE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75E434B"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7648840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6FE4DC5"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74FA6C2F"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46153D50"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7DDF1D1"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6CA9DAB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DB340CE" w14:textId="77777777" w:rsidR="0048630D" w:rsidRPr="0048630D" w:rsidRDefault="0048630D" w:rsidP="0048630D">
            <w:pPr>
              <w:spacing w:line="240" w:lineRule="auto"/>
              <w:ind w:firstLine="0"/>
              <w:jc w:val="left"/>
              <w:rPr>
                <w:sz w:val="18"/>
                <w:szCs w:val="18"/>
              </w:rPr>
            </w:pPr>
            <w:r w:rsidRPr="0048630D">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14:paraId="30C9CCF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48CA01E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8B85F74"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243298C5" w14:textId="77777777" w:rsidR="0048630D" w:rsidRPr="0048630D" w:rsidRDefault="0048630D" w:rsidP="0048630D">
            <w:pPr>
              <w:spacing w:line="240" w:lineRule="auto"/>
              <w:ind w:firstLine="0"/>
              <w:jc w:val="center"/>
              <w:rPr>
                <w:sz w:val="18"/>
                <w:szCs w:val="18"/>
              </w:rPr>
            </w:pPr>
            <w:r w:rsidRPr="0048630D">
              <w:rPr>
                <w:sz w:val="18"/>
                <w:szCs w:val="18"/>
              </w:rPr>
              <w:t>850</w:t>
            </w:r>
          </w:p>
        </w:tc>
        <w:tc>
          <w:tcPr>
            <w:tcW w:w="1661" w:type="dxa"/>
            <w:tcBorders>
              <w:top w:val="nil"/>
              <w:left w:val="nil"/>
              <w:bottom w:val="single" w:sz="4" w:space="0" w:color="auto"/>
              <w:right w:val="single" w:sz="4" w:space="0" w:color="auto"/>
            </w:tcBorders>
            <w:shd w:val="clear" w:color="auto" w:fill="auto"/>
            <w:vAlign w:val="bottom"/>
            <w:hideMark/>
          </w:tcPr>
          <w:p w14:paraId="441B76D0" w14:textId="77777777" w:rsidR="0048630D" w:rsidRPr="0048630D" w:rsidRDefault="0048630D" w:rsidP="0048630D">
            <w:pPr>
              <w:spacing w:line="240" w:lineRule="auto"/>
              <w:ind w:firstLine="0"/>
              <w:jc w:val="right"/>
              <w:rPr>
                <w:sz w:val="18"/>
                <w:szCs w:val="18"/>
              </w:rPr>
            </w:pPr>
            <w:r w:rsidRPr="0048630D">
              <w:rPr>
                <w:sz w:val="18"/>
                <w:szCs w:val="18"/>
              </w:rPr>
              <w:t>165,0</w:t>
            </w:r>
          </w:p>
        </w:tc>
      </w:tr>
      <w:tr w:rsidR="0048630D" w:rsidRPr="0048630D" w14:paraId="5F85327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384717" w14:textId="77777777" w:rsidR="0048630D" w:rsidRPr="0048630D" w:rsidRDefault="0048630D" w:rsidP="0048630D">
            <w:pPr>
              <w:spacing w:line="240" w:lineRule="auto"/>
              <w:ind w:firstLine="0"/>
              <w:jc w:val="left"/>
              <w:rPr>
                <w:sz w:val="18"/>
                <w:szCs w:val="18"/>
              </w:rPr>
            </w:pPr>
            <w:r w:rsidRPr="0048630D">
              <w:rPr>
                <w:sz w:val="18"/>
                <w:szCs w:val="18"/>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center"/>
            <w:hideMark/>
          </w:tcPr>
          <w:p w14:paraId="490C2894"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27D8CD4"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5590A3C4"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28E76EB2" w14:textId="77777777" w:rsidR="0048630D" w:rsidRPr="0048630D" w:rsidRDefault="0048630D" w:rsidP="0048630D">
            <w:pPr>
              <w:spacing w:line="240" w:lineRule="auto"/>
              <w:ind w:firstLine="0"/>
              <w:jc w:val="center"/>
              <w:rPr>
                <w:sz w:val="18"/>
                <w:szCs w:val="18"/>
              </w:rPr>
            </w:pPr>
            <w:r w:rsidRPr="0048630D">
              <w:rPr>
                <w:sz w:val="18"/>
                <w:szCs w:val="18"/>
              </w:rPr>
              <w:t>851</w:t>
            </w:r>
          </w:p>
        </w:tc>
        <w:tc>
          <w:tcPr>
            <w:tcW w:w="1661" w:type="dxa"/>
            <w:tcBorders>
              <w:top w:val="nil"/>
              <w:left w:val="nil"/>
              <w:bottom w:val="single" w:sz="4" w:space="0" w:color="auto"/>
              <w:right w:val="single" w:sz="4" w:space="0" w:color="auto"/>
            </w:tcBorders>
            <w:shd w:val="clear" w:color="auto" w:fill="auto"/>
            <w:vAlign w:val="bottom"/>
            <w:hideMark/>
          </w:tcPr>
          <w:p w14:paraId="518E69FF"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57EB317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3EE602B" w14:textId="77777777" w:rsidR="0048630D" w:rsidRPr="0048630D" w:rsidRDefault="0048630D" w:rsidP="0048630D">
            <w:pPr>
              <w:spacing w:line="240" w:lineRule="auto"/>
              <w:ind w:firstLine="0"/>
              <w:jc w:val="left"/>
              <w:rPr>
                <w:sz w:val="18"/>
                <w:szCs w:val="18"/>
              </w:rPr>
            </w:pPr>
            <w:r w:rsidRPr="0048630D">
              <w:rPr>
                <w:sz w:val="18"/>
                <w:szCs w:val="18"/>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14:paraId="3AEC100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0D300EE0"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7B7668B" w14:textId="77777777" w:rsidR="0048630D" w:rsidRPr="0048630D" w:rsidRDefault="0048630D" w:rsidP="0048630D">
            <w:pPr>
              <w:spacing w:line="240" w:lineRule="auto"/>
              <w:ind w:firstLine="0"/>
              <w:jc w:val="center"/>
              <w:rPr>
                <w:sz w:val="18"/>
                <w:szCs w:val="18"/>
              </w:rPr>
            </w:pPr>
            <w:r w:rsidRPr="0048630D">
              <w:rPr>
                <w:sz w:val="18"/>
                <w:szCs w:val="18"/>
              </w:rPr>
              <w:t>0000939900</w:t>
            </w:r>
          </w:p>
        </w:tc>
        <w:tc>
          <w:tcPr>
            <w:tcW w:w="820" w:type="dxa"/>
            <w:tcBorders>
              <w:top w:val="nil"/>
              <w:left w:val="nil"/>
              <w:bottom w:val="single" w:sz="4" w:space="0" w:color="auto"/>
              <w:right w:val="single" w:sz="4" w:space="0" w:color="auto"/>
            </w:tcBorders>
            <w:shd w:val="clear" w:color="auto" w:fill="auto"/>
            <w:vAlign w:val="center"/>
            <w:hideMark/>
          </w:tcPr>
          <w:p w14:paraId="21E59AB2" w14:textId="77777777" w:rsidR="0048630D" w:rsidRPr="0048630D" w:rsidRDefault="0048630D" w:rsidP="0048630D">
            <w:pPr>
              <w:spacing w:line="240" w:lineRule="auto"/>
              <w:ind w:firstLine="0"/>
              <w:jc w:val="center"/>
              <w:rPr>
                <w:sz w:val="18"/>
                <w:szCs w:val="18"/>
              </w:rPr>
            </w:pPr>
            <w:r w:rsidRPr="0048630D">
              <w:rPr>
                <w:sz w:val="18"/>
                <w:szCs w:val="18"/>
              </w:rPr>
              <w:t>853</w:t>
            </w:r>
          </w:p>
        </w:tc>
        <w:tc>
          <w:tcPr>
            <w:tcW w:w="1661" w:type="dxa"/>
            <w:tcBorders>
              <w:top w:val="nil"/>
              <w:left w:val="nil"/>
              <w:bottom w:val="single" w:sz="4" w:space="0" w:color="auto"/>
              <w:right w:val="single" w:sz="4" w:space="0" w:color="auto"/>
            </w:tcBorders>
            <w:shd w:val="clear" w:color="auto" w:fill="auto"/>
            <w:vAlign w:val="bottom"/>
            <w:hideMark/>
          </w:tcPr>
          <w:p w14:paraId="006C5AFC" w14:textId="77777777" w:rsidR="0048630D" w:rsidRPr="0048630D" w:rsidRDefault="0048630D" w:rsidP="0048630D">
            <w:pPr>
              <w:spacing w:line="240" w:lineRule="auto"/>
              <w:ind w:firstLine="0"/>
              <w:jc w:val="right"/>
              <w:rPr>
                <w:sz w:val="18"/>
                <w:szCs w:val="18"/>
              </w:rPr>
            </w:pPr>
            <w:r w:rsidRPr="0048630D">
              <w:rPr>
                <w:sz w:val="18"/>
                <w:szCs w:val="18"/>
              </w:rPr>
              <w:t>155,0</w:t>
            </w:r>
          </w:p>
        </w:tc>
      </w:tr>
      <w:tr w:rsidR="0048630D" w:rsidRPr="0048630D" w14:paraId="088D8D44"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4D66E3C" w14:textId="278DAB2B" w:rsidR="0048630D" w:rsidRPr="0048630D" w:rsidRDefault="002E7031" w:rsidP="002E7031">
            <w:pPr>
              <w:spacing w:line="240" w:lineRule="auto"/>
              <w:ind w:firstLine="0"/>
              <w:jc w:val="left"/>
              <w:rPr>
                <w:sz w:val="18"/>
                <w:szCs w:val="18"/>
              </w:rPr>
            </w:pPr>
            <w:r>
              <w:rPr>
                <w:sz w:val="18"/>
                <w:szCs w:val="18"/>
              </w:rPr>
              <w:t>МП «</w:t>
            </w:r>
            <w:r w:rsidRPr="0048630D">
              <w:rPr>
                <w:sz w:val="18"/>
                <w:szCs w:val="18"/>
              </w:rPr>
              <w:t>Комплексное развитие</w:t>
            </w:r>
            <w:r>
              <w:rPr>
                <w:sz w:val="18"/>
                <w:szCs w:val="18"/>
              </w:rPr>
              <w:t xml:space="preserve"> сельских территорий»</w:t>
            </w:r>
            <w:r w:rsidR="0048630D" w:rsidRPr="0048630D">
              <w:rPr>
                <w:sz w:val="18"/>
                <w:szCs w:val="18"/>
              </w:rPr>
              <w:t xml:space="preserve"> Подпрограмма "Создание и развитие инфраструктуры на сельских территориях"</w:t>
            </w:r>
          </w:p>
        </w:tc>
        <w:tc>
          <w:tcPr>
            <w:tcW w:w="640" w:type="dxa"/>
            <w:tcBorders>
              <w:top w:val="nil"/>
              <w:left w:val="nil"/>
              <w:bottom w:val="single" w:sz="4" w:space="0" w:color="auto"/>
              <w:right w:val="single" w:sz="4" w:space="0" w:color="auto"/>
            </w:tcBorders>
            <w:shd w:val="clear" w:color="auto" w:fill="auto"/>
            <w:vAlign w:val="center"/>
            <w:hideMark/>
          </w:tcPr>
          <w:p w14:paraId="614FF9B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42AEBE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DA97070" w14:textId="77777777" w:rsidR="0048630D" w:rsidRPr="0048630D" w:rsidRDefault="0048630D" w:rsidP="0048630D">
            <w:pPr>
              <w:spacing w:line="240" w:lineRule="auto"/>
              <w:ind w:firstLine="0"/>
              <w:jc w:val="center"/>
              <w:rPr>
                <w:sz w:val="18"/>
                <w:szCs w:val="18"/>
              </w:rPr>
            </w:pPr>
            <w:r w:rsidRPr="0048630D">
              <w:rPr>
                <w:sz w:val="18"/>
                <w:szCs w:val="18"/>
              </w:rPr>
              <w:t>0007951220</w:t>
            </w:r>
          </w:p>
        </w:tc>
        <w:tc>
          <w:tcPr>
            <w:tcW w:w="820" w:type="dxa"/>
            <w:tcBorders>
              <w:top w:val="nil"/>
              <w:left w:val="nil"/>
              <w:bottom w:val="single" w:sz="4" w:space="0" w:color="auto"/>
              <w:right w:val="single" w:sz="4" w:space="0" w:color="auto"/>
            </w:tcBorders>
            <w:shd w:val="clear" w:color="auto" w:fill="auto"/>
            <w:vAlign w:val="center"/>
            <w:hideMark/>
          </w:tcPr>
          <w:p w14:paraId="384B38E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38D2C2F2" w14:textId="77777777" w:rsidR="0048630D" w:rsidRPr="0048630D" w:rsidRDefault="0048630D" w:rsidP="0048630D">
            <w:pPr>
              <w:spacing w:line="240" w:lineRule="auto"/>
              <w:ind w:firstLine="0"/>
              <w:jc w:val="right"/>
              <w:rPr>
                <w:b/>
                <w:bCs/>
                <w:sz w:val="18"/>
                <w:szCs w:val="18"/>
              </w:rPr>
            </w:pPr>
            <w:r w:rsidRPr="0048630D">
              <w:rPr>
                <w:b/>
                <w:bCs/>
                <w:sz w:val="18"/>
                <w:szCs w:val="18"/>
              </w:rPr>
              <w:t>100,0</w:t>
            </w:r>
          </w:p>
        </w:tc>
      </w:tr>
      <w:tr w:rsidR="0048630D" w:rsidRPr="0048630D" w14:paraId="6A9607E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9712AE4" w14:textId="77777777" w:rsidR="0048630D" w:rsidRPr="0048630D" w:rsidRDefault="0048630D" w:rsidP="0048630D">
            <w:pPr>
              <w:spacing w:line="240" w:lineRule="auto"/>
              <w:ind w:firstLine="0"/>
              <w:jc w:val="left"/>
              <w:rPr>
                <w:sz w:val="18"/>
                <w:szCs w:val="18"/>
              </w:rPr>
            </w:pPr>
            <w:r w:rsidRPr="0048630D">
              <w:rPr>
                <w:sz w:val="18"/>
                <w:szCs w:val="18"/>
              </w:rPr>
              <w:t>Иные закупки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458747B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1D71DF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4A6129A" w14:textId="77777777" w:rsidR="0048630D" w:rsidRPr="0048630D" w:rsidRDefault="0048630D" w:rsidP="0048630D">
            <w:pPr>
              <w:spacing w:line="240" w:lineRule="auto"/>
              <w:ind w:firstLine="0"/>
              <w:jc w:val="center"/>
              <w:rPr>
                <w:sz w:val="18"/>
                <w:szCs w:val="18"/>
              </w:rPr>
            </w:pPr>
            <w:r w:rsidRPr="0048630D">
              <w:rPr>
                <w:sz w:val="18"/>
                <w:szCs w:val="18"/>
              </w:rPr>
              <w:t>0007951220</w:t>
            </w:r>
          </w:p>
        </w:tc>
        <w:tc>
          <w:tcPr>
            <w:tcW w:w="820" w:type="dxa"/>
            <w:tcBorders>
              <w:top w:val="nil"/>
              <w:left w:val="nil"/>
              <w:bottom w:val="single" w:sz="4" w:space="0" w:color="auto"/>
              <w:right w:val="single" w:sz="4" w:space="0" w:color="auto"/>
            </w:tcBorders>
            <w:shd w:val="clear" w:color="auto" w:fill="auto"/>
            <w:vAlign w:val="center"/>
            <w:hideMark/>
          </w:tcPr>
          <w:p w14:paraId="522497D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60E27457"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21E910E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8B9B150" w14:textId="0586E788"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для </w:t>
            </w:r>
            <w:r w:rsidR="002E7031" w:rsidRPr="0048630D">
              <w:rPr>
                <w:sz w:val="18"/>
                <w:szCs w:val="18"/>
              </w:rPr>
              <w:t>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26D40AB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FAC520B"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00D44CFC" w14:textId="77777777" w:rsidR="0048630D" w:rsidRPr="0048630D" w:rsidRDefault="0048630D" w:rsidP="0048630D">
            <w:pPr>
              <w:spacing w:line="240" w:lineRule="auto"/>
              <w:ind w:firstLine="0"/>
              <w:jc w:val="center"/>
              <w:rPr>
                <w:sz w:val="18"/>
                <w:szCs w:val="18"/>
              </w:rPr>
            </w:pPr>
            <w:r w:rsidRPr="0048630D">
              <w:rPr>
                <w:sz w:val="18"/>
                <w:szCs w:val="18"/>
              </w:rPr>
              <w:t>0007951220</w:t>
            </w:r>
          </w:p>
        </w:tc>
        <w:tc>
          <w:tcPr>
            <w:tcW w:w="820" w:type="dxa"/>
            <w:tcBorders>
              <w:top w:val="nil"/>
              <w:left w:val="nil"/>
              <w:bottom w:val="single" w:sz="4" w:space="0" w:color="auto"/>
              <w:right w:val="single" w:sz="4" w:space="0" w:color="auto"/>
            </w:tcBorders>
            <w:shd w:val="clear" w:color="auto" w:fill="auto"/>
            <w:vAlign w:val="center"/>
            <w:hideMark/>
          </w:tcPr>
          <w:p w14:paraId="6B9A22FB"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133CE34F"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67C60306"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53A91DD" w14:textId="77777777" w:rsidR="0048630D" w:rsidRPr="0048630D" w:rsidRDefault="0048630D" w:rsidP="0048630D">
            <w:pPr>
              <w:spacing w:line="240" w:lineRule="auto"/>
              <w:ind w:firstLine="0"/>
              <w:jc w:val="left"/>
              <w:rPr>
                <w:sz w:val="18"/>
                <w:szCs w:val="18"/>
              </w:rPr>
            </w:pPr>
            <w:r w:rsidRPr="0048630D">
              <w:rPr>
                <w:sz w:val="18"/>
                <w:szCs w:val="18"/>
              </w:rPr>
              <w:t>МП "Гармонизация межнациональных и межконфессиональных отношений на территории Петровск-Забайкальского муниципального округа на 2025 год</w:t>
            </w:r>
          </w:p>
        </w:tc>
        <w:tc>
          <w:tcPr>
            <w:tcW w:w="640" w:type="dxa"/>
            <w:tcBorders>
              <w:top w:val="nil"/>
              <w:left w:val="nil"/>
              <w:bottom w:val="single" w:sz="4" w:space="0" w:color="auto"/>
              <w:right w:val="single" w:sz="4" w:space="0" w:color="auto"/>
            </w:tcBorders>
            <w:shd w:val="clear" w:color="auto" w:fill="auto"/>
            <w:vAlign w:val="center"/>
            <w:hideMark/>
          </w:tcPr>
          <w:p w14:paraId="32FA8F3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5156340F"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73180AEC" w14:textId="77777777" w:rsidR="0048630D" w:rsidRPr="0048630D" w:rsidRDefault="0048630D" w:rsidP="0048630D">
            <w:pPr>
              <w:spacing w:line="240" w:lineRule="auto"/>
              <w:ind w:firstLine="0"/>
              <w:jc w:val="center"/>
              <w:rPr>
                <w:sz w:val="18"/>
                <w:szCs w:val="18"/>
              </w:rPr>
            </w:pPr>
            <w:r w:rsidRPr="0048630D">
              <w:rPr>
                <w:sz w:val="18"/>
                <w:szCs w:val="18"/>
              </w:rPr>
              <w:t>0007951701</w:t>
            </w:r>
          </w:p>
        </w:tc>
        <w:tc>
          <w:tcPr>
            <w:tcW w:w="820" w:type="dxa"/>
            <w:tcBorders>
              <w:top w:val="nil"/>
              <w:left w:val="nil"/>
              <w:bottom w:val="single" w:sz="4" w:space="0" w:color="auto"/>
              <w:right w:val="single" w:sz="4" w:space="0" w:color="auto"/>
            </w:tcBorders>
            <w:shd w:val="clear" w:color="auto" w:fill="auto"/>
            <w:vAlign w:val="center"/>
            <w:hideMark/>
          </w:tcPr>
          <w:p w14:paraId="7C67FA0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3BEF5614" w14:textId="77777777" w:rsidR="0048630D" w:rsidRPr="0048630D" w:rsidRDefault="0048630D" w:rsidP="0048630D">
            <w:pPr>
              <w:spacing w:line="240" w:lineRule="auto"/>
              <w:ind w:firstLine="0"/>
              <w:jc w:val="right"/>
              <w:rPr>
                <w:b/>
                <w:bCs/>
                <w:sz w:val="18"/>
                <w:szCs w:val="18"/>
              </w:rPr>
            </w:pPr>
            <w:r w:rsidRPr="0048630D">
              <w:rPr>
                <w:b/>
                <w:bCs/>
                <w:sz w:val="18"/>
                <w:szCs w:val="18"/>
              </w:rPr>
              <w:t>36,4</w:t>
            </w:r>
          </w:p>
        </w:tc>
      </w:tr>
      <w:tr w:rsidR="0048630D" w:rsidRPr="0048630D" w14:paraId="38AECA1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26EDB24" w14:textId="77777777" w:rsidR="0048630D" w:rsidRPr="0048630D" w:rsidRDefault="0048630D" w:rsidP="0048630D">
            <w:pPr>
              <w:spacing w:line="240" w:lineRule="auto"/>
              <w:ind w:firstLine="0"/>
              <w:jc w:val="left"/>
              <w:rPr>
                <w:sz w:val="18"/>
                <w:szCs w:val="18"/>
              </w:rPr>
            </w:pPr>
            <w:r w:rsidRPr="0048630D">
              <w:rPr>
                <w:sz w:val="18"/>
                <w:szCs w:val="18"/>
              </w:rPr>
              <w:t>Иные закупки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61D9C56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7A75D0C8"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14D791DA" w14:textId="77777777" w:rsidR="0048630D" w:rsidRPr="0048630D" w:rsidRDefault="0048630D" w:rsidP="0048630D">
            <w:pPr>
              <w:spacing w:line="240" w:lineRule="auto"/>
              <w:ind w:firstLine="0"/>
              <w:jc w:val="center"/>
              <w:rPr>
                <w:sz w:val="18"/>
                <w:szCs w:val="18"/>
              </w:rPr>
            </w:pPr>
            <w:r w:rsidRPr="0048630D">
              <w:rPr>
                <w:sz w:val="18"/>
                <w:szCs w:val="18"/>
              </w:rPr>
              <w:t>0007951701</w:t>
            </w:r>
          </w:p>
        </w:tc>
        <w:tc>
          <w:tcPr>
            <w:tcW w:w="820" w:type="dxa"/>
            <w:tcBorders>
              <w:top w:val="nil"/>
              <w:left w:val="nil"/>
              <w:bottom w:val="single" w:sz="4" w:space="0" w:color="auto"/>
              <w:right w:val="single" w:sz="4" w:space="0" w:color="auto"/>
            </w:tcBorders>
            <w:shd w:val="clear" w:color="auto" w:fill="auto"/>
            <w:vAlign w:val="center"/>
            <w:hideMark/>
          </w:tcPr>
          <w:p w14:paraId="2D032227"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6C41F05B" w14:textId="77777777" w:rsidR="0048630D" w:rsidRPr="0048630D" w:rsidRDefault="0048630D" w:rsidP="0048630D">
            <w:pPr>
              <w:spacing w:line="240" w:lineRule="auto"/>
              <w:ind w:firstLine="0"/>
              <w:jc w:val="right"/>
              <w:rPr>
                <w:sz w:val="18"/>
                <w:szCs w:val="18"/>
              </w:rPr>
            </w:pPr>
            <w:r w:rsidRPr="0048630D">
              <w:rPr>
                <w:sz w:val="18"/>
                <w:szCs w:val="18"/>
              </w:rPr>
              <w:t>36,4</w:t>
            </w:r>
          </w:p>
        </w:tc>
      </w:tr>
      <w:tr w:rsidR="0048630D" w:rsidRPr="0048630D" w14:paraId="0595867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8CD2DE" w14:textId="25F7F16A"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для </w:t>
            </w:r>
            <w:r w:rsidR="002E7031" w:rsidRPr="0048630D">
              <w:rPr>
                <w:sz w:val="18"/>
                <w:szCs w:val="18"/>
              </w:rPr>
              <w:t>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49824CB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14:paraId="26C4E510"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A946A94" w14:textId="77777777" w:rsidR="0048630D" w:rsidRPr="0048630D" w:rsidRDefault="0048630D" w:rsidP="0048630D">
            <w:pPr>
              <w:spacing w:line="240" w:lineRule="auto"/>
              <w:ind w:firstLine="0"/>
              <w:jc w:val="center"/>
              <w:rPr>
                <w:sz w:val="18"/>
                <w:szCs w:val="18"/>
              </w:rPr>
            </w:pPr>
            <w:r w:rsidRPr="0048630D">
              <w:rPr>
                <w:sz w:val="18"/>
                <w:szCs w:val="18"/>
              </w:rPr>
              <w:t>0007951701</w:t>
            </w:r>
          </w:p>
        </w:tc>
        <w:tc>
          <w:tcPr>
            <w:tcW w:w="820" w:type="dxa"/>
            <w:tcBorders>
              <w:top w:val="nil"/>
              <w:left w:val="nil"/>
              <w:bottom w:val="single" w:sz="4" w:space="0" w:color="auto"/>
              <w:right w:val="single" w:sz="4" w:space="0" w:color="auto"/>
            </w:tcBorders>
            <w:shd w:val="clear" w:color="auto" w:fill="auto"/>
            <w:vAlign w:val="center"/>
            <w:hideMark/>
          </w:tcPr>
          <w:p w14:paraId="5AC9B2D0"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06DDC9DB" w14:textId="77777777" w:rsidR="0048630D" w:rsidRPr="0048630D" w:rsidRDefault="0048630D" w:rsidP="0048630D">
            <w:pPr>
              <w:spacing w:line="240" w:lineRule="auto"/>
              <w:ind w:firstLine="0"/>
              <w:jc w:val="right"/>
              <w:rPr>
                <w:sz w:val="18"/>
                <w:szCs w:val="18"/>
              </w:rPr>
            </w:pPr>
            <w:r w:rsidRPr="0048630D">
              <w:rPr>
                <w:sz w:val="18"/>
                <w:szCs w:val="18"/>
              </w:rPr>
              <w:t>36,4</w:t>
            </w:r>
          </w:p>
        </w:tc>
      </w:tr>
      <w:tr w:rsidR="0048630D" w:rsidRPr="0048630D" w14:paraId="575CDAD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535326" w14:textId="77777777" w:rsidR="0048630D" w:rsidRPr="0048630D" w:rsidRDefault="0048630D" w:rsidP="0048630D">
            <w:pPr>
              <w:spacing w:line="240" w:lineRule="auto"/>
              <w:ind w:firstLine="0"/>
              <w:jc w:val="left"/>
              <w:rPr>
                <w:sz w:val="18"/>
                <w:szCs w:val="18"/>
              </w:rPr>
            </w:pPr>
            <w:r w:rsidRPr="0048630D">
              <w:rPr>
                <w:sz w:val="18"/>
                <w:szCs w:val="18"/>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14:paraId="1BA9B831"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600" w:type="dxa"/>
            <w:tcBorders>
              <w:top w:val="nil"/>
              <w:left w:val="nil"/>
              <w:bottom w:val="single" w:sz="4" w:space="0" w:color="auto"/>
              <w:right w:val="single" w:sz="4" w:space="0" w:color="auto"/>
            </w:tcBorders>
            <w:shd w:val="clear" w:color="auto" w:fill="auto"/>
            <w:vAlign w:val="center"/>
            <w:hideMark/>
          </w:tcPr>
          <w:p w14:paraId="590BEC0B"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396B3D5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21CCFD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65DCBB7" w14:textId="77777777" w:rsidR="0048630D" w:rsidRPr="0048630D" w:rsidRDefault="0048630D" w:rsidP="0048630D">
            <w:pPr>
              <w:spacing w:line="240" w:lineRule="auto"/>
              <w:ind w:firstLine="0"/>
              <w:jc w:val="right"/>
              <w:rPr>
                <w:sz w:val="18"/>
                <w:szCs w:val="18"/>
              </w:rPr>
            </w:pPr>
            <w:r w:rsidRPr="0048630D">
              <w:rPr>
                <w:sz w:val="18"/>
                <w:szCs w:val="18"/>
              </w:rPr>
              <w:t>1 982,2</w:t>
            </w:r>
          </w:p>
        </w:tc>
      </w:tr>
      <w:tr w:rsidR="0048630D" w:rsidRPr="0048630D" w14:paraId="47CA3BE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04415CA" w14:textId="77777777" w:rsidR="0048630D" w:rsidRPr="0048630D" w:rsidRDefault="0048630D" w:rsidP="0048630D">
            <w:pPr>
              <w:spacing w:line="240" w:lineRule="auto"/>
              <w:ind w:firstLine="0"/>
              <w:jc w:val="left"/>
              <w:rPr>
                <w:b/>
                <w:bCs/>
                <w:sz w:val="18"/>
                <w:szCs w:val="18"/>
              </w:rPr>
            </w:pPr>
            <w:r w:rsidRPr="0048630D">
              <w:rPr>
                <w:b/>
                <w:bCs/>
                <w:sz w:val="18"/>
                <w:szCs w:val="18"/>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14:paraId="6F04BC4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vAlign w:val="center"/>
            <w:hideMark/>
          </w:tcPr>
          <w:p w14:paraId="23B6C33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56CA28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3A2C9D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725FF91" w14:textId="77777777" w:rsidR="0048630D" w:rsidRPr="0048630D" w:rsidRDefault="0048630D" w:rsidP="0048630D">
            <w:pPr>
              <w:spacing w:line="240" w:lineRule="auto"/>
              <w:ind w:firstLine="0"/>
              <w:jc w:val="right"/>
              <w:rPr>
                <w:sz w:val="18"/>
                <w:szCs w:val="18"/>
              </w:rPr>
            </w:pPr>
            <w:r w:rsidRPr="0048630D">
              <w:rPr>
                <w:sz w:val="18"/>
                <w:szCs w:val="18"/>
              </w:rPr>
              <w:t>1 982,2</w:t>
            </w:r>
          </w:p>
        </w:tc>
      </w:tr>
      <w:tr w:rsidR="0048630D" w:rsidRPr="0048630D" w14:paraId="33D2257B"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46A2CFF" w14:textId="4319266A" w:rsidR="0048630D" w:rsidRPr="0048630D" w:rsidRDefault="00CC5B56" w:rsidP="0048630D">
            <w:pPr>
              <w:spacing w:line="240" w:lineRule="auto"/>
              <w:ind w:firstLine="0"/>
              <w:jc w:val="left"/>
              <w:rPr>
                <w:sz w:val="18"/>
                <w:szCs w:val="18"/>
              </w:rPr>
            </w:pPr>
            <w:r>
              <w:rPr>
                <w:sz w:val="18"/>
                <w:szCs w:val="18"/>
              </w:rPr>
              <w:t>Субвенция</w:t>
            </w:r>
            <w:r w:rsidR="0048630D" w:rsidRPr="0048630D">
              <w:rPr>
                <w:sz w:val="18"/>
                <w:szCs w:val="18"/>
              </w:rPr>
              <w:t xml:space="preserve">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w:t>
            </w:r>
          </w:p>
        </w:tc>
        <w:tc>
          <w:tcPr>
            <w:tcW w:w="640" w:type="dxa"/>
            <w:tcBorders>
              <w:top w:val="nil"/>
              <w:left w:val="nil"/>
              <w:bottom w:val="single" w:sz="4" w:space="0" w:color="auto"/>
              <w:right w:val="single" w:sz="4" w:space="0" w:color="auto"/>
            </w:tcBorders>
            <w:shd w:val="clear" w:color="auto" w:fill="auto"/>
            <w:vAlign w:val="center"/>
            <w:hideMark/>
          </w:tcPr>
          <w:p w14:paraId="684CFF1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vAlign w:val="center"/>
            <w:hideMark/>
          </w:tcPr>
          <w:p w14:paraId="6CE1ED2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253603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0000051180</w:t>
            </w:r>
          </w:p>
        </w:tc>
        <w:tc>
          <w:tcPr>
            <w:tcW w:w="820" w:type="dxa"/>
            <w:tcBorders>
              <w:top w:val="nil"/>
              <w:left w:val="nil"/>
              <w:bottom w:val="single" w:sz="4" w:space="0" w:color="auto"/>
              <w:right w:val="single" w:sz="4" w:space="0" w:color="auto"/>
            </w:tcBorders>
            <w:shd w:val="clear" w:color="auto" w:fill="auto"/>
            <w:vAlign w:val="center"/>
            <w:hideMark/>
          </w:tcPr>
          <w:p w14:paraId="439FB5D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10FBCFD" w14:textId="77777777" w:rsidR="0048630D" w:rsidRPr="0048630D" w:rsidRDefault="0048630D" w:rsidP="0048630D">
            <w:pPr>
              <w:spacing w:line="240" w:lineRule="auto"/>
              <w:ind w:firstLine="0"/>
              <w:jc w:val="right"/>
              <w:rPr>
                <w:sz w:val="18"/>
                <w:szCs w:val="18"/>
              </w:rPr>
            </w:pPr>
            <w:r w:rsidRPr="0048630D">
              <w:rPr>
                <w:sz w:val="18"/>
                <w:szCs w:val="18"/>
              </w:rPr>
              <w:t>1 982,2</w:t>
            </w:r>
          </w:p>
        </w:tc>
      </w:tr>
      <w:tr w:rsidR="0048630D" w:rsidRPr="0048630D" w14:paraId="14C99BD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FF4A4EB"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07679EE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vAlign w:val="center"/>
            <w:hideMark/>
          </w:tcPr>
          <w:p w14:paraId="2D48652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4D5D637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0000051180</w:t>
            </w:r>
          </w:p>
        </w:tc>
        <w:tc>
          <w:tcPr>
            <w:tcW w:w="820" w:type="dxa"/>
            <w:tcBorders>
              <w:top w:val="nil"/>
              <w:left w:val="nil"/>
              <w:bottom w:val="single" w:sz="4" w:space="0" w:color="auto"/>
              <w:right w:val="single" w:sz="4" w:space="0" w:color="auto"/>
            </w:tcBorders>
            <w:shd w:val="clear" w:color="auto" w:fill="auto"/>
            <w:vAlign w:val="center"/>
            <w:hideMark/>
          </w:tcPr>
          <w:p w14:paraId="12BD54A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04643ECB" w14:textId="77777777" w:rsidR="0048630D" w:rsidRPr="0048630D" w:rsidRDefault="0048630D" w:rsidP="0048630D">
            <w:pPr>
              <w:spacing w:line="240" w:lineRule="auto"/>
              <w:ind w:firstLine="0"/>
              <w:jc w:val="right"/>
              <w:rPr>
                <w:sz w:val="18"/>
                <w:szCs w:val="18"/>
              </w:rPr>
            </w:pPr>
            <w:r w:rsidRPr="0048630D">
              <w:rPr>
                <w:sz w:val="18"/>
                <w:szCs w:val="18"/>
              </w:rPr>
              <w:t>1 982,2</w:t>
            </w:r>
          </w:p>
        </w:tc>
      </w:tr>
      <w:tr w:rsidR="0048630D" w:rsidRPr="0048630D" w14:paraId="5F4FE2B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56CFD8C" w14:textId="5EB1FAA0" w:rsidR="0048630D" w:rsidRPr="0048630D" w:rsidRDefault="0048630D" w:rsidP="0048630D">
            <w:pPr>
              <w:spacing w:line="240" w:lineRule="auto"/>
              <w:ind w:firstLine="0"/>
              <w:jc w:val="left"/>
              <w:rPr>
                <w:sz w:val="18"/>
                <w:szCs w:val="18"/>
              </w:rPr>
            </w:pPr>
            <w:r w:rsidRPr="0048630D">
              <w:rPr>
                <w:sz w:val="18"/>
                <w:szCs w:val="18"/>
              </w:rPr>
              <w:t xml:space="preserve">Фонд оплаты труда </w:t>
            </w:r>
            <w:r w:rsidR="002E7031" w:rsidRPr="0048630D">
              <w:rPr>
                <w:sz w:val="18"/>
                <w:szCs w:val="18"/>
              </w:rPr>
              <w:t>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1147A74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vAlign w:val="center"/>
            <w:hideMark/>
          </w:tcPr>
          <w:p w14:paraId="04E9D45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1984F81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0000051180</w:t>
            </w:r>
          </w:p>
        </w:tc>
        <w:tc>
          <w:tcPr>
            <w:tcW w:w="820" w:type="dxa"/>
            <w:tcBorders>
              <w:top w:val="nil"/>
              <w:left w:val="nil"/>
              <w:bottom w:val="single" w:sz="4" w:space="0" w:color="auto"/>
              <w:right w:val="single" w:sz="4" w:space="0" w:color="auto"/>
            </w:tcBorders>
            <w:shd w:val="clear" w:color="auto" w:fill="auto"/>
            <w:vAlign w:val="center"/>
            <w:hideMark/>
          </w:tcPr>
          <w:p w14:paraId="1D2F1B7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333DA782" w14:textId="77777777" w:rsidR="0048630D" w:rsidRPr="0048630D" w:rsidRDefault="0048630D" w:rsidP="0048630D">
            <w:pPr>
              <w:spacing w:line="240" w:lineRule="auto"/>
              <w:ind w:firstLine="0"/>
              <w:jc w:val="right"/>
              <w:rPr>
                <w:sz w:val="18"/>
                <w:szCs w:val="18"/>
              </w:rPr>
            </w:pPr>
            <w:r w:rsidRPr="0048630D">
              <w:rPr>
                <w:sz w:val="18"/>
                <w:szCs w:val="18"/>
              </w:rPr>
              <w:t>1 522,4</w:t>
            </w:r>
          </w:p>
        </w:tc>
      </w:tr>
      <w:tr w:rsidR="0048630D" w:rsidRPr="0048630D" w14:paraId="1B4B0DD6"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16B8908C"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418E021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vAlign w:val="center"/>
            <w:hideMark/>
          </w:tcPr>
          <w:p w14:paraId="7FF2B47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1D016AE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0000051180</w:t>
            </w:r>
          </w:p>
        </w:tc>
        <w:tc>
          <w:tcPr>
            <w:tcW w:w="820" w:type="dxa"/>
            <w:tcBorders>
              <w:top w:val="nil"/>
              <w:left w:val="nil"/>
              <w:bottom w:val="single" w:sz="4" w:space="0" w:color="auto"/>
              <w:right w:val="single" w:sz="4" w:space="0" w:color="auto"/>
            </w:tcBorders>
            <w:shd w:val="clear" w:color="auto" w:fill="auto"/>
            <w:vAlign w:val="center"/>
            <w:hideMark/>
          </w:tcPr>
          <w:p w14:paraId="5A700D7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17C27D3B" w14:textId="77777777" w:rsidR="0048630D" w:rsidRPr="0048630D" w:rsidRDefault="0048630D" w:rsidP="0048630D">
            <w:pPr>
              <w:spacing w:line="240" w:lineRule="auto"/>
              <w:ind w:firstLine="0"/>
              <w:jc w:val="right"/>
              <w:rPr>
                <w:sz w:val="18"/>
                <w:szCs w:val="18"/>
              </w:rPr>
            </w:pPr>
            <w:r w:rsidRPr="0048630D">
              <w:rPr>
                <w:sz w:val="18"/>
                <w:szCs w:val="18"/>
              </w:rPr>
              <w:t>459,8</w:t>
            </w:r>
          </w:p>
        </w:tc>
      </w:tr>
      <w:tr w:rsidR="0048630D" w:rsidRPr="0048630D" w14:paraId="710ACDF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95E9692" w14:textId="77777777" w:rsidR="0048630D" w:rsidRPr="0048630D" w:rsidRDefault="0048630D" w:rsidP="0048630D">
            <w:pPr>
              <w:spacing w:line="240" w:lineRule="auto"/>
              <w:ind w:firstLine="0"/>
              <w:jc w:val="left"/>
              <w:rPr>
                <w:b/>
                <w:bCs/>
                <w:sz w:val="18"/>
                <w:szCs w:val="18"/>
              </w:rPr>
            </w:pPr>
            <w:r w:rsidRPr="0048630D">
              <w:rPr>
                <w:b/>
                <w:bCs/>
                <w:sz w:val="18"/>
                <w:szCs w:val="18"/>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center"/>
            <w:hideMark/>
          </w:tcPr>
          <w:p w14:paraId="2CC331FC"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57616D4F"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4FAB449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8734D56"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A6ADF70" w14:textId="77777777" w:rsidR="0048630D" w:rsidRPr="0048630D" w:rsidRDefault="0048630D" w:rsidP="0048630D">
            <w:pPr>
              <w:spacing w:line="240" w:lineRule="auto"/>
              <w:ind w:firstLine="0"/>
              <w:jc w:val="right"/>
              <w:rPr>
                <w:sz w:val="18"/>
                <w:szCs w:val="18"/>
              </w:rPr>
            </w:pPr>
            <w:r w:rsidRPr="0048630D">
              <w:rPr>
                <w:sz w:val="18"/>
                <w:szCs w:val="18"/>
              </w:rPr>
              <w:t>9 902,0</w:t>
            </w:r>
          </w:p>
        </w:tc>
      </w:tr>
      <w:tr w:rsidR="0048630D" w:rsidRPr="0048630D" w14:paraId="6762A85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68D37F4" w14:textId="77777777" w:rsidR="0048630D" w:rsidRPr="0048630D" w:rsidRDefault="0048630D" w:rsidP="0048630D">
            <w:pPr>
              <w:spacing w:line="240" w:lineRule="auto"/>
              <w:ind w:firstLine="0"/>
              <w:jc w:val="left"/>
              <w:rPr>
                <w:b/>
                <w:bCs/>
                <w:sz w:val="18"/>
                <w:szCs w:val="18"/>
              </w:rPr>
            </w:pPr>
            <w:r w:rsidRPr="0048630D">
              <w:rPr>
                <w:b/>
                <w:bCs/>
                <w:sz w:val="18"/>
                <w:szCs w:val="18"/>
              </w:rPr>
              <w:t>Гражданская оборона</w:t>
            </w:r>
          </w:p>
        </w:tc>
        <w:tc>
          <w:tcPr>
            <w:tcW w:w="640" w:type="dxa"/>
            <w:tcBorders>
              <w:top w:val="nil"/>
              <w:left w:val="nil"/>
              <w:bottom w:val="single" w:sz="4" w:space="0" w:color="auto"/>
              <w:right w:val="single" w:sz="4" w:space="0" w:color="auto"/>
            </w:tcBorders>
            <w:shd w:val="clear" w:color="auto" w:fill="auto"/>
            <w:vAlign w:val="center"/>
            <w:hideMark/>
          </w:tcPr>
          <w:p w14:paraId="32A86BC6"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23B667F"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3BD7C84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02AA009"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E4A671D" w14:textId="77777777" w:rsidR="0048630D" w:rsidRPr="0048630D" w:rsidRDefault="0048630D" w:rsidP="0048630D">
            <w:pPr>
              <w:spacing w:line="240" w:lineRule="auto"/>
              <w:ind w:firstLine="0"/>
              <w:jc w:val="right"/>
              <w:rPr>
                <w:sz w:val="18"/>
                <w:szCs w:val="18"/>
              </w:rPr>
            </w:pPr>
            <w:r w:rsidRPr="0048630D">
              <w:rPr>
                <w:sz w:val="18"/>
                <w:szCs w:val="18"/>
              </w:rPr>
              <w:t>9 099,3</w:t>
            </w:r>
          </w:p>
        </w:tc>
      </w:tr>
      <w:tr w:rsidR="0048630D" w:rsidRPr="0048630D" w14:paraId="17675F5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EDFEAAA" w14:textId="77777777" w:rsidR="0048630D" w:rsidRPr="0048630D" w:rsidRDefault="0048630D" w:rsidP="0048630D">
            <w:pPr>
              <w:spacing w:line="240" w:lineRule="auto"/>
              <w:ind w:firstLine="0"/>
              <w:jc w:val="left"/>
              <w:rPr>
                <w:sz w:val="18"/>
                <w:szCs w:val="18"/>
              </w:rPr>
            </w:pPr>
            <w:r w:rsidRPr="0048630D">
              <w:rPr>
                <w:sz w:val="18"/>
                <w:szCs w:val="18"/>
              </w:rPr>
              <w:t>Финансовое обеспечение выполнения функций муниципальных органов по антикризисному управлению и дооснащения ЕДДС</w:t>
            </w:r>
          </w:p>
        </w:tc>
        <w:tc>
          <w:tcPr>
            <w:tcW w:w="640" w:type="dxa"/>
            <w:tcBorders>
              <w:top w:val="nil"/>
              <w:left w:val="nil"/>
              <w:bottom w:val="single" w:sz="4" w:space="0" w:color="auto"/>
              <w:right w:val="single" w:sz="4" w:space="0" w:color="auto"/>
            </w:tcBorders>
            <w:shd w:val="clear" w:color="auto" w:fill="auto"/>
            <w:vAlign w:val="center"/>
            <w:hideMark/>
          </w:tcPr>
          <w:p w14:paraId="7F3A6148"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7DB30C13"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8E33E18" w14:textId="77777777" w:rsidR="0048630D" w:rsidRPr="0048630D" w:rsidRDefault="0048630D" w:rsidP="0048630D">
            <w:pPr>
              <w:spacing w:line="240" w:lineRule="auto"/>
              <w:ind w:firstLine="0"/>
              <w:jc w:val="center"/>
              <w:rPr>
                <w:sz w:val="18"/>
                <w:szCs w:val="18"/>
              </w:rPr>
            </w:pPr>
            <w:r w:rsidRPr="0048630D">
              <w:rPr>
                <w:sz w:val="18"/>
                <w:szCs w:val="18"/>
              </w:rPr>
              <w:t>0000129400</w:t>
            </w:r>
          </w:p>
        </w:tc>
        <w:tc>
          <w:tcPr>
            <w:tcW w:w="820" w:type="dxa"/>
            <w:tcBorders>
              <w:top w:val="nil"/>
              <w:left w:val="nil"/>
              <w:bottom w:val="single" w:sz="4" w:space="0" w:color="auto"/>
              <w:right w:val="single" w:sz="4" w:space="0" w:color="auto"/>
            </w:tcBorders>
            <w:shd w:val="clear" w:color="auto" w:fill="auto"/>
            <w:vAlign w:val="center"/>
            <w:hideMark/>
          </w:tcPr>
          <w:p w14:paraId="20D20F0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597B0D3" w14:textId="77777777" w:rsidR="0048630D" w:rsidRPr="0048630D" w:rsidRDefault="0048630D" w:rsidP="0048630D">
            <w:pPr>
              <w:spacing w:line="240" w:lineRule="auto"/>
              <w:ind w:firstLine="0"/>
              <w:jc w:val="right"/>
              <w:rPr>
                <w:sz w:val="18"/>
                <w:szCs w:val="18"/>
              </w:rPr>
            </w:pPr>
            <w:r w:rsidRPr="0048630D">
              <w:rPr>
                <w:sz w:val="18"/>
                <w:szCs w:val="18"/>
              </w:rPr>
              <w:t>6 923,3</w:t>
            </w:r>
          </w:p>
        </w:tc>
      </w:tr>
      <w:tr w:rsidR="0048630D" w:rsidRPr="0048630D" w14:paraId="601F60B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3C1CB38"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6C9E2724"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A507D6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4CE78C7E" w14:textId="77777777" w:rsidR="0048630D" w:rsidRPr="0048630D" w:rsidRDefault="0048630D" w:rsidP="0048630D">
            <w:pPr>
              <w:spacing w:line="240" w:lineRule="auto"/>
              <w:ind w:firstLine="0"/>
              <w:jc w:val="center"/>
              <w:rPr>
                <w:sz w:val="18"/>
                <w:szCs w:val="18"/>
              </w:rPr>
            </w:pPr>
            <w:r w:rsidRPr="0048630D">
              <w:rPr>
                <w:sz w:val="18"/>
                <w:szCs w:val="18"/>
              </w:rPr>
              <w:t>0000129400</w:t>
            </w:r>
          </w:p>
        </w:tc>
        <w:tc>
          <w:tcPr>
            <w:tcW w:w="820" w:type="dxa"/>
            <w:tcBorders>
              <w:top w:val="nil"/>
              <w:left w:val="nil"/>
              <w:bottom w:val="single" w:sz="4" w:space="0" w:color="auto"/>
              <w:right w:val="single" w:sz="4" w:space="0" w:color="auto"/>
            </w:tcBorders>
            <w:shd w:val="clear" w:color="auto" w:fill="auto"/>
            <w:vAlign w:val="center"/>
            <w:hideMark/>
          </w:tcPr>
          <w:p w14:paraId="6A05A0D4" w14:textId="77777777" w:rsidR="0048630D" w:rsidRPr="0048630D" w:rsidRDefault="0048630D" w:rsidP="0048630D">
            <w:pPr>
              <w:spacing w:line="240" w:lineRule="auto"/>
              <w:ind w:firstLine="0"/>
              <w:jc w:val="center"/>
              <w:rPr>
                <w:sz w:val="18"/>
                <w:szCs w:val="18"/>
              </w:rPr>
            </w:pPr>
            <w:r w:rsidRPr="0048630D">
              <w:rPr>
                <w:sz w:val="18"/>
                <w:szCs w:val="18"/>
              </w:rPr>
              <w:t>110</w:t>
            </w:r>
          </w:p>
        </w:tc>
        <w:tc>
          <w:tcPr>
            <w:tcW w:w="1661" w:type="dxa"/>
            <w:tcBorders>
              <w:top w:val="nil"/>
              <w:left w:val="nil"/>
              <w:bottom w:val="single" w:sz="4" w:space="0" w:color="auto"/>
              <w:right w:val="single" w:sz="4" w:space="0" w:color="auto"/>
            </w:tcBorders>
            <w:shd w:val="clear" w:color="auto" w:fill="auto"/>
            <w:vAlign w:val="bottom"/>
            <w:hideMark/>
          </w:tcPr>
          <w:p w14:paraId="74F7C3CC" w14:textId="77777777" w:rsidR="0048630D" w:rsidRPr="0048630D" w:rsidRDefault="0048630D" w:rsidP="0048630D">
            <w:pPr>
              <w:spacing w:line="240" w:lineRule="auto"/>
              <w:ind w:firstLine="0"/>
              <w:jc w:val="right"/>
              <w:rPr>
                <w:sz w:val="18"/>
                <w:szCs w:val="18"/>
              </w:rPr>
            </w:pPr>
            <w:r w:rsidRPr="0048630D">
              <w:rPr>
                <w:sz w:val="18"/>
                <w:szCs w:val="18"/>
              </w:rPr>
              <w:t>6 923,3</w:t>
            </w:r>
          </w:p>
        </w:tc>
      </w:tr>
      <w:tr w:rsidR="0048630D" w:rsidRPr="0048630D" w14:paraId="2DF8D2D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ECD629C" w14:textId="77777777" w:rsidR="0048630D" w:rsidRPr="0048630D" w:rsidRDefault="0048630D" w:rsidP="0048630D">
            <w:pPr>
              <w:spacing w:line="240" w:lineRule="auto"/>
              <w:ind w:firstLine="0"/>
              <w:jc w:val="left"/>
              <w:rPr>
                <w:sz w:val="18"/>
                <w:szCs w:val="18"/>
              </w:rPr>
            </w:pPr>
            <w:r w:rsidRPr="0048630D">
              <w:rPr>
                <w:sz w:val="18"/>
                <w:szCs w:val="18"/>
              </w:rPr>
              <w:lastRenderedPageBreak/>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184CBB43"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52B8C2D8"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517B994" w14:textId="77777777" w:rsidR="0048630D" w:rsidRPr="0048630D" w:rsidRDefault="0048630D" w:rsidP="0048630D">
            <w:pPr>
              <w:spacing w:line="240" w:lineRule="auto"/>
              <w:ind w:firstLine="0"/>
              <w:jc w:val="center"/>
              <w:rPr>
                <w:sz w:val="18"/>
                <w:szCs w:val="18"/>
              </w:rPr>
            </w:pPr>
            <w:r w:rsidRPr="0048630D">
              <w:rPr>
                <w:sz w:val="18"/>
                <w:szCs w:val="18"/>
              </w:rPr>
              <w:t>0000129400</w:t>
            </w:r>
          </w:p>
        </w:tc>
        <w:tc>
          <w:tcPr>
            <w:tcW w:w="820" w:type="dxa"/>
            <w:tcBorders>
              <w:top w:val="nil"/>
              <w:left w:val="nil"/>
              <w:bottom w:val="single" w:sz="4" w:space="0" w:color="auto"/>
              <w:right w:val="single" w:sz="4" w:space="0" w:color="auto"/>
            </w:tcBorders>
            <w:shd w:val="clear" w:color="auto" w:fill="auto"/>
            <w:vAlign w:val="center"/>
            <w:hideMark/>
          </w:tcPr>
          <w:p w14:paraId="4A3725D3" w14:textId="77777777" w:rsidR="0048630D" w:rsidRPr="0048630D" w:rsidRDefault="0048630D" w:rsidP="0048630D">
            <w:pPr>
              <w:spacing w:line="240" w:lineRule="auto"/>
              <w:ind w:firstLine="0"/>
              <w:jc w:val="center"/>
              <w:rPr>
                <w:sz w:val="18"/>
                <w:szCs w:val="18"/>
              </w:rPr>
            </w:pPr>
            <w:r w:rsidRPr="0048630D">
              <w:rPr>
                <w:sz w:val="18"/>
                <w:szCs w:val="18"/>
              </w:rPr>
              <w:t>111</w:t>
            </w:r>
          </w:p>
        </w:tc>
        <w:tc>
          <w:tcPr>
            <w:tcW w:w="1661" w:type="dxa"/>
            <w:tcBorders>
              <w:top w:val="nil"/>
              <w:left w:val="nil"/>
              <w:bottom w:val="single" w:sz="4" w:space="0" w:color="auto"/>
              <w:right w:val="single" w:sz="4" w:space="0" w:color="auto"/>
            </w:tcBorders>
            <w:shd w:val="clear" w:color="auto" w:fill="auto"/>
            <w:vAlign w:val="bottom"/>
            <w:hideMark/>
          </w:tcPr>
          <w:p w14:paraId="40B2FF4C" w14:textId="77777777" w:rsidR="0048630D" w:rsidRPr="0048630D" w:rsidRDefault="0048630D" w:rsidP="0048630D">
            <w:pPr>
              <w:spacing w:line="240" w:lineRule="auto"/>
              <w:ind w:firstLine="0"/>
              <w:jc w:val="right"/>
              <w:rPr>
                <w:sz w:val="18"/>
                <w:szCs w:val="18"/>
              </w:rPr>
            </w:pPr>
            <w:r w:rsidRPr="0048630D">
              <w:rPr>
                <w:sz w:val="18"/>
                <w:szCs w:val="18"/>
              </w:rPr>
              <w:t>5 317,4</w:t>
            </w:r>
          </w:p>
        </w:tc>
      </w:tr>
      <w:tr w:rsidR="0048630D" w:rsidRPr="0048630D" w14:paraId="3A91C451"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DBC44FD"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7AAF6610"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35EB70F2"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2458B494" w14:textId="77777777" w:rsidR="0048630D" w:rsidRPr="0048630D" w:rsidRDefault="0048630D" w:rsidP="0048630D">
            <w:pPr>
              <w:spacing w:line="240" w:lineRule="auto"/>
              <w:ind w:firstLine="0"/>
              <w:jc w:val="center"/>
              <w:rPr>
                <w:sz w:val="18"/>
                <w:szCs w:val="18"/>
              </w:rPr>
            </w:pPr>
            <w:r w:rsidRPr="0048630D">
              <w:rPr>
                <w:sz w:val="18"/>
                <w:szCs w:val="18"/>
              </w:rPr>
              <w:t>0000129400</w:t>
            </w:r>
          </w:p>
        </w:tc>
        <w:tc>
          <w:tcPr>
            <w:tcW w:w="820" w:type="dxa"/>
            <w:tcBorders>
              <w:top w:val="nil"/>
              <w:left w:val="nil"/>
              <w:bottom w:val="single" w:sz="4" w:space="0" w:color="auto"/>
              <w:right w:val="single" w:sz="4" w:space="0" w:color="auto"/>
            </w:tcBorders>
            <w:shd w:val="clear" w:color="auto" w:fill="auto"/>
            <w:vAlign w:val="center"/>
            <w:hideMark/>
          </w:tcPr>
          <w:p w14:paraId="7A14623C" w14:textId="77777777" w:rsidR="0048630D" w:rsidRPr="0048630D" w:rsidRDefault="0048630D" w:rsidP="0048630D">
            <w:pPr>
              <w:spacing w:line="240" w:lineRule="auto"/>
              <w:ind w:firstLine="0"/>
              <w:jc w:val="center"/>
              <w:rPr>
                <w:sz w:val="18"/>
                <w:szCs w:val="18"/>
              </w:rPr>
            </w:pPr>
            <w:r w:rsidRPr="0048630D">
              <w:rPr>
                <w:sz w:val="18"/>
                <w:szCs w:val="18"/>
              </w:rPr>
              <w:t>119</w:t>
            </w:r>
          </w:p>
        </w:tc>
        <w:tc>
          <w:tcPr>
            <w:tcW w:w="1661" w:type="dxa"/>
            <w:tcBorders>
              <w:top w:val="nil"/>
              <w:left w:val="nil"/>
              <w:bottom w:val="single" w:sz="4" w:space="0" w:color="auto"/>
              <w:right w:val="single" w:sz="4" w:space="0" w:color="auto"/>
            </w:tcBorders>
            <w:shd w:val="clear" w:color="auto" w:fill="auto"/>
            <w:vAlign w:val="bottom"/>
            <w:hideMark/>
          </w:tcPr>
          <w:p w14:paraId="7B099B25" w14:textId="77777777" w:rsidR="0048630D" w:rsidRPr="0048630D" w:rsidRDefault="0048630D" w:rsidP="0048630D">
            <w:pPr>
              <w:spacing w:line="240" w:lineRule="auto"/>
              <w:ind w:firstLine="0"/>
              <w:jc w:val="right"/>
              <w:rPr>
                <w:sz w:val="18"/>
                <w:szCs w:val="18"/>
              </w:rPr>
            </w:pPr>
            <w:r w:rsidRPr="0048630D">
              <w:rPr>
                <w:sz w:val="18"/>
                <w:szCs w:val="18"/>
              </w:rPr>
              <w:t>1 605,9</w:t>
            </w:r>
          </w:p>
        </w:tc>
      </w:tr>
      <w:tr w:rsidR="0048630D" w:rsidRPr="0048630D" w14:paraId="76483740"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525243B" w14:textId="77777777" w:rsidR="0048630D" w:rsidRPr="0048630D" w:rsidRDefault="0048630D" w:rsidP="0048630D">
            <w:pPr>
              <w:spacing w:line="240" w:lineRule="auto"/>
              <w:ind w:firstLine="0"/>
              <w:jc w:val="left"/>
              <w:rPr>
                <w:sz w:val="18"/>
                <w:szCs w:val="18"/>
              </w:rPr>
            </w:pPr>
            <w:r w:rsidRPr="0048630D">
              <w:rPr>
                <w:sz w:val="18"/>
                <w:szCs w:val="18"/>
              </w:rPr>
              <w:t>Мероприятия по предупреждению и ликвидации последствий чрезвычайных ситуаций и стихийных бедствий</w:t>
            </w:r>
          </w:p>
        </w:tc>
        <w:tc>
          <w:tcPr>
            <w:tcW w:w="640" w:type="dxa"/>
            <w:tcBorders>
              <w:top w:val="nil"/>
              <w:left w:val="nil"/>
              <w:bottom w:val="single" w:sz="4" w:space="0" w:color="auto"/>
              <w:right w:val="single" w:sz="4" w:space="0" w:color="auto"/>
            </w:tcBorders>
            <w:shd w:val="clear" w:color="auto" w:fill="auto"/>
            <w:vAlign w:val="center"/>
            <w:hideMark/>
          </w:tcPr>
          <w:p w14:paraId="7CEBA5E0"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77477649"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B91CEBA" w14:textId="77777777" w:rsidR="0048630D" w:rsidRPr="0048630D" w:rsidRDefault="0048630D" w:rsidP="0048630D">
            <w:pPr>
              <w:spacing w:line="240" w:lineRule="auto"/>
              <w:ind w:firstLine="0"/>
              <w:jc w:val="center"/>
              <w:rPr>
                <w:sz w:val="18"/>
                <w:szCs w:val="18"/>
              </w:rPr>
            </w:pPr>
            <w:r w:rsidRPr="0048630D">
              <w:rPr>
                <w:sz w:val="18"/>
                <w:szCs w:val="18"/>
              </w:rPr>
              <w:t>0002180000</w:t>
            </w:r>
          </w:p>
        </w:tc>
        <w:tc>
          <w:tcPr>
            <w:tcW w:w="820" w:type="dxa"/>
            <w:tcBorders>
              <w:top w:val="nil"/>
              <w:left w:val="nil"/>
              <w:bottom w:val="single" w:sz="4" w:space="0" w:color="auto"/>
              <w:right w:val="single" w:sz="4" w:space="0" w:color="auto"/>
            </w:tcBorders>
            <w:shd w:val="clear" w:color="auto" w:fill="auto"/>
            <w:vAlign w:val="center"/>
            <w:hideMark/>
          </w:tcPr>
          <w:p w14:paraId="73B460F3"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9F850FF"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4A4A5BD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7C92AD" w14:textId="77777777" w:rsidR="0048630D" w:rsidRPr="0048630D" w:rsidRDefault="0048630D" w:rsidP="0048630D">
            <w:pPr>
              <w:spacing w:line="240" w:lineRule="auto"/>
              <w:ind w:firstLine="0"/>
              <w:jc w:val="left"/>
              <w:rPr>
                <w:sz w:val="18"/>
                <w:szCs w:val="18"/>
              </w:rPr>
            </w:pPr>
            <w:r w:rsidRPr="0048630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auto"/>
              <w:right w:val="single" w:sz="4" w:space="0" w:color="auto"/>
            </w:tcBorders>
            <w:shd w:val="clear" w:color="auto" w:fill="auto"/>
            <w:vAlign w:val="center"/>
            <w:hideMark/>
          </w:tcPr>
          <w:p w14:paraId="0513DD94"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66282B5D"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2E147C42" w14:textId="77777777" w:rsidR="0048630D" w:rsidRPr="0048630D" w:rsidRDefault="0048630D" w:rsidP="0048630D">
            <w:pPr>
              <w:spacing w:line="240" w:lineRule="auto"/>
              <w:ind w:firstLine="0"/>
              <w:jc w:val="center"/>
              <w:rPr>
                <w:sz w:val="18"/>
                <w:szCs w:val="18"/>
              </w:rPr>
            </w:pPr>
            <w:r w:rsidRPr="0048630D">
              <w:rPr>
                <w:sz w:val="18"/>
                <w:szCs w:val="18"/>
              </w:rPr>
              <w:t>0002180100</w:t>
            </w:r>
          </w:p>
        </w:tc>
        <w:tc>
          <w:tcPr>
            <w:tcW w:w="820" w:type="dxa"/>
            <w:tcBorders>
              <w:top w:val="nil"/>
              <w:left w:val="nil"/>
              <w:bottom w:val="single" w:sz="4" w:space="0" w:color="auto"/>
              <w:right w:val="single" w:sz="4" w:space="0" w:color="auto"/>
            </w:tcBorders>
            <w:shd w:val="clear" w:color="auto" w:fill="auto"/>
            <w:vAlign w:val="center"/>
            <w:hideMark/>
          </w:tcPr>
          <w:p w14:paraId="62EFB1E9"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08931DB"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3FDF2C1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B28400"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587ECA9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132FE85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2FF11C63" w14:textId="77777777" w:rsidR="0048630D" w:rsidRPr="0048630D" w:rsidRDefault="0048630D" w:rsidP="0048630D">
            <w:pPr>
              <w:spacing w:line="240" w:lineRule="auto"/>
              <w:ind w:firstLine="0"/>
              <w:jc w:val="center"/>
              <w:rPr>
                <w:sz w:val="18"/>
                <w:szCs w:val="18"/>
              </w:rPr>
            </w:pPr>
            <w:r w:rsidRPr="0048630D">
              <w:rPr>
                <w:sz w:val="18"/>
                <w:szCs w:val="18"/>
              </w:rPr>
              <w:t>0002180100</w:t>
            </w:r>
          </w:p>
        </w:tc>
        <w:tc>
          <w:tcPr>
            <w:tcW w:w="820" w:type="dxa"/>
            <w:tcBorders>
              <w:top w:val="nil"/>
              <w:left w:val="nil"/>
              <w:bottom w:val="single" w:sz="4" w:space="0" w:color="auto"/>
              <w:right w:val="single" w:sz="4" w:space="0" w:color="auto"/>
            </w:tcBorders>
            <w:shd w:val="clear" w:color="auto" w:fill="auto"/>
            <w:vAlign w:val="center"/>
            <w:hideMark/>
          </w:tcPr>
          <w:p w14:paraId="4FDAC014"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1607AF5C"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7F1797E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FAA8B99"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7CBA5D59"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149C0769"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40D50629" w14:textId="77777777" w:rsidR="0048630D" w:rsidRPr="0048630D" w:rsidRDefault="0048630D" w:rsidP="0048630D">
            <w:pPr>
              <w:spacing w:line="240" w:lineRule="auto"/>
              <w:ind w:firstLine="0"/>
              <w:jc w:val="center"/>
              <w:rPr>
                <w:sz w:val="18"/>
                <w:szCs w:val="18"/>
              </w:rPr>
            </w:pPr>
            <w:r w:rsidRPr="0048630D">
              <w:rPr>
                <w:sz w:val="18"/>
                <w:szCs w:val="18"/>
              </w:rPr>
              <w:t>0002180100</w:t>
            </w:r>
          </w:p>
        </w:tc>
        <w:tc>
          <w:tcPr>
            <w:tcW w:w="820" w:type="dxa"/>
            <w:tcBorders>
              <w:top w:val="nil"/>
              <w:left w:val="nil"/>
              <w:bottom w:val="single" w:sz="4" w:space="0" w:color="auto"/>
              <w:right w:val="single" w:sz="4" w:space="0" w:color="auto"/>
            </w:tcBorders>
            <w:shd w:val="clear" w:color="auto" w:fill="auto"/>
            <w:vAlign w:val="center"/>
            <w:hideMark/>
          </w:tcPr>
          <w:p w14:paraId="475A2384"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681169E0"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60DB3AF1" w14:textId="77777777" w:rsidTr="0048630D">
        <w:trPr>
          <w:trHeight w:val="6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72C7255" w14:textId="6CE8BFD9" w:rsidR="0048630D" w:rsidRPr="0048630D" w:rsidRDefault="0048630D" w:rsidP="002E7031">
            <w:pPr>
              <w:spacing w:line="240" w:lineRule="auto"/>
              <w:ind w:firstLine="0"/>
              <w:jc w:val="left"/>
              <w:rPr>
                <w:b/>
                <w:bCs/>
                <w:sz w:val="18"/>
                <w:szCs w:val="18"/>
              </w:rPr>
            </w:pPr>
            <w:r w:rsidRPr="0048630D">
              <w:rPr>
                <w:b/>
                <w:bCs/>
                <w:sz w:val="18"/>
                <w:szCs w:val="18"/>
              </w:rPr>
              <w:t xml:space="preserve">МП "Обеспечение первичных мер пожарной безопасности на 2025-2027 </w:t>
            </w:r>
            <w:proofErr w:type="spellStart"/>
            <w:r w:rsidRPr="0048630D">
              <w:rPr>
                <w:b/>
                <w:bCs/>
                <w:sz w:val="18"/>
                <w:szCs w:val="18"/>
              </w:rPr>
              <w:t>гг</w:t>
            </w:r>
            <w:proofErr w:type="spellEnd"/>
            <w:r w:rsidRPr="0048630D">
              <w:rPr>
                <w:b/>
                <w:bCs/>
                <w:sz w:val="18"/>
                <w:szCs w:val="18"/>
              </w:rPr>
              <w:t>"</w:t>
            </w:r>
          </w:p>
        </w:tc>
        <w:tc>
          <w:tcPr>
            <w:tcW w:w="640" w:type="dxa"/>
            <w:tcBorders>
              <w:top w:val="nil"/>
              <w:left w:val="nil"/>
              <w:bottom w:val="single" w:sz="4" w:space="0" w:color="auto"/>
              <w:right w:val="nil"/>
            </w:tcBorders>
            <w:shd w:val="clear" w:color="auto" w:fill="auto"/>
            <w:vAlign w:val="center"/>
            <w:hideMark/>
          </w:tcPr>
          <w:p w14:paraId="0F2AFDE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600" w:type="dxa"/>
            <w:tcBorders>
              <w:top w:val="nil"/>
              <w:left w:val="single" w:sz="4" w:space="0" w:color="auto"/>
              <w:bottom w:val="single" w:sz="4" w:space="0" w:color="auto"/>
              <w:right w:val="nil"/>
            </w:tcBorders>
            <w:shd w:val="clear" w:color="auto" w:fill="auto"/>
            <w:vAlign w:val="center"/>
            <w:hideMark/>
          </w:tcPr>
          <w:p w14:paraId="7F5A296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09</w:t>
            </w:r>
          </w:p>
        </w:tc>
        <w:tc>
          <w:tcPr>
            <w:tcW w:w="1240" w:type="dxa"/>
            <w:tcBorders>
              <w:top w:val="nil"/>
              <w:left w:val="single" w:sz="4" w:space="0" w:color="auto"/>
              <w:bottom w:val="single" w:sz="4" w:space="0" w:color="auto"/>
              <w:right w:val="nil"/>
            </w:tcBorders>
            <w:shd w:val="clear" w:color="auto" w:fill="auto"/>
            <w:vAlign w:val="center"/>
            <w:hideMark/>
          </w:tcPr>
          <w:p w14:paraId="40F43D7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0007951001</w:t>
            </w:r>
          </w:p>
        </w:tc>
        <w:tc>
          <w:tcPr>
            <w:tcW w:w="820" w:type="dxa"/>
            <w:tcBorders>
              <w:top w:val="nil"/>
              <w:left w:val="single" w:sz="4" w:space="0" w:color="auto"/>
              <w:bottom w:val="single" w:sz="4" w:space="0" w:color="auto"/>
              <w:right w:val="nil"/>
            </w:tcBorders>
            <w:shd w:val="clear" w:color="auto" w:fill="auto"/>
            <w:vAlign w:val="center"/>
            <w:hideMark/>
          </w:tcPr>
          <w:p w14:paraId="74E8179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06DCD4C5"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74D2145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71244A"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708A049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600" w:type="dxa"/>
            <w:tcBorders>
              <w:top w:val="nil"/>
              <w:left w:val="single" w:sz="4" w:space="0" w:color="auto"/>
              <w:bottom w:val="single" w:sz="4" w:space="0" w:color="auto"/>
              <w:right w:val="nil"/>
            </w:tcBorders>
            <w:shd w:val="clear" w:color="auto" w:fill="auto"/>
            <w:vAlign w:val="center"/>
            <w:hideMark/>
          </w:tcPr>
          <w:p w14:paraId="79DE3F2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09</w:t>
            </w:r>
          </w:p>
        </w:tc>
        <w:tc>
          <w:tcPr>
            <w:tcW w:w="1240" w:type="dxa"/>
            <w:tcBorders>
              <w:top w:val="nil"/>
              <w:left w:val="single" w:sz="4" w:space="0" w:color="auto"/>
              <w:bottom w:val="single" w:sz="4" w:space="0" w:color="auto"/>
              <w:right w:val="nil"/>
            </w:tcBorders>
            <w:shd w:val="clear" w:color="auto" w:fill="auto"/>
            <w:vAlign w:val="center"/>
            <w:hideMark/>
          </w:tcPr>
          <w:p w14:paraId="5E29035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0007951001</w:t>
            </w:r>
          </w:p>
        </w:tc>
        <w:tc>
          <w:tcPr>
            <w:tcW w:w="820" w:type="dxa"/>
            <w:tcBorders>
              <w:top w:val="nil"/>
              <w:left w:val="single" w:sz="4" w:space="0" w:color="auto"/>
              <w:bottom w:val="single" w:sz="4" w:space="0" w:color="auto"/>
              <w:right w:val="nil"/>
            </w:tcBorders>
            <w:shd w:val="clear" w:color="auto" w:fill="auto"/>
            <w:vAlign w:val="center"/>
            <w:hideMark/>
          </w:tcPr>
          <w:p w14:paraId="66723AE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749C9DE"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5142373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639E35"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nil"/>
            </w:tcBorders>
            <w:shd w:val="clear" w:color="auto" w:fill="auto"/>
            <w:vAlign w:val="center"/>
            <w:hideMark/>
          </w:tcPr>
          <w:p w14:paraId="1AB9251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600" w:type="dxa"/>
            <w:tcBorders>
              <w:top w:val="nil"/>
              <w:left w:val="single" w:sz="4" w:space="0" w:color="auto"/>
              <w:bottom w:val="single" w:sz="4" w:space="0" w:color="auto"/>
              <w:right w:val="nil"/>
            </w:tcBorders>
            <w:shd w:val="clear" w:color="auto" w:fill="auto"/>
            <w:vAlign w:val="center"/>
            <w:hideMark/>
          </w:tcPr>
          <w:p w14:paraId="4BD14C1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09</w:t>
            </w:r>
          </w:p>
        </w:tc>
        <w:tc>
          <w:tcPr>
            <w:tcW w:w="1240" w:type="dxa"/>
            <w:tcBorders>
              <w:top w:val="nil"/>
              <w:left w:val="single" w:sz="4" w:space="0" w:color="auto"/>
              <w:bottom w:val="single" w:sz="4" w:space="0" w:color="auto"/>
              <w:right w:val="nil"/>
            </w:tcBorders>
            <w:shd w:val="clear" w:color="auto" w:fill="auto"/>
            <w:vAlign w:val="center"/>
            <w:hideMark/>
          </w:tcPr>
          <w:p w14:paraId="3760A23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0007951001</w:t>
            </w:r>
          </w:p>
        </w:tc>
        <w:tc>
          <w:tcPr>
            <w:tcW w:w="820" w:type="dxa"/>
            <w:tcBorders>
              <w:top w:val="nil"/>
              <w:left w:val="single" w:sz="4" w:space="0" w:color="auto"/>
              <w:bottom w:val="single" w:sz="4" w:space="0" w:color="auto"/>
              <w:right w:val="nil"/>
            </w:tcBorders>
            <w:shd w:val="clear" w:color="auto" w:fill="auto"/>
            <w:vAlign w:val="center"/>
            <w:hideMark/>
          </w:tcPr>
          <w:p w14:paraId="113BD0A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EBF7041"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2623419C"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44C3AE0" w14:textId="1ECF4EB7" w:rsidR="0048630D" w:rsidRPr="0048630D" w:rsidRDefault="0048630D" w:rsidP="002E7031">
            <w:pPr>
              <w:spacing w:line="240" w:lineRule="auto"/>
              <w:ind w:firstLine="0"/>
              <w:jc w:val="left"/>
              <w:rPr>
                <w:b/>
                <w:bCs/>
                <w:sz w:val="18"/>
                <w:szCs w:val="18"/>
              </w:rPr>
            </w:pPr>
            <w:r w:rsidRPr="0048630D">
              <w:rPr>
                <w:b/>
                <w:bCs/>
                <w:sz w:val="18"/>
                <w:szCs w:val="18"/>
              </w:rPr>
              <w:t>МП "Совершенствование гражданской оборон</w:t>
            </w:r>
            <w:r w:rsidR="002E7031">
              <w:rPr>
                <w:b/>
                <w:bCs/>
                <w:sz w:val="18"/>
                <w:szCs w:val="18"/>
              </w:rPr>
              <w:t>ы, защиты населения и территории</w:t>
            </w:r>
            <w:r w:rsidRPr="0048630D">
              <w:rPr>
                <w:b/>
                <w:bCs/>
                <w:sz w:val="18"/>
                <w:szCs w:val="18"/>
              </w:rPr>
              <w:t xml:space="preserve"> муниципального </w:t>
            </w:r>
            <w:r w:rsidR="002E7031" w:rsidRPr="0048630D">
              <w:rPr>
                <w:b/>
                <w:bCs/>
                <w:sz w:val="18"/>
                <w:szCs w:val="18"/>
              </w:rPr>
              <w:t>округа от</w:t>
            </w:r>
            <w:r w:rsidRPr="0048630D">
              <w:rPr>
                <w:b/>
                <w:bCs/>
                <w:sz w:val="18"/>
                <w:szCs w:val="18"/>
              </w:rPr>
              <w:t xml:space="preserve"> чрезвычайных </w:t>
            </w:r>
            <w:r w:rsidR="002E7031" w:rsidRPr="0048630D">
              <w:rPr>
                <w:b/>
                <w:bCs/>
                <w:sz w:val="18"/>
                <w:szCs w:val="18"/>
              </w:rPr>
              <w:t>ситуаций природного</w:t>
            </w:r>
            <w:r w:rsidRPr="0048630D">
              <w:rPr>
                <w:b/>
                <w:bCs/>
                <w:sz w:val="18"/>
                <w:szCs w:val="18"/>
              </w:rPr>
              <w:t xml:space="preserve"> и техногенного характера на 2025г"</w:t>
            </w:r>
          </w:p>
        </w:tc>
        <w:tc>
          <w:tcPr>
            <w:tcW w:w="640" w:type="dxa"/>
            <w:tcBorders>
              <w:top w:val="nil"/>
              <w:left w:val="nil"/>
              <w:bottom w:val="single" w:sz="4" w:space="0" w:color="auto"/>
              <w:right w:val="single" w:sz="4" w:space="0" w:color="auto"/>
            </w:tcBorders>
            <w:shd w:val="clear" w:color="auto" w:fill="auto"/>
            <w:vAlign w:val="center"/>
            <w:hideMark/>
          </w:tcPr>
          <w:p w14:paraId="2B7B88A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3D3744DE"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C59C155" w14:textId="77777777" w:rsidR="0048630D" w:rsidRPr="0048630D" w:rsidRDefault="0048630D" w:rsidP="0048630D">
            <w:pPr>
              <w:spacing w:line="240" w:lineRule="auto"/>
              <w:ind w:firstLine="0"/>
              <w:jc w:val="center"/>
              <w:rPr>
                <w:sz w:val="18"/>
                <w:szCs w:val="18"/>
              </w:rPr>
            </w:pPr>
            <w:r w:rsidRPr="0048630D">
              <w:rPr>
                <w:sz w:val="18"/>
                <w:szCs w:val="18"/>
              </w:rPr>
              <w:t>0007951022</w:t>
            </w:r>
          </w:p>
        </w:tc>
        <w:tc>
          <w:tcPr>
            <w:tcW w:w="820" w:type="dxa"/>
            <w:tcBorders>
              <w:top w:val="nil"/>
              <w:left w:val="nil"/>
              <w:bottom w:val="single" w:sz="4" w:space="0" w:color="auto"/>
              <w:right w:val="single" w:sz="4" w:space="0" w:color="auto"/>
            </w:tcBorders>
            <w:shd w:val="clear" w:color="auto" w:fill="auto"/>
            <w:vAlign w:val="center"/>
            <w:hideMark/>
          </w:tcPr>
          <w:p w14:paraId="6A5A94B2"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007610F" w14:textId="77777777" w:rsidR="0048630D" w:rsidRPr="0048630D" w:rsidRDefault="0048630D" w:rsidP="0048630D">
            <w:pPr>
              <w:spacing w:line="240" w:lineRule="auto"/>
              <w:ind w:firstLine="0"/>
              <w:jc w:val="right"/>
              <w:rPr>
                <w:sz w:val="18"/>
                <w:szCs w:val="18"/>
              </w:rPr>
            </w:pPr>
            <w:r w:rsidRPr="0048630D">
              <w:rPr>
                <w:sz w:val="18"/>
                <w:szCs w:val="18"/>
              </w:rPr>
              <w:t>1 466,0</w:t>
            </w:r>
          </w:p>
        </w:tc>
      </w:tr>
      <w:tr w:rsidR="0048630D" w:rsidRPr="0048630D" w14:paraId="7490A8B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198CA40"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4D93C527"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38FF4315"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33BD5545" w14:textId="77777777" w:rsidR="0048630D" w:rsidRPr="0048630D" w:rsidRDefault="0048630D" w:rsidP="0048630D">
            <w:pPr>
              <w:spacing w:line="240" w:lineRule="auto"/>
              <w:ind w:firstLine="0"/>
              <w:jc w:val="center"/>
              <w:rPr>
                <w:sz w:val="18"/>
                <w:szCs w:val="18"/>
              </w:rPr>
            </w:pPr>
            <w:r w:rsidRPr="0048630D">
              <w:rPr>
                <w:sz w:val="18"/>
                <w:szCs w:val="18"/>
              </w:rPr>
              <w:t>0007951022</w:t>
            </w:r>
          </w:p>
        </w:tc>
        <w:tc>
          <w:tcPr>
            <w:tcW w:w="820" w:type="dxa"/>
            <w:tcBorders>
              <w:top w:val="nil"/>
              <w:left w:val="nil"/>
              <w:bottom w:val="single" w:sz="4" w:space="0" w:color="auto"/>
              <w:right w:val="single" w:sz="4" w:space="0" w:color="auto"/>
            </w:tcBorders>
            <w:shd w:val="clear" w:color="auto" w:fill="auto"/>
            <w:vAlign w:val="center"/>
            <w:hideMark/>
          </w:tcPr>
          <w:p w14:paraId="017D0D57"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35756AD8" w14:textId="77777777" w:rsidR="0048630D" w:rsidRPr="0048630D" w:rsidRDefault="0048630D" w:rsidP="0048630D">
            <w:pPr>
              <w:spacing w:line="240" w:lineRule="auto"/>
              <w:ind w:firstLine="0"/>
              <w:jc w:val="right"/>
              <w:rPr>
                <w:sz w:val="18"/>
                <w:szCs w:val="18"/>
              </w:rPr>
            </w:pPr>
            <w:r w:rsidRPr="0048630D">
              <w:rPr>
                <w:sz w:val="18"/>
                <w:szCs w:val="18"/>
              </w:rPr>
              <w:t>1 466,0</w:t>
            </w:r>
          </w:p>
        </w:tc>
      </w:tr>
      <w:tr w:rsidR="0048630D" w:rsidRPr="0048630D" w14:paraId="1071C8F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CA4C439"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0808BFD0"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52B340D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41CB4D60" w14:textId="77777777" w:rsidR="0048630D" w:rsidRPr="0048630D" w:rsidRDefault="0048630D" w:rsidP="0048630D">
            <w:pPr>
              <w:spacing w:line="240" w:lineRule="auto"/>
              <w:ind w:firstLine="0"/>
              <w:jc w:val="center"/>
              <w:rPr>
                <w:sz w:val="18"/>
                <w:szCs w:val="18"/>
              </w:rPr>
            </w:pPr>
            <w:r w:rsidRPr="0048630D">
              <w:rPr>
                <w:sz w:val="18"/>
                <w:szCs w:val="18"/>
              </w:rPr>
              <w:t>0007951022</w:t>
            </w:r>
          </w:p>
        </w:tc>
        <w:tc>
          <w:tcPr>
            <w:tcW w:w="820" w:type="dxa"/>
            <w:tcBorders>
              <w:top w:val="nil"/>
              <w:left w:val="nil"/>
              <w:bottom w:val="single" w:sz="4" w:space="0" w:color="auto"/>
              <w:right w:val="single" w:sz="4" w:space="0" w:color="auto"/>
            </w:tcBorders>
            <w:shd w:val="clear" w:color="auto" w:fill="auto"/>
            <w:vAlign w:val="center"/>
            <w:hideMark/>
          </w:tcPr>
          <w:p w14:paraId="2F642A7A"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0BE528D" w14:textId="77777777" w:rsidR="0048630D" w:rsidRPr="0048630D" w:rsidRDefault="0048630D" w:rsidP="0048630D">
            <w:pPr>
              <w:spacing w:line="240" w:lineRule="auto"/>
              <w:ind w:firstLine="0"/>
              <w:jc w:val="right"/>
              <w:rPr>
                <w:sz w:val="18"/>
                <w:szCs w:val="18"/>
              </w:rPr>
            </w:pPr>
            <w:r w:rsidRPr="0048630D">
              <w:rPr>
                <w:sz w:val="18"/>
                <w:szCs w:val="18"/>
              </w:rPr>
              <w:t>1 466,0</w:t>
            </w:r>
          </w:p>
        </w:tc>
      </w:tr>
      <w:tr w:rsidR="0048630D" w:rsidRPr="0048630D" w14:paraId="30318F4B"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83741C2" w14:textId="3B9D1A22" w:rsidR="0048630D" w:rsidRPr="0048630D" w:rsidRDefault="0048630D" w:rsidP="0048630D">
            <w:pPr>
              <w:spacing w:line="240" w:lineRule="auto"/>
              <w:ind w:firstLine="0"/>
              <w:jc w:val="left"/>
              <w:rPr>
                <w:sz w:val="18"/>
                <w:szCs w:val="18"/>
              </w:rPr>
            </w:pPr>
            <w:r w:rsidRPr="0048630D">
              <w:rPr>
                <w:sz w:val="18"/>
                <w:szCs w:val="18"/>
              </w:rPr>
              <w:t>Защита населения и территории от чрезвычайных ситуаций природного и</w:t>
            </w:r>
            <w:r>
              <w:rPr>
                <w:sz w:val="18"/>
                <w:szCs w:val="18"/>
              </w:rPr>
              <w:t xml:space="preserve"> </w:t>
            </w:r>
            <w:r w:rsidRPr="0048630D">
              <w:rPr>
                <w:sz w:val="18"/>
                <w:szCs w:val="18"/>
              </w:rPr>
              <w:t>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auto" w:fill="auto"/>
            <w:vAlign w:val="center"/>
            <w:hideMark/>
          </w:tcPr>
          <w:p w14:paraId="7AE298BF"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620ADF88"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562E3FE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75605B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A2608EF" w14:textId="77777777" w:rsidR="0048630D" w:rsidRPr="0048630D" w:rsidRDefault="0048630D" w:rsidP="0048630D">
            <w:pPr>
              <w:spacing w:line="240" w:lineRule="auto"/>
              <w:ind w:firstLine="0"/>
              <w:jc w:val="right"/>
              <w:rPr>
                <w:sz w:val="18"/>
                <w:szCs w:val="18"/>
              </w:rPr>
            </w:pPr>
            <w:r w:rsidRPr="0048630D">
              <w:rPr>
                <w:sz w:val="18"/>
                <w:szCs w:val="18"/>
              </w:rPr>
              <w:t>180,6</w:t>
            </w:r>
          </w:p>
        </w:tc>
      </w:tr>
      <w:tr w:rsidR="0048630D" w:rsidRPr="0048630D" w14:paraId="778245D0"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7852FB3F" w14:textId="15E899A3" w:rsidR="0048630D" w:rsidRPr="0048630D" w:rsidRDefault="0048630D" w:rsidP="002E7031">
            <w:pPr>
              <w:spacing w:line="240" w:lineRule="auto"/>
              <w:ind w:firstLine="0"/>
              <w:jc w:val="left"/>
              <w:rPr>
                <w:b/>
                <w:bCs/>
                <w:sz w:val="18"/>
                <w:szCs w:val="18"/>
              </w:rPr>
            </w:pPr>
            <w:r w:rsidRPr="0048630D">
              <w:rPr>
                <w:b/>
                <w:bCs/>
                <w:sz w:val="18"/>
                <w:szCs w:val="18"/>
              </w:rPr>
              <w:t>МП "Профилактика терроризма на 2025-2027 гг</w:t>
            </w:r>
            <w:r w:rsidR="002E7031">
              <w:rPr>
                <w:b/>
                <w:bCs/>
                <w:sz w:val="18"/>
                <w:szCs w:val="18"/>
              </w:rPr>
              <w:t>.</w:t>
            </w:r>
            <w:r w:rsidRPr="0048630D">
              <w:rPr>
                <w:b/>
                <w:bCs/>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227D9946"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476DCFC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5AC995E1" w14:textId="77777777" w:rsidR="0048630D" w:rsidRPr="0048630D" w:rsidRDefault="0048630D" w:rsidP="0048630D">
            <w:pPr>
              <w:spacing w:line="240" w:lineRule="auto"/>
              <w:ind w:firstLine="0"/>
              <w:jc w:val="center"/>
              <w:rPr>
                <w:sz w:val="18"/>
                <w:szCs w:val="18"/>
              </w:rPr>
            </w:pPr>
            <w:r w:rsidRPr="0048630D">
              <w:rPr>
                <w:sz w:val="18"/>
                <w:szCs w:val="18"/>
              </w:rPr>
              <w:t>0007951031</w:t>
            </w:r>
          </w:p>
        </w:tc>
        <w:tc>
          <w:tcPr>
            <w:tcW w:w="820" w:type="dxa"/>
            <w:tcBorders>
              <w:top w:val="nil"/>
              <w:left w:val="nil"/>
              <w:bottom w:val="single" w:sz="4" w:space="0" w:color="auto"/>
              <w:right w:val="single" w:sz="4" w:space="0" w:color="auto"/>
            </w:tcBorders>
            <w:shd w:val="clear" w:color="auto" w:fill="auto"/>
            <w:vAlign w:val="center"/>
            <w:hideMark/>
          </w:tcPr>
          <w:p w14:paraId="0287D19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2F80B3E6" w14:textId="77777777" w:rsidR="0048630D" w:rsidRPr="0048630D" w:rsidRDefault="0048630D" w:rsidP="0048630D">
            <w:pPr>
              <w:spacing w:line="240" w:lineRule="auto"/>
              <w:ind w:firstLine="0"/>
              <w:jc w:val="right"/>
              <w:rPr>
                <w:b/>
                <w:bCs/>
                <w:sz w:val="18"/>
                <w:szCs w:val="18"/>
              </w:rPr>
            </w:pPr>
            <w:r w:rsidRPr="0048630D">
              <w:rPr>
                <w:b/>
                <w:bCs/>
                <w:sz w:val="18"/>
                <w:szCs w:val="18"/>
              </w:rPr>
              <w:t>180,6</w:t>
            </w:r>
          </w:p>
        </w:tc>
      </w:tr>
      <w:tr w:rsidR="0048630D" w:rsidRPr="0048630D" w14:paraId="29F2C28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BD2370" w14:textId="512BBC6E"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w:t>
            </w:r>
            <w:r w:rsidR="002E7031" w:rsidRPr="0048630D">
              <w:rPr>
                <w:sz w:val="18"/>
                <w:szCs w:val="18"/>
              </w:rPr>
              <w:t>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020568AB"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248D0798"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516910C9" w14:textId="77777777" w:rsidR="0048630D" w:rsidRPr="0048630D" w:rsidRDefault="0048630D" w:rsidP="0048630D">
            <w:pPr>
              <w:spacing w:line="240" w:lineRule="auto"/>
              <w:ind w:firstLine="0"/>
              <w:jc w:val="center"/>
              <w:rPr>
                <w:sz w:val="18"/>
                <w:szCs w:val="18"/>
              </w:rPr>
            </w:pPr>
            <w:r w:rsidRPr="0048630D">
              <w:rPr>
                <w:sz w:val="18"/>
                <w:szCs w:val="18"/>
              </w:rPr>
              <w:t>0007951031</w:t>
            </w:r>
          </w:p>
        </w:tc>
        <w:tc>
          <w:tcPr>
            <w:tcW w:w="820" w:type="dxa"/>
            <w:tcBorders>
              <w:top w:val="nil"/>
              <w:left w:val="nil"/>
              <w:bottom w:val="single" w:sz="4" w:space="0" w:color="auto"/>
              <w:right w:val="single" w:sz="4" w:space="0" w:color="auto"/>
            </w:tcBorders>
            <w:shd w:val="clear" w:color="auto" w:fill="auto"/>
            <w:vAlign w:val="center"/>
            <w:hideMark/>
          </w:tcPr>
          <w:p w14:paraId="46B5D333"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48741FBF" w14:textId="77777777" w:rsidR="0048630D" w:rsidRPr="0048630D" w:rsidRDefault="0048630D" w:rsidP="0048630D">
            <w:pPr>
              <w:spacing w:line="240" w:lineRule="auto"/>
              <w:ind w:firstLine="0"/>
              <w:jc w:val="right"/>
              <w:rPr>
                <w:sz w:val="18"/>
                <w:szCs w:val="18"/>
              </w:rPr>
            </w:pPr>
            <w:r w:rsidRPr="0048630D">
              <w:rPr>
                <w:sz w:val="18"/>
                <w:szCs w:val="18"/>
              </w:rPr>
              <w:t>180,6</w:t>
            </w:r>
          </w:p>
        </w:tc>
      </w:tr>
      <w:tr w:rsidR="0048630D" w:rsidRPr="0048630D" w14:paraId="3B1441B4"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11D43E1" w14:textId="77777777" w:rsidR="0048630D" w:rsidRPr="0048630D" w:rsidRDefault="0048630D" w:rsidP="0048630D">
            <w:pPr>
              <w:spacing w:line="240" w:lineRule="auto"/>
              <w:ind w:firstLine="0"/>
              <w:jc w:val="left"/>
              <w:rPr>
                <w:sz w:val="18"/>
                <w:szCs w:val="18"/>
              </w:rPr>
            </w:pPr>
            <w:r w:rsidRPr="0048630D">
              <w:rPr>
                <w:sz w:val="18"/>
                <w:szCs w:val="18"/>
              </w:rPr>
              <w:t> 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center"/>
            <w:hideMark/>
          </w:tcPr>
          <w:p w14:paraId="3AC1E73B"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3BD089C4"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4A41FB0B" w14:textId="77777777" w:rsidR="0048630D" w:rsidRPr="0048630D" w:rsidRDefault="0048630D" w:rsidP="0048630D">
            <w:pPr>
              <w:spacing w:line="240" w:lineRule="auto"/>
              <w:ind w:firstLine="0"/>
              <w:jc w:val="center"/>
              <w:rPr>
                <w:sz w:val="18"/>
                <w:szCs w:val="18"/>
              </w:rPr>
            </w:pPr>
            <w:r w:rsidRPr="0048630D">
              <w:rPr>
                <w:sz w:val="18"/>
                <w:szCs w:val="18"/>
              </w:rPr>
              <w:t>0007951031</w:t>
            </w:r>
          </w:p>
        </w:tc>
        <w:tc>
          <w:tcPr>
            <w:tcW w:w="820" w:type="dxa"/>
            <w:tcBorders>
              <w:top w:val="nil"/>
              <w:left w:val="nil"/>
              <w:bottom w:val="single" w:sz="4" w:space="0" w:color="auto"/>
              <w:right w:val="single" w:sz="4" w:space="0" w:color="auto"/>
            </w:tcBorders>
            <w:shd w:val="clear" w:color="auto" w:fill="auto"/>
            <w:vAlign w:val="center"/>
            <w:hideMark/>
          </w:tcPr>
          <w:p w14:paraId="6048C2D7"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626796E2" w14:textId="77777777" w:rsidR="0048630D" w:rsidRPr="0048630D" w:rsidRDefault="0048630D" w:rsidP="0048630D">
            <w:pPr>
              <w:spacing w:line="240" w:lineRule="auto"/>
              <w:ind w:firstLine="0"/>
              <w:jc w:val="right"/>
              <w:rPr>
                <w:sz w:val="18"/>
                <w:szCs w:val="18"/>
              </w:rPr>
            </w:pPr>
            <w:r w:rsidRPr="0048630D">
              <w:rPr>
                <w:sz w:val="18"/>
                <w:szCs w:val="18"/>
              </w:rPr>
              <w:t>180,6</w:t>
            </w:r>
          </w:p>
        </w:tc>
      </w:tr>
      <w:tr w:rsidR="0048630D" w:rsidRPr="0048630D" w14:paraId="095B061B"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3297BEC"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auto" w:fill="auto"/>
            <w:vAlign w:val="center"/>
            <w:hideMark/>
          </w:tcPr>
          <w:p w14:paraId="3983C4E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F26C125"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5CCC646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833E96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A8EF507" w14:textId="77777777" w:rsidR="0048630D" w:rsidRPr="0048630D" w:rsidRDefault="0048630D" w:rsidP="0048630D">
            <w:pPr>
              <w:spacing w:line="240" w:lineRule="auto"/>
              <w:ind w:firstLine="0"/>
              <w:jc w:val="right"/>
              <w:rPr>
                <w:sz w:val="18"/>
                <w:szCs w:val="18"/>
              </w:rPr>
            </w:pPr>
            <w:r w:rsidRPr="0048630D">
              <w:rPr>
                <w:sz w:val="18"/>
                <w:szCs w:val="18"/>
              </w:rPr>
              <w:t>622,1</w:t>
            </w:r>
          </w:p>
        </w:tc>
      </w:tr>
      <w:tr w:rsidR="0048630D" w:rsidRPr="0048630D" w14:paraId="4C7FF953"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405F741" w14:textId="3194A663" w:rsidR="0048630D" w:rsidRPr="002E7031" w:rsidRDefault="002E7031" w:rsidP="002E7031">
            <w:pPr>
              <w:spacing w:line="240" w:lineRule="auto"/>
              <w:ind w:firstLine="0"/>
              <w:jc w:val="left"/>
              <w:rPr>
                <w:b/>
                <w:bCs/>
                <w:sz w:val="18"/>
                <w:szCs w:val="18"/>
              </w:rPr>
            </w:pPr>
            <w:r>
              <w:rPr>
                <w:b/>
                <w:bCs/>
                <w:sz w:val="18"/>
                <w:szCs w:val="18"/>
              </w:rPr>
              <w:t>МП «</w:t>
            </w:r>
            <w:r w:rsidR="0048630D" w:rsidRPr="0048630D">
              <w:rPr>
                <w:b/>
                <w:bCs/>
                <w:sz w:val="18"/>
                <w:szCs w:val="18"/>
              </w:rPr>
              <w:t>Укрепление общественного здоровья на 2025-2026гг</w:t>
            </w:r>
            <w:r>
              <w:rPr>
                <w:b/>
                <w:bCs/>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73EB29FD"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1FB6C3A7"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417C9125" w14:textId="77777777" w:rsidR="0048630D" w:rsidRPr="0048630D" w:rsidRDefault="0048630D" w:rsidP="0048630D">
            <w:pPr>
              <w:spacing w:line="240" w:lineRule="auto"/>
              <w:ind w:firstLine="0"/>
              <w:jc w:val="center"/>
              <w:rPr>
                <w:sz w:val="18"/>
                <w:szCs w:val="18"/>
              </w:rPr>
            </w:pPr>
            <w:r w:rsidRPr="0048630D">
              <w:rPr>
                <w:sz w:val="18"/>
                <w:szCs w:val="18"/>
              </w:rPr>
              <w:t>0007951003</w:t>
            </w:r>
          </w:p>
        </w:tc>
        <w:tc>
          <w:tcPr>
            <w:tcW w:w="820" w:type="dxa"/>
            <w:tcBorders>
              <w:top w:val="nil"/>
              <w:left w:val="nil"/>
              <w:bottom w:val="single" w:sz="4" w:space="0" w:color="auto"/>
              <w:right w:val="single" w:sz="4" w:space="0" w:color="auto"/>
            </w:tcBorders>
            <w:shd w:val="clear" w:color="auto" w:fill="auto"/>
            <w:vAlign w:val="center"/>
            <w:hideMark/>
          </w:tcPr>
          <w:p w14:paraId="62D90A1D"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B65D3ED" w14:textId="77777777" w:rsidR="0048630D" w:rsidRPr="0048630D" w:rsidRDefault="0048630D" w:rsidP="0048630D">
            <w:pPr>
              <w:spacing w:line="240" w:lineRule="auto"/>
              <w:ind w:firstLine="0"/>
              <w:jc w:val="right"/>
              <w:rPr>
                <w:sz w:val="18"/>
                <w:szCs w:val="18"/>
              </w:rPr>
            </w:pPr>
            <w:r w:rsidRPr="0048630D">
              <w:rPr>
                <w:sz w:val="18"/>
                <w:szCs w:val="18"/>
              </w:rPr>
              <w:t>5,0</w:t>
            </w:r>
          </w:p>
        </w:tc>
      </w:tr>
      <w:tr w:rsidR="0048630D" w:rsidRPr="0048630D" w14:paraId="1778F20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48CB0E7"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046B8043"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2B2444DC"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29728071" w14:textId="77777777" w:rsidR="0048630D" w:rsidRPr="0048630D" w:rsidRDefault="0048630D" w:rsidP="0048630D">
            <w:pPr>
              <w:spacing w:line="240" w:lineRule="auto"/>
              <w:ind w:firstLine="0"/>
              <w:jc w:val="center"/>
              <w:rPr>
                <w:sz w:val="18"/>
                <w:szCs w:val="18"/>
              </w:rPr>
            </w:pPr>
            <w:r w:rsidRPr="0048630D">
              <w:rPr>
                <w:sz w:val="18"/>
                <w:szCs w:val="18"/>
              </w:rPr>
              <w:t>0007951003</w:t>
            </w:r>
          </w:p>
        </w:tc>
        <w:tc>
          <w:tcPr>
            <w:tcW w:w="820" w:type="dxa"/>
            <w:tcBorders>
              <w:top w:val="nil"/>
              <w:left w:val="nil"/>
              <w:bottom w:val="single" w:sz="4" w:space="0" w:color="auto"/>
              <w:right w:val="single" w:sz="4" w:space="0" w:color="auto"/>
            </w:tcBorders>
            <w:shd w:val="clear" w:color="auto" w:fill="auto"/>
            <w:vAlign w:val="center"/>
            <w:hideMark/>
          </w:tcPr>
          <w:p w14:paraId="28B644B2"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73762BBD" w14:textId="77777777" w:rsidR="0048630D" w:rsidRPr="0048630D" w:rsidRDefault="0048630D" w:rsidP="0048630D">
            <w:pPr>
              <w:spacing w:line="240" w:lineRule="auto"/>
              <w:ind w:firstLine="0"/>
              <w:jc w:val="right"/>
              <w:rPr>
                <w:sz w:val="18"/>
                <w:szCs w:val="18"/>
              </w:rPr>
            </w:pPr>
            <w:r w:rsidRPr="0048630D">
              <w:rPr>
                <w:sz w:val="18"/>
                <w:szCs w:val="18"/>
              </w:rPr>
              <w:t>5,0</w:t>
            </w:r>
          </w:p>
        </w:tc>
      </w:tr>
      <w:tr w:rsidR="0048630D" w:rsidRPr="0048630D" w14:paraId="5AC0255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5E93CC7"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2FCD500C"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7284A736"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660FAE10" w14:textId="77777777" w:rsidR="0048630D" w:rsidRPr="0048630D" w:rsidRDefault="0048630D" w:rsidP="0048630D">
            <w:pPr>
              <w:spacing w:line="240" w:lineRule="auto"/>
              <w:ind w:firstLine="0"/>
              <w:jc w:val="center"/>
              <w:rPr>
                <w:sz w:val="18"/>
                <w:szCs w:val="18"/>
              </w:rPr>
            </w:pPr>
            <w:r w:rsidRPr="0048630D">
              <w:rPr>
                <w:sz w:val="18"/>
                <w:szCs w:val="18"/>
              </w:rPr>
              <w:t>0007951003</w:t>
            </w:r>
          </w:p>
        </w:tc>
        <w:tc>
          <w:tcPr>
            <w:tcW w:w="820" w:type="dxa"/>
            <w:tcBorders>
              <w:top w:val="nil"/>
              <w:left w:val="nil"/>
              <w:bottom w:val="single" w:sz="4" w:space="0" w:color="auto"/>
              <w:right w:val="single" w:sz="4" w:space="0" w:color="auto"/>
            </w:tcBorders>
            <w:shd w:val="clear" w:color="auto" w:fill="auto"/>
            <w:vAlign w:val="center"/>
            <w:hideMark/>
          </w:tcPr>
          <w:p w14:paraId="029587F0"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D8CB9C9" w14:textId="77777777" w:rsidR="0048630D" w:rsidRPr="0048630D" w:rsidRDefault="0048630D" w:rsidP="0048630D">
            <w:pPr>
              <w:spacing w:line="240" w:lineRule="auto"/>
              <w:ind w:firstLine="0"/>
              <w:jc w:val="right"/>
              <w:rPr>
                <w:sz w:val="18"/>
                <w:szCs w:val="18"/>
              </w:rPr>
            </w:pPr>
            <w:r w:rsidRPr="0048630D">
              <w:rPr>
                <w:sz w:val="18"/>
                <w:szCs w:val="18"/>
              </w:rPr>
              <w:t>5,0</w:t>
            </w:r>
          </w:p>
        </w:tc>
      </w:tr>
      <w:tr w:rsidR="0048630D" w:rsidRPr="0048630D" w14:paraId="70C242A2"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8648858" w14:textId="0832149F" w:rsidR="0048630D" w:rsidRPr="0048630D" w:rsidRDefault="0048630D" w:rsidP="002E7031">
            <w:pPr>
              <w:spacing w:line="240" w:lineRule="auto"/>
              <w:ind w:firstLine="0"/>
              <w:jc w:val="left"/>
              <w:rPr>
                <w:b/>
                <w:bCs/>
                <w:sz w:val="18"/>
                <w:szCs w:val="18"/>
              </w:rPr>
            </w:pPr>
            <w:r w:rsidRPr="0048630D">
              <w:rPr>
                <w:b/>
                <w:bCs/>
                <w:sz w:val="18"/>
                <w:szCs w:val="18"/>
              </w:rPr>
              <w:t xml:space="preserve">МП "Профилактика преступлений и иных правонарушений </w:t>
            </w:r>
            <w:r w:rsidR="002E7031">
              <w:rPr>
                <w:b/>
                <w:bCs/>
                <w:sz w:val="18"/>
                <w:szCs w:val="18"/>
              </w:rPr>
              <w:t xml:space="preserve">на </w:t>
            </w:r>
            <w:r w:rsidRPr="0048630D">
              <w:rPr>
                <w:b/>
                <w:bCs/>
                <w:sz w:val="18"/>
                <w:szCs w:val="18"/>
              </w:rPr>
              <w:t>2025-2026гг</w:t>
            </w:r>
            <w:r w:rsidR="002E7031">
              <w:rPr>
                <w:b/>
                <w:bCs/>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63CF4B5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228B4638"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5411897D" w14:textId="77777777" w:rsidR="0048630D" w:rsidRPr="0048630D" w:rsidRDefault="0048630D" w:rsidP="0048630D">
            <w:pPr>
              <w:spacing w:line="240" w:lineRule="auto"/>
              <w:ind w:firstLine="0"/>
              <w:jc w:val="center"/>
              <w:rPr>
                <w:sz w:val="18"/>
                <w:szCs w:val="18"/>
              </w:rPr>
            </w:pPr>
            <w:r w:rsidRPr="0048630D">
              <w:rPr>
                <w:sz w:val="18"/>
                <w:szCs w:val="18"/>
              </w:rPr>
              <w:t>0007951005</w:t>
            </w:r>
          </w:p>
        </w:tc>
        <w:tc>
          <w:tcPr>
            <w:tcW w:w="820" w:type="dxa"/>
            <w:tcBorders>
              <w:top w:val="nil"/>
              <w:left w:val="nil"/>
              <w:bottom w:val="single" w:sz="4" w:space="0" w:color="auto"/>
              <w:right w:val="single" w:sz="4" w:space="0" w:color="auto"/>
            </w:tcBorders>
            <w:shd w:val="clear" w:color="auto" w:fill="auto"/>
            <w:vAlign w:val="center"/>
            <w:hideMark/>
          </w:tcPr>
          <w:p w14:paraId="3FD474A0"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48AED66" w14:textId="77777777" w:rsidR="0048630D" w:rsidRPr="0048630D" w:rsidRDefault="0048630D" w:rsidP="0048630D">
            <w:pPr>
              <w:spacing w:line="240" w:lineRule="auto"/>
              <w:ind w:firstLine="0"/>
              <w:jc w:val="right"/>
              <w:rPr>
                <w:sz w:val="18"/>
                <w:szCs w:val="18"/>
              </w:rPr>
            </w:pPr>
            <w:r w:rsidRPr="0048630D">
              <w:rPr>
                <w:sz w:val="18"/>
                <w:szCs w:val="18"/>
              </w:rPr>
              <w:t>47,1</w:t>
            </w:r>
          </w:p>
        </w:tc>
      </w:tr>
      <w:tr w:rsidR="0048630D" w:rsidRPr="0048630D" w14:paraId="0D5D8D4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7834639"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229DED6"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B568153"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10AC0EDE" w14:textId="77777777" w:rsidR="0048630D" w:rsidRPr="0048630D" w:rsidRDefault="0048630D" w:rsidP="0048630D">
            <w:pPr>
              <w:spacing w:line="240" w:lineRule="auto"/>
              <w:ind w:firstLine="0"/>
              <w:jc w:val="center"/>
              <w:rPr>
                <w:sz w:val="18"/>
                <w:szCs w:val="18"/>
              </w:rPr>
            </w:pPr>
            <w:r w:rsidRPr="0048630D">
              <w:rPr>
                <w:sz w:val="18"/>
                <w:szCs w:val="18"/>
              </w:rPr>
              <w:t>0007951005</w:t>
            </w:r>
          </w:p>
        </w:tc>
        <w:tc>
          <w:tcPr>
            <w:tcW w:w="820" w:type="dxa"/>
            <w:tcBorders>
              <w:top w:val="nil"/>
              <w:left w:val="nil"/>
              <w:bottom w:val="single" w:sz="4" w:space="0" w:color="auto"/>
              <w:right w:val="single" w:sz="4" w:space="0" w:color="auto"/>
            </w:tcBorders>
            <w:shd w:val="clear" w:color="auto" w:fill="auto"/>
            <w:vAlign w:val="center"/>
            <w:hideMark/>
          </w:tcPr>
          <w:p w14:paraId="33C31997"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EB97F82" w14:textId="77777777" w:rsidR="0048630D" w:rsidRPr="0048630D" w:rsidRDefault="0048630D" w:rsidP="0048630D">
            <w:pPr>
              <w:spacing w:line="240" w:lineRule="auto"/>
              <w:ind w:firstLine="0"/>
              <w:jc w:val="right"/>
              <w:rPr>
                <w:sz w:val="18"/>
                <w:szCs w:val="18"/>
              </w:rPr>
            </w:pPr>
            <w:r w:rsidRPr="0048630D">
              <w:rPr>
                <w:sz w:val="18"/>
                <w:szCs w:val="18"/>
              </w:rPr>
              <w:t>47,1</w:t>
            </w:r>
          </w:p>
        </w:tc>
      </w:tr>
      <w:tr w:rsidR="0048630D" w:rsidRPr="0048630D" w14:paraId="067C6F0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901713F"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27626E48"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62D8552"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1B604101" w14:textId="77777777" w:rsidR="0048630D" w:rsidRPr="0048630D" w:rsidRDefault="0048630D" w:rsidP="0048630D">
            <w:pPr>
              <w:spacing w:line="240" w:lineRule="auto"/>
              <w:ind w:firstLine="0"/>
              <w:jc w:val="center"/>
              <w:rPr>
                <w:sz w:val="18"/>
                <w:szCs w:val="18"/>
              </w:rPr>
            </w:pPr>
            <w:r w:rsidRPr="0048630D">
              <w:rPr>
                <w:sz w:val="18"/>
                <w:szCs w:val="18"/>
              </w:rPr>
              <w:t>0007951005</w:t>
            </w:r>
          </w:p>
        </w:tc>
        <w:tc>
          <w:tcPr>
            <w:tcW w:w="820" w:type="dxa"/>
            <w:tcBorders>
              <w:top w:val="nil"/>
              <w:left w:val="nil"/>
              <w:bottom w:val="single" w:sz="4" w:space="0" w:color="auto"/>
              <w:right w:val="single" w:sz="4" w:space="0" w:color="auto"/>
            </w:tcBorders>
            <w:shd w:val="clear" w:color="auto" w:fill="auto"/>
            <w:vAlign w:val="center"/>
            <w:hideMark/>
          </w:tcPr>
          <w:p w14:paraId="56AA8F44"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6846FD9D" w14:textId="77777777" w:rsidR="0048630D" w:rsidRPr="0048630D" w:rsidRDefault="0048630D" w:rsidP="0048630D">
            <w:pPr>
              <w:spacing w:line="240" w:lineRule="auto"/>
              <w:ind w:firstLine="0"/>
              <w:jc w:val="right"/>
              <w:rPr>
                <w:sz w:val="18"/>
                <w:szCs w:val="18"/>
              </w:rPr>
            </w:pPr>
            <w:r w:rsidRPr="0048630D">
              <w:rPr>
                <w:sz w:val="18"/>
                <w:szCs w:val="18"/>
              </w:rPr>
              <w:t>47,1</w:t>
            </w:r>
          </w:p>
        </w:tc>
      </w:tr>
      <w:tr w:rsidR="0048630D" w:rsidRPr="0048630D" w14:paraId="01F11DF5"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BCA7E6" w14:textId="36E20A8F" w:rsidR="0048630D" w:rsidRPr="0048630D" w:rsidRDefault="002E7031" w:rsidP="002E7031">
            <w:pPr>
              <w:spacing w:line="240" w:lineRule="auto"/>
              <w:ind w:firstLine="0"/>
              <w:jc w:val="left"/>
              <w:rPr>
                <w:b/>
                <w:bCs/>
                <w:sz w:val="18"/>
                <w:szCs w:val="18"/>
              </w:rPr>
            </w:pPr>
            <w:r>
              <w:rPr>
                <w:b/>
                <w:bCs/>
                <w:sz w:val="18"/>
                <w:szCs w:val="18"/>
              </w:rPr>
              <w:t>МП «</w:t>
            </w:r>
            <w:r w:rsidR="0048630D" w:rsidRPr="0048630D">
              <w:rPr>
                <w:b/>
                <w:bCs/>
                <w:sz w:val="18"/>
                <w:szCs w:val="18"/>
              </w:rPr>
              <w:t xml:space="preserve">Профилактика безнадзорности, правонарушений среди </w:t>
            </w:r>
            <w:r w:rsidR="00CC5B56" w:rsidRPr="0048630D">
              <w:rPr>
                <w:b/>
                <w:bCs/>
                <w:sz w:val="18"/>
                <w:szCs w:val="18"/>
              </w:rPr>
              <w:t>несовершеннолетних</w:t>
            </w:r>
            <w:r w:rsidR="0048630D" w:rsidRPr="0048630D">
              <w:rPr>
                <w:b/>
                <w:bCs/>
                <w:sz w:val="18"/>
                <w:szCs w:val="18"/>
              </w:rPr>
              <w:t xml:space="preserve"> на 2025 год</w:t>
            </w:r>
            <w:r>
              <w:rPr>
                <w:b/>
                <w:bCs/>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56821784"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57CD119F"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7129E576" w14:textId="77777777" w:rsidR="0048630D" w:rsidRPr="0048630D" w:rsidRDefault="0048630D" w:rsidP="0048630D">
            <w:pPr>
              <w:spacing w:line="240" w:lineRule="auto"/>
              <w:ind w:firstLine="0"/>
              <w:jc w:val="center"/>
              <w:rPr>
                <w:sz w:val="18"/>
                <w:szCs w:val="18"/>
              </w:rPr>
            </w:pPr>
            <w:r w:rsidRPr="0048630D">
              <w:rPr>
                <w:sz w:val="18"/>
                <w:szCs w:val="18"/>
              </w:rPr>
              <w:t>0007951006</w:t>
            </w:r>
          </w:p>
        </w:tc>
        <w:tc>
          <w:tcPr>
            <w:tcW w:w="820" w:type="dxa"/>
            <w:tcBorders>
              <w:top w:val="nil"/>
              <w:left w:val="nil"/>
              <w:bottom w:val="single" w:sz="4" w:space="0" w:color="auto"/>
              <w:right w:val="single" w:sz="4" w:space="0" w:color="auto"/>
            </w:tcBorders>
            <w:shd w:val="clear" w:color="auto" w:fill="auto"/>
            <w:vAlign w:val="center"/>
            <w:hideMark/>
          </w:tcPr>
          <w:p w14:paraId="6F54E4D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6DCDC03" w14:textId="77777777" w:rsidR="0048630D" w:rsidRPr="0048630D" w:rsidRDefault="0048630D" w:rsidP="0048630D">
            <w:pPr>
              <w:spacing w:line="240" w:lineRule="auto"/>
              <w:ind w:firstLine="0"/>
              <w:jc w:val="right"/>
              <w:rPr>
                <w:sz w:val="18"/>
                <w:szCs w:val="18"/>
              </w:rPr>
            </w:pPr>
            <w:r w:rsidRPr="0048630D">
              <w:rPr>
                <w:sz w:val="18"/>
                <w:szCs w:val="18"/>
              </w:rPr>
              <w:t>540,0</w:t>
            </w:r>
          </w:p>
        </w:tc>
      </w:tr>
      <w:tr w:rsidR="0048630D" w:rsidRPr="0048630D" w14:paraId="706EB51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A1702B1"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7FCF0D1A"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45369641"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5A2F2689" w14:textId="77777777" w:rsidR="0048630D" w:rsidRPr="0048630D" w:rsidRDefault="0048630D" w:rsidP="0048630D">
            <w:pPr>
              <w:spacing w:line="240" w:lineRule="auto"/>
              <w:ind w:firstLine="0"/>
              <w:jc w:val="center"/>
              <w:rPr>
                <w:sz w:val="18"/>
                <w:szCs w:val="18"/>
              </w:rPr>
            </w:pPr>
            <w:r w:rsidRPr="0048630D">
              <w:rPr>
                <w:sz w:val="18"/>
                <w:szCs w:val="18"/>
              </w:rPr>
              <w:t>0007951006</w:t>
            </w:r>
          </w:p>
        </w:tc>
        <w:tc>
          <w:tcPr>
            <w:tcW w:w="820" w:type="dxa"/>
            <w:tcBorders>
              <w:top w:val="nil"/>
              <w:left w:val="nil"/>
              <w:bottom w:val="single" w:sz="4" w:space="0" w:color="auto"/>
              <w:right w:val="single" w:sz="4" w:space="0" w:color="auto"/>
            </w:tcBorders>
            <w:shd w:val="clear" w:color="auto" w:fill="auto"/>
            <w:vAlign w:val="center"/>
            <w:hideMark/>
          </w:tcPr>
          <w:p w14:paraId="5DE63753"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63E55805"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5B30C60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2264E88"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729F9823"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6F9C63A8"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5DA8286E" w14:textId="77777777" w:rsidR="0048630D" w:rsidRPr="0048630D" w:rsidRDefault="0048630D" w:rsidP="0048630D">
            <w:pPr>
              <w:spacing w:line="240" w:lineRule="auto"/>
              <w:ind w:firstLine="0"/>
              <w:jc w:val="center"/>
              <w:rPr>
                <w:sz w:val="18"/>
                <w:szCs w:val="18"/>
              </w:rPr>
            </w:pPr>
            <w:r w:rsidRPr="0048630D">
              <w:rPr>
                <w:sz w:val="18"/>
                <w:szCs w:val="18"/>
              </w:rPr>
              <w:t>0007951006</w:t>
            </w:r>
          </w:p>
        </w:tc>
        <w:tc>
          <w:tcPr>
            <w:tcW w:w="820" w:type="dxa"/>
            <w:tcBorders>
              <w:top w:val="nil"/>
              <w:left w:val="nil"/>
              <w:bottom w:val="single" w:sz="4" w:space="0" w:color="auto"/>
              <w:right w:val="single" w:sz="4" w:space="0" w:color="auto"/>
            </w:tcBorders>
            <w:shd w:val="clear" w:color="auto" w:fill="auto"/>
            <w:vAlign w:val="center"/>
            <w:hideMark/>
          </w:tcPr>
          <w:p w14:paraId="1723DC4E"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55C755BB"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065737A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29748C"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46690AA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46CB9DBC"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0C6F1E0D" w14:textId="77777777" w:rsidR="0048630D" w:rsidRPr="0048630D" w:rsidRDefault="0048630D" w:rsidP="0048630D">
            <w:pPr>
              <w:spacing w:line="240" w:lineRule="auto"/>
              <w:ind w:firstLine="0"/>
              <w:jc w:val="center"/>
              <w:rPr>
                <w:sz w:val="18"/>
                <w:szCs w:val="18"/>
              </w:rPr>
            </w:pPr>
            <w:r w:rsidRPr="0048630D">
              <w:rPr>
                <w:sz w:val="18"/>
                <w:szCs w:val="18"/>
              </w:rPr>
              <w:t>0007951006</w:t>
            </w:r>
          </w:p>
        </w:tc>
        <w:tc>
          <w:tcPr>
            <w:tcW w:w="820" w:type="dxa"/>
            <w:tcBorders>
              <w:top w:val="nil"/>
              <w:left w:val="nil"/>
              <w:bottom w:val="single" w:sz="4" w:space="0" w:color="auto"/>
              <w:right w:val="single" w:sz="4" w:space="0" w:color="auto"/>
            </w:tcBorders>
            <w:shd w:val="clear" w:color="auto" w:fill="auto"/>
            <w:vAlign w:val="center"/>
            <w:hideMark/>
          </w:tcPr>
          <w:p w14:paraId="1DE089A7"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4A0D9699" w14:textId="77777777" w:rsidR="0048630D" w:rsidRPr="0048630D" w:rsidRDefault="0048630D" w:rsidP="0048630D">
            <w:pPr>
              <w:spacing w:line="240" w:lineRule="auto"/>
              <w:ind w:firstLine="0"/>
              <w:jc w:val="right"/>
              <w:rPr>
                <w:sz w:val="18"/>
                <w:szCs w:val="18"/>
              </w:rPr>
            </w:pPr>
            <w:r w:rsidRPr="0048630D">
              <w:rPr>
                <w:sz w:val="18"/>
                <w:szCs w:val="18"/>
              </w:rPr>
              <w:t>440,0</w:t>
            </w:r>
          </w:p>
        </w:tc>
      </w:tr>
      <w:tr w:rsidR="0048630D" w:rsidRPr="0048630D" w14:paraId="5C40E96A"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AFE29B3"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6392AEC9"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D485167"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2A67A3FA" w14:textId="77777777" w:rsidR="0048630D" w:rsidRPr="0048630D" w:rsidRDefault="0048630D" w:rsidP="0048630D">
            <w:pPr>
              <w:spacing w:line="240" w:lineRule="auto"/>
              <w:ind w:firstLine="0"/>
              <w:jc w:val="center"/>
              <w:rPr>
                <w:sz w:val="18"/>
                <w:szCs w:val="18"/>
              </w:rPr>
            </w:pPr>
            <w:r w:rsidRPr="0048630D">
              <w:rPr>
                <w:sz w:val="18"/>
                <w:szCs w:val="18"/>
              </w:rPr>
              <w:t>0007951006</w:t>
            </w:r>
          </w:p>
        </w:tc>
        <w:tc>
          <w:tcPr>
            <w:tcW w:w="820" w:type="dxa"/>
            <w:tcBorders>
              <w:top w:val="nil"/>
              <w:left w:val="nil"/>
              <w:bottom w:val="single" w:sz="4" w:space="0" w:color="auto"/>
              <w:right w:val="single" w:sz="4" w:space="0" w:color="auto"/>
            </w:tcBorders>
            <w:shd w:val="clear" w:color="auto" w:fill="auto"/>
            <w:vAlign w:val="center"/>
            <w:hideMark/>
          </w:tcPr>
          <w:p w14:paraId="650A7334"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5CF2735F" w14:textId="77777777" w:rsidR="0048630D" w:rsidRPr="0048630D" w:rsidRDefault="0048630D" w:rsidP="0048630D">
            <w:pPr>
              <w:spacing w:line="240" w:lineRule="auto"/>
              <w:ind w:firstLine="0"/>
              <w:jc w:val="right"/>
              <w:rPr>
                <w:sz w:val="18"/>
                <w:szCs w:val="18"/>
              </w:rPr>
            </w:pPr>
            <w:r w:rsidRPr="0048630D">
              <w:rPr>
                <w:sz w:val="18"/>
                <w:szCs w:val="18"/>
              </w:rPr>
              <w:t>440,0</w:t>
            </w:r>
          </w:p>
        </w:tc>
      </w:tr>
      <w:tr w:rsidR="0048630D" w:rsidRPr="0048630D" w14:paraId="3B6FBC48"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147628C" w14:textId="150136E6" w:rsidR="0048630D" w:rsidRPr="0048630D" w:rsidRDefault="002E7031" w:rsidP="002E7031">
            <w:pPr>
              <w:spacing w:line="240" w:lineRule="auto"/>
              <w:ind w:firstLine="0"/>
              <w:jc w:val="left"/>
              <w:rPr>
                <w:b/>
                <w:bCs/>
                <w:sz w:val="18"/>
                <w:szCs w:val="18"/>
              </w:rPr>
            </w:pPr>
            <w:r>
              <w:rPr>
                <w:b/>
                <w:bCs/>
                <w:sz w:val="18"/>
                <w:szCs w:val="18"/>
              </w:rPr>
              <w:t>МП «</w:t>
            </w:r>
            <w:r w:rsidR="0048630D" w:rsidRPr="0048630D">
              <w:rPr>
                <w:b/>
                <w:bCs/>
                <w:sz w:val="18"/>
                <w:szCs w:val="18"/>
              </w:rPr>
              <w:t xml:space="preserve">Комплексные меры противодействия злоупотребления наркотиками, их незаконному обороту и алкоголизации </w:t>
            </w:r>
            <w:r w:rsidRPr="0048630D">
              <w:rPr>
                <w:b/>
                <w:bCs/>
                <w:sz w:val="18"/>
                <w:szCs w:val="18"/>
              </w:rPr>
              <w:t>населения</w:t>
            </w:r>
            <w:r>
              <w:rPr>
                <w:b/>
                <w:bCs/>
                <w:sz w:val="18"/>
                <w:szCs w:val="18"/>
              </w:rPr>
              <w:t xml:space="preserve"> </w:t>
            </w:r>
            <w:r w:rsidRPr="0048630D">
              <w:rPr>
                <w:b/>
                <w:bCs/>
                <w:sz w:val="18"/>
                <w:szCs w:val="18"/>
              </w:rPr>
              <w:t>2025</w:t>
            </w:r>
            <w:r w:rsidR="0048630D" w:rsidRPr="0048630D">
              <w:rPr>
                <w:b/>
                <w:bCs/>
                <w:sz w:val="18"/>
                <w:szCs w:val="18"/>
              </w:rPr>
              <w:t>-2026гг</w:t>
            </w:r>
            <w:r>
              <w:rPr>
                <w:b/>
                <w:bCs/>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6A9C62EF"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0C8C4F02"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7DBFAD94" w14:textId="77777777" w:rsidR="0048630D" w:rsidRPr="0048630D" w:rsidRDefault="0048630D" w:rsidP="0048630D">
            <w:pPr>
              <w:spacing w:line="240" w:lineRule="auto"/>
              <w:ind w:firstLine="0"/>
              <w:jc w:val="center"/>
              <w:rPr>
                <w:sz w:val="18"/>
                <w:szCs w:val="18"/>
              </w:rPr>
            </w:pPr>
            <w:r w:rsidRPr="0048630D">
              <w:rPr>
                <w:sz w:val="18"/>
                <w:szCs w:val="18"/>
              </w:rPr>
              <w:t>0007951037</w:t>
            </w:r>
          </w:p>
        </w:tc>
        <w:tc>
          <w:tcPr>
            <w:tcW w:w="820" w:type="dxa"/>
            <w:tcBorders>
              <w:top w:val="nil"/>
              <w:left w:val="nil"/>
              <w:bottom w:val="single" w:sz="4" w:space="0" w:color="auto"/>
              <w:right w:val="single" w:sz="4" w:space="0" w:color="auto"/>
            </w:tcBorders>
            <w:shd w:val="clear" w:color="auto" w:fill="auto"/>
            <w:vAlign w:val="center"/>
            <w:hideMark/>
          </w:tcPr>
          <w:p w14:paraId="3D730D4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1D09EFB" w14:textId="77777777" w:rsidR="0048630D" w:rsidRPr="0048630D" w:rsidRDefault="0048630D" w:rsidP="0048630D">
            <w:pPr>
              <w:spacing w:line="240" w:lineRule="auto"/>
              <w:ind w:firstLine="0"/>
              <w:jc w:val="right"/>
              <w:rPr>
                <w:sz w:val="18"/>
                <w:szCs w:val="18"/>
              </w:rPr>
            </w:pPr>
            <w:r w:rsidRPr="0048630D">
              <w:rPr>
                <w:sz w:val="18"/>
                <w:szCs w:val="18"/>
              </w:rPr>
              <w:t>30,0</w:t>
            </w:r>
          </w:p>
        </w:tc>
      </w:tr>
      <w:tr w:rsidR="0048630D" w:rsidRPr="0048630D" w14:paraId="693235C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96D95E"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5E1DD95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3A28CC68"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4A3682C7" w14:textId="77777777" w:rsidR="0048630D" w:rsidRPr="0048630D" w:rsidRDefault="0048630D" w:rsidP="0048630D">
            <w:pPr>
              <w:spacing w:line="240" w:lineRule="auto"/>
              <w:ind w:firstLine="0"/>
              <w:jc w:val="center"/>
              <w:rPr>
                <w:sz w:val="18"/>
                <w:szCs w:val="18"/>
              </w:rPr>
            </w:pPr>
            <w:r w:rsidRPr="0048630D">
              <w:rPr>
                <w:sz w:val="18"/>
                <w:szCs w:val="18"/>
              </w:rPr>
              <w:t>0007951037</w:t>
            </w:r>
          </w:p>
        </w:tc>
        <w:tc>
          <w:tcPr>
            <w:tcW w:w="820" w:type="dxa"/>
            <w:tcBorders>
              <w:top w:val="nil"/>
              <w:left w:val="nil"/>
              <w:bottom w:val="single" w:sz="4" w:space="0" w:color="auto"/>
              <w:right w:val="single" w:sz="4" w:space="0" w:color="auto"/>
            </w:tcBorders>
            <w:shd w:val="clear" w:color="auto" w:fill="auto"/>
            <w:vAlign w:val="center"/>
            <w:hideMark/>
          </w:tcPr>
          <w:p w14:paraId="2843F3B2"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1E8C09D" w14:textId="77777777" w:rsidR="0048630D" w:rsidRPr="0048630D" w:rsidRDefault="0048630D" w:rsidP="0048630D">
            <w:pPr>
              <w:spacing w:line="240" w:lineRule="auto"/>
              <w:ind w:firstLine="0"/>
              <w:jc w:val="right"/>
              <w:rPr>
                <w:sz w:val="18"/>
                <w:szCs w:val="18"/>
              </w:rPr>
            </w:pPr>
            <w:r w:rsidRPr="0048630D">
              <w:rPr>
                <w:sz w:val="18"/>
                <w:szCs w:val="18"/>
              </w:rPr>
              <w:t>30,0</w:t>
            </w:r>
          </w:p>
        </w:tc>
      </w:tr>
      <w:tr w:rsidR="0048630D" w:rsidRPr="0048630D" w14:paraId="114A553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645FEF7" w14:textId="77777777" w:rsidR="0048630D" w:rsidRPr="0048630D" w:rsidRDefault="0048630D" w:rsidP="0048630D">
            <w:pPr>
              <w:spacing w:line="240" w:lineRule="auto"/>
              <w:ind w:firstLine="0"/>
              <w:jc w:val="left"/>
              <w:rPr>
                <w:sz w:val="18"/>
                <w:szCs w:val="18"/>
              </w:rPr>
            </w:pPr>
            <w:r w:rsidRPr="0048630D">
              <w:rPr>
                <w:sz w:val="18"/>
                <w:szCs w:val="18"/>
              </w:rPr>
              <w:lastRenderedPageBreak/>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0653243F"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600" w:type="dxa"/>
            <w:tcBorders>
              <w:top w:val="nil"/>
              <w:left w:val="nil"/>
              <w:bottom w:val="single" w:sz="4" w:space="0" w:color="auto"/>
              <w:right w:val="single" w:sz="4" w:space="0" w:color="auto"/>
            </w:tcBorders>
            <w:shd w:val="clear" w:color="auto" w:fill="auto"/>
            <w:vAlign w:val="center"/>
            <w:hideMark/>
          </w:tcPr>
          <w:p w14:paraId="3EA2488C" w14:textId="77777777" w:rsidR="0048630D" w:rsidRPr="0048630D" w:rsidRDefault="0048630D" w:rsidP="0048630D">
            <w:pPr>
              <w:spacing w:line="240" w:lineRule="auto"/>
              <w:ind w:firstLine="0"/>
              <w:jc w:val="center"/>
              <w:rPr>
                <w:sz w:val="18"/>
                <w:szCs w:val="18"/>
              </w:rPr>
            </w:pPr>
            <w:r w:rsidRPr="0048630D">
              <w:rPr>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72C5FD85" w14:textId="77777777" w:rsidR="0048630D" w:rsidRPr="0048630D" w:rsidRDefault="0048630D" w:rsidP="0048630D">
            <w:pPr>
              <w:spacing w:line="240" w:lineRule="auto"/>
              <w:ind w:firstLine="0"/>
              <w:jc w:val="center"/>
              <w:rPr>
                <w:sz w:val="18"/>
                <w:szCs w:val="18"/>
              </w:rPr>
            </w:pPr>
            <w:r w:rsidRPr="0048630D">
              <w:rPr>
                <w:sz w:val="18"/>
                <w:szCs w:val="18"/>
              </w:rPr>
              <w:t>0007951037</w:t>
            </w:r>
          </w:p>
        </w:tc>
        <w:tc>
          <w:tcPr>
            <w:tcW w:w="820" w:type="dxa"/>
            <w:tcBorders>
              <w:top w:val="nil"/>
              <w:left w:val="nil"/>
              <w:bottom w:val="single" w:sz="4" w:space="0" w:color="auto"/>
              <w:right w:val="single" w:sz="4" w:space="0" w:color="auto"/>
            </w:tcBorders>
            <w:shd w:val="clear" w:color="auto" w:fill="auto"/>
            <w:vAlign w:val="center"/>
            <w:hideMark/>
          </w:tcPr>
          <w:p w14:paraId="309BCF47"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646BA94A" w14:textId="77777777" w:rsidR="0048630D" w:rsidRPr="0048630D" w:rsidRDefault="0048630D" w:rsidP="0048630D">
            <w:pPr>
              <w:spacing w:line="240" w:lineRule="auto"/>
              <w:ind w:firstLine="0"/>
              <w:jc w:val="right"/>
              <w:rPr>
                <w:sz w:val="18"/>
                <w:szCs w:val="18"/>
              </w:rPr>
            </w:pPr>
            <w:r w:rsidRPr="0048630D">
              <w:rPr>
                <w:sz w:val="18"/>
                <w:szCs w:val="18"/>
              </w:rPr>
              <w:t>30,0</w:t>
            </w:r>
          </w:p>
        </w:tc>
      </w:tr>
      <w:tr w:rsidR="0048630D" w:rsidRPr="0048630D" w14:paraId="0F5E14A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BB34CC8" w14:textId="77777777" w:rsidR="0048630D" w:rsidRPr="0048630D" w:rsidRDefault="0048630D" w:rsidP="0048630D">
            <w:pPr>
              <w:spacing w:line="240" w:lineRule="auto"/>
              <w:ind w:firstLine="0"/>
              <w:jc w:val="left"/>
              <w:rPr>
                <w:b/>
                <w:bCs/>
                <w:sz w:val="18"/>
                <w:szCs w:val="18"/>
              </w:rPr>
            </w:pPr>
            <w:r w:rsidRPr="0048630D">
              <w:rPr>
                <w:b/>
                <w:bCs/>
                <w:sz w:val="18"/>
                <w:szCs w:val="18"/>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14:paraId="58958AE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7BFE3EF1"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63C195E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14A02CD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FE5D660" w14:textId="77777777" w:rsidR="0048630D" w:rsidRPr="0048630D" w:rsidRDefault="0048630D" w:rsidP="0048630D">
            <w:pPr>
              <w:spacing w:line="240" w:lineRule="auto"/>
              <w:ind w:firstLine="0"/>
              <w:jc w:val="right"/>
              <w:rPr>
                <w:sz w:val="18"/>
                <w:szCs w:val="18"/>
              </w:rPr>
            </w:pPr>
            <w:r w:rsidRPr="0048630D">
              <w:rPr>
                <w:sz w:val="18"/>
                <w:szCs w:val="18"/>
              </w:rPr>
              <w:t>146 144,8</w:t>
            </w:r>
          </w:p>
        </w:tc>
      </w:tr>
      <w:tr w:rsidR="0048630D" w:rsidRPr="0048630D" w14:paraId="414C8F3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74AA368" w14:textId="77777777" w:rsidR="0048630D" w:rsidRPr="0048630D" w:rsidRDefault="0048630D" w:rsidP="0048630D">
            <w:pPr>
              <w:spacing w:line="240" w:lineRule="auto"/>
              <w:ind w:firstLine="0"/>
              <w:jc w:val="left"/>
              <w:rPr>
                <w:sz w:val="18"/>
                <w:szCs w:val="18"/>
              </w:rPr>
            </w:pPr>
            <w:r w:rsidRPr="0048630D">
              <w:rPr>
                <w:sz w:val="18"/>
                <w:szCs w:val="18"/>
              </w:rPr>
              <w:t>Общеэкономические вопросы</w:t>
            </w:r>
          </w:p>
        </w:tc>
        <w:tc>
          <w:tcPr>
            <w:tcW w:w="640" w:type="dxa"/>
            <w:tcBorders>
              <w:top w:val="nil"/>
              <w:left w:val="nil"/>
              <w:bottom w:val="single" w:sz="4" w:space="0" w:color="auto"/>
              <w:right w:val="nil"/>
            </w:tcBorders>
            <w:shd w:val="clear" w:color="auto" w:fill="auto"/>
            <w:vAlign w:val="center"/>
            <w:hideMark/>
          </w:tcPr>
          <w:p w14:paraId="756B9FB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3CDB7F5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4BB0B4E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519A1C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360BD57" w14:textId="77777777" w:rsidR="0048630D" w:rsidRPr="0048630D" w:rsidRDefault="0048630D" w:rsidP="0048630D">
            <w:pPr>
              <w:spacing w:line="240" w:lineRule="auto"/>
              <w:ind w:firstLine="0"/>
              <w:jc w:val="right"/>
              <w:rPr>
                <w:sz w:val="18"/>
                <w:szCs w:val="18"/>
              </w:rPr>
            </w:pPr>
            <w:r w:rsidRPr="0048630D">
              <w:rPr>
                <w:sz w:val="18"/>
                <w:szCs w:val="18"/>
              </w:rPr>
              <w:t>1 853,1</w:t>
            </w:r>
          </w:p>
        </w:tc>
      </w:tr>
      <w:tr w:rsidR="0048630D" w:rsidRPr="0048630D" w14:paraId="28D2DEEA"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11F1E4D"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Расходы на выплаты персоналу казенных учреждений</w:t>
            </w:r>
          </w:p>
        </w:tc>
        <w:tc>
          <w:tcPr>
            <w:tcW w:w="640" w:type="dxa"/>
            <w:tcBorders>
              <w:top w:val="nil"/>
              <w:left w:val="single" w:sz="4" w:space="0" w:color="auto"/>
              <w:bottom w:val="single" w:sz="4" w:space="0" w:color="auto"/>
              <w:right w:val="nil"/>
            </w:tcBorders>
            <w:shd w:val="clear" w:color="auto" w:fill="auto"/>
            <w:vAlign w:val="center"/>
            <w:hideMark/>
          </w:tcPr>
          <w:p w14:paraId="11DA4A5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7E62A15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28D3F66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66A15E14" w14:textId="77777777" w:rsidR="0048630D" w:rsidRPr="0048630D" w:rsidRDefault="0048630D" w:rsidP="0048630D">
            <w:pPr>
              <w:spacing w:line="240" w:lineRule="auto"/>
              <w:ind w:firstLine="0"/>
              <w:jc w:val="center"/>
              <w:rPr>
                <w:sz w:val="18"/>
                <w:szCs w:val="18"/>
              </w:rPr>
            </w:pPr>
            <w:r w:rsidRPr="0048630D">
              <w:rPr>
                <w:sz w:val="18"/>
                <w:szCs w:val="18"/>
              </w:rPr>
              <w:t>110</w:t>
            </w:r>
          </w:p>
        </w:tc>
        <w:tc>
          <w:tcPr>
            <w:tcW w:w="1661" w:type="dxa"/>
            <w:tcBorders>
              <w:top w:val="nil"/>
              <w:left w:val="nil"/>
              <w:bottom w:val="single" w:sz="4" w:space="0" w:color="auto"/>
              <w:right w:val="single" w:sz="4" w:space="0" w:color="auto"/>
            </w:tcBorders>
            <w:shd w:val="clear" w:color="auto" w:fill="auto"/>
            <w:vAlign w:val="bottom"/>
            <w:hideMark/>
          </w:tcPr>
          <w:p w14:paraId="57A32518" w14:textId="77777777" w:rsidR="0048630D" w:rsidRPr="0048630D" w:rsidRDefault="0048630D" w:rsidP="0048630D">
            <w:pPr>
              <w:spacing w:line="240" w:lineRule="auto"/>
              <w:ind w:firstLine="0"/>
              <w:jc w:val="right"/>
              <w:rPr>
                <w:sz w:val="18"/>
                <w:szCs w:val="18"/>
              </w:rPr>
            </w:pPr>
            <w:r w:rsidRPr="0048630D">
              <w:rPr>
                <w:sz w:val="18"/>
                <w:szCs w:val="18"/>
              </w:rPr>
              <w:t>1 853,1</w:t>
            </w:r>
          </w:p>
        </w:tc>
      </w:tr>
      <w:tr w:rsidR="0048630D" w:rsidRPr="0048630D" w14:paraId="4EC2B862"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CBE7EA4"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Фонд оплаты труда учреждений</w:t>
            </w:r>
          </w:p>
        </w:tc>
        <w:tc>
          <w:tcPr>
            <w:tcW w:w="640" w:type="dxa"/>
            <w:tcBorders>
              <w:top w:val="nil"/>
              <w:left w:val="single" w:sz="4" w:space="0" w:color="auto"/>
              <w:bottom w:val="single" w:sz="4" w:space="0" w:color="auto"/>
              <w:right w:val="nil"/>
            </w:tcBorders>
            <w:shd w:val="clear" w:color="auto" w:fill="auto"/>
            <w:vAlign w:val="center"/>
            <w:hideMark/>
          </w:tcPr>
          <w:p w14:paraId="730D25E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5A74F8D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547A76B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9292FEE" w14:textId="77777777" w:rsidR="0048630D" w:rsidRPr="0048630D" w:rsidRDefault="0048630D" w:rsidP="0048630D">
            <w:pPr>
              <w:spacing w:line="240" w:lineRule="auto"/>
              <w:ind w:firstLine="0"/>
              <w:jc w:val="center"/>
              <w:rPr>
                <w:sz w:val="18"/>
                <w:szCs w:val="18"/>
              </w:rPr>
            </w:pPr>
            <w:r w:rsidRPr="0048630D">
              <w:rPr>
                <w:sz w:val="18"/>
                <w:szCs w:val="18"/>
              </w:rPr>
              <w:t>111</w:t>
            </w:r>
          </w:p>
        </w:tc>
        <w:tc>
          <w:tcPr>
            <w:tcW w:w="1661" w:type="dxa"/>
            <w:tcBorders>
              <w:top w:val="nil"/>
              <w:left w:val="nil"/>
              <w:bottom w:val="single" w:sz="4" w:space="0" w:color="auto"/>
              <w:right w:val="single" w:sz="4" w:space="0" w:color="auto"/>
            </w:tcBorders>
            <w:shd w:val="clear" w:color="auto" w:fill="auto"/>
            <w:vAlign w:val="bottom"/>
            <w:hideMark/>
          </w:tcPr>
          <w:p w14:paraId="3C20BB6A" w14:textId="77777777" w:rsidR="0048630D" w:rsidRPr="0048630D" w:rsidRDefault="0048630D" w:rsidP="0048630D">
            <w:pPr>
              <w:spacing w:line="240" w:lineRule="auto"/>
              <w:ind w:firstLine="0"/>
              <w:jc w:val="right"/>
              <w:rPr>
                <w:sz w:val="18"/>
                <w:szCs w:val="18"/>
              </w:rPr>
            </w:pPr>
            <w:r w:rsidRPr="0048630D">
              <w:rPr>
                <w:sz w:val="18"/>
                <w:szCs w:val="18"/>
              </w:rPr>
              <w:t>1 423,3</w:t>
            </w:r>
          </w:p>
        </w:tc>
      </w:tr>
      <w:tr w:rsidR="0048630D" w:rsidRPr="0048630D" w14:paraId="5B88DBBC"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1F287081"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учреждений</w:t>
            </w:r>
          </w:p>
        </w:tc>
        <w:tc>
          <w:tcPr>
            <w:tcW w:w="640" w:type="dxa"/>
            <w:tcBorders>
              <w:top w:val="nil"/>
              <w:left w:val="single" w:sz="4" w:space="0" w:color="auto"/>
              <w:bottom w:val="single" w:sz="4" w:space="0" w:color="auto"/>
              <w:right w:val="nil"/>
            </w:tcBorders>
            <w:shd w:val="clear" w:color="auto" w:fill="auto"/>
            <w:vAlign w:val="center"/>
            <w:hideMark/>
          </w:tcPr>
          <w:p w14:paraId="6D70C3B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1A119F9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312563B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026F2BDE" w14:textId="77777777" w:rsidR="0048630D" w:rsidRPr="0048630D" w:rsidRDefault="0048630D" w:rsidP="0048630D">
            <w:pPr>
              <w:spacing w:line="240" w:lineRule="auto"/>
              <w:ind w:firstLine="0"/>
              <w:jc w:val="center"/>
              <w:rPr>
                <w:sz w:val="18"/>
                <w:szCs w:val="18"/>
              </w:rPr>
            </w:pPr>
            <w:r w:rsidRPr="0048630D">
              <w:rPr>
                <w:sz w:val="18"/>
                <w:szCs w:val="18"/>
              </w:rPr>
              <w:t>119</w:t>
            </w:r>
          </w:p>
        </w:tc>
        <w:tc>
          <w:tcPr>
            <w:tcW w:w="1661" w:type="dxa"/>
            <w:tcBorders>
              <w:top w:val="nil"/>
              <w:left w:val="nil"/>
              <w:bottom w:val="single" w:sz="4" w:space="0" w:color="auto"/>
              <w:right w:val="single" w:sz="4" w:space="0" w:color="auto"/>
            </w:tcBorders>
            <w:shd w:val="clear" w:color="auto" w:fill="auto"/>
            <w:vAlign w:val="bottom"/>
            <w:hideMark/>
          </w:tcPr>
          <w:p w14:paraId="7DF28297" w14:textId="77777777" w:rsidR="0048630D" w:rsidRPr="0048630D" w:rsidRDefault="0048630D" w:rsidP="0048630D">
            <w:pPr>
              <w:spacing w:line="240" w:lineRule="auto"/>
              <w:ind w:firstLine="0"/>
              <w:jc w:val="right"/>
              <w:rPr>
                <w:sz w:val="18"/>
                <w:szCs w:val="18"/>
              </w:rPr>
            </w:pPr>
            <w:r w:rsidRPr="0048630D">
              <w:rPr>
                <w:sz w:val="18"/>
                <w:szCs w:val="18"/>
              </w:rPr>
              <w:t>429,8</w:t>
            </w:r>
          </w:p>
        </w:tc>
      </w:tr>
      <w:tr w:rsidR="0048630D" w:rsidRPr="0048630D" w14:paraId="3ECAEA6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629609" w14:textId="77777777" w:rsidR="0048630D" w:rsidRPr="0048630D" w:rsidRDefault="0048630D" w:rsidP="0048630D">
            <w:pPr>
              <w:spacing w:line="240" w:lineRule="auto"/>
              <w:ind w:firstLine="0"/>
              <w:jc w:val="left"/>
              <w:rPr>
                <w:b/>
                <w:bCs/>
                <w:sz w:val="18"/>
                <w:szCs w:val="18"/>
              </w:rPr>
            </w:pPr>
            <w:r w:rsidRPr="0048630D">
              <w:rPr>
                <w:b/>
                <w:bCs/>
                <w:sz w:val="18"/>
                <w:szCs w:val="18"/>
              </w:rPr>
              <w:t>Сельское хозяйство и рыболовство</w:t>
            </w:r>
          </w:p>
        </w:tc>
        <w:tc>
          <w:tcPr>
            <w:tcW w:w="640" w:type="dxa"/>
            <w:tcBorders>
              <w:top w:val="nil"/>
              <w:left w:val="nil"/>
              <w:bottom w:val="single" w:sz="4" w:space="0" w:color="auto"/>
              <w:right w:val="single" w:sz="4" w:space="0" w:color="auto"/>
            </w:tcBorders>
            <w:shd w:val="clear" w:color="auto" w:fill="auto"/>
            <w:vAlign w:val="center"/>
            <w:hideMark/>
          </w:tcPr>
          <w:p w14:paraId="5D22AFD5"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16C0730C"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700A3FB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543B3DB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FBADD5B" w14:textId="77777777" w:rsidR="0048630D" w:rsidRPr="0048630D" w:rsidRDefault="0048630D" w:rsidP="0048630D">
            <w:pPr>
              <w:spacing w:line="240" w:lineRule="auto"/>
              <w:ind w:firstLine="0"/>
              <w:jc w:val="right"/>
              <w:rPr>
                <w:sz w:val="18"/>
                <w:szCs w:val="18"/>
              </w:rPr>
            </w:pPr>
            <w:r w:rsidRPr="0048630D">
              <w:rPr>
                <w:sz w:val="18"/>
                <w:szCs w:val="18"/>
              </w:rPr>
              <w:t>6 435,0</w:t>
            </w:r>
          </w:p>
        </w:tc>
      </w:tr>
      <w:tr w:rsidR="0048630D" w:rsidRPr="0048630D" w14:paraId="2112516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98EBB66" w14:textId="77777777" w:rsidR="0048630D" w:rsidRPr="0048630D" w:rsidRDefault="0048630D" w:rsidP="0048630D">
            <w:pPr>
              <w:spacing w:line="240" w:lineRule="auto"/>
              <w:ind w:firstLine="0"/>
              <w:jc w:val="left"/>
              <w:rPr>
                <w:sz w:val="18"/>
                <w:szCs w:val="18"/>
              </w:rPr>
            </w:pPr>
            <w:r w:rsidRPr="0048630D">
              <w:rPr>
                <w:sz w:val="18"/>
                <w:szCs w:val="18"/>
              </w:rPr>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sz="4" w:space="0" w:color="auto"/>
              <w:right w:val="single" w:sz="4" w:space="0" w:color="auto"/>
            </w:tcBorders>
            <w:shd w:val="clear" w:color="auto" w:fill="auto"/>
            <w:vAlign w:val="center"/>
            <w:hideMark/>
          </w:tcPr>
          <w:p w14:paraId="43B7ECF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020A2FA0"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5BD1BE94" w14:textId="77777777" w:rsidR="0048630D" w:rsidRPr="0048630D" w:rsidRDefault="0048630D" w:rsidP="0048630D">
            <w:pPr>
              <w:spacing w:line="240" w:lineRule="auto"/>
              <w:ind w:firstLine="0"/>
              <w:jc w:val="center"/>
              <w:rPr>
                <w:sz w:val="18"/>
                <w:szCs w:val="18"/>
              </w:rPr>
            </w:pPr>
            <w:r w:rsidRPr="0048630D">
              <w:rPr>
                <w:sz w:val="18"/>
                <w:szCs w:val="18"/>
              </w:rPr>
              <w:t>0000077265</w:t>
            </w:r>
          </w:p>
        </w:tc>
        <w:tc>
          <w:tcPr>
            <w:tcW w:w="820" w:type="dxa"/>
            <w:tcBorders>
              <w:top w:val="nil"/>
              <w:left w:val="nil"/>
              <w:bottom w:val="single" w:sz="4" w:space="0" w:color="auto"/>
              <w:right w:val="single" w:sz="4" w:space="0" w:color="auto"/>
            </w:tcBorders>
            <w:shd w:val="clear" w:color="auto" w:fill="auto"/>
            <w:vAlign w:val="center"/>
            <w:hideMark/>
          </w:tcPr>
          <w:p w14:paraId="1889091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C2F63BE" w14:textId="77777777" w:rsidR="0048630D" w:rsidRPr="0048630D" w:rsidRDefault="0048630D" w:rsidP="0048630D">
            <w:pPr>
              <w:spacing w:line="240" w:lineRule="auto"/>
              <w:ind w:firstLine="0"/>
              <w:jc w:val="right"/>
              <w:rPr>
                <w:sz w:val="18"/>
                <w:szCs w:val="18"/>
              </w:rPr>
            </w:pPr>
            <w:r w:rsidRPr="0048630D">
              <w:rPr>
                <w:sz w:val="18"/>
                <w:szCs w:val="18"/>
              </w:rPr>
              <w:t>6 154,2</w:t>
            </w:r>
          </w:p>
        </w:tc>
      </w:tr>
      <w:tr w:rsidR="0048630D" w:rsidRPr="0048630D" w14:paraId="25ED88A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6CAC7E5"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C637B5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4F7FF965"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7B8F7F64" w14:textId="77777777" w:rsidR="0048630D" w:rsidRPr="0048630D" w:rsidRDefault="0048630D" w:rsidP="0048630D">
            <w:pPr>
              <w:spacing w:line="240" w:lineRule="auto"/>
              <w:ind w:firstLine="0"/>
              <w:jc w:val="center"/>
              <w:rPr>
                <w:sz w:val="18"/>
                <w:szCs w:val="18"/>
              </w:rPr>
            </w:pPr>
            <w:r w:rsidRPr="0048630D">
              <w:rPr>
                <w:sz w:val="18"/>
                <w:szCs w:val="18"/>
              </w:rPr>
              <w:t>0000077265</w:t>
            </w:r>
          </w:p>
        </w:tc>
        <w:tc>
          <w:tcPr>
            <w:tcW w:w="820" w:type="dxa"/>
            <w:tcBorders>
              <w:top w:val="nil"/>
              <w:left w:val="nil"/>
              <w:bottom w:val="single" w:sz="4" w:space="0" w:color="auto"/>
              <w:right w:val="single" w:sz="4" w:space="0" w:color="auto"/>
            </w:tcBorders>
            <w:shd w:val="clear" w:color="auto" w:fill="auto"/>
            <w:vAlign w:val="center"/>
            <w:hideMark/>
          </w:tcPr>
          <w:p w14:paraId="4B170827"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4DA09E81" w14:textId="77777777" w:rsidR="0048630D" w:rsidRPr="0048630D" w:rsidRDefault="0048630D" w:rsidP="0048630D">
            <w:pPr>
              <w:spacing w:line="240" w:lineRule="auto"/>
              <w:ind w:firstLine="0"/>
              <w:jc w:val="right"/>
              <w:rPr>
                <w:sz w:val="18"/>
                <w:szCs w:val="18"/>
              </w:rPr>
            </w:pPr>
            <w:r w:rsidRPr="0048630D">
              <w:rPr>
                <w:sz w:val="18"/>
                <w:szCs w:val="18"/>
              </w:rPr>
              <w:t>6 154,2</w:t>
            </w:r>
          </w:p>
        </w:tc>
      </w:tr>
      <w:tr w:rsidR="0048630D" w:rsidRPr="0048630D" w14:paraId="40752B8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9FC3E3"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202A99C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1D5B5279"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5377AF3E" w14:textId="77777777" w:rsidR="0048630D" w:rsidRPr="0048630D" w:rsidRDefault="0048630D" w:rsidP="0048630D">
            <w:pPr>
              <w:spacing w:line="240" w:lineRule="auto"/>
              <w:ind w:firstLine="0"/>
              <w:jc w:val="center"/>
              <w:rPr>
                <w:sz w:val="18"/>
                <w:szCs w:val="18"/>
              </w:rPr>
            </w:pPr>
            <w:r w:rsidRPr="0048630D">
              <w:rPr>
                <w:sz w:val="18"/>
                <w:szCs w:val="18"/>
              </w:rPr>
              <w:t>0000077265</w:t>
            </w:r>
          </w:p>
        </w:tc>
        <w:tc>
          <w:tcPr>
            <w:tcW w:w="820" w:type="dxa"/>
            <w:tcBorders>
              <w:top w:val="nil"/>
              <w:left w:val="nil"/>
              <w:bottom w:val="single" w:sz="4" w:space="0" w:color="auto"/>
              <w:right w:val="single" w:sz="4" w:space="0" w:color="auto"/>
            </w:tcBorders>
            <w:shd w:val="clear" w:color="auto" w:fill="auto"/>
            <w:vAlign w:val="center"/>
            <w:hideMark/>
          </w:tcPr>
          <w:p w14:paraId="318ABBB6"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24FF4F5" w14:textId="77777777" w:rsidR="0048630D" w:rsidRPr="0048630D" w:rsidRDefault="0048630D" w:rsidP="0048630D">
            <w:pPr>
              <w:spacing w:line="240" w:lineRule="auto"/>
              <w:ind w:firstLine="0"/>
              <w:jc w:val="right"/>
              <w:rPr>
                <w:sz w:val="18"/>
                <w:szCs w:val="18"/>
              </w:rPr>
            </w:pPr>
            <w:r w:rsidRPr="0048630D">
              <w:rPr>
                <w:sz w:val="18"/>
                <w:szCs w:val="18"/>
              </w:rPr>
              <w:t>6 154,2</w:t>
            </w:r>
          </w:p>
        </w:tc>
      </w:tr>
      <w:tr w:rsidR="0048630D" w:rsidRPr="0048630D" w14:paraId="774A2866"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14A42D" w14:textId="77777777" w:rsidR="0048630D" w:rsidRPr="0048630D" w:rsidRDefault="0048630D" w:rsidP="0048630D">
            <w:pPr>
              <w:spacing w:line="240" w:lineRule="auto"/>
              <w:ind w:firstLine="0"/>
              <w:jc w:val="left"/>
              <w:rPr>
                <w:sz w:val="18"/>
                <w:szCs w:val="18"/>
              </w:rPr>
            </w:pPr>
            <w:r w:rsidRPr="0048630D">
              <w:rPr>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40" w:type="dxa"/>
            <w:tcBorders>
              <w:top w:val="nil"/>
              <w:left w:val="nil"/>
              <w:bottom w:val="single" w:sz="4" w:space="0" w:color="auto"/>
              <w:right w:val="single" w:sz="4" w:space="0" w:color="auto"/>
            </w:tcBorders>
            <w:shd w:val="clear" w:color="auto" w:fill="auto"/>
            <w:vAlign w:val="center"/>
            <w:hideMark/>
          </w:tcPr>
          <w:p w14:paraId="34EB3807"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3ED12AAD"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795F0948" w14:textId="77777777" w:rsidR="0048630D" w:rsidRPr="0048630D" w:rsidRDefault="0048630D" w:rsidP="0048630D">
            <w:pPr>
              <w:spacing w:line="240" w:lineRule="auto"/>
              <w:ind w:firstLine="0"/>
              <w:jc w:val="center"/>
              <w:rPr>
                <w:sz w:val="18"/>
                <w:szCs w:val="18"/>
              </w:rPr>
            </w:pPr>
            <w:r w:rsidRPr="0048630D">
              <w:rPr>
                <w:sz w:val="18"/>
                <w:szCs w:val="18"/>
              </w:rPr>
              <w:t>0000079265</w:t>
            </w:r>
          </w:p>
        </w:tc>
        <w:tc>
          <w:tcPr>
            <w:tcW w:w="820" w:type="dxa"/>
            <w:tcBorders>
              <w:top w:val="nil"/>
              <w:left w:val="nil"/>
              <w:bottom w:val="single" w:sz="4" w:space="0" w:color="auto"/>
              <w:right w:val="single" w:sz="4" w:space="0" w:color="auto"/>
            </w:tcBorders>
            <w:shd w:val="clear" w:color="auto" w:fill="auto"/>
            <w:vAlign w:val="center"/>
            <w:hideMark/>
          </w:tcPr>
          <w:p w14:paraId="4DF4189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85F9E57" w14:textId="77777777" w:rsidR="0048630D" w:rsidRPr="0048630D" w:rsidRDefault="0048630D" w:rsidP="0048630D">
            <w:pPr>
              <w:spacing w:line="240" w:lineRule="auto"/>
              <w:ind w:firstLine="0"/>
              <w:jc w:val="right"/>
              <w:rPr>
                <w:sz w:val="18"/>
                <w:szCs w:val="18"/>
              </w:rPr>
            </w:pPr>
            <w:r w:rsidRPr="0048630D">
              <w:rPr>
                <w:sz w:val="18"/>
                <w:szCs w:val="18"/>
              </w:rPr>
              <w:t>280,8</w:t>
            </w:r>
          </w:p>
        </w:tc>
      </w:tr>
      <w:tr w:rsidR="0048630D" w:rsidRPr="0048630D" w14:paraId="0BB8B00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FCC51E"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6622F7A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6684715A"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01FD6ACE" w14:textId="77777777" w:rsidR="0048630D" w:rsidRPr="0048630D" w:rsidRDefault="0048630D" w:rsidP="0048630D">
            <w:pPr>
              <w:spacing w:line="240" w:lineRule="auto"/>
              <w:ind w:firstLine="0"/>
              <w:jc w:val="center"/>
              <w:rPr>
                <w:sz w:val="18"/>
                <w:szCs w:val="18"/>
              </w:rPr>
            </w:pPr>
            <w:r w:rsidRPr="0048630D">
              <w:rPr>
                <w:sz w:val="18"/>
                <w:szCs w:val="18"/>
              </w:rPr>
              <w:t>0000079265</w:t>
            </w:r>
          </w:p>
        </w:tc>
        <w:tc>
          <w:tcPr>
            <w:tcW w:w="820" w:type="dxa"/>
            <w:tcBorders>
              <w:top w:val="nil"/>
              <w:left w:val="nil"/>
              <w:bottom w:val="single" w:sz="4" w:space="0" w:color="auto"/>
              <w:right w:val="single" w:sz="4" w:space="0" w:color="auto"/>
            </w:tcBorders>
            <w:shd w:val="clear" w:color="auto" w:fill="auto"/>
            <w:vAlign w:val="center"/>
            <w:hideMark/>
          </w:tcPr>
          <w:p w14:paraId="71F723E5"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3128F7D7" w14:textId="77777777" w:rsidR="0048630D" w:rsidRPr="0048630D" w:rsidRDefault="0048630D" w:rsidP="0048630D">
            <w:pPr>
              <w:spacing w:line="240" w:lineRule="auto"/>
              <w:ind w:firstLine="0"/>
              <w:jc w:val="right"/>
              <w:rPr>
                <w:sz w:val="18"/>
                <w:szCs w:val="18"/>
              </w:rPr>
            </w:pPr>
            <w:r w:rsidRPr="0048630D">
              <w:rPr>
                <w:sz w:val="18"/>
                <w:szCs w:val="18"/>
              </w:rPr>
              <w:t>280,8</w:t>
            </w:r>
          </w:p>
        </w:tc>
      </w:tr>
      <w:tr w:rsidR="0048630D" w:rsidRPr="0048630D" w14:paraId="64B4EEF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745A381"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59E7716"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3B4B5E0F"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556441D6" w14:textId="77777777" w:rsidR="0048630D" w:rsidRPr="0048630D" w:rsidRDefault="0048630D" w:rsidP="0048630D">
            <w:pPr>
              <w:spacing w:line="240" w:lineRule="auto"/>
              <w:ind w:firstLine="0"/>
              <w:jc w:val="center"/>
              <w:rPr>
                <w:sz w:val="18"/>
                <w:szCs w:val="18"/>
              </w:rPr>
            </w:pPr>
            <w:r w:rsidRPr="0048630D">
              <w:rPr>
                <w:sz w:val="18"/>
                <w:szCs w:val="18"/>
              </w:rPr>
              <w:t>0000079265</w:t>
            </w:r>
          </w:p>
        </w:tc>
        <w:tc>
          <w:tcPr>
            <w:tcW w:w="820" w:type="dxa"/>
            <w:tcBorders>
              <w:top w:val="nil"/>
              <w:left w:val="nil"/>
              <w:bottom w:val="single" w:sz="4" w:space="0" w:color="auto"/>
              <w:right w:val="single" w:sz="4" w:space="0" w:color="auto"/>
            </w:tcBorders>
            <w:shd w:val="clear" w:color="auto" w:fill="auto"/>
            <w:vAlign w:val="center"/>
            <w:hideMark/>
          </w:tcPr>
          <w:p w14:paraId="023E8729"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33D3F042" w14:textId="77777777" w:rsidR="0048630D" w:rsidRPr="0048630D" w:rsidRDefault="0048630D" w:rsidP="0048630D">
            <w:pPr>
              <w:spacing w:line="240" w:lineRule="auto"/>
              <w:ind w:firstLine="0"/>
              <w:jc w:val="right"/>
              <w:rPr>
                <w:sz w:val="18"/>
                <w:szCs w:val="18"/>
              </w:rPr>
            </w:pPr>
            <w:r w:rsidRPr="0048630D">
              <w:rPr>
                <w:sz w:val="18"/>
                <w:szCs w:val="18"/>
              </w:rPr>
              <w:t>215,7</w:t>
            </w:r>
          </w:p>
        </w:tc>
      </w:tr>
      <w:tr w:rsidR="0048630D" w:rsidRPr="0048630D" w14:paraId="5A116038"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C3F71AA"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8F83FA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66ADD828"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nil"/>
              <w:bottom w:val="single" w:sz="4" w:space="0" w:color="auto"/>
              <w:right w:val="single" w:sz="4" w:space="0" w:color="auto"/>
            </w:tcBorders>
            <w:shd w:val="clear" w:color="auto" w:fill="auto"/>
            <w:vAlign w:val="center"/>
            <w:hideMark/>
          </w:tcPr>
          <w:p w14:paraId="364A5A43" w14:textId="77777777" w:rsidR="0048630D" w:rsidRPr="0048630D" w:rsidRDefault="0048630D" w:rsidP="0048630D">
            <w:pPr>
              <w:spacing w:line="240" w:lineRule="auto"/>
              <w:ind w:firstLine="0"/>
              <w:jc w:val="center"/>
              <w:rPr>
                <w:sz w:val="18"/>
                <w:szCs w:val="18"/>
              </w:rPr>
            </w:pPr>
            <w:r w:rsidRPr="0048630D">
              <w:rPr>
                <w:sz w:val="18"/>
                <w:szCs w:val="18"/>
              </w:rPr>
              <w:t>0000079265</w:t>
            </w:r>
          </w:p>
        </w:tc>
        <w:tc>
          <w:tcPr>
            <w:tcW w:w="820" w:type="dxa"/>
            <w:tcBorders>
              <w:top w:val="nil"/>
              <w:left w:val="nil"/>
              <w:bottom w:val="single" w:sz="4" w:space="0" w:color="auto"/>
              <w:right w:val="single" w:sz="4" w:space="0" w:color="auto"/>
            </w:tcBorders>
            <w:shd w:val="clear" w:color="auto" w:fill="auto"/>
            <w:vAlign w:val="center"/>
            <w:hideMark/>
          </w:tcPr>
          <w:p w14:paraId="5D758D1C"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01B36409" w14:textId="77777777" w:rsidR="0048630D" w:rsidRPr="0048630D" w:rsidRDefault="0048630D" w:rsidP="0048630D">
            <w:pPr>
              <w:spacing w:line="240" w:lineRule="auto"/>
              <w:ind w:firstLine="0"/>
              <w:jc w:val="right"/>
              <w:rPr>
                <w:sz w:val="18"/>
                <w:szCs w:val="18"/>
              </w:rPr>
            </w:pPr>
            <w:r w:rsidRPr="0048630D">
              <w:rPr>
                <w:sz w:val="18"/>
                <w:szCs w:val="18"/>
              </w:rPr>
              <w:t>65,1</w:t>
            </w:r>
          </w:p>
        </w:tc>
      </w:tr>
      <w:tr w:rsidR="0048630D" w:rsidRPr="0048630D" w14:paraId="55EC8FE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7A531F7" w14:textId="77777777" w:rsidR="0048630D" w:rsidRPr="0048630D" w:rsidRDefault="0048630D" w:rsidP="0048630D">
            <w:pPr>
              <w:spacing w:line="240" w:lineRule="auto"/>
              <w:ind w:firstLine="0"/>
              <w:jc w:val="left"/>
              <w:rPr>
                <w:b/>
                <w:bCs/>
                <w:sz w:val="18"/>
                <w:szCs w:val="18"/>
              </w:rPr>
            </w:pPr>
            <w:r w:rsidRPr="0048630D">
              <w:rPr>
                <w:b/>
                <w:bCs/>
                <w:sz w:val="18"/>
                <w:szCs w:val="18"/>
              </w:rPr>
              <w:t xml:space="preserve"> 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center"/>
            <w:hideMark/>
          </w:tcPr>
          <w:p w14:paraId="477AB79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49E29E35"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5DC3C7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D0923B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2ACB01A" w14:textId="77777777" w:rsidR="0048630D" w:rsidRPr="0048630D" w:rsidRDefault="0048630D" w:rsidP="0048630D">
            <w:pPr>
              <w:spacing w:line="240" w:lineRule="auto"/>
              <w:ind w:firstLine="0"/>
              <w:jc w:val="right"/>
              <w:rPr>
                <w:sz w:val="18"/>
                <w:szCs w:val="18"/>
              </w:rPr>
            </w:pPr>
            <w:r w:rsidRPr="0048630D">
              <w:rPr>
                <w:sz w:val="18"/>
                <w:szCs w:val="18"/>
              </w:rPr>
              <w:t>137 718,2</w:t>
            </w:r>
          </w:p>
        </w:tc>
      </w:tr>
      <w:tr w:rsidR="0048630D" w:rsidRPr="0048630D" w14:paraId="55189122"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F58EB60" w14:textId="2A330433" w:rsidR="0048630D" w:rsidRPr="0048630D" w:rsidRDefault="0048630D" w:rsidP="0048630D">
            <w:pPr>
              <w:spacing w:line="240" w:lineRule="auto"/>
              <w:ind w:firstLine="0"/>
              <w:jc w:val="left"/>
              <w:rPr>
                <w:sz w:val="18"/>
                <w:szCs w:val="18"/>
              </w:rPr>
            </w:pPr>
            <w:r w:rsidRPr="0048630D">
              <w:rPr>
                <w:sz w:val="18"/>
                <w:szCs w:val="18"/>
              </w:rPr>
              <w:t xml:space="preserve">Субсидия на проектирование, строительство, </w:t>
            </w:r>
            <w:r w:rsidR="00CC5B56" w:rsidRPr="0048630D">
              <w:rPr>
                <w:sz w:val="18"/>
                <w:szCs w:val="18"/>
              </w:rPr>
              <w:t>реконструкцию автомобильных</w:t>
            </w:r>
            <w:r w:rsidRPr="0048630D">
              <w:rPr>
                <w:sz w:val="18"/>
                <w:szCs w:val="18"/>
              </w:rPr>
              <w:t xml:space="preserve"> дорог общего пользования местного </w:t>
            </w:r>
            <w:r w:rsidR="00CC5B56" w:rsidRPr="0048630D">
              <w:rPr>
                <w:sz w:val="18"/>
                <w:szCs w:val="18"/>
              </w:rPr>
              <w:t>значения и</w:t>
            </w:r>
            <w:r w:rsidRPr="0048630D">
              <w:rPr>
                <w:sz w:val="18"/>
                <w:szCs w:val="18"/>
              </w:rPr>
              <w:t xml:space="preserve"> искусственных сооружений на них</w:t>
            </w:r>
          </w:p>
        </w:tc>
        <w:tc>
          <w:tcPr>
            <w:tcW w:w="640" w:type="dxa"/>
            <w:tcBorders>
              <w:top w:val="nil"/>
              <w:left w:val="nil"/>
              <w:bottom w:val="single" w:sz="4" w:space="0" w:color="auto"/>
              <w:right w:val="single" w:sz="4" w:space="0" w:color="auto"/>
            </w:tcBorders>
            <w:shd w:val="clear" w:color="auto" w:fill="auto"/>
            <w:vAlign w:val="center"/>
            <w:hideMark/>
          </w:tcPr>
          <w:p w14:paraId="414AC201"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6C016B3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D7B086E" w14:textId="77777777" w:rsidR="0048630D" w:rsidRPr="0048630D" w:rsidRDefault="0048630D" w:rsidP="0048630D">
            <w:pPr>
              <w:spacing w:line="240" w:lineRule="auto"/>
              <w:ind w:firstLine="0"/>
              <w:jc w:val="center"/>
              <w:rPr>
                <w:sz w:val="18"/>
                <w:szCs w:val="18"/>
              </w:rPr>
            </w:pPr>
            <w:r w:rsidRPr="0048630D">
              <w:rPr>
                <w:sz w:val="18"/>
                <w:szCs w:val="18"/>
              </w:rPr>
              <w:t>000000Д015</w:t>
            </w:r>
          </w:p>
        </w:tc>
        <w:tc>
          <w:tcPr>
            <w:tcW w:w="820" w:type="dxa"/>
            <w:tcBorders>
              <w:top w:val="nil"/>
              <w:left w:val="nil"/>
              <w:bottom w:val="single" w:sz="4" w:space="0" w:color="auto"/>
              <w:right w:val="single" w:sz="4" w:space="0" w:color="auto"/>
            </w:tcBorders>
            <w:shd w:val="clear" w:color="auto" w:fill="auto"/>
            <w:vAlign w:val="center"/>
            <w:hideMark/>
          </w:tcPr>
          <w:p w14:paraId="43FF29B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EF055CE" w14:textId="77777777" w:rsidR="0048630D" w:rsidRPr="0048630D" w:rsidRDefault="0048630D" w:rsidP="0048630D">
            <w:pPr>
              <w:spacing w:line="240" w:lineRule="auto"/>
              <w:ind w:firstLine="0"/>
              <w:jc w:val="right"/>
              <w:rPr>
                <w:sz w:val="18"/>
                <w:szCs w:val="18"/>
              </w:rPr>
            </w:pPr>
            <w:r w:rsidRPr="0048630D">
              <w:rPr>
                <w:sz w:val="18"/>
                <w:szCs w:val="18"/>
              </w:rPr>
              <w:t>19 718,3</w:t>
            </w:r>
          </w:p>
        </w:tc>
      </w:tr>
      <w:tr w:rsidR="0048630D" w:rsidRPr="0048630D" w14:paraId="0AE62A5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A84A244"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D51C72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0552ACDE"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4FBE77DF" w14:textId="77777777" w:rsidR="0048630D" w:rsidRPr="0048630D" w:rsidRDefault="0048630D" w:rsidP="0048630D">
            <w:pPr>
              <w:spacing w:line="240" w:lineRule="auto"/>
              <w:ind w:firstLine="0"/>
              <w:jc w:val="center"/>
              <w:rPr>
                <w:sz w:val="18"/>
                <w:szCs w:val="18"/>
              </w:rPr>
            </w:pPr>
            <w:r w:rsidRPr="0048630D">
              <w:rPr>
                <w:sz w:val="18"/>
                <w:szCs w:val="18"/>
              </w:rPr>
              <w:t>000000Д015</w:t>
            </w:r>
          </w:p>
        </w:tc>
        <w:tc>
          <w:tcPr>
            <w:tcW w:w="820" w:type="dxa"/>
            <w:tcBorders>
              <w:top w:val="nil"/>
              <w:left w:val="nil"/>
              <w:bottom w:val="single" w:sz="4" w:space="0" w:color="auto"/>
              <w:right w:val="single" w:sz="4" w:space="0" w:color="auto"/>
            </w:tcBorders>
            <w:shd w:val="clear" w:color="auto" w:fill="auto"/>
            <w:vAlign w:val="center"/>
            <w:hideMark/>
          </w:tcPr>
          <w:p w14:paraId="59097AD4"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BBA0888" w14:textId="77777777" w:rsidR="0048630D" w:rsidRPr="0048630D" w:rsidRDefault="0048630D" w:rsidP="0048630D">
            <w:pPr>
              <w:spacing w:line="240" w:lineRule="auto"/>
              <w:ind w:firstLine="0"/>
              <w:jc w:val="right"/>
              <w:rPr>
                <w:sz w:val="18"/>
                <w:szCs w:val="18"/>
              </w:rPr>
            </w:pPr>
            <w:r w:rsidRPr="0048630D">
              <w:rPr>
                <w:sz w:val="18"/>
                <w:szCs w:val="18"/>
              </w:rPr>
              <w:t>19 718,3</w:t>
            </w:r>
          </w:p>
        </w:tc>
      </w:tr>
      <w:tr w:rsidR="0048630D" w:rsidRPr="0048630D" w14:paraId="5502AE4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F40D46"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3FAE07F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1273E719"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3755A31" w14:textId="77777777" w:rsidR="0048630D" w:rsidRPr="0048630D" w:rsidRDefault="0048630D" w:rsidP="0048630D">
            <w:pPr>
              <w:spacing w:line="240" w:lineRule="auto"/>
              <w:ind w:firstLine="0"/>
              <w:jc w:val="center"/>
              <w:rPr>
                <w:sz w:val="18"/>
                <w:szCs w:val="18"/>
              </w:rPr>
            </w:pPr>
            <w:r w:rsidRPr="0048630D">
              <w:rPr>
                <w:sz w:val="18"/>
                <w:szCs w:val="18"/>
              </w:rPr>
              <w:t>000000Д015</w:t>
            </w:r>
          </w:p>
        </w:tc>
        <w:tc>
          <w:tcPr>
            <w:tcW w:w="820" w:type="dxa"/>
            <w:tcBorders>
              <w:top w:val="nil"/>
              <w:left w:val="nil"/>
              <w:bottom w:val="single" w:sz="4" w:space="0" w:color="auto"/>
              <w:right w:val="single" w:sz="4" w:space="0" w:color="auto"/>
            </w:tcBorders>
            <w:shd w:val="clear" w:color="auto" w:fill="auto"/>
            <w:vAlign w:val="center"/>
            <w:hideMark/>
          </w:tcPr>
          <w:p w14:paraId="4811AE71"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695DF812" w14:textId="77777777" w:rsidR="0048630D" w:rsidRPr="0048630D" w:rsidRDefault="0048630D" w:rsidP="0048630D">
            <w:pPr>
              <w:spacing w:line="240" w:lineRule="auto"/>
              <w:ind w:firstLine="0"/>
              <w:jc w:val="right"/>
              <w:rPr>
                <w:sz w:val="18"/>
                <w:szCs w:val="18"/>
              </w:rPr>
            </w:pPr>
            <w:r w:rsidRPr="0048630D">
              <w:rPr>
                <w:sz w:val="18"/>
                <w:szCs w:val="18"/>
              </w:rPr>
              <w:t>19 718,3</w:t>
            </w:r>
          </w:p>
        </w:tc>
      </w:tr>
      <w:tr w:rsidR="0048630D" w:rsidRPr="0048630D" w14:paraId="1176C237"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2E45DD6" w14:textId="77777777" w:rsidR="0048630D" w:rsidRPr="0048630D" w:rsidRDefault="0048630D" w:rsidP="0048630D">
            <w:pPr>
              <w:spacing w:line="240" w:lineRule="auto"/>
              <w:ind w:firstLine="0"/>
              <w:jc w:val="left"/>
              <w:rPr>
                <w:sz w:val="18"/>
                <w:szCs w:val="18"/>
              </w:rPr>
            </w:pPr>
            <w:r w:rsidRPr="0048630D">
              <w:rPr>
                <w:sz w:val="18"/>
                <w:szCs w:val="18"/>
              </w:rPr>
              <w:t>Субсидия на строительство, реконструкцию, капитальный ремонт автомобильных дорог общего пользования местного значения (включая разработку ПСД и проведение необходимых экспертиз)</w:t>
            </w:r>
          </w:p>
        </w:tc>
        <w:tc>
          <w:tcPr>
            <w:tcW w:w="640" w:type="dxa"/>
            <w:tcBorders>
              <w:top w:val="nil"/>
              <w:left w:val="nil"/>
              <w:bottom w:val="single" w:sz="4" w:space="0" w:color="auto"/>
              <w:right w:val="single" w:sz="4" w:space="0" w:color="auto"/>
            </w:tcBorders>
            <w:shd w:val="clear" w:color="auto" w:fill="auto"/>
            <w:vAlign w:val="center"/>
            <w:hideMark/>
          </w:tcPr>
          <w:p w14:paraId="6DF0D39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4AF29442"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72E9598" w14:textId="77777777" w:rsidR="0048630D" w:rsidRPr="0048630D" w:rsidRDefault="0048630D" w:rsidP="0048630D">
            <w:pPr>
              <w:spacing w:line="240" w:lineRule="auto"/>
              <w:ind w:firstLine="0"/>
              <w:jc w:val="center"/>
              <w:rPr>
                <w:sz w:val="18"/>
                <w:szCs w:val="18"/>
              </w:rPr>
            </w:pPr>
            <w:r w:rsidRPr="0048630D">
              <w:rPr>
                <w:sz w:val="18"/>
                <w:szCs w:val="18"/>
              </w:rPr>
              <w:t>000000Д017</w:t>
            </w:r>
          </w:p>
        </w:tc>
        <w:tc>
          <w:tcPr>
            <w:tcW w:w="820" w:type="dxa"/>
            <w:tcBorders>
              <w:top w:val="nil"/>
              <w:left w:val="nil"/>
              <w:bottom w:val="single" w:sz="4" w:space="0" w:color="auto"/>
              <w:right w:val="single" w:sz="4" w:space="0" w:color="auto"/>
            </w:tcBorders>
            <w:shd w:val="clear" w:color="auto" w:fill="auto"/>
            <w:vAlign w:val="center"/>
            <w:hideMark/>
          </w:tcPr>
          <w:p w14:paraId="312DDE7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7BBFA1B" w14:textId="77777777" w:rsidR="0048630D" w:rsidRPr="0048630D" w:rsidRDefault="0048630D" w:rsidP="0048630D">
            <w:pPr>
              <w:spacing w:line="240" w:lineRule="auto"/>
              <w:ind w:firstLine="0"/>
              <w:jc w:val="right"/>
              <w:rPr>
                <w:sz w:val="18"/>
                <w:szCs w:val="18"/>
              </w:rPr>
            </w:pPr>
            <w:r w:rsidRPr="0048630D">
              <w:rPr>
                <w:sz w:val="18"/>
                <w:szCs w:val="18"/>
              </w:rPr>
              <w:t>77 479,1</w:t>
            </w:r>
          </w:p>
        </w:tc>
      </w:tr>
      <w:tr w:rsidR="0048630D" w:rsidRPr="0048630D" w14:paraId="2BFBB62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4057ABF"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1429EC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63D2AE6E"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247AA640" w14:textId="77777777" w:rsidR="0048630D" w:rsidRPr="0048630D" w:rsidRDefault="0048630D" w:rsidP="0048630D">
            <w:pPr>
              <w:spacing w:line="240" w:lineRule="auto"/>
              <w:ind w:firstLine="0"/>
              <w:jc w:val="center"/>
              <w:rPr>
                <w:sz w:val="18"/>
                <w:szCs w:val="18"/>
              </w:rPr>
            </w:pPr>
            <w:r w:rsidRPr="0048630D">
              <w:rPr>
                <w:sz w:val="18"/>
                <w:szCs w:val="18"/>
              </w:rPr>
              <w:t>000000Д017</w:t>
            </w:r>
          </w:p>
        </w:tc>
        <w:tc>
          <w:tcPr>
            <w:tcW w:w="820" w:type="dxa"/>
            <w:tcBorders>
              <w:top w:val="nil"/>
              <w:left w:val="nil"/>
              <w:bottom w:val="single" w:sz="4" w:space="0" w:color="auto"/>
              <w:right w:val="single" w:sz="4" w:space="0" w:color="auto"/>
            </w:tcBorders>
            <w:shd w:val="clear" w:color="auto" w:fill="auto"/>
            <w:vAlign w:val="center"/>
            <w:hideMark/>
          </w:tcPr>
          <w:p w14:paraId="1048BB7F"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14DAD3C" w14:textId="77777777" w:rsidR="0048630D" w:rsidRPr="0048630D" w:rsidRDefault="0048630D" w:rsidP="0048630D">
            <w:pPr>
              <w:spacing w:line="240" w:lineRule="auto"/>
              <w:ind w:firstLine="0"/>
              <w:jc w:val="right"/>
              <w:rPr>
                <w:sz w:val="18"/>
                <w:szCs w:val="18"/>
              </w:rPr>
            </w:pPr>
            <w:r w:rsidRPr="0048630D">
              <w:rPr>
                <w:sz w:val="18"/>
                <w:szCs w:val="18"/>
              </w:rPr>
              <w:t>77 479,1</w:t>
            </w:r>
          </w:p>
        </w:tc>
      </w:tr>
      <w:tr w:rsidR="0048630D" w:rsidRPr="0048630D" w14:paraId="4A3343C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88E550"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08D22FC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027F35DE"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654239F2" w14:textId="77777777" w:rsidR="0048630D" w:rsidRPr="0048630D" w:rsidRDefault="0048630D" w:rsidP="0048630D">
            <w:pPr>
              <w:spacing w:line="240" w:lineRule="auto"/>
              <w:ind w:firstLine="0"/>
              <w:jc w:val="center"/>
              <w:rPr>
                <w:sz w:val="18"/>
                <w:szCs w:val="18"/>
              </w:rPr>
            </w:pPr>
            <w:r w:rsidRPr="0048630D">
              <w:rPr>
                <w:sz w:val="18"/>
                <w:szCs w:val="18"/>
              </w:rPr>
              <w:t>000000Д017</w:t>
            </w:r>
          </w:p>
        </w:tc>
        <w:tc>
          <w:tcPr>
            <w:tcW w:w="820" w:type="dxa"/>
            <w:tcBorders>
              <w:top w:val="nil"/>
              <w:left w:val="nil"/>
              <w:bottom w:val="single" w:sz="4" w:space="0" w:color="auto"/>
              <w:right w:val="single" w:sz="4" w:space="0" w:color="auto"/>
            </w:tcBorders>
            <w:shd w:val="clear" w:color="auto" w:fill="auto"/>
            <w:vAlign w:val="center"/>
            <w:hideMark/>
          </w:tcPr>
          <w:p w14:paraId="38B5F0E1"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6E6AACD" w14:textId="77777777" w:rsidR="0048630D" w:rsidRPr="0048630D" w:rsidRDefault="0048630D" w:rsidP="0048630D">
            <w:pPr>
              <w:spacing w:line="240" w:lineRule="auto"/>
              <w:ind w:firstLine="0"/>
              <w:jc w:val="right"/>
              <w:rPr>
                <w:sz w:val="18"/>
                <w:szCs w:val="18"/>
              </w:rPr>
            </w:pPr>
            <w:r w:rsidRPr="0048630D">
              <w:rPr>
                <w:sz w:val="18"/>
                <w:szCs w:val="18"/>
              </w:rPr>
              <w:t>77 479,1</w:t>
            </w:r>
          </w:p>
        </w:tc>
      </w:tr>
      <w:tr w:rsidR="0048630D" w:rsidRPr="0048630D" w14:paraId="72A27FF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B0F51" w14:textId="77777777" w:rsidR="0048630D" w:rsidRPr="0048630D" w:rsidRDefault="0048630D" w:rsidP="0048630D">
            <w:pPr>
              <w:spacing w:line="240" w:lineRule="auto"/>
              <w:ind w:firstLine="0"/>
              <w:jc w:val="left"/>
              <w:rPr>
                <w:sz w:val="18"/>
                <w:szCs w:val="18"/>
              </w:rPr>
            </w:pPr>
            <w:r w:rsidRPr="0048630D">
              <w:rPr>
                <w:sz w:val="18"/>
                <w:szCs w:val="18"/>
              </w:rPr>
              <w:t>Уличное освещение</w:t>
            </w:r>
          </w:p>
        </w:tc>
        <w:tc>
          <w:tcPr>
            <w:tcW w:w="640" w:type="dxa"/>
            <w:tcBorders>
              <w:top w:val="nil"/>
              <w:left w:val="nil"/>
              <w:bottom w:val="single" w:sz="4" w:space="0" w:color="auto"/>
              <w:right w:val="single" w:sz="4" w:space="0" w:color="auto"/>
            </w:tcBorders>
            <w:shd w:val="clear" w:color="auto" w:fill="auto"/>
            <w:vAlign w:val="center"/>
            <w:hideMark/>
          </w:tcPr>
          <w:p w14:paraId="424765D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481B245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44E6776" w14:textId="77777777" w:rsidR="0048630D" w:rsidRPr="0048630D" w:rsidRDefault="0048630D" w:rsidP="0048630D">
            <w:pPr>
              <w:spacing w:line="240" w:lineRule="auto"/>
              <w:ind w:firstLine="0"/>
              <w:jc w:val="center"/>
              <w:rPr>
                <w:sz w:val="18"/>
                <w:szCs w:val="18"/>
              </w:rPr>
            </w:pPr>
            <w:r w:rsidRPr="0048630D">
              <w:rPr>
                <w:sz w:val="18"/>
                <w:szCs w:val="18"/>
              </w:rPr>
              <w:t>0006000100</w:t>
            </w:r>
          </w:p>
        </w:tc>
        <w:tc>
          <w:tcPr>
            <w:tcW w:w="820" w:type="dxa"/>
            <w:tcBorders>
              <w:top w:val="nil"/>
              <w:left w:val="nil"/>
              <w:bottom w:val="single" w:sz="4" w:space="0" w:color="auto"/>
              <w:right w:val="single" w:sz="4" w:space="0" w:color="auto"/>
            </w:tcBorders>
            <w:shd w:val="clear" w:color="auto" w:fill="auto"/>
            <w:vAlign w:val="center"/>
            <w:hideMark/>
          </w:tcPr>
          <w:p w14:paraId="5EE400B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BFD61EC" w14:textId="77777777" w:rsidR="0048630D" w:rsidRPr="0048630D" w:rsidRDefault="0048630D" w:rsidP="0048630D">
            <w:pPr>
              <w:spacing w:line="240" w:lineRule="auto"/>
              <w:ind w:firstLine="0"/>
              <w:jc w:val="right"/>
              <w:rPr>
                <w:sz w:val="18"/>
                <w:szCs w:val="18"/>
              </w:rPr>
            </w:pPr>
            <w:r w:rsidRPr="0048630D">
              <w:rPr>
                <w:sz w:val="18"/>
                <w:szCs w:val="18"/>
              </w:rPr>
              <w:t>2 000,0</w:t>
            </w:r>
          </w:p>
        </w:tc>
      </w:tr>
      <w:tr w:rsidR="0048630D" w:rsidRPr="0048630D" w14:paraId="0C86C9D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F13E97D"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19F15A9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5B2E430D"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8CF39E5" w14:textId="77777777" w:rsidR="0048630D" w:rsidRPr="0048630D" w:rsidRDefault="0048630D" w:rsidP="0048630D">
            <w:pPr>
              <w:spacing w:line="240" w:lineRule="auto"/>
              <w:ind w:firstLine="0"/>
              <w:jc w:val="center"/>
              <w:rPr>
                <w:sz w:val="18"/>
                <w:szCs w:val="18"/>
              </w:rPr>
            </w:pPr>
            <w:r w:rsidRPr="0048630D">
              <w:rPr>
                <w:sz w:val="18"/>
                <w:szCs w:val="18"/>
              </w:rPr>
              <w:t>0006000100</w:t>
            </w:r>
          </w:p>
        </w:tc>
        <w:tc>
          <w:tcPr>
            <w:tcW w:w="820" w:type="dxa"/>
            <w:tcBorders>
              <w:top w:val="nil"/>
              <w:left w:val="nil"/>
              <w:bottom w:val="single" w:sz="4" w:space="0" w:color="auto"/>
              <w:right w:val="single" w:sz="4" w:space="0" w:color="auto"/>
            </w:tcBorders>
            <w:shd w:val="clear" w:color="auto" w:fill="auto"/>
            <w:vAlign w:val="center"/>
            <w:hideMark/>
          </w:tcPr>
          <w:p w14:paraId="60ECB672"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74200C5A" w14:textId="77777777" w:rsidR="0048630D" w:rsidRPr="0048630D" w:rsidRDefault="0048630D" w:rsidP="0048630D">
            <w:pPr>
              <w:spacing w:line="240" w:lineRule="auto"/>
              <w:ind w:firstLine="0"/>
              <w:jc w:val="right"/>
              <w:rPr>
                <w:sz w:val="18"/>
                <w:szCs w:val="18"/>
              </w:rPr>
            </w:pPr>
            <w:r w:rsidRPr="0048630D">
              <w:rPr>
                <w:sz w:val="18"/>
                <w:szCs w:val="18"/>
              </w:rPr>
              <w:t>2 000,0</w:t>
            </w:r>
          </w:p>
        </w:tc>
      </w:tr>
      <w:tr w:rsidR="0048630D" w:rsidRPr="0048630D" w14:paraId="5115FD3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9F9FB5F"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762D432D"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4177031E"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DBF73C9" w14:textId="77777777" w:rsidR="0048630D" w:rsidRPr="0048630D" w:rsidRDefault="0048630D" w:rsidP="0048630D">
            <w:pPr>
              <w:spacing w:line="240" w:lineRule="auto"/>
              <w:ind w:firstLine="0"/>
              <w:jc w:val="center"/>
              <w:rPr>
                <w:sz w:val="18"/>
                <w:szCs w:val="18"/>
              </w:rPr>
            </w:pPr>
            <w:r w:rsidRPr="0048630D">
              <w:rPr>
                <w:sz w:val="18"/>
                <w:szCs w:val="18"/>
              </w:rPr>
              <w:t>0006000100</w:t>
            </w:r>
          </w:p>
        </w:tc>
        <w:tc>
          <w:tcPr>
            <w:tcW w:w="820" w:type="dxa"/>
            <w:tcBorders>
              <w:top w:val="nil"/>
              <w:left w:val="nil"/>
              <w:bottom w:val="single" w:sz="4" w:space="0" w:color="auto"/>
              <w:right w:val="single" w:sz="4" w:space="0" w:color="auto"/>
            </w:tcBorders>
            <w:shd w:val="clear" w:color="auto" w:fill="auto"/>
            <w:vAlign w:val="center"/>
            <w:hideMark/>
          </w:tcPr>
          <w:p w14:paraId="04C9B05A"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87F275D" w14:textId="77777777" w:rsidR="0048630D" w:rsidRPr="0048630D" w:rsidRDefault="0048630D" w:rsidP="0048630D">
            <w:pPr>
              <w:spacing w:line="240" w:lineRule="auto"/>
              <w:ind w:firstLine="0"/>
              <w:jc w:val="right"/>
              <w:rPr>
                <w:sz w:val="18"/>
                <w:szCs w:val="18"/>
              </w:rPr>
            </w:pPr>
            <w:r w:rsidRPr="0048630D">
              <w:rPr>
                <w:sz w:val="18"/>
                <w:szCs w:val="18"/>
              </w:rPr>
              <w:t>2 000,0</w:t>
            </w:r>
          </w:p>
        </w:tc>
      </w:tr>
      <w:tr w:rsidR="0048630D" w:rsidRPr="0048630D" w14:paraId="6F454CA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3A100EC" w14:textId="77777777" w:rsidR="0048630D" w:rsidRPr="0048630D" w:rsidRDefault="0048630D" w:rsidP="0048630D">
            <w:pPr>
              <w:spacing w:line="240" w:lineRule="auto"/>
              <w:ind w:firstLine="0"/>
              <w:jc w:val="left"/>
              <w:rPr>
                <w:sz w:val="18"/>
                <w:szCs w:val="18"/>
              </w:rPr>
            </w:pPr>
            <w:r w:rsidRPr="0048630D">
              <w:rPr>
                <w:sz w:val="18"/>
                <w:szCs w:val="18"/>
              </w:rPr>
              <w:t>Содержание автомобильных дорог и инженерных сооружений на них в границах муниципальных округов и поселений в рамках благоустройства</w:t>
            </w:r>
          </w:p>
        </w:tc>
        <w:tc>
          <w:tcPr>
            <w:tcW w:w="640" w:type="dxa"/>
            <w:tcBorders>
              <w:top w:val="nil"/>
              <w:left w:val="nil"/>
              <w:bottom w:val="single" w:sz="4" w:space="0" w:color="auto"/>
              <w:right w:val="single" w:sz="4" w:space="0" w:color="auto"/>
            </w:tcBorders>
            <w:shd w:val="clear" w:color="auto" w:fill="auto"/>
            <w:vAlign w:val="center"/>
            <w:hideMark/>
          </w:tcPr>
          <w:p w14:paraId="62AD4FE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2DE00A0B"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6EE24C3" w14:textId="77777777" w:rsidR="0048630D" w:rsidRPr="0048630D" w:rsidRDefault="0048630D" w:rsidP="0048630D">
            <w:pPr>
              <w:spacing w:line="240" w:lineRule="auto"/>
              <w:ind w:firstLine="0"/>
              <w:jc w:val="center"/>
              <w:rPr>
                <w:sz w:val="18"/>
                <w:szCs w:val="18"/>
              </w:rPr>
            </w:pPr>
            <w:r w:rsidRPr="0048630D">
              <w:rPr>
                <w:sz w:val="18"/>
                <w:szCs w:val="18"/>
              </w:rPr>
              <w:t>0006000200</w:t>
            </w:r>
          </w:p>
        </w:tc>
        <w:tc>
          <w:tcPr>
            <w:tcW w:w="820" w:type="dxa"/>
            <w:tcBorders>
              <w:top w:val="nil"/>
              <w:left w:val="nil"/>
              <w:bottom w:val="single" w:sz="4" w:space="0" w:color="auto"/>
              <w:right w:val="single" w:sz="4" w:space="0" w:color="auto"/>
            </w:tcBorders>
            <w:shd w:val="clear" w:color="auto" w:fill="auto"/>
            <w:vAlign w:val="center"/>
            <w:hideMark/>
          </w:tcPr>
          <w:p w14:paraId="7904FB5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F2C3DA2" w14:textId="77777777" w:rsidR="0048630D" w:rsidRPr="0048630D" w:rsidRDefault="0048630D" w:rsidP="0048630D">
            <w:pPr>
              <w:spacing w:line="240" w:lineRule="auto"/>
              <w:ind w:firstLine="0"/>
              <w:jc w:val="right"/>
              <w:rPr>
                <w:sz w:val="18"/>
                <w:szCs w:val="18"/>
              </w:rPr>
            </w:pPr>
            <w:r w:rsidRPr="0048630D">
              <w:rPr>
                <w:sz w:val="18"/>
                <w:szCs w:val="18"/>
              </w:rPr>
              <w:t>38 520,8</w:t>
            </w:r>
          </w:p>
        </w:tc>
      </w:tr>
      <w:tr w:rsidR="0048630D" w:rsidRPr="0048630D" w14:paraId="591C62A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09BD7CD"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05B2A1A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30EF3BE9"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64DA29BE" w14:textId="77777777" w:rsidR="0048630D" w:rsidRPr="0048630D" w:rsidRDefault="0048630D" w:rsidP="0048630D">
            <w:pPr>
              <w:spacing w:line="240" w:lineRule="auto"/>
              <w:ind w:firstLine="0"/>
              <w:jc w:val="center"/>
              <w:rPr>
                <w:sz w:val="18"/>
                <w:szCs w:val="18"/>
              </w:rPr>
            </w:pPr>
            <w:r w:rsidRPr="0048630D">
              <w:rPr>
                <w:sz w:val="18"/>
                <w:szCs w:val="18"/>
              </w:rPr>
              <w:t>0006000200</w:t>
            </w:r>
          </w:p>
        </w:tc>
        <w:tc>
          <w:tcPr>
            <w:tcW w:w="820" w:type="dxa"/>
            <w:tcBorders>
              <w:top w:val="nil"/>
              <w:left w:val="nil"/>
              <w:bottom w:val="single" w:sz="4" w:space="0" w:color="auto"/>
              <w:right w:val="single" w:sz="4" w:space="0" w:color="auto"/>
            </w:tcBorders>
            <w:shd w:val="clear" w:color="auto" w:fill="auto"/>
            <w:vAlign w:val="center"/>
            <w:hideMark/>
          </w:tcPr>
          <w:p w14:paraId="20803E89"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72EBBF72" w14:textId="77777777" w:rsidR="0048630D" w:rsidRPr="0048630D" w:rsidRDefault="0048630D" w:rsidP="0048630D">
            <w:pPr>
              <w:spacing w:line="240" w:lineRule="auto"/>
              <w:ind w:firstLine="0"/>
              <w:jc w:val="right"/>
              <w:rPr>
                <w:sz w:val="18"/>
                <w:szCs w:val="18"/>
              </w:rPr>
            </w:pPr>
            <w:r w:rsidRPr="0048630D">
              <w:rPr>
                <w:sz w:val="18"/>
                <w:szCs w:val="18"/>
              </w:rPr>
              <w:t>38 520,8</w:t>
            </w:r>
          </w:p>
        </w:tc>
      </w:tr>
      <w:tr w:rsidR="0048630D" w:rsidRPr="0048630D" w14:paraId="1CBA4A1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101DD1D"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2F8C74B5"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3A660F0F"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785C7AFA" w14:textId="77777777" w:rsidR="0048630D" w:rsidRPr="0048630D" w:rsidRDefault="0048630D" w:rsidP="0048630D">
            <w:pPr>
              <w:spacing w:line="240" w:lineRule="auto"/>
              <w:ind w:firstLine="0"/>
              <w:jc w:val="center"/>
              <w:rPr>
                <w:sz w:val="18"/>
                <w:szCs w:val="18"/>
              </w:rPr>
            </w:pPr>
            <w:r w:rsidRPr="0048630D">
              <w:rPr>
                <w:sz w:val="18"/>
                <w:szCs w:val="18"/>
              </w:rPr>
              <w:t>0006000200</w:t>
            </w:r>
          </w:p>
        </w:tc>
        <w:tc>
          <w:tcPr>
            <w:tcW w:w="820" w:type="dxa"/>
            <w:tcBorders>
              <w:top w:val="nil"/>
              <w:left w:val="nil"/>
              <w:bottom w:val="single" w:sz="4" w:space="0" w:color="auto"/>
              <w:right w:val="single" w:sz="4" w:space="0" w:color="auto"/>
            </w:tcBorders>
            <w:shd w:val="clear" w:color="auto" w:fill="auto"/>
            <w:vAlign w:val="center"/>
            <w:hideMark/>
          </w:tcPr>
          <w:p w14:paraId="0EE6C26F"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5BDC84F" w14:textId="77777777" w:rsidR="0048630D" w:rsidRPr="0048630D" w:rsidRDefault="0048630D" w:rsidP="0048630D">
            <w:pPr>
              <w:spacing w:line="240" w:lineRule="auto"/>
              <w:ind w:firstLine="0"/>
              <w:jc w:val="right"/>
              <w:rPr>
                <w:sz w:val="18"/>
                <w:szCs w:val="18"/>
              </w:rPr>
            </w:pPr>
            <w:r w:rsidRPr="0048630D">
              <w:rPr>
                <w:sz w:val="18"/>
                <w:szCs w:val="18"/>
              </w:rPr>
              <w:t>38 520,8</w:t>
            </w:r>
          </w:p>
        </w:tc>
      </w:tr>
      <w:tr w:rsidR="0048630D" w:rsidRPr="0048630D" w14:paraId="5B477C7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1B8B0C4"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14:paraId="15621E55"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70324F29"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5513BF2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198D3F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F08AFA8" w14:textId="77777777" w:rsidR="0048630D" w:rsidRPr="0048630D" w:rsidRDefault="0048630D" w:rsidP="0048630D">
            <w:pPr>
              <w:spacing w:line="240" w:lineRule="auto"/>
              <w:ind w:firstLine="0"/>
              <w:jc w:val="right"/>
              <w:rPr>
                <w:sz w:val="18"/>
                <w:szCs w:val="18"/>
              </w:rPr>
            </w:pPr>
            <w:r w:rsidRPr="0048630D">
              <w:rPr>
                <w:sz w:val="18"/>
                <w:szCs w:val="18"/>
              </w:rPr>
              <w:t>138,5</w:t>
            </w:r>
          </w:p>
        </w:tc>
      </w:tr>
      <w:tr w:rsidR="0048630D" w:rsidRPr="0048630D" w14:paraId="25CAD3D8" w14:textId="77777777" w:rsidTr="0048630D">
        <w:trPr>
          <w:trHeight w:val="12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0800461" w14:textId="77777777" w:rsidR="0048630D" w:rsidRPr="0048630D" w:rsidRDefault="0048630D" w:rsidP="0048630D">
            <w:pPr>
              <w:spacing w:line="240" w:lineRule="auto"/>
              <w:ind w:firstLine="0"/>
              <w:jc w:val="left"/>
              <w:rPr>
                <w:sz w:val="18"/>
                <w:szCs w:val="18"/>
              </w:rPr>
            </w:pPr>
            <w:r w:rsidRPr="0048630D">
              <w:rPr>
                <w:sz w:val="18"/>
                <w:szCs w:val="18"/>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40" w:type="dxa"/>
            <w:tcBorders>
              <w:top w:val="nil"/>
              <w:left w:val="nil"/>
              <w:bottom w:val="single" w:sz="4" w:space="0" w:color="auto"/>
              <w:right w:val="single" w:sz="4" w:space="0" w:color="auto"/>
            </w:tcBorders>
            <w:shd w:val="clear" w:color="auto" w:fill="auto"/>
            <w:vAlign w:val="center"/>
            <w:hideMark/>
          </w:tcPr>
          <w:p w14:paraId="2A34DAD3"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48BBA579"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61C7DE1C" w14:textId="77777777" w:rsidR="0048630D" w:rsidRPr="0048630D" w:rsidRDefault="0048630D" w:rsidP="0048630D">
            <w:pPr>
              <w:spacing w:line="240" w:lineRule="auto"/>
              <w:ind w:firstLine="0"/>
              <w:jc w:val="center"/>
              <w:rPr>
                <w:sz w:val="18"/>
                <w:szCs w:val="18"/>
              </w:rPr>
            </w:pPr>
            <w:r w:rsidRPr="0048630D">
              <w:rPr>
                <w:sz w:val="18"/>
                <w:szCs w:val="18"/>
              </w:rPr>
              <w:t>0000079502</w:t>
            </w:r>
          </w:p>
        </w:tc>
        <w:tc>
          <w:tcPr>
            <w:tcW w:w="820" w:type="dxa"/>
            <w:tcBorders>
              <w:top w:val="nil"/>
              <w:left w:val="nil"/>
              <w:bottom w:val="single" w:sz="4" w:space="0" w:color="auto"/>
              <w:right w:val="single" w:sz="4" w:space="0" w:color="auto"/>
            </w:tcBorders>
            <w:shd w:val="clear" w:color="auto" w:fill="auto"/>
            <w:vAlign w:val="center"/>
            <w:hideMark/>
          </w:tcPr>
          <w:p w14:paraId="4BA0B92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FEB0279" w14:textId="77777777" w:rsidR="0048630D" w:rsidRPr="0048630D" w:rsidRDefault="0048630D" w:rsidP="0048630D">
            <w:pPr>
              <w:spacing w:line="240" w:lineRule="auto"/>
              <w:ind w:firstLine="0"/>
              <w:jc w:val="right"/>
              <w:rPr>
                <w:sz w:val="18"/>
                <w:szCs w:val="18"/>
              </w:rPr>
            </w:pPr>
            <w:r w:rsidRPr="0048630D">
              <w:rPr>
                <w:sz w:val="18"/>
                <w:szCs w:val="18"/>
              </w:rPr>
              <w:t>0,6</w:t>
            </w:r>
          </w:p>
        </w:tc>
      </w:tr>
      <w:tr w:rsidR="0048630D" w:rsidRPr="0048630D" w14:paraId="37ED105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12DD0EB"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05B4C435"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02D7CA0C"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2B6EE8F4" w14:textId="77777777" w:rsidR="0048630D" w:rsidRPr="0048630D" w:rsidRDefault="0048630D" w:rsidP="0048630D">
            <w:pPr>
              <w:spacing w:line="240" w:lineRule="auto"/>
              <w:ind w:firstLine="0"/>
              <w:jc w:val="center"/>
              <w:rPr>
                <w:sz w:val="18"/>
                <w:szCs w:val="18"/>
              </w:rPr>
            </w:pPr>
            <w:r w:rsidRPr="0048630D">
              <w:rPr>
                <w:sz w:val="18"/>
                <w:szCs w:val="18"/>
              </w:rPr>
              <w:t>0000079502</w:t>
            </w:r>
          </w:p>
        </w:tc>
        <w:tc>
          <w:tcPr>
            <w:tcW w:w="820" w:type="dxa"/>
            <w:tcBorders>
              <w:top w:val="nil"/>
              <w:left w:val="nil"/>
              <w:bottom w:val="single" w:sz="4" w:space="0" w:color="auto"/>
              <w:right w:val="single" w:sz="4" w:space="0" w:color="auto"/>
            </w:tcBorders>
            <w:shd w:val="clear" w:color="auto" w:fill="auto"/>
            <w:vAlign w:val="center"/>
            <w:hideMark/>
          </w:tcPr>
          <w:p w14:paraId="58EBB421"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656A3E83" w14:textId="77777777" w:rsidR="0048630D" w:rsidRPr="0048630D" w:rsidRDefault="0048630D" w:rsidP="0048630D">
            <w:pPr>
              <w:spacing w:line="240" w:lineRule="auto"/>
              <w:ind w:firstLine="0"/>
              <w:jc w:val="right"/>
              <w:rPr>
                <w:sz w:val="18"/>
                <w:szCs w:val="18"/>
              </w:rPr>
            </w:pPr>
            <w:r w:rsidRPr="0048630D">
              <w:rPr>
                <w:sz w:val="18"/>
                <w:szCs w:val="18"/>
              </w:rPr>
              <w:t>0,6</w:t>
            </w:r>
          </w:p>
        </w:tc>
      </w:tr>
      <w:tr w:rsidR="0048630D" w:rsidRPr="0048630D" w14:paraId="1E8E8B4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C98B0E6"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14:paraId="28C7327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nil"/>
              <w:bottom w:val="single" w:sz="4" w:space="0" w:color="auto"/>
              <w:right w:val="single" w:sz="4" w:space="0" w:color="auto"/>
            </w:tcBorders>
            <w:shd w:val="clear" w:color="auto" w:fill="auto"/>
            <w:vAlign w:val="center"/>
            <w:hideMark/>
          </w:tcPr>
          <w:p w14:paraId="7CE88B18"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002D25F0" w14:textId="77777777" w:rsidR="0048630D" w:rsidRPr="0048630D" w:rsidRDefault="0048630D" w:rsidP="0048630D">
            <w:pPr>
              <w:spacing w:line="240" w:lineRule="auto"/>
              <w:ind w:firstLine="0"/>
              <w:jc w:val="center"/>
              <w:rPr>
                <w:sz w:val="18"/>
                <w:szCs w:val="18"/>
              </w:rPr>
            </w:pPr>
            <w:r w:rsidRPr="0048630D">
              <w:rPr>
                <w:sz w:val="18"/>
                <w:szCs w:val="18"/>
              </w:rPr>
              <w:t>0000079502</w:t>
            </w:r>
          </w:p>
        </w:tc>
        <w:tc>
          <w:tcPr>
            <w:tcW w:w="820" w:type="dxa"/>
            <w:tcBorders>
              <w:top w:val="nil"/>
              <w:left w:val="nil"/>
              <w:bottom w:val="single" w:sz="4" w:space="0" w:color="auto"/>
              <w:right w:val="single" w:sz="4" w:space="0" w:color="auto"/>
            </w:tcBorders>
            <w:shd w:val="clear" w:color="auto" w:fill="auto"/>
            <w:vAlign w:val="center"/>
            <w:hideMark/>
          </w:tcPr>
          <w:p w14:paraId="5F15125F"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66EAA78" w14:textId="77777777" w:rsidR="0048630D" w:rsidRPr="0048630D" w:rsidRDefault="0048630D" w:rsidP="0048630D">
            <w:pPr>
              <w:spacing w:line="240" w:lineRule="auto"/>
              <w:ind w:firstLine="0"/>
              <w:jc w:val="right"/>
              <w:rPr>
                <w:sz w:val="18"/>
                <w:szCs w:val="18"/>
              </w:rPr>
            </w:pPr>
            <w:r w:rsidRPr="0048630D">
              <w:rPr>
                <w:sz w:val="18"/>
                <w:szCs w:val="18"/>
              </w:rPr>
              <w:t>0,6</w:t>
            </w:r>
          </w:p>
        </w:tc>
      </w:tr>
      <w:tr w:rsidR="0048630D" w:rsidRPr="0048630D" w14:paraId="618B0D5F"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D82A3F2" w14:textId="6AA3CFEC" w:rsidR="0048630D" w:rsidRPr="0048630D" w:rsidRDefault="0048630D" w:rsidP="002E7031">
            <w:pPr>
              <w:spacing w:line="240" w:lineRule="auto"/>
              <w:ind w:firstLine="0"/>
              <w:jc w:val="left"/>
              <w:rPr>
                <w:b/>
                <w:bCs/>
                <w:sz w:val="18"/>
                <w:szCs w:val="18"/>
              </w:rPr>
            </w:pPr>
            <w:r w:rsidRPr="0048630D">
              <w:rPr>
                <w:b/>
                <w:bCs/>
                <w:sz w:val="18"/>
                <w:szCs w:val="18"/>
              </w:rPr>
              <w:t xml:space="preserve">МП "Развитие малого и среднего предпринимательства </w:t>
            </w:r>
            <w:r w:rsidR="00CC5B56" w:rsidRPr="0048630D">
              <w:rPr>
                <w:b/>
                <w:bCs/>
                <w:sz w:val="18"/>
                <w:szCs w:val="18"/>
              </w:rPr>
              <w:t>на</w:t>
            </w:r>
            <w:r w:rsidRPr="0048630D">
              <w:rPr>
                <w:b/>
                <w:bCs/>
                <w:sz w:val="18"/>
                <w:szCs w:val="18"/>
              </w:rPr>
              <w:t xml:space="preserve"> 2024-2028 годы"</w:t>
            </w:r>
          </w:p>
        </w:tc>
        <w:tc>
          <w:tcPr>
            <w:tcW w:w="640" w:type="dxa"/>
            <w:tcBorders>
              <w:top w:val="nil"/>
              <w:left w:val="nil"/>
              <w:bottom w:val="single" w:sz="4" w:space="0" w:color="auto"/>
              <w:right w:val="nil"/>
            </w:tcBorders>
            <w:shd w:val="clear" w:color="auto" w:fill="auto"/>
            <w:vAlign w:val="center"/>
            <w:hideMark/>
          </w:tcPr>
          <w:p w14:paraId="77D863B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437727EC"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D434FB1" w14:textId="77777777" w:rsidR="0048630D" w:rsidRPr="0048630D" w:rsidRDefault="0048630D" w:rsidP="0048630D">
            <w:pPr>
              <w:spacing w:line="240" w:lineRule="auto"/>
              <w:ind w:firstLine="0"/>
              <w:jc w:val="center"/>
              <w:rPr>
                <w:sz w:val="18"/>
                <w:szCs w:val="18"/>
              </w:rPr>
            </w:pPr>
            <w:r w:rsidRPr="0048630D">
              <w:rPr>
                <w:sz w:val="18"/>
                <w:szCs w:val="18"/>
              </w:rPr>
              <w:t>0007952001</w:t>
            </w:r>
          </w:p>
        </w:tc>
        <w:tc>
          <w:tcPr>
            <w:tcW w:w="820" w:type="dxa"/>
            <w:tcBorders>
              <w:top w:val="nil"/>
              <w:left w:val="nil"/>
              <w:bottom w:val="single" w:sz="4" w:space="0" w:color="auto"/>
              <w:right w:val="nil"/>
            </w:tcBorders>
            <w:shd w:val="clear" w:color="auto" w:fill="auto"/>
            <w:vAlign w:val="center"/>
            <w:hideMark/>
          </w:tcPr>
          <w:p w14:paraId="2A5513A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CE03CD9" w14:textId="77777777" w:rsidR="0048630D" w:rsidRPr="0048630D" w:rsidRDefault="0048630D" w:rsidP="0048630D">
            <w:pPr>
              <w:spacing w:line="240" w:lineRule="auto"/>
              <w:ind w:firstLine="0"/>
              <w:jc w:val="right"/>
              <w:rPr>
                <w:sz w:val="18"/>
                <w:szCs w:val="18"/>
              </w:rPr>
            </w:pPr>
            <w:r w:rsidRPr="0048630D">
              <w:rPr>
                <w:sz w:val="18"/>
                <w:szCs w:val="18"/>
              </w:rPr>
              <w:t>137,9</w:t>
            </w:r>
          </w:p>
        </w:tc>
      </w:tr>
      <w:tr w:rsidR="0048630D" w:rsidRPr="0048630D" w14:paraId="0CE0F4DD"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E8CECB9" w14:textId="77777777" w:rsidR="0048630D" w:rsidRPr="0048630D" w:rsidRDefault="0048630D" w:rsidP="0048630D">
            <w:pPr>
              <w:spacing w:line="240" w:lineRule="auto"/>
              <w:ind w:firstLine="0"/>
              <w:jc w:val="left"/>
              <w:rPr>
                <w:sz w:val="18"/>
                <w:szCs w:val="18"/>
              </w:rPr>
            </w:pPr>
            <w:r w:rsidRPr="0048630D">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tcBorders>
              <w:top w:val="nil"/>
              <w:left w:val="nil"/>
              <w:bottom w:val="single" w:sz="4" w:space="0" w:color="auto"/>
              <w:right w:val="nil"/>
            </w:tcBorders>
            <w:shd w:val="clear" w:color="auto" w:fill="auto"/>
            <w:vAlign w:val="center"/>
            <w:hideMark/>
          </w:tcPr>
          <w:p w14:paraId="6F624EA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2970F1AE"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CF467EA" w14:textId="77777777" w:rsidR="0048630D" w:rsidRPr="0048630D" w:rsidRDefault="0048630D" w:rsidP="0048630D">
            <w:pPr>
              <w:spacing w:line="240" w:lineRule="auto"/>
              <w:ind w:firstLine="0"/>
              <w:jc w:val="center"/>
              <w:rPr>
                <w:sz w:val="18"/>
                <w:szCs w:val="18"/>
              </w:rPr>
            </w:pPr>
            <w:r w:rsidRPr="0048630D">
              <w:rPr>
                <w:sz w:val="18"/>
                <w:szCs w:val="18"/>
              </w:rPr>
              <w:t>0007952001</w:t>
            </w:r>
          </w:p>
        </w:tc>
        <w:tc>
          <w:tcPr>
            <w:tcW w:w="820" w:type="dxa"/>
            <w:tcBorders>
              <w:top w:val="nil"/>
              <w:left w:val="nil"/>
              <w:bottom w:val="single" w:sz="4" w:space="0" w:color="auto"/>
              <w:right w:val="nil"/>
            </w:tcBorders>
            <w:shd w:val="clear" w:color="auto" w:fill="auto"/>
            <w:vAlign w:val="center"/>
            <w:hideMark/>
          </w:tcPr>
          <w:p w14:paraId="774375B0" w14:textId="77777777" w:rsidR="0048630D" w:rsidRPr="0048630D" w:rsidRDefault="0048630D" w:rsidP="0048630D">
            <w:pPr>
              <w:spacing w:line="240" w:lineRule="auto"/>
              <w:ind w:firstLine="0"/>
              <w:jc w:val="center"/>
              <w:rPr>
                <w:sz w:val="18"/>
                <w:szCs w:val="18"/>
              </w:rPr>
            </w:pPr>
            <w:r w:rsidRPr="0048630D">
              <w:rPr>
                <w:sz w:val="18"/>
                <w:szCs w:val="18"/>
              </w:rPr>
              <w:t>810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206E08A" w14:textId="77777777" w:rsidR="0048630D" w:rsidRPr="0048630D" w:rsidRDefault="0048630D" w:rsidP="0048630D">
            <w:pPr>
              <w:spacing w:line="240" w:lineRule="auto"/>
              <w:ind w:firstLine="0"/>
              <w:jc w:val="right"/>
              <w:rPr>
                <w:sz w:val="18"/>
                <w:szCs w:val="18"/>
              </w:rPr>
            </w:pPr>
            <w:r w:rsidRPr="0048630D">
              <w:rPr>
                <w:sz w:val="18"/>
                <w:szCs w:val="18"/>
              </w:rPr>
              <w:t>137,9</w:t>
            </w:r>
          </w:p>
        </w:tc>
      </w:tr>
      <w:tr w:rsidR="0048630D" w:rsidRPr="0048630D" w14:paraId="1718DAA2"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D1E76F6" w14:textId="77777777" w:rsidR="0048630D" w:rsidRPr="0048630D" w:rsidRDefault="0048630D" w:rsidP="0048630D">
            <w:pPr>
              <w:spacing w:line="240" w:lineRule="auto"/>
              <w:ind w:firstLine="0"/>
              <w:jc w:val="left"/>
              <w:rPr>
                <w:sz w:val="18"/>
                <w:szCs w:val="18"/>
              </w:rPr>
            </w:pPr>
            <w:r w:rsidRPr="0048630D">
              <w:rPr>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40" w:type="dxa"/>
            <w:tcBorders>
              <w:top w:val="nil"/>
              <w:left w:val="nil"/>
              <w:bottom w:val="single" w:sz="4" w:space="0" w:color="auto"/>
              <w:right w:val="nil"/>
            </w:tcBorders>
            <w:shd w:val="clear" w:color="auto" w:fill="auto"/>
            <w:vAlign w:val="center"/>
            <w:hideMark/>
          </w:tcPr>
          <w:p w14:paraId="04C68972"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600" w:type="dxa"/>
            <w:tcBorders>
              <w:top w:val="nil"/>
              <w:left w:val="single" w:sz="4" w:space="0" w:color="auto"/>
              <w:bottom w:val="single" w:sz="4" w:space="0" w:color="auto"/>
              <w:right w:val="nil"/>
            </w:tcBorders>
            <w:shd w:val="clear" w:color="auto" w:fill="auto"/>
            <w:vAlign w:val="center"/>
            <w:hideMark/>
          </w:tcPr>
          <w:p w14:paraId="4F93983B"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C43E3A7" w14:textId="77777777" w:rsidR="0048630D" w:rsidRPr="0048630D" w:rsidRDefault="0048630D" w:rsidP="0048630D">
            <w:pPr>
              <w:spacing w:line="240" w:lineRule="auto"/>
              <w:ind w:firstLine="0"/>
              <w:jc w:val="center"/>
              <w:rPr>
                <w:sz w:val="18"/>
                <w:szCs w:val="18"/>
              </w:rPr>
            </w:pPr>
            <w:r w:rsidRPr="0048630D">
              <w:rPr>
                <w:sz w:val="18"/>
                <w:szCs w:val="18"/>
              </w:rPr>
              <w:t>0007952001</w:t>
            </w:r>
          </w:p>
        </w:tc>
        <w:tc>
          <w:tcPr>
            <w:tcW w:w="820" w:type="dxa"/>
            <w:tcBorders>
              <w:top w:val="nil"/>
              <w:left w:val="nil"/>
              <w:bottom w:val="single" w:sz="4" w:space="0" w:color="auto"/>
              <w:right w:val="nil"/>
            </w:tcBorders>
            <w:shd w:val="clear" w:color="auto" w:fill="auto"/>
            <w:vAlign w:val="center"/>
            <w:hideMark/>
          </w:tcPr>
          <w:p w14:paraId="03815DCE" w14:textId="77777777" w:rsidR="0048630D" w:rsidRPr="0048630D" w:rsidRDefault="0048630D" w:rsidP="0048630D">
            <w:pPr>
              <w:spacing w:line="240" w:lineRule="auto"/>
              <w:ind w:firstLine="0"/>
              <w:jc w:val="center"/>
              <w:rPr>
                <w:sz w:val="18"/>
                <w:szCs w:val="18"/>
              </w:rPr>
            </w:pPr>
            <w:r w:rsidRPr="0048630D">
              <w:rPr>
                <w:sz w:val="18"/>
                <w:szCs w:val="18"/>
              </w:rPr>
              <w:t>813</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4F85D1D" w14:textId="77777777" w:rsidR="0048630D" w:rsidRPr="0048630D" w:rsidRDefault="0048630D" w:rsidP="0048630D">
            <w:pPr>
              <w:spacing w:line="240" w:lineRule="auto"/>
              <w:ind w:firstLine="0"/>
              <w:jc w:val="right"/>
              <w:rPr>
                <w:sz w:val="18"/>
                <w:szCs w:val="18"/>
              </w:rPr>
            </w:pPr>
            <w:r w:rsidRPr="0048630D">
              <w:rPr>
                <w:sz w:val="18"/>
                <w:szCs w:val="18"/>
              </w:rPr>
              <w:t>137,9</w:t>
            </w:r>
          </w:p>
        </w:tc>
      </w:tr>
      <w:tr w:rsidR="0048630D" w:rsidRPr="0048630D" w14:paraId="62CD3CE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F883C10" w14:textId="77777777" w:rsidR="0048630D" w:rsidRPr="0048630D" w:rsidRDefault="0048630D" w:rsidP="0048630D">
            <w:pPr>
              <w:spacing w:line="240" w:lineRule="auto"/>
              <w:ind w:firstLine="0"/>
              <w:jc w:val="left"/>
              <w:rPr>
                <w:b/>
                <w:bCs/>
                <w:sz w:val="18"/>
                <w:szCs w:val="18"/>
              </w:rPr>
            </w:pPr>
            <w:r w:rsidRPr="0048630D">
              <w:rPr>
                <w:b/>
                <w:bCs/>
                <w:sz w:val="18"/>
                <w:szCs w:val="18"/>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14:paraId="18750908"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5CE83BDD"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544D83D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CC6F6C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7F59120" w14:textId="77777777" w:rsidR="0048630D" w:rsidRPr="0048630D" w:rsidRDefault="0048630D" w:rsidP="0048630D">
            <w:pPr>
              <w:spacing w:line="240" w:lineRule="auto"/>
              <w:ind w:firstLine="0"/>
              <w:jc w:val="right"/>
              <w:rPr>
                <w:sz w:val="18"/>
                <w:szCs w:val="18"/>
              </w:rPr>
            </w:pPr>
            <w:r w:rsidRPr="0048630D">
              <w:rPr>
                <w:sz w:val="18"/>
                <w:szCs w:val="18"/>
              </w:rPr>
              <w:t>30 918,5</w:t>
            </w:r>
          </w:p>
        </w:tc>
      </w:tr>
      <w:tr w:rsidR="0048630D" w:rsidRPr="0048630D" w14:paraId="342B6FF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6A59625" w14:textId="77777777" w:rsidR="0048630D" w:rsidRPr="0048630D" w:rsidRDefault="0048630D" w:rsidP="0048630D">
            <w:pPr>
              <w:spacing w:line="240" w:lineRule="auto"/>
              <w:ind w:firstLine="0"/>
              <w:jc w:val="left"/>
              <w:rPr>
                <w:b/>
                <w:bCs/>
                <w:sz w:val="18"/>
                <w:szCs w:val="18"/>
              </w:rPr>
            </w:pPr>
            <w:r w:rsidRPr="0048630D">
              <w:rPr>
                <w:b/>
                <w:bCs/>
                <w:sz w:val="18"/>
                <w:szCs w:val="18"/>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14:paraId="497E06CC"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02D7959B"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393187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5D1DD60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CA80096" w14:textId="77777777" w:rsidR="0048630D" w:rsidRPr="0048630D" w:rsidRDefault="0048630D" w:rsidP="0048630D">
            <w:pPr>
              <w:spacing w:line="240" w:lineRule="auto"/>
              <w:ind w:firstLine="0"/>
              <w:jc w:val="right"/>
              <w:rPr>
                <w:sz w:val="18"/>
                <w:szCs w:val="18"/>
              </w:rPr>
            </w:pPr>
            <w:r w:rsidRPr="0048630D">
              <w:rPr>
                <w:sz w:val="18"/>
                <w:szCs w:val="18"/>
              </w:rPr>
              <w:t>1 341,5</w:t>
            </w:r>
          </w:p>
        </w:tc>
      </w:tr>
      <w:tr w:rsidR="0048630D" w:rsidRPr="0048630D" w14:paraId="607EECE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173C2D5"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Поддержка жилищного хозяйства</w:t>
            </w:r>
          </w:p>
        </w:tc>
        <w:tc>
          <w:tcPr>
            <w:tcW w:w="640" w:type="dxa"/>
            <w:tcBorders>
              <w:top w:val="nil"/>
              <w:left w:val="nil"/>
              <w:bottom w:val="single" w:sz="4" w:space="0" w:color="auto"/>
              <w:right w:val="single" w:sz="4" w:space="0" w:color="auto"/>
            </w:tcBorders>
            <w:shd w:val="clear" w:color="auto" w:fill="auto"/>
            <w:vAlign w:val="center"/>
            <w:hideMark/>
          </w:tcPr>
          <w:p w14:paraId="5106264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73F6E41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198D5B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0003500000</w:t>
            </w:r>
          </w:p>
        </w:tc>
        <w:tc>
          <w:tcPr>
            <w:tcW w:w="820" w:type="dxa"/>
            <w:tcBorders>
              <w:top w:val="nil"/>
              <w:left w:val="nil"/>
              <w:bottom w:val="single" w:sz="4" w:space="0" w:color="auto"/>
              <w:right w:val="single" w:sz="4" w:space="0" w:color="auto"/>
            </w:tcBorders>
            <w:shd w:val="clear" w:color="auto" w:fill="auto"/>
            <w:vAlign w:val="center"/>
            <w:hideMark/>
          </w:tcPr>
          <w:p w14:paraId="3F4BB07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5BD76AF" w14:textId="77777777" w:rsidR="0048630D" w:rsidRPr="0048630D" w:rsidRDefault="0048630D" w:rsidP="0048630D">
            <w:pPr>
              <w:spacing w:line="240" w:lineRule="auto"/>
              <w:ind w:firstLine="0"/>
              <w:jc w:val="right"/>
              <w:rPr>
                <w:sz w:val="18"/>
                <w:szCs w:val="18"/>
              </w:rPr>
            </w:pPr>
            <w:r w:rsidRPr="0048630D">
              <w:rPr>
                <w:sz w:val="18"/>
                <w:szCs w:val="18"/>
              </w:rPr>
              <w:t>1 341,5</w:t>
            </w:r>
          </w:p>
        </w:tc>
      </w:tr>
      <w:tr w:rsidR="0048630D" w:rsidRPr="0048630D" w14:paraId="016950B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053C8F2" w14:textId="77777777" w:rsidR="0048630D" w:rsidRPr="0048630D" w:rsidRDefault="0048630D" w:rsidP="0048630D">
            <w:pPr>
              <w:spacing w:line="240" w:lineRule="auto"/>
              <w:ind w:firstLine="0"/>
              <w:jc w:val="left"/>
              <w:rPr>
                <w:sz w:val="18"/>
                <w:szCs w:val="18"/>
              </w:rPr>
            </w:pPr>
            <w:r w:rsidRPr="0048630D">
              <w:rPr>
                <w:sz w:val="18"/>
                <w:szCs w:val="18"/>
              </w:rPr>
              <w:t xml:space="preserve">Капитальный ремонт жилищного фонда </w:t>
            </w:r>
          </w:p>
        </w:tc>
        <w:tc>
          <w:tcPr>
            <w:tcW w:w="640" w:type="dxa"/>
            <w:tcBorders>
              <w:top w:val="nil"/>
              <w:left w:val="nil"/>
              <w:bottom w:val="single" w:sz="4" w:space="0" w:color="auto"/>
              <w:right w:val="single" w:sz="4" w:space="0" w:color="auto"/>
            </w:tcBorders>
            <w:shd w:val="clear" w:color="auto" w:fill="auto"/>
            <w:vAlign w:val="center"/>
            <w:hideMark/>
          </w:tcPr>
          <w:p w14:paraId="295089AA"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11BDF68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3FA6A07C" w14:textId="77777777" w:rsidR="0048630D" w:rsidRPr="0048630D" w:rsidRDefault="0048630D" w:rsidP="0048630D">
            <w:pPr>
              <w:spacing w:line="240" w:lineRule="auto"/>
              <w:ind w:firstLine="0"/>
              <w:jc w:val="center"/>
              <w:rPr>
                <w:sz w:val="18"/>
                <w:szCs w:val="18"/>
              </w:rPr>
            </w:pPr>
            <w:r w:rsidRPr="0048630D">
              <w:rPr>
                <w:sz w:val="18"/>
                <w:szCs w:val="18"/>
              </w:rPr>
              <w:t>0003500200</w:t>
            </w:r>
          </w:p>
        </w:tc>
        <w:tc>
          <w:tcPr>
            <w:tcW w:w="820" w:type="dxa"/>
            <w:tcBorders>
              <w:top w:val="nil"/>
              <w:left w:val="nil"/>
              <w:bottom w:val="single" w:sz="4" w:space="0" w:color="auto"/>
              <w:right w:val="single" w:sz="4" w:space="0" w:color="auto"/>
            </w:tcBorders>
            <w:shd w:val="clear" w:color="auto" w:fill="auto"/>
            <w:vAlign w:val="center"/>
            <w:hideMark/>
          </w:tcPr>
          <w:p w14:paraId="766784E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C631D55" w14:textId="77777777" w:rsidR="0048630D" w:rsidRPr="0048630D" w:rsidRDefault="0048630D" w:rsidP="0048630D">
            <w:pPr>
              <w:spacing w:line="240" w:lineRule="auto"/>
              <w:ind w:firstLine="0"/>
              <w:jc w:val="right"/>
              <w:rPr>
                <w:sz w:val="18"/>
                <w:szCs w:val="18"/>
              </w:rPr>
            </w:pPr>
            <w:r w:rsidRPr="0048630D">
              <w:rPr>
                <w:sz w:val="18"/>
                <w:szCs w:val="18"/>
              </w:rPr>
              <w:t>1 341,5</w:t>
            </w:r>
          </w:p>
        </w:tc>
      </w:tr>
      <w:tr w:rsidR="0048630D" w:rsidRPr="0048630D" w14:paraId="6F9ACAD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4A9303"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07F6B0B6"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1DE5F42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19D48BA9" w14:textId="77777777" w:rsidR="0048630D" w:rsidRPr="0048630D" w:rsidRDefault="0048630D" w:rsidP="0048630D">
            <w:pPr>
              <w:spacing w:line="240" w:lineRule="auto"/>
              <w:ind w:firstLine="0"/>
              <w:jc w:val="center"/>
              <w:rPr>
                <w:sz w:val="18"/>
                <w:szCs w:val="18"/>
              </w:rPr>
            </w:pPr>
            <w:r w:rsidRPr="0048630D">
              <w:rPr>
                <w:sz w:val="18"/>
                <w:szCs w:val="18"/>
              </w:rPr>
              <w:t>0003500200</w:t>
            </w:r>
          </w:p>
        </w:tc>
        <w:tc>
          <w:tcPr>
            <w:tcW w:w="820" w:type="dxa"/>
            <w:tcBorders>
              <w:top w:val="nil"/>
              <w:left w:val="nil"/>
              <w:bottom w:val="single" w:sz="4" w:space="0" w:color="auto"/>
              <w:right w:val="single" w:sz="4" w:space="0" w:color="auto"/>
            </w:tcBorders>
            <w:shd w:val="clear" w:color="auto" w:fill="auto"/>
            <w:vAlign w:val="center"/>
            <w:hideMark/>
          </w:tcPr>
          <w:p w14:paraId="09FE7FCE"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0379B82A" w14:textId="77777777" w:rsidR="0048630D" w:rsidRPr="0048630D" w:rsidRDefault="0048630D" w:rsidP="0048630D">
            <w:pPr>
              <w:spacing w:line="240" w:lineRule="auto"/>
              <w:ind w:firstLine="0"/>
              <w:jc w:val="right"/>
              <w:rPr>
                <w:sz w:val="18"/>
                <w:szCs w:val="18"/>
              </w:rPr>
            </w:pPr>
            <w:r w:rsidRPr="0048630D">
              <w:rPr>
                <w:sz w:val="18"/>
                <w:szCs w:val="18"/>
              </w:rPr>
              <w:t>1 341,5</w:t>
            </w:r>
          </w:p>
        </w:tc>
      </w:tr>
      <w:tr w:rsidR="0048630D" w:rsidRPr="0048630D" w14:paraId="6D91AAF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063B089"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2B782DF2"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3C875CE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3003E867" w14:textId="77777777" w:rsidR="0048630D" w:rsidRPr="0048630D" w:rsidRDefault="0048630D" w:rsidP="0048630D">
            <w:pPr>
              <w:spacing w:line="240" w:lineRule="auto"/>
              <w:ind w:firstLine="0"/>
              <w:jc w:val="center"/>
              <w:rPr>
                <w:sz w:val="18"/>
                <w:szCs w:val="18"/>
              </w:rPr>
            </w:pPr>
            <w:r w:rsidRPr="0048630D">
              <w:rPr>
                <w:sz w:val="18"/>
                <w:szCs w:val="18"/>
              </w:rPr>
              <w:t>0003500200</w:t>
            </w:r>
          </w:p>
        </w:tc>
        <w:tc>
          <w:tcPr>
            <w:tcW w:w="820" w:type="dxa"/>
            <w:tcBorders>
              <w:top w:val="nil"/>
              <w:left w:val="nil"/>
              <w:bottom w:val="single" w:sz="4" w:space="0" w:color="auto"/>
              <w:right w:val="single" w:sz="4" w:space="0" w:color="auto"/>
            </w:tcBorders>
            <w:shd w:val="clear" w:color="auto" w:fill="auto"/>
            <w:vAlign w:val="center"/>
            <w:hideMark/>
          </w:tcPr>
          <w:p w14:paraId="20F79322"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54D43F6A" w14:textId="77777777" w:rsidR="0048630D" w:rsidRPr="0048630D" w:rsidRDefault="0048630D" w:rsidP="0048630D">
            <w:pPr>
              <w:spacing w:line="240" w:lineRule="auto"/>
              <w:ind w:firstLine="0"/>
              <w:jc w:val="right"/>
              <w:rPr>
                <w:sz w:val="18"/>
                <w:szCs w:val="18"/>
              </w:rPr>
            </w:pPr>
            <w:r w:rsidRPr="0048630D">
              <w:rPr>
                <w:sz w:val="18"/>
                <w:szCs w:val="18"/>
              </w:rPr>
              <w:t>1 341,5</w:t>
            </w:r>
          </w:p>
        </w:tc>
      </w:tr>
      <w:tr w:rsidR="0048630D" w:rsidRPr="0048630D" w14:paraId="6F72ACC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85876F6" w14:textId="77777777" w:rsidR="0048630D" w:rsidRPr="0048630D" w:rsidRDefault="0048630D" w:rsidP="0048630D">
            <w:pPr>
              <w:spacing w:line="240" w:lineRule="auto"/>
              <w:ind w:firstLine="0"/>
              <w:jc w:val="left"/>
              <w:rPr>
                <w:b/>
                <w:bCs/>
                <w:sz w:val="18"/>
                <w:szCs w:val="18"/>
              </w:rPr>
            </w:pPr>
            <w:r w:rsidRPr="0048630D">
              <w:rPr>
                <w:b/>
                <w:bCs/>
                <w:sz w:val="18"/>
                <w:szCs w:val="18"/>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14:paraId="44D87BE1"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40154FA3"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C9D057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EE6A91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1F2173E" w14:textId="77777777" w:rsidR="0048630D" w:rsidRPr="0048630D" w:rsidRDefault="0048630D" w:rsidP="0048630D">
            <w:pPr>
              <w:spacing w:line="240" w:lineRule="auto"/>
              <w:ind w:firstLine="0"/>
              <w:jc w:val="right"/>
              <w:rPr>
                <w:sz w:val="18"/>
                <w:szCs w:val="18"/>
              </w:rPr>
            </w:pPr>
            <w:r w:rsidRPr="0048630D">
              <w:rPr>
                <w:sz w:val="18"/>
                <w:szCs w:val="18"/>
              </w:rPr>
              <w:t>2 700,0</w:t>
            </w:r>
          </w:p>
        </w:tc>
      </w:tr>
      <w:tr w:rsidR="0048630D" w:rsidRPr="0048630D" w14:paraId="59B8AD7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D5AD62A" w14:textId="2BB232B2" w:rsidR="002E7031" w:rsidRPr="0048630D" w:rsidRDefault="0048630D" w:rsidP="002E7031">
            <w:pPr>
              <w:spacing w:line="240" w:lineRule="auto"/>
              <w:ind w:firstLine="0"/>
              <w:jc w:val="left"/>
              <w:rPr>
                <w:b/>
                <w:bCs/>
                <w:sz w:val="18"/>
                <w:szCs w:val="18"/>
              </w:rPr>
            </w:pPr>
            <w:r w:rsidRPr="0048630D">
              <w:rPr>
                <w:b/>
                <w:bCs/>
                <w:sz w:val="18"/>
                <w:szCs w:val="18"/>
              </w:rPr>
              <w:t>МП "Обеспечение экологической безопаснос</w:t>
            </w:r>
            <w:r w:rsidR="002E7031">
              <w:rPr>
                <w:b/>
                <w:bCs/>
                <w:sz w:val="18"/>
                <w:szCs w:val="18"/>
              </w:rPr>
              <w:t>ти окружающей среды и населения»</w:t>
            </w:r>
          </w:p>
        </w:tc>
        <w:tc>
          <w:tcPr>
            <w:tcW w:w="640" w:type="dxa"/>
            <w:tcBorders>
              <w:top w:val="nil"/>
              <w:left w:val="nil"/>
              <w:bottom w:val="single" w:sz="4" w:space="0" w:color="auto"/>
              <w:right w:val="single" w:sz="4" w:space="0" w:color="auto"/>
            </w:tcBorders>
            <w:shd w:val="clear" w:color="auto" w:fill="auto"/>
            <w:vAlign w:val="center"/>
            <w:hideMark/>
          </w:tcPr>
          <w:p w14:paraId="40D6BF95"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0980850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27D4055" w14:textId="77777777" w:rsidR="0048630D" w:rsidRPr="0048630D" w:rsidRDefault="0048630D" w:rsidP="0048630D">
            <w:pPr>
              <w:spacing w:line="240" w:lineRule="auto"/>
              <w:ind w:firstLine="0"/>
              <w:jc w:val="center"/>
              <w:rPr>
                <w:sz w:val="18"/>
                <w:szCs w:val="18"/>
              </w:rPr>
            </w:pPr>
            <w:r w:rsidRPr="0048630D">
              <w:rPr>
                <w:sz w:val="18"/>
                <w:szCs w:val="18"/>
              </w:rPr>
              <w:t>0007951029</w:t>
            </w:r>
          </w:p>
        </w:tc>
        <w:tc>
          <w:tcPr>
            <w:tcW w:w="820" w:type="dxa"/>
            <w:tcBorders>
              <w:top w:val="nil"/>
              <w:left w:val="nil"/>
              <w:bottom w:val="single" w:sz="4" w:space="0" w:color="auto"/>
              <w:right w:val="single" w:sz="4" w:space="0" w:color="auto"/>
            </w:tcBorders>
            <w:shd w:val="clear" w:color="auto" w:fill="auto"/>
            <w:vAlign w:val="center"/>
            <w:hideMark/>
          </w:tcPr>
          <w:p w14:paraId="3A19B2F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06F40035"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4F956DC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CE4BC7A" w14:textId="77777777" w:rsidR="0048630D" w:rsidRPr="0048630D" w:rsidRDefault="0048630D" w:rsidP="0048630D">
            <w:pPr>
              <w:spacing w:line="240" w:lineRule="auto"/>
              <w:ind w:firstLine="0"/>
              <w:jc w:val="left"/>
              <w:rPr>
                <w:sz w:val="18"/>
                <w:szCs w:val="18"/>
              </w:rPr>
            </w:pPr>
            <w:r w:rsidRPr="0048630D">
              <w:rPr>
                <w:sz w:val="18"/>
                <w:szCs w:val="18"/>
              </w:rPr>
              <w:t>Иные закупки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0E1F57E9"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637C32F9"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EBC768A" w14:textId="77777777" w:rsidR="0048630D" w:rsidRPr="0048630D" w:rsidRDefault="0048630D" w:rsidP="0048630D">
            <w:pPr>
              <w:spacing w:line="240" w:lineRule="auto"/>
              <w:ind w:firstLine="0"/>
              <w:jc w:val="center"/>
              <w:rPr>
                <w:sz w:val="18"/>
                <w:szCs w:val="18"/>
              </w:rPr>
            </w:pPr>
            <w:r w:rsidRPr="0048630D">
              <w:rPr>
                <w:sz w:val="18"/>
                <w:szCs w:val="18"/>
              </w:rPr>
              <w:t>0007951029</w:t>
            </w:r>
          </w:p>
        </w:tc>
        <w:tc>
          <w:tcPr>
            <w:tcW w:w="820" w:type="dxa"/>
            <w:tcBorders>
              <w:top w:val="nil"/>
              <w:left w:val="nil"/>
              <w:bottom w:val="single" w:sz="4" w:space="0" w:color="auto"/>
              <w:right w:val="single" w:sz="4" w:space="0" w:color="auto"/>
            </w:tcBorders>
            <w:shd w:val="clear" w:color="auto" w:fill="auto"/>
            <w:vAlign w:val="center"/>
            <w:hideMark/>
          </w:tcPr>
          <w:p w14:paraId="0F1C5E2F"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4E55E094"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27AFE5D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2A02C60" w14:textId="5D2EAEF4"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r w:rsidR="00CC5B56" w:rsidRPr="0048630D">
              <w:rPr>
                <w:sz w:val="18"/>
                <w:szCs w:val="18"/>
              </w:rPr>
              <w:t>для муниципальных</w:t>
            </w:r>
            <w:r w:rsidRPr="0048630D">
              <w:rPr>
                <w:sz w:val="18"/>
                <w:szCs w:val="18"/>
              </w:rPr>
              <w:t xml:space="preserve"> нужд</w:t>
            </w:r>
          </w:p>
        </w:tc>
        <w:tc>
          <w:tcPr>
            <w:tcW w:w="640" w:type="dxa"/>
            <w:tcBorders>
              <w:top w:val="nil"/>
              <w:left w:val="nil"/>
              <w:bottom w:val="single" w:sz="4" w:space="0" w:color="auto"/>
              <w:right w:val="single" w:sz="4" w:space="0" w:color="auto"/>
            </w:tcBorders>
            <w:shd w:val="clear" w:color="auto" w:fill="auto"/>
            <w:vAlign w:val="center"/>
            <w:hideMark/>
          </w:tcPr>
          <w:p w14:paraId="45D33F9B"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543C0A41"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1E623D80" w14:textId="77777777" w:rsidR="0048630D" w:rsidRPr="0048630D" w:rsidRDefault="0048630D" w:rsidP="0048630D">
            <w:pPr>
              <w:spacing w:line="240" w:lineRule="auto"/>
              <w:ind w:firstLine="0"/>
              <w:jc w:val="center"/>
              <w:rPr>
                <w:sz w:val="18"/>
                <w:szCs w:val="18"/>
              </w:rPr>
            </w:pPr>
            <w:r w:rsidRPr="0048630D">
              <w:rPr>
                <w:sz w:val="18"/>
                <w:szCs w:val="18"/>
              </w:rPr>
              <w:t>0007951029</w:t>
            </w:r>
          </w:p>
        </w:tc>
        <w:tc>
          <w:tcPr>
            <w:tcW w:w="820" w:type="dxa"/>
            <w:tcBorders>
              <w:top w:val="nil"/>
              <w:left w:val="nil"/>
              <w:bottom w:val="single" w:sz="4" w:space="0" w:color="auto"/>
              <w:right w:val="single" w:sz="4" w:space="0" w:color="auto"/>
            </w:tcBorders>
            <w:shd w:val="clear" w:color="auto" w:fill="auto"/>
            <w:vAlign w:val="center"/>
            <w:hideMark/>
          </w:tcPr>
          <w:p w14:paraId="39DE21D4"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19C4A30D"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5D2ABDBF" w14:textId="77777777" w:rsidTr="0048630D">
        <w:trPr>
          <w:trHeight w:val="720"/>
        </w:trPr>
        <w:tc>
          <w:tcPr>
            <w:tcW w:w="4962" w:type="dxa"/>
            <w:tcBorders>
              <w:top w:val="nil"/>
              <w:left w:val="single" w:sz="4" w:space="0" w:color="auto"/>
              <w:bottom w:val="single" w:sz="4" w:space="0" w:color="auto"/>
              <w:right w:val="nil"/>
            </w:tcBorders>
            <w:shd w:val="clear" w:color="auto" w:fill="auto"/>
            <w:vAlign w:val="center"/>
            <w:hideMark/>
          </w:tcPr>
          <w:p w14:paraId="22105054" w14:textId="77777777" w:rsidR="0048630D" w:rsidRPr="0048630D" w:rsidRDefault="0048630D" w:rsidP="0048630D">
            <w:pPr>
              <w:spacing w:line="240" w:lineRule="auto"/>
              <w:ind w:firstLine="0"/>
              <w:jc w:val="left"/>
              <w:rPr>
                <w:sz w:val="18"/>
                <w:szCs w:val="18"/>
              </w:rPr>
            </w:pPr>
            <w:r w:rsidRPr="0048630D">
              <w:rPr>
                <w:sz w:val="18"/>
                <w:szCs w:val="18"/>
              </w:rPr>
              <w:t>Софинансирование модернизации объектов теплоэнергетики и капитальный ремонт объектов коммунальной инфраструктуры, находящейся в муниципальной собственности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66E67257"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31BD6CEA"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nil"/>
            </w:tcBorders>
            <w:shd w:val="clear" w:color="auto" w:fill="auto"/>
            <w:vAlign w:val="center"/>
            <w:hideMark/>
          </w:tcPr>
          <w:p w14:paraId="4B0829C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00000S4905</w:t>
            </w:r>
          </w:p>
        </w:tc>
        <w:tc>
          <w:tcPr>
            <w:tcW w:w="820" w:type="dxa"/>
            <w:tcBorders>
              <w:top w:val="nil"/>
              <w:left w:val="single" w:sz="4" w:space="0" w:color="auto"/>
              <w:bottom w:val="single" w:sz="4" w:space="0" w:color="auto"/>
              <w:right w:val="nil"/>
            </w:tcBorders>
            <w:shd w:val="clear" w:color="auto" w:fill="auto"/>
            <w:vAlign w:val="center"/>
            <w:hideMark/>
          </w:tcPr>
          <w:p w14:paraId="13373F7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98A63FD" w14:textId="77777777" w:rsidR="0048630D" w:rsidRPr="0048630D" w:rsidRDefault="0048630D" w:rsidP="0048630D">
            <w:pPr>
              <w:spacing w:line="240" w:lineRule="auto"/>
              <w:ind w:firstLine="0"/>
              <w:jc w:val="right"/>
              <w:rPr>
                <w:sz w:val="18"/>
                <w:szCs w:val="18"/>
              </w:rPr>
            </w:pPr>
            <w:r w:rsidRPr="0048630D">
              <w:rPr>
                <w:sz w:val="18"/>
                <w:szCs w:val="18"/>
              </w:rPr>
              <w:t>2 600,0</w:t>
            </w:r>
          </w:p>
        </w:tc>
      </w:tr>
      <w:tr w:rsidR="0048630D" w:rsidRPr="0048630D" w14:paraId="76CC2E1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BE2440"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58817940"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7A156975"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nil"/>
            </w:tcBorders>
            <w:shd w:val="clear" w:color="auto" w:fill="auto"/>
            <w:vAlign w:val="center"/>
            <w:hideMark/>
          </w:tcPr>
          <w:p w14:paraId="227BAC3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00000S4905</w:t>
            </w:r>
          </w:p>
        </w:tc>
        <w:tc>
          <w:tcPr>
            <w:tcW w:w="820" w:type="dxa"/>
            <w:tcBorders>
              <w:top w:val="nil"/>
              <w:left w:val="single" w:sz="4" w:space="0" w:color="auto"/>
              <w:bottom w:val="single" w:sz="4" w:space="0" w:color="auto"/>
              <w:right w:val="nil"/>
            </w:tcBorders>
            <w:shd w:val="clear" w:color="auto" w:fill="auto"/>
            <w:vAlign w:val="center"/>
            <w:hideMark/>
          </w:tcPr>
          <w:p w14:paraId="7D8A4D15"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DBC2B0C" w14:textId="77777777" w:rsidR="0048630D" w:rsidRPr="0048630D" w:rsidRDefault="0048630D" w:rsidP="0048630D">
            <w:pPr>
              <w:spacing w:line="240" w:lineRule="auto"/>
              <w:ind w:firstLine="0"/>
              <w:jc w:val="right"/>
              <w:rPr>
                <w:sz w:val="18"/>
                <w:szCs w:val="18"/>
              </w:rPr>
            </w:pPr>
            <w:r w:rsidRPr="0048630D">
              <w:rPr>
                <w:sz w:val="18"/>
                <w:szCs w:val="18"/>
              </w:rPr>
              <w:t>2 600,0</w:t>
            </w:r>
          </w:p>
        </w:tc>
      </w:tr>
      <w:tr w:rsidR="0048630D" w:rsidRPr="0048630D" w14:paraId="287D1117"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2122F09" w14:textId="77777777" w:rsidR="0048630D" w:rsidRPr="0048630D" w:rsidRDefault="0048630D" w:rsidP="0048630D">
            <w:pPr>
              <w:spacing w:line="240" w:lineRule="auto"/>
              <w:ind w:firstLine="0"/>
              <w:jc w:val="left"/>
              <w:rPr>
                <w:sz w:val="18"/>
                <w:szCs w:val="18"/>
              </w:rPr>
            </w:pPr>
            <w:r w:rsidRPr="0048630D">
              <w:rPr>
                <w:sz w:val="18"/>
                <w:szCs w:val="18"/>
              </w:rPr>
              <w:t>Закупка товаров, работ, услуг в целях капитального ремонта муниципального имущества</w:t>
            </w:r>
          </w:p>
        </w:tc>
        <w:tc>
          <w:tcPr>
            <w:tcW w:w="640" w:type="dxa"/>
            <w:tcBorders>
              <w:top w:val="nil"/>
              <w:left w:val="nil"/>
              <w:bottom w:val="single" w:sz="4" w:space="0" w:color="auto"/>
              <w:right w:val="single" w:sz="4" w:space="0" w:color="auto"/>
            </w:tcBorders>
            <w:shd w:val="clear" w:color="auto" w:fill="auto"/>
            <w:vAlign w:val="center"/>
            <w:hideMark/>
          </w:tcPr>
          <w:p w14:paraId="5EA322BE"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3378AEE3"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nil"/>
            </w:tcBorders>
            <w:shd w:val="clear" w:color="auto" w:fill="auto"/>
            <w:vAlign w:val="center"/>
            <w:hideMark/>
          </w:tcPr>
          <w:p w14:paraId="37DA087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00000S4905</w:t>
            </w:r>
          </w:p>
        </w:tc>
        <w:tc>
          <w:tcPr>
            <w:tcW w:w="820" w:type="dxa"/>
            <w:tcBorders>
              <w:top w:val="nil"/>
              <w:left w:val="single" w:sz="4" w:space="0" w:color="auto"/>
              <w:bottom w:val="single" w:sz="4" w:space="0" w:color="auto"/>
              <w:right w:val="nil"/>
            </w:tcBorders>
            <w:shd w:val="clear" w:color="auto" w:fill="auto"/>
            <w:vAlign w:val="center"/>
            <w:hideMark/>
          </w:tcPr>
          <w:p w14:paraId="42839A71" w14:textId="77777777" w:rsidR="0048630D" w:rsidRPr="0048630D" w:rsidRDefault="0048630D" w:rsidP="0048630D">
            <w:pPr>
              <w:spacing w:line="240" w:lineRule="auto"/>
              <w:ind w:firstLine="0"/>
              <w:jc w:val="center"/>
              <w:rPr>
                <w:sz w:val="18"/>
                <w:szCs w:val="18"/>
              </w:rPr>
            </w:pPr>
            <w:r w:rsidRPr="0048630D">
              <w:rPr>
                <w:sz w:val="18"/>
                <w:szCs w:val="18"/>
              </w:rPr>
              <w:t>243</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DC8B964" w14:textId="77777777" w:rsidR="0048630D" w:rsidRPr="0048630D" w:rsidRDefault="0048630D" w:rsidP="0048630D">
            <w:pPr>
              <w:spacing w:line="240" w:lineRule="auto"/>
              <w:ind w:firstLine="0"/>
              <w:jc w:val="right"/>
              <w:rPr>
                <w:sz w:val="18"/>
                <w:szCs w:val="18"/>
              </w:rPr>
            </w:pPr>
            <w:r w:rsidRPr="0048630D">
              <w:rPr>
                <w:sz w:val="18"/>
                <w:szCs w:val="18"/>
              </w:rPr>
              <w:t>2 600,0</w:t>
            </w:r>
          </w:p>
        </w:tc>
      </w:tr>
      <w:tr w:rsidR="0048630D" w:rsidRPr="0048630D" w14:paraId="64FAB9D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1055813" w14:textId="77777777" w:rsidR="0048630D" w:rsidRPr="0048630D" w:rsidRDefault="0048630D" w:rsidP="0048630D">
            <w:pPr>
              <w:spacing w:line="240" w:lineRule="auto"/>
              <w:ind w:firstLine="0"/>
              <w:jc w:val="left"/>
              <w:rPr>
                <w:b/>
                <w:bCs/>
                <w:sz w:val="18"/>
                <w:szCs w:val="18"/>
              </w:rPr>
            </w:pPr>
            <w:r w:rsidRPr="0048630D">
              <w:rPr>
                <w:b/>
                <w:bCs/>
                <w:sz w:val="18"/>
                <w:szCs w:val="18"/>
              </w:rP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14:paraId="2510BE00"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0E55CB76"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C6B2FF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071B856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5DA5BA6" w14:textId="77777777" w:rsidR="0048630D" w:rsidRPr="0048630D" w:rsidRDefault="0048630D" w:rsidP="0048630D">
            <w:pPr>
              <w:spacing w:line="240" w:lineRule="auto"/>
              <w:ind w:firstLine="0"/>
              <w:jc w:val="right"/>
              <w:rPr>
                <w:sz w:val="18"/>
                <w:szCs w:val="18"/>
              </w:rPr>
            </w:pPr>
            <w:r w:rsidRPr="0048630D">
              <w:rPr>
                <w:sz w:val="18"/>
                <w:szCs w:val="18"/>
              </w:rPr>
              <w:t>26 877,0</w:t>
            </w:r>
          </w:p>
        </w:tc>
      </w:tr>
      <w:tr w:rsidR="0048630D" w:rsidRPr="0048630D" w14:paraId="2A1B7A61"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01B8FC80" w14:textId="77777777" w:rsidR="0048630D" w:rsidRPr="0048630D" w:rsidRDefault="0048630D" w:rsidP="0048630D">
            <w:pPr>
              <w:spacing w:line="240" w:lineRule="auto"/>
              <w:ind w:firstLine="0"/>
              <w:jc w:val="left"/>
              <w:rPr>
                <w:sz w:val="18"/>
                <w:szCs w:val="18"/>
              </w:rPr>
            </w:pPr>
            <w:r w:rsidRPr="0048630D">
              <w:rPr>
                <w:sz w:val="18"/>
                <w:szCs w:val="18"/>
              </w:rPr>
              <w:t xml:space="preserve">Софинансирование программы "Благоустройство придомовых территорий </w:t>
            </w:r>
          </w:p>
        </w:tc>
        <w:tc>
          <w:tcPr>
            <w:tcW w:w="640" w:type="dxa"/>
            <w:tcBorders>
              <w:top w:val="nil"/>
              <w:left w:val="single" w:sz="4" w:space="0" w:color="auto"/>
              <w:bottom w:val="single" w:sz="4" w:space="0" w:color="auto"/>
              <w:right w:val="nil"/>
            </w:tcBorders>
            <w:shd w:val="clear" w:color="auto" w:fill="auto"/>
            <w:vAlign w:val="center"/>
            <w:hideMark/>
          </w:tcPr>
          <w:p w14:paraId="30BB6A3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20E727F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5EF4E0A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0000005050</w:t>
            </w:r>
          </w:p>
        </w:tc>
        <w:tc>
          <w:tcPr>
            <w:tcW w:w="820" w:type="dxa"/>
            <w:tcBorders>
              <w:top w:val="nil"/>
              <w:left w:val="single" w:sz="4" w:space="0" w:color="auto"/>
              <w:bottom w:val="single" w:sz="4" w:space="0" w:color="auto"/>
              <w:right w:val="nil"/>
            </w:tcBorders>
            <w:shd w:val="clear" w:color="auto" w:fill="auto"/>
            <w:vAlign w:val="center"/>
            <w:hideMark/>
          </w:tcPr>
          <w:p w14:paraId="735A7FA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1DF99C8"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471DBF7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B32A44A"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60D5AEE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00A3D63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285DF75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0000005050</w:t>
            </w:r>
          </w:p>
        </w:tc>
        <w:tc>
          <w:tcPr>
            <w:tcW w:w="820" w:type="dxa"/>
            <w:tcBorders>
              <w:top w:val="nil"/>
              <w:left w:val="single" w:sz="4" w:space="0" w:color="auto"/>
              <w:bottom w:val="single" w:sz="4" w:space="0" w:color="auto"/>
              <w:right w:val="nil"/>
            </w:tcBorders>
            <w:shd w:val="clear" w:color="auto" w:fill="auto"/>
            <w:vAlign w:val="center"/>
            <w:hideMark/>
          </w:tcPr>
          <w:p w14:paraId="37E59127"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CFE6962"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2EC4318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467984" w14:textId="77777777" w:rsidR="0048630D" w:rsidRPr="0048630D" w:rsidRDefault="0048630D" w:rsidP="0048630D">
            <w:pPr>
              <w:spacing w:line="240" w:lineRule="auto"/>
              <w:ind w:firstLine="0"/>
              <w:jc w:val="left"/>
              <w:rPr>
                <w:sz w:val="18"/>
                <w:szCs w:val="18"/>
              </w:rPr>
            </w:pPr>
            <w:r w:rsidRPr="0048630D">
              <w:rPr>
                <w:sz w:val="18"/>
                <w:szCs w:val="18"/>
              </w:rPr>
              <w:t>Закупка товаров, работ и услуг для муниципальных нужд</w:t>
            </w:r>
          </w:p>
        </w:tc>
        <w:tc>
          <w:tcPr>
            <w:tcW w:w="640" w:type="dxa"/>
            <w:tcBorders>
              <w:top w:val="nil"/>
              <w:left w:val="nil"/>
              <w:bottom w:val="single" w:sz="4" w:space="0" w:color="auto"/>
              <w:right w:val="nil"/>
            </w:tcBorders>
            <w:shd w:val="clear" w:color="auto" w:fill="auto"/>
            <w:vAlign w:val="center"/>
            <w:hideMark/>
          </w:tcPr>
          <w:p w14:paraId="39B0958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4664DD9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2696C91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0000005050</w:t>
            </w:r>
          </w:p>
        </w:tc>
        <w:tc>
          <w:tcPr>
            <w:tcW w:w="820" w:type="dxa"/>
            <w:tcBorders>
              <w:top w:val="nil"/>
              <w:left w:val="single" w:sz="4" w:space="0" w:color="auto"/>
              <w:bottom w:val="single" w:sz="4" w:space="0" w:color="auto"/>
              <w:right w:val="nil"/>
            </w:tcBorders>
            <w:shd w:val="clear" w:color="auto" w:fill="auto"/>
            <w:vAlign w:val="center"/>
            <w:hideMark/>
          </w:tcPr>
          <w:p w14:paraId="01AE721F"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C5CCA28" w14:textId="77777777" w:rsidR="0048630D" w:rsidRPr="0048630D" w:rsidRDefault="0048630D" w:rsidP="0048630D">
            <w:pPr>
              <w:spacing w:line="240" w:lineRule="auto"/>
              <w:ind w:firstLine="0"/>
              <w:jc w:val="right"/>
              <w:rPr>
                <w:sz w:val="18"/>
                <w:szCs w:val="18"/>
              </w:rPr>
            </w:pPr>
            <w:r w:rsidRPr="0048630D">
              <w:rPr>
                <w:sz w:val="18"/>
                <w:szCs w:val="18"/>
              </w:rPr>
              <w:t>700,0</w:t>
            </w:r>
          </w:p>
        </w:tc>
      </w:tr>
      <w:tr w:rsidR="0048630D" w:rsidRPr="0048630D" w14:paraId="253502B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AD0673" w14:textId="77777777" w:rsidR="0048630D" w:rsidRPr="0048630D" w:rsidRDefault="0048630D" w:rsidP="0048630D">
            <w:pPr>
              <w:spacing w:line="240" w:lineRule="auto"/>
              <w:ind w:firstLine="0"/>
              <w:jc w:val="left"/>
              <w:rPr>
                <w:sz w:val="18"/>
                <w:szCs w:val="18"/>
              </w:rPr>
            </w:pPr>
            <w:r w:rsidRPr="0048630D">
              <w:rPr>
                <w:sz w:val="18"/>
                <w:szCs w:val="18"/>
              </w:rPr>
              <w:t>Уличное освещение</w:t>
            </w:r>
          </w:p>
        </w:tc>
        <w:tc>
          <w:tcPr>
            <w:tcW w:w="640" w:type="dxa"/>
            <w:tcBorders>
              <w:top w:val="nil"/>
              <w:left w:val="nil"/>
              <w:bottom w:val="single" w:sz="4" w:space="0" w:color="auto"/>
              <w:right w:val="single" w:sz="4" w:space="0" w:color="auto"/>
            </w:tcBorders>
            <w:shd w:val="clear" w:color="auto" w:fill="auto"/>
            <w:vAlign w:val="center"/>
            <w:hideMark/>
          </w:tcPr>
          <w:p w14:paraId="03DD2DAB"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572D9BF6"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BC517F8" w14:textId="77777777" w:rsidR="0048630D" w:rsidRPr="0048630D" w:rsidRDefault="0048630D" w:rsidP="0048630D">
            <w:pPr>
              <w:spacing w:line="240" w:lineRule="auto"/>
              <w:ind w:firstLine="0"/>
              <w:jc w:val="center"/>
              <w:rPr>
                <w:sz w:val="18"/>
                <w:szCs w:val="18"/>
              </w:rPr>
            </w:pPr>
            <w:r w:rsidRPr="0048630D">
              <w:rPr>
                <w:sz w:val="18"/>
                <w:szCs w:val="18"/>
              </w:rPr>
              <w:t>0006000100</w:t>
            </w:r>
          </w:p>
        </w:tc>
        <w:tc>
          <w:tcPr>
            <w:tcW w:w="820" w:type="dxa"/>
            <w:tcBorders>
              <w:top w:val="nil"/>
              <w:left w:val="nil"/>
              <w:bottom w:val="single" w:sz="4" w:space="0" w:color="auto"/>
              <w:right w:val="single" w:sz="4" w:space="0" w:color="auto"/>
            </w:tcBorders>
            <w:shd w:val="clear" w:color="auto" w:fill="auto"/>
            <w:vAlign w:val="center"/>
            <w:hideMark/>
          </w:tcPr>
          <w:p w14:paraId="2335324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AD69593" w14:textId="77777777" w:rsidR="0048630D" w:rsidRPr="0048630D" w:rsidRDefault="0048630D" w:rsidP="0048630D">
            <w:pPr>
              <w:spacing w:line="240" w:lineRule="auto"/>
              <w:ind w:firstLine="0"/>
              <w:jc w:val="right"/>
              <w:rPr>
                <w:sz w:val="18"/>
                <w:szCs w:val="18"/>
              </w:rPr>
            </w:pPr>
            <w:r w:rsidRPr="0048630D">
              <w:rPr>
                <w:sz w:val="18"/>
                <w:szCs w:val="18"/>
              </w:rPr>
              <w:t>3 232,7</w:t>
            </w:r>
          </w:p>
        </w:tc>
      </w:tr>
      <w:tr w:rsidR="0048630D" w:rsidRPr="0048630D" w14:paraId="18F9636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B5156A"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270390E6"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4EDA981A"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30A0167" w14:textId="77777777" w:rsidR="0048630D" w:rsidRPr="0048630D" w:rsidRDefault="0048630D" w:rsidP="0048630D">
            <w:pPr>
              <w:spacing w:line="240" w:lineRule="auto"/>
              <w:ind w:firstLine="0"/>
              <w:jc w:val="center"/>
              <w:rPr>
                <w:sz w:val="18"/>
                <w:szCs w:val="18"/>
              </w:rPr>
            </w:pPr>
            <w:r w:rsidRPr="0048630D">
              <w:rPr>
                <w:sz w:val="18"/>
                <w:szCs w:val="18"/>
              </w:rPr>
              <w:t>0006000100</w:t>
            </w:r>
          </w:p>
        </w:tc>
        <w:tc>
          <w:tcPr>
            <w:tcW w:w="820" w:type="dxa"/>
            <w:tcBorders>
              <w:top w:val="nil"/>
              <w:left w:val="nil"/>
              <w:bottom w:val="single" w:sz="4" w:space="0" w:color="auto"/>
              <w:right w:val="single" w:sz="4" w:space="0" w:color="auto"/>
            </w:tcBorders>
            <w:shd w:val="clear" w:color="auto" w:fill="auto"/>
            <w:vAlign w:val="center"/>
            <w:hideMark/>
          </w:tcPr>
          <w:p w14:paraId="21E48BBC"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7D1716E" w14:textId="77777777" w:rsidR="0048630D" w:rsidRPr="0048630D" w:rsidRDefault="0048630D" w:rsidP="0048630D">
            <w:pPr>
              <w:spacing w:line="240" w:lineRule="auto"/>
              <w:ind w:firstLine="0"/>
              <w:jc w:val="right"/>
              <w:rPr>
                <w:sz w:val="18"/>
                <w:szCs w:val="18"/>
              </w:rPr>
            </w:pPr>
            <w:r w:rsidRPr="0048630D">
              <w:rPr>
                <w:sz w:val="18"/>
                <w:szCs w:val="18"/>
              </w:rPr>
              <w:t>3 232,7</w:t>
            </w:r>
          </w:p>
        </w:tc>
      </w:tr>
      <w:tr w:rsidR="0048630D" w:rsidRPr="0048630D" w14:paraId="6FDFF29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267231C" w14:textId="77777777" w:rsidR="0048630D" w:rsidRPr="0048630D" w:rsidRDefault="0048630D" w:rsidP="0048630D">
            <w:pPr>
              <w:spacing w:line="240" w:lineRule="auto"/>
              <w:ind w:firstLine="0"/>
              <w:jc w:val="left"/>
              <w:rPr>
                <w:sz w:val="18"/>
                <w:szCs w:val="18"/>
              </w:rPr>
            </w:pPr>
            <w:r w:rsidRPr="0048630D">
              <w:rPr>
                <w:sz w:val="18"/>
                <w:szCs w:val="18"/>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14:paraId="39BAC7F5"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4D95D33A"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7D52E04" w14:textId="77777777" w:rsidR="0048630D" w:rsidRPr="0048630D" w:rsidRDefault="0048630D" w:rsidP="0048630D">
            <w:pPr>
              <w:spacing w:line="240" w:lineRule="auto"/>
              <w:ind w:firstLine="0"/>
              <w:jc w:val="center"/>
              <w:rPr>
                <w:sz w:val="18"/>
                <w:szCs w:val="18"/>
              </w:rPr>
            </w:pPr>
            <w:r w:rsidRPr="0048630D">
              <w:rPr>
                <w:sz w:val="18"/>
                <w:szCs w:val="18"/>
              </w:rPr>
              <w:t>0006000100</w:t>
            </w:r>
          </w:p>
        </w:tc>
        <w:tc>
          <w:tcPr>
            <w:tcW w:w="820" w:type="dxa"/>
            <w:tcBorders>
              <w:top w:val="nil"/>
              <w:left w:val="nil"/>
              <w:bottom w:val="single" w:sz="4" w:space="0" w:color="auto"/>
              <w:right w:val="single" w:sz="4" w:space="0" w:color="auto"/>
            </w:tcBorders>
            <w:shd w:val="clear" w:color="auto" w:fill="auto"/>
            <w:vAlign w:val="center"/>
            <w:hideMark/>
          </w:tcPr>
          <w:p w14:paraId="1853100B" w14:textId="77777777" w:rsidR="0048630D" w:rsidRPr="0048630D" w:rsidRDefault="0048630D" w:rsidP="0048630D">
            <w:pPr>
              <w:spacing w:line="240" w:lineRule="auto"/>
              <w:ind w:firstLine="0"/>
              <w:jc w:val="center"/>
              <w:rPr>
                <w:sz w:val="18"/>
                <w:szCs w:val="18"/>
              </w:rPr>
            </w:pPr>
            <w:r w:rsidRPr="0048630D">
              <w:rPr>
                <w:sz w:val="18"/>
                <w:szCs w:val="18"/>
              </w:rPr>
              <w:t>247</w:t>
            </w:r>
          </w:p>
        </w:tc>
        <w:tc>
          <w:tcPr>
            <w:tcW w:w="1661" w:type="dxa"/>
            <w:tcBorders>
              <w:top w:val="nil"/>
              <w:left w:val="nil"/>
              <w:bottom w:val="single" w:sz="4" w:space="0" w:color="auto"/>
              <w:right w:val="single" w:sz="4" w:space="0" w:color="auto"/>
            </w:tcBorders>
            <w:shd w:val="clear" w:color="auto" w:fill="auto"/>
            <w:vAlign w:val="bottom"/>
            <w:hideMark/>
          </w:tcPr>
          <w:p w14:paraId="459B3F80" w14:textId="77777777" w:rsidR="0048630D" w:rsidRPr="0048630D" w:rsidRDefault="0048630D" w:rsidP="0048630D">
            <w:pPr>
              <w:spacing w:line="240" w:lineRule="auto"/>
              <w:ind w:firstLine="0"/>
              <w:jc w:val="right"/>
              <w:rPr>
                <w:sz w:val="18"/>
                <w:szCs w:val="18"/>
              </w:rPr>
            </w:pPr>
            <w:r w:rsidRPr="0048630D">
              <w:rPr>
                <w:sz w:val="18"/>
                <w:szCs w:val="18"/>
              </w:rPr>
              <w:t>3 232,7</w:t>
            </w:r>
          </w:p>
        </w:tc>
      </w:tr>
      <w:tr w:rsidR="0048630D" w:rsidRPr="0048630D" w14:paraId="7B65F45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6B0DBB" w14:textId="77777777" w:rsidR="0048630D" w:rsidRPr="0048630D" w:rsidRDefault="0048630D" w:rsidP="0048630D">
            <w:pPr>
              <w:spacing w:line="240" w:lineRule="auto"/>
              <w:ind w:firstLine="0"/>
              <w:jc w:val="left"/>
              <w:rPr>
                <w:sz w:val="18"/>
                <w:szCs w:val="18"/>
              </w:rPr>
            </w:pPr>
            <w:r w:rsidRPr="0048630D">
              <w:rPr>
                <w:sz w:val="18"/>
                <w:szCs w:val="18"/>
              </w:rPr>
              <w:t>Озеленение</w:t>
            </w:r>
          </w:p>
        </w:tc>
        <w:tc>
          <w:tcPr>
            <w:tcW w:w="640" w:type="dxa"/>
            <w:tcBorders>
              <w:top w:val="nil"/>
              <w:left w:val="nil"/>
              <w:bottom w:val="single" w:sz="4" w:space="0" w:color="auto"/>
              <w:right w:val="single" w:sz="4" w:space="0" w:color="auto"/>
            </w:tcBorders>
            <w:shd w:val="clear" w:color="auto" w:fill="auto"/>
            <w:vAlign w:val="center"/>
            <w:hideMark/>
          </w:tcPr>
          <w:p w14:paraId="0EFAAEA8"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420B0FEA"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D6E5648" w14:textId="77777777" w:rsidR="0048630D" w:rsidRPr="0048630D" w:rsidRDefault="0048630D" w:rsidP="0048630D">
            <w:pPr>
              <w:spacing w:line="240" w:lineRule="auto"/>
              <w:ind w:firstLine="0"/>
              <w:jc w:val="center"/>
              <w:rPr>
                <w:sz w:val="18"/>
                <w:szCs w:val="18"/>
              </w:rPr>
            </w:pPr>
            <w:r w:rsidRPr="0048630D">
              <w:rPr>
                <w:sz w:val="18"/>
                <w:szCs w:val="18"/>
              </w:rPr>
              <w:t>0006000300</w:t>
            </w:r>
          </w:p>
        </w:tc>
        <w:tc>
          <w:tcPr>
            <w:tcW w:w="820" w:type="dxa"/>
            <w:tcBorders>
              <w:top w:val="nil"/>
              <w:left w:val="nil"/>
              <w:bottom w:val="single" w:sz="4" w:space="0" w:color="auto"/>
              <w:right w:val="single" w:sz="4" w:space="0" w:color="auto"/>
            </w:tcBorders>
            <w:shd w:val="clear" w:color="auto" w:fill="auto"/>
            <w:vAlign w:val="center"/>
            <w:hideMark/>
          </w:tcPr>
          <w:p w14:paraId="4CF0CC9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CE4AA4C" w14:textId="77777777" w:rsidR="0048630D" w:rsidRPr="0048630D" w:rsidRDefault="0048630D" w:rsidP="0048630D">
            <w:pPr>
              <w:spacing w:line="240" w:lineRule="auto"/>
              <w:ind w:firstLine="0"/>
              <w:jc w:val="right"/>
              <w:rPr>
                <w:sz w:val="18"/>
                <w:szCs w:val="18"/>
              </w:rPr>
            </w:pPr>
            <w:r w:rsidRPr="0048630D">
              <w:rPr>
                <w:sz w:val="18"/>
                <w:szCs w:val="18"/>
              </w:rPr>
              <w:t>180,0</w:t>
            </w:r>
          </w:p>
        </w:tc>
      </w:tr>
      <w:tr w:rsidR="0048630D" w:rsidRPr="0048630D" w14:paraId="31A595E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15C4398"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1B99CD80"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766D7293"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5FD171C1" w14:textId="77777777" w:rsidR="0048630D" w:rsidRPr="0048630D" w:rsidRDefault="0048630D" w:rsidP="0048630D">
            <w:pPr>
              <w:spacing w:line="240" w:lineRule="auto"/>
              <w:ind w:firstLine="0"/>
              <w:jc w:val="center"/>
              <w:rPr>
                <w:sz w:val="18"/>
                <w:szCs w:val="18"/>
              </w:rPr>
            </w:pPr>
            <w:r w:rsidRPr="0048630D">
              <w:rPr>
                <w:sz w:val="18"/>
                <w:szCs w:val="18"/>
              </w:rPr>
              <w:t>0006000300</w:t>
            </w:r>
          </w:p>
        </w:tc>
        <w:tc>
          <w:tcPr>
            <w:tcW w:w="820" w:type="dxa"/>
            <w:tcBorders>
              <w:top w:val="nil"/>
              <w:left w:val="nil"/>
              <w:bottom w:val="single" w:sz="4" w:space="0" w:color="auto"/>
              <w:right w:val="single" w:sz="4" w:space="0" w:color="auto"/>
            </w:tcBorders>
            <w:shd w:val="clear" w:color="auto" w:fill="auto"/>
            <w:vAlign w:val="center"/>
            <w:hideMark/>
          </w:tcPr>
          <w:p w14:paraId="0105D8CD"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585AE239" w14:textId="77777777" w:rsidR="0048630D" w:rsidRPr="0048630D" w:rsidRDefault="0048630D" w:rsidP="0048630D">
            <w:pPr>
              <w:spacing w:line="240" w:lineRule="auto"/>
              <w:ind w:firstLine="0"/>
              <w:jc w:val="right"/>
              <w:rPr>
                <w:sz w:val="18"/>
                <w:szCs w:val="18"/>
              </w:rPr>
            </w:pPr>
            <w:r w:rsidRPr="0048630D">
              <w:rPr>
                <w:sz w:val="18"/>
                <w:szCs w:val="18"/>
              </w:rPr>
              <w:t>180,0</w:t>
            </w:r>
          </w:p>
        </w:tc>
      </w:tr>
      <w:tr w:rsidR="0048630D" w:rsidRPr="0048630D" w14:paraId="3B127189"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87575A5"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0D2F1EE6"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63C11CD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27D5D26" w14:textId="77777777" w:rsidR="0048630D" w:rsidRPr="0048630D" w:rsidRDefault="0048630D" w:rsidP="0048630D">
            <w:pPr>
              <w:spacing w:line="240" w:lineRule="auto"/>
              <w:ind w:firstLine="0"/>
              <w:jc w:val="center"/>
              <w:rPr>
                <w:sz w:val="18"/>
                <w:szCs w:val="18"/>
              </w:rPr>
            </w:pPr>
            <w:r w:rsidRPr="0048630D">
              <w:rPr>
                <w:sz w:val="18"/>
                <w:szCs w:val="18"/>
              </w:rPr>
              <w:t>0006000300</w:t>
            </w:r>
          </w:p>
        </w:tc>
        <w:tc>
          <w:tcPr>
            <w:tcW w:w="820" w:type="dxa"/>
            <w:tcBorders>
              <w:top w:val="nil"/>
              <w:left w:val="nil"/>
              <w:bottom w:val="single" w:sz="4" w:space="0" w:color="auto"/>
              <w:right w:val="single" w:sz="4" w:space="0" w:color="auto"/>
            </w:tcBorders>
            <w:shd w:val="clear" w:color="auto" w:fill="auto"/>
            <w:vAlign w:val="center"/>
            <w:hideMark/>
          </w:tcPr>
          <w:p w14:paraId="1E6B2EE2"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10F250CD" w14:textId="77777777" w:rsidR="0048630D" w:rsidRPr="0048630D" w:rsidRDefault="0048630D" w:rsidP="0048630D">
            <w:pPr>
              <w:spacing w:line="240" w:lineRule="auto"/>
              <w:ind w:firstLine="0"/>
              <w:jc w:val="right"/>
              <w:rPr>
                <w:sz w:val="18"/>
                <w:szCs w:val="18"/>
              </w:rPr>
            </w:pPr>
            <w:r w:rsidRPr="0048630D">
              <w:rPr>
                <w:sz w:val="18"/>
                <w:szCs w:val="18"/>
              </w:rPr>
              <w:t>180,0</w:t>
            </w:r>
          </w:p>
        </w:tc>
      </w:tr>
      <w:tr w:rsidR="0048630D" w:rsidRPr="0048630D" w14:paraId="09B450E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D9A5CED" w14:textId="77777777" w:rsidR="0048630D" w:rsidRPr="0048630D" w:rsidRDefault="0048630D" w:rsidP="0048630D">
            <w:pPr>
              <w:spacing w:line="240" w:lineRule="auto"/>
              <w:ind w:firstLine="0"/>
              <w:jc w:val="left"/>
              <w:rPr>
                <w:sz w:val="18"/>
                <w:szCs w:val="18"/>
              </w:rPr>
            </w:pPr>
            <w:r w:rsidRPr="0048630D">
              <w:rPr>
                <w:sz w:val="18"/>
                <w:szCs w:val="18"/>
              </w:rPr>
              <w:t>Прочее 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14:paraId="35EBC6DE"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3138F32A"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70D554CB" w14:textId="77777777" w:rsidR="0048630D" w:rsidRPr="0048630D" w:rsidRDefault="0048630D" w:rsidP="0048630D">
            <w:pPr>
              <w:spacing w:line="240" w:lineRule="auto"/>
              <w:ind w:firstLine="0"/>
              <w:jc w:val="center"/>
              <w:rPr>
                <w:sz w:val="18"/>
                <w:szCs w:val="18"/>
              </w:rPr>
            </w:pPr>
            <w:r w:rsidRPr="0048630D">
              <w:rPr>
                <w:sz w:val="18"/>
                <w:szCs w:val="18"/>
              </w:rPr>
              <w:t>0006000500</w:t>
            </w:r>
          </w:p>
        </w:tc>
        <w:tc>
          <w:tcPr>
            <w:tcW w:w="820" w:type="dxa"/>
            <w:tcBorders>
              <w:top w:val="nil"/>
              <w:left w:val="nil"/>
              <w:bottom w:val="single" w:sz="4" w:space="0" w:color="auto"/>
              <w:right w:val="single" w:sz="4" w:space="0" w:color="auto"/>
            </w:tcBorders>
            <w:shd w:val="clear" w:color="auto" w:fill="auto"/>
            <w:vAlign w:val="center"/>
            <w:hideMark/>
          </w:tcPr>
          <w:p w14:paraId="4322D4F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A513D95" w14:textId="77777777" w:rsidR="0048630D" w:rsidRPr="0048630D" w:rsidRDefault="0048630D" w:rsidP="0048630D">
            <w:pPr>
              <w:spacing w:line="240" w:lineRule="auto"/>
              <w:ind w:firstLine="0"/>
              <w:jc w:val="right"/>
              <w:rPr>
                <w:sz w:val="18"/>
                <w:szCs w:val="18"/>
              </w:rPr>
            </w:pPr>
            <w:r w:rsidRPr="0048630D">
              <w:rPr>
                <w:sz w:val="18"/>
                <w:szCs w:val="18"/>
              </w:rPr>
              <w:t>1 650,0</w:t>
            </w:r>
          </w:p>
        </w:tc>
      </w:tr>
      <w:tr w:rsidR="0048630D" w:rsidRPr="0048630D" w14:paraId="43E8714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590643D"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6F626C72"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2DE74E05"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1DA8F25B" w14:textId="77777777" w:rsidR="0048630D" w:rsidRPr="0048630D" w:rsidRDefault="0048630D" w:rsidP="0048630D">
            <w:pPr>
              <w:spacing w:line="240" w:lineRule="auto"/>
              <w:ind w:firstLine="0"/>
              <w:jc w:val="center"/>
              <w:rPr>
                <w:sz w:val="18"/>
                <w:szCs w:val="18"/>
              </w:rPr>
            </w:pPr>
            <w:r w:rsidRPr="0048630D">
              <w:rPr>
                <w:sz w:val="18"/>
                <w:szCs w:val="18"/>
              </w:rPr>
              <w:t>0006000500</w:t>
            </w:r>
          </w:p>
        </w:tc>
        <w:tc>
          <w:tcPr>
            <w:tcW w:w="820" w:type="dxa"/>
            <w:tcBorders>
              <w:top w:val="nil"/>
              <w:left w:val="nil"/>
              <w:bottom w:val="single" w:sz="4" w:space="0" w:color="auto"/>
              <w:right w:val="single" w:sz="4" w:space="0" w:color="auto"/>
            </w:tcBorders>
            <w:shd w:val="clear" w:color="auto" w:fill="auto"/>
            <w:vAlign w:val="center"/>
            <w:hideMark/>
          </w:tcPr>
          <w:p w14:paraId="75664D0B"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70A6A3D7" w14:textId="77777777" w:rsidR="0048630D" w:rsidRPr="0048630D" w:rsidRDefault="0048630D" w:rsidP="0048630D">
            <w:pPr>
              <w:spacing w:line="240" w:lineRule="auto"/>
              <w:ind w:firstLine="0"/>
              <w:jc w:val="right"/>
              <w:rPr>
                <w:sz w:val="18"/>
                <w:szCs w:val="18"/>
              </w:rPr>
            </w:pPr>
            <w:r w:rsidRPr="0048630D">
              <w:rPr>
                <w:sz w:val="18"/>
                <w:szCs w:val="18"/>
              </w:rPr>
              <w:t>1 650,0</w:t>
            </w:r>
          </w:p>
        </w:tc>
      </w:tr>
      <w:tr w:rsidR="0048630D" w:rsidRPr="0048630D" w14:paraId="6C13D3D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74DB815"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0B9BE5EF"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76D0AF4D"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EE226FE" w14:textId="77777777" w:rsidR="0048630D" w:rsidRPr="0048630D" w:rsidRDefault="0048630D" w:rsidP="0048630D">
            <w:pPr>
              <w:spacing w:line="240" w:lineRule="auto"/>
              <w:ind w:firstLine="0"/>
              <w:jc w:val="center"/>
              <w:rPr>
                <w:sz w:val="18"/>
                <w:szCs w:val="18"/>
              </w:rPr>
            </w:pPr>
            <w:r w:rsidRPr="0048630D">
              <w:rPr>
                <w:sz w:val="18"/>
                <w:szCs w:val="18"/>
              </w:rPr>
              <w:t>0006000500</w:t>
            </w:r>
          </w:p>
        </w:tc>
        <w:tc>
          <w:tcPr>
            <w:tcW w:w="820" w:type="dxa"/>
            <w:tcBorders>
              <w:top w:val="nil"/>
              <w:left w:val="nil"/>
              <w:bottom w:val="single" w:sz="4" w:space="0" w:color="auto"/>
              <w:right w:val="single" w:sz="4" w:space="0" w:color="auto"/>
            </w:tcBorders>
            <w:shd w:val="clear" w:color="auto" w:fill="auto"/>
            <w:vAlign w:val="center"/>
            <w:hideMark/>
          </w:tcPr>
          <w:p w14:paraId="04FEA83B"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8889DA0" w14:textId="77777777" w:rsidR="0048630D" w:rsidRPr="0048630D" w:rsidRDefault="0048630D" w:rsidP="0048630D">
            <w:pPr>
              <w:spacing w:line="240" w:lineRule="auto"/>
              <w:ind w:firstLine="0"/>
              <w:jc w:val="right"/>
              <w:rPr>
                <w:color w:val="000000"/>
                <w:sz w:val="18"/>
                <w:szCs w:val="18"/>
              </w:rPr>
            </w:pPr>
            <w:r w:rsidRPr="0048630D">
              <w:rPr>
                <w:color w:val="000000"/>
                <w:sz w:val="18"/>
                <w:szCs w:val="18"/>
              </w:rPr>
              <w:t>1 650,0</w:t>
            </w:r>
          </w:p>
        </w:tc>
      </w:tr>
      <w:tr w:rsidR="0048630D" w:rsidRPr="0048630D" w14:paraId="24677E33"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FB2112E" w14:textId="27352FFA" w:rsidR="0048630D" w:rsidRPr="0048630D" w:rsidRDefault="002E7031" w:rsidP="002E7031">
            <w:pPr>
              <w:spacing w:line="240" w:lineRule="auto"/>
              <w:ind w:firstLine="0"/>
              <w:jc w:val="left"/>
              <w:rPr>
                <w:b/>
                <w:bCs/>
                <w:sz w:val="18"/>
                <w:szCs w:val="18"/>
              </w:rPr>
            </w:pPr>
            <w:r>
              <w:rPr>
                <w:b/>
                <w:bCs/>
                <w:sz w:val="18"/>
                <w:szCs w:val="18"/>
              </w:rPr>
              <w:t>МП «</w:t>
            </w:r>
            <w:r w:rsidR="0048630D" w:rsidRPr="0048630D">
              <w:rPr>
                <w:b/>
                <w:bCs/>
                <w:sz w:val="18"/>
                <w:szCs w:val="18"/>
              </w:rPr>
              <w:t>Комплексного развития систем коммунальной инфраструктуры 2025-2029гг</w:t>
            </w:r>
            <w:r>
              <w:rPr>
                <w:b/>
                <w:bCs/>
                <w:sz w:val="18"/>
                <w:szCs w:val="18"/>
              </w:rPr>
              <w:t>»</w:t>
            </w:r>
          </w:p>
        </w:tc>
        <w:tc>
          <w:tcPr>
            <w:tcW w:w="640" w:type="dxa"/>
            <w:tcBorders>
              <w:top w:val="nil"/>
              <w:left w:val="nil"/>
              <w:bottom w:val="single" w:sz="4" w:space="0" w:color="auto"/>
              <w:right w:val="single" w:sz="4" w:space="0" w:color="auto"/>
            </w:tcBorders>
            <w:shd w:val="clear" w:color="auto" w:fill="auto"/>
            <w:vAlign w:val="center"/>
            <w:hideMark/>
          </w:tcPr>
          <w:p w14:paraId="7D49EF25"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18684BB1"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742C727B" w14:textId="77777777" w:rsidR="0048630D" w:rsidRPr="0048630D" w:rsidRDefault="0048630D" w:rsidP="0048630D">
            <w:pPr>
              <w:spacing w:line="240" w:lineRule="auto"/>
              <w:ind w:firstLine="0"/>
              <w:jc w:val="center"/>
              <w:rPr>
                <w:sz w:val="18"/>
                <w:szCs w:val="18"/>
              </w:rPr>
            </w:pPr>
            <w:r w:rsidRPr="0048630D">
              <w:rPr>
                <w:sz w:val="18"/>
                <w:szCs w:val="18"/>
              </w:rPr>
              <w:t>0007951004</w:t>
            </w:r>
          </w:p>
        </w:tc>
        <w:tc>
          <w:tcPr>
            <w:tcW w:w="820" w:type="dxa"/>
            <w:tcBorders>
              <w:top w:val="nil"/>
              <w:left w:val="nil"/>
              <w:bottom w:val="single" w:sz="4" w:space="0" w:color="auto"/>
              <w:right w:val="single" w:sz="4" w:space="0" w:color="auto"/>
            </w:tcBorders>
            <w:shd w:val="clear" w:color="auto" w:fill="auto"/>
            <w:vAlign w:val="center"/>
            <w:hideMark/>
          </w:tcPr>
          <w:p w14:paraId="6830C6D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2488D75" w14:textId="77777777" w:rsidR="0048630D" w:rsidRPr="0048630D" w:rsidRDefault="0048630D" w:rsidP="0048630D">
            <w:pPr>
              <w:spacing w:line="240" w:lineRule="auto"/>
              <w:ind w:firstLine="0"/>
              <w:jc w:val="right"/>
              <w:rPr>
                <w:sz w:val="18"/>
                <w:szCs w:val="18"/>
              </w:rPr>
            </w:pPr>
            <w:r w:rsidRPr="0048630D">
              <w:rPr>
                <w:sz w:val="18"/>
                <w:szCs w:val="18"/>
              </w:rPr>
              <w:t>215,0</w:t>
            </w:r>
          </w:p>
        </w:tc>
      </w:tr>
      <w:tr w:rsidR="0048630D" w:rsidRPr="0048630D" w14:paraId="07DAA0B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16122F3"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7686957F"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24222572"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4D034714" w14:textId="77777777" w:rsidR="0048630D" w:rsidRPr="0048630D" w:rsidRDefault="0048630D" w:rsidP="0048630D">
            <w:pPr>
              <w:spacing w:line="240" w:lineRule="auto"/>
              <w:ind w:firstLine="0"/>
              <w:jc w:val="center"/>
              <w:rPr>
                <w:sz w:val="18"/>
                <w:szCs w:val="18"/>
              </w:rPr>
            </w:pPr>
            <w:r w:rsidRPr="0048630D">
              <w:rPr>
                <w:sz w:val="18"/>
                <w:szCs w:val="18"/>
              </w:rPr>
              <w:t>0007951004</w:t>
            </w:r>
          </w:p>
        </w:tc>
        <w:tc>
          <w:tcPr>
            <w:tcW w:w="820" w:type="dxa"/>
            <w:tcBorders>
              <w:top w:val="nil"/>
              <w:left w:val="nil"/>
              <w:bottom w:val="single" w:sz="4" w:space="0" w:color="auto"/>
              <w:right w:val="single" w:sz="4" w:space="0" w:color="auto"/>
            </w:tcBorders>
            <w:shd w:val="clear" w:color="auto" w:fill="auto"/>
            <w:vAlign w:val="center"/>
            <w:hideMark/>
          </w:tcPr>
          <w:p w14:paraId="11CA9ABE"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249F21A6" w14:textId="77777777" w:rsidR="0048630D" w:rsidRPr="0048630D" w:rsidRDefault="0048630D" w:rsidP="0048630D">
            <w:pPr>
              <w:spacing w:line="240" w:lineRule="auto"/>
              <w:ind w:firstLine="0"/>
              <w:jc w:val="right"/>
              <w:rPr>
                <w:sz w:val="18"/>
                <w:szCs w:val="18"/>
              </w:rPr>
            </w:pPr>
            <w:r w:rsidRPr="0048630D">
              <w:rPr>
                <w:sz w:val="18"/>
                <w:szCs w:val="18"/>
              </w:rPr>
              <w:t>215,0</w:t>
            </w:r>
          </w:p>
        </w:tc>
      </w:tr>
      <w:tr w:rsidR="0048630D" w:rsidRPr="0048630D" w14:paraId="5196A66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9555EC8"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0B21FC9F"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14:paraId="31E50AB2"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AD82B93" w14:textId="77777777" w:rsidR="0048630D" w:rsidRPr="0048630D" w:rsidRDefault="0048630D" w:rsidP="0048630D">
            <w:pPr>
              <w:spacing w:line="240" w:lineRule="auto"/>
              <w:ind w:firstLine="0"/>
              <w:jc w:val="center"/>
              <w:rPr>
                <w:sz w:val="18"/>
                <w:szCs w:val="18"/>
              </w:rPr>
            </w:pPr>
            <w:r w:rsidRPr="0048630D">
              <w:rPr>
                <w:sz w:val="18"/>
                <w:szCs w:val="18"/>
              </w:rPr>
              <w:t>0007951004</w:t>
            </w:r>
          </w:p>
        </w:tc>
        <w:tc>
          <w:tcPr>
            <w:tcW w:w="820" w:type="dxa"/>
            <w:tcBorders>
              <w:top w:val="nil"/>
              <w:left w:val="nil"/>
              <w:bottom w:val="single" w:sz="4" w:space="0" w:color="auto"/>
              <w:right w:val="single" w:sz="4" w:space="0" w:color="auto"/>
            </w:tcBorders>
            <w:shd w:val="clear" w:color="auto" w:fill="auto"/>
            <w:vAlign w:val="center"/>
            <w:hideMark/>
          </w:tcPr>
          <w:p w14:paraId="120C893C"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05F98CAE" w14:textId="77777777" w:rsidR="0048630D" w:rsidRPr="0048630D" w:rsidRDefault="0048630D" w:rsidP="0048630D">
            <w:pPr>
              <w:spacing w:line="240" w:lineRule="auto"/>
              <w:ind w:firstLine="0"/>
              <w:jc w:val="right"/>
              <w:rPr>
                <w:sz w:val="18"/>
                <w:szCs w:val="18"/>
              </w:rPr>
            </w:pPr>
            <w:r w:rsidRPr="0048630D">
              <w:rPr>
                <w:sz w:val="18"/>
                <w:szCs w:val="18"/>
              </w:rPr>
              <w:t>215,0</w:t>
            </w:r>
          </w:p>
        </w:tc>
      </w:tr>
      <w:tr w:rsidR="0048630D" w:rsidRPr="0048630D" w14:paraId="3F283C7B"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1B7BC525"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бюджетам муниципальных округов на реализацию программ "Формирования современной городской среды"</w:t>
            </w:r>
          </w:p>
        </w:tc>
        <w:tc>
          <w:tcPr>
            <w:tcW w:w="640" w:type="dxa"/>
            <w:tcBorders>
              <w:top w:val="nil"/>
              <w:left w:val="single" w:sz="4" w:space="0" w:color="auto"/>
              <w:bottom w:val="single" w:sz="4" w:space="0" w:color="auto"/>
              <w:right w:val="nil"/>
            </w:tcBorders>
            <w:shd w:val="clear" w:color="auto" w:fill="auto"/>
            <w:vAlign w:val="center"/>
            <w:hideMark/>
          </w:tcPr>
          <w:p w14:paraId="7646E79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192F932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512E00F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000F255550</w:t>
            </w:r>
          </w:p>
        </w:tc>
        <w:tc>
          <w:tcPr>
            <w:tcW w:w="820" w:type="dxa"/>
            <w:tcBorders>
              <w:top w:val="nil"/>
              <w:left w:val="single" w:sz="4" w:space="0" w:color="auto"/>
              <w:bottom w:val="single" w:sz="4" w:space="0" w:color="auto"/>
              <w:right w:val="nil"/>
            </w:tcBorders>
            <w:shd w:val="clear" w:color="auto" w:fill="auto"/>
            <w:vAlign w:val="center"/>
            <w:hideMark/>
          </w:tcPr>
          <w:p w14:paraId="6CE8A30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3C246F0" w14:textId="77777777" w:rsidR="0048630D" w:rsidRPr="0048630D" w:rsidRDefault="0048630D" w:rsidP="0048630D">
            <w:pPr>
              <w:spacing w:line="240" w:lineRule="auto"/>
              <w:ind w:firstLine="0"/>
              <w:jc w:val="right"/>
              <w:rPr>
                <w:sz w:val="18"/>
                <w:szCs w:val="18"/>
              </w:rPr>
            </w:pPr>
            <w:r w:rsidRPr="0048630D">
              <w:rPr>
                <w:sz w:val="18"/>
                <w:szCs w:val="18"/>
              </w:rPr>
              <w:t>19 328,6</w:t>
            </w:r>
          </w:p>
        </w:tc>
      </w:tr>
      <w:tr w:rsidR="0048630D" w:rsidRPr="0048630D" w14:paraId="1E1B8A9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5A5059E"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26D5241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59D647D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0C8EF9D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000F255550</w:t>
            </w:r>
          </w:p>
        </w:tc>
        <w:tc>
          <w:tcPr>
            <w:tcW w:w="820" w:type="dxa"/>
            <w:tcBorders>
              <w:top w:val="nil"/>
              <w:left w:val="single" w:sz="4" w:space="0" w:color="auto"/>
              <w:bottom w:val="single" w:sz="4" w:space="0" w:color="auto"/>
              <w:right w:val="nil"/>
            </w:tcBorders>
            <w:shd w:val="clear" w:color="auto" w:fill="auto"/>
            <w:vAlign w:val="center"/>
            <w:hideMark/>
          </w:tcPr>
          <w:p w14:paraId="64148FA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03D85AAE" w14:textId="77777777" w:rsidR="0048630D" w:rsidRPr="0048630D" w:rsidRDefault="0048630D" w:rsidP="0048630D">
            <w:pPr>
              <w:spacing w:line="240" w:lineRule="auto"/>
              <w:ind w:firstLine="0"/>
              <w:jc w:val="right"/>
              <w:rPr>
                <w:sz w:val="18"/>
                <w:szCs w:val="18"/>
              </w:rPr>
            </w:pPr>
            <w:r w:rsidRPr="0048630D">
              <w:rPr>
                <w:sz w:val="18"/>
                <w:szCs w:val="18"/>
              </w:rPr>
              <w:t>19 328,6</w:t>
            </w:r>
          </w:p>
        </w:tc>
      </w:tr>
      <w:tr w:rsidR="0048630D" w:rsidRPr="0048630D" w14:paraId="6811D47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A0CAB4"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nil"/>
            </w:tcBorders>
            <w:shd w:val="clear" w:color="auto" w:fill="auto"/>
            <w:vAlign w:val="center"/>
            <w:hideMark/>
          </w:tcPr>
          <w:p w14:paraId="308D1AE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304EF78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6079B79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000F255550</w:t>
            </w:r>
          </w:p>
        </w:tc>
        <w:tc>
          <w:tcPr>
            <w:tcW w:w="820" w:type="dxa"/>
            <w:tcBorders>
              <w:top w:val="nil"/>
              <w:left w:val="single" w:sz="4" w:space="0" w:color="auto"/>
              <w:bottom w:val="single" w:sz="4" w:space="0" w:color="auto"/>
              <w:right w:val="nil"/>
            </w:tcBorders>
            <w:shd w:val="clear" w:color="auto" w:fill="auto"/>
            <w:vAlign w:val="center"/>
            <w:hideMark/>
          </w:tcPr>
          <w:p w14:paraId="38846695"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A603659" w14:textId="77777777" w:rsidR="0048630D" w:rsidRPr="0048630D" w:rsidRDefault="0048630D" w:rsidP="0048630D">
            <w:pPr>
              <w:spacing w:line="240" w:lineRule="auto"/>
              <w:ind w:firstLine="0"/>
              <w:jc w:val="right"/>
              <w:rPr>
                <w:sz w:val="18"/>
                <w:szCs w:val="18"/>
              </w:rPr>
            </w:pPr>
            <w:r w:rsidRPr="0048630D">
              <w:rPr>
                <w:sz w:val="18"/>
                <w:szCs w:val="18"/>
              </w:rPr>
              <w:t>19 328,6</w:t>
            </w:r>
          </w:p>
        </w:tc>
      </w:tr>
      <w:tr w:rsidR="0048630D" w:rsidRPr="0048630D" w14:paraId="252A688F"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0F10B4CC" w14:textId="77777777" w:rsidR="0048630D" w:rsidRPr="0048630D" w:rsidRDefault="0048630D" w:rsidP="0048630D">
            <w:pPr>
              <w:spacing w:line="240" w:lineRule="auto"/>
              <w:ind w:firstLine="0"/>
              <w:jc w:val="left"/>
              <w:rPr>
                <w:sz w:val="18"/>
                <w:szCs w:val="18"/>
              </w:rPr>
            </w:pPr>
            <w:r w:rsidRPr="0048630D">
              <w:rPr>
                <w:sz w:val="18"/>
                <w:szCs w:val="18"/>
              </w:rPr>
              <w:t xml:space="preserve">Субсидия на реализацию мероприятий по благоустройству сельских территорий </w:t>
            </w:r>
          </w:p>
        </w:tc>
        <w:tc>
          <w:tcPr>
            <w:tcW w:w="640" w:type="dxa"/>
            <w:tcBorders>
              <w:top w:val="nil"/>
              <w:left w:val="single" w:sz="4" w:space="0" w:color="auto"/>
              <w:bottom w:val="single" w:sz="4" w:space="0" w:color="auto"/>
              <w:right w:val="nil"/>
            </w:tcBorders>
            <w:shd w:val="clear" w:color="auto" w:fill="auto"/>
            <w:vAlign w:val="center"/>
            <w:hideMark/>
          </w:tcPr>
          <w:p w14:paraId="0EF4A83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5AE6F37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6917FF9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00000L5763</w:t>
            </w:r>
          </w:p>
        </w:tc>
        <w:tc>
          <w:tcPr>
            <w:tcW w:w="820" w:type="dxa"/>
            <w:tcBorders>
              <w:top w:val="nil"/>
              <w:left w:val="single" w:sz="4" w:space="0" w:color="auto"/>
              <w:bottom w:val="single" w:sz="4" w:space="0" w:color="auto"/>
              <w:right w:val="nil"/>
            </w:tcBorders>
            <w:shd w:val="clear" w:color="auto" w:fill="auto"/>
            <w:vAlign w:val="center"/>
            <w:hideMark/>
          </w:tcPr>
          <w:p w14:paraId="58B617E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CBEF784" w14:textId="77777777" w:rsidR="0048630D" w:rsidRPr="0048630D" w:rsidRDefault="0048630D" w:rsidP="0048630D">
            <w:pPr>
              <w:spacing w:line="240" w:lineRule="auto"/>
              <w:ind w:firstLine="0"/>
              <w:jc w:val="right"/>
              <w:rPr>
                <w:sz w:val="18"/>
                <w:szCs w:val="18"/>
              </w:rPr>
            </w:pPr>
            <w:r w:rsidRPr="0048630D">
              <w:rPr>
                <w:sz w:val="18"/>
                <w:szCs w:val="18"/>
              </w:rPr>
              <w:t>1 570,7</w:t>
            </w:r>
          </w:p>
        </w:tc>
      </w:tr>
      <w:tr w:rsidR="0048630D" w:rsidRPr="0048630D" w14:paraId="6A297BF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6F9F51D" w14:textId="77777777" w:rsidR="0048630D" w:rsidRPr="0048630D" w:rsidRDefault="0048630D" w:rsidP="0048630D">
            <w:pPr>
              <w:spacing w:line="240" w:lineRule="auto"/>
              <w:ind w:firstLine="0"/>
              <w:jc w:val="left"/>
              <w:rPr>
                <w:sz w:val="18"/>
                <w:szCs w:val="18"/>
              </w:rPr>
            </w:pPr>
            <w:r w:rsidRPr="0048630D">
              <w:rPr>
                <w:sz w:val="18"/>
                <w:szCs w:val="18"/>
              </w:rPr>
              <w:lastRenderedPageBreak/>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1E3D381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2D9DD36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1AC3D25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00000L5763</w:t>
            </w:r>
          </w:p>
        </w:tc>
        <w:tc>
          <w:tcPr>
            <w:tcW w:w="820" w:type="dxa"/>
            <w:tcBorders>
              <w:top w:val="nil"/>
              <w:left w:val="single" w:sz="4" w:space="0" w:color="auto"/>
              <w:bottom w:val="single" w:sz="4" w:space="0" w:color="auto"/>
              <w:right w:val="nil"/>
            </w:tcBorders>
            <w:shd w:val="clear" w:color="auto" w:fill="auto"/>
            <w:vAlign w:val="center"/>
            <w:hideMark/>
          </w:tcPr>
          <w:p w14:paraId="6569F93F"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D8BE052" w14:textId="77777777" w:rsidR="0048630D" w:rsidRPr="0048630D" w:rsidRDefault="0048630D" w:rsidP="0048630D">
            <w:pPr>
              <w:spacing w:line="240" w:lineRule="auto"/>
              <w:ind w:firstLine="0"/>
              <w:jc w:val="right"/>
              <w:rPr>
                <w:sz w:val="18"/>
                <w:szCs w:val="18"/>
              </w:rPr>
            </w:pPr>
            <w:r w:rsidRPr="0048630D">
              <w:rPr>
                <w:sz w:val="18"/>
                <w:szCs w:val="18"/>
              </w:rPr>
              <w:t>1 570,7</w:t>
            </w:r>
          </w:p>
        </w:tc>
      </w:tr>
      <w:tr w:rsidR="0048630D" w:rsidRPr="0048630D" w14:paraId="1037C27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86565A" w14:textId="77777777" w:rsidR="0048630D" w:rsidRPr="0048630D" w:rsidRDefault="0048630D" w:rsidP="0048630D">
            <w:pPr>
              <w:spacing w:line="240" w:lineRule="auto"/>
              <w:ind w:firstLine="0"/>
              <w:jc w:val="left"/>
              <w:rPr>
                <w:sz w:val="18"/>
                <w:szCs w:val="18"/>
              </w:rPr>
            </w:pPr>
            <w:r w:rsidRPr="0048630D">
              <w:rPr>
                <w:sz w:val="18"/>
                <w:szCs w:val="18"/>
              </w:rPr>
              <w:t>Закупка товаров, работ и услуг для муниципальных нужд</w:t>
            </w:r>
          </w:p>
        </w:tc>
        <w:tc>
          <w:tcPr>
            <w:tcW w:w="640" w:type="dxa"/>
            <w:tcBorders>
              <w:top w:val="nil"/>
              <w:left w:val="nil"/>
              <w:bottom w:val="single" w:sz="4" w:space="0" w:color="auto"/>
              <w:right w:val="nil"/>
            </w:tcBorders>
            <w:shd w:val="clear" w:color="auto" w:fill="auto"/>
            <w:vAlign w:val="center"/>
            <w:hideMark/>
          </w:tcPr>
          <w:p w14:paraId="40AB927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600" w:type="dxa"/>
            <w:tcBorders>
              <w:top w:val="nil"/>
              <w:left w:val="single" w:sz="4" w:space="0" w:color="auto"/>
              <w:bottom w:val="single" w:sz="4" w:space="0" w:color="auto"/>
              <w:right w:val="nil"/>
            </w:tcBorders>
            <w:shd w:val="clear" w:color="auto" w:fill="auto"/>
            <w:vAlign w:val="center"/>
            <w:hideMark/>
          </w:tcPr>
          <w:p w14:paraId="111DA11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03</w:t>
            </w:r>
          </w:p>
        </w:tc>
        <w:tc>
          <w:tcPr>
            <w:tcW w:w="1240" w:type="dxa"/>
            <w:tcBorders>
              <w:top w:val="nil"/>
              <w:left w:val="single" w:sz="4" w:space="0" w:color="auto"/>
              <w:bottom w:val="single" w:sz="4" w:space="0" w:color="auto"/>
              <w:right w:val="nil"/>
            </w:tcBorders>
            <w:shd w:val="clear" w:color="auto" w:fill="auto"/>
            <w:vAlign w:val="center"/>
            <w:hideMark/>
          </w:tcPr>
          <w:p w14:paraId="38B8BC8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00000L5763</w:t>
            </w:r>
          </w:p>
        </w:tc>
        <w:tc>
          <w:tcPr>
            <w:tcW w:w="820" w:type="dxa"/>
            <w:tcBorders>
              <w:top w:val="nil"/>
              <w:left w:val="single" w:sz="4" w:space="0" w:color="auto"/>
              <w:bottom w:val="single" w:sz="4" w:space="0" w:color="auto"/>
              <w:right w:val="nil"/>
            </w:tcBorders>
            <w:shd w:val="clear" w:color="auto" w:fill="auto"/>
            <w:vAlign w:val="center"/>
            <w:hideMark/>
          </w:tcPr>
          <w:p w14:paraId="2224649A"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9342336" w14:textId="77777777" w:rsidR="0048630D" w:rsidRPr="0048630D" w:rsidRDefault="0048630D" w:rsidP="0048630D">
            <w:pPr>
              <w:spacing w:line="240" w:lineRule="auto"/>
              <w:ind w:firstLine="0"/>
              <w:jc w:val="right"/>
              <w:rPr>
                <w:sz w:val="18"/>
                <w:szCs w:val="18"/>
              </w:rPr>
            </w:pPr>
            <w:r w:rsidRPr="0048630D">
              <w:rPr>
                <w:sz w:val="18"/>
                <w:szCs w:val="18"/>
              </w:rPr>
              <w:t>1 570,7</w:t>
            </w:r>
          </w:p>
        </w:tc>
      </w:tr>
      <w:tr w:rsidR="0048630D" w:rsidRPr="0048630D" w14:paraId="6DCC31F8"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62BD54D" w14:textId="77777777" w:rsidR="0048630D" w:rsidRPr="0048630D" w:rsidRDefault="0048630D" w:rsidP="0048630D">
            <w:pPr>
              <w:spacing w:line="240" w:lineRule="auto"/>
              <w:ind w:firstLine="0"/>
              <w:jc w:val="left"/>
              <w:rPr>
                <w:b/>
                <w:bCs/>
                <w:sz w:val="18"/>
                <w:szCs w:val="18"/>
              </w:rPr>
            </w:pPr>
            <w:r w:rsidRPr="0048630D">
              <w:rPr>
                <w:b/>
                <w:bCs/>
                <w:sz w:val="18"/>
                <w:szCs w:val="18"/>
              </w:rPr>
              <w:t>Охрана окружающей среды</w:t>
            </w:r>
          </w:p>
        </w:tc>
        <w:tc>
          <w:tcPr>
            <w:tcW w:w="640" w:type="dxa"/>
            <w:tcBorders>
              <w:top w:val="nil"/>
              <w:left w:val="single" w:sz="4" w:space="0" w:color="auto"/>
              <w:bottom w:val="single" w:sz="4" w:space="0" w:color="auto"/>
              <w:right w:val="nil"/>
            </w:tcBorders>
            <w:shd w:val="clear" w:color="auto" w:fill="auto"/>
            <w:vAlign w:val="center"/>
            <w:hideMark/>
          </w:tcPr>
          <w:p w14:paraId="1AA2B9CD"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600" w:type="dxa"/>
            <w:tcBorders>
              <w:top w:val="nil"/>
              <w:left w:val="single" w:sz="4" w:space="0" w:color="auto"/>
              <w:bottom w:val="single" w:sz="4" w:space="0" w:color="auto"/>
              <w:right w:val="nil"/>
            </w:tcBorders>
            <w:shd w:val="clear" w:color="auto" w:fill="auto"/>
            <w:vAlign w:val="center"/>
            <w:hideMark/>
          </w:tcPr>
          <w:p w14:paraId="6FBEA43E"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single" w:sz="4" w:space="0" w:color="auto"/>
              <w:bottom w:val="single" w:sz="4" w:space="0" w:color="auto"/>
              <w:right w:val="nil"/>
            </w:tcBorders>
            <w:shd w:val="clear" w:color="auto" w:fill="auto"/>
            <w:vAlign w:val="center"/>
            <w:hideMark/>
          </w:tcPr>
          <w:p w14:paraId="7FAFD64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single" w:sz="4" w:space="0" w:color="auto"/>
              <w:bottom w:val="single" w:sz="4" w:space="0" w:color="auto"/>
              <w:right w:val="nil"/>
            </w:tcBorders>
            <w:shd w:val="clear" w:color="auto" w:fill="auto"/>
            <w:vAlign w:val="center"/>
            <w:hideMark/>
          </w:tcPr>
          <w:p w14:paraId="17BB860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010C116"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3B70AB16"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DA5F426"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вопросы в области охраны окружающей среды</w:t>
            </w:r>
          </w:p>
        </w:tc>
        <w:tc>
          <w:tcPr>
            <w:tcW w:w="640" w:type="dxa"/>
            <w:tcBorders>
              <w:top w:val="nil"/>
              <w:left w:val="single" w:sz="4" w:space="0" w:color="auto"/>
              <w:bottom w:val="single" w:sz="4" w:space="0" w:color="auto"/>
              <w:right w:val="nil"/>
            </w:tcBorders>
            <w:shd w:val="clear" w:color="auto" w:fill="auto"/>
            <w:vAlign w:val="center"/>
            <w:hideMark/>
          </w:tcPr>
          <w:p w14:paraId="729435C9" w14:textId="77777777" w:rsidR="0048630D" w:rsidRPr="0048630D" w:rsidRDefault="0048630D" w:rsidP="0048630D">
            <w:pPr>
              <w:spacing w:line="240" w:lineRule="auto"/>
              <w:ind w:firstLine="0"/>
              <w:jc w:val="center"/>
              <w:rPr>
                <w:sz w:val="18"/>
                <w:szCs w:val="18"/>
              </w:rPr>
            </w:pPr>
            <w:r w:rsidRPr="0048630D">
              <w:rPr>
                <w:sz w:val="18"/>
                <w:szCs w:val="18"/>
              </w:rPr>
              <w:t>06</w:t>
            </w:r>
          </w:p>
        </w:tc>
        <w:tc>
          <w:tcPr>
            <w:tcW w:w="600" w:type="dxa"/>
            <w:tcBorders>
              <w:top w:val="nil"/>
              <w:left w:val="single" w:sz="4" w:space="0" w:color="auto"/>
              <w:bottom w:val="single" w:sz="4" w:space="0" w:color="auto"/>
              <w:right w:val="nil"/>
            </w:tcBorders>
            <w:shd w:val="clear" w:color="auto" w:fill="auto"/>
            <w:vAlign w:val="center"/>
            <w:hideMark/>
          </w:tcPr>
          <w:p w14:paraId="3AE05402" w14:textId="77777777" w:rsidR="0048630D" w:rsidRPr="0048630D" w:rsidRDefault="0048630D" w:rsidP="0048630D">
            <w:pPr>
              <w:spacing w:line="240" w:lineRule="auto"/>
              <w:ind w:firstLine="0"/>
              <w:jc w:val="center"/>
              <w:rPr>
                <w:sz w:val="18"/>
                <w:szCs w:val="18"/>
              </w:rPr>
            </w:pPr>
            <w:r w:rsidRPr="0048630D">
              <w:rPr>
                <w:sz w:val="18"/>
                <w:szCs w:val="18"/>
              </w:rPr>
              <w:t>05</w:t>
            </w:r>
          </w:p>
        </w:tc>
        <w:tc>
          <w:tcPr>
            <w:tcW w:w="1240" w:type="dxa"/>
            <w:tcBorders>
              <w:top w:val="nil"/>
              <w:left w:val="single" w:sz="4" w:space="0" w:color="auto"/>
              <w:bottom w:val="single" w:sz="4" w:space="0" w:color="auto"/>
              <w:right w:val="nil"/>
            </w:tcBorders>
            <w:shd w:val="clear" w:color="auto" w:fill="auto"/>
            <w:vAlign w:val="center"/>
            <w:hideMark/>
          </w:tcPr>
          <w:p w14:paraId="4B03B17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single" w:sz="4" w:space="0" w:color="auto"/>
              <w:bottom w:val="single" w:sz="4" w:space="0" w:color="auto"/>
              <w:right w:val="nil"/>
            </w:tcBorders>
            <w:shd w:val="clear" w:color="auto" w:fill="auto"/>
            <w:vAlign w:val="center"/>
            <w:hideMark/>
          </w:tcPr>
          <w:p w14:paraId="67BBC27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91F93AA"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2CD98E9D"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6C604C06"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Реализация мероприятий по ликвидации мест несанкционированного размещения отходов</w:t>
            </w:r>
          </w:p>
        </w:tc>
        <w:tc>
          <w:tcPr>
            <w:tcW w:w="640" w:type="dxa"/>
            <w:tcBorders>
              <w:top w:val="nil"/>
              <w:left w:val="single" w:sz="4" w:space="0" w:color="auto"/>
              <w:bottom w:val="single" w:sz="4" w:space="0" w:color="auto"/>
              <w:right w:val="nil"/>
            </w:tcBorders>
            <w:shd w:val="clear" w:color="auto" w:fill="auto"/>
            <w:vAlign w:val="center"/>
            <w:hideMark/>
          </w:tcPr>
          <w:p w14:paraId="455164A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600" w:type="dxa"/>
            <w:tcBorders>
              <w:top w:val="nil"/>
              <w:left w:val="single" w:sz="4" w:space="0" w:color="auto"/>
              <w:bottom w:val="single" w:sz="4" w:space="0" w:color="auto"/>
              <w:right w:val="nil"/>
            </w:tcBorders>
            <w:shd w:val="clear" w:color="auto" w:fill="auto"/>
            <w:vAlign w:val="center"/>
            <w:hideMark/>
          </w:tcPr>
          <w:p w14:paraId="5E8E8EC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1240" w:type="dxa"/>
            <w:tcBorders>
              <w:top w:val="nil"/>
              <w:left w:val="single" w:sz="4" w:space="0" w:color="auto"/>
              <w:bottom w:val="single" w:sz="4" w:space="0" w:color="auto"/>
              <w:right w:val="nil"/>
            </w:tcBorders>
            <w:shd w:val="clear" w:color="auto" w:fill="auto"/>
            <w:vAlign w:val="center"/>
            <w:hideMark/>
          </w:tcPr>
          <w:p w14:paraId="1E07CEF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00000S7264</w:t>
            </w:r>
          </w:p>
        </w:tc>
        <w:tc>
          <w:tcPr>
            <w:tcW w:w="820" w:type="dxa"/>
            <w:tcBorders>
              <w:top w:val="nil"/>
              <w:left w:val="single" w:sz="4" w:space="0" w:color="auto"/>
              <w:bottom w:val="single" w:sz="4" w:space="0" w:color="auto"/>
              <w:right w:val="nil"/>
            </w:tcBorders>
            <w:shd w:val="clear" w:color="auto" w:fill="auto"/>
            <w:vAlign w:val="center"/>
            <w:hideMark/>
          </w:tcPr>
          <w:p w14:paraId="2C9BCAC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FBFD19E"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36C80E7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140EC63"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22B9532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600" w:type="dxa"/>
            <w:tcBorders>
              <w:top w:val="nil"/>
              <w:left w:val="single" w:sz="4" w:space="0" w:color="auto"/>
              <w:bottom w:val="single" w:sz="4" w:space="0" w:color="auto"/>
              <w:right w:val="nil"/>
            </w:tcBorders>
            <w:shd w:val="clear" w:color="auto" w:fill="auto"/>
            <w:vAlign w:val="center"/>
            <w:hideMark/>
          </w:tcPr>
          <w:p w14:paraId="3AB7DA0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1240" w:type="dxa"/>
            <w:tcBorders>
              <w:top w:val="nil"/>
              <w:left w:val="single" w:sz="4" w:space="0" w:color="auto"/>
              <w:bottom w:val="single" w:sz="4" w:space="0" w:color="auto"/>
              <w:right w:val="nil"/>
            </w:tcBorders>
            <w:shd w:val="clear" w:color="auto" w:fill="auto"/>
            <w:vAlign w:val="center"/>
            <w:hideMark/>
          </w:tcPr>
          <w:p w14:paraId="3A35319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00000S7264</w:t>
            </w:r>
          </w:p>
        </w:tc>
        <w:tc>
          <w:tcPr>
            <w:tcW w:w="820" w:type="dxa"/>
            <w:tcBorders>
              <w:top w:val="nil"/>
              <w:left w:val="single" w:sz="4" w:space="0" w:color="auto"/>
              <w:bottom w:val="single" w:sz="4" w:space="0" w:color="auto"/>
              <w:right w:val="nil"/>
            </w:tcBorders>
            <w:shd w:val="clear" w:color="auto" w:fill="auto"/>
            <w:vAlign w:val="center"/>
            <w:hideMark/>
          </w:tcPr>
          <w:p w14:paraId="25BC33E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0206B7A"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671A292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3E0FC8C"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w:t>
            </w:r>
          </w:p>
        </w:tc>
        <w:tc>
          <w:tcPr>
            <w:tcW w:w="640" w:type="dxa"/>
            <w:tcBorders>
              <w:top w:val="nil"/>
              <w:left w:val="nil"/>
              <w:bottom w:val="single" w:sz="4" w:space="0" w:color="auto"/>
              <w:right w:val="nil"/>
            </w:tcBorders>
            <w:shd w:val="clear" w:color="auto" w:fill="auto"/>
            <w:vAlign w:val="center"/>
            <w:hideMark/>
          </w:tcPr>
          <w:p w14:paraId="59455B9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600" w:type="dxa"/>
            <w:tcBorders>
              <w:top w:val="nil"/>
              <w:left w:val="single" w:sz="4" w:space="0" w:color="auto"/>
              <w:bottom w:val="single" w:sz="4" w:space="0" w:color="auto"/>
              <w:right w:val="nil"/>
            </w:tcBorders>
            <w:shd w:val="clear" w:color="auto" w:fill="auto"/>
            <w:vAlign w:val="center"/>
            <w:hideMark/>
          </w:tcPr>
          <w:p w14:paraId="54D80D7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05</w:t>
            </w:r>
          </w:p>
        </w:tc>
        <w:tc>
          <w:tcPr>
            <w:tcW w:w="1240" w:type="dxa"/>
            <w:tcBorders>
              <w:top w:val="nil"/>
              <w:left w:val="single" w:sz="4" w:space="0" w:color="auto"/>
              <w:bottom w:val="single" w:sz="4" w:space="0" w:color="auto"/>
              <w:right w:val="nil"/>
            </w:tcBorders>
            <w:shd w:val="clear" w:color="auto" w:fill="auto"/>
            <w:vAlign w:val="center"/>
            <w:hideMark/>
          </w:tcPr>
          <w:p w14:paraId="7F8A7FD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00000S7264</w:t>
            </w:r>
          </w:p>
        </w:tc>
        <w:tc>
          <w:tcPr>
            <w:tcW w:w="820" w:type="dxa"/>
            <w:tcBorders>
              <w:top w:val="nil"/>
              <w:left w:val="single" w:sz="4" w:space="0" w:color="auto"/>
              <w:bottom w:val="single" w:sz="4" w:space="0" w:color="auto"/>
              <w:right w:val="nil"/>
            </w:tcBorders>
            <w:shd w:val="clear" w:color="auto" w:fill="auto"/>
            <w:vAlign w:val="center"/>
            <w:hideMark/>
          </w:tcPr>
          <w:p w14:paraId="7F57A94E"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10710BE"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5B1FB15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1A9BF17" w14:textId="77777777" w:rsidR="0048630D" w:rsidRPr="0048630D" w:rsidRDefault="0048630D" w:rsidP="0048630D">
            <w:pPr>
              <w:spacing w:line="240" w:lineRule="auto"/>
              <w:ind w:firstLine="0"/>
              <w:jc w:val="left"/>
              <w:rPr>
                <w:b/>
                <w:bCs/>
                <w:sz w:val="18"/>
                <w:szCs w:val="18"/>
              </w:rPr>
            </w:pPr>
            <w:r w:rsidRPr="0048630D">
              <w:rPr>
                <w:b/>
                <w:bCs/>
                <w:sz w:val="18"/>
                <w:szCs w:val="18"/>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14:paraId="1814D43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21DE305"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7F9B3AF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0132E5A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8A05D15" w14:textId="77777777" w:rsidR="0048630D" w:rsidRPr="0048630D" w:rsidRDefault="0048630D" w:rsidP="0048630D">
            <w:pPr>
              <w:spacing w:line="240" w:lineRule="auto"/>
              <w:ind w:firstLine="0"/>
              <w:jc w:val="right"/>
              <w:rPr>
                <w:sz w:val="18"/>
                <w:szCs w:val="18"/>
              </w:rPr>
            </w:pPr>
            <w:r w:rsidRPr="0048630D">
              <w:rPr>
                <w:sz w:val="18"/>
                <w:szCs w:val="18"/>
              </w:rPr>
              <w:t>1 305 933,5</w:t>
            </w:r>
          </w:p>
        </w:tc>
      </w:tr>
      <w:tr w:rsidR="0048630D" w:rsidRPr="0048630D" w14:paraId="4A2E1AF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9E248BA" w14:textId="77777777" w:rsidR="0048630D" w:rsidRPr="0048630D" w:rsidRDefault="0048630D" w:rsidP="0048630D">
            <w:pPr>
              <w:spacing w:line="240" w:lineRule="auto"/>
              <w:ind w:firstLine="0"/>
              <w:jc w:val="left"/>
              <w:rPr>
                <w:b/>
                <w:bCs/>
                <w:sz w:val="18"/>
                <w:szCs w:val="18"/>
              </w:rPr>
            </w:pPr>
            <w:r w:rsidRPr="0048630D">
              <w:rPr>
                <w:b/>
                <w:bCs/>
                <w:sz w:val="18"/>
                <w:szCs w:val="18"/>
              </w:rPr>
              <w:t>Дошкольное образование</w:t>
            </w:r>
          </w:p>
        </w:tc>
        <w:tc>
          <w:tcPr>
            <w:tcW w:w="640" w:type="dxa"/>
            <w:tcBorders>
              <w:top w:val="nil"/>
              <w:left w:val="nil"/>
              <w:bottom w:val="single" w:sz="4" w:space="0" w:color="auto"/>
              <w:right w:val="single" w:sz="4" w:space="0" w:color="auto"/>
            </w:tcBorders>
            <w:shd w:val="clear" w:color="auto" w:fill="auto"/>
            <w:vAlign w:val="center"/>
            <w:hideMark/>
          </w:tcPr>
          <w:p w14:paraId="290CF71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16F0570"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4B3097B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239356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noWrap/>
            <w:vAlign w:val="bottom"/>
            <w:hideMark/>
          </w:tcPr>
          <w:p w14:paraId="07C275CE" w14:textId="77777777" w:rsidR="0048630D" w:rsidRPr="0048630D" w:rsidRDefault="0048630D" w:rsidP="0048630D">
            <w:pPr>
              <w:spacing w:line="240" w:lineRule="auto"/>
              <w:ind w:firstLine="0"/>
              <w:jc w:val="right"/>
              <w:rPr>
                <w:sz w:val="18"/>
                <w:szCs w:val="18"/>
              </w:rPr>
            </w:pPr>
            <w:r w:rsidRPr="0048630D">
              <w:rPr>
                <w:sz w:val="18"/>
                <w:szCs w:val="18"/>
              </w:rPr>
              <w:t>382 145,3</w:t>
            </w:r>
          </w:p>
        </w:tc>
      </w:tr>
      <w:tr w:rsidR="0048630D" w:rsidRPr="0048630D" w14:paraId="70048244" w14:textId="77777777" w:rsidTr="0048630D">
        <w:trPr>
          <w:trHeight w:val="184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65CCE88B" w14:textId="77777777" w:rsidR="0048630D" w:rsidRPr="0048630D" w:rsidRDefault="0048630D" w:rsidP="0048630D">
            <w:pPr>
              <w:spacing w:line="240" w:lineRule="auto"/>
              <w:ind w:firstLine="0"/>
              <w:rPr>
                <w:sz w:val="18"/>
                <w:szCs w:val="18"/>
              </w:rPr>
            </w:pPr>
            <w:r w:rsidRPr="0048630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14:paraId="0101F78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38210D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FCD12A5" w14:textId="77777777" w:rsidR="0048630D" w:rsidRPr="0048630D" w:rsidRDefault="0048630D" w:rsidP="0048630D">
            <w:pPr>
              <w:spacing w:line="240" w:lineRule="auto"/>
              <w:ind w:firstLine="0"/>
              <w:jc w:val="center"/>
              <w:rPr>
                <w:sz w:val="18"/>
                <w:szCs w:val="18"/>
              </w:rPr>
            </w:pPr>
            <w:r w:rsidRPr="0048630D">
              <w:rPr>
                <w:sz w:val="18"/>
                <w:szCs w:val="18"/>
              </w:rPr>
              <w:t>0000071201</w:t>
            </w:r>
          </w:p>
        </w:tc>
        <w:tc>
          <w:tcPr>
            <w:tcW w:w="820" w:type="dxa"/>
            <w:tcBorders>
              <w:top w:val="nil"/>
              <w:left w:val="nil"/>
              <w:bottom w:val="single" w:sz="4" w:space="0" w:color="auto"/>
              <w:right w:val="single" w:sz="4" w:space="0" w:color="auto"/>
            </w:tcBorders>
            <w:shd w:val="clear" w:color="auto" w:fill="auto"/>
            <w:vAlign w:val="center"/>
            <w:hideMark/>
          </w:tcPr>
          <w:p w14:paraId="295149F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noWrap/>
            <w:vAlign w:val="bottom"/>
            <w:hideMark/>
          </w:tcPr>
          <w:p w14:paraId="2E90471A" w14:textId="77777777" w:rsidR="0048630D" w:rsidRPr="0048630D" w:rsidRDefault="0048630D" w:rsidP="0048630D">
            <w:pPr>
              <w:spacing w:line="240" w:lineRule="auto"/>
              <w:ind w:firstLine="0"/>
              <w:jc w:val="right"/>
              <w:rPr>
                <w:sz w:val="18"/>
                <w:szCs w:val="18"/>
              </w:rPr>
            </w:pPr>
            <w:r w:rsidRPr="0048630D">
              <w:rPr>
                <w:sz w:val="18"/>
                <w:szCs w:val="18"/>
              </w:rPr>
              <w:t>255 328,0</w:t>
            </w:r>
          </w:p>
        </w:tc>
      </w:tr>
      <w:tr w:rsidR="0048630D" w:rsidRPr="0048630D" w14:paraId="35F5DFE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8065207"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2585C2F7"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795514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565BD893" w14:textId="77777777" w:rsidR="0048630D" w:rsidRPr="0048630D" w:rsidRDefault="0048630D" w:rsidP="0048630D">
            <w:pPr>
              <w:spacing w:line="240" w:lineRule="auto"/>
              <w:ind w:firstLine="0"/>
              <w:jc w:val="center"/>
              <w:rPr>
                <w:sz w:val="18"/>
                <w:szCs w:val="18"/>
              </w:rPr>
            </w:pPr>
            <w:r w:rsidRPr="0048630D">
              <w:rPr>
                <w:sz w:val="18"/>
                <w:szCs w:val="18"/>
              </w:rPr>
              <w:t>0000071201</w:t>
            </w:r>
          </w:p>
        </w:tc>
        <w:tc>
          <w:tcPr>
            <w:tcW w:w="820" w:type="dxa"/>
            <w:tcBorders>
              <w:top w:val="nil"/>
              <w:left w:val="nil"/>
              <w:bottom w:val="single" w:sz="4" w:space="0" w:color="auto"/>
              <w:right w:val="single" w:sz="4" w:space="0" w:color="auto"/>
            </w:tcBorders>
            <w:shd w:val="clear" w:color="auto" w:fill="auto"/>
            <w:vAlign w:val="center"/>
            <w:hideMark/>
          </w:tcPr>
          <w:p w14:paraId="1C9059B2"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noWrap/>
            <w:vAlign w:val="bottom"/>
            <w:hideMark/>
          </w:tcPr>
          <w:p w14:paraId="68CDB06B" w14:textId="77777777" w:rsidR="0048630D" w:rsidRPr="0048630D" w:rsidRDefault="0048630D" w:rsidP="0048630D">
            <w:pPr>
              <w:spacing w:line="240" w:lineRule="auto"/>
              <w:ind w:firstLine="0"/>
              <w:jc w:val="right"/>
              <w:rPr>
                <w:sz w:val="18"/>
                <w:szCs w:val="18"/>
              </w:rPr>
            </w:pPr>
            <w:r w:rsidRPr="0048630D">
              <w:rPr>
                <w:sz w:val="18"/>
                <w:szCs w:val="18"/>
              </w:rPr>
              <w:t>255 328,0</w:t>
            </w:r>
          </w:p>
        </w:tc>
      </w:tr>
      <w:tr w:rsidR="0048630D" w:rsidRPr="0048630D" w14:paraId="3EE782CD"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49B4B07"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449A2887"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911ACD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620A03A" w14:textId="77777777" w:rsidR="0048630D" w:rsidRPr="0048630D" w:rsidRDefault="0048630D" w:rsidP="0048630D">
            <w:pPr>
              <w:spacing w:line="240" w:lineRule="auto"/>
              <w:ind w:firstLine="0"/>
              <w:jc w:val="center"/>
              <w:rPr>
                <w:sz w:val="18"/>
                <w:szCs w:val="18"/>
              </w:rPr>
            </w:pPr>
            <w:r w:rsidRPr="0048630D">
              <w:rPr>
                <w:sz w:val="18"/>
                <w:szCs w:val="18"/>
              </w:rPr>
              <w:t>0000071201</w:t>
            </w:r>
          </w:p>
        </w:tc>
        <w:tc>
          <w:tcPr>
            <w:tcW w:w="820" w:type="dxa"/>
            <w:tcBorders>
              <w:top w:val="nil"/>
              <w:left w:val="nil"/>
              <w:bottom w:val="single" w:sz="4" w:space="0" w:color="auto"/>
              <w:right w:val="single" w:sz="4" w:space="0" w:color="auto"/>
            </w:tcBorders>
            <w:shd w:val="clear" w:color="auto" w:fill="auto"/>
            <w:vAlign w:val="center"/>
            <w:hideMark/>
          </w:tcPr>
          <w:p w14:paraId="0CAFAF09"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noWrap/>
            <w:vAlign w:val="bottom"/>
            <w:hideMark/>
          </w:tcPr>
          <w:p w14:paraId="4ADA9734" w14:textId="77777777" w:rsidR="0048630D" w:rsidRPr="0048630D" w:rsidRDefault="0048630D" w:rsidP="0048630D">
            <w:pPr>
              <w:spacing w:line="240" w:lineRule="auto"/>
              <w:ind w:firstLine="0"/>
              <w:jc w:val="right"/>
              <w:rPr>
                <w:sz w:val="18"/>
                <w:szCs w:val="18"/>
              </w:rPr>
            </w:pPr>
            <w:r w:rsidRPr="0048630D">
              <w:rPr>
                <w:sz w:val="18"/>
                <w:szCs w:val="18"/>
              </w:rPr>
              <w:t>255 328,0</w:t>
            </w:r>
          </w:p>
        </w:tc>
      </w:tr>
      <w:tr w:rsidR="0048630D" w:rsidRPr="0048630D" w14:paraId="495B0EBE" w14:textId="77777777" w:rsidTr="0048630D">
        <w:trPr>
          <w:trHeight w:val="12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5291D54D" w14:textId="77777777" w:rsidR="0048630D" w:rsidRPr="0048630D" w:rsidRDefault="0048630D" w:rsidP="0048630D">
            <w:pPr>
              <w:spacing w:line="240" w:lineRule="auto"/>
              <w:ind w:firstLine="0"/>
              <w:rPr>
                <w:sz w:val="18"/>
                <w:szCs w:val="18"/>
              </w:rPr>
            </w:pPr>
            <w:r w:rsidRPr="0048630D">
              <w:rPr>
                <w:sz w:val="18"/>
                <w:szCs w:val="18"/>
              </w:rPr>
              <w:t>Дополнительная мера социальной поддержки отдельной категории граждан Российской Федерации в виде не 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640" w:type="dxa"/>
            <w:tcBorders>
              <w:top w:val="nil"/>
              <w:left w:val="nil"/>
              <w:bottom w:val="single" w:sz="4" w:space="0" w:color="auto"/>
              <w:right w:val="nil"/>
            </w:tcBorders>
            <w:shd w:val="clear" w:color="auto" w:fill="auto"/>
            <w:vAlign w:val="center"/>
            <w:hideMark/>
          </w:tcPr>
          <w:p w14:paraId="3FB0DB3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7ED6AA9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0C5A518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0000071231</w:t>
            </w:r>
          </w:p>
        </w:tc>
        <w:tc>
          <w:tcPr>
            <w:tcW w:w="820" w:type="dxa"/>
            <w:tcBorders>
              <w:top w:val="nil"/>
              <w:left w:val="single" w:sz="4" w:space="0" w:color="auto"/>
              <w:bottom w:val="single" w:sz="4" w:space="0" w:color="auto"/>
              <w:right w:val="nil"/>
            </w:tcBorders>
            <w:shd w:val="clear" w:color="auto" w:fill="auto"/>
            <w:vAlign w:val="center"/>
            <w:hideMark/>
          </w:tcPr>
          <w:p w14:paraId="7FF5404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EB037D6" w14:textId="77777777" w:rsidR="0048630D" w:rsidRPr="0048630D" w:rsidRDefault="0048630D" w:rsidP="0048630D">
            <w:pPr>
              <w:spacing w:line="240" w:lineRule="auto"/>
              <w:ind w:firstLine="0"/>
              <w:jc w:val="right"/>
              <w:rPr>
                <w:sz w:val="18"/>
                <w:szCs w:val="18"/>
              </w:rPr>
            </w:pPr>
            <w:r w:rsidRPr="0048630D">
              <w:rPr>
                <w:sz w:val="18"/>
                <w:szCs w:val="18"/>
              </w:rPr>
              <w:t>3 487,6</w:t>
            </w:r>
          </w:p>
        </w:tc>
      </w:tr>
      <w:tr w:rsidR="0048630D" w:rsidRPr="0048630D" w14:paraId="36F3E191"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5516E8F"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бюджетным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600B2E2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27F57B1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0F7FBF5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0000071231</w:t>
            </w:r>
          </w:p>
        </w:tc>
        <w:tc>
          <w:tcPr>
            <w:tcW w:w="820" w:type="dxa"/>
            <w:tcBorders>
              <w:top w:val="nil"/>
              <w:left w:val="single" w:sz="4" w:space="0" w:color="auto"/>
              <w:bottom w:val="single" w:sz="4" w:space="0" w:color="auto"/>
              <w:right w:val="nil"/>
            </w:tcBorders>
            <w:shd w:val="clear" w:color="auto" w:fill="auto"/>
            <w:vAlign w:val="center"/>
            <w:hideMark/>
          </w:tcPr>
          <w:p w14:paraId="32DBC62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44E327E" w14:textId="77777777" w:rsidR="0048630D" w:rsidRPr="0048630D" w:rsidRDefault="0048630D" w:rsidP="0048630D">
            <w:pPr>
              <w:spacing w:line="240" w:lineRule="auto"/>
              <w:ind w:firstLine="0"/>
              <w:jc w:val="right"/>
              <w:rPr>
                <w:sz w:val="18"/>
                <w:szCs w:val="18"/>
              </w:rPr>
            </w:pPr>
            <w:r w:rsidRPr="0048630D">
              <w:rPr>
                <w:sz w:val="18"/>
                <w:szCs w:val="18"/>
              </w:rPr>
              <w:t>3 487,6</w:t>
            </w:r>
          </w:p>
        </w:tc>
      </w:tr>
      <w:tr w:rsidR="0048630D" w:rsidRPr="0048630D" w14:paraId="3DFEFC7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52150B1"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nil"/>
            </w:tcBorders>
            <w:shd w:val="clear" w:color="auto" w:fill="auto"/>
            <w:vAlign w:val="center"/>
            <w:hideMark/>
          </w:tcPr>
          <w:p w14:paraId="2A21680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5EA174B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730780F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0000071231</w:t>
            </w:r>
          </w:p>
        </w:tc>
        <w:tc>
          <w:tcPr>
            <w:tcW w:w="820" w:type="dxa"/>
            <w:tcBorders>
              <w:top w:val="nil"/>
              <w:left w:val="single" w:sz="4" w:space="0" w:color="auto"/>
              <w:bottom w:val="single" w:sz="4" w:space="0" w:color="auto"/>
              <w:right w:val="nil"/>
            </w:tcBorders>
            <w:shd w:val="clear" w:color="auto" w:fill="auto"/>
            <w:vAlign w:val="center"/>
            <w:hideMark/>
          </w:tcPr>
          <w:p w14:paraId="01EAB66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612</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4647C3D" w14:textId="77777777" w:rsidR="0048630D" w:rsidRPr="0048630D" w:rsidRDefault="0048630D" w:rsidP="0048630D">
            <w:pPr>
              <w:spacing w:line="240" w:lineRule="auto"/>
              <w:ind w:firstLine="0"/>
              <w:jc w:val="right"/>
              <w:rPr>
                <w:sz w:val="18"/>
                <w:szCs w:val="18"/>
              </w:rPr>
            </w:pPr>
            <w:r w:rsidRPr="0048630D">
              <w:rPr>
                <w:sz w:val="18"/>
                <w:szCs w:val="18"/>
              </w:rPr>
              <w:t>3 487,6</w:t>
            </w:r>
          </w:p>
        </w:tc>
      </w:tr>
      <w:tr w:rsidR="0048630D" w:rsidRPr="0048630D" w14:paraId="0EECD6E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274214" w14:textId="77777777" w:rsidR="0048630D" w:rsidRPr="0048630D" w:rsidRDefault="0048630D" w:rsidP="0048630D">
            <w:pPr>
              <w:spacing w:line="240" w:lineRule="auto"/>
              <w:ind w:firstLine="0"/>
              <w:jc w:val="left"/>
              <w:rPr>
                <w:sz w:val="18"/>
                <w:szCs w:val="18"/>
              </w:rPr>
            </w:pPr>
            <w:r w:rsidRPr="0048630D">
              <w:rPr>
                <w:sz w:val="18"/>
                <w:szCs w:val="18"/>
              </w:rPr>
              <w:t>Детские дошкольные учреждения</w:t>
            </w:r>
          </w:p>
        </w:tc>
        <w:tc>
          <w:tcPr>
            <w:tcW w:w="640" w:type="dxa"/>
            <w:tcBorders>
              <w:top w:val="nil"/>
              <w:left w:val="nil"/>
              <w:bottom w:val="single" w:sz="4" w:space="0" w:color="auto"/>
              <w:right w:val="single" w:sz="4" w:space="0" w:color="auto"/>
            </w:tcBorders>
            <w:shd w:val="clear" w:color="auto" w:fill="auto"/>
            <w:vAlign w:val="center"/>
            <w:hideMark/>
          </w:tcPr>
          <w:p w14:paraId="4F1F00F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374B56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5F604107" w14:textId="77777777" w:rsidR="0048630D" w:rsidRPr="0048630D" w:rsidRDefault="0048630D" w:rsidP="0048630D">
            <w:pPr>
              <w:spacing w:line="240" w:lineRule="auto"/>
              <w:ind w:firstLine="0"/>
              <w:jc w:val="center"/>
              <w:rPr>
                <w:sz w:val="18"/>
                <w:szCs w:val="18"/>
              </w:rPr>
            </w:pPr>
            <w:r w:rsidRPr="0048630D">
              <w:rPr>
                <w:sz w:val="18"/>
                <w:szCs w:val="18"/>
              </w:rPr>
              <w:t>0004200000</w:t>
            </w:r>
          </w:p>
        </w:tc>
        <w:tc>
          <w:tcPr>
            <w:tcW w:w="820" w:type="dxa"/>
            <w:tcBorders>
              <w:top w:val="nil"/>
              <w:left w:val="nil"/>
              <w:bottom w:val="single" w:sz="4" w:space="0" w:color="auto"/>
              <w:right w:val="single" w:sz="4" w:space="0" w:color="auto"/>
            </w:tcBorders>
            <w:shd w:val="clear" w:color="auto" w:fill="auto"/>
            <w:vAlign w:val="center"/>
            <w:hideMark/>
          </w:tcPr>
          <w:p w14:paraId="0AAB994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4237282" w14:textId="77777777" w:rsidR="0048630D" w:rsidRPr="0048630D" w:rsidRDefault="0048630D" w:rsidP="0048630D">
            <w:pPr>
              <w:spacing w:line="240" w:lineRule="auto"/>
              <w:ind w:firstLine="0"/>
              <w:jc w:val="right"/>
              <w:rPr>
                <w:sz w:val="18"/>
                <w:szCs w:val="18"/>
              </w:rPr>
            </w:pPr>
            <w:r w:rsidRPr="0048630D">
              <w:rPr>
                <w:sz w:val="18"/>
                <w:szCs w:val="18"/>
              </w:rPr>
              <w:t>122 929,7</w:t>
            </w:r>
          </w:p>
        </w:tc>
      </w:tr>
      <w:tr w:rsidR="0048630D" w:rsidRPr="0048630D" w14:paraId="1C5FA68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EFCD7CC" w14:textId="77777777" w:rsidR="0048630D" w:rsidRPr="0048630D" w:rsidRDefault="0048630D" w:rsidP="0048630D">
            <w:pPr>
              <w:spacing w:line="240" w:lineRule="auto"/>
              <w:ind w:firstLine="0"/>
              <w:jc w:val="left"/>
              <w:rPr>
                <w:sz w:val="18"/>
                <w:szCs w:val="18"/>
              </w:rPr>
            </w:pPr>
            <w:r w:rsidRPr="0048630D">
              <w:rPr>
                <w:sz w:val="18"/>
                <w:szCs w:val="18"/>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34EF875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427494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5233FA1F" w14:textId="77777777" w:rsidR="0048630D" w:rsidRPr="0048630D" w:rsidRDefault="0048630D" w:rsidP="0048630D">
            <w:pPr>
              <w:spacing w:line="240" w:lineRule="auto"/>
              <w:ind w:firstLine="0"/>
              <w:jc w:val="center"/>
              <w:rPr>
                <w:sz w:val="18"/>
                <w:szCs w:val="18"/>
              </w:rPr>
            </w:pPr>
            <w:r w:rsidRPr="0048630D">
              <w:rPr>
                <w:sz w:val="18"/>
                <w:szCs w:val="18"/>
              </w:rPr>
              <w:t>0004209900</w:t>
            </w:r>
          </w:p>
        </w:tc>
        <w:tc>
          <w:tcPr>
            <w:tcW w:w="820" w:type="dxa"/>
            <w:tcBorders>
              <w:top w:val="nil"/>
              <w:left w:val="nil"/>
              <w:bottom w:val="single" w:sz="4" w:space="0" w:color="auto"/>
              <w:right w:val="single" w:sz="4" w:space="0" w:color="auto"/>
            </w:tcBorders>
            <w:shd w:val="clear" w:color="auto" w:fill="auto"/>
            <w:vAlign w:val="center"/>
            <w:hideMark/>
          </w:tcPr>
          <w:p w14:paraId="2F0F475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83174ED" w14:textId="77777777" w:rsidR="0048630D" w:rsidRPr="0048630D" w:rsidRDefault="0048630D" w:rsidP="0048630D">
            <w:pPr>
              <w:spacing w:line="240" w:lineRule="auto"/>
              <w:ind w:firstLine="0"/>
              <w:jc w:val="right"/>
              <w:rPr>
                <w:sz w:val="18"/>
                <w:szCs w:val="18"/>
              </w:rPr>
            </w:pPr>
            <w:r w:rsidRPr="0048630D">
              <w:rPr>
                <w:sz w:val="18"/>
                <w:szCs w:val="18"/>
              </w:rPr>
              <w:t>122 929,7</w:t>
            </w:r>
          </w:p>
        </w:tc>
      </w:tr>
      <w:tr w:rsidR="0048630D" w:rsidRPr="0048630D" w14:paraId="232198E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C8366D3"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780C7CD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21D9222"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137BCFFC" w14:textId="77777777" w:rsidR="0048630D" w:rsidRPr="0048630D" w:rsidRDefault="0048630D" w:rsidP="0048630D">
            <w:pPr>
              <w:spacing w:line="240" w:lineRule="auto"/>
              <w:ind w:firstLine="0"/>
              <w:jc w:val="center"/>
              <w:rPr>
                <w:sz w:val="18"/>
                <w:szCs w:val="18"/>
              </w:rPr>
            </w:pPr>
            <w:r w:rsidRPr="0048630D">
              <w:rPr>
                <w:sz w:val="18"/>
                <w:szCs w:val="18"/>
              </w:rPr>
              <w:t>0004209900</w:t>
            </w:r>
          </w:p>
        </w:tc>
        <w:tc>
          <w:tcPr>
            <w:tcW w:w="820" w:type="dxa"/>
            <w:tcBorders>
              <w:top w:val="nil"/>
              <w:left w:val="nil"/>
              <w:bottom w:val="single" w:sz="4" w:space="0" w:color="auto"/>
              <w:right w:val="single" w:sz="4" w:space="0" w:color="auto"/>
            </w:tcBorders>
            <w:shd w:val="clear" w:color="auto" w:fill="auto"/>
            <w:vAlign w:val="center"/>
            <w:hideMark/>
          </w:tcPr>
          <w:p w14:paraId="0FE6C1C7"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22A4B0DB" w14:textId="77777777" w:rsidR="0048630D" w:rsidRPr="0048630D" w:rsidRDefault="0048630D" w:rsidP="0048630D">
            <w:pPr>
              <w:spacing w:line="240" w:lineRule="auto"/>
              <w:ind w:firstLine="0"/>
              <w:jc w:val="right"/>
              <w:rPr>
                <w:sz w:val="18"/>
                <w:szCs w:val="18"/>
              </w:rPr>
            </w:pPr>
            <w:r w:rsidRPr="0048630D">
              <w:rPr>
                <w:sz w:val="18"/>
                <w:szCs w:val="18"/>
              </w:rPr>
              <w:t>122 929,7</w:t>
            </w:r>
          </w:p>
        </w:tc>
      </w:tr>
      <w:tr w:rsidR="0048630D" w:rsidRPr="0048630D" w14:paraId="79ED6C83"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AF48DFE"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72F8379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7789DE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94E73DF" w14:textId="77777777" w:rsidR="0048630D" w:rsidRPr="0048630D" w:rsidRDefault="0048630D" w:rsidP="0048630D">
            <w:pPr>
              <w:spacing w:line="240" w:lineRule="auto"/>
              <w:ind w:firstLine="0"/>
              <w:jc w:val="center"/>
              <w:rPr>
                <w:sz w:val="18"/>
                <w:szCs w:val="18"/>
              </w:rPr>
            </w:pPr>
            <w:r w:rsidRPr="0048630D">
              <w:rPr>
                <w:sz w:val="18"/>
                <w:szCs w:val="18"/>
              </w:rPr>
              <w:t>0004209900</w:t>
            </w:r>
          </w:p>
        </w:tc>
        <w:tc>
          <w:tcPr>
            <w:tcW w:w="820" w:type="dxa"/>
            <w:tcBorders>
              <w:top w:val="nil"/>
              <w:left w:val="nil"/>
              <w:bottom w:val="single" w:sz="4" w:space="0" w:color="auto"/>
              <w:right w:val="single" w:sz="4" w:space="0" w:color="auto"/>
            </w:tcBorders>
            <w:shd w:val="clear" w:color="auto" w:fill="auto"/>
            <w:vAlign w:val="center"/>
            <w:hideMark/>
          </w:tcPr>
          <w:p w14:paraId="41BFFA65"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7CF5B9FF" w14:textId="77777777" w:rsidR="0048630D" w:rsidRPr="0048630D" w:rsidRDefault="0048630D" w:rsidP="0048630D">
            <w:pPr>
              <w:spacing w:line="240" w:lineRule="auto"/>
              <w:ind w:firstLine="0"/>
              <w:jc w:val="right"/>
              <w:rPr>
                <w:sz w:val="18"/>
                <w:szCs w:val="18"/>
              </w:rPr>
            </w:pPr>
            <w:r w:rsidRPr="0048630D">
              <w:rPr>
                <w:sz w:val="18"/>
                <w:szCs w:val="18"/>
              </w:rPr>
              <w:t>122 929,7</w:t>
            </w:r>
          </w:p>
        </w:tc>
      </w:tr>
      <w:tr w:rsidR="0048630D" w:rsidRPr="0048630D" w14:paraId="6524B641"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68C79E" w14:textId="3E7E4C0F" w:rsidR="0048630D" w:rsidRPr="0048630D" w:rsidRDefault="0048630D" w:rsidP="002E7031">
            <w:pPr>
              <w:spacing w:line="240" w:lineRule="auto"/>
              <w:ind w:firstLine="0"/>
              <w:jc w:val="left"/>
              <w:rPr>
                <w:b/>
                <w:bCs/>
                <w:sz w:val="18"/>
                <w:szCs w:val="18"/>
              </w:rPr>
            </w:pPr>
            <w:r w:rsidRPr="0048630D">
              <w:rPr>
                <w:b/>
                <w:bCs/>
                <w:sz w:val="18"/>
                <w:szCs w:val="18"/>
              </w:rPr>
              <w:t>МП «Развитие образования, создание условий для социализации обучающихся и воспитанников на 2025-2027гг"</w:t>
            </w:r>
          </w:p>
        </w:tc>
        <w:tc>
          <w:tcPr>
            <w:tcW w:w="640" w:type="dxa"/>
            <w:tcBorders>
              <w:top w:val="nil"/>
              <w:left w:val="nil"/>
              <w:bottom w:val="single" w:sz="4" w:space="0" w:color="auto"/>
              <w:right w:val="single" w:sz="4" w:space="0" w:color="auto"/>
            </w:tcBorders>
            <w:shd w:val="clear" w:color="auto" w:fill="auto"/>
            <w:vAlign w:val="center"/>
            <w:hideMark/>
          </w:tcPr>
          <w:p w14:paraId="62BEACC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7F7007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9DAD66F"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0B61596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0AFD901"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3606711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70D2F9"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1F5A81DC"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E34A1D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7432D6C1"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5D6595EF"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1D35DA5A"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1880EE5E"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02D09EC"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4AE26DA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B95DEC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F91930C"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3EC32A45"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60397D18"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6A6E2D0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5454E2A" w14:textId="77777777" w:rsidR="0048630D" w:rsidRPr="0048630D" w:rsidRDefault="0048630D" w:rsidP="0048630D">
            <w:pPr>
              <w:spacing w:line="240" w:lineRule="auto"/>
              <w:ind w:firstLine="0"/>
              <w:jc w:val="left"/>
              <w:rPr>
                <w:b/>
                <w:bCs/>
                <w:sz w:val="18"/>
                <w:szCs w:val="18"/>
              </w:rPr>
            </w:pPr>
            <w:r w:rsidRPr="0048630D">
              <w:rPr>
                <w:b/>
                <w:bCs/>
                <w:sz w:val="18"/>
                <w:szCs w:val="18"/>
              </w:rPr>
              <w:t>Общее образование</w:t>
            </w:r>
          </w:p>
        </w:tc>
        <w:tc>
          <w:tcPr>
            <w:tcW w:w="640" w:type="dxa"/>
            <w:tcBorders>
              <w:top w:val="nil"/>
              <w:left w:val="nil"/>
              <w:bottom w:val="single" w:sz="4" w:space="0" w:color="auto"/>
              <w:right w:val="single" w:sz="4" w:space="0" w:color="auto"/>
            </w:tcBorders>
            <w:shd w:val="clear" w:color="auto" w:fill="auto"/>
            <w:vAlign w:val="center"/>
            <w:hideMark/>
          </w:tcPr>
          <w:p w14:paraId="6ED455B5"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2E8E049"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1AF1412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45CB5C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3B679DE" w14:textId="77777777" w:rsidR="0048630D" w:rsidRPr="0048630D" w:rsidRDefault="0048630D" w:rsidP="0048630D">
            <w:pPr>
              <w:spacing w:line="240" w:lineRule="auto"/>
              <w:ind w:firstLine="0"/>
              <w:jc w:val="right"/>
              <w:rPr>
                <w:sz w:val="18"/>
                <w:szCs w:val="18"/>
              </w:rPr>
            </w:pPr>
            <w:r w:rsidRPr="0048630D">
              <w:rPr>
                <w:sz w:val="18"/>
                <w:szCs w:val="18"/>
              </w:rPr>
              <w:t>785 060,4</w:t>
            </w:r>
          </w:p>
        </w:tc>
      </w:tr>
      <w:tr w:rsidR="0048630D" w:rsidRPr="0048630D" w14:paraId="4C5CB070"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FC2A7FC" w14:textId="77777777" w:rsidR="0048630D" w:rsidRPr="0048630D" w:rsidRDefault="0048630D" w:rsidP="0048630D">
            <w:pPr>
              <w:spacing w:line="240" w:lineRule="auto"/>
              <w:ind w:firstLine="0"/>
              <w:jc w:val="left"/>
              <w:rPr>
                <w:sz w:val="18"/>
                <w:szCs w:val="18"/>
              </w:rPr>
            </w:pPr>
            <w:r w:rsidRPr="0048630D">
              <w:rPr>
                <w:sz w:val="18"/>
                <w:szCs w:val="18"/>
              </w:rPr>
              <w:t>Иные межбюджетные трансферты на реализацию мероприятия "Обеспечение выплат ежемесячного денежного вознаграждения за классное руководство педагогическим работникам"</w:t>
            </w:r>
          </w:p>
        </w:tc>
        <w:tc>
          <w:tcPr>
            <w:tcW w:w="640" w:type="dxa"/>
            <w:tcBorders>
              <w:top w:val="nil"/>
              <w:left w:val="nil"/>
              <w:bottom w:val="single" w:sz="4" w:space="0" w:color="auto"/>
              <w:right w:val="single" w:sz="4" w:space="0" w:color="auto"/>
            </w:tcBorders>
            <w:shd w:val="clear" w:color="auto" w:fill="auto"/>
            <w:vAlign w:val="center"/>
            <w:hideMark/>
          </w:tcPr>
          <w:p w14:paraId="09B32FB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A3B1A30"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8686394" w14:textId="77777777" w:rsidR="0048630D" w:rsidRPr="0048630D" w:rsidRDefault="0048630D" w:rsidP="0048630D">
            <w:pPr>
              <w:spacing w:line="240" w:lineRule="auto"/>
              <w:ind w:firstLine="0"/>
              <w:jc w:val="center"/>
              <w:rPr>
                <w:sz w:val="18"/>
                <w:szCs w:val="18"/>
              </w:rPr>
            </w:pPr>
            <w:r w:rsidRPr="0048630D">
              <w:rPr>
                <w:sz w:val="18"/>
                <w:szCs w:val="18"/>
              </w:rPr>
              <w:t>0000053030</w:t>
            </w:r>
          </w:p>
        </w:tc>
        <w:tc>
          <w:tcPr>
            <w:tcW w:w="820" w:type="dxa"/>
            <w:tcBorders>
              <w:top w:val="nil"/>
              <w:left w:val="nil"/>
              <w:bottom w:val="single" w:sz="4" w:space="0" w:color="auto"/>
              <w:right w:val="single" w:sz="4" w:space="0" w:color="auto"/>
            </w:tcBorders>
            <w:shd w:val="clear" w:color="auto" w:fill="auto"/>
            <w:vAlign w:val="center"/>
            <w:hideMark/>
          </w:tcPr>
          <w:p w14:paraId="27C0EAD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EFD7420" w14:textId="77777777" w:rsidR="0048630D" w:rsidRPr="0048630D" w:rsidRDefault="0048630D" w:rsidP="0048630D">
            <w:pPr>
              <w:spacing w:line="240" w:lineRule="auto"/>
              <w:ind w:firstLine="0"/>
              <w:jc w:val="right"/>
              <w:rPr>
                <w:sz w:val="18"/>
                <w:szCs w:val="18"/>
              </w:rPr>
            </w:pPr>
            <w:r w:rsidRPr="0048630D">
              <w:rPr>
                <w:sz w:val="18"/>
                <w:szCs w:val="18"/>
              </w:rPr>
              <w:t>54 840,3</w:t>
            </w:r>
          </w:p>
        </w:tc>
      </w:tr>
      <w:tr w:rsidR="0048630D" w:rsidRPr="0048630D" w14:paraId="1BC4D0D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AE9971A"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0E566ED4"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4E67F34"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39AAAC9B" w14:textId="77777777" w:rsidR="0048630D" w:rsidRPr="0048630D" w:rsidRDefault="0048630D" w:rsidP="0048630D">
            <w:pPr>
              <w:spacing w:line="240" w:lineRule="auto"/>
              <w:ind w:firstLine="0"/>
              <w:jc w:val="center"/>
              <w:rPr>
                <w:sz w:val="18"/>
                <w:szCs w:val="18"/>
              </w:rPr>
            </w:pPr>
            <w:r w:rsidRPr="0048630D">
              <w:rPr>
                <w:sz w:val="18"/>
                <w:szCs w:val="18"/>
              </w:rPr>
              <w:t>0000053030</w:t>
            </w:r>
          </w:p>
        </w:tc>
        <w:tc>
          <w:tcPr>
            <w:tcW w:w="820" w:type="dxa"/>
            <w:tcBorders>
              <w:top w:val="nil"/>
              <w:left w:val="nil"/>
              <w:bottom w:val="single" w:sz="4" w:space="0" w:color="auto"/>
              <w:right w:val="single" w:sz="4" w:space="0" w:color="auto"/>
            </w:tcBorders>
            <w:shd w:val="clear" w:color="auto" w:fill="auto"/>
            <w:vAlign w:val="center"/>
            <w:hideMark/>
          </w:tcPr>
          <w:p w14:paraId="63AC916B"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6E53B147" w14:textId="77777777" w:rsidR="0048630D" w:rsidRPr="0048630D" w:rsidRDefault="0048630D" w:rsidP="0048630D">
            <w:pPr>
              <w:spacing w:line="240" w:lineRule="auto"/>
              <w:ind w:firstLine="0"/>
              <w:jc w:val="right"/>
              <w:rPr>
                <w:sz w:val="18"/>
                <w:szCs w:val="18"/>
              </w:rPr>
            </w:pPr>
            <w:r w:rsidRPr="0048630D">
              <w:rPr>
                <w:sz w:val="18"/>
                <w:szCs w:val="18"/>
              </w:rPr>
              <w:t>54 840,3</w:t>
            </w:r>
          </w:p>
        </w:tc>
      </w:tr>
      <w:tr w:rsidR="0048630D" w:rsidRPr="0048630D" w14:paraId="6ADE3B9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88D0FF0"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14:paraId="06A954B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9249560"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B835EFC" w14:textId="77777777" w:rsidR="0048630D" w:rsidRPr="0048630D" w:rsidRDefault="0048630D" w:rsidP="0048630D">
            <w:pPr>
              <w:spacing w:line="240" w:lineRule="auto"/>
              <w:ind w:firstLine="0"/>
              <w:jc w:val="center"/>
              <w:rPr>
                <w:sz w:val="18"/>
                <w:szCs w:val="18"/>
              </w:rPr>
            </w:pPr>
            <w:r w:rsidRPr="0048630D">
              <w:rPr>
                <w:sz w:val="18"/>
                <w:szCs w:val="18"/>
              </w:rPr>
              <w:t>0000053030</w:t>
            </w:r>
          </w:p>
        </w:tc>
        <w:tc>
          <w:tcPr>
            <w:tcW w:w="820" w:type="dxa"/>
            <w:tcBorders>
              <w:top w:val="nil"/>
              <w:left w:val="nil"/>
              <w:bottom w:val="single" w:sz="4" w:space="0" w:color="auto"/>
              <w:right w:val="single" w:sz="4" w:space="0" w:color="auto"/>
            </w:tcBorders>
            <w:shd w:val="clear" w:color="auto" w:fill="auto"/>
            <w:vAlign w:val="center"/>
            <w:hideMark/>
          </w:tcPr>
          <w:p w14:paraId="79DFE4F3" w14:textId="77777777" w:rsidR="0048630D" w:rsidRPr="0048630D" w:rsidRDefault="0048630D" w:rsidP="0048630D">
            <w:pPr>
              <w:spacing w:line="240" w:lineRule="auto"/>
              <w:ind w:firstLine="0"/>
              <w:jc w:val="center"/>
              <w:rPr>
                <w:sz w:val="18"/>
                <w:szCs w:val="18"/>
              </w:rPr>
            </w:pPr>
            <w:r w:rsidRPr="0048630D">
              <w:rPr>
                <w:sz w:val="18"/>
                <w:szCs w:val="18"/>
              </w:rPr>
              <w:t>612</w:t>
            </w:r>
          </w:p>
        </w:tc>
        <w:tc>
          <w:tcPr>
            <w:tcW w:w="1661" w:type="dxa"/>
            <w:tcBorders>
              <w:top w:val="nil"/>
              <w:left w:val="nil"/>
              <w:bottom w:val="single" w:sz="4" w:space="0" w:color="auto"/>
              <w:right w:val="single" w:sz="4" w:space="0" w:color="auto"/>
            </w:tcBorders>
            <w:shd w:val="clear" w:color="auto" w:fill="auto"/>
            <w:vAlign w:val="bottom"/>
            <w:hideMark/>
          </w:tcPr>
          <w:p w14:paraId="1D5F44C7" w14:textId="77777777" w:rsidR="0048630D" w:rsidRPr="0048630D" w:rsidRDefault="0048630D" w:rsidP="0048630D">
            <w:pPr>
              <w:spacing w:line="240" w:lineRule="auto"/>
              <w:ind w:firstLine="0"/>
              <w:jc w:val="right"/>
              <w:rPr>
                <w:sz w:val="18"/>
                <w:szCs w:val="18"/>
              </w:rPr>
            </w:pPr>
            <w:r w:rsidRPr="0048630D">
              <w:rPr>
                <w:sz w:val="18"/>
                <w:szCs w:val="18"/>
              </w:rPr>
              <w:t>54 840,3</w:t>
            </w:r>
          </w:p>
        </w:tc>
      </w:tr>
      <w:tr w:rsidR="0048630D" w:rsidRPr="0048630D" w14:paraId="3BC37189"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A00922" w14:textId="77777777" w:rsidR="0048630D" w:rsidRPr="0048630D" w:rsidRDefault="0048630D" w:rsidP="0048630D">
            <w:pPr>
              <w:spacing w:line="240" w:lineRule="auto"/>
              <w:ind w:firstLine="0"/>
              <w:jc w:val="left"/>
              <w:rPr>
                <w:sz w:val="18"/>
                <w:szCs w:val="18"/>
              </w:rPr>
            </w:pPr>
            <w:r w:rsidRPr="0048630D">
              <w:rPr>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14:paraId="188B4714"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232890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7C0C02A" w14:textId="77777777" w:rsidR="0048630D" w:rsidRPr="0048630D" w:rsidRDefault="0048630D" w:rsidP="0048630D">
            <w:pPr>
              <w:spacing w:line="240" w:lineRule="auto"/>
              <w:ind w:firstLine="0"/>
              <w:jc w:val="center"/>
              <w:rPr>
                <w:sz w:val="18"/>
                <w:szCs w:val="18"/>
              </w:rPr>
            </w:pPr>
            <w:r w:rsidRPr="0048630D">
              <w:rPr>
                <w:sz w:val="18"/>
                <w:szCs w:val="18"/>
              </w:rPr>
              <w:t>0000071031</w:t>
            </w:r>
          </w:p>
        </w:tc>
        <w:tc>
          <w:tcPr>
            <w:tcW w:w="820" w:type="dxa"/>
            <w:tcBorders>
              <w:top w:val="nil"/>
              <w:left w:val="nil"/>
              <w:bottom w:val="single" w:sz="4" w:space="0" w:color="auto"/>
              <w:right w:val="single" w:sz="4" w:space="0" w:color="auto"/>
            </w:tcBorders>
            <w:shd w:val="clear" w:color="auto" w:fill="auto"/>
            <w:vAlign w:val="center"/>
            <w:hideMark/>
          </w:tcPr>
          <w:p w14:paraId="1899028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1036EEE" w14:textId="77777777" w:rsidR="0048630D" w:rsidRPr="0048630D" w:rsidRDefault="0048630D" w:rsidP="0048630D">
            <w:pPr>
              <w:spacing w:line="240" w:lineRule="auto"/>
              <w:ind w:firstLine="0"/>
              <w:jc w:val="right"/>
              <w:rPr>
                <w:sz w:val="18"/>
                <w:szCs w:val="18"/>
              </w:rPr>
            </w:pPr>
            <w:r w:rsidRPr="0048630D">
              <w:rPr>
                <w:sz w:val="18"/>
                <w:szCs w:val="18"/>
              </w:rPr>
              <w:t>3 548,4</w:t>
            </w:r>
          </w:p>
        </w:tc>
      </w:tr>
      <w:tr w:rsidR="0048630D" w:rsidRPr="0048630D" w14:paraId="445940E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3E75CC6"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6DDF071F"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0211F62"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31BDB477" w14:textId="77777777" w:rsidR="0048630D" w:rsidRPr="0048630D" w:rsidRDefault="0048630D" w:rsidP="0048630D">
            <w:pPr>
              <w:spacing w:line="240" w:lineRule="auto"/>
              <w:ind w:firstLine="0"/>
              <w:jc w:val="center"/>
              <w:rPr>
                <w:sz w:val="18"/>
                <w:szCs w:val="18"/>
              </w:rPr>
            </w:pPr>
            <w:r w:rsidRPr="0048630D">
              <w:rPr>
                <w:sz w:val="18"/>
                <w:szCs w:val="18"/>
              </w:rPr>
              <w:t>0000071031</w:t>
            </w:r>
          </w:p>
        </w:tc>
        <w:tc>
          <w:tcPr>
            <w:tcW w:w="820" w:type="dxa"/>
            <w:tcBorders>
              <w:top w:val="nil"/>
              <w:left w:val="nil"/>
              <w:bottom w:val="single" w:sz="4" w:space="0" w:color="auto"/>
              <w:right w:val="single" w:sz="4" w:space="0" w:color="auto"/>
            </w:tcBorders>
            <w:shd w:val="clear" w:color="auto" w:fill="auto"/>
            <w:vAlign w:val="center"/>
            <w:hideMark/>
          </w:tcPr>
          <w:p w14:paraId="55C1061B"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69142195" w14:textId="77777777" w:rsidR="0048630D" w:rsidRPr="0048630D" w:rsidRDefault="0048630D" w:rsidP="0048630D">
            <w:pPr>
              <w:spacing w:line="240" w:lineRule="auto"/>
              <w:ind w:firstLine="0"/>
              <w:jc w:val="right"/>
              <w:rPr>
                <w:sz w:val="18"/>
                <w:szCs w:val="18"/>
              </w:rPr>
            </w:pPr>
            <w:r w:rsidRPr="0048630D">
              <w:rPr>
                <w:sz w:val="18"/>
                <w:szCs w:val="18"/>
              </w:rPr>
              <w:t>3 548,4</w:t>
            </w:r>
          </w:p>
        </w:tc>
      </w:tr>
      <w:tr w:rsidR="0048630D" w:rsidRPr="0048630D" w14:paraId="19C0766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F1C77E0"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14:paraId="722F938E"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63C9DDB"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E80AA5B" w14:textId="77777777" w:rsidR="0048630D" w:rsidRPr="0048630D" w:rsidRDefault="0048630D" w:rsidP="0048630D">
            <w:pPr>
              <w:spacing w:line="240" w:lineRule="auto"/>
              <w:ind w:firstLine="0"/>
              <w:jc w:val="center"/>
              <w:rPr>
                <w:sz w:val="18"/>
                <w:szCs w:val="18"/>
              </w:rPr>
            </w:pPr>
            <w:r w:rsidRPr="0048630D">
              <w:rPr>
                <w:sz w:val="18"/>
                <w:szCs w:val="18"/>
              </w:rPr>
              <w:t>0000071031</w:t>
            </w:r>
          </w:p>
        </w:tc>
        <w:tc>
          <w:tcPr>
            <w:tcW w:w="820" w:type="dxa"/>
            <w:tcBorders>
              <w:top w:val="nil"/>
              <w:left w:val="nil"/>
              <w:bottom w:val="single" w:sz="4" w:space="0" w:color="auto"/>
              <w:right w:val="single" w:sz="4" w:space="0" w:color="auto"/>
            </w:tcBorders>
            <w:shd w:val="clear" w:color="auto" w:fill="auto"/>
            <w:vAlign w:val="center"/>
            <w:hideMark/>
          </w:tcPr>
          <w:p w14:paraId="2914500F" w14:textId="77777777" w:rsidR="0048630D" w:rsidRPr="0048630D" w:rsidRDefault="0048630D" w:rsidP="0048630D">
            <w:pPr>
              <w:spacing w:line="240" w:lineRule="auto"/>
              <w:ind w:firstLine="0"/>
              <w:jc w:val="center"/>
              <w:rPr>
                <w:sz w:val="18"/>
                <w:szCs w:val="18"/>
              </w:rPr>
            </w:pPr>
            <w:r w:rsidRPr="0048630D">
              <w:rPr>
                <w:sz w:val="18"/>
                <w:szCs w:val="18"/>
              </w:rPr>
              <w:t>612</w:t>
            </w:r>
          </w:p>
        </w:tc>
        <w:tc>
          <w:tcPr>
            <w:tcW w:w="1661" w:type="dxa"/>
            <w:tcBorders>
              <w:top w:val="nil"/>
              <w:left w:val="nil"/>
              <w:bottom w:val="single" w:sz="4" w:space="0" w:color="auto"/>
              <w:right w:val="single" w:sz="4" w:space="0" w:color="auto"/>
            </w:tcBorders>
            <w:shd w:val="clear" w:color="auto" w:fill="auto"/>
            <w:vAlign w:val="bottom"/>
            <w:hideMark/>
          </w:tcPr>
          <w:p w14:paraId="0B50119D" w14:textId="77777777" w:rsidR="0048630D" w:rsidRPr="0048630D" w:rsidRDefault="0048630D" w:rsidP="0048630D">
            <w:pPr>
              <w:spacing w:line="240" w:lineRule="auto"/>
              <w:ind w:firstLine="0"/>
              <w:jc w:val="right"/>
              <w:rPr>
                <w:sz w:val="18"/>
                <w:szCs w:val="18"/>
              </w:rPr>
            </w:pPr>
            <w:r w:rsidRPr="0048630D">
              <w:rPr>
                <w:sz w:val="18"/>
                <w:szCs w:val="18"/>
              </w:rPr>
              <w:t>3 548,4</w:t>
            </w:r>
          </w:p>
        </w:tc>
      </w:tr>
      <w:tr w:rsidR="0048630D" w:rsidRPr="0048630D" w14:paraId="6C5983D9" w14:textId="77777777" w:rsidTr="0048630D">
        <w:trPr>
          <w:trHeight w:val="192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78BE488" w14:textId="77777777" w:rsidR="0048630D" w:rsidRPr="0048630D" w:rsidRDefault="0048630D" w:rsidP="0048630D">
            <w:pPr>
              <w:spacing w:line="240" w:lineRule="auto"/>
              <w:ind w:firstLine="0"/>
              <w:rPr>
                <w:sz w:val="18"/>
                <w:szCs w:val="18"/>
              </w:rPr>
            </w:pPr>
            <w:r w:rsidRPr="0048630D">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14:paraId="1CCAD9F9"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D18F183"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30F5F014" w14:textId="77777777" w:rsidR="0048630D" w:rsidRPr="0048630D" w:rsidRDefault="0048630D" w:rsidP="0048630D">
            <w:pPr>
              <w:spacing w:line="240" w:lineRule="auto"/>
              <w:ind w:firstLine="0"/>
              <w:jc w:val="center"/>
              <w:rPr>
                <w:sz w:val="18"/>
                <w:szCs w:val="18"/>
              </w:rPr>
            </w:pPr>
            <w:r w:rsidRPr="0048630D">
              <w:rPr>
                <w:sz w:val="18"/>
                <w:szCs w:val="18"/>
              </w:rPr>
              <w:t>0000071202</w:t>
            </w:r>
          </w:p>
        </w:tc>
        <w:tc>
          <w:tcPr>
            <w:tcW w:w="820" w:type="dxa"/>
            <w:tcBorders>
              <w:top w:val="nil"/>
              <w:left w:val="nil"/>
              <w:bottom w:val="single" w:sz="4" w:space="0" w:color="auto"/>
              <w:right w:val="single" w:sz="4" w:space="0" w:color="auto"/>
            </w:tcBorders>
            <w:shd w:val="clear" w:color="auto" w:fill="auto"/>
            <w:vAlign w:val="center"/>
            <w:hideMark/>
          </w:tcPr>
          <w:p w14:paraId="6607FFA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BE7F2C6" w14:textId="77777777" w:rsidR="0048630D" w:rsidRPr="0048630D" w:rsidRDefault="0048630D" w:rsidP="0048630D">
            <w:pPr>
              <w:spacing w:line="240" w:lineRule="auto"/>
              <w:ind w:firstLine="0"/>
              <w:jc w:val="right"/>
              <w:rPr>
                <w:sz w:val="18"/>
                <w:szCs w:val="18"/>
              </w:rPr>
            </w:pPr>
            <w:r w:rsidRPr="0048630D">
              <w:rPr>
                <w:sz w:val="18"/>
                <w:szCs w:val="18"/>
              </w:rPr>
              <w:t>487 014,0</w:t>
            </w:r>
          </w:p>
        </w:tc>
      </w:tr>
      <w:tr w:rsidR="0048630D" w:rsidRPr="0048630D" w14:paraId="6B79B0C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1240794"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1E439A6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2870888"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315F1C34" w14:textId="77777777" w:rsidR="0048630D" w:rsidRPr="0048630D" w:rsidRDefault="0048630D" w:rsidP="0048630D">
            <w:pPr>
              <w:spacing w:line="240" w:lineRule="auto"/>
              <w:ind w:firstLine="0"/>
              <w:jc w:val="center"/>
              <w:rPr>
                <w:sz w:val="18"/>
                <w:szCs w:val="18"/>
              </w:rPr>
            </w:pPr>
            <w:r w:rsidRPr="0048630D">
              <w:rPr>
                <w:sz w:val="18"/>
                <w:szCs w:val="18"/>
              </w:rPr>
              <w:t>0000071202</w:t>
            </w:r>
          </w:p>
        </w:tc>
        <w:tc>
          <w:tcPr>
            <w:tcW w:w="820" w:type="dxa"/>
            <w:tcBorders>
              <w:top w:val="nil"/>
              <w:left w:val="nil"/>
              <w:bottom w:val="single" w:sz="4" w:space="0" w:color="auto"/>
              <w:right w:val="single" w:sz="4" w:space="0" w:color="auto"/>
            </w:tcBorders>
            <w:shd w:val="clear" w:color="auto" w:fill="auto"/>
            <w:vAlign w:val="center"/>
            <w:hideMark/>
          </w:tcPr>
          <w:p w14:paraId="28C9C5B8"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5FB2DA9D" w14:textId="77777777" w:rsidR="0048630D" w:rsidRPr="0048630D" w:rsidRDefault="0048630D" w:rsidP="0048630D">
            <w:pPr>
              <w:spacing w:line="240" w:lineRule="auto"/>
              <w:ind w:firstLine="0"/>
              <w:jc w:val="right"/>
              <w:rPr>
                <w:sz w:val="18"/>
                <w:szCs w:val="18"/>
              </w:rPr>
            </w:pPr>
            <w:r w:rsidRPr="0048630D">
              <w:rPr>
                <w:sz w:val="18"/>
                <w:szCs w:val="18"/>
              </w:rPr>
              <w:t>487 014,0</w:t>
            </w:r>
          </w:p>
        </w:tc>
      </w:tr>
      <w:tr w:rsidR="0048630D" w:rsidRPr="0048630D" w14:paraId="45112101"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67F5972"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4E97493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CDFFAC1"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7A36DB1" w14:textId="77777777" w:rsidR="0048630D" w:rsidRPr="0048630D" w:rsidRDefault="0048630D" w:rsidP="0048630D">
            <w:pPr>
              <w:spacing w:line="240" w:lineRule="auto"/>
              <w:ind w:firstLine="0"/>
              <w:jc w:val="center"/>
              <w:rPr>
                <w:sz w:val="18"/>
                <w:szCs w:val="18"/>
              </w:rPr>
            </w:pPr>
            <w:r w:rsidRPr="0048630D">
              <w:rPr>
                <w:sz w:val="18"/>
                <w:szCs w:val="18"/>
              </w:rPr>
              <w:t>0000071202</w:t>
            </w:r>
          </w:p>
        </w:tc>
        <w:tc>
          <w:tcPr>
            <w:tcW w:w="820" w:type="dxa"/>
            <w:tcBorders>
              <w:top w:val="nil"/>
              <w:left w:val="nil"/>
              <w:bottom w:val="single" w:sz="4" w:space="0" w:color="auto"/>
              <w:right w:val="single" w:sz="4" w:space="0" w:color="auto"/>
            </w:tcBorders>
            <w:shd w:val="clear" w:color="auto" w:fill="auto"/>
            <w:vAlign w:val="center"/>
            <w:hideMark/>
          </w:tcPr>
          <w:p w14:paraId="33B40641"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1C60B51F" w14:textId="77777777" w:rsidR="0048630D" w:rsidRPr="0048630D" w:rsidRDefault="0048630D" w:rsidP="0048630D">
            <w:pPr>
              <w:spacing w:line="240" w:lineRule="auto"/>
              <w:ind w:firstLine="0"/>
              <w:jc w:val="right"/>
              <w:rPr>
                <w:sz w:val="18"/>
                <w:szCs w:val="18"/>
              </w:rPr>
            </w:pPr>
            <w:r w:rsidRPr="0048630D">
              <w:rPr>
                <w:sz w:val="18"/>
                <w:szCs w:val="18"/>
              </w:rPr>
              <w:t>487 014,0</w:t>
            </w:r>
          </w:p>
        </w:tc>
      </w:tr>
      <w:tr w:rsidR="0048630D" w:rsidRPr="0048630D" w14:paraId="5FB92273"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D2C0CCA" w14:textId="461EC702" w:rsidR="0048630D" w:rsidRPr="0048630D" w:rsidRDefault="0048630D" w:rsidP="0048630D">
            <w:pPr>
              <w:spacing w:line="240" w:lineRule="auto"/>
              <w:ind w:firstLine="0"/>
              <w:jc w:val="left"/>
              <w:rPr>
                <w:sz w:val="18"/>
                <w:szCs w:val="18"/>
              </w:rPr>
            </w:pPr>
            <w:r w:rsidRPr="0048630D">
              <w:rPr>
                <w:sz w:val="18"/>
                <w:szCs w:val="18"/>
              </w:rPr>
              <w:t xml:space="preserve">Субсидии на проведение мероприятий по обеспечению деятельности советников директора по воспитанию и </w:t>
            </w:r>
            <w:r w:rsidR="00CC5B56" w:rsidRPr="0048630D">
              <w:rPr>
                <w:sz w:val="18"/>
                <w:szCs w:val="18"/>
              </w:rPr>
              <w:t>взаимодействию</w:t>
            </w:r>
            <w:r w:rsidRPr="0048630D">
              <w:rPr>
                <w:sz w:val="18"/>
                <w:szCs w:val="18"/>
              </w:rPr>
              <w:t xml:space="preserve"> с детскими общественными объединениями в общеобразовательных организациях</w:t>
            </w:r>
          </w:p>
        </w:tc>
        <w:tc>
          <w:tcPr>
            <w:tcW w:w="640" w:type="dxa"/>
            <w:tcBorders>
              <w:top w:val="nil"/>
              <w:left w:val="nil"/>
              <w:bottom w:val="single" w:sz="4" w:space="0" w:color="auto"/>
              <w:right w:val="nil"/>
            </w:tcBorders>
            <w:shd w:val="clear" w:color="auto" w:fill="auto"/>
            <w:vAlign w:val="center"/>
            <w:hideMark/>
          </w:tcPr>
          <w:p w14:paraId="5DF36AA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5E4FC7F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35B6F7C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0000051790</w:t>
            </w:r>
          </w:p>
        </w:tc>
        <w:tc>
          <w:tcPr>
            <w:tcW w:w="820" w:type="dxa"/>
            <w:tcBorders>
              <w:top w:val="nil"/>
              <w:left w:val="single" w:sz="4" w:space="0" w:color="auto"/>
              <w:bottom w:val="single" w:sz="4" w:space="0" w:color="auto"/>
              <w:right w:val="nil"/>
            </w:tcBorders>
            <w:shd w:val="clear" w:color="auto" w:fill="auto"/>
            <w:vAlign w:val="center"/>
            <w:hideMark/>
          </w:tcPr>
          <w:p w14:paraId="474CEEE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D75EAAF" w14:textId="77777777" w:rsidR="0048630D" w:rsidRPr="0048630D" w:rsidRDefault="0048630D" w:rsidP="0048630D">
            <w:pPr>
              <w:spacing w:line="240" w:lineRule="auto"/>
              <w:ind w:firstLine="0"/>
              <w:jc w:val="right"/>
              <w:rPr>
                <w:sz w:val="18"/>
                <w:szCs w:val="18"/>
              </w:rPr>
            </w:pPr>
            <w:r w:rsidRPr="0048630D">
              <w:rPr>
                <w:sz w:val="18"/>
                <w:szCs w:val="18"/>
              </w:rPr>
              <w:t>3 274,6</w:t>
            </w:r>
          </w:p>
        </w:tc>
      </w:tr>
      <w:tr w:rsidR="0048630D" w:rsidRPr="0048630D" w14:paraId="0076EDE1"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C6B7EC0"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бюджетным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22EA77F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180863D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14EB22A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0000051790</w:t>
            </w:r>
          </w:p>
        </w:tc>
        <w:tc>
          <w:tcPr>
            <w:tcW w:w="820" w:type="dxa"/>
            <w:tcBorders>
              <w:top w:val="nil"/>
              <w:left w:val="single" w:sz="4" w:space="0" w:color="auto"/>
              <w:bottom w:val="single" w:sz="4" w:space="0" w:color="auto"/>
              <w:right w:val="nil"/>
            </w:tcBorders>
            <w:shd w:val="clear" w:color="auto" w:fill="auto"/>
            <w:vAlign w:val="center"/>
            <w:hideMark/>
          </w:tcPr>
          <w:p w14:paraId="1B9CF13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EDF1D60" w14:textId="77777777" w:rsidR="0048630D" w:rsidRPr="0048630D" w:rsidRDefault="0048630D" w:rsidP="0048630D">
            <w:pPr>
              <w:spacing w:line="240" w:lineRule="auto"/>
              <w:ind w:firstLine="0"/>
              <w:jc w:val="right"/>
              <w:rPr>
                <w:sz w:val="18"/>
                <w:szCs w:val="18"/>
              </w:rPr>
            </w:pPr>
            <w:r w:rsidRPr="0048630D">
              <w:rPr>
                <w:sz w:val="18"/>
                <w:szCs w:val="18"/>
              </w:rPr>
              <w:t>3 274,6</w:t>
            </w:r>
          </w:p>
        </w:tc>
      </w:tr>
      <w:tr w:rsidR="0048630D" w:rsidRPr="0048630D" w14:paraId="594CB47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089E8"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nil"/>
            </w:tcBorders>
            <w:shd w:val="clear" w:color="auto" w:fill="auto"/>
            <w:vAlign w:val="center"/>
            <w:hideMark/>
          </w:tcPr>
          <w:p w14:paraId="5D0779D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02D9724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6B02442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0000051790</w:t>
            </w:r>
          </w:p>
        </w:tc>
        <w:tc>
          <w:tcPr>
            <w:tcW w:w="820" w:type="dxa"/>
            <w:tcBorders>
              <w:top w:val="nil"/>
              <w:left w:val="single" w:sz="4" w:space="0" w:color="auto"/>
              <w:bottom w:val="single" w:sz="4" w:space="0" w:color="auto"/>
              <w:right w:val="nil"/>
            </w:tcBorders>
            <w:shd w:val="clear" w:color="auto" w:fill="auto"/>
            <w:vAlign w:val="center"/>
            <w:hideMark/>
          </w:tcPr>
          <w:p w14:paraId="50FE03C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612</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BE4F30B" w14:textId="77777777" w:rsidR="0048630D" w:rsidRPr="0048630D" w:rsidRDefault="0048630D" w:rsidP="0048630D">
            <w:pPr>
              <w:spacing w:line="240" w:lineRule="auto"/>
              <w:ind w:firstLine="0"/>
              <w:jc w:val="right"/>
              <w:rPr>
                <w:sz w:val="18"/>
                <w:szCs w:val="18"/>
              </w:rPr>
            </w:pPr>
            <w:r w:rsidRPr="0048630D">
              <w:rPr>
                <w:sz w:val="18"/>
                <w:szCs w:val="18"/>
              </w:rPr>
              <w:t>3 274,6</w:t>
            </w:r>
          </w:p>
        </w:tc>
      </w:tr>
      <w:tr w:rsidR="0048630D" w:rsidRPr="0048630D" w14:paraId="399808CD"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B49119" w14:textId="77777777" w:rsidR="0048630D" w:rsidRPr="0048630D" w:rsidRDefault="0048630D" w:rsidP="0048630D">
            <w:pPr>
              <w:spacing w:line="240" w:lineRule="auto"/>
              <w:ind w:firstLine="0"/>
              <w:jc w:val="left"/>
              <w:rPr>
                <w:sz w:val="18"/>
                <w:szCs w:val="18"/>
              </w:rPr>
            </w:pPr>
            <w:r w:rsidRPr="0048630D">
              <w:rPr>
                <w:sz w:val="18"/>
                <w:szCs w:val="18"/>
              </w:rPr>
              <w:t>ИМБТ на обеспечение бесплатным питанием в учебное время обучающихся в 5-11 классах из многодетных семей</w:t>
            </w:r>
          </w:p>
        </w:tc>
        <w:tc>
          <w:tcPr>
            <w:tcW w:w="640" w:type="dxa"/>
            <w:tcBorders>
              <w:top w:val="nil"/>
              <w:left w:val="nil"/>
              <w:bottom w:val="single" w:sz="4" w:space="0" w:color="auto"/>
              <w:right w:val="nil"/>
            </w:tcBorders>
            <w:shd w:val="clear" w:color="auto" w:fill="auto"/>
            <w:vAlign w:val="center"/>
            <w:hideMark/>
          </w:tcPr>
          <w:p w14:paraId="202F51B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525D8C1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69D4A00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0000071217</w:t>
            </w:r>
          </w:p>
        </w:tc>
        <w:tc>
          <w:tcPr>
            <w:tcW w:w="820" w:type="dxa"/>
            <w:tcBorders>
              <w:top w:val="nil"/>
              <w:left w:val="single" w:sz="4" w:space="0" w:color="auto"/>
              <w:bottom w:val="single" w:sz="4" w:space="0" w:color="auto"/>
              <w:right w:val="nil"/>
            </w:tcBorders>
            <w:shd w:val="clear" w:color="auto" w:fill="auto"/>
            <w:vAlign w:val="center"/>
            <w:hideMark/>
          </w:tcPr>
          <w:p w14:paraId="1D0B290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0326D4D" w14:textId="77777777" w:rsidR="0048630D" w:rsidRPr="0048630D" w:rsidRDefault="0048630D" w:rsidP="0048630D">
            <w:pPr>
              <w:spacing w:line="240" w:lineRule="auto"/>
              <w:ind w:firstLine="0"/>
              <w:jc w:val="right"/>
              <w:rPr>
                <w:sz w:val="18"/>
                <w:szCs w:val="18"/>
              </w:rPr>
            </w:pPr>
            <w:r w:rsidRPr="0048630D">
              <w:rPr>
                <w:sz w:val="18"/>
                <w:szCs w:val="18"/>
              </w:rPr>
              <w:t>7 210,8</w:t>
            </w:r>
          </w:p>
        </w:tc>
      </w:tr>
      <w:tr w:rsidR="0048630D" w:rsidRPr="0048630D" w14:paraId="1C3DEDE9"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896748C"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бюджетным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5F01CAB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62C9CC1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72A7FF8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0000071217</w:t>
            </w:r>
          </w:p>
        </w:tc>
        <w:tc>
          <w:tcPr>
            <w:tcW w:w="820" w:type="dxa"/>
            <w:tcBorders>
              <w:top w:val="nil"/>
              <w:left w:val="single" w:sz="4" w:space="0" w:color="auto"/>
              <w:bottom w:val="single" w:sz="4" w:space="0" w:color="auto"/>
              <w:right w:val="nil"/>
            </w:tcBorders>
            <w:shd w:val="clear" w:color="auto" w:fill="auto"/>
            <w:vAlign w:val="center"/>
            <w:hideMark/>
          </w:tcPr>
          <w:p w14:paraId="3203929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E1BD16C" w14:textId="77777777" w:rsidR="0048630D" w:rsidRPr="0048630D" w:rsidRDefault="0048630D" w:rsidP="0048630D">
            <w:pPr>
              <w:spacing w:line="240" w:lineRule="auto"/>
              <w:ind w:firstLine="0"/>
              <w:jc w:val="right"/>
              <w:rPr>
                <w:sz w:val="18"/>
                <w:szCs w:val="18"/>
              </w:rPr>
            </w:pPr>
            <w:r w:rsidRPr="0048630D">
              <w:rPr>
                <w:sz w:val="18"/>
                <w:szCs w:val="18"/>
              </w:rPr>
              <w:t>7 210,8</w:t>
            </w:r>
          </w:p>
        </w:tc>
      </w:tr>
      <w:tr w:rsidR="0048630D" w:rsidRPr="0048630D" w14:paraId="68C8995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EDCB6AD"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nil"/>
            </w:tcBorders>
            <w:shd w:val="clear" w:color="auto" w:fill="auto"/>
            <w:vAlign w:val="center"/>
            <w:hideMark/>
          </w:tcPr>
          <w:p w14:paraId="4458B2B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19CCBBD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5E5025F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0000071217</w:t>
            </w:r>
          </w:p>
        </w:tc>
        <w:tc>
          <w:tcPr>
            <w:tcW w:w="820" w:type="dxa"/>
            <w:tcBorders>
              <w:top w:val="nil"/>
              <w:left w:val="single" w:sz="4" w:space="0" w:color="auto"/>
              <w:bottom w:val="single" w:sz="4" w:space="0" w:color="auto"/>
              <w:right w:val="nil"/>
            </w:tcBorders>
            <w:shd w:val="clear" w:color="auto" w:fill="auto"/>
            <w:vAlign w:val="center"/>
            <w:hideMark/>
          </w:tcPr>
          <w:p w14:paraId="43CE3BC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612</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9D8AF44" w14:textId="77777777" w:rsidR="0048630D" w:rsidRPr="0048630D" w:rsidRDefault="0048630D" w:rsidP="0048630D">
            <w:pPr>
              <w:spacing w:line="240" w:lineRule="auto"/>
              <w:ind w:firstLine="0"/>
              <w:jc w:val="right"/>
              <w:rPr>
                <w:sz w:val="18"/>
                <w:szCs w:val="18"/>
              </w:rPr>
            </w:pPr>
            <w:r w:rsidRPr="0048630D">
              <w:rPr>
                <w:sz w:val="18"/>
                <w:szCs w:val="18"/>
              </w:rPr>
              <w:t>7 210,8</w:t>
            </w:r>
          </w:p>
        </w:tc>
      </w:tr>
      <w:tr w:rsidR="0048630D" w:rsidRPr="0048630D" w14:paraId="7EB8E25A"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AFB668" w14:textId="77777777" w:rsidR="0048630D" w:rsidRPr="0048630D" w:rsidRDefault="0048630D" w:rsidP="0048630D">
            <w:pPr>
              <w:spacing w:line="240" w:lineRule="auto"/>
              <w:ind w:firstLine="0"/>
              <w:jc w:val="left"/>
              <w:rPr>
                <w:sz w:val="18"/>
                <w:szCs w:val="18"/>
              </w:rPr>
            </w:pPr>
            <w:r w:rsidRPr="0048630D">
              <w:rPr>
                <w:sz w:val="18"/>
                <w:szCs w:val="18"/>
              </w:rPr>
              <w:t>Обеспечение бесплатным питанием детей из малоимущих детей, обучающихся в муниципальных общеобразовательных организациях Забайкальского края</w:t>
            </w:r>
          </w:p>
        </w:tc>
        <w:tc>
          <w:tcPr>
            <w:tcW w:w="640" w:type="dxa"/>
            <w:tcBorders>
              <w:top w:val="nil"/>
              <w:left w:val="nil"/>
              <w:bottom w:val="single" w:sz="4" w:space="0" w:color="auto"/>
              <w:right w:val="single" w:sz="4" w:space="0" w:color="auto"/>
            </w:tcBorders>
            <w:shd w:val="clear" w:color="auto" w:fill="auto"/>
            <w:vAlign w:val="center"/>
            <w:hideMark/>
          </w:tcPr>
          <w:p w14:paraId="59F5B422"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20C5C09"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F339D62" w14:textId="77777777" w:rsidR="0048630D" w:rsidRPr="0048630D" w:rsidRDefault="0048630D" w:rsidP="0048630D">
            <w:pPr>
              <w:spacing w:line="240" w:lineRule="auto"/>
              <w:ind w:firstLine="0"/>
              <w:jc w:val="center"/>
              <w:rPr>
                <w:sz w:val="18"/>
                <w:szCs w:val="18"/>
              </w:rPr>
            </w:pPr>
            <w:r w:rsidRPr="0048630D">
              <w:rPr>
                <w:sz w:val="18"/>
                <w:szCs w:val="18"/>
              </w:rPr>
              <w:t>0000071218</w:t>
            </w:r>
          </w:p>
        </w:tc>
        <w:tc>
          <w:tcPr>
            <w:tcW w:w="820" w:type="dxa"/>
            <w:tcBorders>
              <w:top w:val="nil"/>
              <w:left w:val="nil"/>
              <w:bottom w:val="single" w:sz="4" w:space="0" w:color="auto"/>
              <w:right w:val="single" w:sz="4" w:space="0" w:color="auto"/>
            </w:tcBorders>
            <w:shd w:val="clear" w:color="auto" w:fill="auto"/>
            <w:vAlign w:val="center"/>
            <w:hideMark/>
          </w:tcPr>
          <w:p w14:paraId="2A29A9D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B64A273" w14:textId="77777777" w:rsidR="0048630D" w:rsidRPr="0048630D" w:rsidRDefault="0048630D" w:rsidP="0048630D">
            <w:pPr>
              <w:spacing w:line="240" w:lineRule="auto"/>
              <w:ind w:firstLine="0"/>
              <w:jc w:val="right"/>
              <w:rPr>
                <w:sz w:val="18"/>
                <w:szCs w:val="18"/>
              </w:rPr>
            </w:pPr>
            <w:r w:rsidRPr="0048630D">
              <w:rPr>
                <w:sz w:val="18"/>
                <w:szCs w:val="18"/>
              </w:rPr>
              <w:t>4 347,0</w:t>
            </w:r>
          </w:p>
        </w:tc>
      </w:tr>
      <w:tr w:rsidR="0048630D" w:rsidRPr="0048630D" w14:paraId="509D4AF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5D088F7"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7C231F5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A76C5AA"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98A0244" w14:textId="77777777" w:rsidR="0048630D" w:rsidRPr="0048630D" w:rsidRDefault="0048630D" w:rsidP="0048630D">
            <w:pPr>
              <w:spacing w:line="240" w:lineRule="auto"/>
              <w:ind w:firstLine="0"/>
              <w:jc w:val="center"/>
              <w:rPr>
                <w:sz w:val="18"/>
                <w:szCs w:val="18"/>
              </w:rPr>
            </w:pPr>
            <w:r w:rsidRPr="0048630D">
              <w:rPr>
                <w:sz w:val="18"/>
                <w:szCs w:val="18"/>
              </w:rPr>
              <w:t>0000071218</w:t>
            </w:r>
          </w:p>
        </w:tc>
        <w:tc>
          <w:tcPr>
            <w:tcW w:w="820" w:type="dxa"/>
            <w:tcBorders>
              <w:top w:val="nil"/>
              <w:left w:val="nil"/>
              <w:bottom w:val="single" w:sz="4" w:space="0" w:color="auto"/>
              <w:right w:val="single" w:sz="4" w:space="0" w:color="auto"/>
            </w:tcBorders>
            <w:shd w:val="clear" w:color="auto" w:fill="auto"/>
            <w:vAlign w:val="center"/>
            <w:hideMark/>
          </w:tcPr>
          <w:p w14:paraId="6E85E00A"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20F0CAB5" w14:textId="77777777" w:rsidR="0048630D" w:rsidRPr="0048630D" w:rsidRDefault="0048630D" w:rsidP="0048630D">
            <w:pPr>
              <w:spacing w:line="240" w:lineRule="auto"/>
              <w:ind w:firstLine="0"/>
              <w:jc w:val="right"/>
              <w:rPr>
                <w:sz w:val="18"/>
                <w:szCs w:val="18"/>
              </w:rPr>
            </w:pPr>
            <w:r w:rsidRPr="0048630D">
              <w:rPr>
                <w:sz w:val="18"/>
                <w:szCs w:val="18"/>
              </w:rPr>
              <w:t>4 347,0</w:t>
            </w:r>
          </w:p>
        </w:tc>
      </w:tr>
      <w:tr w:rsidR="0048630D" w:rsidRPr="0048630D" w14:paraId="191D52BD"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D51849A"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7B58DB7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AE9388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02B7A07" w14:textId="77777777" w:rsidR="0048630D" w:rsidRPr="0048630D" w:rsidRDefault="0048630D" w:rsidP="0048630D">
            <w:pPr>
              <w:spacing w:line="240" w:lineRule="auto"/>
              <w:ind w:firstLine="0"/>
              <w:jc w:val="center"/>
              <w:rPr>
                <w:sz w:val="18"/>
                <w:szCs w:val="18"/>
              </w:rPr>
            </w:pPr>
            <w:r w:rsidRPr="0048630D">
              <w:rPr>
                <w:sz w:val="18"/>
                <w:szCs w:val="18"/>
              </w:rPr>
              <w:t>0000071218</w:t>
            </w:r>
          </w:p>
        </w:tc>
        <w:tc>
          <w:tcPr>
            <w:tcW w:w="820" w:type="dxa"/>
            <w:tcBorders>
              <w:top w:val="nil"/>
              <w:left w:val="nil"/>
              <w:bottom w:val="single" w:sz="4" w:space="0" w:color="auto"/>
              <w:right w:val="single" w:sz="4" w:space="0" w:color="auto"/>
            </w:tcBorders>
            <w:shd w:val="clear" w:color="auto" w:fill="auto"/>
            <w:vAlign w:val="center"/>
            <w:hideMark/>
          </w:tcPr>
          <w:p w14:paraId="1EF51B3D"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3C22AB95" w14:textId="77777777" w:rsidR="0048630D" w:rsidRPr="0048630D" w:rsidRDefault="0048630D" w:rsidP="0048630D">
            <w:pPr>
              <w:spacing w:line="240" w:lineRule="auto"/>
              <w:ind w:firstLine="0"/>
              <w:jc w:val="right"/>
              <w:rPr>
                <w:sz w:val="18"/>
                <w:szCs w:val="18"/>
              </w:rPr>
            </w:pPr>
            <w:r w:rsidRPr="0048630D">
              <w:rPr>
                <w:sz w:val="18"/>
                <w:szCs w:val="18"/>
              </w:rPr>
              <w:t>4 347,0</w:t>
            </w:r>
          </w:p>
        </w:tc>
      </w:tr>
      <w:tr w:rsidR="0048630D" w:rsidRPr="0048630D" w14:paraId="3BCF08D4"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4FBEDCF" w14:textId="77777777" w:rsidR="0048630D" w:rsidRPr="0048630D" w:rsidRDefault="0048630D" w:rsidP="0048630D">
            <w:pPr>
              <w:spacing w:line="240" w:lineRule="auto"/>
              <w:ind w:firstLine="0"/>
              <w:jc w:val="left"/>
              <w:rPr>
                <w:sz w:val="18"/>
                <w:szCs w:val="18"/>
              </w:rPr>
            </w:pPr>
            <w:r w:rsidRPr="0048630D">
              <w:rPr>
                <w:sz w:val="18"/>
                <w:szCs w:val="18"/>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640" w:type="dxa"/>
            <w:tcBorders>
              <w:top w:val="nil"/>
              <w:left w:val="nil"/>
              <w:bottom w:val="single" w:sz="4" w:space="0" w:color="auto"/>
              <w:right w:val="single" w:sz="4" w:space="0" w:color="auto"/>
            </w:tcBorders>
            <w:shd w:val="clear" w:color="auto" w:fill="auto"/>
            <w:vAlign w:val="center"/>
            <w:hideMark/>
          </w:tcPr>
          <w:p w14:paraId="1FDEED2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63D9C0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4498B494" w14:textId="77777777" w:rsidR="0048630D" w:rsidRPr="0048630D" w:rsidRDefault="0048630D" w:rsidP="0048630D">
            <w:pPr>
              <w:spacing w:line="240" w:lineRule="auto"/>
              <w:ind w:firstLine="0"/>
              <w:jc w:val="center"/>
              <w:rPr>
                <w:sz w:val="18"/>
                <w:szCs w:val="18"/>
              </w:rPr>
            </w:pPr>
            <w:r w:rsidRPr="0048630D">
              <w:rPr>
                <w:sz w:val="18"/>
                <w:szCs w:val="18"/>
              </w:rPr>
              <w:t>0000071219</w:t>
            </w:r>
          </w:p>
        </w:tc>
        <w:tc>
          <w:tcPr>
            <w:tcW w:w="820" w:type="dxa"/>
            <w:tcBorders>
              <w:top w:val="nil"/>
              <w:left w:val="nil"/>
              <w:bottom w:val="single" w:sz="4" w:space="0" w:color="auto"/>
              <w:right w:val="single" w:sz="4" w:space="0" w:color="auto"/>
            </w:tcBorders>
            <w:shd w:val="clear" w:color="auto" w:fill="auto"/>
            <w:vAlign w:val="center"/>
            <w:hideMark/>
          </w:tcPr>
          <w:p w14:paraId="3154766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04ED85C" w14:textId="77777777" w:rsidR="0048630D" w:rsidRPr="0048630D" w:rsidRDefault="0048630D" w:rsidP="0048630D">
            <w:pPr>
              <w:spacing w:line="240" w:lineRule="auto"/>
              <w:ind w:firstLine="0"/>
              <w:jc w:val="right"/>
              <w:rPr>
                <w:sz w:val="18"/>
                <w:szCs w:val="18"/>
              </w:rPr>
            </w:pPr>
            <w:r w:rsidRPr="0048630D">
              <w:rPr>
                <w:sz w:val="18"/>
                <w:szCs w:val="18"/>
              </w:rPr>
              <w:t>1 815,5</w:t>
            </w:r>
          </w:p>
        </w:tc>
      </w:tr>
      <w:tr w:rsidR="0048630D" w:rsidRPr="0048630D" w14:paraId="66C6EBD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0928AD4"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60E4AA60"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F690A07"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3BB290A0" w14:textId="77777777" w:rsidR="0048630D" w:rsidRPr="0048630D" w:rsidRDefault="0048630D" w:rsidP="0048630D">
            <w:pPr>
              <w:spacing w:line="240" w:lineRule="auto"/>
              <w:ind w:firstLine="0"/>
              <w:jc w:val="center"/>
              <w:rPr>
                <w:sz w:val="18"/>
                <w:szCs w:val="18"/>
              </w:rPr>
            </w:pPr>
            <w:r w:rsidRPr="0048630D">
              <w:rPr>
                <w:sz w:val="18"/>
                <w:szCs w:val="18"/>
              </w:rPr>
              <w:t>0000071219</w:t>
            </w:r>
          </w:p>
        </w:tc>
        <w:tc>
          <w:tcPr>
            <w:tcW w:w="820" w:type="dxa"/>
            <w:tcBorders>
              <w:top w:val="nil"/>
              <w:left w:val="nil"/>
              <w:bottom w:val="single" w:sz="4" w:space="0" w:color="auto"/>
              <w:right w:val="single" w:sz="4" w:space="0" w:color="auto"/>
            </w:tcBorders>
            <w:shd w:val="clear" w:color="auto" w:fill="auto"/>
            <w:vAlign w:val="center"/>
            <w:hideMark/>
          </w:tcPr>
          <w:p w14:paraId="4C631B0C"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11117BCC" w14:textId="77777777" w:rsidR="0048630D" w:rsidRPr="0048630D" w:rsidRDefault="0048630D" w:rsidP="0048630D">
            <w:pPr>
              <w:spacing w:line="240" w:lineRule="auto"/>
              <w:ind w:firstLine="0"/>
              <w:jc w:val="right"/>
              <w:rPr>
                <w:sz w:val="18"/>
                <w:szCs w:val="18"/>
              </w:rPr>
            </w:pPr>
            <w:r w:rsidRPr="0048630D">
              <w:rPr>
                <w:sz w:val="18"/>
                <w:szCs w:val="18"/>
              </w:rPr>
              <w:t>1 815,5</w:t>
            </w:r>
          </w:p>
        </w:tc>
      </w:tr>
      <w:tr w:rsidR="0048630D" w:rsidRPr="0048630D" w14:paraId="33E48FA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8519F4B"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14:paraId="6E58EF70"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4E68ACE"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B67E90F" w14:textId="77777777" w:rsidR="0048630D" w:rsidRPr="0048630D" w:rsidRDefault="0048630D" w:rsidP="0048630D">
            <w:pPr>
              <w:spacing w:line="240" w:lineRule="auto"/>
              <w:ind w:firstLine="0"/>
              <w:jc w:val="center"/>
              <w:rPr>
                <w:sz w:val="18"/>
                <w:szCs w:val="18"/>
              </w:rPr>
            </w:pPr>
            <w:r w:rsidRPr="0048630D">
              <w:rPr>
                <w:sz w:val="18"/>
                <w:szCs w:val="18"/>
              </w:rPr>
              <w:t>0000071219</w:t>
            </w:r>
          </w:p>
        </w:tc>
        <w:tc>
          <w:tcPr>
            <w:tcW w:w="820" w:type="dxa"/>
            <w:tcBorders>
              <w:top w:val="nil"/>
              <w:left w:val="nil"/>
              <w:bottom w:val="single" w:sz="4" w:space="0" w:color="auto"/>
              <w:right w:val="single" w:sz="4" w:space="0" w:color="auto"/>
            </w:tcBorders>
            <w:shd w:val="clear" w:color="auto" w:fill="auto"/>
            <w:vAlign w:val="center"/>
            <w:hideMark/>
          </w:tcPr>
          <w:p w14:paraId="5C64D7B0" w14:textId="77777777" w:rsidR="0048630D" w:rsidRPr="0048630D" w:rsidRDefault="0048630D" w:rsidP="0048630D">
            <w:pPr>
              <w:spacing w:line="240" w:lineRule="auto"/>
              <w:ind w:firstLine="0"/>
              <w:jc w:val="center"/>
              <w:rPr>
                <w:sz w:val="18"/>
                <w:szCs w:val="18"/>
              </w:rPr>
            </w:pPr>
            <w:r w:rsidRPr="0048630D">
              <w:rPr>
                <w:sz w:val="18"/>
                <w:szCs w:val="18"/>
              </w:rPr>
              <w:t>612</w:t>
            </w:r>
          </w:p>
        </w:tc>
        <w:tc>
          <w:tcPr>
            <w:tcW w:w="1661" w:type="dxa"/>
            <w:tcBorders>
              <w:top w:val="nil"/>
              <w:left w:val="nil"/>
              <w:bottom w:val="single" w:sz="4" w:space="0" w:color="auto"/>
              <w:right w:val="single" w:sz="4" w:space="0" w:color="auto"/>
            </w:tcBorders>
            <w:shd w:val="clear" w:color="auto" w:fill="auto"/>
            <w:vAlign w:val="bottom"/>
            <w:hideMark/>
          </w:tcPr>
          <w:p w14:paraId="23B362DD" w14:textId="77777777" w:rsidR="0048630D" w:rsidRPr="0048630D" w:rsidRDefault="0048630D" w:rsidP="0048630D">
            <w:pPr>
              <w:spacing w:line="240" w:lineRule="auto"/>
              <w:ind w:firstLine="0"/>
              <w:jc w:val="right"/>
              <w:rPr>
                <w:sz w:val="18"/>
                <w:szCs w:val="18"/>
              </w:rPr>
            </w:pPr>
            <w:r w:rsidRPr="0048630D">
              <w:rPr>
                <w:sz w:val="18"/>
                <w:szCs w:val="18"/>
              </w:rPr>
              <w:t>1 815,5</w:t>
            </w:r>
          </w:p>
        </w:tc>
      </w:tr>
      <w:tr w:rsidR="0048630D" w:rsidRPr="0048630D" w14:paraId="04527339" w14:textId="77777777" w:rsidTr="0048630D">
        <w:trPr>
          <w:trHeight w:val="480"/>
        </w:trPr>
        <w:tc>
          <w:tcPr>
            <w:tcW w:w="4962" w:type="dxa"/>
            <w:tcBorders>
              <w:top w:val="nil"/>
              <w:left w:val="nil"/>
              <w:bottom w:val="nil"/>
              <w:right w:val="nil"/>
            </w:tcBorders>
            <w:shd w:val="clear" w:color="auto" w:fill="auto"/>
            <w:vAlign w:val="bottom"/>
            <w:hideMark/>
          </w:tcPr>
          <w:p w14:paraId="6267CB90" w14:textId="77777777" w:rsidR="0048630D" w:rsidRPr="0048630D" w:rsidRDefault="0048630D" w:rsidP="0048630D">
            <w:pPr>
              <w:spacing w:line="240" w:lineRule="auto"/>
              <w:ind w:firstLine="0"/>
              <w:jc w:val="left"/>
              <w:rPr>
                <w:sz w:val="18"/>
                <w:szCs w:val="18"/>
              </w:rPr>
            </w:pPr>
            <w:r w:rsidRPr="0048630D">
              <w:rPr>
                <w:sz w:val="18"/>
                <w:szCs w:val="18"/>
              </w:rPr>
              <w:t>Обеспечение бесплатным питанием детей с ОВЗ, обучающихся в муниципальные общеобразовательные учреждения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42F9419B"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F56BF88"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DFEB7A5" w14:textId="77777777" w:rsidR="0048630D" w:rsidRPr="0048630D" w:rsidRDefault="0048630D" w:rsidP="0048630D">
            <w:pPr>
              <w:spacing w:line="240" w:lineRule="auto"/>
              <w:ind w:firstLine="0"/>
              <w:jc w:val="center"/>
              <w:rPr>
                <w:sz w:val="18"/>
                <w:szCs w:val="18"/>
              </w:rPr>
            </w:pPr>
            <w:r w:rsidRPr="0048630D">
              <w:rPr>
                <w:sz w:val="18"/>
                <w:szCs w:val="18"/>
              </w:rPr>
              <w:t>0000071225</w:t>
            </w:r>
          </w:p>
        </w:tc>
        <w:tc>
          <w:tcPr>
            <w:tcW w:w="820" w:type="dxa"/>
            <w:tcBorders>
              <w:top w:val="nil"/>
              <w:left w:val="nil"/>
              <w:bottom w:val="single" w:sz="4" w:space="0" w:color="auto"/>
              <w:right w:val="single" w:sz="4" w:space="0" w:color="auto"/>
            </w:tcBorders>
            <w:shd w:val="clear" w:color="auto" w:fill="auto"/>
            <w:vAlign w:val="center"/>
            <w:hideMark/>
          </w:tcPr>
          <w:p w14:paraId="5FD81CD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0D84818" w14:textId="77777777" w:rsidR="0048630D" w:rsidRPr="0048630D" w:rsidRDefault="0048630D" w:rsidP="0048630D">
            <w:pPr>
              <w:spacing w:line="240" w:lineRule="auto"/>
              <w:ind w:firstLine="0"/>
              <w:jc w:val="right"/>
              <w:rPr>
                <w:sz w:val="18"/>
                <w:szCs w:val="18"/>
              </w:rPr>
            </w:pPr>
            <w:r w:rsidRPr="0048630D">
              <w:rPr>
                <w:sz w:val="18"/>
                <w:szCs w:val="18"/>
              </w:rPr>
              <w:t>2 232,8</w:t>
            </w:r>
          </w:p>
        </w:tc>
      </w:tr>
      <w:tr w:rsidR="0048630D" w:rsidRPr="0048630D" w14:paraId="78A058C4" w14:textId="77777777" w:rsidTr="0048630D">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B1584"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2C155D0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A9F8C1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5CF5747" w14:textId="77777777" w:rsidR="0048630D" w:rsidRPr="0048630D" w:rsidRDefault="0048630D" w:rsidP="0048630D">
            <w:pPr>
              <w:spacing w:line="240" w:lineRule="auto"/>
              <w:ind w:firstLine="0"/>
              <w:jc w:val="center"/>
              <w:rPr>
                <w:sz w:val="18"/>
                <w:szCs w:val="18"/>
              </w:rPr>
            </w:pPr>
            <w:r w:rsidRPr="0048630D">
              <w:rPr>
                <w:sz w:val="18"/>
                <w:szCs w:val="18"/>
              </w:rPr>
              <w:t>0000071225</w:t>
            </w:r>
          </w:p>
        </w:tc>
        <w:tc>
          <w:tcPr>
            <w:tcW w:w="820" w:type="dxa"/>
            <w:tcBorders>
              <w:top w:val="nil"/>
              <w:left w:val="nil"/>
              <w:bottom w:val="single" w:sz="4" w:space="0" w:color="auto"/>
              <w:right w:val="single" w:sz="4" w:space="0" w:color="auto"/>
            </w:tcBorders>
            <w:shd w:val="clear" w:color="auto" w:fill="auto"/>
            <w:vAlign w:val="center"/>
            <w:hideMark/>
          </w:tcPr>
          <w:p w14:paraId="5E542CB6"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5E442DDD" w14:textId="77777777" w:rsidR="0048630D" w:rsidRPr="0048630D" w:rsidRDefault="0048630D" w:rsidP="0048630D">
            <w:pPr>
              <w:spacing w:line="240" w:lineRule="auto"/>
              <w:ind w:firstLine="0"/>
              <w:jc w:val="right"/>
              <w:rPr>
                <w:sz w:val="18"/>
                <w:szCs w:val="18"/>
              </w:rPr>
            </w:pPr>
            <w:r w:rsidRPr="0048630D">
              <w:rPr>
                <w:sz w:val="18"/>
                <w:szCs w:val="18"/>
              </w:rPr>
              <w:t>2 232,8</w:t>
            </w:r>
          </w:p>
        </w:tc>
      </w:tr>
      <w:tr w:rsidR="0048630D" w:rsidRPr="0048630D" w14:paraId="56FCFB55"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7A3D1B"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7E870FD8"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E77C5E9"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3F0399B" w14:textId="77777777" w:rsidR="0048630D" w:rsidRPr="0048630D" w:rsidRDefault="0048630D" w:rsidP="0048630D">
            <w:pPr>
              <w:spacing w:line="240" w:lineRule="auto"/>
              <w:ind w:firstLine="0"/>
              <w:jc w:val="center"/>
              <w:rPr>
                <w:sz w:val="18"/>
                <w:szCs w:val="18"/>
              </w:rPr>
            </w:pPr>
            <w:r w:rsidRPr="0048630D">
              <w:rPr>
                <w:sz w:val="18"/>
                <w:szCs w:val="18"/>
              </w:rPr>
              <w:t>0000071225</w:t>
            </w:r>
          </w:p>
        </w:tc>
        <w:tc>
          <w:tcPr>
            <w:tcW w:w="820" w:type="dxa"/>
            <w:tcBorders>
              <w:top w:val="nil"/>
              <w:left w:val="nil"/>
              <w:bottom w:val="single" w:sz="4" w:space="0" w:color="auto"/>
              <w:right w:val="single" w:sz="4" w:space="0" w:color="auto"/>
            </w:tcBorders>
            <w:shd w:val="clear" w:color="auto" w:fill="auto"/>
            <w:vAlign w:val="center"/>
            <w:hideMark/>
          </w:tcPr>
          <w:p w14:paraId="61DEF7D4"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41D6580E" w14:textId="77777777" w:rsidR="0048630D" w:rsidRPr="0048630D" w:rsidRDefault="0048630D" w:rsidP="0048630D">
            <w:pPr>
              <w:spacing w:line="240" w:lineRule="auto"/>
              <w:ind w:firstLine="0"/>
              <w:jc w:val="right"/>
              <w:rPr>
                <w:sz w:val="18"/>
                <w:szCs w:val="18"/>
              </w:rPr>
            </w:pPr>
            <w:r w:rsidRPr="0048630D">
              <w:rPr>
                <w:sz w:val="18"/>
                <w:szCs w:val="18"/>
              </w:rPr>
              <w:t>2 232,8</w:t>
            </w:r>
          </w:p>
        </w:tc>
      </w:tr>
      <w:tr w:rsidR="0048630D" w:rsidRPr="0048630D" w14:paraId="2B178402"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242DB73" w14:textId="77777777" w:rsidR="0048630D" w:rsidRPr="0048630D" w:rsidRDefault="0048630D" w:rsidP="0048630D">
            <w:pPr>
              <w:spacing w:line="240" w:lineRule="auto"/>
              <w:ind w:firstLine="0"/>
              <w:jc w:val="left"/>
              <w:rPr>
                <w:sz w:val="18"/>
                <w:szCs w:val="18"/>
              </w:rPr>
            </w:pPr>
            <w:r w:rsidRPr="0048630D">
              <w:rPr>
                <w:sz w:val="18"/>
                <w:szCs w:val="18"/>
              </w:rPr>
              <w:t>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40" w:type="dxa"/>
            <w:tcBorders>
              <w:top w:val="nil"/>
              <w:left w:val="nil"/>
              <w:bottom w:val="single" w:sz="4" w:space="0" w:color="auto"/>
              <w:right w:val="nil"/>
            </w:tcBorders>
            <w:shd w:val="clear" w:color="auto" w:fill="auto"/>
            <w:vAlign w:val="center"/>
            <w:hideMark/>
          </w:tcPr>
          <w:p w14:paraId="19E9900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304696A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1F0DB30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0000050500</w:t>
            </w:r>
          </w:p>
        </w:tc>
        <w:tc>
          <w:tcPr>
            <w:tcW w:w="820" w:type="dxa"/>
            <w:tcBorders>
              <w:top w:val="nil"/>
              <w:left w:val="single" w:sz="4" w:space="0" w:color="auto"/>
              <w:bottom w:val="single" w:sz="4" w:space="0" w:color="auto"/>
              <w:right w:val="nil"/>
            </w:tcBorders>
            <w:shd w:val="clear" w:color="auto" w:fill="auto"/>
            <w:vAlign w:val="center"/>
            <w:hideMark/>
          </w:tcPr>
          <w:p w14:paraId="6B98BAE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D47EB37" w14:textId="77777777" w:rsidR="0048630D" w:rsidRPr="0048630D" w:rsidRDefault="0048630D" w:rsidP="0048630D">
            <w:pPr>
              <w:spacing w:line="240" w:lineRule="auto"/>
              <w:ind w:firstLine="0"/>
              <w:jc w:val="right"/>
              <w:rPr>
                <w:sz w:val="18"/>
                <w:szCs w:val="18"/>
              </w:rPr>
            </w:pPr>
            <w:r w:rsidRPr="0048630D">
              <w:rPr>
                <w:sz w:val="18"/>
                <w:szCs w:val="18"/>
              </w:rPr>
              <w:t>1 171,8</w:t>
            </w:r>
          </w:p>
        </w:tc>
      </w:tr>
      <w:tr w:rsidR="0048630D" w:rsidRPr="0048630D" w14:paraId="464E9D19"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0301133"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бюджетным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0F10AE8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0E03C16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411EDF1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0000050500</w:t>
            </w:r>
          </w:p>
        </w:tc>
        <w:tc>
          <w:tcPr>
            <w:tcW w:w="820" w:type="dxa"/>
            <w:tcBorders>
              <w:top w:val="nil"/>
              <w:left w:val="single" w:sz="4" w:space="0" w:color="auto"/>
              <w:bottom w:val="single" w:sz="4" w:space="0" w:color="auto"/>
              <w:right w:val="nil"/>
            </w:tcBorders>
            <w:shd w:val="clear" w:color="auto" w:fill="auto"/>
            <w:vAlign w:val="center"/>
            <w:hideMark/>
          </w:tcPr>
          <w:p w14:paraId="58612CF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3065DF1" w14:textId="77777777" w:rsidR="0048630D" w:rsidRPr="0048630D" w:rsidRDefault="0048630D" w:rsidP="0048630D">
            <w:pPr>
              <w:spacing w:line="240" w:lineRule="auto"/>
              <w:ind w:firstLine="0"/>
              <w:jc w:val="right"/>
              <w:rPr>
                <w:sz w:val="18"/>
                <w:szCs w:val="18"/>
              </w:rPr>
            </w:pPr>
            <w:r w:rsidRPr="0048630D">
              <w:rPr>
                <w:sz w:val="18"/>
                <w:szCs w:val="18"/>
              </w:rPr>
              <w:t>1 171,8</w:t>
            </w:r>
          </w:p>
        </w:tc>
      </w:tr>
      <w:tr w:rsidR="0048630D" w:rsidRPr="0048630D" w14:paraId="07EDAAD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0EDAAE9"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nil"/>
            </w:tcBorders>
            <w:shd w:val="clear" w:color="auto" w:fill="auto"/>
            <w:vAlign w:val="center"/>
            <w:hideMark/>
          </w:tcPr>
          <w:p w14:paraId="48C29CE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6D098E0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229B5D8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0000050500</w:t>
            </w:r>
          </w:p>
        </w:tc>
        <w:tc>
          <w:tcPr>
            <w:tcW w:w="820" w:type="dxa"/>
            <w:tcBorders>
              <w:top w:val="nil"/>
              <w:left w:val="single" w:sz="4" w:space="0" w:color="auto"/>
              <w:bottom w:val="single" w:sz="4" w:space="0" w:color="auto"/>
              <w:right w:val="nil"/>
            </w:tcBorders>
            <w:shd w:val="clear" w:color="auto" w:fill="auto"/>
            <w:vAlign w:val="center"/>
            <w:hideMark/>
          </w:tcPr>
          <w:p w14:paraId="3D6068A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612</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69B8943" w14:textId="77777777" w:rsidR="0048630D" w:rsidRPr="0048630D" w:rsidRDefault="0048630D" w:rsidP="0048630D">
            <w:pPr>
              <w:spacing w:line="240" w:lineRule="auto"/>
              <w:ind w:firstLine="0"/>
              <w:jc w:val="right"/>
              <w:rPr>
                <w:sz w:val="18"/>
                <w:szCs w:val="18"/>
              </w:rPr>
            </w:pPr>
            <w:r w:rsidRPr="0048630D">
              <w:rPr>
                <w:sz w:val="18"/>
                <w:szCs w:val="18"/>
              </w:rPr>
              <w:t>1 171,8</w:t>
            </w:r>
          </w:p>
        </w:tc>
      </w:tr>
      <w:tr w:rsidR="0048630D" w:rsidRPr="0048630D" w14:paraId="3FFD1C7D"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3BF588A" w14:textId="77777777" w:rsidR="0048630D" w:rsidRPr="0048630D" w:rsidRDefault="0048630D" w:rsidP="0048630D">
            <w:pPr>
              <w:spacing w:line="240" w:lineRule="auto"/>
              <w:ind w:firstLine="0"/>
              <w:jc w:val="left"/>
              <w:rPr>
                <w:sz w:val="18"/>
                <w:szCs w:val="18"/>
              </w:rPr>
            </w:pPr>
            <w:r w:rsidRPr="0048630D">
              <w:rPr>
                <w:sz w:val="18"/>
                <w:szCs w:val="18"/>
              </w:rPr>
              <w:t>Организация бесплатного горячего питания обучающихся, получающих начальное общее образование в муниципальных образовательных учреждениях</w:t>
            </w:r>
          </w:p>
        </w:tc>
        <w:tc>
          <w:tcPr>
            <w:tcW w:w="640" w:type="dxa"/>
            <w:tcBorders>
              <w:top w:val="nil"/>
              <w:left w:val="nil"/>
              <w:bottom w:val="single" w:sz="4" w:space="0" w:color="auto"/>
              <w:right w:val="single" w:sz="4" w:space="0" w:color="auto"/>
            </w:tcBorders>
            <w:shd w:val="clear" w:color="auto" w:fill="auto"/>
            <w:vAlign w:val="center"/>
            <w:hideMark/>
          </w:tcPr>
          <w:p w14:paraId="1EB47197"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0B765DF7"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6FF715F" w14:textId="77777777" w:rsidR="0048630D" w:rsidRPr="0048630D" w:rsidRDefault="0048630D" w:rsidP="0048630D">
            <w:pPr>
              <w:spacing w:line="240" w:lineRule="auto"/>
              <w:ind w:firstLine="0"/>
              <w:jc w:val="center"/>
              <w:rPr>
                <w:sz w:val="18"/>
                <w:szCs w:val="18"/>
              </w:rPr>
            </w:pPr>
            <w:r w:rsidRPr="0048630D">
              <w:rPr>
                <w:sz w:val="18"/>
                <w:szCs w:val="18"/>
              </w:rPr>
              <w:t>00000L3040</w:t>
            </w:r>
          </w:p>
        </w:tc>
        <w:tc>
          <w:tcPr>
            <w:tcW w:w="820" w:type="dxa"/>
            <w:tcBorders>
              <w:top w:val="nil"/>
              <w:left w:val="nil"/>
              <w:bottom w:val="single" w:sz="4" w:space="0" w:color="auto"/>
              <w:right w:val="single" w:sz="4" w:space="0" w:color="auto"/>
            </w:tcBorders>
            <w:shd w:val="clear" w:color="auto" w:fill="auto"/>
            <w:vAlign w:val="center"/>
            <w:hideMark/>
          </w:tcPr>
          <w:p w14:paraId="20AD1C8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C2C7123" w14:textId="77777777" w:rsidR="0048630D" w:rsidRPr="0048630D" w:rsidRDefault="0048630D" w:rsidP="0048630D">
            <w:pPr>
              <w:spacing w:line="240" w:lineRule="auto"/>
              <w:ind w:firstLine="0"/>
              <w:jc w:val="right"/>
              <w:rPr>
                <w:sz w:val="18"/>
                <w:szCs w:val="18"/>
              </w:rPr>
            </w:pPr>
            <w:r w:rsidRPr="0048630D">
              <w:rPr>
                <w:sz w:val="18"/>
                <w:szCs w:val="18"/>
              </w:rPr>
              <w:t>25 040,0</w:t>
            </w:r>
          </w:p>
        </w:tc>
      </w:tr>
      <w:tr w:rsidR="0048630D" w:rsidRPr="0048630D" w14:paraId="42E2585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C3AB9E7"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23FAD299"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86DFED6"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ED64DFA" w14:textId="77777777" w:rsidR="0048630D" w:rsidRPr="0048630D" w:rsidRDefault="0048630D" w:rsidP="0048630D">
            <w:pPr>
              <w:spacing w:line="240" w:lineRule="auto"/>
              <w:ind w:firstLine="0"/>
              <w:jc w:val="center"/>
              <w:rPr>
                <w:sz w:val="18"/>
                <w:szCs w:val="18"/>
              </w:rPr>
            </w:pPr>
            <w:r w:rsidRPr="0048630D">
              <w:rPr>
                <w:sz w:val="18"/>
                <w:szCs w:val="18"/>
              </w:rPr>
              <w:t>00000L3040</w:t>
            </w:r>
          </w:p>
        </w:tc>
        <w:tc>
          <w:tcPr>
            <w:tcW w:w="820" w:type="dxa"/>
            <w:tcBorders>
              <w:top w:val="nil"/>
              <w:left w:val="nil"/>
              <w:bottom w:val="single" w:sz="4" w:space="0" w:color="auto"/>
              <w:right w:val="single" w:sz="4" w:space="0" w:color="auto"/>
            </w:tcBorders>
            <w:shd w:val="clear" w:color="auto" w:fill="auto"/>
            <w:vAlign w:val="center"/>
            <w:hideMark/>
          </w:tcPr>
          <w:p w14:paraId="5E7A61C9"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1806406D" w14:textId="77777777" w:rsidR="0048630D" w:rsidRPr="0048630D" w:rsidRDefault="0048630D" w:rsidP="0048630D">
            <w:pPr>
              <w:spacing w:line="240" w:lineRule="auto"/>
              <w:ind w:firstLine="0"/>
              <w:jc w:val="right"/>
              <w:rPr>
                <w:sz w:val="18"/>
                <w:szCs w:val="18"/>
              </w:rPr>
            </w:pPr>
            <w:r w:rsidRPr="0048630D">
              <w:rPr>
                <w:sz w:val="18"/>
                <w:szCs w:val="18"/>
              </w:rPr>
              <w:t>25 040,0</w:t>
            </w:r>
          </w:p>
        </w:tc>
      </w:tr>
      <w:tr w:rsidR="0048630D" w:rsidRPr="0048630D" w14:paraId="0947133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0649532"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14:paraId="2DBC557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D286A57"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028449E0" w14:textId="77777777" w:rsidR="0048630D" w:rsidRPr="0048630D" w:rsidRDefault="0048630D" w:rsidP="0048630D">
            <w:pPr>
              <w:spacing w:line="240" w:lineRule="auto"/>
              <w:ind w:firstLine="0"/>
              <w:jc w:val="center"/>
              <w:rPr>
                <w:sz w:val="18"/>
                <w:szCs w:val="18"/>
              </w:rPr>
            </w:pPr>
            <w:r w:rsidRPr="0048630D">
              <w:rPr>
                <w:sz w:val="18"/>
                <w:szCs w:val="18"/>
              </w:rPr>
              <w:t>00000L3040</w:t>
            </w:r>
          </w:p>
        </w:tc>
        <w:tc>
          <w:tcPr>
            <w:tcW w:w="820" w:type="dxa"/>
            <w:tcBorders>
              <w:top w:val="nil"/>
              <w:left w:val="nil"/>
              <w:bottom w:val="single" w:sz="4" w:space="0" w:color="auto"/>
              <w:right w:val="single" w:sz="4" w:space="0" w:color="auto"/>
            </w:tcBorders>
            <w:shd w:val="clear" w:color="auto" w:fill="auto"/>
            <w:vAlign w:val="center"/>
            <w:hideMark/>
          </w:tcPr>
          <w:p w14:paraId="2812C7AE" w14:textId="77777777" w:rsidR="0048630D" w:rsidRPr="0048630D" w:rsidRDefault="0048630D" w:rsidP="0048630D">
            <w:pPr>
              <w:spacing w:line="240" w:lineRule="auto"/>
              <w:ind w:firstLine="0"/>
              <w:jc w:val="center"/>
              <w:rPr>
                <w:sz w:val="18"/>
                <w:szCs w:val="18"/>
              </w:rPr>
            </w:pPr>
            <w:r w:rsidRPr="0048630D">
              <w:rPr>
                <w:sz w:val="18"/>
                <w:szCs w:val="18"/>
              </w:rPr>
              <w:t>612</w:t>
            </w:r>
          </w:p>
        </w:tc>
        <w:tc>
          <w:tcPr>
            <w:tcW w:w="1661" w:type="dxa"/>
            <w:tcBorders>
              <w:top w:val="nil"/>
              <w:left w:val="nil"/>
              <w:bottom w:val="single" w:sz="4" w:space="0" w:color="auto"/>
              <w:right w:val="single" w:sz="4" w:space="0" w:color="auto"/>
            </w:tcBorders>
            <w:shd w:val="clear" w:color="auto" w:fill="auto"/>
            <w:vAlign w:val="bottom"/>
            <w:hideMark/>
          </w:tcPr>
          <w:p w14:paraId="7383259E" w14:textId="77777777" w:rsidR="0048630D" w:rsidRPr="0048630D" w:rsidRDefault="0048630D" w:rsidP="0048630D">
            <w:pPr>
              <w:spacing w:line="240" w:lineRule="auto"/>
              <w:ind w:firstLine="0"/>
              <w:jc w:val="right"/>
              <w:rPr>
                <w:sz w:val="18"/>
                <w:szCs w:val="18"/>
              </w:rPr>
            </w:pPr>
            <w:r w:rsidRPr="0048630D">
              <w:rPr>
                <w:sz w:val="18"/>
                <w:szCs w:val="18"/>
              </w:rPr>
              <w:t>25 040,0</w:t>
            </w:r>
          </w:p>
        </w:tc>
      </w:tr>
      <w:tr w:rsidR="0048630D" w:rsidRPr="0048630D" w14:paraId="6192E3D8"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6B8DF5A" w14:textId="2D87B471" w:rsidR="0048630D" w:rsidRPr="0048630D" w:rsidRDefault="0048630D" w:rsidP="0048630D">
            <w:pPr>
              <w:spacing w:line="240" w:lineRule="auto"/>
              <w:ind w:firstLine="0"/>
              <w:jc w:val="left"/>
              <w:rPr>
                <w:sz w:val="18"/>
                <w:szCs w:val="18"/>
              </w:rPr>
            </w:pPr>
            <w:r w:rsidRPr="0048630D">
              <w:rPr>
                <w:sz w:val="18"/>
                <w:szCs w:val="18"/>
              </w:rPr>
              <w:t xml:space="preserve">Субсидия на финансирование </w:t>
            </w:r>
            <w:r w:rsidR="00CC5B56" w:rsidRPr="0048630D">
              <w:rPr>
                <w:sz w:val="18"/>
                <w:szCs w:val="18"/>
              </w:rPr>
              <w:t>расходов,</w:t>
            </w:r>
            <w:r w:rsidRPr="0048630D">
              <w:rPr>
                <w:sz w:val="18"/>
                <w:szCs w:val="18"/>
              </w:rPr>
              <w:t xml:space="preserve"> связанных с предоставлением педагогическим работникам права на увеличение тарифной ставки (должностного оклада) на 25% поселках городского типа (рабочих поселках).</w:t>
            </w:r>
          </w:p>
        </w:tc>
        <w:tc>
          <w:tcPr>
            <w:tcW w:w="640" w:type="dxa"/>
            <w:tcBorders>
              <w:top w:val="nil"/>
              <w:left w:val="nil"/>
              <w:bottom w:val="single" w:sz="4" w:space="0" w:color="auto"/>
              <w:right w:val="single" w:sz="4" w:space="0" w:color="auto"/>
            </w:tcBorders>
            <w:shd w:val="clear" w:color="auto" w:fill="auto"/>
            <w:vAlign w:val="center"/>
            <w:hideMark/>
          </w:tcPr>
          <w:p w14:paraId="7D5D464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E5DEFAD"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4C0B09D" w14:textId="77777777" w:rsidR="0048630D" w:rsidRPr="0048630D" w:rsidRDefault="0048630D" w:rsidP="0048630D">
            <w:pPr>
              <w:spacing w:line="240" w:lineRule="auto"/>
              <w:ind w:firstLine="0"/>
              <w:jc w:val="center"/>
              <w:rPr>
                <w:sz w:val="18"/>
                <w:szCs w:val="18"/>
              </w:rPr>
            </w:pPr>
            <w:r w:rsidRPr="0048630D">
              <w:rPr>
                <w:sz w:val="18"/>
                <w:szCs w:val="18"/>
              </w:rPr>
              <w:t>0000071101</w:t>
            </w:r>
          </w:p>
        </w:tc>
        <w:tc>
          <w:tcPr>
            <w:tcW w:w="820" w:type="dxa"/>
            <w:tcBorders>
              <w:top w:val="nil"/>
              <w:left w:val="nil"/>
              <w:bottom w:val="single" w:sz="4" w:space="0" w:color="auto"/>
              <w:right w:val="single" w:sz="4" w:space="0" w:color="auto"/>
            </w:tcBorders>
            <w:shd w:val="clear" w:color="auto" w:fill="auto"/>
            <w:vAlign w:val="center"/>
            <w:hideMark/>
          </w:tcPr>
          <w:p w14:paraId="1F445F1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D019A8D" w14:textId="77777777" w:rsidR="0048630D" w:rsidRPr="0048630D" w:rsidRDefault="0048630D" w:rsidP="0048630D">
            <w:pPr>
              <w:spacing w:line="240" w:lineRule="auto"/>
              <w:ind w:firstLine="0"/>
              <w:jc w:val="right"/>
              <w:rPr>
                <w:sz w:val="18"/>
                <w:szCs w:val="18"/>
              </w:rPr>
            </w:pPr>
            <w:r w:rsidRPr="0048630D">
              <w:rPr>
                <w:sz w:val="18"/>
                <w:szCs w:val="18"/>
              </w:rPr>
              <w:t>3 998,1</w:t>
            </w:r>
          </w:p>
        </w:tc>
      </w:tr>
      <w:tr w:rsidR="0048630D" w:rsidRPr="0048630D" w14:paraId="399D7A2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3BC064"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1E509DE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5C5D3FA"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161CE5F" w14:textId="77777777" w:rsidR="0048630D" w:rsidRPr="0048630D" w:rsidRDefault="0048630D" w:rsidP="0048630D">
            <w:pPr>
              <w:spacing w:line="240" w:lineRule="auto"/>
              <w:ind w:firstLine="0"/>
              <w:jc w:val="center"/>
              <w:rPr>
                <w:sz w:val="18"/>
                <w:szCs w:val="18"/>
              </w:rPr>
            </w:pPr>
            <w:r w:rsidRPr="0048630D">
              <w:rPr>
                <w:sz w:val="18"/>
                <w:szCs w:val="18"/>
              </w:rPr>
              <w:t>0000071101</w:t>
            </w:r>
          </w:p>
        </w:tc>
        <w:tc>
          <w:tcPr>
            <w:tcW w:w="820" w:type="dxa"/>
            <w:tcBorders>
              <w:top w:val="nil"/>
              <w:left w:val="nil"/>
              <w:bottom w:val="single" w:sz="4" w:space="0" w:color="auto"/>
              <w:right w:val="single" w:sz="4" w:space="0" w:color="auto"/>
            </w:tcBorders>
            <w:shd w:val="clear" w:color="auto" w:fill="auto"/>
            <w:vAlign w:val="center"/>
            <w:hideMark/>
          </w:tcPr>
          <w:p w14:paraId="00370754"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5A20DBCF" w14:textId="77777777" w:rsidR="0048630D" w:rsidRPr="0048630D" w:rsidRDefault="0048630D" w:rsidP="0048630D">
            <w:pPr>
              <w:spacing w:line="240" w:lineRule="auto"/>
              <w:ind w:firstLine="0"/>
              <w:jc w:val="right"/>
              <w:rPr>
                <w:sz w:val="18"/>
                <w:szCs w:val="18"/>
              </w:rPr>
            </w:pPr>
            <w:r w:rsidRPr="0048630D">
              <w:rPr>
                <w:sz w:val="18"/>
                <w:szCs w:val="18"/>
              </w:rPr>
              <w:t>3 998,1</w:t>
            </w:r>
          </w:p>
        </w:tc>
      </w:tr>
      <w:tr w:rsidR="0048630D" w:rsidRPr="0048630D" w14:paraId="174AD58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96500BD" w14:textId="77777777" w:rsidR="0048630D" w:rsidRPr="0048630D" w:rsidRDefault="0048630D" w:rsidP="0048630D">
            <w:pPr>
              <w:spacing w:line="240" w:lineRule="auto"/>
              <w:ind w:firstLine="0"/>
              <w:jc w:val="left"/>
              <w:rPr>
                <w:sz w:val="18"/>
                <w:szCs w:val="18"/>
              </w:rPr>
            </w:pPr>
            <w:r w:rsidRPr="0048630D">
              <w:rPr>
                <w:sz w:val="18"/>
                <w:szCs w:val="18"/>
              </w:rPr>
              <w:lastRenderedPageBreak/>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14:paraId="62DA3E2E"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9905DA6"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2659B92" w14:textId="77777777" w:rsidR="0048630D" w:rsidRPr="0048630D" w:rsidRDefault="0048630D" w:rsidP="0048630D">
            <w:pPr>
              <w:spacing w:line="240" w:lineRule="auto"/>
              <w:ind w:firstLine="0"/>
              <w:jc w:val="center"/>
              <w:rPr>
                <w:sz w:val="18"/>
                <w:szCs w:val="18"/>
              </w:rPr>
            </w:pPr>
            <w:r w:rsidRPr="0048630D">
              <w:rPr>
                <w:sz w:val="18"/>
                <w:szCs w:val="18"/>
              </w:rPr>
              <w:t>0000071101</w:t>
            </w:r>
          </w:p>
        </w:tc>
        <w:tc>
          <w:tcPr>
            <w:tcW w:w="820" w:type="dxa"/>
            <w:tcBorders>
              <w:top w:val="nil"/>
              <w:left w:val="nil"/>
              <w:bottom w:val="single" w:sz="4" w:space="0" w:color="auto"/>
              <w:right w:val="single" w:sz="4" w:space="0" w:color="auto"/>
            </w:tcBorders>
            <w:shd w:val="clear" w:color="auto" w:fill="auto"/>
            <w:vAlign w:val="center"/>
            <w:hideMark/>
          </w:tcPr>
          <w:p w14:paraId="6F0E09F3" w14:textId="77777777" w:rsidR="0048630D" w:rsidRPr="0048630D" w:rsidRDefault="0048630D" w:rsidP="0048630D">
            <w:pPr>
              <w:spacing w:line="240" w:lineRule="auto"/>
              <w:ind w:firstLine="0"/>
              <w:jc w:val="center"/>
              <w:rPr>
                <w:sz w:val="18"/>
                <w:szCs w:val="18"/>
              </w:rPr>
            </w:pPr>
            <w:r w:rsidRPr="0048630D">
              <w:rPr>
                <w:sz w:val="18"/>
                <w:szCs w:val="18"/>
              </w:rPr>
              <w:t>612</w:t>
            </w:r>
          </w:p>
        </w:tc>
        <w:tc>
          <w:tcPr>
            <w:tcW w:w="1661" w:type="dxa"/>
            <w:tcBorders>
              <w:top w:val="nil"/>
              <w:left w:val="nil"/>
              <w:bottom w:val="single" w:sz="4" w:space="0" w:color="auto"/>
              <w:right w:val="single" w:sz="4" w:space="0" w:color="auto"/>
            </w:tcBorders>
            <w:shd w:val="clear" w:color="auto" w:fill="auto"/>
            <w:vAlign w:val="bottom"/>
            <w:hideMark/>
          </w:tcPr>
          <w:p w14:paraId="08A0AE49" w14:textId="77777777" w:rsidR="0048630D" w:rsidRPr="0048630D" w:rsidRDefault="0048630D" w:rsidP="0048630D">
            <w:pPr>
              <w:spacing w:line="240" w:lineRule="auto"/>
              <w:ind w:firstLine="0"/>
              <w:jc w:val="right"/>
              <w:rPr>
                <w:sz w:val="18"/>
                <w:szCs w:val="18"/>
              </w:rPr>
            </w:pPr>
            <w:r w:rsidRPr="0048630D">
              <w:rPr>
                <w:sz w:val="18"/>
                <w:szCs w:val="18"/>
              </w:rPr>
              <w:t>3 998,1</w:t>
            </w:r>
          </w:p>
        </w:tc>
      </w:tr>
      <w:tr w:rsidR="0048630D" w:rsidRPr="0048630D" w14:paraId="1B2D38F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ED6512" w14:textId="77777777" w:rsidR="0048630D" w:rsidRPr="0048630D" w:rsidRDefault="0048630D" w:rsidP="0048630D">
            <w:pPr>
              <w:spacing w:line="240" w:lineRule="auto"/>
              <w:ind w:firstLine="0"/>
              <w:jc w:val="left"/>
              <w:rPr>
                <w:sz w:val="18"/>
                <w:szCs w:val="18"/>
              </w:rPr>
            </w:pPr>
            <w:r w:rsidRPr="0048630D">
              <w:rPr>
                <w:sz w:val="18"/>
                <w:szCs w:val="18"/>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auto"/>
            <w:vAlign w:val="center"/>
            <w:hideMark/>
          </w:tcPr>
          <w:p w14:paraId="2A4B27A7"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03CE96B"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BD366BE" w14:textId="77777777" w:rsidR="0048630D" w:rsidRPr="0048630D" w:rsidRDefault="0048630D" w:rsidP="0048630D">
            <w:pPr>
              <w:spacing w:line="240" w:lineRule="auto"/>
              <w:ind w:firstLine="0"/>
              <w:jc w:val="center"/>
              <w:rPr>
                <w:sz w:val="18"/>
                <w:szCs w:val="18"/>
              </w:rPr>
            </w:pPr>
            <w:r w:rsidRPr="0048630D">
              <w:rPr>
                <w:sz w:val="18"/>
                <w:szCs w:val="18"/>
              </w:rPr>
              <w:t>0004210000</w:t>
            </w:r>
          </w:p>
        </w:tc>
        <w:tc>
          <w:tcPr>
            <w:tcW w:w="820" w:type="dxa"/>
            <w:tcBorders>
              <w:top w:val="nil"/>
              <w:left w:val="nil"/>
              <w:bottom w:val="single" w:sz="4" w:space="0" w:color="auto"/>
              <w:right w:val="single" w:sz="4" w:space="0" w:color="auto"/>
            </w:tcBorders>
            <w:shd w:val="clear" w:color="auto" w:fill="auto"/>
            <w:vAlign w:val="center"/>
            <w:hideMark/>
          </w:tcPr>
          <w:p w14:paraId="58195BB1"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FDF78E1" w14:textId="77777777" w:rsidR="0048630D" w:rsidRPr="0048630D" w:rsidRDefault="0048630D" w:rsidP="0048630D">
            <w:pPr>
              <w:spacing w:line="240" w:lineRule="auto"/>
              <w:ind w:firstLine="0"/>
              <w:jc w:val="right"/>
              <w:rPr>
                <w:sz w:val="18"/>
                <w:szCs w:val="18"/>
              </w:rPr>
            </w:pPr>
            <w:r w:rsidRPr="0048630D">
              <w:rPr>
                <w:sz w:val="18"/>
                <w:szCs w:val="18"/>
              </w:rPr>
              <w:t>189 167,1</w:t>
            </w:r>
          </w:p>
        </w:tc>
      </w:tr>
      <w:tr w:rsidR="0048630D" w:rsidRPr="0048630D" w14:paraId="1E06BBC9"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30EE29ED"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Обеспечение деятельности подведомственных учреждений (школы начальные, неполные средние и средние)</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3BCB41A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FA2E50E"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73A432C" w14:textId="77777777" w:rsidR="0048630D" w:rsidRPr="0048630D" w:rsidRDefault="0048630D" w:rsidP="0048630D">
            <w:pPr>
              <w:spacing w:line="240" w:lineRule="auto"/>
              <w:ind w:firstLine="0"/>
              <w:jc w:val="center"/>
              <w:rPr>
                <w:sz w:val="18"/>
                <w:szCs w:val="18"/>
              </w:rPr>
            </w:pPr>
            <w:r w:rsidRPr="0048630D">
              <w:rPr>
                <w:sz w:val="18"/>
                <w:szCs w:val="18"/>
              </w:rPr>
              <w:t>0004219900</w:t>
            </w:r>
          </w:p>
        </w:tc>
        <w:tc>
          <w:tcPr>
            <w:tcW w:w="820" w:type="dxa"/>
            <w:tcBorders>
              <w:top w:val="nil"/>
              <w:left w:val="nil"/>
              <w:bottom w:val="single" w:sz="4" w:space="0" w:color="auto"/>
              <w:right w:val="single" w:sz="4" w:space="0" w:color="auto"/>
            </w:tcBorders>
            <w:shd w:val="clear" w:color="auto" w:fill="auto"/>
            <w:vAlign w:val="center"/>
            <w:hideMark/>
          </w:tcPr>
          <w:p w14:paraId="012FB6D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E86375D" w14:textId="77777777" w:rsidR="0048630D" w:rsidRPr="0048630D" w:rsidRDefault="0048630D" w:rsidP="0048630D">
            <w:pPr>
              <w:spacing w:line="240" w:lineRule="auto"/>
              <w:ind w:firstLine="0"/>
              <w:jc w:val="right"/>
              <w:rPr>
                <w:sz w:val="18"/>
                <w:szCs w:val="18"/>
              </w:rPr>
            </w:pPr>
            <w:r w:rsidRPr="0048630D">
              <w:rPr>
                <w:sz w:val="18"/>
                <w:szCs w:val="18"/>
              </w:rPr>
              <w:t>189 167,1</w:t>
            </w:r>
          </w:p>
        </w:tc>
      </w:tr>
      <w:tr w:rsidR="0048630D" w:rsidRPr="0048630D" w14:paraId="493FE91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5EDA90"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68F37B8C"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FD79904"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6D1606DE" w14:textId="77777777" w:rsidR="0048630D" w:rsidRPr="0048630D" w:rsidRDefault="0048630D" w:rsidP="0048630D">
            <w:pPr>
              <w:spacing w:line="240" w:lineRule="auto"/>
              <w:ind w:firstLine="0"/>
              <w:jc w:val="center"/>
              <w:rPr>
                <w:sz w:val="18"/>
                <w:szCs w:val="18"/>
              </w:rPr>
            </w:pPr>
            <w:r w:rsidRPr="0048630D">
              <w:rPr>
                <w:sz w:val="18"/>
                <w:szCs w:val="18"/>
              </w:rPr>
              <w:t>0004219900</w:t>
            </w:r>
          </w:p>
        </w:tc>
        <w:tc>
          <w:tcPr>
            <w:tcW w:w="820" w:type="dxa"/>
            <w:tcBorders>
              <w:top w:val="nil"/>
              <w:left w:val="nil"/>
              <w:bottom w:val="single" w:sz="4" w:space="0" w:color="auto"/>
              <w:right w:val="single" w:sz="4" w:space="0" w:color="auto"/>
            </w:tcBorders>
            <w:shd w:val="clear" w:color="auto" w:fill="auto"/>
            <w:vAlign w:val="center"/>
            <w:hideMark/>
          </w:tcPr>
          <w:p w14:paraId="01125961"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37FB92EA" w14:textId="77777777" w:rsidR="0048630D" w:rsidRPr="0048630D" w:rsidRDefault="0048630D" w:rsidP="0048630D">
            <w:pPr>
              <w:spacing w:line="240" w:lineRule="auto"/>
              <w:ind w:firstLine="0"/>
              <w:jc w:val="right"/>
              <w:rPr>
                <w:sz w:val="18"/>
                <w:szCs w:val="18"/>
              </w:rPr>
            </w:pPr>
            <w:r w:rsidRPr="0048630D">
              <w:rPr>
                <w:sz w:val="18"/>
                <w:szCs w:val="18"/>
              </w:rPr>
              <w:t>189 167,1</w:t>
            </w:r>
          </w:p>
        </w:tc>
      </w:tr>
      <w:tr w:rsidR="0048630D" w:rsidRPr="0048630D" w14:paraId="4D0DC4A7"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3DDBA46"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5C3FDBA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8D9A547"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0A65CF2" w14:textId="77777777" w:rsidR="0048630D" w:rsidRPr="0048630D" w:rsidRDefault="0048630D" w:rsidP="0048630D">
            <w:pPr>
              <w:spacing w:line="240" w:lineRule="auto"/>
              <w:ind w:firstLine="0"/>
              <w:jc w:val="center"/>
              <w:rPr>
                <w:sz w:val="18"/>
                <w:szCs w:val="18"/>
              </w:rPr>
            </w:pPr>
            <w:r w:rsidRPr="0048630D">
              <w:rPr>
                <w:sz w:val="18"/>
                <w:szCs w:val="18"/>
              </w:rPr>
              <w:t>0004219900</w:t>
            </w:r>
          </w:p>
        </w:tc>
        <w:tc>
          <w:tcPr>
            <w:tcW w:w="820" w:type="dxa"/>
            <w:tcBorders>
              <w:top w:val="nil"/>
              <w:left w:val="nil"/>
              <w:bottom w:val="single" w:sz="4" w:space="0" w:color="auto"/>
              <w:right w:val="single" w:sz="4" w:space="0" w:color="auto"/>
            </w:tcBorders>
            <w:shd w:val="clear" w:color="auto" w:fill="auto"/>
            <w:vAlign w:val="center"/>
            <w:hideMark/>
          </w:tcPr>
          <w:p w14:paraId="3948AD0C"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34236606" w14:textId="77777777" w:rsidR="0048630D" w:rsidRPr="0048630D" w:rsidRDefault="0048630D" w:rsidP="0048630D">
            <w:pPr>
              <w:spacing w:line="240" w:lineRule="auto"/>
              <w:ind w:firstLine="0"/>
              <w:jc w:val="right"/>
              <w:rPr>
                <w:sz w:val="18"/>
                <w:szCs w:val="18"/>
              </w:rPr>
            </w:pPr>
            <w:r w:rsidRPr="0048630D">
              <w:rPr>
                <w:sz w:val="18"/>
                <w:szCs w:val="18"/>
              </w:rPr>
              <w:t>189 167,1</w:t>
            </w:r>
          </w:p>
        </w:tc>
      </w:tr>
      <w:tr w:rsidR="0048630D" w:rsidRPr="0048630D" w14:paraId="1ACA7FA2"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3E17A8" w14:textId="77777777" w:rsidR="0048630D" w:rsidRPr="0048630D" w:rsidRDefault="0048630D" w:rsidP="0048630D">
            <w:pPr>
              <w:spacing w:line="240" w:lineRule="auto"/>
              <w:ind w:firstLine="0"/>
              <w:jc w:val="left"/>
              <w:rPr>
                <w:b/>
                <w:bCs/>
                <w:sz w:val="18"/>
                <w:szCs w:val="18"/>
              </w:rPr>
            </w:pPr>
            <w:r w:rsidRPr="0048630D">
              <w:rPr>
                <w:b/>
                <w:bCs/>
                <w:sz w:val="18"/>
                <w:szCs w:val="18"/>
              </w:rPr>
              <w:t xml:space="preserve">Софинансирование гос.программы "Развитие образования" реализация мероприятий по капитальному ремонту </w:t>
            </w:r>
          </w:p>
        </w:tc>
        <w:tc>
          <w:tcPr>
            <w:tcW w:w="640" w:type="dxa"/>
            <w:tcBorders>
              <w:top w:val="nil"/>
              <w:left w:val="nil"/>
              <w:bottom w:val="single" w:sz="4" w:space="0" w:color="auto"/>
              <w:right w:val="nil"/>
            </w:tcBorders>
            <w:shd w:val="clear" w:color="auto" w:fill="auto"/>
            <w:vAlign w:val="center"/>
            <w:hideMark/>
          </w:tcPr>
          <w:p w14:paraId="7D1E4B7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0E42005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15145AB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0000062030</w:t>
            </w:r>
          </w:p>
        </w:tc>
        <w:tc>
          <w:tcPr>
            <w:tcW w:w="820" w:type="dxa"/>
            <w:tcBorders>
              <w:top w:val="nil"/>
              <w:left w:val="single" w:sz="4" w:space="0" w:color="auto"/>
              <w:bottom w:val="single" w:sz="4" w:space="0" w:color="auto"/>
              <w:right w:val="nil"/>
            </w:tcBorders>
            <w:shd w:val="clear" w:color="auto" w:fill="auto"/>
            <w:vAlign w:val="center"/>
            <w:hideMark/>
          </w:tcPr>
          <w:p w14:paraId="48E9903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34DCD51"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33B52C3E"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58F3035"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бюджетным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4139509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4ED5D44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7C3D615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0000062030</w:t>
            </w:r>
          </w:p>
        </w:tc>
        <w:tc>
          <w:tcPr>
            <w:tcW w:w="820" w:type="dxa"/>
            <w:tcBorders>
              <w:top w:val="nil"/>
              <w:left w:val="single" w:sz="4" w:space="0" w:color="auto"/>
              <w:bottom w:val="single" w:sz="4" w:space="0" w:color="auto"/>
              <w:right w:val="nil"/>
            </w:tcBorders>
            <w:shd w:val="clear" w:color="auto" w:fill="auto"/>
            <w:vAlign w:val="center"/>
            <w:hideMark/>
          </w:tcPr>
          <w:p w14:paraId="59CC0D4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0425A846"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13044870"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6F23CF"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nil"/>
            </w:tcBorders>
            <w:shd w:val="clear" w:color="auto" w:fill="auto"/>
            <w:vAlign w:val="center"/>
            <w:hideMark/>
          </w:tcPr>
          <w:p w14:paraId="6ABD9B8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0703A5D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02</w:t>
            </w:r>
          </w:p>
        </w:tc>
        <w:tc>
          <w:tcPr>
            <w:tcW w:w="1240" w:type="dxa"/>
            <w:tcBorders>
              <w:top w:val="nil"/>
              <w:left w:val="single" w:sz="4" w:space="0" w:color="auto"/>
              <w:bottom w:val="single" w:sz="4" w:space="0" w:color="auto"/>
              <w:right w:val="nil"/>
            </w:tcBorders>
            <w:shd w:val="clear" w:color="auto" w:fill="auto"/>
            <w:vAlign w:val="center"/>
            <w:hideMark/>
          </w:tcPr>
          <w:p w14:paraId="31FEEEB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0000062030</w:t>
            </w:r>
          </w:p>
        </w:tc>
        <w:tc>
          <w:tcPr>
            <w:tcW w:w="820" w:type="dxa"/>
            <w:tcBorders>
              <w:top w:val="nil"/>
              <w:left w:val="single" w:sz="4" w:space="0" w:color="auto"/>
              <w:bottom w:val="single" w:sz="4" w:space="0" w:color="auto"/>
              <w:right w:val="nil"/>
            </w:tcBorders>
            <w:shd w:val="clear" w:color="auto" w:fill="auto"/>
            <w:vAlign w:val="center"/>
            <w:hideMark/>
          </w:tcPr>
          <w:p w14:paraId="1C19D89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611</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6973CCD" w14:textId="77777777" w:rsidR="0048630D" w:rsidRPr="0048630D" w:rsidRDefault="0048630D" w:rsidP="0048630D">
            <w:pPr>
              <w:spacing w:line="240" w:lineRule="auto"/>
              <w:ind w:firstLine="0"/>
              <w:jc w:val="right"/>
              <w:rPr>
                <w:sz w:val="18"/>
                <w:szCs w:val="18"/>
              </w:rPr>
            </w:pPr>
            <w:r w:rsidRPr="0048630D">
              <w:rPr>
                <w:sz w:val="18"/>
                <w:szCs w:val="18"/>
              </w:rPr>
              <w:t>1 000,0</w:t>
            </w:r>
          </w:p>
        </w:tc>
      </w:tr>
      <w:tr w:rsidR="0048630D" w:rsidRPr="0048630D" w14:paraId="1C855C6D"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65B9A80" w14:textId="0E38A4CF" w:rsidR="0048630D" w:rsidRPr="0048630D" w:rsidRDefault="0048630D" w:rsidP="002E7031">
            <w:pPr>
              <w:spacing w:line="240" w:lineRule="auto"/>
              <w:ind w:firstLine="0"/>
              <w:jc w:val="left"/>
              <w:rPr>
                <w:b/>
                <w:bCs/>
                <w:sz w:val="18"/>
                <w:szCs w:val="18"/>
              </w:rPr>
            </w:pPr>
            <w:r w:rsidRPr="0048630D">
              <w:rPr>
                <w:b/>
                <w:bCs/>
                <w:sz w:val="18"/>
                <w:szCs w:val="18"/>
              </w:rPr>
              <w:t>МП «Развитие образования, создание условий для социализации обучающихся и воспитанников на 2025-2027гг"</w:t>
            </w:r>
          </w:p>
        </w:tc>
        <w:tc>
          <w:tcPr>
            <w:tcW w:w="640" w:type="dxa"/>
            <w:tcBorders>
              <w:top w:val="nil"/>
              <w:left w:val="nil"/>
              <w:bottom w:val="single" w:sz="4" w:space="0" w:color="auto"/>
              <w:right w:val="single" w:sz="4" w:space="0" w:color="auto"/>
            </w:tcBorders>
            <w:shd w:val="clear" w:color="auto" w:fill="auto"/>
            <w:vAlign w:val="center"/>
            <w:hideMark/>
          </w:tcPr>
          <w:p w14:paraId="2342E19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7D617F4"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4B61D643"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0365B46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FC610F4"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1126ECA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33777C5"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41FAA6EB"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7E263DB"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31DA445"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3333D17F"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65F8B439"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461E0A3B"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D51F633"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6C5EBE18"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09AF8812"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E03DD00"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65422742"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35E8FC26" w14:textId="77777777" w:rsidR="0048630D" w:rsidRPr="0048630D" w:rsidRDefault="0048630D" w:rsidP="0048630D">
            <w:pPr>
              <w:spacing w:line="240" w:lineRule="auto"/>
              <w:ind w:firstLine="0"/>
              <w:jc w:val="right"/>
              <w:rPr>
                <w:sz w:val="18"/>
                <w:szCs w:val="18"/>
              </w:rPr>
            </w:pPr>
            <w:r w:rsidRPr="0048630D">
              <w:rPr>
                <w:sz w:val="18"/>
                <w:szCs w:val="18"/>
              </w:rPr>
              <w:t>400,0</w:t>
            </w:r>
          </w:p>
        </w:tc>
      </w:tr>
      <w:tr w:rsidR="0048630D" w:rsidRPr="0048630D" w14:paraId="273E1FB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97B5DC4" w14:textId="77777777" w:rsidR="0048630D" w:rsidRPr="0048630D" w:rsidRDefault="0048630D" w:rsidP="0048630D">
            <w:pPr>
              <w:spacing w:line="240" w:lineRule="auto"/>
              <w:ind w:firstLine="0"/>
              <w:jc w:val="left"/>
              <w:rPr>
                <w:b/>
                <w:bCs/>
                <w:sz w:val="18"/>
                <w:szCs w:val="18"/>
              </w:rPr>
            </w:pPr>
            <w:r w:rsidRPr="0048630D">
              <w:rPr>
                <w:b/>
                <w:bCs/>
                <w:sz w:val="18"/>
                <w:szCs w:val="18"/>
              </w:rPr>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14:paraId="5CC8E3FF"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1DF8588"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1712685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83A3C8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D300BB6" w14:textId="77777777" w:rsidR="0048630D" w:rsidRPr="0048630D" w:rsidRDefault="0048630D" w:rsidP="0048630D">
            <w:pPr>
              <w:spacing w:line="240" w:lineRule="auto"/>
              <w:ind w:firstLine="0"/>
              <w:jc w:val="right"/>
              <w:rPr>
                <w:sz w:val="18"/>
                <w:szCs w:val="18"/>
              </w:rPr>
            </w:pPr>
            <w:r w:rsidRPr="0048630D">
              <w:rPr>
                <w:sz w:val="18"/>
                <w:szCs w:val="18"/>
              </w:rPr>
              <w:t>113 848,8</w:t>
            </w:r>
          </w:p>
        </w:tc>
      </w:tr>
      <w:tr w:rsidR="0048630D" w:rsidRPr="0048630D" w14:paraId="63B313B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5532D63" w14:textId="04489A5E" w:rsidR="002E7031" w:rsidRPr="0048630D" w:rsidRDefault="0048630D" w:rsidP="002E7031">
            <w:pPr>
              <w:spacing w:line="240" w:lineRule="auto"/>
              <w:ind w:firstLine="0"/>
              <w:jc w:val="left"/>
              <w:rPr>
                <w:b/>
                <w:bCs/>
                <w:sz w:val="18"/>
                <w:szCs w:val="18"/>
              </w:rPr>
            </w:pPr>
            <w:r w:rsidRPr="0048630D">
              <w:rPr>
                <w:b/>
                <w:bCs/>
                <w:sz w:val="18"/>
                <w:szCs w:val="18"/>
              </w:rPr>
              <w:t>МП "Развитие дополнительного образования "</w:t>
            </w:r>
          </w:p>
        </w:tc>
        <w:tc>
          <w:tcPr>
            <w:tcW w:w="640" w:type="dxa"/>
            <w:tcBorders>
              <w:top w:val="nil"/>
              <w:left w:val="nil"/>
              <w:bottom w:val="single" w:sz="4" w:space="0" w:color="auto"/>
              <w:right w:val="single" w:sz="4" w:space="0" w:color="auto"/>
            </w:tcBorders>
            <w:shd w:val="clear" w:color="auto" w:fill="auto"/>
            <w:vAlign w:val="center"/>
            <w:hideMark/>
          </w:tcPr>
          <w:p w14:paraId="3300DF25"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37D606A"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3BE89168" w14:textId="77777777" w:rsidR="0048630D" w:rsidRPr="0048630D" w:rsidRDefault="0048630D" w:rsidP="0048630D">
            <w:pPr>
              <w:spacing w:line="240" w:lineRule="auto"/>
              <w:ind w:firstLine="0"/>
              <w:jc w:val="center"/>
              <w:rPr>
                <w:sz w:val="18"/>
                <w:szCs w:val="18"/>
              </w:rPr>
            </w:pPr>
            <w:r w:rsidRPr="0048630D">
              <w:rPr>
                <w:sz w:val="18"/>
                <w:szCs w:val="18"/>
              </w:rPr>
              <w:t>0007951024</w:t>
            </w:r>
          </w:p>
        </w:tc>
        <w:tc>
          <w:tcPr>
            <w:tcW w:w="820" w:type="dxa"/>
            <w:tcBorders>
              <w:top w:val="nil"/>
              <w:left w:val="nil"/>
              <w:bottom w:val="single" w:sz="4" w:space="0" w:color="auto"/>
              <w:right w:val="single" w:sz="4" w:space="0" w:color="auto"/>
            </w:tcBorders>
            <w:shd w:val="clear" w:color="auto" w:fill="auto"/>
            <w:vAlign w:val="center"/>
            <w:hideMark/>
          </w:tcPr>
          <w:p w14:paraId="641F26E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1A239FB8" w14:textId="77777777" w:rsidR="0048630D" w:rsidRPr="0048630D" w:rsidRDefault="0048630D" w:rsidP="0048630D">
            <w:pPr>
              <w:spacing w:line="240" w:lineRule="auto"/>
              <w:ind w:firstLine="0"/>
              <w:jc w:val="right"/>
              <w:rPr>
                <w:sz w:val="18"/>
                <w:szCs w:val="18"/>
              </w:rPr>
            </w:pPr>
            <w:r w:rsidRPr="0048630D">
              <w:rPr>
                <w:sz w:val="18"/>
                <w:szCs w:val="18"/>
              </w:rPr>
              <w:t>4 500,0</w:t>
            </w:r>
          </w:p>
        </w:tc>
      </w:tr>
      <w:tr w:rsidR="0048630D" w:rsidRPr="0048630D" w14:paraId="308FF73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808EE7C"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39B1E70F"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8FA0662"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2AD3D8EF" w14:textId="77777777" w:rsidR="0048630D" w:rsidRPr="0048630D" w:rsidRDefault="0048630D" w:rsidP="0048630D">
            <w:pPr>
              <w:spacing w:line="240" w:lineRule="auto"/>
              <w:ind w:firstLine="0"/>
              <w:jc w:val="center"/>
              <w:rPr>
                <w:sz w:val="18"/>
                <w:szCs w:val="18"/>
              </w:rPr>
            </w:pPr>
            <w:r w:rsidRPr="0048630D">
              <w:rPr>
                <w:sz w:val="18"/>
                <w:szCs w:val="18"/>
              </w:rPr>
              <w:t>0007951024</w:t>
            </w:r>
          </w:p>
        </w:tc>
        <w:tc>
          <w:tcPr>
            <w:tcW w:w="820" w:type="dxa"/>
            <w:tcBorders>
              <w:top w:val="nil"/>
              <w:left w:val="nil"/>
              <w:bottom w:val="single" w:sz="4" w:space="0" w:color="auto"/>
              <w:right w:val="single" w:sz="4" w:space="0" w:color="auto"/>
            </w:tcBorders>
            <w:shd w:val="clear" w:color="auto" w:fill="auto"/>
            <w:vAlign w:val="center"/>
            <w:hideMark/>
          </w:tcPr>
          <w:p w14:paraId="1C362211"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center"/>
            <w:hideMark/>
          </w:tcPr>
          <w:p w14:paraId="63C5A676" w14:textId="77777777" w:rsidR="0048630D" w:rsidRPr="0048630D" w:rsidRDefault="0048630D" w:rsidP="0048630D">
            <w:pPr>
              <w:spacing w:line="240" w:lineRule="auto"/>
              <w:ind w:firstLine="0"/>
              <w:jc w:val="right"/>
              <w:rPr>
                <w:sz w:val="18"/>
                <w:szCs w:val="18"/>
              </w:rPr>
            </w:pPr>
            <w:r w:rsidRPr="0048630D">
              <w:rPr>
                <w:sz w:val="18"/>
                <w:szCs w:val="18"/>
              </w:rPr>
              <w:t>4 500,0</w:t>
            </w:r>
          </w:p>
        </w:tc>
      </w:tr>
      <w:tr w:rsidR="0048630D" w:rsidRPr="0048630D" w14:paraId="5111CDE1" w14:textId="77777777" w:rsidTr="0048630D">
        <w:trPr>
          <w:trHeight w:val="960"/>
        </w:trPr>
        <w:tc>
          <w:tcPr>
            <w:tcW w:w="4962" w:type="dxa"/>
            <w:tcBorders>
              <w:top w:val="nil"/>
              <w:left w:val="nil"/>
              <w:bottom w:val="nil"/>
              <w:right w:val="nil"/>
            </w:tcBorders>
            <w:shd w:val="clear" w:color="auto" w:fill="auto"/>
            <w:vAlign w:val="bottom"/>
            <w:hideMark/>
          </w:tcPr>
          <w:p w14:paraId="1E0C374D" w14:textId="77777777" w:rsidR="0048630D" w:rsidRPr="0048630D" w:rsidRDefault="0048630D" w:rsidP="0048630D">
            <w:pPr>
              <w:spacing w:line="240" w:lineRule="auto"/>
              <w:ind w:firstLine="0"/>
              <w:jc w:val="left"/>
              <w:rPr>
                <w:color w:val="1A1A1A"/>
                <w:sz w:val="18"/>
                <w:szCs w:val="18"/>
              </w:rPr>
            </w:pPr>
            <w:r w:rsidRPr="0048630D">
              <w:rPr>
                <w:color w:val="1A1A1A"/>
                <w:sz w:val="18"/>
                <w:szCs w:val="18"/>
              </w:rPr>
              <w:t>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55B24689"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348CD23"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AF2899D" w14:textId="77777777" w:rsidR="0048630D" w:rsidRPr="0048630D" w:rsidRDefault="0048630D" w:rsidP="0048630D">
            <w:pPr>
              <w:spacing w:line="240" w:lineRule="auto"/>
              <w:ind w:firstLine="0"/>
              <w:jc w:val="center"/>
              <w:rPr>
                <w:sz w:val="18"/>
                <w:szCs w:val="18"/>
              </w:rPr>
            </w:pPr>
            <w:r w:rsidRPr="0048630D">
              <w:rPr>
                <w:sz w:val="18"/>
                <w:szCs w:val="18"/>
              </w:rPr>
              <w:t>0007951024</w:t>
            </w:r>
          </w:p>
        </w:tc>
        <w:tc>
          <w:tcPr>
            <w:tcW w:w="820" w:type="dxa"/>
            <w:tcBorders>
              <w:top w:val="nil"/>
              <w:left w:val="nil"/>
              <w:bottom w:val="single" w:sz="4" w:space="0" w:color="auto"/>
              <w:right w:val="single" w:sz="4" w:space="0" w:color="auto"/>
            </w:tcBorders>
            <w:shd w:val="clear" w:color="auto" w:fill="auto"/>
            <w:vAlign w:val="center"/>
            <w:hideMark/>
          </w:tcPr>
          <w:p w14:paraId="159613F8" w14:textId="77777777" w:rsidR="0048630D" w:rsidRPr="0048630D" w:rsidRDefault="0048630D" w:rsidP="0048630D">
            <w:pPr>
              <w:spacing w:line="240" w:lineRule="auto"/>
              <w:ind w:firstLine="0"/>
              <w:jc w:val="center"/>
              <w:rPr>
                <w:sz w:val="18"/>
                <w:szCs w:val="18"/>
              </w:rPr>
            </w:pPr>
            <w:r w:rsidRPr="0048630D">
              <w:rPr>
                <w:sz w:val="18"/>
                <w:szCs w:val="18"/>
              </w:rPr>
              <w:t>614</w:t>
            </w:r>
          </w:p>
        </w:tc>
        <w:tc>
          <w:tcPr>
            <w:tcW w:w="1661" w:type="dxa"/>
            <w:tcBorders>
              <w:top w:val="nil"/>
              <w:left w:val="nil"/>
              <w:bottom w:val="single" w:sz="4" w:space="0" w:color="auto"/>
              <w:right w:val="single" w:sz="4" w:space="0" w:color="auto"/>
            </w:tcBorders>
            <w:shd w:val="clear" w:color="auto" w:fill="auto"/>
            <w:vAlign w:val="center"/>
            <w:hideMark/>
          </w:tcPr>
          <w:p w14:paraId="3988D2F5" w14:textId="77777777" w:rsidR="0048630D" w:rsidRPr="0048630D" w:rsidRDefault="0048630D" w:rsidP="0048630D">
            <w:pPr>
              <w:spacing w:line="240" w:lineRule="auto"/>
              <w:ind w:firstLine="0"/>
              <w:jc w:val="right"/>
              <w:rPr>
                <w:sz w:val="18"/>
                <w:szCs w:val="18"/>
              </w:rPr>
            </w:pPr>
            <w:r w:rsidRPr="0048630D">
              <w:rPr>
                <w:sz w:val="18"/>
                <w:szCs w:val="18"/>
              </w:rPr>
              <w:t>4 500,0</w:t>
            </w:r>
          </w:p>
        </w:tc>
      </w:tr>
      <w:tr w:rsidR="0048630D" w:rsidRPr="0048630D" w14:paraId="4D57ED6D" w14:textId="77777777" w:rsidTr="0048630D">
        <w:trPr>
          <w:trHeight w:val="255"/>
        </w:trPr>
        <w:tc>
          <w:tcPr>
            <w:tcW w:w="4962" w:type="dxa"/>
            <w:tcBorders>
              <w:top w:val="single" w:sz="4" w:space="0" w:color="auto"/>
              <w:left w:val="single" w:sz="4" w:space="0" w:color="auto"/>
              <w:bottom w:val="single" w:sz="4" w:space="0" w:color="auto"/>
              <w:right w:val="nil"/>
            </w:tcBorders>
            <w:shd w:val="clear" w:color="auto" w:fill="auto"/>
            <w:vAlign w:val="center"/>
            <w:hideMark/>
          </w:tcPr>
          <w:p w14:paraId="33141884"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Обеспечение деятельности подведомственных учреждений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24FD496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3F50EB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B435635" w14:textId="77777777" w:rsidR="0048630D" w:rsidRPr="0048630D" w:rsidRDefault="0048630D" w:rsidP="0048630D">
            <w:pPr>
              <w:spacing w:line="240" w:lineRule="auto"/>
              <w:ind w:firstLine="0"/>
              <w:jc w:val="center"/>
              <w:rPr>
                <w:sz w:val="18"/>
                <w:szCs w:val="18"/>
              </w:rPr>
            </w:pPr>
            <w:r w:rsidRPr="0048630D">
              <w:rPr>
                <w:sz w:val="18"/>
                <w:szCs w:val="18"/>
              </w:rPr>
              <w:t>0004239900</w:t>
            </w:r>
          </w:p>
        </w:tc>
        <w:tc>
          <w:tcPr>
            <w:tcW w:w="820" w:type="dxa"/>
            <w:tcBorders>
              <w:top w:val="nil"/>
              <w:left w:val="nil"/>
              <w:bottom w:val="single" w:sz="4" w:space="0" w:color="auto"/>
              <w:right w:val="single" w:sz="4" w:space="0" w:color="auto"/>
            </w:tcBorders>
            <w:shd w:val="clear" w:color="auto" w:fill="auto"/>
            <w:vAlign w:val="center"/>
            <w:hideMark/>
          </w:tcPr>
          <w:p w14:paraId="314EF82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D930C9E" w14:textId="77777777" w:rsidR="0048630D" w:rsidRPr="0048630D" w:rsidRDefault="0048630D" w:rsidP="0048630D">
            <w:pPr>
              <w:spacing w:line="240" w:lineRule="auto"/>
              <w:ind w:firstLine="0"/>
              <w:jc w:val="right"/>
              <w:rPr>
                <w:sz w:val="18"/>
                <w:szCs w:val="18"/>
              </w:rPr>
            </w:pPr>
            <w:r w:rsidRPr="0048630D">
              <w:rPr>
                <w:sz w:val="18"/>
                <w:szCs w:val="18"/>
              </w:rPr>
              <w:t>109 048,8</w:t>
            </w:r>
          </w:p>
        </w:tc>
      </w:tr>
      <w:tr w:rsidR="0048630D" w:rsidRPr="0048630D" w14:paraId="151981F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13C5B3E"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438541E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A3DEF5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6514C8AE" w14:textId="77777777" w:rsidR="0048630D" w:rsidRPr="0048630D" w:rsidRDefault="0048630D" w:rsidP="0048630D">
            <w:pPr>
              <w:spacing w:line="240" w:lineRule="auto"/>
              <w:ind w:firstLine="0"/>
              <w:jc w:val="center"/>
              <w:rPr>
                <w:sz w:val="18"/>
                <w:szCs w:val="18"/>
              </w:rPr>
            </w:pPr>
            <w:r w:rsidRPr="0048630D">
              <w:rPr>
                <w:sz w:val="18"/>
                <w:szCs w:val="18"/>
              </w:rPr>
              <w:t>0004239900</w:t>
            </w:r>
          </w:p>
        </w:tc>
        <w:tc>
          <w:tcPr>
            <w:tcW w:w="820" w:type="dxa"/>
            <w:tcBorders>
              <w:top w:val="nil"/>
              <w:left w:val="nil"/>
              <w:bottom w:val="single" w:sz="4" w:space="0" w:color="auto"/>
              <w:right w:val="single" w:sz="4" w:space="0" w:color="auto"/>
            </w:tcBorders>
            <w:shd w:val="clear" w:color="auto" w:fill="auto"/>
            <w:vAlign w:val="center"/>
            <w:hideMark/>
          </w:tcPr>
          <w:p w14:paraId="6963ABC0"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2FC0DE36" w14:textId="77777777" w:rsidR="0048630D" w:rsidRPr="0048630D" w:rsidRDefault="0048630D" w:rsidP="0048630D">
            <w:pPr>
              <w:spacing w:line="240" w:lineRule="auto"/>
              <w:ind w:firstLine="0"/>
              <w:jc w:val="right"/>
              <w:rPr>
                <w:sz w:val="18"/>
                <w:szCs w:val="18"/>
              </w:rPr>
            </w:pPr>
            <w:r w:rsidRPr="0048630D">
              <w:rPr>
                <w:sz w:val="18"/>
                <w:szCs w:val="18"/>
              </w:rPr>
              <w:t>109 048,8</w:t>
            </w:r>
          </w:p>
        </w:tc>
      </w:tr>
      <w:tr w:rsidR="0048630D" w:rsidRPr="0048630D" w14:paraId="4F002846"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E9B3A4C"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7418221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CE1AEB1"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58F79564" w14:textId="77777777" w:rsidR="0048630D" w:rsidRPr="0048630D" w:rsidRDefault="0048630D" w:rsidP="0048630D">
            <w:pPr>
              <w:spacing w:line="240" w:lineRule="auto"/>
              <w:ind w:firstLine="0"/>
              <w:jc w:val="center"/>
              <w:rPr>
                <w:sz w:val="18"/>
                <w:szCs w:val="18"/>
              </w:rPr>
            </w:pPr>
            <w:r w:rsidRPr="0048630D">
              <w:rPr>
                <w:sz w:val="18"/>
                <w:szCs w:val="18"/>
              </w:rPr>
              <w:t>0004239900</w:t>
            </w:r>
          </w:p>
        </w:tc>
        <w:tc>
          <w:tcPr>
            <w:tcW w:w="820" w:type="dxa"/>
            <w:tcBorders>
              <w:top w:val="nil"/>
              <w:left w:val="nil"/>
              <w:bottom w:val="single" w:sz="4" w:space="0" w:color="auto"/>
              <w:right w:val="single" w:sz="4" w:space="0" w:color="auto"/>
            </w:tcBorders>
            <w:shd w:val="clear" w:color="auto" w:fill="auto"/>
            <w:vAlign w:val="center"/>
            <w:hideMark/>
          </w:tcPr>
          <w:p w14:paraId="2D2AF60B"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642DE03B" w14:textId="77777777" w:rsidR="0048630D" w:rsidRPr="0048630D" w:rsidRDefault="0048630D" w:rsidP="0048630D">
            <w:pPr>
              <w:spacing w:line="240" w:lineRule="auto"/>
              <w:ind w:firstLine="0"/>
              <w:jc w:val="right"/>
              <w:rPr>
                <w:sz w:val="18"/>
                <w:szCs w:val="18"/>
              </w:rPr>
            </w:pPr>
            <w:r w:rsidRPr="0048630D">
              <w:rPr>
                <w:sz w:val="18"/>
                <w:szCs w:val="18"/>
              </w:rPr>
              <w:t>109 048,8</w:t>
            </w:r>
          </w:p>
        </w:tc>
      </w:tr>
      <w:tr w:rsidR="0048630D" w:rsidRPr="0048630D" w14:paraId="3715716A"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415F466" w14:textId="7056B16E" w:rsidR="0048630D" w:rsidRPr="0048630D" w:rsidRDefault="0048630D" w:rsidP="002E7031">
            <w:pPr>
              <w:spacing w:line="240" w:lineRule="auto"/>
              <w:ind w:firstLine="0"/>
              <w:jc w:val="left"/>
              <w:rPr>
                <w:b/>
                <w:bCs/>
                <w:sz w:val="18"/>
                <w:szCs w:val="18"/>
              </w:rPr>
            </w:pPr>
            <w:r w:rsidRPr="0048630D">
              <w:rPr>
                <w:b/>
                <w:bCs/>
                <w:sz w:val="18"/>
                <w:szCs w:val="18"/>
              </w:rPr>
              <w:t>МП «Развитие образования, создание условий для социализации обучающихся и воспитанников на 2025-2027гг"</w:t>
            </w:r>
          </w:p>
        </w:tc>
        <w:tc>
          <w:tcPr>
            <w:tcW w:w="640" w:type="dxa"/>
            <w:tcBorders>
              <w:top w:val="nil"/>
              <w:left w:val="nil"/>
              <w:bottom w:val="single" w:sz="4" w:space="0" w:color="auto"/>
              <w:right w:val="single" w:sz="4" w:space="0" w:color="auto"/>
            </w:tcBorders>
            <w:shd w:val="clear" w:color="auto" w:fill="auto"/>
            <w:vAlign w:val="center"/>
            <w:hideMark/>
          </w:tcPr>
          <w:p w14:paraId="694DC744"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7E27037"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74F7D920"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6351971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C1E0793" w14:textId="77777777" w:rsidR="0048630D" w:rsidRPr="0048630D" w:rsidRDefault="0048630D" w:rsidP="0048630D">
            <w:pPr>
              <w:spacing w:line="240" w:lineRule="auto"/>
              <w:ind w:firstLine="0"/>
              <w:jc w:val="right"/>
              <w:rPr>
                <w:sz w:val="18"/>
                <w:szCs w:val="18"/>
              </w:rPr>
            </w:pPr>
            <w:r w:rsidRPr="0048630D">
              <w:rPr>
                <w:sz w:val="18"/>
                <w:szCs w:val="18"/>
              </w:rPr>
              <w:t>300,0</w:t>
            </w:r>
          </w:p>
        </w:tc>
      </w:tr>
      <w:tr w:rsidR="0048630D" w:rsidRPr="0048630D" w14:paraId="4355AC2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CAF45"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17CCDA0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8D466CE"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7778ABC6"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6B62BAF2"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45AAC508" w14:textId="77777777" w:rsidR="0048630D" w:rsidRPr="0048630D" w:rsidRDefault="0048630D" w:rsidP="0048630D">
            <w:pPr>
              <w:spacing w:line="240" w:lineRule="auto"/>
              <w:ind w:firstLine="0"/>
              <w:jc w:val="right"/>
              <w:rPr>
                <w:sz w:val="18"/>
                <w:szCs w:val="18"/>
              </w:rPr>
            </w:pPr>
            <w:r w:rsidRPr="0048630D">
              <w:rPr>
                <w:sz w:val="18"/>
                <w:szCs w:val="18"/>
              </w:rPr>
              <w:t>300,0</w:t>
            </w:r>
          </w:p>
        </w:tc>
      </w:tr>
      <w:tr w:rsidR="0048630D" w:rsidRPr="0048630D" w14:paraId="7C2C2A32"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B9613A"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0AD3D5D9"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BBFAF42"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3B3777C"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16FB70F1"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47289D6D" w14:textId="77777777" w:rsidR="0048630D" w:rsidRPr="0048630D" w:rsidRDefault="0048630D" w:rsidP="0048630D">
            <w:pPr>
              <w:spacing w:line="240" w:lineRule="auto"/>
              <w:ind w:firstLine="0"/>
              <w:jc w:val="right"/>
              <w:rPr>
                <w:sz w:val="18"/>
                <w:szCs w:val="18"/>
              </w:rPr>
            </w:pPr>
            <w:r w:rsidRPr="0048630D">
              <w:rPr>
                <w:sz w:val="18"/>
                <w:szCs w:val="18"/>
              </w:rPr>
              <w:t>300,0</w:t>
            </w:r>
          </w:p>
        </w:tc>
      </w:tr>
      <w:tr w:rsidR="0048630D" w:rsidRPr="0048630D" w14:paraId="27F1A79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55BCAEE" w14:textId="77777777" w:rsidR="0048630D" w:rsidRPr="0048630D" w:rsidRDefault="0048630D" w:rsidP="0048630D">
            <w:pPr>
              <w:spacing w:line="240" w:lineRule="auto"/>
              <w:ind w:firstLine="0"/>
              <w:jc w:val="left"/>
              <w:rPr>
                <w:sz w:val="18"/>
                <w:szCs w:val="18"/>
              </w:rPr>
            </w:pPr>
            <w:r w:rsidRPr="0048630D">
              <w:rPr>
                <w:sz w:val="18"/>
                <w:szCs w:val="18"/>
              </w:rPr>
              <w:t>Молодежная политика</w:t>
            </w:r>
          </w:p>
        </w:tc>
        <w:tc>
          <w:tcPr>
            <w:tcW w:w="640" w:type="dxa"/>
            <w:tcBorders>
              <w:top w:val="nil"/>
              <w:left w:val="nil"/>
              <w:bottom w:val="single" w:sz="4" w:space="0" w:color="auto"/>
              <w:right w:val="nil"/>
            </w:tcBorders>
            <w:shd w:val="clear" w:color="auto" w:fill="auto"/>
            <w:vAlign w:val="center"/>
            <w:hideMark/>
          </w:tcPr>
          <w:p w14:paraId="6D84F59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20CE4F4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25C39A2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820" w:type="dxa"/>
            <w:tcBorders>
              <w:top w:val="nil"/>
              <w:left w:val="single" w:sz="4" w:space="0" w:color="auto"/>
              <w:bottom w:val="single" w:sz="4" w:space="0" w:color="auto"/>
              <w:right w:val="nil"/>
            </w:tcBorders>
            <w:shd w:val="clear" w:color="auto" w:fill="auto"/>
            <w:vAlign w:val="center"/>
            <w:hideMark/>
          </w:tcPr>
          <w:p w14:paraId="5BFE8C3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F55C19E" w14:textId="77777777" w:rsidR="0048630D" w:rsidRPr="0048630D" w:rsidRDefault="0048630D" w:rsidP="0048630D">
            <w:pPr>
              <w:spacing w:line="240" w:lineRule="auto"/>
              <w:ind w:firstLine="0"/>
              <w:jc w:val="right"/>
              <w:rPr>
                <w:sz w:val="18"/>
                <w:szCs w:val="18"/>
              </w:rPr>
            </w:pPr>
            <w:r w:rsidRPr="0048630D">
              <w:rPr>
                <w:sz w:val="18"/>
                <w:szCs w:val="18"/>
              </w:rPr>
              <w:t>8 151,2</w:t>
            </w:r>
          </w:p>
        </w:tc>
      </w:tr>
      <w:tr w:rsidR="0048630D" w:rsidRPr="0048630D" w14:paraId="54F76D8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CB7E402" w14:textId="77777777" w:rsidR="0048630D" w:rsidRPr="0048630D" w:rsidRDefault="0048630D" w:rsidP="0048630D">
            <w:pPr>
              <w:spacing w:line="240" w:lineRule="auto"/>
              <w:ind w:firstLine="0"/>
              <w:jc w:val="left"/>
              <w:rPr>
                <w:sz w:val="18"/>
                <w:szCs w:val="18"/>
              </w:rPr>
            </w:pPr>
            <w:r w:rsidRPr="0048630D">
              <w:rPr>
                <w:sz w:val="18"/>
                <w:szCs w:val="18"/>
              </w:rPr>
              <w:t>Субвенция на обеспечение отдыха, организацию и обеспечение оздоровления детей в каникулярное время</w:t>
            </w:r>
          </w:p>
        </w:tc>
        <w:tc>
          <w:tcPr>
            <w:tcW w:w="640" w:type="dxa"/>
            <w:tcBorders>
              <w:top w:val="nil"/>
              <w:left w:val="nil"/>
              <w:bottom w:val="single" w:sz="4" w:space="0" w:color="auto"/>
              <w:right w:val="nil"/>
            </w:tcBorders>
            <w:shd w:val="clear" w:color="auto" w:fill="auto"/>
            <w:vAlign w:val="center"/>
            <w:hideMark/>
          </w:tcPr>
          <w:p w14:paraId="35B326D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34E6321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7E1B8AD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0000071432</w:t>
            </w:r>
          </w:p>
        </w:tc>
        <w:tc>
          <w:tcPr>
            <w:tcW w:w="820" w:type="dxa"/>
            <w:tcBorders>
              <w:top w:val="nil"/>
              <w:left w:val="single" w:sz="4" w:space="0" w:color="auto"/>
              <w:bottom w:val="single" w:sz="4" w:space="0" w:color="auto"/>
              <w:right w:val="nil"/>
            </w:tcBorders>
            <w:shd w:val="clear" w:color="auto" w:fill="auto"/>
            <w:vAlign w:val="center"/>
            <w:hideMark/>
          </w:tcPr>
          <w:p w14:paraId="01AA640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00CD09A3" w14:textId="77777777" w:rsidR="0048630D" w:rsidRPr="0048630D" w:rsidRDefault="0048630D" w:rsidP="0048630D">
            <w:pPr>
              <w:spacing w:line="240" w:lineRule="auto"/>
              <w:ind w:firstLine="0"/>
              <w:jc w:val="right"/>
              <w:rPr>
                <w:sz w:val="18"/>
                <w:szCs w:val="18"/>
              </w:rPr>
            </w:pPr>
            <w:r w:rsidRPr="0048630D">
              <w:rPr>
                <w:sz w:val="18"/>
                <w:szCs w:val="18"/>
              </w:rPr>
              <w:t>5 596,5</w:t>
            </w:r>
          </w:p>
        </w:tc>
      </w:tr>
      <w:tr w:rsidR="0048630D" w:rsidRPr="0048630D" w14:paraId="550DEAE6"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332F264"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бюджетным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4489BF3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7378A4F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765DCD0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0000071432</w:t>
            </w:r>
          </w:p>
        </w:tc>
        <w:tc>
          <w:tcPr>
            <w:tcW w:w="820" w:type="dxa"/>
            <w:tcBorders>
              <w:top w:val="nil"/>
              <w:left w:val="single" w:sz="4" w:space="0" w:color="auto"/>
              <w:bottom w:val="single" w:sz="4" w:space="0" w:color="auto"/>
              <w:right w:val="nil"/>
            </w:tcBorders>
            <w:shd w:val="clear" w:color="auto" w:fill="auto"/>
            <w:vAlign w:val="center"/>
            <w:hideMark/>
          </w:tcPr>
          <w:p w14:paraId="079081C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DD08F15" w14:textId="77777777" w:rsidR="0048630D" w:rsidRPr="0048630D" w:rsidRDefault="0048630D" w:rsidP="0048630D">
            <w:pPr>
              <w:spacing w:line="240" w:lineRule="auto"/>
              <w:ind w:firstLine="0"/>
              <w:jc w:val="right"/>
              <w:rPr>
                <w:sz w:val="18"/>
                <w:szCs w:val="18"/>
              </w:rPr>
            </w:pPr>
            <w:r w:rsidRPr="0048630D">
              <w:rPr>
                <w:sz w:val="18"/>
                <w:szCs w:val="18"/>
              </w:rPr>
              <w:t>5 596,5</w:t>
            </w:r>
          </w:p>
        </w:tc>
      </w:tr>
      <w:tr w:rsidR="0048630D" w:rsidRPr="0048630D" w14:paraId="78B8E003"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1F96455"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nil"/>
            </w:tcBorders>
            <w:shd w:val="clear" w:color="auto" w:fill="auto"/>
            <w:vAlign w:val="center"/>
            <w:hideMark/>
          </w:tcPr>
          <w:p w14:paraId="278ABE2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10AD1378"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5AD0926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0000071432</w:t>
            </w:r>
          </w:p>
        </w:tc>
        <w:tc>
          <w:tcPr>
            <w:tcW w:w="820" w:type="dxa"/>
            <w:tcBorders>
              <w:top w:val="nil"/>
              <w:left w:val="single" w:sz="4" w:space="0" w:color="auto"/>
              <w:bottom w:val="single" w:sz="4" w:space="0" w:color="auto"/>
              <w:right w:val="nil"/>
            </w:tcBorders>
            <w:shd w:val="clear" w:color="auto" w:fill="auto"/>
            <w:vAlign w:val="center"/>
            <w:hideMark/>
          </w:tcPr>
          <w:p w14:paraId="0E8D288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611</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859665D" w14:textId="77777777" w:rsidR="0048630D" w:rsidRPr="0048630D" w:rsidRDefault="0048630D" w:rsidP="0048630D">
            <w:pPr>
              <w:spacing w:line="240" w:lineRule="auto"/>
              <w:ind w:firstLine="0"/>
              <w:jc w:val="right"/>
              <w:rPr>
                <w:sz w:val="18"/>
                <w:szCs w:val="18"/>
              </w:rPr>
            </w:pPr>
            <w:r w:rsidRPr="0048630D">
              <w:rPr>
                <w:sz w:val="18"/>
                <w:szCs w:val="18"/>
              </w:rPr>
              <w:t>5 596,5</w:t>
            </w:r>
          </w:p>
        </w:tc>
      </w:tr>
      <w:tr w:rsidR="0048630D" w:rsidRPr="0048630D" w14:paraId="234C6AB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776D84F" w14:textId="77777777" w:rsidR="0048630D" w:rsidRPr="0048630D" w:rsidRDefault="0048630D" w:rsidP="0048630D">
            <w:pPr>
              <w:spacing w:line="240" w:lineRule="auto"/>
              <w:ind w:firstLine="0"/>
              <w:jc w:val="left"/>
              <w:rPr>
                <w:sz w:val="18"/>
                <w:szCs w:val="18"/>
              </w:rPr>
            </w:pPr>
            <w:r w:rsidRPr="0048630D">
              <w:rPr>
                <w:sz w:val="18"/>
                <w:szCs w:val="18"/>
              </w:rPr>
              <w:t>Обеспечение отдыха, организацию и обеспечение оздоровления детей в каникулярное время</w:t>
            </w:r>
          </w:p>
        </w:tc>
        <w:tc>
          <w:tcPr>
            <w:tcW w:w="640" w:type="dxa"/>
            <w:tcBorders>
              <w:top w:val="nil"/>
              <w:left w:val="nil"/>
              <w:bottom w:val="single" w:sz="4" w:space="0" w:color="auto"/>
              <w:right w:val="nil"/>
            </w:tcBorders>
            <w:shd w:val="clear" w:color="auto" w:fill="auto"/>
            <w:vAlign w:val="center"/>
            <w:hideMark/>
          </w:tcPr>
          <w:p w14:paraId="55554D6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4487482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14E8C56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0004329900</w:t>
            </w:r>
          </w:p>
        </w:tc>
        <w:tc>
          <w:tcPr>
            <w:tcW w:w="820" w:type="dxa"/>
            <w:tcBorders>
              <w:top w:val="nil"/>
              <w:left w:val="single" w:sz="4" w:space="0" w:color="auto"/>
              <w:bottom w:val="single" w:sz="4" w:space="0" w:color="auto"/>
              <w:right w:val="nil"/>
            </w:tcBorders>
            <w:shd w:val="clear" w:color="auto" w:fill="auto"/>
            <w:vAlign w:val="center"/>
            <w:hideMark/>
          </w:tcPr>
          <w:p w14:paraId="40EAFA0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187D6E9" w14:textId="77777777" w:rsidR="0048630D" w:rsidRPr="0048630D" w:rsidRDefault="0048630D" w:rsidP="0048630D">
            <w:pPr>
              <w:spacing w:line="240" w:lineRule="auto"/>
              <w:ind w:firstLine="0"/>
              <w:jc w:val="right"/>
              <w:rPr>
                <w:sz w:val="18"/>
                <w:szCs w:val="18"/>
              </w:rPr>
            </w:pPr>
            <w:r w:rsidRPr="0048630D">
              <w:rPr>
                <w:sz w:val="18"/>
                <w:szCs w:val="18"/>
              </w:rPr>
              <w:t>2 054,7</w:t>
            </w:r>
          </w:p>
        </w:tc>
      </w:tr>
      <w:tr w:rsidR="0048630D" w:rsidRPr="0048630D" w14:paraId="031204F5"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5A769B7"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Субсидии автономным учреждениям</w:t>
            </w:r>
          </w:p>
        </w:tc>
        <w:tc>
          <w:tcPr>
            <w:tcW w:w="640" w:type="dxa"/>
            <w:tcBorders>
              <w:top w:val="nil"/>
              <w:left w:val="single" w:sz="4" w:space="0" w:color="auto"/>
              <w:bottom w:val="single" w:sz="4" w:space="0" w:color="auto"/>
              <w:right w:val="nil"/>
            </w:tcBorders>
            <w:shd w:val="clear" w:color="auto" w:fill="auto"/>
            <w:vAlign w:val="center"/>
            <w:hideMark/>
          </w:tcPr>
          <w:p w14:paraId="428F6CE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135157C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32A009F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0004329900</w:t>
            </w:r>
          </w:p>
        </w:tc>
        <w:tc>
          <w:tcPr>
            <w:tcW w:w="820" w:type="dxa"/>
            <w:tcBorders>
              <w:top w:val="nil"/>
              <w:left w:val="single" w:sz="4" w:space="0" w:color="auto"/>
              <w:bottom w:val="single" w:sz="4" w:space="0" w:color="auto"/>
              <w:right w:val="nil"/>
            </w:tcBorders>
            <w:shd w:val="clear" w:color="auto" w:fill="auto"/>
            <w:vAlign w:val="center"/>
            <w:hideMark/>
          </w:tcPr>
          <w:p w14:paraId="40AAF87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620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A0A9564" w14:textId="77777777" w:rsidR="0048630D" w:rsidRPr="0048630D" w:rsidRDefault="0048630D" w:rsidP="0048630D">
            <w:pPr>
              <w:spacing w:line="240" w:lineRule="auto"/>
              <w:ind w:firstLine="0"/>
              <w:jc w:val="right"/>
              <w:rPr>
                <w:sz w:val="18"/>
                <w:szCs w:val="18"/>
              </w:rPr>
            </w:pPr>
            <w:r w:rsidRPr="0048630D">
              <w:rPr>
                <w:sz w:val="18"/>
                <w:szCs w:val="18"/>
              </w:rPr>
              <w:t>2 054,7</w:t>
            </w:r>
          </w:p>
        </w:tc>
      </w:tr>
      <w:tr w:rsidR="0048630D" w:rsidRPr="0048630D" w14:paraId="6DB1731C"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554E692" w14:textId="77777777" w:rsidR="0048630D" w:rsidRPr="0048630D" w:rsidRDefault="0048630D" w:rsidP="0048630D">
            <w:pPr>
              <w:spacing w:line="240" w:lineRule="auto"/>
              <w:ind w:firstLine="0"/>
              <w:jc w:val="left"/>
              <w:rPr>
                <w:sz w:val="18"/>
                <w:szCs w:val="18"/>
              </w:rPr>
            </w:pPr>
            <w:r w:rsidRPr="0048630D">
              <w:rPr>
                <w:sz w:val="18"/>
                <w:szCs w:val="18"/>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nil"/>
            </w:tcBorders>
            <w:shd w:val="clear" w:color="auto" w:fill="auto"/>
            <w:vAlign w:val="center"/>
            <w:hideMark/>
          </w:tcPr>
          <w:p w14:paraId="051E586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7831CDA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29AAFA3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0004329900</w:t>
            </w:r>
          </w:p>
        </w:tc>
        <w:tc>
          <w:tcPr>
            <w:tcW w:w="820" w:type="dxa"/>
            <w:tcBorders>
              <w:top w:val="nil"/>
              <w:left w:val="single" w:sz="4" w:space="0" w:color="auto"/>
              <w:bottom w:val="single" w:sz="4" w:space="0" w:color="auto"/>
              <w:right w:val="nil"/>
            </w:tcBorders>
            <w:shd w:val="clear" w:color="auto" w:fill="auto"/>
            <w:vAlign w:val="center"/>
            <w:hideMark/>
          </w:tcPr>
          <w:p w14:paraId="1F4D467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621</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29588E3" w14:textId="77777777" w:rsidR="0048630D" w:rsidRPr="0048630D" w:rsidRDefault="0048630D" w:rsidP="0048630D">
            <w:pPr>
              <w:spacing w:line="240" w:lineRule="auto"/>
              <w:ind w:firstLine="0"/>
              <w:jc w:val="right"/>
              <w:rPr>
                <w:sz w:val="18"/>
                <w:szCs w:val="18"/>
              </w:rPr>
            </w:pPr>
            <w:r w:rsidRPr="0048630D">
              <w:rPr>
                <w:sz w:val="18"/>
                <w:szCs w:val="18"/>
              </w:rPr>
              <w:t>2 054,7</w:t>
            </w:r>
          </w:p>
        </w:tc>
      </w:tr>
      <w:tr w:rsidR="0048630D" w:rsidRPr="0048630D" w14:paraId="4D45F6E1"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99E2BF" w14:textId="48E1CC63" w:rsidR="0048630D" w:rsidRPr="0048630D" w:rsidRDefault="0048630D" w:rsidP="002E7031">
            <w:pPr>
              <w:spacing w:line="240" w:lineRule="auto"/>
              <w:ind w:firstLine="0"/>
              <w:jc w:val="left"/>
              <w:rPr>
                <w:b/>
                <w:bCs/>
                <w:sz w:val="18"/>
                <w:szCs w:val="18"/>
              </w:rPr>
            </w:pPr>
            <w:r w:rsidRPr="0048630D">
              <w:rPr>
                <w:b/>
                <w:bCs/>
                <w:sz w:val="18"/>
                <w:szCs w:val="18"/>
              </w:rPr>
              <w:lastRenderedPageBreak/>
              <w:t>МП "Организация отдыха, оздоровления, занятости детей и подростков на 2025-2026гг</w:t>
            </w:r>
          </w:p>
        </w:tc>
        <w:tc>
          <w:tcPr>
            <w:tcW w:w="640" w:type="dxa"/>
            <w:tcBorders>
              <w:top w:val="nil"/>
              <w:left w:val="nil"/>
              <w:bottom w:val="single" w:sz="4" w:space="0" w:color="auto"/>
              <w:right w:val="nil"/>
            </w:tcBorders>
            <w:shd w:val="clear" w:color="auto" w:fill="auto"/>
            <w:vAlign w:val="center"/>
            <w:hideMark/>
          </w:tcPr>
          <w:p w14:paraId="699C90A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36672E2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2F61E72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0007951008</w:t>
            </w:r>
          </w:p>
        </w:tc>
        <w:tc>
          <w:tcPr>
            <w:tcW w:w="820" w:type="dxa"/>
            <w:tcBorders>
              <w:top w:val="nil"/>
              <w:left w:val="single" w:sz="4" w:space="0" w:color="auto"/>
              <w:bottom w:val="single" w:sz="4" w:space="0" w:color="auto"/>
              <w:right w:val="nil"/>
            </w:tcBorders>
            <w:shd w:val="clear" w:color="auto" w:fill="auto"/>
            <w:vAlign w:val="center"/>
            <w:hideMark/>
          </w:tcPr>
          <w:p w14:paraId="59ECC4D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B483C80" w14:textId="77777777" w:rsidR="0048630D" w:rsidRPr="0048630D" w:rsidRDefault="0048630D" w:rsidP="0048630D">
            <w:pPr>
              <w:spacing w:line="240" w:lineRule="auto"/>
              <w:ind w:firstLine="0"/>
              <w:jc w:val="right"/>
              <w:rPr>
                <w:sz w:val="18"/>
                <w:szCs w:val="18"/>
              </w:rPr>
            </w:pPr>
            <w:r w:rsidRPr="0048630D">
              <w:rPr>
                <w:sz w:val="18"/>
                <w:szCs w:val="18"/>
              </w:rPr>
              <w:t>500,0</w:t>
            </w:r>
          </w:p>
        </w:tc>
      </w:tr>
      <w:tr w:rsidR="0048630D" w:rsidRPr="0048630D" w14:paraId="02EBD73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01D03A9"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nil"/>
            </w:tcBorders>
            <w:shd w:val="clear" w:color="auto" w:fill="auto"/>
            <w:vAlign w:val="center"/>
            <w:hideMark/>
          </w:tcPr>
          <w:p w14:paraId="44222FC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6E8FC6C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1CC97FD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0007951008</w:t>
            </w:r>
          </w:p>
        </w:tc>
        <w:tc>
          <w:tcPr>
            <w:tcW w:w="820" w:type="dxa"/>
            <w:tcBorders>
              <w:top w:val="nil"/>
              <w:left w:val="single" w:sz="4" w:space="0" w:color="auto"/>
              <w:bottom w:val="single" w:sz="4" w:space="0" w:color="auto"/>
              <w:right w:val="nil"/>
            </w:tcBorders>
            <w:shd w:val="clear" w:color="auto" w:fill="auto"/>
            <w:vAlign w:val="center"/>
            <w:hideMark/>
          </w:tcPr>
          <w:p w14:paraId="7939E96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DBC7BF2" w14:textId="77777777" w:rsidR="0048630D" w:rsidRPr="0048630D" w:rsidRDefault="0048630D" w:rsidP="0048630D">
            <w:pPr>
              <w:spacing w:line="240" w:lineRule="auto"/>
              <w:ind w:firstLine="0"/>
              <w:jc w:val="right"/>
              <w:rPr>
                <w:sz w:val="18"/>
                <w:szCs w:val="18"/>
              </w:rPr>
            </w:pPr>
            <w:r w:rsidRPr="0048630D">
              <w:rPr>
                <w:sz w:val="18"/>
                <w:szCs w:val="18"/>
              </w:rPr>
              <w:t>500,0</w:t>
            </w:r>
          </w:p>
        </w:tc>
      </w:tr>
      <w:tr w:rsidR="0048630D" w:rsidRPr="0048630D" w14:paraId="246C5FC2"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AD47AE"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nil"/>
            </w:tcBorders>
            <w:shd w:val="clear" w:color="auto" w:fill="auto"/>
            <w:vAlign w:val="center"/>
            <w:hideMark/>
          </w:tcPr>
          <w:p w14:paraId="0EA3B61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600" w:type="dxa"/>
            <w:tcBorders>
              <w:top w:val="nil"/>
              <w:left w:val="single" w:sz="4" w:space="0" w:color="auto"/>
              <w:bottom w:val="single" w:sz="4" w:space="0" w:color="auto"/>
              <w:right w:val="nil"/>
            </w:tcBorders>
            <w:shd w:val="clear" w:color="auto" w:fill="auto"/>
            <w:vAlign w:val="center"/>
            <w:hideMark/>
          </w:tcPr>
          <w:p w14:paraId="398DF6C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07</w:t>
            </w:r>
          </w:p>
        </w:tc>
        <w:tc>
          <w:tcPr>
            <w:tcW w:w="1240" w:type="dxa"/>
            <w:tcBorders>
              <w:top w:val="nil"/>
              <w:left w:val="single" w:sz="4" w:space="0" w:color="auto"/>
              <w:bottom w:val="single" w:sz="4" w:space="0" w:color="auto"/>
              <w:right w:val="nil"/>
            </w:tcBorders>
            <w:shd w:val="clear" w:color="auto" w:fill="auto"/>
            <w:vAlign w:val="center"/>
            <w:hideMark/>
          </w:tcPr>
          <w:p w14:paraId="16405F3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0007951008</w:t>
            </w:r>
          </w:p>
        </w:tc>
        <w:tc>
          <w:tcPr>
            <w:tcW w:w="820" w:type="dxa"/>
            <w:tcBorders>
              <w:top w:val="nil"/>
              <w:left w:val="single" w:sz="4" w:space="0" w:color="auto"/>
              <w:bottom w:val="single" w:sz="4" w:space="0" w:color="auto"/>
              <w:right w:val="nil"/>
            </w:tcBorders>
            <w:shd w:val="clear" w:color="auto" w:fill="auto"/>
            <w:vAlign w:val="center"/>
            <w:hideMark/>
          </w:tcPr>
          <w:p w14:paraId="3E91D30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611</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B591AF7" w14:textId="77777777" w:rsidR="0048630D" w:rsidRPr="0048630D" w:rsidRDefault="0048630D" w:rsidP="0048630D">
            <w:pPr>
              <w:spacing w:line="240" w:lineRule="auto"/>
              <w:ind w:firstLine="0"/>
              <w:jc w:val="right"/>
              <w:rPr>
                <w:sz w:val="18"/>
                <w:szCs w:val="18"/>
              </w:rPr>
            </w:pPr>
            <w:r w:rsidRPr="0048630D">
              <w:rPr>
                <w:sz w:val="18"/>
                <w:szCs w:val="18"/>
              </w:rPr>
              <w:t>500,0</w:t>
            </w:r>
          </w:p>
        </w:tc>
      </w:tr>
      <w:tr w:rsidR="0048630D" w:rsidRPr="0048630D" w14:paraId="4BF3F88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CA249D9"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14:paraId="28F808C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E74EF4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770CCA8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0C2F61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2687242" w14:textId="77777777" w:rsidR="0048630D" w:rsidRPr="0048630D" w:rsidRDefault="0048630D" w:rsidP="0048630D">
            <w:pPr>
              <w:spacing w:line="240" w:lineRule="auto"/>
              <w:ind w:firstLine="0"/>
              <w:jc w:val="right"/>
              <w:rPr>
                <w:sz w:val="18"/>
                <w:szCs w:val="18"/>
              </w:rPr>
            </w:pPr>
            <w:r w:rsidRPr="0048630D">
              <w:rPr>
                <w:sz w:val="18"/>
                <w:szCs w:val="18"/>
              </w:rPr>
              <w:t>16 727,8</w:t>
            </w:r>
          </w:p>
        </w:tc>
      </w:tr>
      <w:tr w:rsidR="0048630D" w:rsidRPr="0048630D" w14:paraId="4B1DCD1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9928033" w14:textId="77777777" w:rsidR="0048630D" w:rsidRPr="0048630D" w:rsidRDefault="0048630D" w:rsidP="0048630D">
            <w:pPr>
              <w:spacing w:line="240" w:lineRule="auto"/>
              <w:ind w:firstLine="0"/>
              <w:jc w:val="left"/>
              <w:rPr>
                <w:sz w:val="18"/>
                <w:szCs w:val="18"/>
              </w:rPr>
            </w:pPr>
            <w:r w:rsidRPr="0048630D">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14:paraId="344D1BF7"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0D369ABD"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2DB0D7F"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28A1638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2741A32" w14:textId="77777777" w:rsidR="0048630D" w:rsidRPr="0048630D" w:rsidRDefault="0048630D" w:rsidP="0048630D">
            <w:pPr>
              <w:spacing w:line="240" w:lineRule="auto"/>
              <w:ind w:firstLine="0"/>
              <w:jc w:val="right"/>
              <w:rPr>
                <w:sz w:val="18"/>
                <w:szCs w:val="18"/>
              </w:rPr>
            </w:pPr>
            <w:r w:rsidRPr="0048630D">
              <w:rPr>
                <w:sz w:val="18"/>
                <w:szCs w:val="18"/>
              </w:rPr>
              <w:t>5 213,5</w:t>
            </w:r>
          </w:p>
        </w:tc>
      </w:tr>
      <w:tr w:rsidR="0048630D" w:rsidRPr="0048630D" w14:paraId="63BAC07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15134BB"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3360DA2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59ECDEF"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84F1EA4"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E576B18"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2AB458AD" w14:textId="77777777" w:rsidR="0048630D" w:rsidRPr="0048630D" w:rsidRDefault="0048630D" w:rsidP="0048630D">
            <w:pPr>
              <w:spacing w:line="240" w:lineRule="auto"/>
              <w:ind w:firstLine="0"/>
              <w:jc w:val="right"/>
              <w:rPr>
                <w:sz w:val="18"/>
                <w:szCs w:val="18"/>
              </w:rPr>
            </w:pPr>
            <w:r w:rsidRPr="0048630D">
              <w:rPr>
                <w:sz w:val="18"/>
                <w:szCs w:val="18"/>
              </w:rPr>
              <w:t>5 213,5</w:t>
            </w:r>
          </w:p>
        </w:tc>
      </w:tr>
      <w:tr w:rsidR="0048630D" w:rsidRPr="0048630D" w14:paraId="3A9817B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E773482"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0E26227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803F9E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7B96FD3D"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A7E03B2"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7F60AB49" w14:textId="77777777" w:rsidR="0048630D" w:rsidRPr="0048630D" w:rsidRDefault="0048630D" w:rsidP="0048630D">
            <w:pPr>
              <w:spacing w:line="240" w:lineRule="auto"/>
              <w:ind w:firstLine="0"/>
              <w:jc w:val="right"/>
              <w:rPr>
                <w:sz w:val="18"/>
                <w:szCs w:val="18"/>
              </w:rPr>
            </w:pPr>
            <w:r w:rsidRPr="0048630D">
              <w:rPr>
                <w:sz w:val="18"/>
                <w:szCs w:val="18"/>
              </w:rPr>
              <w:t>3 880,0</w:t>
            </w:r>
          </w:p>
        </w:tc>
      </w:tr>
      <w:tr w:rsidR="0048630D" w:rsidRPr="0048630D" w14:paraId="75BC0466"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7D39030"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0A4F7C2C"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65B6BD8"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C44F85D"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CF8D8C9"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11A1580F" w14:textId="77777777" w:rsidR="0048630D" w:rsidRPr="0048630D" w:rsidRDefault="0048630D" w:rsidP="0048630D">
            <w:pPr>
              <w:spacing w:line="240" w:lineRule="auto"/>
              <w:ind w:firstLine="0"/>
              <w:jc w:val="right"/>
              <w:rPr>
                <w:sz w:val="18"/>
                <w:szCs w:val="18"/>
              </w:rPr>
            </w:pPr>
            <w:r w:rsidRPr="0048630D">
              <w:rPr>
                <w:sz w:val="18"/>
                <w:szCs w:val="18"/>
              </w:rPr>
              <w:t>1 333,5</w:t>
            </w:r>
          </w:p>
        </w:tc>
      </w:tr>
      <w:tr w:rsidR="0048630D" w:rsidRPr="0048630D" w14:paraId="2CF7C58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901ABCC" w14:textId="77777777" w:rsidR="0048630D" w:rsidRPr="0048630D" w:rsidRDefault="0048630D" w:rsidP="0048630D">
            <w:pPr>
              <w:spacing w:line="240" w:lineRule="auto"/>
              <w:ind w:firstLine="0"/>
              <w:jc w:val="left"/>
              <w:rPr>
                <w:sz w:val="18"/>
                <w:szCs w:val="18"/>
              </w:rPr>
            </w:pPr>
            <w:r w:rsidRPr="0048630D">
              <w:rPr>
                <w:sz w:val="18"/>
                <w:szCs w:val="18"/>
              </w:rPr>
              <w:t>Единая субвенция местным бюджетам</w:t>
            </w:r>
          </w:p>
        </w:tc>
        <w:tc>
          <w:tcPr>
            <w:tcW w:w="640" w:type="dxa"/>
            <w:tcBorders>
              <w:top w:val="nil"/>
              <w:left w:val="nil"/>
              <w:bottom w:val="single" w:sz="4" w:space="0" w:color="auto"/>
              <w:right w:val="single" w:sz="4" w:space="0" w:color="auto"/>
            </w:tcBorders>
            <w:shd w:val="clear" w:color="auto" w:fill="auto"/>
            <w:vAlign w:val="center"/>
            <w:hideMark/>
          </w:tcPr>
          <w:p w14:paraId="60289CEE"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1193EE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08F526E"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6559FB0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7FF6CA5" w14:textId="77777777" w:rsidR="0048630D" w:rsidRPr="0048630D" w:rsidRDefault="0048630D" w:rsidP="0048630D">
            <w:pPr>
              <w:spacing w:line="240" w:lineRule="auto"/>
              <w:ind w:firstLine="0"/>
              <w:jc w:val="right"/>
              <w:rPr>
                <w:sz w:val="18"/>
                <w:szCs w:val="18"/>
              </w:rPr>
            </w:pPr>
            <w:r w:rsidRPr="0048630D">
              <w:rPr>
                <w:sz w:val="18"/>
                <w:szCs w:val="18"/>
              </w:rPr>
              <w:t>40,8</w:t>
            </w:r>
          </w:p>
        </w:tc>
      </w:tr>
      <w:tr w:rsidR="0048630D" w:rsidRPr="0048630D" w14:paraId="43FF665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8612F0C"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0356ADE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F599EBB"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C2B276E"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3E9462FB"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DA5FD9D" w14:textId="77777777" w:rsidR="0048630D" w:rsidRPr="0048630D" w:rsidRDefault="0048630D" w:rsidP="0048630D">
            <w:pPr>
              <w:spacing w:line="240" w:lineRule="auto"/>
              <w:ind w:firstLine="0"/>
              <w:jc w:val="right"/>
              <w:rPr>
                <w:sz w:val="18"/>
                <w:szCs w:val="18"/>
              </w:rPr>
            </w:pPr>
            <w:r w:rsidRPr="0048630D">
              <w:rPr>
                <w:sz w:val="18"/>
                <w:szCs w:val="18"/>
              </w:rPr>
              <w:t>40,8</w:t>
            </w:r>
          </w:p>
        </w:tc>
      </w:tr>
      <w:tr w:rsidR="0048630D" w:rsidRPr="0048630D" w14:paraId="70F20B8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80636E7"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61751C3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4C7BA06"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D386ECA" w14:textId="77777777" w:rsidR="0048630D" w:rsidRPr="0048630D" w:rsidRDefault="0048630D" w:rsidP="0048630D">
            <w:pPr>
              <w:spacing w:line="240" w:lineRule="auto"/>
              <w:ind w:firstLine="0"/>
              <w:jc w:val="center"/>
              <w:rPr>
                <w:sz w:val="18"/>
                <w:szCs w:val="18"/>
              </w:rPr>
            </w:pPr>
            <w:r w:rsidRPr="0048630D">
              <w:rPr>
                <w:sz w:val="18"/>
                <w:szCs w:val="18"/>
              </w:rPr>
              <w:t>0000079202</w:t>
            </w:r>
          </w:p>
        </w:tc>
        <w:tc>
          <w:tcPr>
            <w:tcW w:w="820" w:type="dxa"/>
            <w:tcBorders>
              <w:top w:val="nil"/>
              <w:left w:val="nil"/>
              <w:bottom w:val="single" w:sz="4" w:space="0" w:color="auto"/>
              <w:right w:val="single" w:sz="4" w:space="0" w:color="auto"/>
            </w:tcBorders>
            <w:shd w:val="clear" w:color="auto" w:fill="auto"/>
            <w:vAlign w:val="center"/>
            <w:hideMark/>
          </w:tcPr>
          <w:p w14:paraId="58FF29D3"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FF479D0" w14:textId="77777777" w:rsidR="0048630D" w:rsidRPr="0048630D" w:rsidRDefault="0048630D" w:rsidP="0048630D">
            <w:pPr>
              <w:spacing w:line="240" w:lineRule="auto"/>
              <w:ind w:firstLine="0"/>
              <w:jc w:val="right"/>
              <w:rPr>
                <w:sz w:val="18"/>
                <w:szCs w:val="18"/>
              </w:rPr>
            </w:pPr>
            <w:r w:rsidRPr="0048630D">
              <w:rPr>
                <w:sz w:val="18"/>
                <w:szCs w:val="18"/>
              </w:rPr>
              <w:t>40,8</w:t>
            </w:r>
          </w:p>
        </w:tc>
      </w:tr>
      <w:tr w:rsidR="0048630D" w:rsidRPr="0048630D" w14:paraId="69FB7326"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0B2557A" w14:textId="77777777" w:rsidR="0048630D" w:rsidRPr="0048630D" w:rsidRDefault="0048630D" w:rsidP="0048630D">
            <w:pPr>
              <w:spacing w:line="240" w:lineRule="auto"/>
              <w:ind w:firstLine="0"/>
              <w:jc w:val="left"/>
              <w:rPr>
                <w:sz w:val="18"/>
                <w:szCs w:val="18"/>
              </w:rPr>
            </w:pPr>
            <w:r w:rsidRPr="0048630D">
              <w:rPr>
                <w:sz w:val="18"/>
                <w:szCs w:val="18"/>
              </w:rPr>
              <w:t>Администрирование государственного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w:t>
            </w:r>
          </w:p>
        </w:tc>
        <w:tc>
          <w:tcPr>
            <w:tcW w:w="640" w:type="dxa"/>
            <w:tcBorders>
              <w:top w:val="nil"/>
              <w:left w:val="nil"/>
              <w:bottom w:val="single" w:sz="4" w:space="0" w:color="auto"/>
              <w:right w:val="single" w:sz="4" w:space="0" w:color="auto"/>
            </w:tcBorders>
            <w:shd w:val="clear" w:color="auto" w:fill="auto"/>
            <w:vAlign w:val="center"/>
            <w:hideMark/>
          </w:tcPr>
          <w:p w14:paraId="2485EBC9"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0B335EB"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36283F2E"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410C942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A9BE70C" w14:textId="77777777" w:rsidR="0048630D" w:rsidRPr="0048630D" w:rsidRDefault="0048630D" w:rsidP="0048630D">
            <w:pPr>
              <w:spacing w:line="240" w:lineRule="auto"/>
              <w:ind w:firstLine="0"/>
              <w:jc w:val="right"/>
              <w:rPr>
                <w:sz w:val="18"/>
                <w:szCs w:val="18"/>
              </w:rPr>
            </w:pPr>
            <w:r w:rsidRPr="0048630D">
              <w:rPr>
                <w:sz w:val="18"/>
                <w:szCs w:val="18"/>
              </w:rPr>
              <w:t>6 342,5</w:t>
            </w:r>
          </w:p>
        </w:tc>
      </w:tr>
      <w:tr w:rsidR="0048630D" w:rsidRPr="0048630D" w14:paraId="5E53F56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7D770E"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E4D56C2"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8064849"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410035F"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755E07BC"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335BA84A" w14:textId="77777777" w:rsidR="0048630D" w:rsidRPr="0048630D" w:rsidRDefault="0048630D" w:rsidP="0048630D">
            <w:pPr>
              <w:spacing w:line="240" w:lineRule="auto"/>
              <w:ind w:firstLine="0"/>
              <w:jc w:val="right"/>
              <w:rPr>
                <w:sz w:val="18"/>
                <w:szCs w:val="18"/>
              </w:rPr>
            </w:pPr>
            <w:r w:rsidRPr="0048630D">
              <w:rPr>
                <w:sz w:val="18"/>
                <w:szCs w:val="18"/>
              </w:rPr>
              <w:t>5 992,5</w:t>
            </w:r>
          </w:p>
        </w:tc>
      </w:tr>
      <w:tr w:rsidR="0048630D" w:rsidRPr="0048630D" w14:paraId="1762F30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FB2891"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1F5037F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37ED64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3EFC880"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70EB9463"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18A89B85" w14:textId="77777777" w:rsidR="0048630D" w:rsidRPr="0048630D" w:rsidRDefault="0048630D" w:rsidP="0048630D">
            <w:pPr>
              <w:spacing w:line="240" w:lineRule="auto"/>
              <w:ind w:firstLine="0"/>
              <w:jc w:val="right"/>
              <w:rPr>
                <w:sz w:val="18"/>
                <w:szCs w:val="18"/>
              </w:rPr>
            </w:pPr>
            <w:r w:rsidRPr="0048630D">
              <w:rPr>
                <w:sz w:val="18"/>
                <w:szCs w:val="18"/>
              </w:rPr>
              <w:t>4 487,3</w:t>
            </w:r>
          </w:p>
        </w:tc>
      </w:tr>
      <w:tr w:rsidR="0048630D" w:rsidRPr="0048630D" w14:paraId="6FF940A4"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A12A98A"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48FEE3FB"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757CEDA5"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4B5CE7F"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5DBFCC34" w14:textId="77777777" w:rsidR="0048630D" w:rsidRPr="0048630D" w:rsidRDefault="0048630D" w:rsidP="0048630D">
            <w:pPr>
              <w:spacing w:line="240" w:lineRule="auto"/>
              <w:ind w:firstLine="0"/>
              <w:jc w:val="center"/>
              <w:rPr>
                <w:sz w:val="18"/>
                <w:szCs w:val="18"/>
              </w:rPr>
            </w:pPr>
            <w:r w:rsidRPr="0048630D">
              <w:rPr>
                <w:sz w:val="18"/>
                <w:szCs w:val="18"/>
              </w:rPr>
              <w:t>122</w:t>
            </w:r>
          </w:p>
        </w:tc>
        <w:tc>
          <w:tcPr>
            <w:tcW w:w="1661" w:type="dxa"/>
            <w:tcBorders>
              <w:top w:val="nil"/>
              <w:left w:val="nil"/>
              <w:bottom w:val="single" w:sz="4" w:space="0" w:color="auto"/>
              <w:right w:val="single" w:sz="4" w:space="0" w:color="auto"/>
            </w:tcBorders>
            <w:shd w:val="clear" w:color="auto" w:fill="auto"/>
            <w:vAlign w:val="bottom"/>
            <w:hideMark/>
          </w:tcPr>
          <w:p w14:paraId="2209E094" w14:textId="77777777" w:rsidR="0048630D" w:rsidRPr="0048630D" w:rsidRDefault="0048630D" w:rsidP="0048630D">
            <w:pPr>
              <w:spacing w:line="240" w:lineRule="auto"/>
              <w:ind w:firstLine="0"/>
              <w:jc w:val="right"/>
              <w:rPr>
                <w:sz w:val="18"/>
                <w:szCs w:val="18"/>
              </w:rPr>
            </w:pPr>
            <w:r w:rsidRPr="0048630D">
              <w:rPr>
                <w:sz w:val="18"/>
                <w:szCs w:val="18"/>
              </w:rPr>
              <w:t>150,0</w:t>
            </w:r>
          </w:p>
        </w:tc>
      </w:tr>
      <w:tr w:rsidR="0048630D" w:rsidRPr="0048630D" w14:paraId="39D3C7F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31BA3B"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36C23D94"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4C12FEE"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2589D26"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6C916C8E"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21FE74CE" w14:textId="77777777" w:rsidR="0048630D" w:rsidRPr="0048630D" w:rsidRDefault="0048630D" w:rsidP="0048630D">
            <w:pPr>
              <w:spacing w:line="240" w:lineRule="auto"/>
              <w:ind w:firstLine="0"/>
              <w:jc w:val="right"/>
              <w:rPr>
                <w:sz w:val="18"/>
                <w:szCs w:val="18"/>
              </w:rPr>
            </w:pPr>
            <w:r w:rsidRPr="0048630D">
              <w:rPr>
                <w:sz w:val="18"/>
                <w:szCs w:val="18"/>
              </w:rPr>
              <w:t>1 355,2</w:t>
            </w:r>
          </w:p>
        </w:tc>
      </w:tr>
      <w:tr w:rsidR="0048630D" w:rsidRPr="0048630D" w14:paraId="064AA5B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CAC4E38"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49415FE2"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C083B03"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2CCE119"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58E42B10"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4454DA61" w14:textId="77777777" w:rsidR="0048630D" w:rsidRPr="0048630D" w:rsidRDefault="0048630D" w:rsidP="0048630D">
            <w:pPr>
              <w:spacing w:line="240" w:lineRule="auto"/>
              <w:ind w:firstLine="0"/>
              <w:jc w:val="right"/>
              <w:rPr>
                <w:sz w:val="18"/>
                <w:szCs w:val="18"/>
              </w:rPr>
            </w:pPr>
            <w:r w:rsidRPr="0048630D">
              <w:rPr>
                <w:sz w:val="18"/>
                <w:szCs w:val="18"/>
              </w:rPr>
              <w:t>350,0</w:t>
            </w:r>
          </w:p>
        </w:tc>
      </w:tr>
      <w:tr w:rsidR="0048630D" w:rsidRPr="0048630D" w14:paraId="3E486058"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8C41539" w14:textId="77777777" w:rsidR="0048630D" w:rsidRPr="0048630D" w:rsidRDefault="0048630D" w:rsidP="0048630D">
            <w:pPr>
              <w:spacing w:line="240" w:lineRule="auto"/>
              <w:ind w:firstLine="0"/>
              <w:jc w:val="left"/>
              <w:rPr>
                <w:sz w:val="18"/>
                <w:szCs w:val="18"/>
              </w:rPr>
            </w:pPr>
            <w:r w:rsidRPr="0048630D">
              <w:rP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14:paraId="156F314F"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5C35214"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130B3D1"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146F17A5" w14:textId="77777777" w:rsidR="0048630D" w:rsidRPr="0048630D" w:rsidRDefault="0048630D" w:rsidP="0048630D">
            <w:pPr>
              <w:spacing w:line="240" w:lineRule="auto"/>
              <w:ind w:firstLine="0"/>
              <w:jc w:val="center"/>
              <w:rPr>
                <w:sz w:val="18"/>
                <w:szCs w:val="18"/>
              </w:rPr>
            </w:pPr>
            <w:r w:rsidRPr="0048630D">
              <w:rPr>
                <w:sz w:val="18"/>
                <w:szCs w:val="18"/>
              </w:rPr>
              <w:t>242</w:t>
            </w:r>
          </w:p>
        </w:tc>
        <w:tc>
          <w:tcPr>
            <w:tcW w:w="1661" w:type="dxa"/>
            <w:tcBorders>
              <w:top w:val="nil"/>
              <w:left w:val="nil"/>
              <w:bottom w:val="single" w:sz="4" w:space="0" w:color="auto"/>
              <w:right w:val="single" w:sz="4" w:space="0" w:color="auto"/>
            </w:tcBorders>
            <w:shd w:val="clear" w:color="auto" w:fill="auto"/>
            <w:vAlign w:val="bottom"/>
            <w:hideMark/>
          </w:tcPr>
          <w:p w14:paraId="04EAC9B2"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65CC31A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A4F006"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4799112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6334866"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86D6559" w14:textId="77777777" w:rsidR="0048630D" w:rsidRPr="0048630D" w:rsidRDefault="0048630D" w:rsidP="0048630D">
            <w:pPr>
              <w:spacing w:line="240" w:lineRule="auto"/>
              <w:ind w:firstLine="0"/>
              <w:jc w:val="center"/>
              <w:rPr>
                <w:sz w:val="18"/>
                <w:szCs w:val="18"/>
              </w:rPr>
            </w:pPr>
            <w:r w:rsidRPr="0048630D">
              <w:rPr>
                <w:sz w:val="18"/>
                <w:szCs w:val="18"/>
              </w:rPr>
              <w:t>0000079211</w:t>
            </w:r>
          </w:p>
        </w:tc>
        <w:tc>
          <w:tcPr>
            <w:tcW w:w="820" w:type="dxa"/>
            <w:tcBorders>
              <w:top w:val="nil"/>
              <w:left w:val="nil"/>
              <w:bottom w:val="single" w:sz="4" w:space="0" w:color="auto"/>
              <w:right w:val="single" w:sz="4" w:space="0" w:color="auto"/>
            </w:tcBorders>
            <w:shd w:val="clear" w:color="auto" w:fill="auto"/>
            <w:vAlign w:val="center"/>
            <w:hideMark/>
          </w:tcPr>
          <w:p w14:paraId="67D5B736"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0CE26F15" w14:textId="77777777" w:rsidR="0048630D" w:rsidRPr="0048630D" w:rsidRDefault="0048630D" w:rsidP="0048630D">
            <w:pPr>
              <w:spacing w:line="240" w:lineRule="auto"/>
              <w:ind w:firstLine="0"/>
              <w:jc w:val="right"/>
              <w:rPr>
                <w:sz w:val="18"/>
                <w:szCs w:val="18"/>
              </w:rPr>
            </w:pPr>
            <w:r w:rsidRPr="0048630D">
              <w:rPr>
                <w:sz w:val="18"/>
                <w:szCs w:val="18"/>
              </w:rPr>
              <w:t>250,0</w:t>
            </w:r>
          </w:p>
        </w:tc>
      </w:tr>
      <w:tr w:rsidR="0048630D" w:rsidRPr="0048630D" w14:paraId="48541CEE"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5998FE9" w14:textId="77777777" w:rsidR="0048630D" w:rsidRPr="0048630D" w:rsidRDefault="0048630D" w:rsidP="0048630D">
            <w:pPr>
              <w:spacing w:line="240" w:lineRule="auto"/>
              <w:ind w:firstLine="0"/>
              <w:jc w:val="left"/>
              <w:rPr>
                <w:sz w:val="18"/>
                <w:szCs w:val="18"/>
              </w:rPr>
            </w:pPr>
            <w:r w:rsidRPr="0048630D">
              <w:rPr>
                <w:sz w:val="18"/>
                <w:szCs w:val="18"/>
              </w:rPr>
              <w:t>Учебно-методические кабинеты, ЦБ,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14:paraId="4F32B8FB"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7EF5F21"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65216F0B" w14:textId="77777777" w:rsidR="0048630D" w:rsidRPr="0048630D" w:rsidRDefault="0048630D" w:rsidP="0048630D">
            <w:pPr>
              <w:spacing w:line="240" w:lineRule="auto"/>
              <w:ind w:firstLine="0"/>
              <w:jc w:val="center"/>
              <w:rPr>
                <w:sz w:val="18"/>
                <w:szCs w:val="18"/>
              </w:rPr>
            </w:pPr>
            <w:r w:rsidRPr="0048630D">
              <w:rPr>
                <w:sz w:val="18"/>
                <w:szCs w:val="18"/>
              </w:rPr>
              <w:t>0004520000</w:t>
            </w:r>
          </w:p>
        </w:tc>
        <w:tc>
          <w:tcPr>
            <w:tcW w:w="820" w:type="dxa"/>
            <w:tcBorders>
              <w:top w:val="nil"/>
              <w:left w:val="nil"/>
              <w:bottom w:val="single" w:sz="4" w:space="0" w:color="auto"/>
              <w:right w:val="single" w:sz="4" w:space="0" w:color="auto"/>
            </w:tcBorders>
            <w:shd w:val="clear" w:color="auto" w:fill="auto"/>
            <w:vAlign w:val="center"/>
            <w:hideMark/>
          </w:tcPr>
          <w:p w14:paraId="4EADF51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29FD251" w14:textId="77777777" w:rsidR="0048630D" w:rsidRPr="0048630D" w:rsidRDefault="0048630D" w:rsidP="0048630D">
            <w:pPr>
              <w:spacing w:line="240" w:lineRule="auto"/>
              <w:ind w:firstLine="0"/>
              <w:jc w:val="right"/>
              <w:rPr>
                <w:sz w:val="18"/>
                <w:szCs w:val="18"/>
              </w:rPr>
            </w:pPr>
            <w:r w:rsidRPr="0048630D">
              <w:rPr>
                <w:sz w:val="18"/>
                <w:szCs w:val="18"/>
              </w:rPr>
              <w:t>4 841,0</w:t>
            </w:r>
          </w:p>
        </w:tc>
      </w:tr>
      <w:tr w:rsidR="0048630D" w:rsidRPr="0048630D" w14:paraId="007A391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DE6B672" w14:textId="77777777" w:rsidR="0048630D" w:rsidRPr="0048630D" w:rsidRDefault="0048630D" w:rsidP="0048630D">
            <w:pPr>
              <w:spacing w:line="240" w:lineRule="auto"/>
              <w:ind w:firstLine="0"/>
              <w:jc w:val="left"/>
              <w:rPr>
                <w:sz w:val="18"/>
                <w:szCs w:val="18"/>
              </w:rPr>
            </w:pPr>
            <w:r w:rsidRPr="0048630D">
              <w:rPr>
                <w:sz w:val="18"/>
                <w:szCs w:val="18"/>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76F2180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09135A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DC48251"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16C822D0"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6EC40AF" w14:textId="77777777" w:rsidR="0048630D" w:rsidRPr="0048630D" w:rsidRDefault="0048630D" w:rsidP="0048630D">
            <w:pPr>
              <w:spacing w:line="240" w:lineRule="auto"/>
              <w:ind w:firstLine="0"/>
              <w:jc w:val="right"/>
              <w:rPr>
                <w:sz w:val="18"/>
                <w:szCs w:val="18"/>
              </w:rPr>
            </w:pPr>
            <w:r w:rsidRPr="0048630D">
              <w:rPr>
                <w:sz w:val="18"/>
                <w:szCs w:val="18"/>
              </w:rPr>
              <w:t>4 841,0</w:t>
            </w:r>
          </w:p>
        </w:tc>
      </w:tr>
      <w:tr w:rsidR="0048630D" w:rsidRPr="0048630D" w14:paraId="64FA31E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BEDE892"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21001D7B"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C77C10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39356FCE"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520EFD23" w14:textId="77777777" w:rsidR="0048630D" w:rsidRPr="0048630D" w:rsidRDefault="0048630D" w:rsidP="0048630D">
            <w:pPr>
              <w:spacing w:line="240" w:lineRule="auto"/>
              <w:ind w:firstLine="0"/>
              <w:jc w:val="center"/>
              <w:rPr>
                <w:sz w:val="18"/>
                <w:szCs w:val="18"/>
              </w:rPr>
            </w:pPr>
            <w:r w:rsidRPr="0048630D">
              <w:rPr>
                <w:sz w:val="18"/>
                <w:szCs w:val="18"/>
              </w:rPr>
              <w:t>110</w:t>
            </w:r>
          </w:p>
        </w:tc>
        <w:tc>
          <w:tcPr>
            <w:tcW w:w="1661" w:type="dxa"/>
            <w:tcBorders>
              <w:top w:val="nil"/>
              <w:left w:val="nil"/>
              <w:bottom w:val="single" w:sz="4" w:space="0" w:color="auto"/>
              <w:right w:val="single" w:sz="4" w:space="0" w:color="auto"/>
            </w:tcBorders>
            <w:shd w:val="clear" w:color="auto" w:fill="auto"/>
            <w:vAlign w:val="bottom"/>
            <w:hideMark/>
          </w:tcPr>
          <w:p w14:paraId="2412169C" w14:textId="77777777" w:rsidR="0048630D" w:rsidRPr="0048630D" w:rsidRDefault="0048630D" w:rsidP="0048630D">
            <w:pPr>
              <w:spacing w:line="240" w:lineRule="auto"/>
              <w:ind w:firstLine="0"/>
              <w:jc w:val="right"/>
              <w:rPr>
                <w:sz w:val="18"/>
                <w:szCs w:val="18"/>
              </w:rPr>
            </w:pPr>
            <w:r w:rsidRPr="0048630D">
              <w:rPr>
                <w:sz w:val="18"/>
                <w:szCs w:val="18"/>
              </w:rPr>
              <w:t>4 791,0</w:t>
            </w:r>
          </w:p>
        </w:tc>
      </w:tr>
      <w:tr w:rsidR="0048630D" w:rsidRPr="0048630D" w14:paraId="4FA4A34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59D6A4"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2A8C3C5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0F41C63"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FF1FE0D"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51ABE468" w14:textId="77777777" w:rsidR="0048630D" w:rsidRPr="0048630D" w:rsidRDefault="0048630D" w:rsidP="0048630D">
            <w:pPr>
              <w:spacing w:line="240" w:lineRule="auto"/>
              <w:ind w:firstLine="0"/>
              <w:jc w:val="center"/>
              <w:rPr>
                <w:sz w:val="18"/>
                <w:szCs w:val="18"/>
              </w:rPr>
            </w:pPr>
            <w:r w:rsidRPr="0048630D">
              <w:rPr>
                <w:sz w:val="18"/>
                <w:szCs w:val="18"/>
              </w:rPr>
              <w:t>111</w:t>
            </w:r>
          </w:p>
        </w:tc>
        <w:tc>
          <w:tcPr>
            <w:tcW w:w="1661" w:type="dxa"/>
            <w:tcBorders>
              <w:top w:val="nil"/>
              <w:left w:val="nil"/>
              <w:bottom w:val="single" w:sz="4" w:space="0" w:color="auto"/>
              <w:right w:val="single" w:sz="4" w:space="0" w:color="auto"/>
            </w:tcBorders>
            <w:shd w:val="clear" w:color="auto" w:fill="auto"/>
            <w:vAlign w:val="bottom"/>
            <w:hideMark/>
          </w:tcPr>
          <w:p w14:paraId="4A663FA6" w14:textId="77777777" w:rsidR="0048630D" w:rsidRPr="0048630D" w:rsidRDefault="0048630D" w:rsidP="0048630D">
            <w:pPr>
              <w:spacing w:line="240" w:lineRule="auto"/>
              <w:ind w:firstLine="0"/>
              <w:jc w:val="right"/>
              <w:rPr>
                <w:sz w:val="18"/>
                <w:szCs w:val="18"/>
              </w:rPr>
            </w:pPr>
            <w:r w:rsidRPr="0048630D">
              <w:rPr>
                <w:sz w:val="18"/>
                <w:szCs w:val="18"/>
              </w:rPr>
              <w:t>3 626,0</w:t>
            </w:r>
          </w:p>
        </w:tc>
      </w:tr>
      <w:tr w:rsidR="0048630D" w:rsidRPr="0048630D" w14:paraId="4015B781"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191B81"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учреждений,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30412AF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F19E606"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2F9A5909"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4F56747A" w14:textId="77777777" w:rsidR="0048630D" w:rsidRPr="0048630D" w:rsidRDefault="0048630D" w:rsidP="0048630D">
            <w:pPr>
              <w:spacing w:line="240" w:lineRule="auto"/>
              <w:ind w:firstLine="0"/>
              <w:jc w:val="center"/>
              <w:rPr>
                <w:sz w:val="18"/>
                <w:szCs w:val="18"/>
              </w:rPr>
            </w:pPr>
            <w:r w:rsidRPr="0048630D">
              <w:rPr>
                <w:sz w:val="18"/>
                <w:szCs w:val="18"/>
              </w:rPr>
              <w:t>112</w:t>
            </w:r>
          </w:p>
        </w:tc>
        <w:tc>
          <w:tcPr>
            <w:tcW w:w="1661" w:type="dxa"/>
            <w:tcBorders>
              <w:top w:val="nil"/>
              <w:left w:val="nil"/>
              <w:bottom w:val="single" w:sz="4" w:space="0" w:color="auto"/>
              <w:right w:val="single" w:sz="4" w:space="0" w:color="auto"/>
            </w:tcBorders>
            <w:shd w:val="clear" w:color="auto" w:fill="auto"/>
            <w:vAlign w:val="bottom"/>
            <w:hideMark/>
          </w:tcPr>
          <w:p w14:paraId="42BF4DBA" w14:textId="77777777" w:rsidR="0048630D" w:rsidRPr="0048630D" w:rsidRDefault="0048630D" w:rsidP="0048630D">
            <w:pPr>
              <w:spacing w:line="240" w:lineRule="auto"/>
              <w:ind w:firstLine="0"/>
              <w:jc w:val="right"/>
              <w:rPr>
                <w:sz w:val="18"/>
                <w:szCs w:val="18"/>
              </w:rPr>
            </w:pPr>
            <w:r w:rsidRPr="0048630D">
              <w:rPr>
                <w:sz w:val="18"/>
                <w:szCs w:val="18"/>
              </w:rPr>
              <w:t>70,0</w:t>
            </w:r>
          </w:p>
        </w:tc>
      </w:tr>
      <w:tr w:rsidR="0048630D" w:rsidRPr="0048630D" w14:paraId="437025C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C2DAF06"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1FA046E2"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2CC0D70"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492C6A83"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47FF01D9" w14:textId="77777777" w:rsidR="0048630D" w:rsidRPr="0048630D" w:rsidRDefault="0048630D" w:rsidP="0048630D">
            <w:pPr>
              <w:spacing w:line="240" w:lineRule="auto"/>
              <w:ind w:firstLine="0"/>
              <w:jc w:val="center"/>
              <w:rPr>
                <w:sz w:val="18"/>
                <w:szCs w:val="18"/>
              </w:rPr>
            </w:pPr>
            <w:r w:rsidRPr="0048630D">
              <w:rPr>
                <w:sz w:val="18"/>
                <w:szCs w:val="18"/>
              </w:rPr>
              <w:t>119</w:t>
            </w:r>
          </w:p>
        </w:tc>
        <w:tc>
          <w:tcPr>
            <w:tcW w:w="1661" w:type="dxa"/>
            <w:tcBorders>
              <w:top w:val="nil"/>
              <w:left w:val="nil"/>
              <w:bottom w:val="single" w:sz="4" w:space="0" w:color="auto"/>
              <w:right w:val="single" w:sz="4" w:space="0" w:color="auto"/>
            </w:tcBorders>
            <w:shd w:val="clear" w:color="auto" w:fill="auto"/>
            <w:vAlign w:val="bottom"/>
            <w:hideMark/>
          </w:tcPr>
          <w:p w14:paraId="1CF6CF01" w14:textId="77777777" w:rsidR="0048630D" w:rsidRPr="0048630D" w:rsidRDefault="0048630D" w:rsidP="0048630D">
            <w:pPr>
              <w:spacing w:line="240" w:lineRule="auto"/>
              <w:ind w:firstLine="0"/>
              <w:jc w:val="right"/>
              <w:rPr>
                <w:sz w:val="18"/>
                <w:szCs w:val="18"/>
              </w:rPr>
            </w:pPr>
            <w:r w:rsidRPr="0048630D">
              <w:rPr>
                <w:sz w:val="18"/>
                <w:szCs w:val="18"/>
              </w:rPr>
              <w:t>1 095,0</w:t>
            </w:r>
          </w:p>
        </w:tc>
      </w:tr>
      <w:tr w:rsidR="0048630D" w:rsidRPr="0048630D" w14:paraId="73FB836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669AB6"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B4A1A46"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24DEC753"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191711B"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13ACC3E5"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65E3ECAD"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7182F71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2EE2A52"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55DA3BF8"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03B6B11"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72873A13" w14:textId="77777777" w:rsidR="0048630D" w:rsidRPr="0048630D" w:rsidRDefault="0048630D" w:rsidP="0048630D">
            <w:pPr>
              <w:spacing w:line="240" w:lineRule="auto"/>
              <w:ind w:firstLine="0"/>
              <w:jc w:val="center"/>
              <w:rPr>
                <w:sz w:val="18"/>
                <w:szCs w:val="18"/>
              </w:rPr>
            </w:pPr>
            <w:r w:rsidRPr="0048630D">
              <w:rPr>
                <w:sz w:val="18"/>
                <w:szCs w:val="18"/>
              </w:rPr>
              <w:t>0004529900</w:t>
            </w:r>
          </w:p>
        </w:tc>
        <w:tc>
          <w:tcPr>
            <w:tcW w:w="820" w:type="dxa"/>
            <w:tcBorders>
              <w:top w:val="nil"/>
              <w:left w:val="nil"/>
              <w:bottom w:val="single" w:sz="4" w:space="0" w:color="auto"/>
              <w:right w:val="single" w:sz="4" w:space="0" w:color="auto"/>
            </w:tcBorders>
            <w:shd w:val="clear" w:color="auto" w:fill="auto"/>
            <w:vAlign w:val="center"/>
            <w:hideMark/>
          </w:tcPr>
          <w:p w14:paraId="48CBCF02"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DD14CFA"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001EE57E"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4D6F17" w14:textId="196ABC85" w:rsidR="0048630D" w:rsidRPr="0048630D" w:rsidRDefault="0048630D" w:rsidP="002E7031">
            <w:pPr>
              <w:spacing w:line="240" w:lineRule="auto"/>
              <w:ind w:firstLine="0"/>
              <w:jc w:val="left"/>
              <w:rPr>
                <w:b/>
                <w:bCs/>
                <w:sz w:val="18"/>
                <w:szCs w:val="18"/>
              </w:rPr>
            </w:pPr>
            <w:r w:rsidRPr="0048630D">
              <w:rPr>
                <w:b/>
                <w:bCs/>
                <w:sz w:val="18"/>
                <w:szCs w:val="18"/>
              </w:rPr>
              <w:t>МП «Развитие образования, создание условий для социализации обучающихся и воспитанников на 2025-2027гг"</w:t>
            </w:r>
          </w:p>
        </w:tc>
        <w:tc>
          <w:tcPr>
            <w:tcW w:w="640" w:type="dxa"/>
            <w:tcBorders>
              <w:top w:val="nil"/>
              <w:left w:val="nil"/>
              <w:bottom w:val="single" w:sz="4" w:space="0" w:color="auto"/>
              <w:right w:val="single" w:sz="4" w:space="0" w:color="auto"/>
            </w:tcBorders>
            <w:shd w:val="clear" w:color="auto" w:fill="auto"/>
            <w:vAlign w:val="center"/>
            <w:hideMark/>
          </w:tcPr>
          <w:p w14:paraId="5DABA17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C5D4EF5"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42AADDDA"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300DCDA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C97A197" w14:textId="77777777" w:rsidR="0048630D" w:rsidRPr="0048630D" w:rsidRDefault="0048630D" w:rsidP="0048630D">
            <w:pPr>
              <w:spacing w:line="240" w:lineRule="auto"/>
              <w:ind w:firstLine="0"/>
              <w:jc w:val="right"/>
              <w:rPr>
                <w:sz w:val="18"/>
                <w:szCs w:val="18"/>
              </w:rPr>
            </w:pPr>
            <w:r w:rsidRPr="0048630D">
              <w:rPr>
                <w:sz w:val="18"/>
                <w:szCs w:val="18"/>
              </w:rPr>
              <w:t>40,0</w:t>
            </w:r>
          </w:p>
        </w:tc>
      </w:tr>
      <w:tr w:rsidR="0048630D" w:rsidRPr="0048630D" w14:paraId="7EAACF8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C56B8C3"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65FAEE33"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66910F30"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66009D85"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40A7E589"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041D9A08" w14:textId="77777777" w:rsidR="0048630D" w:rsidRPr="0048630D" w:rsidRDefault="0048630D" w:rsidP="0048630D">
            <w:pPr>
              <w:spacing w:line="240" w:lineRule="auto"/>
              <w:ind w:firstLine="0"/>
              <w:jc w:val="right"/>
              <w:rPr>
                <w:sz w:val="18"/>
                <w:szCs w:val="18"/>
              </w:rPr>
            </w:pPr>
            <w:r w:rsidRPr="0048630D">
              <w:rPr>
                <w:sz w:val="18"/>
                <w:szCs w:val="18"/>
              </w:rPr>
              <w:t>40,0</w:t>
            </w:r>
          </w:p>
        </w:tc>
      </w:tr>
      <w:tr w:rsidR="0048630D" w:rsidRPr="0048630D" w14:paraId="4A6D9E17"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E8C888" w14:textId="77777777" w:rsidR="0048630D" w:rsidRPr="0048630D" w:rsidRDefault="0048630D" w:rsidP="0048630D">
            <w:pPr>
              <w:spacing w:line="240" w:lineRule="auto"/>
              <w:ind w:firstLine="0"/>
              <w:jc w:val="left"/>
              <w:rPr>
                <w:sz w:val="18"/>
                <w:szCs w:val="18"/>
              </w:rPr>
            </w:pPr>
            <w:r w:rsidRPr="0048630D">
              <w:rP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14:paraId="7261FCB8"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4290DA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25FDFF1D"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1C30B289" w14:textId="77777777" w:rsidR="0048630D" w:rsidRPr="0048630D" w:rsidRDefault="0048630D" w:rsidP="0048630D">
            <w:pPr>
              <w:spacing w:line="240" w:lineRule="auto"/>
              <w:ind w:firstLine="0"/>
              <w:jc w:val="center"/>
              <w:rPr>
                <w:sz w:val="18"/>
                <w:szCs w:val="18"/>
              </w:rPr>
            </w:pPr>
            <w:r w:rsidRPr="0048630D">
              <w:rPr>
                <w:sz w:val="18"/>
                <w:szCs w:val="18"/>
              </w:rPr>
              <w:t>242</w:t>
            </w:r>
          </w:p>
        </w:tc>
        <w:tc>
          <w:tcPr>
            <w:tcW w:w="1661" w:type="dxa"/>
            <w:tcBorders>
              <w:top w:val="nil"/>
              <w:left w:val="nil"/>
              <w:bottom w:val="single" w:sz="4" w:space="0" w:color="auto"/>
              <w:right w:val="single" w:sz="4" w:space="0" w:color="auto"/>
            </w:tcBorders>
            <w:shd w:val="clear" w:color="auto" w:fill="auto"/>
            <w:vAlign w:val="bottom"/>
            <w:hideMark/>
          </w:tcPr>
          <w:p w14:paraId="133DF1B0"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61891BA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56B830"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1BE4EF7E"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8C47763"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6424D6CC" w14:textId="77777777" w:rsidR="0048630D" w:rsidRPr="0048630D" w:rsidRDefault="0048630D" w:rsidP="0048630D">
            <w:pPr>
              <w:spacing w:line="240" w:lineRule="auto"/>
              <w:ind w:firstLine="0"/>
              <w:jc w:val="center"/>
              <w:rPr>
                <w:sz w:val="18"/>
                <w:szCs w:val="18"/>
              </w:rPr>
            </w:pPr>
            <w:r w:rsidRPr="0048630D">
              <w:rPr>
                <w:sz w:val="18"/>
                <w:szCs w:val="18"/>
              </w:rPr>
              <w:t>0007951014</w:t>
            </w:r>
          </w:p>
        </w:tc>
        <w:tc>
          <w:tcPr>
            <w:tcW w:w="820" w:type="dxa"/>
            <w:tcBorders>
              <w:top w:val="nil"/>
              <w:left w:val="nil"/>
              <w:bottom w:val="single" w:sz="4" w:space="0" w:color="auto"/>
              <w:right w:val="single" w:sz="4" w:space="0" w:color="auto"/>
            </w:tcBorders>
            <w:shd w:val="clear" w:color="auto" w:fill="auto"/>
            <w:vAlign w:val="center"/>
            <w:hideMark/>
          </w:tcPr>
          <w:p w14:paraId="74513509"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6A6C8DCF" w14:textId="77777777" w:rsidR="0048630D" w:rsidRPr="0048630D" w:rsidRDefault="0048630D" w:rsidP="0048630D">
            <w:pPr>
              <w:spacing w:line="240" w:lineRule="auto"/>
              <w:ind w:firstLine="0"/>
              <w:jc w:val="right"/>
              <w:rPr>
                <w:sz w:val="18"/>
                <w:szCs w:val="18"/>
              </w:rPr>
            </w:pPr>
            <w:r w:rsidRPr="0048630D">
              <w:rPr>
                <w:sz w:val="18"/>
                <w:szCs w:val="18"/>
              </w:rPr>
              <w:t>30,0</w:t>
            </w:r>
          </w:p>
        </w:tc>
      </w:tr>
      <w:tr w:rsidR="0048630D" w:rsidRPr="0048630D" w14:paraId="5A8AA889" w14:textId="77777777" w:rsidTr="0048630D">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3F60318" w14:textId="2ECF09E4" w:rsidR="0048630D" w:rsidRPr="0048630D" w:rsidRDefault="0048630D" w:rsidP="002E7031">
            <w:pPr>
              <w:spacing w:line="240" w:lineRule="auto"/>
              <w:ind w:firstLine="0"/>
              <w:jc w:val="left"/>
              <w:rPr>
                <w:b/>
                <w:bCs/>
                <w:sz w:val="18"/>
                <w:szCs w:val="18"/>
              </w:rPr>
            </w:pPr>
            <w:r w:rsidRPr="0048630D">
              <w:rPr>
                <w:b/>
                <w:bCs/>
                <w:sz w:val="18"/>
                <w:szCs w:val="18"/>
              </w:rPr>
              <w:t>МП «Развитие образования, создание условий для социализации обучающихся и воспитанников на 2025-2027гг" Подпрограмма "Талантливые дети на 2022 - 2026 годы"</w:t>
            </w:r>
          </w:p>
        </w:tc>
        <w:tc>
          <w:tcPr>
            <w:tcW w:w="640" w:type="dxa"/>
            <w:tcBorders>
              <w:top w:val="nil"/>
              <w:left w:val="nil"/>
              <w:bottom w:val="single" w:sz="4" w:space="0" w:color="auto"/>
              <w:right w:val="single" w:sz="4" w:space="0" w:color="auto"/>
            </w:tcBorders>
            <w:shd w:val="clear" w:color="auto" w:fill="auto"/>
            <w:vAlign w:val="center"/>
            <w:hideMark/>
          </w:tcPr>
          <w:p w14:paraId="6FE1A97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F2F8D8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1E555693" w14:textId="77777777" w:rsidR="0048630D" w:rsidRPr="0048630D" w:rsidRDefault="0048630D" w:rsidP="0048630D">
            <w:pPr>
              <w:spacing w:line="240" w:lineRule="auto"/>
              <w:ind w:firstLine="0"/>
              <w:jc w:val="center"/>
              <w:rPr>
                <w:sz w:val="18"/>
                <w:szCs w:val="18"/>
              </w:rPr>
            </w:pPr>
            <w:r w:rsidRPr="0048630D">
              <w:rPr>
                <w:sz w:val="18"/>
                <w:szCs w:val="18"/>
              </w:rPr>
              <w:t>000 795 14 33</w:t>
            </w:r>
          </w:p>
        </w:tc>
        <w:tc>
          <w:tcPr>
            <w:tcW w:w="820" w:type="dxa"/>
            <w:tcBorders>
              <w:top w:val="nil"/>
              <w:left w:val="nil"/>
              <w:bottom w:val="single" w:sz="4" w:space="0" w:color="auto"/>
              <w:right w:val="single" w:sz="4" w:space="0" w:color="auto"/>
            </w:tcBorders>
            <w:shd w:val="clear" w:color="auto" w:fill="auto"/>
            <w:vAlign w:val="center"/>
            <w:hideMark/>
          </w:tcPr>
          <w:p w14:paraId="4AE719C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1ED488A3" w14:textId="77777777" w:rsidR="0048630D" w:rsidRPr="0048630D" w:rsidRDefault="0048630D" w:rsidP="0048630D">
            <w:pPr>
              <w:spacing w:line="240" w:lineRule="auto"/>
              <w:ind w:firstLine="0"/>
              <w:jc w:val="right"/>
              <w:rPr>
                <w:sz w:val="18"/>
                <w:szCs w:val="18"/>
              </w:rPr>
            </w:pPr>
            <w:r w:rsidRPr="0048630D">
              <w:rPr>
                <w:sz w:val="18"/>
                <w:szCs w:val="18"/>
              </w:rPr>
              <w:t>150,0</w:t>
            </w:r>
          </w:p>
        </w:tc>
      </w:tr>
      <w:tr w:rsidR="0048630D" w:rsidRPr="0048630D" w14:paraId="5602176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4706903" w14:textId="77777777" w:rsidR="0048630D" w:rsidRPr="0048630D" w:rsidRDefault="0048630D" w:rsidP="0048630D">
            <w:pPr>
              <w:spacing w:line="240" w:lineRule="auto"/>
              <w:ind w:firstLine="0"/>
              <w:jc w:val="left"/>
              <w:rPr>
                <w:sz w:val="18"/>
                <w:szCs w:val="18"/>
              </w:rPr>
            </w:pPr>
            <w:r w:rsidRPr="0048630D">
              <w:rPr>
                <w:sz w:val="18"/>
                <w:szCs w:val="18"/>
              </w:rPr>
              <w:lastRenderedPageBreak/>
              <w:t>Иные закупки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37795861"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4540553C"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012AA06" w14:textId="77777777" w:rsidR="0048630D" w:rsidRPr="0048630D" w:rsidRDefault="0048630D" w:rsidP="0048630D">
            <w:pPr>
              <w:spacing w:line="240" w:lineRule="auto"/>
              <w:ind w:firstLine="0"/>
              <w:jc w:val="center"/>
              <w:rPr>
                <w:sz w:val="18"/>
                <w:szCs w:val="18"/>
              </w:rPr>
            </w:pPr>
            <w:r w:rsidRPr="0048630D">
              <w:rPr>
                <w:sz w:val="18"/>
                <w:szCs w:val="18"/>
              </w:rPr>
              <w:t>000 795 14 33</w:t>
            </w:r>
          </w:p>
        </w:tc>
        <w:tc>
          <w:tcPr>
            <w:tcW w:w="820" w:type="dxa"/>
            <w:tcBorders>
              <w:top w:val="nil"/>
              <w:left w:val="nil"/>
              <w:bottom w:val="single" w:sz="4" w:space="0" w:color="auto"/>
              <w:right w:val="single" w:sz="4" w:space="0" w:color="auto"/>
            </w:tcBorders>
            <w:shd w:val="clear" w:color="auto" w:fill="auto"/>
            <w:vAlign w:val="center"/>
            <w:hideMark/>
          </w:tcPr>
          <w:p w14:paraId="7711901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77D2332C" w14:textId="77777777" w:rsidR="0048630D" w:rsidRPr="0048630D" w:rsidRDefault="0048630D" w:rsidP="0048630D">
            <w:pPr>
              <w:spacing w:line="240" w:lineRule="auto"/>
              <w:ind w:firstLine="0"/>
              <w:jc w:val="right"/>
              <w:rPr>
                <w:sz w:val="18"/>
                <w:szCs w:val="18"/>
              </w:rPr>
            </w:pPr>
            <w:r w:rsidRPr="0048630D">
              <w:rPr>
                <w:sz w:val="18"/>
                <w:szCs w:val="18"/>
              </w:rPr>
              <w:t>150,0</w:t>
            </w:r>
          </w:p>
        </w:tc>
      </w:tr>
      <w:tr w:rsidR="0048630D" w:rsidRPr="0048630D" w14:paraId="5473237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94853A3"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56BD54CD"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86B2C57"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0290E6B7" w14:textId="77777777" w:rsidR="0048630D" w:rsidRPr="0048630D" w:rsidRDefault="0048630D" w:rsidP="0048630D">
            <w:pPr>
              <w:spacing w:line="240" w:lineRule="auto"/>
              <w:ind w:firstLine="0"/>
              <w:jc w:val="center"/>
              <w:rPr>
                <w:sz w:val="18"/>
                <w:szCs w:val="18"/>
              </w:rPr>
            </w:pPr>
            <w:r w:rsidRPr="0048630D">
              <w:rPr>
                <w:sz w:val="18"/>
                <w:szCs w:val="18"/>
              </w:rPr>
              <w:t>000 795 14 33</w:t>
            </w:r>
          </w:p>
        </w:tc>
        <w:tc>
          <w:tcPr>
            <w:tcW w:w="820" w:type="dxa"/>
            <w:tcBorders>
              <w:top w:val="nil"/>
              <w:left w:val="nil"/>
              <w:bottom w:val="single" w:sz="4" w:space="0" w:color="auto"/>
              <w:right w:val="single" w:sz="4" w:space="0" w:color="auto"/>
            </w:tcBorders>
            <w:shd w:val="clear" w:color="auto" w:fill="auto"/>
            <w:vAlign w:val="center"/>
            <w:hideMark/>
          </w:tcPr>
          <w:p w14:paraId="0BEFBD8B"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074746C8" w14:textId="77777777" w:rsidR="0048630D" w:rsidRPr="0048630D" w:rsidRDefault="0048630D" w:rsidP="0048630D">
            <w:pPr>
              <w:spacing w:line="240" w:lineRule="auto"/>
              <w:ind w:firstLine="0"/>
              <w:jc w:val="right"/>
              <w:rPr>
                <w:sz w:val="18"/>
                <w:szCs w:val="18"/>
              </w:rPr>
            </w:pPr>
            <w:r w:rsidRPr="0048630D">
              <w:rPr>
                <w:sz w:val="18"/>
                <w:szCs w:val="18"/>
              </w:rPr>
              <w:t>150,0</w:t>
            </w:r>
          </w:p>
        </w:tc>
      </w:tr>
      <w:tr w:rsidR="0048630D" w:rsidRPr="0048630D" w14:paraId="25C41268" w14:textId="77777777" w:rsidTr="0048630D">
        <w:trPr>
          <w:trHeight w:val="12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0254FDF" w14:textId="77777777" w:rsidR="0048630D" w:rsidRPr="00F230D8" w:rsidRDefault="0048630D" w:rsidP="0048630D">
            <w:pPr>
              <w:spacing w:line="240" w:lineRule="auto"/>
              <w:ind w:firstLine="0"/>
              <w:jc w:val="left"/>
              <w:rPr>
                <w:b/>
                <w:sz w:val="18"/>
                <w:szCs w:val="18"/>
              </w:rPr>
            </w:pPr>
            <w:r w:rsidRPr="00F230D8">
              <w:rPr>
                <w:b/>
                <w:sz w:val="18"/>
                <w:szCs w:val="18"/>
              </w:rPr>
              <w:t xml:space="preserve">МП «Развитие образования, создание условий для социализации обучающихся и воспитанников в Петровск – Забайкальском муниципальном округе на 2025-2027гг" Подпрограмма "Военно-патриотическое воспитание молодёжи и совершенствование системы допризывной подготовки учащихся образовательных организаций </w:t>
            </w:r>
          </w:p>
        </w:tc>
        <w:tc>
          <w:tcPr>
            <w:tcW w:w="640" w:type="dxa"/>
            <w:tcBorders>
              <w:top w:val="nil"/>
              <w:left w:val="nil"/>
              <w:bottom w:val="single" w:sz="4" w:space="0" w:color="auto"/>
              <w:right w:val="single" w:sz="4" w:space="0" w:color="auto"/>
            </w:tcBorders>
            <w:shd w:val="clear" w:color="auto" w:fill="auto"/>
            <w:vAlign w:val="center"/>
            <w:hideMark/>
          </w:tcPr>
          <w:p w14:paraId="127612AE"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56B74991"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08E2DE5" w14:textId="77777777" w:rsidR="0048630D" w:rsidRPr="0048630D" w:rsidRDefault="0048630D" w:rsidP="0048630D">
            <w:pPr>
              <w:spacing w:line="240" w:lineRule="auto"/>
              <w:ind w:firstLine="0"/>
              <w:jc w:val="center"/>
              <w:rPr>
                <w:sz w:val="18"/>
                <w:szCs w:val="18"/>
              </w:rPr>
            </w:pPr>
            <w:r w:rsidRPr="0048630D">
              <w:rPr>
                <w:sz w:val="18"/>
                <w:szCs w:val="18"/>
              </w:rPr>
              <w:t>000795 15 33</w:t>
            </w:r>
          </w:p>
        </w:tc>
        <w:tc>
          <w:tcPr>
            <w:tcW w:w="820" w:type="dxa"/>
            <w:tcBorders>
              <w:top w:val="nil"/>
              <w:left w:val="nil"/>
              <w:bottom w:val="single" w:sz="4" w:space="0" w:color="auto"/>
              <w:right w:val="single" w:sz="4" w:space="0" w:color="auto"/>
            </w:tcBorders>
            <w:shd w:val="clear" w:color="auto" w:fill="auto"/>
            <w:vAlign w:val="center"/>
            <w:hideMark/>
          </w:tcPr>
          <w:p w14:paraId="79838B7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14:paraId="46898BC6"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0234207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E02F3B3" w14:textId="77777777" w:rsidR="0048630D" w:rsidRPr="0048630D" w:rsidRDefault="0048630D" w:rsidP="0048630D">
            <w:pPr>
              <w:spacing w:line="240" w:lineRule="auto"/>
              <w:ind w:firstLine="0"/>
              <w:jc w:val="left"/>
              <w:rPr>
                <w:sz w:val="18"/>
                <w:szCs w:val="18"/>
              </w:rPr>
            </w:pPr>
            <w:r w:rsidRPr="0048630D">
              <w:rPr>
                <w:sz w:val="18"/>
                <w:szCs w:val="18"/>
              </w:rPr>
              <w:t>Иные закупки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024C04A8"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395B406D"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7CC3738F" w14:textId="77777777" w:rsidR="0048630D" w:rsidRPr="0048630D" w:rsidRDefault="0048630D" w:rsidP="0048630D">
            <w:pPr>
              <w:spacing w:line="240" w:lineRule="auto"/>
              <w:ind w:firstLine="0"/>
              <w:jc w:val="center"/>
              <w:rPr>
                <w:sz w:val="18"/>
                <w:szCs w:val="18"/>
              </w:rPr>
            </w:pPr>
            <w:r w:rsidRPr="0048630D">
              <w:rPr>
                <w:sz w:val="18"/>
                <w:szCs w:val="18"/>
              </w:rPr>
              <w:t>000 795 15 33</w:t>
            </w:r>
          </w:p>
        </w:tc>
        <w:tc>
          <w:tcPr>
            <w:tcW w:w="820" w:type="dxa"/>
            <w:tcBorders>
              <w:top w:val="nil"/>
              <w:left w:val="nil"/>
              <w:bottom w:val="single" w:sz="4" w:space="0" w:color="auto"/>
              <w:right w:val="single" w:sz="4" w:space="0" w:color="auto"/>
            </w:tcBorders>
            <w:shd w:val="clear" w:color="auto" w:fill="auto"/>
            <w:vAlign w:val="center"/>
            <w:hideMark/>
          </w:tcPr>
          <w:p w14:paraId="71351D3F"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center"/>
            <w:hideMark/>
          </w:tcPr>
          <w:p w14:paraId="1DAFF419"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0FDD866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CDAC8D"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01616FBA" w14:textId="77777777" w:rsidR="0048630D" w:rsidRPr="0048630D" w:rsidRDefault="0048630D" w:rsidP="0048630D">
            <w:pPr>
              <w:spacing w:line="240" w:lineRule="auto"/>
              <w:ind w:firstLine="0"/>
              <w:jc w:val="center"/>
              <w:rPr>
                <w:sz w:val="18"/>
                <w:szCs w:val="18"/>
              </w:rPr>
            </w:pPr>
            <w:r w:rsidRPr="0048630D">
              <w:rPr>
                <w:sz w:val="18"/>
                <w:szCs w:val="18"/>
              </w:rPr>
              <w:t>07</w:t>
            </w:r>
          </w:p>
        </w:tc>
        <w:tc>
          <w:tcPr>
            <w:tcW w:w="600" w:type="dxa"/>
            <w:tcBorders>
              <w:top w:val="nil"/>
              <w:left w:val="nil"/>
              <w:bottom w:val="single" w:sz="4" w:space="0" w:color="auto"/>
              <w:right w:val="single" w:sz="4" w:space="0" w:color="auto"/>
            </w:tcBorders>
            <w:shd w:val="clear" w:color="auto" w:fill="auto"/>
            <w:vAlign w:val="center"/>
            <w:hideMark/>
          </w:tcPr>
          <w:p w14:paraId="1207D62A" w14:textId="77777777" w:rsidR="0048630D" w:rsidRPr="0048630D" w:rsidRDefault="0048630D" w:rsidP="0048630D">
            <w:pPr>
              <w:spacing w:line="240" w:lineRule="auto"/>
              <w:ind w:firstLine="0"/>
              <w:jc w:val="center"/>
              <w:rPr>
                <w:sz w:val="18"/>
                <w:szCs w:val="18"/>
              </w:rPr>
            </w:pPr>
            <w:r w:rsidRPr="0048630D">
              <w:rPr>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14:paraId="51AFC773" w14:textId="77777777" w:rsidR="0048630D" w:rsidRPr="0048630D" w:rsidRDefault="0048630D" w:rsidP="0048630D">
            <w:pPr>
              <w:spacing w:line="240" w:lineRule="auto"/>
              <w:ind w:firstLine="0"/>
              <w:jc w:val="center"/>
              <w:rPr>
                <w:sz w:val="18"/>
                <w:szCs w:val="18"/>
              </w:rPr>
            </w:pPr>
            <w:r w:rsidRPr="0048630D">
              <w:rPr>
                <w:sz w:val="18"/>
                <w:szCs w:val="18"/>
              </w:rPr>
              <w:t>000 795 15 33</w:t>
            </w:r>
          </w:p>
        </w:tc>
        <w:tc>
          <w:tcPr>
            <w:tcW w:w="820" w:type="dxa"/>
            <w:tcBorders>
              <w:top w:val="nil"/>
              <w:left w:val="nil"/>
              <w:bottom w:val="single" w:sz="4" w:space="0" w:color="auto"/>
              <w:right w:val="single" w:sz="4" w:space="0" w:color="auto"/>
            </w:tcBorders>
            <w:shd w:val="clear" w:color="auto" w:fill="auto"/>
            <w:vAlign w:val="center"/>
            <w:hideMark/>
          </w:tcPr>
          <w:p w14:paraId="5F8362FA"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14:paraId="4E78EB09"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41ECD79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7AA205" w14:textId="77777777" w:rsidR="0048630D" w:rsidRPr="0048630D" w:rsidRDefault="0048630D" w:rsidP="0048630D">
            <w:pPr>
              <w:spacing w:line="240" w:lineRule="auto"/>
              <w:ind w:firstLine="0"/>
              <w:jc w:val="left"/>
              <w:rPr>
                <w:b/>
                <w:bCs/>
                <w:sz w:val="18"/>
                <w:szCs w:val="18"/>
              </w:rPr>
            </w:pPr>
            <w:r w:rsidRPr="0048630D">
              <w:rPr>
                <w:b/>
                <w:bCs/>
                <w:sz w:val="18"/>
                <w:szCs w:val="18"/>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14:paraId="3BA669EA"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7A3A1683"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217E9DF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1180039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716D4C1" w14:textId="77777777" w:rsidR="0048630D" w:rsidRPr="0048630D" w:rsidRDefault="0048630D" w:rsidP="0048630D">
            <w:pPr>
              <w:spacing w:line="240" w:lineRule="auto"/>
              <w:ind w:firstLine="0"/>
              <w:jc w:val="right"/>
              <w:rPr>
                <w:sz w:val="18"/>
                <w:szCs w:val="18"/>
              </w:rPr>
            </w:pPr>
            <w:r w:rsidRPr="0048630D">
              <w:rPr>
                <w:sz w:val="18"/>
                <w:szCs w:val="18"/>
              </w:rPr>
              <w:t>105 760,5</w:t>
            </w:r>
          </w:p>
        </w:tc>
      </w:tr>
      <w:tr w:rsidR="0048630D" w:rsidRPr="0048630D" w14:paraId="3AE8BA9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6178FDA" w14:textId="77777777" w:rsidR="0048630D" w:rsidRPr="0048630D" w:rsidRDefault="0048630D" w:rsidP="0048630D">
            <w:pPr>
              <w:spacing w:line="240" w:lineRule="auto"/>
              <w:ind w:firstLine="0"/>
              <w:jc w:val="left"/>
              <w:rPr>
                <w:b/>
                <w:bCs/>
                <w:sz w:val="18"/>
                <w:szCs w:val="18"/>
              </w:rPr>
            </w:pPr>
            <w:r w:rsidRPr="0048630D">
              <w:rPr>
                <w:b/>
                <w:bCs/>
                <w:sz w:val="18"/>
                <w:szCs w:val="18"/>
              </w:rPr>
              <w:t>Культура</w:t>
            </w:r>
          </w:p>
        </w:tc>
        <w:tc>
          <w:tcPr>
            <w:tcW w:w="640" w:type="dxa"/>
            <w:tcBorders>
              <w:top w:val="nil"/>
              <w:left w:val="nil"/>
              <w:bottom w:val="single" w:sz="4" w:space="0" w:color="auto"/>
              <w:right w:val="single" w:sz="4" w:space="0" w:color="auto"/>
            </w:tcBorders>
            <w:shd w:val="clear" w:color="auto" w:fill="auto"/>
            <w:vAlign w:val="center"/>
            <w:hideMark/>
          </w:tcPr>
          <w:p w14:paraId="40F6696C"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48373C2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0A0BC84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010E843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4F3E018" w14:textId="77777777" w:rsidR="0048630D" w:rsidRPr="0048630D" w:rsidRDefault="0048630D" w:rsidP="0048630D">
            <w:pPr>
              <w:spacing w:line="240" w:lineRule="auto"/>
              <w:ind w:firstLine="0"/>
              <w:jc w:val="right"/>
              <w:rPr>
                <w:sz w:val="18"/>
                <w:szCs w:val="18"/>
              </w:rPr>
            </w:pPr>
            <w:r w:rsidRPr="0048630D">
              <w:rPr>
                <w:sz w:val="18"/>
                <w:szCs w:val="18"/>
              </w:rPr>
              <w:t>97 088,6</w:t>
            </w:r>
          </w:p>
        </w:tc>
      </w:tr>
      <w:tr w:rsidR="0048630D" w:rsidRPr="0048630D" w14:paraId="0BA9830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D4ABE83" w14:textId="77777777" w:rsidR="0048630D" w:rsidRPr="0048630D" w:rsidRDefault="0048630D" w:rsidP="0048630D">
            <w:pPr>
              <w:spacing w:line="240" w:lineRule="auto"/>
              <w:ind w:firstLine="0"/>
              <w:jc w:val="left"/>
              <w:rPr>
                <w:sz w:val="18"/>
                <w:szCs w:val="18"/>
              </w:rPr>
            </w:pPr>
            <w:r w:rsidRPr="0048630D">
              <w:rPr>
                <w:sz w:val="18"/>
                <w:szCs w:val="18"/>
              </w:rPr>
              <w:t>Дворцы и дома культуры, другие учреждения культуры</w:t>
            </w:r>
          </w:p>
        </w:tc>
        <w:tc>
          <w:tcPr>
            <w:tcW w:w="640" w:type="dxa"/>
            <w:tcBorders>
              <w:top w:val="nil"/>
              <w:left w:val="nil"/>
              <w:bottom w:val="single" w:sz="4" w:space="0" w:color="auto"/>
              <w:right w:val="single" w:sz="4" w:space="0" w:color="auto"/>
            </w:tcBorders>
            <w:shd w:val="clear" w:color="auto" w:fill="auto"/>
            <w:vAlign w:val="center"/>
            <w:hideMark/>
          </w:tcPr>
          <w:p w14:paraId="077B5141"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20E8DDCB"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0916A8C" w14:textId="77777777" w:rsidR="0048630D" w:rsidRPr="0048630D" w:rsidRDefault="0048630D" w:rsidP="0048630D">
            <w:pPr>
              <w:spacing w:line="240" w:lineRule="auto"/>
              <w:ind w:firstLine="0"/>
              <w:jc w:val="center"/>
              <w:rPr>
                <w:sz w:val="18"/>
                <w:szCs w:val="18"/>
              </w:rPr>
            </w:pPr>
            <w:r w:rsidRPr="0048630D">
              <w:rPr>
                <w:sz w:val="18"/>
                <w:szCs w:val="18"/>
              </w:rPr>
              <w:t>0004409900</w:t>
            </w:r>
          </w:p>
        </w:tc>
        <w:tc>
          <w:tcPr>
            <w:tcW w:w="820" w:type="dxa"/>
            <w:tcBorders>
              <w:top w:val="nil"/>
              <w:left w:val="nil"/>
              <w:bottom w:val="single" w:sz="4" w:space="0" w:color="auto"/>
              <w:right w:val="single" w:sz="4" w:space="0" w:color="auto"/>
            </w:tcBorders>
            <w:shd w:val="clear" w:color="auto" w:fill="auto"/>
            <w:vAlign w:val="center"/>
            <w:hideMark/>
          </w:tcPr>
          <w:p w14:paraId="05B14060"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BFF493C" w14:textId="77777777" w:rsidR="0048630D" w:rsidRPr="0048630D" w:rsidRDefault="0048630D" w:rsidP="0048630D">
            <w:pPr>
              <w:spacing w:line="240" w:lineRule="auto"/>
              <w:ind w:firstLine="0"/>
              <w:jc w:val="right"/>
              <w:rPr>
                <w:sz w:val="18"/>
                <w:szCs w:val="18"/>
              </w:rPr>
            </w:pPr>
            <w:r w:rsidRPr="0048630D">
              <w:rPr>
                <w:sz w:val="18"/>
                <w:szCs w:val="18"/>
              </w:rPr>
              <w:t>66 974,6</w:t>
            </w:r>
          </w:p>
        </w:tc>
      </w:tr>
      <w:tr w:rsidR="0048630D" w:rsidRPr="0048630D" w14:paraId="11F59B9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11368C0"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60A647B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661B347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3CB99D5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0004409900</w:t>
            </w:r>
          </w:p>
        </w:tc>
        <w:tc>
          <w:tcPr>
            <w:tcW w:w="820" w:type="dxa"/>
            <w:tcBorders>
              <w:top w:val="nil"/>
              <w:left w:val="single" w:sz="4" w:space="0" w:color="auto"/>
              <w:bottom w:val="single" w:sz="4" w:space="0" w:color="auto"/>
              <w:right w:val="nil"/>
            </w:tcBorders>
            <w:shd w:val="clear" w:color="auto" w:fill="auto"/>
            <w:vAlign w:val="center"/>
            <w:hideMark/>
          </w:tcPr>
          <w:p w14:paraId="37D6DF9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94C5F6C" w14:textId="77777777" w:rsidR="0048630D" w:rsidRPr="0048630D" w:rsidRDefault="0048630D" w:rsidP="0048630D">
            <w:pPr>
              <w:spacing w:line="240" w:lineRule="auto"/>
              <w:ind w:firstLine="0"/>
              <w:jc w:val="right"/>
              <w:rPr>
                <w:sz w:val="18"/>
                <w:szCs w:val="18"/>
              </w:rPr>
            </w:pPr>
            <w:r w:rsidRPr="0048630D">
              <w:rPr>
                <w:sz w:val="18"/>
                <w:szCs w:val="18"/>
              </w:rPr>
              <w:t>16 364,6</w:t>
            </w:r>
          </w:p>
        </w:tc>
      </w:tr>
      <w:tr w:rsidR="0048630D" w:rsidRPr="0048630D" w14:paraId="5F7B5B0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65E8BCE" w14:textId="77777777" w:rsidR="0048630D" w:rsidRPr="0048630D" w:rsidRDefault="0048630D" w:rsidP="0048630D">
            <w:pPr>
              <w:spacing w:line="240" w:lineRule="auto"/>
              <w:ind w:firstLine="0"/>
              <w:jc w:val="left"/>
              <w:rPr>
                <w:sz w:val="18"/>
                <w:szCs w:val="18"/>
              </w:rPr>
            </w:pPr>
            <w:r w:rsidRPr="0048630D">
              <w:rPr>
                <w:sz w:val="18"/>
                <w:szCs w:val="18"/>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nil"/>
            </w:tcBorders>
            <w:shd w:val="clear" w:color="auto" w:fill="auto"/>
            <w:vAlign w:val="center"/>
            <w:hideMark/>
          </w:tcPr>
          <w:p w14:paraId="44262E2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07C5A9F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4515749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0004409900</w:t>
            </w:r>
          </w:p>
        </w:tc>
        <w:tc>
          <w:tcPr>
            <w:tcW w:w="820" w:type="dxa"/>
            <w:tcBorders>
              <w:top w:val="nil"/>
              <w:left w:val="single" w:sz="4" w:space="0" w:color="auto"/>
              <w:bottom w:val="single" w:sz="4" w:space="0" w:color="auto"/>
              <w:right w:val="nil"/>
            </w:tcBorders>
            <w:shd w:val="clear" w:color="auto" w:fill="auto"/>
            <w:vAlign w:val="center"/>
            <w:hideMark/>
          </w:tcPr>
          <w:p w14:paraId="6326B03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242</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E438612" w14:textId="77777777" w:rsidR="0048630D" w:rsidRPr="0048630D" w:rsidRDefault="0048630D" w:rsidP="0048630D">
            <w:pPr>
              <w:spacing w:line="240" w:lineRule="auto"/>
              <w:ind w:firstLine="0"/>
              <w:jc w:val="right"/>
              <w:rPr>
                <w:sz w:val="18"/>
                <w:szCs w:val="18"/>
              </w:rPr>
            </w:pPr>
            <w:r w:rsidRPr="0048630D">
              <w:rPr>
                <w:sz w:val="18"/>
                <w:szCs w:val="18"/>
              </w:rPr>
              <w:t>45,8</w:t>
            </w:r>
          </w:p>
        </w:tc>
      </w:tr>
      <w:tr w:rsidR="0048630D" w:rsidRPr="0048630D" w14:paraId="464268D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A60B487"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nil"/>
            </w:tcBorders>
            <w:shd w:val="clear" w:color="auto" w:fill="auto"/>
            <w:vAlign w:val="center"/>
            <w:hideMark/>
          </w:tcPr>
          <w:p w14:paraId="0AFA585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411CBFE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06FACBC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0004409900</w:t>
            </w:r>
          </w:p>
        </w:tc>
        <w:tc>
          <w:tcPr>
            <w:tcW w:w="820" w:type="dxa"/>
            <w:tcBorders>
              <w:top w:val="nil"/>
              <w:left w:val="single" w:sz="4" w:space="0" w:color="auto"/>
              <w:bottom w:val="single" w:sz="4" w:space="0" w:color="auto"/>
              <w:right w:val="nil"/>
            </w:tcBorders>
            <w:shd w:val="clear" w:color="auto" w:fill="auto"/>
            <w:vAlign w:val="center"/>
            <w:hideMark/>
          </w:tcPr>
          <w:p w14:paraId="5E68300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E06CF0F" w14:textId="77777777" w:rsidR="0048630D" w:rsidRPr="0048630D" w:rsidRDefault="0048630D" w:rsidP="0048630D">
            <w:pPr>
              <w:spacing w:line="240" w:lineRule="auto"/>
              <w:ind w:firstLine="0"/>
              <w:jc w:val="right"/>
              <w:rPr>
                <w:sz w:val="18"/>
                <w:szCs w:val="18"/>
              </w:rPr>
            </w:pPr>
            <w:r w:rsidRPr="0048630D">
              <w:rPr>
                <w:sz w:val="18"/>
                <w:szCs w:val="18"/>
              </w:rPr>
              <w:t>744,1</w:t>
            </w:r>
          </w:p>
        </w:tc>
      </w:tr>
      <w:tr w:rsidR="0048630D" w:rsidRPr="0048630D" w14:paraId="58CDA01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CBCB347" w14:textId="77777777" w:rsidR="0048630D" w:rsidRPr="0048630D" w:rsidRDefault="0048630D" w:rsidP="0048630D">
            <w:pPr>
              <w:spacing w:line="240" w:lineRule="auto"/>
              <w:ind w:firstLine="0"/>
              <w:jc w:val="left"/>
              <w:rPr>
                <w:sz w:val="18"/>
                <w:szCs w:val="18"/>
              </w:rPr>
            </w:pPr>
            <w:r w:rsidRPr="0048630D">
              <w:rPr>
                <w:sz w:val="18"/>
                <w:szCs w:val="18"/>
              </w:rPr>
              <w:t>Закупка энергетических ресурсов</w:t>
            </w:r>
          </w:p>
        </w:tc>
        <w:tc>
          <w:tcPr>
            <w:tcW w:w="640" w:type="dxa"/>
            <w:tcBorders>
              <w:top w:val="nil"/>
              <w:left w:val="nil"/>
              <w:bottom w:val="single" w:sz="4" w:space="0" w:color="auto"/>
              <w:right w:val="nil"/>
            </w:tcBorders>
            <w:shd w:val="clear" w:color="auto" w:fill="auto"/>
            <w:vAlign w:val="center"/>
            <w:hideMark/>
          </w:tcPr>
          <w:p w14:paraId="6E36AD5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42A3E67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24CCA48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0004409900</w:t>
            </w:r>
          </w:p>
        </w:tc>
        <w:tc>
          <w:tcPr>
            <w:tcW w:w="820" w:type="dxa"/>
            <w:tcBorders>
              <w:top w:val="nil"/>
              <w:left w:val="single" w:sz="4" w:space="0" w:color="auto"/>
              <w:bottom w:val="single" w:sz="4" w:space="0" w:color="auto"/>
              <w:right w:val="nil"/>
            </w:tcBorders>
            <w:shd w:val="clear" w:color="auto" w:fill="auto"/>
            <w:vAlign w:val="center"/>
            <w:hideMark/>
          </w:tcPr>
          <w:p w14:paraId="59D0348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247</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37BA09E" w14:textId="77777777" w:rsidR="0048630D" w:rsidRPr="0048630D" w:rsidRDefault="0048630D" w:rsidP="0048630D">
            <w:pPr>
              <w:spacing w:line="240" w:lineRule="auto"/>
              <w:ind w:firstLine="0"/>
              <w:jc w:val="right"/>
              <w:rPr>
                <w:sz w:val="18"/>
                <w:szCs w:val="18"/>
              </w:rPr>
            </w:pPr>
            <w:r w:rsidRPr="0048630D">
              <w:rPr>
                <w:sz w:val="18"/>
                <w:szCs w:val="18"/>
              </w:rPr>
              <w:t>15 574,7</w:t>
            </w:r>
          </w:p>
        </w:tc>
      </w:tr>
      <w:tr w:rsidR="0048630D" w:rsidRPr="0048630D" w14:paraId="2565DCE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3848D1E"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6F269927"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36CE6488"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6F37685" w14:textId="77777777" w:rsidR="0048630D" w:rsidRPr="0048630D" w:rsidRDefault="0048630D" w:rsidP="0048630D">
            <w:pPr>
              <w:spacing w:line="240" w:lineRule="auto"/>
              <w:ind w:firstLine="0"/>
              <w:jc w:val="center"/>
              <w:rPr>
                <w:sz w:val="18"/>
                <w:szCs w:val="18"/>
              </w:rPr>
            </w:pPr>
            <w:r w:rsidRPr="0048630D">
              <w:rPr>
                <w:sz w:val="18"/>
                <w:szCs w:val="18"/>
              </w:rPr>
              <w:t>0004409900</w:t>
            </w:r>
          </w:p>
        </w:tc>
        <w:tc>
          <w:tcPr>
            <w:tcW w:w="820" w:type="dxa"/>
            <w:tcBorders>
              <w:top w:val="nil"/>
              <w:left w:val="nil"/>
              <w:bottom w:val="single" w:sz="4" w:space="0" w:color="auto"/>
              <w:right w:val="single" w:sz="4" w:space="0" w:color="auto"/>
            </w:tcBorders>
            <w:shd w:val="clear" w:color="auto" w:fill="auto"/>
            <w:vAlign w:val="center"/>
            <w:hideMark/>
          </w:tcPr>
          <w:p w14:paraId="6516A03C"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300E086C" w14:textId="77777777" w:rsidR="0048630D" w:rsidRPr="0048630D" w:rsidRDefault="0048630D" w:rsidP="0048630D">
            <w:pPr>
              <w:spacing w:line="240" w:lineRule="auto"/>
              <w:ind w:firstLine="0"/>
              <w:jc w:val="right"/>
              <w:rPr>
                <w:sz w:val="18"/>
                <w:szCs w:val="18"/>
              </w:rPr>
            </w:pPr>
            <w:r w:rsidRPr="0048630D">
              <w:rPr>
                <w:sz w:val="18"/>
                <w:szCs w:val="18"/>
              </w:rPr>
              <w:t>50 610,0</w:t>
            </w:r>
          </w:p>
        </w:tc>
      </w:tr>
      <w:tr w:rsidR="0048630D" w:rsidRPr="0048630D" w14:paraId="15B91CA7"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FD8FA5D"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52099734"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54FA826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96A75F4" w14:textId="77777777" w:rsidR="0048630D" w:rsidRPr="0048630D" w:rsidRDefault="0048630D" w:rsidP="0048630D">
            <w:pPr>
              <w:spacing w:line="240" w:lineRule="auto"/>
              <w:ind w:firstLine="0"/>
              <w:jc w:val="center"/>
              <w:rPr>
                <w:sz w:val="18"/>
                <w:szCs w:val="18"/>
              </w:rPr>
            </w:pPr>
            <w:r w:rsidRPr="0048630D">
              <w:rPr>
                <w:sz w:val="18"/>
                <w:szCs w:val="18"/>
              </w:rPr>
              <w:t>0004409900</w:t>
            </w:r>
          </w:p>
        </w:tc>
        <w:tc>
          <w:tcPr>
            <w:tcW w:w="820" w:type="dxa"/>
            <w:tcBorders>
              <w:top w:val="nil"/>
              <w:left w:val="nil"/>
              <w:bottom w:val="single" w:sz="4" w:space="0" w:color="auto"/>
              <w:right w:val="single" w:sz="4" w:space="0" w:color="auto"/>
            </w:tcBorders>
            <w:shd w:val="clear" w:color="auto" w:fill="auto"/>
            <w:vAlign w:val="center"/>
            <w:hideMark/>
          </w:tcPr>
          <w:p w14:paraId="743BC9C2"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34B8198E" w14:textId="77777777" w:rsidR="0048630D" w:rsidRPr="0048630D" w:rsidRDefault="0048630D" w:rsidP="0048630D">
            <w:pPr>
              <w:spacing w:line="240" w:lineRule="auto"/>
              <w:ind w:firstLine="0"/>
              <w:jc w:val="right"/>
              <w:rPr>
                <w:sz w:val="18"/>
                <w:szCs w:val="18"/>
              </w:rPr>
            </w:pPr>
            <w:r w:rsidRPr="0048630D">
              <w:rPr>
                <w:sz w:val="18"/>
                <w:szCs w:val="18"/>
              </w:rPr>
              <w:t>50 610,0</w:t>
            </w:r>
          </w:p>
        </w:tc>
      </w:tr>
      <w:tr w:rsidR="0048630D" w:rsidRPr="0048630D" w14:paraId="1EFDC12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8CF1C1" w14:textId="77777777" w:rsidR="0048630D" w:rsidRPr="0048630D" w:rsidRDefault="0048630D" w:rsidP="0048630D">
            <w:pPr>
              <w:spacing w:line="240" w:lineRule="auto"/>
              <w:ind w:firstLine="0"/>
              <w:jc w:val="left"/>
              <w:rPr>
                <w:sz w:val="18"/>
                <w:szCs w:val="18"/>
              </w:rPr>
            </w:pPr>
            <w:r w:rsidRPr="0048630D">
              <w:rPr>
                <w:sz w:val="18"/>
                <w:szCs w:val="18"/>
              </w:rPr>
              <w:t>Музеи и постоянные выставки</w:t>
            </w:r>
          </w:p>
        </w:tc>
        <w:tc>
          <w:tcPr>
            <w:tcW w:w="640" w:type="dxa"/>
            <w:tcBorders>
              <w:top w:val="nil"/>
              <w:left w:val="nil"/>
              <w:bottom w:val="single" w:sz="4" w:space="0" w:color="auto"/>
              <w:right w:val="single" w:sz="4" w:space="0" w:color="auto"/>
            </w:tcBorders>
            <w:shd w:val="clear" w:color="auto" w:fill="auto"/>
            <w:vAlign w:val="center"/>
            <w:hideMark/>
          </w:tcPr>
          <w:p w14:paraId="2F237712"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7E9BAE0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357111A0" w14:textId="77777777" w:rsidR="0048630D" w:rsidRPr="0048630D" w:rsidRDefault="0048630D" w:rsidP="0048630D">
            <w:pPr>
              <w:spacing w:line="240" w:lineRule="auto"/>
              <w:ind w:firstLine="0"/>
              <w:jc w:val="center"/>
              <w:rPr>
                <w:sz w:val="18"/>
                <w:szCs w:val="18"/>
              </w:rPr>
            </w:pPr>
            <w:r w:rsidRPr="0048630D">
              <w:rPr>
                <w:sz w:val="18"/>
                <w:szCs w:val="18"/>
              </w:rPr>
              <w:t>0004410000</w:t>
            </w:r>
          </w:p>
        </w:tc>
        <w:tc>
          <w:tcPr>
            <w:tcW w:w="820" w:type="dxa"/>
            <w:tcBorders>
              <w:top w:val="nil"/>
              <w:left w:val="nil"/>
              <w:bottom w:val="single" w:sz="4" w:space="0" w:color="auto"/>
              <w:right w:val="single" w:sz="4" w:space="0" w:color="auto"/>
            </w:tcBorders>
            <w:shd w:val="clear" w:color="auto" w:fill="auto"/>
            <w:vAlign w:val="center"/>
            <w:hideMark/>
          </w:tcPr>
          <w:p w14:paraId="4DBDE5F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92D03F7" w14:textId="77777777" w:rsidR="0048630D" w:rsidRPr="0048630D" w:rsidRDefault="0048630D" w:rsidP="0048630D">
            <w:pPr>
              <w:spacing w:line="240" w:lineRule="auto"/>
              <w:ind w:firstLine="0"/>
              <w:jc w:val="right"/>
              <w:rPr>
                <w:sz w:val="18"/>
                <w:szCs w:val="18"/>
              </w:rPr>
            </w:pPr>
            <w:r w:rsidRPr="0048630D">
              <w:rPr>
                <w:sz w:val="18"/>
                <w:szCs w:val="18"/>
              </w:rPr>
              <w:t>4 873,5</w:t>
            </w:r>
          </w:p>
        </w:tc>
      </w:tr>
      <w:tr w:rsidR="0048630D" w:rsidRPr="0048630D" w14:paraId="3F1BF46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7E86F6F"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7B079C82"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6E0C275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34E98E9" w14:textId="77777777" w:rsidR="0048630D" w:rsidRPr="0048630D" w:rsidRDefault="0048630D" w:rsidP="0048630D">
            <w:pPr>
              <w:spacing w:line="240" w:lineRule="auto"/>
              <w:ind w:firstLine="0"/>
              <w:jc w:val="center"/>
              <w:rPr>
                <w:sz w:val="18"/>
                <w:szCs w:val="18"/>
              </w:rPr>
            </w:pPr>
            <w:r w:rsidRPr="0048630D">
              <w:rPr>
                <w:sz w:val="18"/>
                <w:szCs w:val="18"/>
              </w:rPr>
              <w:t>0004419900</w:t>
            </w:r>
          </w:p>
        </w:tc>
        <w:tc>
          <w:tcPr>
            <w:tcW w:w="820" w:type="dxa"/>
            <w:tcBorders>
              <w:top w:val="nil"/>
              <w:left w:val="nil"/>
              <w:bottom w:val="single" w:sz="4" w:space="0" w:color="auto"/>
              <w:right w:val="single" w:sz="4" w:space="0" w:color="auto"/>
            </w:tcBorders>
            <w:shd w:val="clear" w:color="auto" w:fill="auto"/>
            <w:vAlign w:val="center"/>
            <w:hideMark/>
          </w:tcPr>
          <w:p w14:paraId="594D0E2A"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7C255432" w14:textId="77777777" w:rsidR="0048630D" w:rsidRPr="0048630D" w:rsidRDefault="0048630D" w:rsidP="0048630D">
            <w:pPr>
              <w:spacing w:line="240" w:lineRule="auto"/>
              <w:ind w:firstLine="0"/>
              <w:jc w:val="right"/>
              <w:rPr>
                <w:sz w:val="18"/>
                <w:szCs w:val="18"/>
              </w:rPr>
            </w:pPr>
            <w:r w:rsidRPr="0048630D">
              <w:rPr>
                <w:sz w:val="18"/>
                <w:szCs w:val="18"/>
              </w:rPr>
              <w:t>4 873,5</w:t>
            </w:r>
          </w:p>
        </w:tc>
      </w:tr>
      <w:tr w:rsidR="0048630D" w:rsidRPr="0048630D" w14:paraId="5AA87D93"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E7CF9F4"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0B8DBEE4"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57E0DB9C"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855E502" w14:textId="77777777" w:rsidR="0048630D" w:rsidRPr="0048630D" w:rsidRDefault="0048630D" w:rsidP="0048630D">
            <w:pPr>
              <w:spacing w:line="240" w:lineRule="auto"/>
              <w:ind w:firstLine="0"/>
              <w:jc w:val="center"/>
              <w:rPr>
                <w:sz w:val="18"/>
                <w:szCs w:val="18"/>
              </w:rPr>
            </w:pPr>
            <w:r w:rsidRPr="0048630D">
              <w:rPr>
                <w:sz w:val="18"/>
                <w:szCs w:val="18"/>
              </w:rPr>
              <w:t>0004419900</w:t>
            </w:r>
          </w:p>
        </w:tc>
        <w:tc>
          <w:tcPr>
            <w:tcW w:w="820" w:type="dxa"/>
            <w:tcBorders>
              <w:top w:val="nil"/>
              <w:left w:val="nil"/>
              <w:bottom w:val="single" w:sz="4" w:space="0" w:color="auto"/>
              <w:right w:val="single" w:sz="4" w:space="0" w:color="auto"/>
            </w:tcBorders>
            <w:shd w:val="clear" w:color="auto" w:fill="auto"/>
            <w:vAlign w:val="center"/>
            <w:hideMark/>
          </w:tcPr>
          <w:p w14:paraId="423F68CD"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15A4499B" w14:textId="77777777" w:rsidR="0048630D" w:rsidRPr="0048630D" w:rsidRDefault="0048630D" w:rsidP="0048630D">
            <w:pPr>
              <w:spacing w:line="240" w:lineRule="auto"/>
              <w:ind w:firstLine="0"/>
              <w:jc w:val="right"/>
              <w:rPr>
                <w:sz w:val="18"/>
                <w:szCs w:val="18"/>
              </w:rPr>
            </w:pPr>
            <w:r w:rsidRPr="0048630D">
              <w:rPr>
                <w:sz w:val="18"/>
                <w:szCs w:val="18"/>
              </w:rPr>
              <w:t>4 873,5</w:t>
            </w:r>
          </w:p>
        </w:tc>
      </w:tr>
      <w:tr w:rsidR="0048630D" w:rsidRPr="0048630D" w14:paraId="137EE3D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CE64812" w14:textId="77777777" w:rsidR="0048630D" w:rsidRPr="0048630D" w:rsidRDefault="0048630D" w:rsidP="0048630D">
            <w:pPr>
              <w:spacing w:line="240" w:lineRule="auto"/>
              <w:ind w:firstLine="0"/>
              <w:jc w:val="left"/>
              <w:rPr>
                <w:b/>
                <w:bCs/>
                <w:sz w:val="18"/>
                <w:szCs w:val="18"/>
              </w:rPr>
            </w:pPr>
            <w:r w:rsidRPr="0048630D">
              <w:rPr>
                <w:b/>
                <w:bCs/>
                <w:sz w:val="18"/>
                <w:szCs w:val="18"/>
              </w:rPr>
              <w:t>Библиотеки</w:t>
            </w:r>
          </w:p>
        </w:tc>
        <w:tc>
          <w:tcPr>
            <w:tcW w:w="640" w:type="dxa"/>
            <w:tcBorders>
              <w:top w:val="nil"/>
              <w:left w:val="nil"/>
              <w:bottom w:val="single" w:sz="4" w:space="0" w:color="auto"/>
              <w:right w:val="single" w:sz="4" w:space="0" w:color="auto"/>
            </w:tcBorders>
            <w:shd w:val="clear" w:color="auto" w:fill="auto"/>
            <w:vAlign w:val="center"/>
            <w:hideMark/>
          </w:tcPr>
          <w:p w14:paraId="7967A1F1"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17BC9EBA"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3A2208EE" w14:textId="77777777" w:rsidR="0048630D" w:rsidRPr="0048630D" w:rsidRDefault="0048630D" w:rsidP="0048630D">
            <w:pPr>
              <w:spacing w:line="240" w:lineRule="auto"/>
              <w:ind w:firstLine="0"/>
              <w:jc w:val="center"/>
              <w:rPr>
                <w:sz w:val="18"/>
                <w:szCs w:val="18"/>
              </w:rPr>
            </w:pPr>
            <w:r w:rsidRPr="0048630D">
              <w:rPr>
                <w:sz w:val="18"/>
                <w:szCs w:val="18"/>
              </w:rPr>
              <w:t>0004420000</w:t>
            </w:r>
          </w:p>
        </w:tc>
        <w:tc>
          <w:tcPr>
            <w:tcW w:w="820" w:type="dxa"/>
            <w:tcBorders>
              <w:top w:val="nil"/>
              <w:left w:val="nil"/>
              <w:bottom w:val="single" w:sz="4" w:space="0" w:color="auto"/>
              <w:right w:val="single" w:sz="4" w:space="0" w:color="auto"/>
            </w:tcBorders>
            <w:shd w:val="clear" w:color="auto" w:fill="auto"/>
            <w:vAlign w:val="center"/>
            <w:hideMark/>
          </w:tcPr>
          <w:p w14:paraId="46BD779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DA2A41D" w14:textId="77777777" w:rsidR="0048630D" w:rsidRPr="0048630D" w:rsidRDefault="0048630D" w:rsidP="0048630D">
            <w:pPr>
              <w:spacing w:line="240" w:lineRule="auto"/>
              <w:ind w:firstLine="0"/>
              <w:jc w:val="right"/>
              <w:rPr>
                <w:sz w:val="18"/>
                <w:szCs w:val="18"/>
              </w:rPr>
            </w:pPr>
            <w:r w:rsidRPr="0048630D">
              <w:rPr>
                <w:sz w:val="18"/>
                <w:szCs w:val="18"/>
              </w:rPr>
              <w:t>25 240,5</w:t>
            </w:r>
          </w:p>
        </w:tc>
      </w:tr>
      <w:tr w:rsidR="0048630D" w:rsidRPr="0048630D" w14:paraId="5D9E8A0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5F6CFBA" w14:textId="77777777" w:rsidR="0048630D" w:rsidRPr="0048630D" w:rsidRDefault="0048630D" w:rsidP="0048630D">
            <w:pPr>
              <w:spacing w:line="240" w:lineRule="auto"/>
              <w:ind w:firstLine="0"/>
              <w:jc w:val="left"/>
              <w:rPr>
                <w:sz w:val="18"/>
                <w:szCs w:val="18"/>
              </w:rPr>
            </w:pPr>
            <w:r w:rsidRPr="0048630D">
              <w:rPr>
                <w:sz w:val="18"/>
                <w:szCs w:val="18"/>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688BBD47"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53E93B29"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358F8317" w14:textId="77777777" w:rsidR="0048630D" w:rsidRPr="0048630D" w:rsidRDefault="0048630D" w:rsidP="0048630D">
            <w:pPr>
              <w:spacing w:line="240" w:lineRule="auto"/>
              <w:ind w:firstLine="0"/>
              <w:jc w:val="center"/>
              <w:rPr>
                <w:sz w:val="18"/>
                <w:szCs w:val="18"/>
              </w:rPr>
            </w:pPr>
            <w:r w:rsidRPr="0048630D">
              <w:rPr>
                <w:sz w:val="18"/>
                <w:szCs w:val="18"/>
              </w:rPr>
              <w:t>0004429900</w:t>
            </w:r>
          </w:p>
        </w:tc>
        <w:tc>
          <w:tcPr>
            <w:tcW w:w="820" w:type="dxa"/>
            <w:tcBorders>
              <w:top w:val="nil"/>
              <w:left w:val="nil"/>
              <w:bottom w:val="single" w:sz="4" w:space="0" w:color="auto"/>
              <w:right w:val="single" w:sz="4" w:space="0" w:color="auto"/>
            </w:tcBorders>
            <w:shd w:val="clear" w:color="auto" w:fill="auto"/>
            <w:vAlign w:val="center"/>
            <w:hideMark/>
          </w:tcPr>
          <w:p w14:paraId="5DA4D21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71D6453" w14:textId="77777777" w:rsidR="0048630D" w:rsidRPr="0048630D" w:rsidRDefault="0048630D" w:rsidP="0048630D">
            <w:pPr>
              <w:spacing w:line="240" w:lineRule="auto"/>
              <w:ind w:firstLine="0"/>
              <w:jc w:val="right"/>
              <w:rPr>
                <w:sz w:val="18"/>
                <w:szCs w:val="18"/>
              </w:rPr>
            </w:pPr>
            <w:r w:rsidRPr="0048630D">
              <w:rPr>
                <w:sz w:val="18"/>
                <w:szCs w:val="18"/>
              </w:rPr>
              <w:t>25 240,5</w:t>
            </w:r>
          </w:p>
        </w:tc>
      </w:tr>
      <w:tr w:rsidR="0048630D" w:rsidRPr="0048630D" w14:paraId="296AD7B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6234D59"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nil"/>
            </w:tcBorders>
            <w:shd w:val="clear" w:color="auto" w:fill="auto"/>
            <w:vAlign w:val="center"/>
            <w:hideMark/>
          </w:tcPr>
          <w:p w14:paraId="335B186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48C36BA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0C04B4E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0004429900</w:t>
            </w:r>
          </w:p>
        </w:tc>
        <w:tc>
          <w:tcPr>
            <w:tcW w:w="820" w:type="dxa"/>
            <w:tcBorders>
              <w:top w:val="nil"/>
              <w:left w:val="single" w:sz="4" w:space="0" w:color="auto"/>
              <w:bottom w:val="single" w:sz="4" w:space="0" w:color="auto"/>
              <w:right w:val="nil"/>
            </w:tcBorders>
            <w:shd w:val="clear" w:color="auto" w:fill="auto"/>
            <w:vAlign w:val="center"/>
            <w:hideMark/>
          </w:tcPr>
          <w:p w14:paraId="2B9D3C0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A152CF7" w14:textId="77777777" w:rsidR="0048630D" w:rsidRPr="0048630D" w:rsidRDefault="0048630D" w:rsidP="0048630D">
            <w:pPr>
              <w:spacing w:line="240" w:lineRule="auto"/>
              <w:ind w:firstLine="0"/>
              <w:jc w:val="right"/>
              <w:rPr>
                <w:sz w:val="18"/>
                <w:szCs w:val="18"/>
              </w:rPr>
            </w:pPr>
            <w:r w:rsidRPr="0048630D">
              <w:rPr>
                <w:sz w:val="18"/>
                <w:szCs w:val="18"/>
              </w:rPr>
              <w:t>171,7</w:t>
            </w:r>
          </w:p>
        </w:tc>
      </w:tr>
      <w:tr w:rsidR="0048630D" w:rsidRPr="0048630D" w14:paraId="721DA95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2E1AAF3"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nil"/>
              <w:bottom w:val="single" w:sz="4" w:space="0" w:color="auto"/>
              <w:right w:val="nil"/>
            </w:tcBorders>
            <w:shd w:val="clear" w:color="auto" w:fill="auto"/>
            <w:vAlign w:val="center"/>
            <w:hideMark/>
          </w:tcPr>
          <w:p w14:paraId="2667D33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781FB66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73A4BBA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0004429900</w:t>
            </w:r>
          </w:p>
        </w:tc>
        <w:tc>
          <w:tcPr>
            <w:tcW w:w="820" w:type="dxa"/>
            <w:tcBorders>
              <w:top w:val="nil"/>
              <w:left w:val="single" w:sz="4" w:space="0" w:color="auto"/>
              <w:bottom w:val="single" w:sz="4" w:space="0" w:color="auto"/>
              <w:right w:val="nil"/>
            </w:tcBorders>
            <w:shd w:val="clear" w:color="auto" w:fill="auto"/>
            <w:vAlign w:val="center"/>
            <w:hideMark/>
          </w:tcPr>
          <w:p w14:paraId="11C088E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22500006" w14:textId="77777777" w:rsidR="0048630D" w:rsidRPr="0048630D" w:rsidRDefault="0048630D" w:rsidP="0048630D">
            <w:pPr>
              <w:spacing w:line="240" w:lineRule="auto"/>
              <w:ind w:firstLine="0"/>
              <w:jc w:val="right"/>
              <w:rPr>
                <w:sz w:val="18"/>
                <w:szCs w:val="18"/>
              </w:rPr>
            </w:pPr>
            <w:r w:rsidRPr="0048630D">
              <w:rPr>
                <w:sz w:val="18"/>
                <w:szCs w:val="18"/>
              </w:rPr>
              <w:t>14,2</w:t>
            </w:r>
          </w:p>
        </w:tc>
      </w:tr>
      <w:tr w:rsidR="0048630D" w:rsidRPr="0048630D" w14:paraId="2B9BE76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6F558AC" w14:textId="77777777" w:rsidR="0048630D" w:rsidRPr="0048630D" w:rsidRDefault="0048630D" w:rsidP="0048630D">
            <w:pPr>
              <w:spacing w:line="240" w:lineRule="auto"/>
              <w:ind w:firstLine="0"/>
              <w:jc w:val="left"/>
              <w:rPr>
                <w:sz w:val="18"/>
                <w:szCs w:val="18"/>
              </w:rPr>
            </w:pPr>
            <w:r w:rsidRPr="0048630D">
              <w:rPr>
                <w:sz w:val="18"/>
                <w:szCs w:val="18"/>
              </w:rPr>
              <w:t>Закупка энергетических ресурсов</w:t>
            </w:r>
          </w:p>
        </w:tc>
        <w:tc>
          <w:tcPr>
            <w:tcW w:w="640" w:type="dxa"/>
            <w:tcBorders>
              <w:top w:val="nil"/>
              <w:left w:val="nil"/>
              <w:bottom w:val="single" w:sz="4" w:space="0" w:color="auto"/>
              <w:right w:val="nil"/>
            </w:tcBorders>
            <w:shd w:val="clear" w:color="auto" w:fill="auto"/>
            <w:vAlign w:val="center"/>
            <w:hideMark/>
          </w:tcPr>
          <w:p w14:paraId="3D57AD0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6794D63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01</w:t>
            </w:r>
          </w:p>
        </w:tc>
        <w:tc>
          <w:tcPr>
            <w:tcW w:w="1240" w:type="dxa"/>
            <w:tcBorders>
              <w:top w:val="nil"/>
              <w:left w:val="single" w:sz="4" w:space="0" w:color="auto"/>
              <w:bottom w:val="single" w:sz="4" w:space="0" w:color="auto"/>
              <w:right w:val="nil"/>
            </w:tcBorders>
            <w:shd w:val="clear" w:color="auto" w:fill="auto"/>
            <w:vAlign w:val="center"/>
            <w:hideMark/>
          </w:tcPr>
          <w:p w14:paraId="53EA76B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0004429900</w:t>
            </w:r>
          </w:p>
        </w:tc>
        <w:tc>
          <w:tcPr>
            <w:tcW w:w="820" w:type="dxa"/>
            <w:tcBorders>
              <w:top w:val="nil"/>
              <w:left w:val="single" w:sz="4" w:space="0" w:color="auto"/>
              <w:bottom w:val="single" w:sz="4" w:space="0" w:color="auto"/>
              <w:right w:val="nil"/>
            </w:tcBorders>
            <w:shd w:val="clear" w:color="auto" w:fill="auto"/>
            <w:vAlign w:val="center"/>
            <w:hideMark/>
          </w:tcPr>
          <w:p w14:paraId="64D9EF1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247</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7B59182" w14:textId="77777777" w:rsidR="0048630D" w:rsidRPr="0048630D" w:rsidRDefault="0048630D" w:rsidP="0048630D">
            <w:pPr>
              <w:spacing w:line="240" w:lineRule="auto"/>
              <w:ind w:firstLine="0"/>
              <w:jc w:val="right"/>
              <w:rPr>
                <w:sz w:val="18"/>
                <w:szCs w:val="18"/>
              </w:rPr>
            </w:pPr>
            <w:r w:rsidRPr="0048630D">
              <w:rPr>
                <w:sz w:val="18"/>
                <w:szCs w:val="18"/>
              </w:rPr>
              <w:t>157,5</w:t>
            </w:r>
          </w:p>
        </w:tc>
      </w:tr>
      <w:tr w:rsidR="0048630D" w:rsidRPr="0048630D" w14:paraId="6059891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708C5E4"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469C7825"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7BBA05BE"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A7B5637" w14:textId="77777777" w:rsidR="0048630D" w:rsidRPr="0048630D" w:rsidRDefault="0048630D" w:rsidP="0048630D">
            <w:pPr>
              <w:spacing w:line="240" w:lineRule="auto"/>
              <w:ind w:firstLine="0"/>
              <w:jc w:val="center"/>
              <w:rPr>
                <w:sz w:val="18"/>
                <w:szCs w:val="18"/>
              </w:rPr>
            </w:pPr>
            <w:r w:rsidRPr="0048630D">
              <w:rPr>
                <w:sz w:val="18"/>
                <w:szCs w:val="18"/>
              </w:rPr>
              <w:t>0004429900</w:t>
            </w:r>
          </w:p>
        </w:tc>
        <w:tc>
          <w:tcPr>
            <w:tcW w:w="820" w:type="dxa"/>
            <w:tcBorders>
              <w:top w:val="nil"/>
              <w:left w:val="nil"/>
              <w:bottom w:val="single" w:sz="4" w:space="0" w:color="auto"/>
              <w:right w:val="single" w:sz="4" w:space="0" w:color="auto"/>
            </w:tcBorders>
            <w:shd w:val="clear" w:color="auto" w:fill="auto"/>
            <w:vAlign w:val="center"/>
            <w:hideMark/>
          </w:tcPr>
          <w:p w14:paraId="58A75020" w14:textId="77777777" w:rsidR="0048630D" w:rsidRPr="0048630D" w:rsidRDefault="0048630D" w:rsidP="0048630D">
            <w:pPr>
              <w:spacing w:line="240" w:lineRule="auto"/>
              <w:ind w:firstLine="0"/>
              <w:jc w:val="center"/>
              <w:rPr>
                <w:sz w:val="18"/>
                <w:szCs w:val="18"/>
              </w:rPr>
            </w:pPr>
            <w:r w:rsidRPr="0048630D">
              <w:rPr>
                <w:sz w:val="18"/>
                <w:szCs w:val="18"/>
              </w:rPr>
              <w:t>610</w:t>
            </w:r>
          </w:p>
        </w:tc>
        <w:tc>
          <w:tcPr>
            <w:tcW w:w="1661" w:type="dxa"/>
            <w:tcBorders>
              <w:top w:val="nil"/>
              <w:left w:val="nil"/>
              <w:bottom w:val="single" w:sz="4" w:space="0" w:color="auto"/>
              <w:right w:val="single" w:sz="4" w:space="0" w:color="auto"/>
            </w:tcBorders>
            <w:shd w:val="clear" w:color="auto" w:fill="auto"/>
            <w:vAlign w:val="bottom"/>
            <w:hideMark/>
          </w:tcPr>
          <w:p w14:paraId="25B9B4CB" w14:textId="77777777" w:rsidR="0048630D" w:rsidRPr="0048630D" w:rsidRDefault="0048630D" w:rsidP="0048630D">
            <w:pPr>
              <w:spacing w:line="240" w:lineRule="auto"/>
              <w:ind w:firstLine="0"/>
              <w:jc w:val="right"/>
              <w:rPr>
                <w:sz w:val="18"/>
                <w:szCs w:val="18"/>
              </w:rPr>
            </w:pPr>
            <w:r w:rsidRPr="0048630D">
              <w:rPr>
                <w:sz w:val="18"/>
                <w:szCs w:val="18"/>
              </w:rPr>
              <w:t>25 068,8</w:t>
            </w:r>
          </w:p>
        </w:tc>
      </w:tr>
      <w:tr w:rsidR="0048630D" w:rsidRPr="0048630D" w14:paraId="6B53A1F9"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5EC294A" w14:textId="77777777" w:rsidR="0048630D" w:rsidRPr="0048630D" w:rsidRDefault="0048630D" w:rsidP="0048630D">
            <w:pPr>
              <w:spacing w:line="240" w:lineRule="auto"/>
              <w:ind w:firstLine="0"/>
              <w:jc w:val="left"/>
              <w:rPr>
                <w:sz w:val="18"/>
                <w:szCs w:val="18"/>
              </w:rPr>
            </w:pPr>
            <w:r w:rsidRPr="0048630D">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2FF8ED1A"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7BACC38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DD5FE04" w14:textId="77777777" w:rsidR="0048630D" w:rsidRPr="0048630D" w:rsidRDefault="0048630D" w:rsidP="0048630D">
            <w:pPr>
              <w:spacing w:line="240" w:lineRule="auto"/>
              <w:ind w:firstLine="0"/>
              <w:jc w:val="center"/>
              <w:rPr>
                <w:sz w:val="18"/>
                <w:szCs w:val="18"/>
              </w:rPr>
            </w:pPr>
            <w:r w:rsidRPr="0048630D">
              <w:rPr>
                <w:sz w:val="18"/>
                <w:szCs w:val="18"/>
              </w:rPr>
              <w:t>0004429900</w:t>
            </w:r>
          </w:p>
        </w:tc>
        <w:tc>
          <w:tcPr>
            <w:tcW w:w="820" w:type="dxa"/>
            <w:tcBorders>
              <w:top w:val="nil"/>
              <w:left w:val="nil"/>
              <w:bottom w:val="single" w:sz="4" w:space="0" w:color="auto"/>
              <w:right w:val="single" w:sz="4" w:space="0" w:color="auto"/>
            </w:tcBorders>
            <w:shd w:val="clear" w:color="auto" w:fill="auto"/>
            <w:vAlign w:val="center"/>
            <w:hideMark/>
          </w:tcPr>
          <w:p w14:paraId="057EAF8E" w14:textId="77777777" w:rsidR="0048630D" w:rsidRPr="0048630D" w:rsidRDefault="0048630D" w:rsidP="0048630D">
            <w:pPr>
              <w:spacing w:line="240" w:lineRule="auto"/>
              <w:ind w:firstLine="0"/>
              <w:jc w:val="center"/>
              <w:rPr>
                <w:sz w:val="18"/>
                <w:szCs w:val="18"/>
              </w:rPr>
            </w:pPr>
            <w:r w:rsidRPr="0048630D">
              <w:rPr>
                <w:sz w:val="18"/>
                <w:szCs w:val="18"/>
              </w:rPr>
              <w:t>611</w:t>
            </w:r>
          </w:p>
        </w:tc>
        <w:tc>
          <w:tcPr>
            <w:tcW w:w="1661" w:type="dxa"/>
            <w:tcBorders>
              <w:top w:val="nil"/>
              <w:left w:val="nil"/>
              <w:bottom w:val="single" w:sz="4" w:space="0" w:color="auto"/>
              <w:right w:val="single" w:sz="4" w:space="0" w:color="auto"/>
            </w:tcBorders>
            <w:shd w:val="clear" w:color="auto" w:fill="auto"/>
            <w:vAlign w:val="bottom"/>
            <w:hideMark/>
          </w:tcPr>
          <w:p w14:paraId="682194BA" w14:textId="77777777" w:rsidR="0048630D" w:rsidRPr="0048630D" w:rsidRDefault="0048630D" w:rsidP="0048630D">
            <w:pPr>
              <w:spacing w:line="240" w:lineRule="auto"/>
              <w:ind w:firstLine="0"/>
              <w:jc w:val="right"/>
              <w:rPr>
                <w:sz w:val="18"/>
                <w:szCs w:val="18"/>
              </w:rPr>
            </w:pPr>
            <w:r w:rsidRPr="0048630D">
              <w:rPr>
                <w:sz w:val="18"/>
                <w:szCs w:val="18"/>
              </w:rPr>
              <w:t>25 068,8</w:t>
            </w:r>
          </w:p>
        </w:tc>
      </w:tr>
      <w:tr w:rsidR="0048630D" w:rsidRPr="0048630D" w14:paraId="0C2F34B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279B7B6"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auto" w:fill="auto"/>
            <w:vAlign w:val="center"/>
            <w:hideMark/>
          </w:tcPr>
          <w:p w14:paraId="1289641D"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3BD25958"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FBA674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D18CE4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BAD8E0C" w14:textId="77777777" w:rsidR="0048630D" w:rsidRPr="0048630D" w:rsidRDefault="0048630D" w:rsidP="0048630D">
            <w:pPr>
              <w:spacing w:line="240" w:lineRule="auto"/>
              <w:ind w:firstLine="0"/>
              <w:jc w:val="right"/>
              <w:rPr>
                <w:sz w:val="18"/>
                <w:szCs w:val="18"/>
              </w:rPr>
            </w:pPr>
            <w:r w:rsidRPr="0048630D">
              <w:rPr>
                <w:sz w:val="18"/>
                <w:szCs w:val="18"/>
              </w:rPr>
              <w:t>8 671,9</w:t>
            </w:r>
          </w:p>
        </w:tc>
      </w:tr>
      <w:tr w:rsidR="0048630D" w:rsidRPr="0048630D" w14:paraId="5FC44E5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A05CF23" w14:textId="77777777" w:rsidR="0048630D" w:rsidRPr="0048630D" w:rsidRDefault="0048630D" w:rsidP="0048630D">
            <w:pPr>
              <w:spacing w:line="240" w:lineRule="auto"/>
              <w:ind w:firstLine="0"/>
              <w:jc w:val="left"/>
              <w:rPr>
                <w:sz w:val="18"/>
                <w:szCs w:val="18"/>
              </w:rPr>
            </w:pPr>
            <w:r w:rsidRPr="0048630D">
              <w:rPr>
                <w:sz w:val="18"/>
                <w:szCs w:val="18"/>
              </w:rPr>
              <w:t>Архив</w:t>
            </w:r>
          </w:p>
        </w:tc>
        <w:tc>
          <w:tcPr>
            <w:tcW w:w="640" w:type="dxa"/>
            <w:tcBorders>
              <w:top w:val="nil"/>
              <w:left w:val="nil"/>
              <w:bottom w:val="single" w:sz="4" w:space="0" w:color="auto"/>
              <w:right w:val="nil"/>
            </w:tcBorders>
            <w:shd w:val="clear" w:color="auto" w:fill="auto"/>
            <w:vAlign w:val="center"/>
            <w:hideMark/>
          </w:tcPr>
          <w:p w14:paraId="1BE81AD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325AEC5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6528D86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nil"/>
            </w:tcBorders>
            <w:shd w:val="clear" w:color="auto" w:fill="auto"/>
            <w:vAlign w:val="center"/>
            <w:hideMark/>
          </w:tcPr>
          <w:p w14:paraId="6B04019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13BD49C9" w14:textId="77777777" w:rsidR="0048630D" w:rsidRPr="0048630D" w:rsidRDefault="0048630D" w:rsidP="0048630D">
            <w:pPr>
              <w:spacing w:line="240" w:lineRule="auto"/>
              <w:ind w:firstLine="0"/>
              <w:jc w:val="right"/>
              <w:rPr>
                <w:sz w:val="18"/>
                <w:szCs w:val="18"/>
              </w:rPr>
            </w:pPr>
            <w:r w:rsidRPr="0048630D">
              <w:rPr>
                <w:sz w:val="18"/>
                <w:szCs w:val="18"/>
              </w:rPr>
              <w:t>2 531,2</w:t>
            </w:r>
          </w:p>
        </w:tc>
      </w:tr>
      <w:tr w:rsidR="0048630D" w:rsidRPr="0048630D" w14:paraId="1D13234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8FEC497"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казенных учреждений</w:t>
            </w:r>
          </w:p>
        </w:tc>
        <w:tc>
          <w:tcPr>
            <w:tcW w:w="640" w:type="dxa"/>
            <w:tcBorders>
              <w:top w:val="nil"/>
              <w:left w:val="nil"/>
              <w:bottom w:val="single" w:sz="4" w:space="0" w:color="auto"/>
              <w:right w:val="nil"/>
            </w:tcBorders>
            <w:shd w:val="clear" w:color="auto" w:fill="auto"/>
            <w:vAlign w:val="center"/>
            <w:hideMark/>
          </w:tcPr>
          <w:p w14:paraId="30C88BE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18ACF05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3D8D335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nil"/>
            </w:tcBorders>
            <w:shd w:val="clear" w:color="auto" w:fill="auto"/>
            <w:vAlign w:val="center"/>
            <w:hideMark/>
          </w:tcPr>
          <w:p w14:paraId="6CF856F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110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0E2E30CF" w14:textId="77777777" w:rsidR="0048630D" w:rsidRPr="0048630D" w:rsidRDefault="0048630D" w:rsidP="0048630D">
            <w:pPr>
              <w:spacing w:line="240" w:lineRule="auto"/>
              <w:ind w:firstLine="0"/>
              <w:jc w:val="right"/>
              <w:rPr>
                <w:sz w:val="18"/>
                <w:szCs w:val="18"/>
              </w:rPr>
            </w:pPr>
            <w:r w:rsidRPr="0048630D">
              <w:rPr>
                <w:sz w:val="18"/>
                <w:szCs w:val="18"/>
              </w:rPr>
              <w:t>2 531,2</w:t>
            </w:r>
          </w:p>
        </w:tc>
      </w:tr>
      <w:tr w:rsidR="0048630D" w:rsidRPr="0048630D" w14:paraId="470945A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23D4FD6"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(муниципальных) органов</w:t>
            </w:r>
          </w:p>
        </w:tc>
        <w:tc>
          <w:tcPr>
            <w:tcW w:w="640" w:type="dxa"/>
            <w:tcBorders>
              <w:top w:val="nil"/>
              <w:left w:val="nil"/>
              <w:bottom w:val="single" w:sz="4" w:space="0" w:color="auto"/>
              <w:right w:val="nil"/>
            </w:tcBorders>
            <w:shd w:val="clear" w:color="auto" w:fill="auto"/>
            <w:vAlign w:val="center"/>
            <w:hideMark/>
          </w:tcPr>
          <w:p w14:paraId="052C6D9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1474A06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5939A35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133CF43A" w14:textId="77777777" w:rsidR="0048630D" w:rsidRPr="0048630D" w:rsidRDefault="0048630D" w:rsidP="0048630D">
            <w:pPr>
              <w:spacing w:line="240" w:lineRule="auto"/>
              <w:ind w:firstLine="0"/>
              <w:jc w:val="center"/>
              <w:rPr>
                <w:sz w:val="18"/>
                <w:szCs w:val="18"/>
              </w:rPr>
            </w:pPr>
            <w:r w:rsidRPr="0048630D">
              <w:rPr>
                <w:sz w:val="18"/>
                <w:szCs w:val="18"/>
              </w:rPr>
              <w:t>111</w:t>
            </w:r>
          </w:p>
        </w:tc>
        <w:tc>
          <w:tcPr>
            <w:tcW w:w="1661" w:type="dxa"/>
            <w:tcBorders>
              <w:top w:val="nil"/>
              <w:left w:val="nil"/>
              <w:bottom w:val="single" w:sz="4" w:space="0" w:color="auto"/>
              <w:right w:val="single" w:sz="4" w:space="0" w:color="auto"/>
            </w:tcBorders>
            <w:shd w:val="clear" w:color="auto" w:fill="auto"/>
            <w:vAlign w:val="bottom"/>
            <w:hideMark/>
          </w:tcPr>
          <w:p w14:paraId="2472112A" w14:textId="77777777" w:rsidR="0048630D" w:rsidRPr="0048630D" w:rsidRDefault="0048630D" w:rsidP="0048630D">
            <w:pPr>
              <w:spacing w:line="240" w:lineRule="auto"/>
              <w:ind w:firstLine="0"/>
              <w:jc w:val="right"/>
              <w:rPr>
                <w:sz w:val="18"/>
                <w:szCs w:val="18"/>
              </w:rPr>
            </w:pPr>
            <w:r w:rsidRPr="0048630D">
              <w:rPr>
                <w:sz w:val="18"/>
                <w:szCs w:val="18"/>
              </w:rPr>
              <w:t>1 944,1</w:t>
            </w:r>
          </w:p>
        </w:tc>
      </w:tr>
      <w:tr w:rsidR="0048630D" w:rsidRPr="0048630D" w14:paraId="6F5F7F38" w14:textId="77777777" w:rsidTr="0048630D">
        <w:trPr>
          <w:trHeight w:val="480"/>
        </w:trPr>
        <w:tc>
          <w:tcPr>
            <w:tcW w:w="4962" w:type="dxa"/>
            <w:tcBorders>
              <w:top w:val="nil"/>
              <w:left w:val="single" w:sz="4" w:space="0" w:color="auto"/>
              <w:bottom w:val="single" w:sz="4" w:space="0" w:color="auto"/>
              <w:right w:val="nil"/>
            </w:tcBorders>
            <w:shd w:val="clear" w:color="auto" w:fill="auto"/>
            <w:vAlign w:val="center"/>
            <w:hideMark/>
          </w:tcPr>
          <w:p w14:paraId="49C23039"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single" w:sz="4" w:space="0" w:color="auto"/>
              <w:bottom w:val="single" w:sz="4" w:space="0" w:color="auto"/>
              <w:right w:val="nil"/>
            </w:tcBorders>
            <w:shd w:val="clear" w:color="auto" w:fill="auto"/>
            <w:vAlign w:val="center"/>
            <w:hideMark/>
          </w:tcPr>
          <w:p w14:paraId="39C0CDA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08</w:t>
            </w:r>
          </w:p>
        </w:tc>
        <w:tc>
          <w:tcPr>
            <w:tcW w:w="600" w:type="dxa"/>
            <w:tcBorders>
              <w:top w:val="nil"/>
              <w:left w:val="single" w:sz="4" w:space="0" w:color="auto"/>
              <w:bottom w:val="single" w:sz="4" w:space="0" w:color="auto"/>
              <w:right w:val="nil"/>
            </w:tcBorders>
            <w:shd w:val="clear" w:color="auto" w:fill="auto"/>
            <w:vAlign w:val="center"/>
            <w:hideMark/>
          </w:tcPr>
          <w:p w14:paraId="349E5C6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3A4CBCD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0000939900</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CF5EFAE" w14:textId="77777777" w:rsidR="0048630D" w:rsidRPr="0048630D" w:rsidRDefault="0048630D" w:rsidP="0048630D">
            <w:pPr>
              <w:spacing w:line="240" w:lineRule="auto"/>
              <w:ind w:firstLine="0"/>
              <w:jc w:val="center"/>
              <w:rPr>
                <w:sz w:val="18"/>
                <w:szCs w:val="18"/>
              </w:rPr>
            </w:pPr>
            <w:r w:rsidRPr="0048630D">
              <w:rPr>
                <w:sz w:val="18"/>
                <w:szCs w:val="18"/>
              </w:rPr>
              <w:t>119</w:t>
            </w:r>
          </w:p>
        </w:tc>
        <w:tc>
          <w:tcPr>
            <w:tcW w:w="1661" w:type="dxa"/>
            <w:tcBorders>
              <w:top w:val="nil"/>
              <w:left w:val="nil"/>
              <w:bottom w:val="single" w:sz="4" w:space="0" w:color="auto"/>
              <w:right w:val="single" w:sz="4" w:space="0" w:color="auto"/>
            </w:tcBorders>
            <w:shd w:val="clear" w:color="auto" w:fill="auto"/>
            <w:vAlign w:val="bottom"/>
            <w:hideMark/>
          </w:tcPr>
          <w:p w14:paraId="71F8C30B" w14:textId="77777777" w:rsidR="0048630D" w:rsidRPr="0048630D" w:rsidRDefault="0048630D" w:rsidP="0048630D">
            <w:pPr>
              <w:spacing w:line="240" w:lineRule="auto"/>
              <w:ind w:firstLine="0"/>
              <w:jc w:val="right"/>
              <w:rPr>
                <w:sz w:val="18"/>
                <w:szCs w:val="18"/>
              </w:rPr>
            </w:pPr>
            <w:r w:rsidRPr="0048630D">
              <w:rPr>
                <w:sz w:val="18"/>
                <w:szCs w:val="18"/>
              </w:rPr>
              <w:t>587,1</w:t>
            </w:r>
          </w:p>
        </w:tc>
      </w:tr>
      <w:tr w:rsidR="0048630D" w:rsidRPr="0048630D" w14:paraId="621F2FB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DA07BDC" w14:textId="77777777" w:rsidR="0048630D" w:rsidRPr="0048630D" w:rsidRDefault="0048630D" w:rsidP="0048630D">
            <w:pPr>
              <w:spacing w:line="240" w:lineRule="auto"/>
              <w:ind w:firstLine="0"/>
              <w:jc w:val="left"/>
              <w:rPr>
                <w:sz w:val="18"/>
                <w:szCs w:val="18"/>
              </w:rPr>
            </w:pPr>
            <w:r w:rsidRPr="0048630D">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14:paraId="50BC6BC8"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677FAEB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85ECB98"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57B55EA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3FC5394" w14:textId="77777777" w:rsidR="0048630D" w:rsidRPr="0048630D" w:rsidRDefault="0048630D" w:rsidP="0048630D">
            <w:pPr>
              <w:spacing w:line="240" w:lineRule="auto"/>
              <w:ind w:firstLine="0"/>
              <w:jc w:val="right"/>
              <w:rPr>
                <w:sz w:val="18"/>
                <w:szCs w:val="18"/>
              </w:rPr>
            </w:pPr>
            <w:r w:rsidRPr="0048630D">
              <w:rPr>
                <w:sz w:val="18"/>
                <w:szCs w:val="18"/>
              </w:rPr>
              <w:t>5 550,7</w:t>
            </w:r>
          </w:p>
        </w:tc>
      </w:tr>
      <w:tr w:rsidR="0048630D" w:rsidRPr="0048630D" w14:paraId="68D8CAB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176E00A"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287DC7EF"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7C6BEFA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3D656C6"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60CBDA3F" w14:textId="77777777" w:rsidR="0048630D" w:rsidRPr="0048630D" w:rsidRDefault="0048630D" w:rsidP="0048630D">
            <w:pPr>
              <w:spacing w:line="240" w:lineRule="auto"/>
              <w:ind w:firstLine="0"/>
              <w:jc w:val="center"/>
              <w:rPr>
                <w:sz w:val="18"/>
                <w:szCs w:val="18"/>
              </w:rPr>
            </w:pPr>
            <w:r w:rsidRPr="0048630D">
              <w:rPr>
                <w:sz w:val="18"/>
                <w:szCs w:val="18"/>
              </w:rPr>
              <w:t>120</w:t>
            </w:r>
          </w:p>
        </w:tc>
        <w:tc>
          <w:tcPr>
            <w:tcW w:w="1661" w:type="dxa"/>
            <w:tcBorders>
              <w:top w:val="nil"/>
              <w:left w:val="nil"/>
              <w:bottom w:val="single" w:sz="4" w:space="0" w:color="auto"/>
              <w:right w:val="single" w:sz="4" w:space="0" w:color="auto"/>
            </w:tcBorders>
            <w:shd w:val="clear" w:color="auto" w:fill="auto"/>
            <w:vAlign w:val="bottom"/>
            <w:hideMark/>
          </w:tcPr>
          <w:p w14:paraId="07808772" w14:textId="77777777" w:rsidR="0048630D" w:rsidRPr="0048630D" w:rsidRDefault="0048630D" w:rsidP="0048630D">
            <w:pPr>
              <w:spacing w:line="240" w:lineRule="auto"/>
              <w:ind w:firstLine="0"/>
              <w:jc w:val="right"/>
              <w:rPr>
                <w:sz w:val="18"/>
                <w:szCs w:val="18"/>
              </w:rPr>
            </w:pPr>
            <w:r w:rsidRPr="0048630D">
              <w:rPr>
                <w:sz w:val="18"/>
                <w:szCs w:val="18"/>
              </w:rPr>
              <w:t>5 550,7</w:t>
            </w:r>
          </w:p>
        </w:tc>
      </w:tr>
      <w:tr w:rsidR="0048630D" w:rsidRPr="0048630D" w14:paraId="0DA4827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FE6F347" w14:textId="77777777" w:rsidR="0048630D" w:rsidRPr="0048630D" w:rsidRDefault="0048630D" w:rsidP="0048630D">
            <w:pPr>
              <w:spacing w:line="240" w:lineRule="auto"/>
              <w:ind w:firstLine="0"/>
              <w:jc w:val="left"/>
              <w:rPr>
                <w:sz w:val="18"/>
                <w:szCs w:val="18"/>
              </w:rPr>
            </w:pPr>
            <w:r w:rsidRPr="0048630D">
              <w:rPr>
                <w:sz w:val="18"/>
                <w:szCs w:val="18"/>
              </w:rPr>
              <w:t>Фонд оплаты труда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3A0FC83B"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0A814652"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C7364D3"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11EFAC80" w14:textId="77777777" w:rsidR="0048630D" w:rsidRPr="0048630D" w:rsidRDefault="0048630D" w:rsidP="0048630D">
            <w:pPr>
              <w:spacing w:line="240" w:lineRule="auto"/>
              <w:ind w:firstLine="0"/>
              <w:jc w:val="center"/>
              <w:rPr>
                <w:sz w:val="18"/>
                <w:szCs w:val="18"/>
              </w:rPr>
            </w:pPr>
            <w:r w:rsidRPr="0048630D">
              <w:rPr>
                <w:sz w:val="18"/>
                <w:szCs w:val="18"/>
              </w:rPr>
              <w:t>121</w:t>
            </w:r>
          </w:p>
        </w:tc>
        <w:tc>
          <w:tcPr>
            <w:tcW w:w="1661" w:type="dxa"/>
            <w:tcBorders>
              <w:top w:val="nil"/>
              <w:left w:val="nil"/>
              <w:bottom w:val="single" w:sz="4" w:space="0" w:color="auto"/>
              <w:right w:val="single" w:sz="4" w:space="0" w:color="auto"/>
            </w:tcBorders>
            <w:shd w:val="clear" w:color="auto" w:fill="auto"/>
            <w:vAlign w:val="bottom"/>
            <w:hideMark/>
          </w:tcPr>
          <w:p w14:paraId="32B966AB" w14:textId="77777777" w:rsidR="0048630D" w:rsidRPr="0048630D" w:rsidRDefault="0048630D" w:rsidP="0048630D">
            <w:pPr>
              <w:spacing w:line="240" w:lineRule="auto"/>
              <w:ind w:firstLine="0"/>
              <w:jc w:val="right"/>
              <w:rPr>
                <w:sz w:val="18"/>
                <w:szCs w:val="18"/>
              </w:rPr>
            </w:pPr>
            <w:r w:rsidRPr="0048630D">
              <w:rPr>
                <w:sz w:val="18"/>
                <w:szCs w:val="18"/>
              </w:rPr>
              <w:t>4 186,4</w:t>
            </w:r>
          </w:p>
        </w:tc>
      </w:tr>
      <w:tr w:rsidR="0048630D" w:rsidRPr="0048630D" w14:paraId="37EBEF33"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B2EE37A" w14:textId="77777777" w:rsidR="0048630D" w:rsidRPr="0048630D" w:rsidRDefault="0048630D" w:rsidP="0048630D">
            <w:pPr>
              <w:spacing w:line="240" w:lineRule="auto"/>
              <w:ind w:firstLine="0"/>
              <w:jc w:val="left"/>
              <w:rPr>
                <w:sz w:val="18"/>
                <w:szCs w:val="18"/>
              </w:rPr>
            </w:pPr>
            <w:r w:rsidRPr="0048630D">
              <w:rPr>
                <w:sz w:val="18"/>
                <w:szCs w:val="18"/>
              </w:rPr>
              <w:t>Иные выплаты персоналу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50D9B901"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4B9B349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C3DDE99"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0C916795" w14:textId="77777777" w:rsidR="0048630D" w:rsidRPr="0048630D" w:rsidRDefault="0048630D" w:rsidP="0048630D">
            <w:pPr>
              <w:spacing w:line="240" w:lineRule="auto"/>
              <w:ind w:firstLine="0"/>
              <w:jc w:val="center"/>
              <w:rPr>
                <w:sz w:val="18"/>
                <w:szCs w:val="18"/>
              </w:rPr>
            </w:pPr>
            <w:r w:rsidRPr="0048630D">
              <w:rPr>
                <w:sz w:val="18"/>
                <w:szCs w:val="18"/>
              </w:rPr>
              <w:t>122</w:t>
            </w:r>
          </w:p>
        </w:tc>
        <w:tc>
          <w:tcPr>
            <w:tcW w:w="1661" w:type="dxa"/>
            <w:tcBorders>
              <w:top w:val="nil"/>
              <w:left w:val="nil"/>
              <w:bottom w:val="single" w:sz="4" w:space="0" w:color="auto"/>
              <w:right w:val="single" w:sz="4" w:space="0" w:color="auto"/>
            </w:tcBorders>
            <w:shd w:val="clear" w:color="auto" w:fill="auto"/>
            <w:vAlign w:val="bottom"/>
            <w:hideMark/>
          </w:tcPr>
          <w:p w14:paraId="413F63FE"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14684C92"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1444EE4" w14:textId="77777777" w:rsidR="0048630D" w:rsidRPr="0048630D" w:rsidRDefault="0048630D" w:rsidP="0048630D">
            <w:pPr>
              <w:spacing w:line="240" w:lineRule="auto"/>
              <w:ind w:firstLine="0"/>
              <w:jc w:val="left"/>
              <w:rPr>
                <w:sz w:val="18"/>
                <w:szCs w:val="18"/>
              </w:rPr>
            </w:pPr>
            <w:r w:rsidRPr="0048630D">
              <w:rPr>
                <w:sz w:val="18"/>
                <w:szCs w:val="18"/>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64937916"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08992F5E"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7BACB9D" w14:textId="77777777" w:rsidR="0048630D" w:rsidRPr="0048630D" w:rsidRDefault="0048630D" w:rsidP="0048630D">
            <w:pPr>
              <w:spacing w:line="240" w:lineRule="auto"/>
              <w:ind w:firstLine="0"/>
              <w:jc w:val="center"/>
              <w:rPr>
                <w:sz w:val="18"/>
                <w:szCs w:val="18"/>
              </w:rPr>
            </w:pPr>
            <w:r w:rsidRPr="0048630D">
              <w:rPr>
                <w:sz w:val="18"/>
                <w:szCs w:val="18"/>
              </w:rPr>
              <w:t>0000020400</w:t>
            </w:r>
          </w:p>
        </w:tc>
        <w:tc>
          <w:tcPr>
            <w:tcW w:w="820" w:type="dxa"/>
            <w:tcBorders>
              <w:top w:val="nil"/>
              <w:left w:val="nil"/>
              <w:bottom w:val="single" w:sz="4" w:space="0" w:color="auto"/>
              <w:right w:val="single" w:sz="4" w:space="0" w:color="auto"/>
            </w:tcBorders>
            <w:shd w:val="clear" w:color="auto" w:fill="auto"/>
            <w:vAlign w:val="center"/>
            <w:hideMark/>
          </w:tcPr>
          <w:p w14:paraId="54223527" w14:textId="77777777" w:rsidR="0048630D" w:rsidRPr="0048630D" w:rsidRDefault="0048630D" w:rsidP="0048630D">
            <w:pPr>
              <w:spacing w:line="240" w:lineRule="auto"/>
              <w:ind w:firstLine="0"/>
              <w:jc w:val="center"/>
              <w:rPr>
                <w:sz w:val="18"/>
                <w:szCs w:val="18"/>
              </w:rPr>
            </w:pPr>
            <w:r w:rsidRPr="0048630D">
              <w:rPr>
                <w:sz w:val="18"/>
                <w:szCs w:val="18"/>
              </w:rPr>
              <w:t>129</w:t>
            </w:r>
          </w:p>
        </w:tc>
        <w:tc>
          <w:tcPr>
            <w:tcW w:w="1661" w:type="dxa"/>
            <w:tcBorders>
              <w:top w:val="nil"/>
              <w:left w:val="nil"/>
              <w:bottom w:val="single" w:sz="4" w:space="0" w:color="auto"/>
              <w:right w:val="single" w:sz="4" w:space="0" w:color="auto"/>
            </w:tcBorders>
            <w:shd w:val="clear" w:color="auto" w:fill="auto"/>
            <w:vAlign w:val="bottom"/>
            <w:hideMark/>
          </w:tcPr>
          <w:p w14:paraId="3F5E0165" w14:textId="77777777" w:rsidR="0048630D" w:rsidRPr="0048630D" w:rsidRDefault="0048630D" w:rsidP="0048630D">
            <w:pPr>
              <w:spacing w:line="240" w:lineRule="auto"/>
              <w:ind w:firstLine="0"/>
              <w:jc w:val="right"/>
              <w:rPr>
                <w:sz w:val="18"/>
                <w:szCs w:val="18"/>
              </w:rPr>
            </w:pPr>
            <w:r w:rsidRPr="0048630D">
              <w:rPr>
                <w:sz w:val="18"/>
                <w:szCs w:val="18"/>
              </w:rPr>
              <w:t>1 264,3</w:t>
            </w:r>
          </w:p>
        </w:tc>
      </w:tr>
      <w:tr w:rsidR="0048630D" w:rsidRPr="0048630D" w14:paraId="05C7A8A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04E3E75" w14:textId="77777777" w:rsidR="0048630D" w:rsidRPr="0048630D" w:rsidRDefault="0048630D" w:rsidP="0048630D">
            <w:pPr>
              <w:spacing w:line="240" w:lineRule="auto"/>
              <w:ind w:firstLine="0"/>
              <w:jc w:val="left"/>
              <w:rPr>
                <w:sz w:val="18"/>
                <w:szCs w:val="18"/>
              </w:rPr>
            </w:pPr>
            <w:r w:rsidRPr="0048630D">
              <w:rPr>
                <w:sz w:val="18"/>
                <w:szCs w:val="18"/>
              </w:rPr>
              <w:t>Муниципальные целевые программы</w:t>
            </w:r>
          </w:p>
        </w:tc>
        <w:tc>
          <w:tcPr>
            <w:tcW w:w="640" w:type="dxa"/>
            <w:tcBorders>
              <w:top w:val="nil"/>
              <w:left w:val="nil"/>
              <w:bottom w:val="single" w:sz="4" w:space="0" w:color="auto"/>
              <w:right w:val="single" w:sz="4" w:space="0" w:color="auto"/>
            </w:tcBorders>
            <w:shd w:val="clear" w:color="auto" w:fill="auto"/>
            <w:vAlign w:val="center"/>
            <w:hideMark/>
          </w:tcPr>
          <w:p w14:paraId="54BEB192"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32AF082E"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FD9A247" w14:textId="77777777" w:rsidR="0048630D" w:rsidRPr="0048630D" w:rsidRDefault="0048630D" w:rsidP="0048630D">
            <w:pPr>
              <w:spacing w:line="240" w:lineRule="auto"/>
              <w:ind w:firstLine="0"/>
              <w:jc w:val="center"/>
              <w:rPr>
                <w:sz w:val="18"/>
                <w:szCs w:val="18"/>
              </w:rPr>
            </w:pPr>
            <w:r w:rsidRPr="0048630D">
              <w:rPr>
                <w:sz w:val="18"/>
                <w:szCs w:val="18"/>
              </w:rPr>
              <w:t>0007951000</w:t>
            </w:r>
          </w:p>
        </w:tc>
        <w:tc>
          <w:tcPr>
            <w:tcW w:w="820" w:type="dxa"/>
            <w:tcBorders>
              <w:top w:val="nil"/>
              <w:left w:val="nil"/>
              <w:bottom w:val="single" w:sz="4" w:space="0" w:color="auto"/>
              <w:right w:val="single" w:sz="4" w:space="0" w:color="auto"/>
            </w:tcBorders>
            <w:shd w:val="clear" w:color="auto" w:fill="auto"/>
            <w:vAlign w:val="center"/>
            <w:hideMark/>
          </w:tcPr>
          <w:p w14:paraId="5B33684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E33D6E3" w14:textId="77777777" w:rsidR="0048630D" w:rsidRPr="0048630D" w:rsidRDefault="0048630D" w:rsidP="0048630D">
            <w:pPr>
              <w:spacing w:line="240" w:lineRule="auto"/>
              <w:ind w:firstLine="0"/>
              <w:jc w:val="right"/>
              <w:rPr>
                <w:sz w:val="18"/>
                <w:szCs w:val="18"/>
              </w:rPr>
            </w:pPr>
            <w:r w:rsidRPr="0048630D">
              <w:rPr>
                <w:sz w:val="18"/>
                <w:szCs w:val="18"/>
              </w:rPr>
              <w:t>590,0</w:t>
            </w:r>
          </w:p>
        </w:tc>
      </w:tr>
      <w:tr w:rsidR="0048630D" w:rsidRPr="0048630D" w14:paraId="77AD826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79E78AB" w14:textId="39247589" w:rsidR="0048630D" w:rsidRPr="0048630D" w:rsidRDefault="0048630D" w:rsidP="0048630D">
            <w:pPr>
              <w:spacing w:line="240" w:lineRule="auto"/>
              <w:ind w:firstLine="0"/>
              <w:jc w:val="left"/>
              <w:rPr>
                <w:b/>
                <w:bCs/>
                <w:sz w:val="18"/>
                <w:szCs w:val="18"/>
              </w:rPr>
            </w:pPr>
            <w:r w:rsidRPr="0048630D">
              <w:rPr>
                <w:b/>
                <w:bCs/>
                <w:sz w:val="18"/>
                <w:szCs w:val="18"/>
              </w:rPr>
              <w:t>МП "Молодежь Петровска-Забайкальского</w:t>
            </w:r>
            <w:r w:rsidR="00F230D8">
              <w:rPr>
                <w:b/>
                <w:bCs/>
                <w:sz w:val="18"/>
                <w:szCs w:val="18"/>
              </w:rPr>
              <w:t xml:space="preserve"> муниципального округа</w:t>
            </w:r>
            <w:r w:rsidRPr="0048630D">
              <w:rPr>
                <w:b/>
                <w:bCs/>
                <w:sz w:val="18"/>
                <w:szCs w:val="18"/>
              </w:rPr>
              <w:t>" (2025-2027гг)</w:t>
            </w:r>
          </w:p>
        </w:tc>
        <w:tc>
          <w:tcPr>
            <w:tcW w:w="640" w:type="dxa"/>
            <w:tcBorders>
              <w:top w:val="nil"/>
              <w:left w:val="nil"/>
              <w:bottom w:val="single" w:sz="4" w:space="0" w:color="auto"/>
              <w:right w:val="single" w:sz="4" w:space="0" w:color="auto"/>
            </w:tcBorders>
            <w:shd w:val="clear" w:color="auto" w:fill="auto"/>
            <w:vAlign w:val="center"/>
            <w:hideMark/>
          </w:tcPr>
          <w:p w14:paraId="75881C13"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01A9EA96"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E991C56" w14:textId="77777777" w:rsidR="0048630D" w:rsidRPr="0048630D" w:rsidRDefault="0048630D" w:rsidP="0048630D">
            <w:pPr>
              <w:spacing w:line="240" w:lineRule="auto"/>
              <w:ind w:firstLine="0"/>
              <w:jc w:val="center"/>
              <w:rPr>
                <w:sz w:val="18"/>
                <w:szCs w:val="18"/>
              </w:rPr>
            </w:pPr>
            <w:r w:rsidRPr="0048630D">
              <w:rPr>
                <w:sz w:val="18"/>
                <w:szCs w:val="18"/>
              </w:rPr>
              <w:t>0007951002</w:t>
            </w:r>
          </w:p>
        </w:tc>
        <w:tc>
          <w:tcPr>
            <w:tcW w:w="820" w:type="dxa"/>
            <w:tcBorders>
              <w:top w:val="nil"/>
              <w:left w:val="nil"/>
              <w:bottom w:val="single" w:sz="4" w:space="0" w:color="auto"/>
              <w:right w:val="single" w:sz="4" w:space="0" w:color="auto"/>
            </w:tcBorders>
            <w:shd w:val="clear" w:color="auto" w:fill="auto"/>
            <w:vAlign w:val="center"/>
            <w:hideMark/>
          </w:tcPr>
          <w:p w14:paraId="02E0F0A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A7CFAC8"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4EBB88E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6709FA5" w14:textId="77777777" w:rsidR="0048630D" w:rsidRPr="0048630D" w:rsidRDefault="0048630D" w:rsidP="0048630D">
            <w:pPr>
              <w:spacing w:line="240" w:lineRule="auto"/>
              <w:ind w:firstLine="0"/>
              <w:jc w:val="left"/>
              <w:rPr>
                <w:sz w:val="18"/>
                <w:szCs w:val="18"/>
              </w:rPr>
            </w:pPr>
            <w:r w:rsidRPr="0048630D">
              <w:rPr>
                <w:sz w:val="18"/>
                <w:szCs w:val="18"/>
              </w:rPr>
              <w:lastRenderedPageBreak/>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9A95FC6"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31CBF8C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914FAC8" w14:textId="77777777" w:rsidR="0048630D" w:rsidRPr="0048630D" w:rsidRDefault="0048630D" w:rsidP="0048630D">
            <w:pPr>
              <w:spacing w:line="240" w:lineRule="auto"/>
              <w:ind w:firstLine="0"/>
              <w:jc w:val="center"/>
              <w:rPr>
                <w:sz w:val="18"/>
                <w:szCs w:val="18"/>
              </w:rPr>
            </w:pPr>
            <w:r w:rsidRPr="0048630D">
              <w:rPr>
                <w:sz w:val="18"/>
                <w:szCs w:val="18"/>
              </w:rPr>
              <w:t>0007951002</w:t>
            </w:r>
          </w:p>
        </w:tc>
        <w:tc>
          <w:tcPr>
            <w:tcW w:w="820" w:type="dxa"/>
            <w:tcBorders>
              <w:top w:val="nil"/>
              <w:left w:val="nil"/>
              <w:bottom w:val="single" w:sz="4" w:space="0" w:color="auto"/>
              <w:right w:val="single" w:sz="4" w:space="0" w:color="auto"/>
            </w:tcBorders>
            <w:shd w:val="clear" w:color="auto" w:fill="auto"/>
            <w:vAlign w:val="center"/>
            <w:hideMark/>
          </w:tcPr>
          <w:p w14:paraId="34E5C5D7"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6DE39442"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62284EC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811477"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71FAD253"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3E63A3B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F8CEDDD" w14:textId="77777777" w:rsidR="0048630D" w:rsidRPr="0048630D" w:rsidRDefault="0048630D" w:rsidP="0048630D">
            <w:pPr>
              <w:spacing w:line="240" w:lineRule="auto"/>
              <w:ind w:firstLine="0"/>
              <w:jc w:val="center"/>
              <w:rPr>
                <w:sz w:val="18"/>
                <w:szCs w:val="18"/>
              </w:rPr>
            </w:pPr>
            <w:r w:rsidRPr="0048630D">
              <w:rPr>
                <w:sz w:val="18"/>
                <w:szCs w:val="18"/>
              </w:rPr>
              <w:t>0007951002</w:t>
            </w:r>
          </w:p>
        </w:tc>
        <w:tc>
          <w:tcPr>
            <w:tcW w:w="820" w:type="dxa"/>
            <w:tcBorders>
              <w:top w:val="nil"/>
              <w:left w:val="nil"/>
              <w:bottom w:val="single" w:sz="4" w:space="0" w:color="auto"/>
              <w:right w:val="single" w:sz="4" w:space="0" w:color="auto"/>
            </w:tcBorders>
            <w:shd w:val="clear" w:color="auto" w:fill="auto"/>
            <w:vAlign w:val="center"/>
            <w:hideMark/>
          </w:tcPr>
          <w:p w14:paraId="2C8E0237"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5EF7C408"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7AB89279"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F6238E0" w14:textId="57BB45EB" w:rsidR="0048630D" w:rsidRPr="0048630D" w:rsidRDefault="0048630D" w:rsidP="002E7031">
            <w:pPr>
              <w:spacing w:line="240" w:lineRule="auto"/>
              <w:ind w:firstLine="0"/>
              <w:jc w:val="left"/>
              <w:rPr>
                <w:b/>
                <w:bCs/>
                <w:sz w:val="18"/>
                <w:szCs w:val="18"/>
              </w:rPr>
            </w:pPr>
            <w:r w:rsidRPr="0048630D">
              <w:rPr>
                <w:b/>
                <w:bCs/>
                <w:sz w:val="18"/>
                <w:szCs w:val="18"/>
              </w:rPr>
              <w:t>МЦП "Развитие культуры 2025-2029гг"</w:t>
            </w:r>
          </w:p>
        </w:tc>
        <w:tc>
          <w:tcPr>
            <w:tcW w:w="640" w:type="dxa"/>
            <w:tcBorders>
              <w:top w:val="nil"/>
              <w:left w:val="nil"/>
              <w:bottom w:val="single" w:sz="4" w:space="0" w:color="auto"/>
              <w:right w:val="single" w:sz="4" w:space="0" w:color="auto"/>
            </w:tcBorders>
            <w:shd w:val="clear" w:color="auto" w:fill="auto"/>
            <w:vAlign w:val="center"/>
            <w:hideMark/>
          </w:tcPr>
          <w:p w14:paraId="362CBF65"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6DB74D3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C1B55A3" w14:textId="77777777" w:rsidR="0048630D" w:rsidRPr="0048630D" w:rsidRDefault="0048630D" w:rsidP="0048630D">
            <w:pPr>
              <w:spacing w:line="240" w:lineRule="auto"/>
              <w:ind w:firstLine="0"/>
              <w:jc w:val="center"/>
              <w:rPr>
                <w:sz w:val="18"/>
                <w:szCs w:val="18"/>
              </w:rPr>
            </w:pPr>
            <w:r w:rsidRPr="0048630D">
              <w:rPr>
                <w:sz w:val="18"/>
                <w:szCs w:val="18"/>
              </w:rPr>
              <w:t>0007951012</w:t>
            </w:r>
          </w:p>
        </w:tc>
        <w:tc>
          <w:tcPr>
            <w:tcW w:w="820" w:type="dxa"/>
            <w:tcBorders>
              <w:top w:val="nil"/>
              <w:left w:val="nil"/>
              <w:bottom w:val="single" w:sz="4" w:space="0" w:color="auto"/>
              <w:right w:val="single" w:sz="4" w:space="0" w:color="auto"/>
            </w:tcBorders>
            <w:shd w:val="clear" w:color="auto" w:fill="auto"/>
            <w:vAlign w:val="center"/>
            <w:hideMark/>
          </w:tcPr>
          <w:p w14:paraId="2FB1097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5C5A786" w14:textId="77777777" w:rsidR="0048630D" w:rsidRPr="0048630D" w:rsidRDefault="0048630D" w:rsidP="0048630D">
            <w:pPr>
              <w:spacing w:line="240" w:lineRule="auto"/>
              <w:ind w:firstLine="0"/>
              <w:jc w:val="right"/>
              <w:rPr>
                <w:sz w:val="18"/>
                <w:szCs w:val="18"/>
              </w:rPr>
            </w:pPr>
            <w:r w:rsidRPr="0048630D">
              <w:rPr>
                <w:sz w:val="18"/>
                <w:szCs w:val="18"/>
              </w:rPr>
              <w:t>520,0</w:t>
            </w:r>
          </w:p>
        </w:tc>
      </w:tr>
      <w:tr w:rsidR="0048630D" w:rsidRPr="0048630D" w14:paraId="65A5C9D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5D82126"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1F7C6594"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0251B02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2DF1299" w14:textId="77777777" w:rsidR="0048630D" w:rsidRPr="0048630D" w:rsidRDefault="0048630D" w:rsidP="0048630D">
            <w:pPr>
              <w:spacing w:line="240" w:lineRule="auto"/>
              <w:ind w:firstLine="0"/>
              <w:jc w:val="center"/>
              <w:rPr>
                <w:sz w:val="18"/>
                <w:szCs w:val="18"/>
              </w:rPr>
            </w:pPr>
            <w:r w:rsidRPr="0048630D">
              <w:rPr>
                <w:sz w:val="18"/>
                <w:szCs w:val="18"/>
              </w:rPr>
              <w:t>0007951012</w:t>
            </w:r>
          </w:p>
        </w:tc>
        <w:tc>
          <w:tcPr>
            <w:tcW w:w="820" w:type="dxa"/>
            <w:tcBorders>
              <w:top w:val="nil"/>
              <w:left w:val="nil"/>
              <w:bottom w:val="single" w:sz="4" w:space="0" w:color="auto"/>
              <w:right w:val="single" w:sz="4" w:space="0" w:color="auto"/>
            </w:tcBorders>
            <w:shd w:val="clear" w:color="auto" w:fill="auto"/>
            <w:vAlign w:val="center"/>
            <w:hideMark/>
          </w:tcPr>
          <w:p w14:paraId="12D92FEF"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31109EB8" w14:textId="77777777" w:rsidR="0048630D" w:rsidRPr="0048630D" w:rsidRDefault="0048630D" w:rsidP="0048630D">
            <w:pPr>
              <w:spacing w:line="240" w:lineRule="auto"/>
              <w:ind w:firstLine="0"/>
              <w:jc w:val="right"/>
              <w:rPr>
                <w:sz w:val="18"/>
                <w:szCs w:val="18"/>
              </w:rPr>
            </w:pPr>
            <w:r w:rsidRPr="0048630D">
              <w:rPr>
                <w:sz w:val="18"/>
                <w:szCs w:val="18"/>
              </w:rPr>
              <w:t>520,0</w:t>
            </w:r>
          </w:p>
        </w:tc>
      </w:tr>
      <w:tr w:rsidR="0048630D" w:rsidRPr="0048630D" w14:paraId="21D4C1D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3D2482"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58AE5C2D"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34131918"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BB67307" w14:textId="77777777" w:rsidR="0048630D" w:rsidRPr="0048630D" w:rsidRDefault="0048630D" w:rsidP="0048630D">
            <w:pPr>
              <w:spacing w:line="240" w:lineRule="auto"/>
              <w:ind w:firstLine="0"/>
              <w:jc w:val="center"/>
              <w:rPr>
                <w:sz w:val="18"/>
                <w:szCs w:val="18"/>
              </w:rPr>
            </w:pPr>
            <w:r w:rsidRPr="0048630D">
              <w:rPr>
                <w:sz w:val="18"/>
                <w:szCs w:val="18"/>
              </w:rPr>
              <w:t>0007951012</w:t>
            </w:r>
          </w:p>
        </w:tc>
        <w:tc>
          <w:tcPr>
            <w:tcW w:w="820" w:type="dxa"/>
            <w:tcBorders>
              <w:top w:val="nil"/>
              <w:left w:val="nil"/>
              <w:bottom w:val="single" w:sz="4" w:space="0" w:color="auto"/>
              <w:right w:val="single" w:sz="4" w:space="0" w:color="auto"/>
            </w:tcBorders>
            <w:shd w:val="clear" w:color="auto" w:fill="auto"/>
            <w:vAlign w:val="center"/>
            <w:hideMark/>
          </w:tcPr>
          <w:p w14:paraId="0167AE0F"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018D391D" w14:textId="77777777" w:rsidR="0048630D" w:rsidRPr="0048630D" w:rsidRDefault="0048630D" w:rsidP="0048630D">
            <w:pPr>
              <w:spacing w:line="240" w:lineRule="auto"/>
              <w:ind w:firstLine="0"/>
              <w:jc w:val="right"/>
              <w:rPr>
                <w:sz w:val="18"/>
                <w:szCs w:val="18"/>
              </w:rPr>
            </w:pPr>
            <w:r w:rsidRPr="0048630D">
              <w:rPr>
                <w:sz w:val="18"/>
                <w:szCs w:val="18"/>
              </w:rPr>
              <w:t>520,0</w:t>
            </w:r>
          </w:p>
        </w:tc>
      </w:tr>
      <w:tr w:rsidR="0048630D" w:rsidRPr="0048630D" w14:paraId="02609C4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1D0BD6" w14:textId="46763D42" w:rsidR="0048630D" w:rsidRPr="0048630D" w:rsidRDefault="0048630D" w:rsidP="002E7031">
            <w:pPr>
              <w:spacing w:line="240" w:lineRule="auto"/>
              <w:ind w:firstLine="0"/>
              <w:jc w:val="left"/>
              <w:rPr>
                <w:b/>
                <w:bCs/>
                <w:sz w:val="18"/>
                <w:szCs w:val="18"/>
              </w:rPr>
            </w:pPr>
            <w:r w:rsidRPr="0048630D">
              <w:rPr>
                <w:b/>
                <w:bCs/>
                <w:sz w:val="18"/>
                <w:szCs w:val="18"/>
              </w:rPr>
              <w:t>МЦП "Сохранение историко-культурного наследия 2025-2026гг"</w:t>
            </w:r>
          </w:p>
        </w:tc>
        <w:tc>
          <w:tcPr>
            <w:tcW w:w="640" w:type="dxa"/>
            <w:tcBorders>
              <w:top w:val="nil"/>
              <w:left w:val="nil"/>
              <w:bottom w:val="single" w:sz="4" w:space="0" w:color="auto"/>
              <w:right w:val="single" w:sz="4" w:space="0" w:color="auto"/>
            </w:tcBorders>
            <w:shd w:val="clear" w:color="auto" w:fill="auto"/>
            <w:vAlign w:val="center"/>
            <w:hideMark/>
          </w:tcPr>
          <w:p w14:paraId="475C012C"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2FA5D0E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74CC2B5" w14:textId="77777777" w:rsidR="0048630D" w:rsidRPr="0048630D" w:rsidRDefault="0048630D" w:rsidP="0048630D">
            <w:pPr>
              <w:spacing w:line="240" w:lineRule="auto"/>
              <w:ind w:firstLine="0"/>
              <w:jc w:val="center"/>
              <w:rPr>
                <w:sz w:val="18"/>
                <w:szCs w:val="18"/>
              </w:rPr>
            </w:pPr>
            <w:r w:rsidRPr="0048630D">
              <w:rPr>
                <w:sz w:val="18"/>
                <w:szCs w:val="18"/>
              </w:rPr>
              <w:t>0007951018</w:t>
            </w:r>
          </w:p>
        </w:tc>
        <w:tc>
          <w:tcPr>
            <w:tcW w:w="820" w:type="dxa"/>
            <w:tcBorders>
              <w:top w:val="nil"/>
              <w:left w:val="nil"/>
              <w:bottom w:val="single" w:sz="4" w:space="0" w:color="auto"/>
              <w:right w:val="single" w:sz="4" w:space="0" w:color="auto"/>
            </w:tcBorders>
            <w:shd w:val="clear" w:color="auto" w:fill="auto"/>
            <w:vAlign w:val="center"/>
            <w:hideMark/>
          </w:tcPr>
          <w:p w14:paraId="26D64C7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640E367" w14:textId="77777777" w:rsidR="0048630D" w:rsidRPr="0048630D" w:rsidRDefault="0048630D" w:rsidP="0048630D">
            <w:pPr>
              <w:spacing w:line="240" w:lineRule="auto"/>
              <w:ind w:firstLine="0"/>
              <w:jc w:val="right"/>
              <w:rPr>
                <w:sz w:val="18"/>
                <w:szCs w:val="18"/>
              </w:rPr>
            </w:pPr>
            <w:r w:rsidRPr="0048630D">
              <w:rPr>
                <w:sz w:val="18"/>
                <w:szCs w:val="18"/>
              </w:rPr>
              <w:t>20,0</w:t>
            </w:r>
          </w:p>
        </w:tc>
      </w:tr>
      <w:tr w:rsidR="0048630D" w:rsidRPr="0048630D" w14:paraId="4FB53BE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F58B3B9"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18F3AF2E"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5794429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DCA79C2" w14:textId="77777777" w:rsidR="0048630D" w:rsidRPr="0048630D" w:rsidRDefault="0048630D" w:rsidP="0048630D">
            <w:pPr>
              <w:spacing w:line="240" w:lineRule="auto"/>
              <w:ind w:firstLine="0"/>
              <w:jc w:val="center"/>
              <w:rPr>
                <w:sz w:val="18"/>
                <w:szCs w:val="18"/>
              </w:rPr>
            </w:pPr>
            <w:r w:rsidRPr="0048630D">
              <w:rPr>
                <w:sz w:val="18"/>
                <w:szCs w:val="18"/>
              </w:rPr>
              <w:t>0007951018</w:t>
            </w:r>
          </w:p>
        </w:tc>
        <w:tc>
          <w:tcPr>
            <w:tcW w:w="820" w:type="dxa"/>
            <w:tcBorders>
              <w:top w:val="nil"/>
              <w:left w:val="nil"/>
              <w:bottom w:val="single" w:sz="4" w:space="0" w:color="auto"/>
              <w:right w:val="single" w:sz="4" w:space="0" w:color="auto"/>
            </w:tcBorders>
            <w:shd w:val="clear" w:color="auto" w:fill="auto"/>
            <w:vAlign w:val="center"/>
            <w:hideMark/>
          </w:tcPr>
          <w:p w14:paraId="0BADF374"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2B6152E1" w14:textId="77777777" w:rsidR="0048630D" w:rsidRPr="0048630D" w:rsidRDefault="0048630D" w:rsidP="0048630D">
            <w:pPr>
              <w:spacing w:line="240" w:lineRule="auto"/>
              <w:ind w:firstLine="0"/>
              <w:jc w:val="right"/>
              <w:rPr>
                <w:sz w:val="18"/>
                <w:szCs w:val="18"/>
              </w:rPr>
            </w:pPr>
            <w:r w:rsidRPr="0048630D">
              <w:rPr>
                <w:sz w:val="18"/>
                <w:szCs w:val="18"/>
              </w:rPr>
              <w:t>20,0</w:t>
            </w:r>
          </w:p>
        </w:tc>
      </w:tr>
      <w:tr w:rsidR="0048630D" w:rsidRPr="0048630D" w14:paraId="5F6E50C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6C72524"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50E8C053" w14:textId="77777777" w:rsidR="0048630D" w:rsidRPr="0048630D" w:rsidRDefault="0048630D" w:rsidP="0048630D">
            <w:pPr>
              <w:spacing w:line="240" w:lineRule="auto"/>
              <w:ind w:firstLine="0"/>
              <w:jc w:val="center"/>
              <w:rPr>
                <w:sz w:val="18"/>
                <w:szCs w:val="18"/>
              </w:rPr>
            </w:pPr>
            <w:r w:rsidRPr="0048630D">
              <w:rPr>
                <w:sz w:val="18"/>
                <w:szCs w:val="18"/>
              </w:rPr>
              <w:t>08</w:t>
            </w:r>
          </w:p>
        </w:tc>
        <w:tc>
          <w:tcPr>
            <w:tcW w:w="600" w:type="dxa"/>
            <w:tcBorders>
              <w:top w:val="nil"/>
              <w:left w:val="nil"/>
              <w:bottom w:val="single" w:sz="4" w:space="0" w:color="auto"/>
              <w:right w:val="single" w:sz="4" w:space="0" w:color="auto"/>
            </w:tcBorders>
            <w:shd w:val="clear" w:color="auto" w:fill="auto"/>
            <w:vAlign w:val="center"/>
            <w:hideMark/>
          </w:tcPr>
          <w:p w14:paraId="0C271FE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3FE812E" w14:textId="77777777" w:rsidR="0048630D" w:rsidRPr="0048630D" w:rsidRDefault="0048630D" w:rsidP="0048630D">
            <w:pPr>
              <w:spacing w:line="240" w:lineRule="auto"/>
              <w:ind w:firstLine="0"/>
              <w:jc w:val="center"/>
              <w:rPr>
                <w:sz w:val="18"/>
                <w:szCs w:val="18"/>
              </w:rPr>
            </w:pPr>
            <w:r w:rsidRPr="0048630D">
              <w:rPr>
                <w:sz w:val="18"/>
                <w:szCs w:val="18"/>
              </w:rPr>
              <w:t>0007951018</w:t>
            </w:r>
          </w:p>
        </w:tc>
        <w:tc>
          <w:tcPr>
            <w:tcW w:w="820" w:type="dxa"/>
            <w:tcBorders>
              <w:top w:val="nil"/>
              <w:left w:val="nil"/>
              <w:bottom w:val="single" w:sz="4" w:space="0" w:color="auto"/>
              <w:right w:val="single" w:sz="4" w:space="0" w:color="auto"/>
            </w:tcBorders>
            <w:shd w:val="clear" w:color="auto" w:fill="auto"/>
            <w:vAlign w:val="center"/>
            <w:hideMark/>
          </w:tcPr>
          <w:p w14:paraId="65AEB360"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7A2458C4" w14:textId="77777777" w:rsidR="0048630D" w:rsidRPr="0048630D" w:rsidRDefault="0048630D" w:rsidP="0048630D">
            <w:pPr>
              <w:spacing w:line="240" w:lineRule="auto"/>
              <w:ind w:firstLine="0"/>
              <w:jc w:val="right"/>
              <w:rPr>
                <w:sz w:val="18"/>
                <w:szCs w:val="18"/>
              </w:rPr>
            </w:pPr>
            <w:r w:rsidRPr="0048630D">
              <w:rPr>
                <w:sz w:val="18"/>
                <w:szCs w:val="18"/>
              </w:rPr>
              <w:t>20,0</w:t>
            </w:r>
          </w:p>
        </w:tc>
      </w:tr>
      <w:tr w:rsidR="0048630D" w:rsidRPr="0048630D" w14:paraId="44A7BFD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61F0DE9" w14:textId="77777777" w:rsidR="0048630D" w:rsidRPr="0048630D" w:rsidRDefault="0048630D" w:rsidP="0048630D">
            <w:pPr>
              <w:spacing w:line="240" w:lineRule="auto"/>
              <w:ind w:firstLine="0"/>
              <w:jc w:val="left"/>
              <w:rPr>
                <w:b/>
                <w:bCs/>
                <w:sz w:val="18"/>
                <w:szCs w:val="18"/>
              </w:rPr>
            </w:pPr>
            <w:r w:rsidRPr="0048630D">
              <w:rPr>
                <w:b/>
                <w:bCs/>
                <w:sz w:val="18"/>
                <w:szCs w:val="18"/>
              </w:rPr>
              <w:t>Социальная политика</w:t>
            </w:r>
          </w:p>
        </w:tc>
        <w:tc>
          <w:tcPr>
            <w:tcW w:w="640" w:type="dxa"/>
            <w:tcBorders>
              <w:top w:val="nil"/>
              <w:left w:val="nil"/>
              <w:bottom w:val="single" w:sz="4" w:space="0" w:color="auto"/>
              <w:right w:val="single" w:sz="4" w:space="0" w:color="auto"/>
            </w:tcBorders>
            <w:shd w:val="clear" w:color="auto" w:fill="auto"/>
            <w:vAlign w:val="center"/>
            <w:hideMark/>
          </w:tcPr>
          <w:p w14:paraId="10656F07"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1E6108AE"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0B96CA5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2DD17E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6EA46B7" w14:textId="77777777" w:rsidR="0048630D" w:rsidRPr="0048630D" w:rsidRDefault="0048630D" w:rsidP="0048630D">
            <w:pPr>
              <w:spacing w:line="240" w:lineRule="auto"/>
              <w:ind w:firstLine="0"/>
              <w:jc w:val="right"/>
              <w:rPr>
                <w:sz w:val="18"/>
                <w:szCs w:val="18"/>
              </w:rPr>
            </w:pPr>
            <w:r w:rsidRPr="0048630D">
              <w:rPr>
                <w:sz w:val="18"/>
                <w:szCs w:val="18"/>
              </w:rPr>
              <w:t>53 817,0</w:t>
            </w:r>
          </w:p>
        </w:tc>
      </w:tr>
      <w:tr w:rsidR="0048630D" w:rsidRPr="0048630D" w14:paraId="356623A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782B8B" w14:textId="77777777" w:rsidR="0048630D" w:rsidRPr="0048630D" w:rsidRDefault="0048630D" w:rsidP="0048630D">
            <w:pPr>
              <w:spacing w:line="240" w:lineRule="auto"/>
              <w:ind w:firstLine="0"/>
              <w:jc w:val="left"/>
              <w:rPr>
                <w:b/>
                <w:bCs/>
                <w:sz w:val="18"/>
                <w:szCs w:val="18"/>
              </w:rPr>
            </w:pPr>
            <w:r w:rsidRPr="0048630D">
              <w:rPr>
                <w:b/>
                <w:bCs/>
                <w:sz w:val="18"/>
                <w:szCs w:val="18"/>
              </w:rPr>
              <w:t>Пенсионное обеспечение</w:t>
            </w:r>
          </w:p>
        </w:tc>
        <w:tc>
          <w:tcPr>
            <w:tcW w:w="640" w:type="dxa"/>
            <w:tcBorders>
              <w:top w:val="nil"/>
              <w:left w:val="nil"/>
              <w:bottom w:val="single" w:sz="4" w:space="0" w:color="auto"/>
              <w:right w:val="single" w:sz="4" w:space="0" w:color="auto"/>
            </w:tcBorders>
            <w:shd w:val="clear" w:color="auto" w:fill="auto"/>
            <w:vAlign w:val="center"/>
            <w:hideMark/>
          </w:tcPr>
          <w:p w14:paraId="072B5E6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5D2108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06CFF258"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290C66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7182C3E" w14:textId="77777777" w:rsidR="0048630D" w:rsidRPr="0048630D" w:rsidRDefault="0048630D" w:rsidP="0048630D">
            <w:pPr>
              <w:spacing w:line="240" w:lineRule="auto"/>
              <w:ind w:firstLine="0"/>
              <w:jc w:val="right"/>
              <w:rPr>
                <w:sz w:val="18"/>
                <w:szCs w:val="18"/>
              </w:rPr>
            </w:pPr>
            <w:r w:rsidRPr="0048630D">
              <w:rPr>
                <w:sz w:val="18"/>
                <w:szCs w:val="18"/>
              </w:rPr>
              <w:t>13 027,0</w:t>
            </w:r>
          </w:p>
        </w:tc>
      </w:tr>
      <w:tr w:rsidR="0048630D" w:rsidRPr="0048630D" w14:paraId="397F40A7"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A72DBC5" w14:textId="77777777" w:rsidR="0048630D" w:rsidRPr="0048630D" w:rsidRDefault="0048630D" w:rsidP="0048630D">
            <w:pPr>
              <w:spacing w:line="240" w:lineRule="auto"/>
              <w:ind w:firstLine="0"/>
              <w:jc w:val="left"/>
              <w:rPr>
                <w:sz w:val="18"/>
                <w:szCs w:val="18"/>
              </w:rPr>
            </w:pPr>
            <w:r w:rsidRPr="0048630D">
              <w:rPr>
                <w:sz w:val="18"/>
                <w:szCs w:val="18"/>
              </w:rPr>
              <w:t>Пенсия за выслугу лет муниципальным служащим и лицам, замещавшим муниципальные должности, доплата к пенсии лицам, ранее занимавшим должности в органах власти и 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1365D216"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4394E57"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57F29DC" w14:textId="77777777" w:rsidR="0048630D" w:rsidRPr="0048630D" w:rsidRDefault="0048630D" w:rsidP="0048630D">
            <w:pPr>
              <w:spacing w:line="240" w:lineRule="auto"/>
              <w:ind w:firstLine="0"/>
              <w:jc w:val="center"/>
              <w:rPr>
                <w:sz w:val="18"/>
                <w:szCs w:val="18"/>
              </w:rPr>
            </w:pPr>
            <w:r w:rsidRPr="0048630D">
              <w:rPr>
                <w:sz w:val="18"/>
                <w:szCs w:val="18"/>
              </w:rPr>
              <w:t>0004910100</w:t>
            </w:r>
          </w:p>
        </w:tc>
        <w:tc>
          <w:tcPr>
            <w:tcW w:w="820" w:type="dxa"/>
            <w:tcBorders>
              <w:top w:val="nil"/>
              <w:left w:val="nil"/>
              <w:bottom w:val="single" w:sz="4" w:space="0" w:color="auto"/>
              <w:right w:val="single" w:sz="4" w:space="0" w:color="auto"/>
            </w:tcBorders>
            <w:shd w:val="clear" w:color="auto" w:fill="auto"/>
            <w:vAlign w:val="center"/>
            <w:hideMark/>
          </w:tcPr>
          <w:p w14:paraId="5A75B6F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70F9C81F" w14:textId="77777777" w:rsidR="0048630D" w:rsidRPr="0048630D" w:rsidRDefault="0048630D" w:rsidP="0048630D">
            <w:pPr>
              <w:spacing w:line="240" w:lineRule="auto"/>
              <w:ind w:firstLine="0"/>
              <w:jc w:val="right"/>
              <w:rPr>
                <w:sz w:val="18"/>
                <w:szCs w:val="18"/>
              </w:rPr>
            </w:pPr>
            <w:r w:rsidRPr="0048630D">
              <w:rPr>
                <w:sz w:val="18"/>
                <w:szCs w:val="18"/>
              </w:rPr>
              <w:t>13 027,0</w:t>
            </w:r>
          </w:p>
        </w:tc>
      </w:tr>
      <w:tr w:rsidR="0048630D" w:rsidRPr="0048630D" w14:paraId="049D0F8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1E01604"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6CB97F00"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34A2441"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6E5D91D3" w14:textId="77777777" w:rsidR="0048630D" w:rsidRPr="0048630D" w:rsidRDefault="0048630D" w:rsidP="0048630D">
            <w:pPr>
              <w:spacing w:line="240" w:lineRule="auto"/>
              <w:ind w:firstLine="0"/>
              <w:jc w:val="center"/>
              <w:rPr>
                <w:sz w:val="18"/>
                <w:szCs w:val="18"/>
              </w:rPr>
            </w:pPr>
            <w:r w:rsidRPr="0048630D">
              <w:rPr>
                <w:sz w:val="18"/>
                <w:szCs w:val="18"/>
              </w:rPr>
              <w:t>0004910100</w:t>
            </w:r>
          </w:p>
        </w:tc>
        <w:tc>
          <w:tcPr>
            <w:tcW w:w="820" w:type="dxa"/>
            <w:tcBorders>
              <w:top w:val="nil"/>
              <w:left w:val="nil"/>
              <w:bottom w:val="single" w:sz="4" w:space="0" w:color="auto"/>
              <w:right w:val="single" w:sz="4" w:space="0" w:color="auto"/>
            </w:tcBorders>
            <w:shd w:val="clear" w:color="auto" w:fill="auto"/>
            <w:vAlign w:val="center"/>
            <w:hideMark/>
          </w:tcPr>
          <w:p w14:paraId="16B03F0B"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026F5859" w14:textId="77777777" w:rsidR="0048630D" w:rsidRPr="0048630D" w:rsidRDefault="0048630D" w:rsidP="0048630D">
            <w:pPr>
              <w:spacing w:line="240" w:lineRule="auto"/>
              <w:ind w:firstLine="0"/>
              <w:jc w:val="right"/>
              <w:rPr>
                <w:sz w:val="18"/>
                <w:szCs w:val="18"/>
              </w:rPr>
            </w:pPr>
            <w:r w:rsidRPr="0048630D">
              <w:rPr>
                <w:sz w:val="18"/>
                <w:szCs w:val="18"/>
              </w:rPr>
              <w:t>13 027,0</w:t>
            </w:r>
          </w:p>
        </w:tc>
      </w:tr>
      <w:tr w:rsidR="0048630D" w:rsidRPr="0048630D" w14:paraId="6F7E602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8693C36" w14:textId="77777777" w:rsidR="0048630D" w:rsidRPr="0048630D" w:rsidRDefault="0048630D" w:rsidP="0048630D">
            <w:pPr>
              <w:spacing w:line="240" w:lineRule="auto"/>
              <w:ind w:firstLine="0"/>
              <w:jc w:val="left"/>
              <w:rPr>
                <w:sz w:val="18"/>
                <w:szCs w:val="18"/>
              </w:rPr>
            </w:pPr>
            <w:r w:rsidRPr="0048630D">
              <w:rPr>
                <w:sz w:val="18"/>
                <w:szCs w:val="18"/>
              </w:rPr>
              <w:t>Иные пенсии, социальные доплаты к пенсиям</w:t>
            </w:r>
          </w:p>
        </w:tc>
        <w:tc>
          <w:tcPr>
            <w:tcW w:w="640" w:type="dxa"/>
            <w:tcBorders>
              <w:top w:val="nil"/>
              <w:left w:val="nil"/>
              <w:bottom w:val="single" w:sz="4" w:space="0" w:color="auto"/>
              <w:right w:val="single" w:sz="4" w:space="0" w:color="auto"/>
            </w:tcBorders>
            <w:shd w:val="clear" w:color="auto" w:fill="auto"/>
            <w:vAlign w:val="center"/>
            <w:hideMark/>
          </w:tcPr>
          <w:p w14:paraId="18379464"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7446E13"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073F9168" w14:textId="77777777" w:rsidR="0048630D" w:rsidRPr="0048630D" w:rsidRDefault="0048630D" w:rsidP="0048630D">
            <w:pPr>
              <w:spacing w:line="240" w:lineRule="auto"/>
              <w:ind w:firstLine="0"/>
              <w:jc w:val="center"/>
              <w:rPr>
                <w:sz w:val="18"/>
                <w:szCs w:val="18"/>
              </w:rPr>
            </w:pPr>
            <w:r w:rsidRPr="0048630D">
              <w:rPr>
                <w:sz w:val="18"/>
                <w:szCs w:val="18"/>
              </w:rPr>
              <w:t>0004910100</w:t>
            </w:r>
          </w:p>
        </w:tc>
        <w:tc>
          <w:tcPr>
            <w:tcW w:w="820" w:type="dxa"/>
            <w:tcBorders>
              <w:top w:val="nil"/>
              <w:left w:val="nil"/>
              <w:bottom w:val="single" w:sz="4" w:space="0" w:color="auto"/>
              <w:right w:val="single" w:sz="4" w:space="0" w:color="auto"/>
            </w:tcBorders>
            <w:shd w:val="clear" w:color="auto" w:fill="auto"/>
            <w:vAlign w:val="center"/>
            <w:hideMark/>
          </w:tcPr>
          <w:p w14:paraId="2CB9EAFB" w14:textId="77777777" w:rsidR="0048630D" w:rsidRPr="0048630D" w:rsidRDefault="0048630D" w:rsidP="0048630D">
            <w:pPr>
              <w:spacing w:line="240" w:lineRule="auto"/>
              <w:ind w:firstLine="0"/>
              <w:jc w:val="center"/>
              <w:rPr>
                <w:sz w:val="18"/>
                <w:szCs w:val="18"/>
              </w:rPr>
            </w:pPr>
            <w:r w:rsidRPr="0048630D">
              <w:rPr>
                <w:sz w:val="18"/>
                <w:szCs w:val="18"/>
              </w:rPr>
              <w:t>321</w:t>
            </w:r>
          </w:p>
        </w:tc>
        <w:tc>
          <w:tcPr>
            <w:tcW w:w="1661" w:type="dxa"/>
            <w:tcBorders>
              <w:top w:val="nil"/>
              <w:left w:val="nil"/>
              <w:bottom w:val="single" w:sz="4" w:space="0" w:color="auto"/>
              <w:right w:val="single" w:sz="4" w:space="0" w:color="auto"/>
            </w:tcBorders>
            <w:shd w:val="clear" w:color="auto" w:fill="auto"/>
            <w:vAlign w:val="bottom"/>
            <w:hideMark/>
          </w:tcPr>
          <w:p w14:paraId="7378771C" w14:textId="77777777" w:rsidR="0048630D" w:rsidRPr="0048630D" w:rsidRDefault="0048630D" w:rsidP="0048630D">
            <w:pPr>
              <w:spacing w:line="240" w:lineRule="auto"/>
              <w:ind w:firstLine="0"/>
              <w:jc w:val="right"/>
              <w:rPr>
                <w:sz w:val="18"/>
                <w:szCs w:val="18"/>
              </w:rPr>
            </w:pPr>
            <w:r w:rsidRPr="0048630D">
              <w:rPr>
                <w:sz w:val="18"/>
                <w:szCs w:val="18"/>
              </w:rPr>
              <w:t>13 027,0</w:t>
            </w:r>
          </w:p>
        </w:tc>
      </w:tr>
      <w:tr w:rsidR="0048630D" w:rsidRPr="0048630D" w14:paraId="13C6877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E3B747C" w14:textId="77777777" w:rsidR="0048630D" w:rsidRPr="0048630D" w:rsidRDefault="0048630D" w:rsidP="0048630D">
            <w:pPr>
              <w:spacing w:line="240" w:lineRule="auto"/>
              <w:ind w:firstLine="0"/>
              <w:jc w:val="left"/>
              <w:rPr>
                <w:b/>
                <w:bCs/>
                <w:sz w:val="18"/>
                <w:szCs w:val="18"/>
              </w:rPr>
            </w:pPr>
            <w:r w:rsidRPr="0048630D">
              <w:rPr>
                <w:b/>
                <w:bCs/>
                <w:sz w:val="18"/>
                <w:szCs w:val="18"/>
              </w:rPr>
              <w:t>Социальное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center"/>
            <w:hideMark/>
          </w:tcPr>
          <w:p w14:paraId="29F09B6E"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0E879166"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1E19FA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7B6292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2557717" w14:textId="77777777" w:rsidR="0048630D" w:rsidRPr="0048630D" w:rsidRDefault="0048630D" w:rsidP="0048630D">
            <w:pPr>
              <w:spacing w:line="240" w:lineRule="auto"/>
              <w:ind w:firstLine="0"/>
              <w:jc w:val="right"/>
              <w:rPr>
                <w:sz w:val="18"/>
                <w:szCs w:val="18"/>
              </w:rPr>
            </w:pPr>
            <w:r w:rsidRPr="0048630D">
              <w:rPr>
                <w:sz w:val="18"/>
                <w:szCs w:val="18"/>
              </w:rPr>
              <w:t>1 069,7</w:t>
            </w:r>
          </w:p>
        </w:tc>
      </w:tr>
      <w:tr w:rsidR="0048630D" w:rsidRPr="0048630D" w14:paraId="043625F2" w14:textId="77777777" w:rsidTr="0048630D">
        <w:trPr>
          <w:trHeight w:val="1200"/>
        </w:trPr>
        <w:tc>
          <w:tcPr>
            <w:tcW w:w="4962" w:type="dxa"/>
            <w:tcBorders>
              <w:top w:val="nil"/>
              <w:left w:val="single" w:sz="4" w:space="0" w:color="auto"/>
              <w:bottom w:val="single" w:sz="4" w:space="0" w:color="auto"/>
              <w:right w:val="nil"/>
            </w:tcBorders>
            <w:shd w:val="clear" w:color="auto" w:fill="auto"/>
            <w:vAlign w:val="center"/>
            <w:hideMark/>
          </w:tcPr>
          <w:p w14:paraId="4248DA52"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7FEC44B1"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6143064"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6F9129FE" w14:textId="77777777" w:rsidR="0048630D" w:rsidRPr="0048630D" w:rsidRDefault="0048630D" w:rsidP="0048630D">
            <w:pPr>
              <w:spacing w:line="240" w:lineRule="auto"/>
              <w:ind w:firstLine="0"/>
              <w:jc w:val="center"/>
              <w:rPr>
                <w:sz w:val="18"/>
                <w:szCs w:val="18"/>
              </w:rPr>
            </w:pPr>
            <w:r w:rsidRPr="0048630D">
              <w:rPr>
                <w:sz w:val="18"/>
                <w:szCs w:val="18"/>
              </w:rPr>
              <w:t>0000074505</w:t>
            </w:r>
          </w:p>
        </w:tc>
        <w:tc>
          <w:tcPr>
            <w:tcW w:w="820" w:type="dxa"/>
            <w:tcBorders>
              <w:top w:val="nil"/>
              <w:left w:val="nil"/>
              <w:bottom w:val="single" w:sz="4" w:space="0" w:color="auto"/>
              <w:right w:val="single" w:sz="4" w:space="0" w:color="auto"/>
            </w:tcBorders>
            <w:shd w:val="clear" w:color="auto" w:fill="auto"/>
            <w:vAlign w:val="center"/>
            <w:hideMark/>
          </w:tcPr>
          <w:p w14:paraId="2F04E1E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95BDCE5" w14:textId="77777777" w:rsidR="0048630D" w:rsidRPr="0048630D" w:rsidRDefault="0048630D" w:rsidP="0048630D">
            <w:pPr>
              <w:spacing w:line="240" w:lineRule="auto"/>
              <w:ind w:firstLine="0"/>
              <w:jc w:val="right"/>
              <w:rPr>
                <w:sz w:val="18"/>
                <w:szCs w:val="18"/>
              </w:rPr>
            </w:pPr>
            <w:r w:rsidRPr="0048630D">
              <w:rPr>
                <w:sz w:val="18"/>
                <w:szCs w:val="18"/>
              </w:rPr>
              <w:t>1 059,7</w:t>
            </w:r>
          </w:p>
        </w:tc>
      </w:tr>
      <w:tr w:rsidR="0048630D" w:rsidRPr="0048630D" w14:paraId="08AAF4C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5A65D8"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2301DA66"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1924471C"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1FC8BEA9" w14:textId="77777777" w:rsidR="0048630D" w:rsidRPr="0048630D" w:rsidRDefault="0048630D" w:rsidP="0048630D">
            <w:pPr>
              <w:spacing w:line="240" w:lineRule="auto"/>
              <w:ind w:firstLine="0"/>
              <w:jc w:val="center"/>
              <w:rPr>
                <w:sz w:val="18"/>
                <w:szCs w:val="18"/>
              </w:rPr>
            </w:pPr>
            <w:r w:rsidRPr="0048630D">
              <w:rPr>
                <w:sz w:val="18"/>
                <w:szCs w:val="18"/>
              </w:rPr>
              <w:t>0000074505</w:t>
            </w:r>
          </w:p>
        </w:tc>
        <w:tc>
          <w:tcPr>
            <w:tcW w:w="820" w:type="dxa"/>
            <w:tcBorders>
              <w:top w:val="nil"/>
              <w:left w:val="nil"/>
              <w:bottom w:val="single" w:sz="4" w:space="0" w:color="auto"/>
              <w:right w:val="single" w:sz="4" w:space="0" w:color="auto"/>
            </w:tcBorders>
            <w:shd w:val="clear" w:color="auto" w:fill="auto"/>
            <w:vAlign w:val="center"/>
            <w:hideMark/>
          </w:tcPr>
          <w:p w14:paraId="734729C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0C1B26C4" w14:textId="77777777" w:rsidR="0048630D" w:rsidRPr="0048630D" w:rsidRDefault="0048630D" w:rsidP="0048630D">
            <w:pPr>
              <w:spacing w:line="240" w:lineRule="auto"/>
              <w:ind w:firstLine="0"/>
              <w:jc w:val="right"/>
              <w:rPr>
                <w:sz w:val="18"/>
                <w:szCs w:val="18"/>
              </w:rPr>
            </w:pPr>
            <w:r w:rsidRPr="0048630D">
              <w:rPr>
                <w:sz w:val="18"/>
                <w:szCs w:val="18"/>
              </w:rPr>
              <w:t>1 059,7</w:t>
            </w:r>
          </w:p>
        </w:tc>
      </w:tr>
      <w:tr w:rsidR="0048630D" w:rsidRPr="0048630D" w14:paraId="14B3551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7CA23A"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45684630"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C598557"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215D35A5" w14:textId="77777777" w:rsidR="0048630D" w:rsidRPr="0048630D" w:rsidRDefault="0048630D" w:rsidP="0048630D">
            <w:pPr>
              <w:spacing w:line="240" w:lineRule="auto"/>
              <w:ind w:firstLine="0"/>
              <w:jc w:val="center"/>
              <w:rPr>
                <w:sz w:val="18"/>
                <w:szCs w:val="18"/>
              </w:rPr>
            </w:pPr>
            <w:r w:rsidRPr="0048630D">
              <w:rPr>
                <w:sz w:val="18"/>
                <w:szCs w:val="18"/>
              </w:rPr>
              <w:t>0000074505</w:t>
            </w:r>
          </w:p>
        </w:tc>
        <w:tc>
          <w:tcPr>
            <w:tcW w:w="820" w:type="dxa"/>
            <w:tcBorders>
              <w:top w:val="nil"/>
              <w:left w:val="nil"/>
              <w:bottom w:val="single" w:sz="4" w:space="0" w:color="auto"/>
              <w:right w:val="single" w:sz="4" w:space="0" w:color="auto"/>
            </w:tcBorders>
            <w:shd w:val="clear" w:color="auto" w:fill="auto"/>
            <w:vAlign w:val="center"/>
            <w:hideMark/>
          </w:tcPr>
          <w:p w14:paraId="0FDFC905"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172F82A3" w14:textId="77777777" w:rsidR="0048630D" w:rsidRPr="0048630D" w:rsidRDefault="0048630D" w:rsidP="0048630D">
            <w:pPr>
              <w:spacing w:line="240" w:lineRule="auto"/>
              <w:ind w:firstLine="0"/>
              <w:jc w:val="right"/>
              <w:rPr>
                <w:sz w:val="18"/>
                <w:szCs w:val="18"/>
              </w:rPr>
            </w:pPr>
            <w:r w:rsidRPr="0048630D">
              <w:rPr>
                <w:sz w:val="18"/>
                <w:szCs w:val="18"/>
              </w:rPr>
              <w:t>1 059,7</w:t>
            </w:r>
          </w:p>
        </w:tc>
      </w:tr>
      <w:tr w:rsidR="0048630D" w:rsidRPr="0048630D" w14:paraId="198B93B2" w14:textId="77777777" w:rsidTr="0048630D">
        <w:trPr>
          <w:trHeight w:val="720"/>
        </w:trPr>
        <w:tc>
          <w:tcPr>
            <w:tcW w:w="4962" w:type="dxa"/>
            <w:tcBorders>
              <w:top w:val="nil"/>
              <w:left w:val="single" w:sz="4" w:space="0" w:color="auto"/>
              <w:bottom w:val="single" w:sz="4" w:space="0" w:color="auto"/>
              <w:right w:val="nil"/>
            </w:tcBorders>
            <w:shd w:val="clear" w:color="auto" w:fill="auto"/>
            <w:vAlign w:val="center"/>
            <w:hideMark/>
          </w:tcPr>
          <w:p w14:paraId="3ED373AC" w14:textId="7919AB10" w:rsidR="0048630D" w:rsidRPr="0048630D" w:rsidRDefault="0048630D" w:rsidP="002E7031">
            <w:pPr>
              <w:spacing w:line="240" w:lineRule="auto"/>
              <w:ind w:firstLine="0"/>
              <w:jc w:val="left"/>
              <w:rPr>
                <w:rFonts w:ascii="Times New Roman CYR" w:hAnsi="Times New Roman CYR" w:cs="Times New Roman CYR"/>
                <w:b/>
                <w:bCs/>
                <w:sz w:val="18"/>
                <w:szCs w:val="18"/>
              </w:rPr>
            </w:pPr>
            <w:r w:rsidRPr="0048630D">
              <w:rPr>
                <w:rFonts w:ascii="Times New Roman CYR" w:hAnsi="Times New Roman CYR" w:cs="Times New Roman CYR"/>
                <w:b/>
                <w:bCs/>
                <w:sz w:val="18"/>
                <w:szCs w:val="18"/>
              </w:rPr>
              <w:t xml:space="preserve">МП "Поддержка социально-ориентированных </w:t>
            </w:r>
            <w:r w:rsidR="00CC5B56" w:rsidRPr="0048630D">
              <w:rPr>
                <w:rFonts w:ascii="Times New Roman CYR" w:hAnsi="Times New Roman CYR" w:cs="Times New Roman CYR"/>
                <w:b/>
                <w:bCs/>
                <w:sz w:val="18"/>
                <w:szCs w:val="18"/>
              </w:rPr>
              <w:t>некоммерческих</w:t>
            </w:r>
            <w:r w:rsidRPr="0048630D">
              <w:rPr>
                <w:rFonts w:ascii="Times New Roman CYR" w:hAnsi="Times New Roman CYR" w:cs="Times New Roman CYR"/>
                <w:b/>
                <w:bCs/>
                <w:sz w:val="18"/>
                <w:szCs w:val="18"/>
              </w:rPr>
              <w:t xml:space="preserve"> организаций 2025-2027гг</w:t>
            </w:r>
            <w:r w:rsidR="002E7031">
              <w:rPr>
                <w:rFonts w:ascii="Times New Roman CYR" w:hAnsi="Times New Roman CYR" w:cs="Times New Roman CYR"/>
                <w:b/>
                <w:bCs/>
                <w:sz w:val="18"/>
                <w:szCs w:val="18"/>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5109690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710FC9D9"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5BF7788" w14:textId="77777777" w:rsidR="0048630D" w:rsidRPr="0048630D" w:rsidRDefault="0048630D" w:rsidP="0048630D">
            <w:pPr>
              <w:spacing w:line="240" w:lineRule="auto"/>
              <w:ind w:firstLine="0"/>
              <w:jc w:val="center"/>
              <w:rPr>
                <w:sz w:val="18"/>
                <w:szCs w:val="18"/>
              </w:rPr>
            </w:pPr>
            <w:r w:rsidRPr="0048630D">
              <w:rPr>
                <w:sz w:val="18"/>
                <w:szCs w:val="18"/>
              </w:rPr>
              <w:t>0007951001</w:t>
            </w:r>
          </w:p>
        </w:tc>
        <w:tc>
          <w:tcPr>
            <w:tcW w:w="820" w:type="dxa"/>
            <w:tcBorders>
              <w:top w:val="nil"/>
              <w:left w:val="nil"/>
              <w:bottom w:val="single" w:sz="4" w:space="0" w:color="auto"/>
              <w:right w:val="single" w:sz="4" w:space="0" w:color="auto"/>
            </w:tcBorders>
            <w:shd w:val="clear" w:color="auto" w:fill="auto"/>
            <w:vAlign w:val="center"/>
            <w:hideMark/>
          </w:tcPr>
          <w:p w14:paraId="1D594CE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05E767F3"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084FDCC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AADD2E8"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1980CD73"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7D566CF8"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779F6F22" w14:textId="77777777" w:rsidR="0048630D" w:rsidRPr="0048630D" w:rsidRDefault="0048630D" w:rsidP="0048630D">
            <w:pPr>
              <w:spacing w:line="240" w:lineRule="auto"/>
              <w:ind w:firstLine="0"/>
              <w:jc w:val="center"/>
              <w:rPr>
                <w:sz w:val="18"/>
                <w:szCs w:val="18"/>
              </w:rPr>
            </w:pPr>
            <w:r w:rsidRPr="0048630D">
              <w:rPr>
                <w:sz w:val="18"/>
                <w:szCs w:val="18"/>
              </w:rPr>
              <w:t>0007951001</w:t>
            </w:r>
          </w:p>
        </w:tc>
        <w:tc>
          <w:tcPr>
            <w:tcW w:w="820" w:type="dxa"/>
            <w:tcBorders>
              <w:top w:val="nil"/>
              <w:left w:val="nil"/>
              <w:bottom w:val="single" w:sz="4" w:space="0" w:color="auto"/>
              <w:right w:val="single" w:sz="4" w:space="0" w:color="auto"/>
            </w:tcBorders>
            <w:shd w:val="clear" w:color="auto" w:fill="auto"/>
            <w:vAlign w:val="center"/>
            <w:hideMark/>
          </w:tcPr>
          <w:p w14:paraId="3A777419"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13ADA998"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2763CBB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D56660"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67C577E5"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1D957252" w14:textId="77777777" w:rsidR="0048630D" w:rsidRPr="0048630D" w:rsidRDefault="0048630D" w:rsidP="0048630D">
            <w:pPr>
              <w:spacing w:line="240" w:lineRule="auto"/>
              <w:ind w:firstLine="0"/>
              <w:jc w:val="center"/>
              <w:rPr>
                <w:sz w:val="18"/>
                <w:szCs w:val="18"/>
              </w:rPr>
            </w:pPr>
            <w:r w:rsidRPr="0048630D">
              <w:rPr>
                <w:sz w:val="18"/>
                <w:szCs w:val="18"/>
              </w:rPr>
              <w:t>03</w:t>
            </w:r>
          </w:p>
        </w:tc>
        <w:tc>
          <w:tcPr>
            <w:tcW w:w="1240" w:type="dxa"/>
            <w:tcBorders>
              <w:top w:val="nil"/>
              <w:left w:val="nil"/>
              <w:bottom w:val="single" w:sz="4" w:space="0" w:color="auto"/>
              <w:right w:val="single" w:sz="4" w:space="0" w:color="auto"/>
            </w:tcBorders>
            <w:shd w:val="clear" w:color="auto" w:fill="auto"/>
            <w:vAlign w:val="center"/>
            <w:hideMark/>
          </w:tcPr>
          <w:p w14:paraId="094F7D5F" w14:textId="77777777" w:rsidR="0048630D" w:rsidRPr="0048630D" w:rsidRDefault="0048630D" w:rsidP="0048630D">
            <w:pPr>
              <w:spacing w:line="240" w:lineRule="auto"/>
              <w:ind w:firstLine="0"/>
              <w:jc w:val="center"/>
              <w:rPr>
                <w:sz w:val="18"/>
                <w:szCs w:val="18"/>
              </w:rPr>
            </w:pPr>
            <w:r w:rsidRPr="0048630D">
              <w:rPr>
                <w:sz w:val="18"/>
                <w:szCs w:val="18"/>
              </w:rPr>
              <w:t>0007951001</w:t>
            </w:r>
          </w:p>
        </w:tc>
        <w:tc>
          <w:tcPr>
            <w:tcW w:w="820" w:type="dxa"/>
            <w:tcBorders>
              <w:top w:val="nil"/>
              <w:left w:val="nil"/>
              <w:bottom w:val="single" w:sz="4" w:space="0" w:color="auto"/>
              <w:right w:val="single" w:sz="4" w:space="0" w:color="auto"/>
            </w:tcBorders>
            <w:shd w:val="clear" w:color="auto" w:fill="auto"/>
            <w:vAlign w:val="center"/>
            <w:hideMark/>
          </w:tcPr>
          <w:p w14:paraId="49896739"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749DB03" w14:textId="77777777" w:rsidR="0048630D" w:rsidRPr="0048630D" w:rsidRDefault="0048630D" w:rsidP="0048630D">
            <w:pPr>
              <w:spacing w:line="240" w:lineRule="auto"/>
              <w:ind w:firstLine="0"/>
              <w:jc w:val="right"/>
              <w:rPr>
                <w:sz w:val="18"/>
                <w:szCs w:val="18"/>
              </w:rPr>
            </w:pPr>
            <w:r w:rsidRPr="0048630D">
              <w:rPr>
                <w:sz w:val="18"/>
                <w:szCs w:val="18"/>
              </w:rPr>
              <w:t>10,0</w:t>
            </w:r>
          </w:p>
        </w:tc>
      </w:tr>
      <w:tr w:rsidR="0048630D" w:rsidRPr="0048630D" w14:paraId="25C5C29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8C2711" w14:textId="77777777" w:rsidR="0048630D" w:rsidRPr="0048630D" w:rsidRDefault="0048630D" w:rsidP="0048630D">
            <w:pPr>
              <w:spacing w:line="240" w:lineRule="auto"/>
              <w:ind w:firstLine="0"/>
              <w:jc w:val="left"/>
              <w:rPr>
                <w:b/>
                <w:bCs/>
                <w:sz w:val="18"/>
                <w:szCs w:val="18"/>
              </w:rPr>
            </w:pPr>
            <w:r w:rsidRPr="0048630D">
              <w:rPr>
                <w:b/>
                <w:bCs/>
                <w:sz w:val="18"/>
                <w:szCs w:val="18"/>
              </w:rPr>
              <w:t>Охрана семьи и детства</w:t>
            </w:r>
          </w:p>
        </w:tc>
        <w:tc>
          <w:tcPr>
            <w:tcW w:w="640" w:type="dxa"/>
            <w:tcBorders>
              <w:top w:val="nil"/>
              <w:left w:val="nil"/>
              <w:bottom w:val="single" w:sz="4" w:space="0" w:color="auto"/>
              <w:right w:val="single" w:sz="4" w:space="0" w:color="auto"/>
            </w:tcBorders>
            <w:shd w:val="clear" w:color="auto" w:fill="auto"/>
            <w:vAlign w:val="center"/>
            <w:hideMark/>
          </w:tcPr>
          <w:p w14:paraId="2DC3985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3B8CB73"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361E64D"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DCCE48C"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868C120" w14:textId="77777777" w:rsidR="0048630D" w:rsidRPr="0048630D" w:rsidRDefault="0048630D" w:rsidP="0048630D">
            <w:pPr>
              <w:spacing w:line="240" w:lineRule="auto"/>
              <w:ind w:firstLine="0"/>
              <w:jc w:val="right"/>
              <w:rPr>
                <w:sz w:val="18"/>
                <w:szCs w:val="18"/>
              </w:rPr>
            </w:pPr>
            <w:r w:rsidRPr="0048630D">
              <w:rPr>
                <w:sz w:val="18"/>
                <w:szCs w:val="18"/>
              </w:rPr>
              <w:t>39 620,3</w:t>
            </w:r>
          </w:p>
        </w:tc>
      </w:tr>
      <w:tr w:rsidR="0048630D" w:rsidRPr="0048630D" w14:paraId="49119DE7" w14:textId="77777777" w:rsidTr="0048630D">
        <w:trPr>
          <w:trHeight w:val="1440"/>
        </w:trPr>
        <w:tc>
          <w:tcPr>
            <w:tcW w:w="4962" w:type="dxa"/>
            <w:tcBorders>
              <w:top w:val="nil"/>
              <w:left w:val="single" w:sz="4" w:space="0" w:color="auto"/>
              <w:bottom w:val="single" w:sz="4" w:space="0" w:color="auto"/>
              <w:right w:val="nil"/>
            </w:tcBorders>
            <w:shd w:val="clear" w:color="auto" w:fill="auto"/>
            <w:vAlign w:val="center"/>
            <w:hideMark/>
          </w:tcPr>
          <w:p w14:paraId="2EC7E0A5" w14:textId="151C03A4" w:rsidR="0048630D" w:rsidRPr="0048630D" w:rsidRDefault="0048630D" w:rsidP="0048630D">
            <w:pPr>
              <w:spacing w:line="240" w:lineRule="auto"/>
              <w:ind w:firstLine="0"/>
              <w:jc w:val="left"/>
              <w:rPr>
                <w:rFonts w:ascii="Times New Roman CYR" w:hAnsi="Times New Roman CYR" w:cs="Times New Roman CYR"/>
                <w:b/>
                <w:bCs/>
                <w:sz w:val="18"/>
                <w:szCs w:val="18"/>
              </w:rPr>
            </w:pPr>
            <w:r w:rsidRPr="0048630D">
              <w:rPr>
                <w:rFonts w:ascii="Times New Roman CYR" w:hAnsi="Times New Roman CYR" w:cs="Times New Roman CYR"/>
                <w:b/>
                <w:bCs/>
                <w:sz w:val="18"/>
                <w:szCs w:val="18"/>
              </w:rPr>
              <w:t xml:space="preserve">Субвенция на приобретение (строительство) жилых помещений в целях </w:t>
            </w:r>
            <w:r w:rsidR="00CC5B56" w:rsidRPr="0048630D">
              <w:rPr>
                <w:rFonts w:ascii="Times New Roman CYR" w:hAnsi="Times New Roman CYR" w:cs="Times New Roman CYR"/>
                <w:b/>
                <w:bCs/>
                <w:sz w:val="18"/>
                <w:szCs w:val="18"/>
              </w:rPr>
              <w:t>исполнения,</w:t>
            </w:r>
            <w:r w:rsidRPr="0048630D">
              <w:rPr>
                <w:rFonts w:ascii="Times New Roman CYR" w:hAnsi="Times New Roman CYR" w:cs="Times New Roman CYR"/>
                <w:b/>
                <w:bCs/>
                <w:sz w:val="18"/>
                <w:szCs w:val="18"/>
              </w:rPr>
              <w:t xml:space="preserve"> вступивших в законную силу судебных постановлений о предоставлении жилых помещений по договорам соц.найма детям-сиротам и детям, оставшимся без попечения родителей, лицам из числа детей-сирот и детей оставшихся без попечения родителей</w:t>
            </w:r>
          </w:p>
        </w:tc>
        <w:tc>
          <w:tcPr>
            <w:tcW w:w="640" w:type="dxa"/>
            <w:tcBorders>
              <w:top w:val="nil"/>
              <w:left w:val="single" w:sz="4" w:space="0" w:color="auto"/>
              <w:bottom w:val="single" w:sz="4" w:space="0" w:color="auto"/>
              <w:right w:val="nil"/>
            </w:tcBorders>
            <w:shd w:val="clear" w:color="auto" w:fill="auto"/>
            <w:vAlign w:val="center"/>
            <w:hideMark/>
          </w:tcPr>
          <w:p w14:paraId="4501EB1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75A4A05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47A7A19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0000074580</w:t>
            </w:r>
          </w:p>
        </w:tc>
        <w:tc>
          <w:tcPr>
            <w:tcW w:w="820" w:type="dxa"/>
            <w:tcBorders>
              <w:top w:val="nil"/>
              <w:left w:val="single" w:sz="4" w:space="0" w:color="auto"/>
              <w:bottom w:val="single" w:sz="4" w:space="0" w:color="auto"/>
              <w:right w:val="nil"/>
            </w:tcBorders>
            <w:shd w:val="clear" w:color="auto" w:fill="auto"/>
            <w:vAlign w:val="center"/>
            <w:hideMark/>
          </w:tcPr>
          <w:p w14:paraId="04EEE710"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C23160B" w14:textId="77777777" w:rsidR="0048630D" w:rsidRPr="0048630D" w:rsidRDefault="0048630D" w:rsidP="0048630D">
            <w:pPr>
              <w:spacing w:line="240" w:lineRule="auto"/>
              <w:ind w:firstLine="0"/>
              <w:jc w:val="right"/>
              <w:rPr>
                <w:sz w:val="18"/>
                <w:szCs w:val="18"/>
              </w:rPr>
            </w:pPr>
            <w:r w:rsidRPr="0048630D">
              <w:rPr>
                <w:sz w:val="18"/>
                <w:szCs w:val="18"/>
              </w:rPr>
              <w:t>1 250,0</w:t>
            </w:r>
          </w:p>
        </w:tc>
      </w:tr>
      <w:tr w:rsidR="0048630D" w:rsidRPr="0048630D" w14:paraId="6D69A50C"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3E39510"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single" w:sz="4" w:space="0" w:color="auto"/>
              <w:bottom w:val="single" w:sz="4" w:space="0" w:color="auto"/>
              <w:right w:val="nil"/>
            </w:tcBorders>
            <w:shd w:val="clear" w:color="auto" w:fill="auto"/>
            <w:vAlign w:val="center"/>
            <w:hideMark/>
          </w:tcPr>
          <w:p w14:paraId="0CDA611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30CBF791"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1BE5365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0000074580</w:t>
            </w:r>
          </w:p>
        </w:tc>
        <w:tc>
          <w:tcPr>
            <w:tcW w:w="820" w:type="dxa"/>
            <w:tcBorders>
              <w:top w:val="nil"/>
              <w:left w:val="single" w:sz="4" w:space="0" w:color="auto"/>
              <w:bottom w:val="single" w:sz="4" w:space="0" w:color="auto"/>
              <w:right w:val="nil"/>
            </w:tcBorders>
            <w:shd w:val="clear" w:color="auto" w:fill="auto"/>
            <w:vAlign w:val="center"/>
            <w:hideMark/>
          </w:tcPr>
          <w:p w14:paraId="4362781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33A57441" w14:textId="77777777" w:rsidR="0048630D" w:rsidRPr="0048630D" w:rsidRDefault="0048630D" w:rsidP="0048630D">
            <w:pPr>
              <w:spacing w:line="240" w:lineRule="auto"/>
              <w:ind w:firstLine="0"/>
              <w:jc w:val="right"/>
              <w:rPr>
                <w:sz w:val="18"/>
                <w:szCs w:val="18"/>
              </w:rPr>
            </w:pPr>
            <w:r w:rsidRPr="0048630D">
              <w:rPr>
                <w:sz w:val="18"/>
                <w:szCs w:val="18"/>
              </w:rPr>
              <w:t>1 250,0</w:t>
            </w:r>
          </w:p>
        </w:tc>
      </w:tr>
      <w:tr w:rsidR="0048630D" w:rsidRPr="0048630D" w14:paraId="5F8CA4D2"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8EDA97C" w14:textId="77777777" w:rsidR="0048630D" w:rsidRPr="0048630D" w:rsidRDefault="0048630D" w:rsidP="0048630D">
            <w:pPr>
              <w:spacing w:line="240" w:lineRule="auto"/>
              <w:ind w:firstLine="0"/>
              <w:jc w:val="left"/>
              <w:rPr>
                <w:sz w:val="18"/>
                <w:szCs w:val="18"/>
              </w:rPr>
            </w:pPr>
            <w:r w:rsidRPr="0048630D">
              <w:rPr>
                <w:sz w:val="18"/>
                <w:szCs w:val="18"/>
              </w:rPr>
              <w:t>Прочая закупка товаров, работ и услуг для муниципальных нужд</w:t>
            </w:r>
          </w:p>
        </w:tc>
        <w:tc>
          <w:tcPr>
            <w:tcW w:w="640" w:type="dxa"/>
            <w:tcBorders>
              <w:top w:val="nil"/>
              <w:left w:val="single" w:sz="4" w:space="0" w:color="auto"/>
              <w:bottom w:val="single" w:sz="4" w:space="0" w:color="auto"/>
              <w:right w:val="nil"/>
            </w:tcBorders>
            <w:shd w:val="clear" w:color="auto" w:fill="auto"/>
            <w:vAlign w:val="center"/>
            <w:hideMark/>
          </w:tcPr>
          <w:p w14:paraId="208BB1B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2A2DB81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04</w:t>
            </w:r>
          </w:p>
        </w:tc>
        <w:tc>
          <w:tcPr>
            <w:tcW w:w="1240" w:type="dxa"/>
            <w:tcBorders>
              <w:top w:val="nil"/>
              <w:left w:val="single" w:sz="4" w:space="0" w:color="auto"/>
              <w:bottom w:val="single" w:sz="4" w:space="0" w:color="auto"/>
              <w:right w:val="nil"/>
            </w:tcBorders>
            <w:shd w:val="clear" w:color="auto" w:fill="auto"/>
            <w:vAlign w:val="center"/>
            <w:hideMark/>
          </w:tcPr>
          <w:p w14:paraId="36FCE2F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0000074580</w:t>
            </w:r>
          </w:p>
        </w:tc>
        <w:tc>
          <w:tcPr>
            <w:tcW w:w="820" w:type="dxa"/>
            <w:tcBorders>
              <w:top w:val="nil"/>
              <w:left w:val="single" w:sz="4" w:space="0" w:color="auto"/>
              <w:bottom w:val="single" w:sz="4" w:space="0" w:color="auto"/>
              <w:right w:val="nil"/>
            </w:tcBorders>
            <w:shd w:val="clear" w:color="auto" w:fill="auto"/>
            <w:vAlign w:val="center"/>
            <w:hideMark/>
          </w:tcPr>
          <w:p w14:paraId="1E9BDA93"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244</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5C1CFFC2" w14:textId="77777777" w:rsidR="0048630D" w:rsidRPr="0048630D" w:rsidRDefault="0048630D" w:rsidP="0048630D">
            <w:pPr>
              <w:spacing w:line="240" w:lineRule="auto"/>
              <w:ind w:firstLine="0"/>
              <w:jc w:val="right"/>
              <w:rPr>
                <w:sz w:val="18"/>
                <w:szCs w:val="18"/>
              </w:rPr>
            </w:pPr>
            <w:r w:rsidRPr="0048630D">
              <w:rPr>
                <w:sz w:val="18"/>
                <w:szCs w:val="18"/>
              </w:rPr>
              <w:t>1 250,0</w:t>
            </w:r>
          </w:p>
        </w:tc>
      </w:tr>
      <w:tr w:rsidR="0048630D" w:rsidRPr="0048630D" w14:paraId="58C4CAFB" w14:textId="77777777" w:rsidTr="0048630D">
        <w:trPr>
          <w:trHeight w:val="12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19BE2FB" w14:textId="77777777" w:rsidR="0048630D" w:rsidRPr="0048630D" w:rsidRDefault="0048630D" w:rsidP="0048630D">
            <w:pPr>
              <w:spacing w:line="240" w:lineRule="auto"/>
              <w:ind w:firstLine="0"/>
              <w:jc w:val="left"/>
              <w:rPr>
                <w:sz w:val="18"/>
                <w:szCs w:val="18"/>
              </w:rPr>
            </w:pPr>
            <w:r w:rsidRPr="0048630D">
              <w:rPr>
                <w:sz w:val="18"/>
                <w:szCs w:val="18"/>
              </w:rPr>
              <w:t>Наделение органов местного самоуправления муниципальных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14:paraId="445F9718"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2343A61"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8B059BA" w14:textId="77777777" w:rsidR="0048630D" w:rsidRPr="0048630D" w:rsidRDefault="0048630D" w:rsidP="0048630D">
            <w:pPr>
              <w:spacing w:line="240" w:lineRule="auto"/>
              <w:ind w:firstLine="0"/>
              <w:jc w:val="center"/>
              <w:rPr>
                <w:sz w:val="18"/>
                <w:szCs w:val="18"/>
              </w:rPr>
            </w:pPr>
            <w:r w:rsidRPr="0048630D">
              <w:rPr>
                <w:sz w:val="18"/>
                <w:szCs w:val="18"/>
              </w:rPr>
              <w:t>0000071230</w:t>
            </w:r>
          </w:p>
        </w:tc>
        <w:tc>
          <w:tcPr>
            <w:tcW w:w="820" w:type="dxa"/>
            <w:tcBorders>
              <w:top w:val="nil"/>
              <w:left w:val="nil"/>
              <w:bottom w:val="single" w:sz="4" w:space="0" w:color="auto"/>
              <w:right w:val="single" w:sz="4" w:space="0" w:color="auto"/>
            </w:tcBorders>
            <w:shd w:val="clear" w:color="auto" w:fill="auto"/>
            <w:vAlign w:val="center"/>
            <w:hideMark/>
          </w:tcPr>
          <w:p w14:paraId="306F212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257437C" w14:textId="77777777" w:rsidR="0048630D" w:rsidRPr="0048630D" w:rsidRDefault="0048630D" w:rsidP="0048630D">
            <w:pPr>
              <w:spacing w:line="240" w:lineRule="auto"/>
              <w:ind w:firstLine="0"/>
              <w:jc w:val="right"/>
              <w:rPr>
                <w:sz w:val="18"/>
                <w:szCs w:val="18"/>
              </w:rPr>
            </w:pPr>
            <w:r w:rsidRPr="0048630D">
              <w:rPr>
                <w:sz w:val="18"/>
                <w:szCs w:val="18"/>
              </w:rPr>
              <w:t>1 589,9</w:t>
            </w:r>
          </w:p>
        </w:tc>
      </w:tr>
      <w:tr w:rsidR="0048630D" w:rsidRPr="0048630D" w14:paraId="0618AEA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0ABDE59"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2C7DA3A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6AFCBED2"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D31671C" w14:textId="77777777" w:rsidR="0048630D" w:rsidRPr="0048630D" w:rsidRDefault="0048630D" w:rsidP="0048630D">
            <w:pPr>
              <w:spacing w:line="240" w:lineRule="auto"/>
              <w:ind w:firstLine="0"/>
              <w:jc w:val="center"/>
              <w:rPr>
                <w:sz w:val="18"/>
                <w:szCs w:val="18"/>
              </w:rPr>
            </w:pPr>
            <w:r w:rsidRPr="0048630D">
              <w:rPr>
                <w:sz w:val="18"/>
                <w:szCs w:val="18"/>
              </w:rPr>
              <w:t>0000071230</w:t>
            </w:r>
          </w:p>
        </w:tc>
        <w:tc>
          <w:tcPr>
            <w:tcW w:w="820" w:type="dxa"/>
            <w:tcBorders>
              <w:top w:val="nil"/>
              <w:left w:val="nil"/>
              <w:bottom w:val="single" w:sz="4" w:space="0" w:color="auto"/>
              <w:right w:val="single" w:sz="4" w:space="0" w:color="auto"/>
            </w:tcBorders>
            <w:shd w:val="clear" w:color="auto" w:fill="auto"/>
            <w:vAlign w:val="center"/>
            <w:hideMark/>
          </w:tcPr>
          <w:p w14:paraId="6B4DA1DE"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1C47B5DD" w14:textId="77777777" w:rsidR="0048630D" w:rsidRPr="0048630D" w:rsidRDefault="0048630D" w:rsidP="0048630D">
            <w:pPr>
              <w:spacing w:line="240" w:lineRule="auto"/>
              <w:ind w:firstLine="0"/>
              <w:jc w:val="right"/>
              <w:rPr>
                <w:sz w:val="18"/>
                <w:szCs w:val="18"/>
              </w:rPr>
            </w:pPr>
            <w:r w:rsidRPr="0048630D">
              <w:rPr>
                <w:sz w:val="18"/>
                <w:szCs w:val="18"/>
              </w:rPr>
              <w:t>15,9</w:t>
            </w:r>
          </w:p>
        </w:tc>
      </w:tr>
      <w:tr w:rsidR="0048630D" w:rsidRPr="0048630D" w14:paraId="2526835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BF06466"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50489E4E"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0CEDFCE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10C6A09" w14:textId="77777777" w:rsidR="0048630D" w:rsidRPr="0048630D" w:rsidRDefault="0048630D" w:rsidP="0048630D">
            <w:pPr>
              <w:spacing w:line="240" w:lineRule="auto"/>
              <w:ind w:firstLine="0"/>
              <w:jc w:val="center"/>
              <w:rPr>
                <w:sz w:val="18"/>
                <w:szCs w:val="18"/>
              </w:rPr>
            </w:pPr>
            <w:r w:rsidRPr="0048630D">
              <w:rPr>
                <w:sz w:val="18"/>
                <w:szCs w:val="18"/>
              </w:rPr>
              <w:t>0000071230</w:t>
            </w:r>
          </w:p>
        </w:tc>
        <w:tc>
          <w:tcPr>
            <w:tcW w:w="820" w:type="dxa"/>
            <w:tcBorders>
              <w:top w:val="nil"/>
              <w:left w:val="nil"/>
              <w:bottom w:val="single" w:sz="4" w:space="0" w:color="auto"/>
              <w:right w:val="single" w:sz="4" w:space="0" w:color="auto"/>
            </w:tcBorders>
            <w:shd w:val="clear" w:color="auto" w:fill="auto"/>
            <w:vAlign w:val="center"/>
            <w:hideMark/>
          </w:tcPr>
          <w:p w14:paraId="744CAA9E"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3C3A56F3" w14:textId="77777777" w:rsidR="0048630D" w:rsidRPr="0048630D" w:rsidRDefault="0048630D" w:rsidP="0048630D">
            <w:pPr>
              <w:spacing w:line="240" w:lineRule="auto"/>
              <w:ind w:firstLine="0"/>
              <w:jc w:val="right"/>
              <w:rPr>
                <w:sz w:val="18"/>
                <w:szCs w:val="18"/>
              </w:rPr>
            </w:pPr>
            <w:r w:rsidRPr="0048630D">
              <w:rPr>
                <w:sz w:val="18"/>
                <w:szCs w:val="18"/>
              </w:rPr>
              <w:t>15,9</w:t>
            </w:r>
          </w:p>
        </w:tc>
      </w:tr>
      <w:tr w:rsidR="0048630D" w:rsidRPr="0048630D" w14:paraId="57F596B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1888880"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7DE97AAD"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0114396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FEC1117" w14:textId="77777777" w:rsidR="0048630D" w:rsidRPr="0048630D" w:rsidRDefault="0048630D" w:rsidP="0048630D">
            <w:pPr>
              <w:spacing w:line="240" w:lineRule="auto"/>
              <w:ind w:firstLine="0"/>
              <w:jc w:val="center"/>
              <w:rPr>
                <w:sz w:val="18"/>
                <w:szCs w:val="18"/>
              </w:rPr>
            </w:pPr>
            <w:r w:rsidRPr="0048630D">
              <w:rPr>
                <w:sz w:val="18"/>
                <w:szCs w:val="18"/>
              </w:rPr>
              <w:t>0000071230</w:t>
            </w:r>
          </w:p>
        </w:tc>
        <w:tc>
          <w:tcPr>
            <w:tcW w:w="820" w:type="dxa"/>
            <w:tcBorders>
              <w:top w:val="nil"/>
              <w:left w:val="nil"/>
              <w:bottom w:val="single" w:sz="4" w:space="0" w:color="auto"/>
              <w:right w:val="single" w:sz="4" w:space="0" w:color="auto"/>
            </w:tcBorders>
            <w:shd w:val="clear" w:color="auto" w:fill="auto"/>
            <w:vAlign w:val="center"/>
            <w:hideMark/>
          </w:tcPr>
          <w:p w14:paraId="1E58A149"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49302B2F" w14:textId="77777777" w:rsidR="0048630D" w:rsidRPr="0048630D" w:rsidRDefault="0048630D" w:rsidP="0048630D">
            <w:pPr>
              <w:spacing w:line="240" w:lineRule="auto"/>
              <w:ind w:firstLine="0"/>
              <w:jc w:val="right"/>
              <w:rPr>
                <w:sz w:val="18"/>
                <w:szCs w:val="18"/>
              </w:rPr>
            </w:pPr>
            <w:r w:rsidRPr="0048630D">
              <w:rPr>
                <w:sz w:val="18"/>
                <w:szCs w:val="18"/>
              </w:rPr>
              <w:t>1 574,0</w:t>
            </w:r>
          </w:p>
        </w:tc>
      </w:tr>
      <w:tr w:rsidR="0048630D" w:rsidRPr="0048630D" w14:paraId="5C27C14C"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A3F939" w14:textId="77777777" w:rsidR="0048630D" w:rsidRPr="0048630D" w:rsidRDefault="0048630D" w:rsidP="0048630D">
            <w:pPr>
              <w:spacing w:line="240" w:lineRule="auto"/>
              <w:ind w:firstLine="0"/>
              <w:jc w:val="left"/>
              <w:rPr>
                <w:sz w:val="18"/>
                <w:szCs w:val="18"/>
              </w:rPr>
            </w:pPr>
            <w:r w:rsidRPr="0048630D">
              <w:rPr>
                <w:sz w:val="18"/>
                <w:szCs w:val="18"/>
              </w:rPr>
              <w:t>Пособия, компенсации и иные социальные выплаты гражданам, кроме публичных нормативных обязательств</w:t>
            </w:r>
          </w:p>
        </w:tc>
        <w:tc>
          <w:tcPr>
            <w:tcW w:w="640" w:type="dxa"/>
            <w:tcBorders>
              <w:top w:val="nil"/>
              <w:left w:val="nil"/>
              <w:bottom w:val="single" w:sz="4" w:space="0" w:color="auto"/>
              <w:right w:val="single" w:sz="4" w:space="0" w:color="auto"/>
            </w:tcBorders>
            <w:shd w:val="clear" w:color="auto" w:fill="auto"/>
            <w:vAlign w:val="center"/>
            <w:hideMark/>
          </w:tcPr>
          <w:p w14:paraId="449CB428" w14:textId="77777777" w:rsidR="0048630D" w:rsidRPr="0048630D" w:rsidRDefault="0048630D" w:rsidP="0048630D">
            <w:pPr>
              <w:spacing w:line="240" w:lineRule="auto"/>
              <w:ind w:firstLine="0"/>
              <w:jc w:val="center"/>
              <w:rPr>
                <w:sz w:val="18"/>
                <w:szCs w:val="18"/>
              </w:rPr>
            </w:pPr>
            <w:r w:rsidRPr="0048630D">
              <w:rPr>
                <w:sz w:val="18"/>
                <w:szCs w:val="18"/>
              </w:rPr>
              <w:t xml:space="preserve"> 10</w:t>
            </w:r>
          </w:p>
        </w:tc>
        <w:tc>
          <w:tcPr>
            <w:tcW w:w="600" w:type="dxa"/>
            <w:tcBorders>
              <w:top w:val="nil"/>
              <w:left w:val="nil"/>
              <w:bottom w:val="single" w:sz="4" w:space="0" w:color="auto"/>
              <w:right w:val="single" w:sz="4" w:space="0" w:color="auto"/>
            </w:tcBorders>
            <w:shd w:val="clear" w:color="auto" w:fill="auto"/>
            <w:vAlign w:val="center"/>
            <w:hideMark/>
          </w:tcPr>
          <w:p w14:paraId="4AB84211"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9CB505C" w14:textId="77777777" w:rsidR="0048630D" w:rsidRPr="0048630D" w:rsidRDefault="0048630D" w:rsidP="0048630D">
            <w:pPr>
              <w:spacing w:line="240" w:lineRule="auto"/>
              <w:ind w:firstLine="0"/>
              <w:jc w:val="center"/>
              <w:rPr>
                <w:sz w:val="18"/>
                <w:szCs w:val="18"/>
              </w:rPr>
            </w:pPr>
            <w:r w:rsidRPr="0048630D">
              <w:rPr>
                <w:sz w:val="18"/>
                <w:szCs w:val="18"/>
              </w:rPr>
              <w:t>0000071230</w:t>
            </w:r>
          </w:p>
        </w:tc>
        <w:tc>
          <w:tcPr>
            <w:tcW w:w="820" w:type="dxa"/>
            <w:tcBorders>
              <w:top w:val="nil"/>
              <w:left w:val="nil"/>
              <w:bottom w:val="single" w:sz="4" w:space="0" w:color="auto"/>
              <w:right w:val="single" w:sz="4" w:space="0" w:color="auto"/>
            </w:tcBorders>
            <w:shd w:val="clear" w:color="auto" w:fill="auto"/>
            <w:vAlign w:val="center"/>
            <w:hideMark/>
          </w:tcPr>
          <w:p w14:paraId="27D68628" w14:textId="77777777" w:rsidR="0048630D" w:rsidRPr="0048630D" w:rsidRDefault="0048630D" w:rsidP="0048630D">
            <w:pPr>
              <w:spacing w:line="240" w:lineRule="auto"/>
              <w:ind w:firstLine="0"/>
              <w:jc w:val="center"/>
              <w:rPr>
                <w:sz w:val="18"/>
                <w:szCs w:val="18"/>
              </w:rPr>
            </w:pPr>
            <w:r w:rsidRPr="0048630D">
              <w:rPr>
                <w:sz w:val="18"/>
                <w:szCs w:val="18"/>
              </w:rPr>
              <w:t>321</w:t>
            </w:r>
          </w:p>
        </w:tc>
        <w:tc>
          <w:tcPr>
            <w:tcW w:w="1661" w:type="dxa"/>
            <w:tcBorders>
              <w:top w:val="nil"/>
              <w:left w:val="nil"/>
              <w:bottom w:val="single" w:sz="4" w:space="0" w:color="auto"/>
              <w:right w:val="single" w:sz="4" w:space="0" w:color="auto"/>
            </w:tcBorders>
            <w:shd w:val="clear" w:color="auto" w:fill="auto"/>
            <w:vAlign w:val="bottom"/>
            <w:hideMark/>
          </w:tcPr>
          <w:p w14:paraId="6BE570DD" w14:textId="77777777" w:rsidR="0048630D" w:rsidRPr="0048630D" w:rsidRDefault="0048630D" w:rsidP="0048630D">
            <w:pPr>
              <w:spacing w:line="240" w:lineRule="auto"/>
              <w:ind w:firstLine="0"/>
              <w:jc w:val="right"/>
              <w:rPr>
                <w:sz w:val="18"/>
                <w:szCs w:val="18"/>
              </w:rPr>
            </w:pPr>
            <w:r w:rsidRPr="0048630D">
              <w:rPr>
                <w:sz w:val="18"/>
                <w:szCs w:val="18"/>
              </w:rPr>
              <w:t>1 574,0</w:t>
            </w:r>
          </w:p>
        </w:tc>
      </w:tr>
      <w:tr w:rsidR="0048630D" w:rsidRPr="0048630D" w14:paraId="3F8910DE" w14:textId="77777777" w:rsidTr="0048630D">
        <w:trPr>
          <w:trHeight w:val="12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7C2F79EA" w14:textId="77777777" w:rsidR="0048630D" w:rsidRPr="0048630D" w:rsidRDefault="0048630D" w:rsidP="0048630D">
            <w:pPr>
              <w:spacing w:line="240" w:lineRule="auto"/>
              <w:ind w:firstLine="0"/>
              <w:rPr>
                <w:sz w:val="18"/>
                <w:szCs w:val="18"/>
              </w:rPr>
            </w:pPr>
            <w:r w:rsidRPr="0048630D">
              <w:rPr>
                <w:sz w:val="18"/>
                <w:szCs w:val="18"/>
              </w:rPr>
              <w:lastRenderedPageBreak/>
              <w:t>Субвенция на назначение и выплату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учреждениях</w:t>
            </w:r>
          </w:p>
        </w:tc>
        <w:tc>
          <w:tcPr>
            <w:tcW w:w="640" w:type="dxa"/>
            <w:tcBorders>
              <w:top w:val="nil"/>
              <w:left w:val="nil"/>
              <w:bottom w:val="single" w:sz="4" w:space="0" w:color="auto"/>
              <w:right w:val="single" w:sz="4" w:space="0" w:color="auto"/>
            </w:tcBorders>
            <w:shd w:val="clear" w:color="auto" w:fill="auto"/>
            <w:vAlign w:val="center"/>
            <w:hideMark/>
          </w:tcPr>
          <w:p w14:paraId="44650922"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731C326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BC62CC1" w14:textId="77777777" w:rsidR="0048630D" w:rsidRPr="0048630D" w:rsidRDefault="0048630D" w:rsidP="0048630D">
            <w:pPr>
              <w:spacing w:line="240" w:lineRule="auto"/>
              <w:ind w:firstLine="0"/>
              <w:jc w:val="center"/>
              <w:rPr>
                <w:sz w:val="18"/>
                <w:szCs w:val="18"/>
              </w:rPr>
            </w:pPr>
            <w:r w:rsidRPr="0048630D">
              <w:rPr>
                <w:sz w:val="18"/>
                <w:szCs w:val="18"/>
              </w:rPr>
              <w:t>0000072403</w:t>
            </w:r>
          </w:p>
        </w:tc>
        <w:tc>
          <w:tcPr>
            <w:tcW w:w="820" w:type="dxa"/>
            <w:tcBorders>
              <w:top w:val="nil"/>
              <w:left w:val="nil"/>
              <w:bottom w:val="single" w:sz="4" w:space="0" w:color="auto"/>
              <w:right w:val="single" w:sz="4" w:space="0" w:color="auto"/>
            </w:tcBorders>
            <w:shd w:val="clear" w:color="auto" w:fill="auto"/>
            <w:vAlign w:val="center"/>
            <w:hideMark/>
          </w:tcPr>
          <w:p w14:paraId="1CAF967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72D4A53" w14:textId="77777777" w:rsidR="0048630D" w:rsidRPr="0048630D" w:rsidRDefault="0048630D" w:rsidP="0048630D">
            <w:pPr>
              <w:spacing w:line="240" w:lineRule="auto"/>
              <w:ind w:firstLine="0"/>
              <w:jc w:val="right"/>
              <w:rPr>
                <w:sz w:val="18"/>
                <w:szCs w:val="18"/>
              </w:rPr>
            </w:pPr>
            <w:r w:rsidRPr="0048630D">
              <w:rPr>
                <w:sz w:val="18"/>
                <w:szCs w:val="18"/>
              </w:rPr>
              <w:t>269,1</w:t>
            </w:r>
          </w:p>
        </w:tc>
      </w:tr>
      <w:tr w:rsidR="0048630D" w:rsidRPr="0048630D" w14:paraId="6D99A52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858EFC4"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56F2E0E2"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3EAA1E2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1F53DF7E" w14:textId="77777777" w:rsidR="0048630D" w:rsidRPr="0048630D" w:rsidRDefault="0048630D" w:rsidP="0048630D">
            <w:pPr>
              <w:spacing w:line="240" w:lineRule="auto"/>
              <w:ind w:firstLine="0"/>
              <w:jc w:val="center"/>
              <w:rPr>
                <w:sz w:val="18"/>
                <w:szCs w:val="18"/>
              </w:rPr>
            </w:pPr>
            <w:r w:rsidRPr="0048630D">
              <w:rPr>
                <w:sz w:val="18"/>
                <w:szCs w:val="18"/>
              </w:rPr>
              <w:t>0000072403</w:t>
            </w:r>
          </w:p>
        </w:tc>
        <w:tc>
          <w:tcPr>
            <w:tcW w:w="820" w:type="dxa"/>
            <w:tcBorders>
              <w:top w:val="nil"/>
              <w:left w:val="nil"/>
              <w:bottom w:val="single" w:sz="4" w:space="0" w:color="auto"/>
              <w:right w:val="single" w:sz="4" w:space="0" w:color="auto"/>
            </w:tcBorders>
            <w:shd w:val="clear" w:color="auto" w:fill="auto"/>
            <w:vAlign w:val="center"/>
            <w:hideMark/>
          </w:tcPr>
          <w:p w14:paraId="6FB19B05"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0B94FC24" w14:textId="77777777" w:rsidR="0048630D" w:rsidRPr="0048630D" w:rsidRDefault="0048630D" w:rsidP="0048630D">
            <w:pPr>
              <w:spacing w:line="240" w:lineRule="auto"/>
              <w:ind w:firstLine="0"/>
              <w:jc w:val="right"/>
              <w:rPr>
                <w:sz w:val="18"/>
                <w:szCs w:val="18"/>
              </w:rPr>
            </w:pPr>
            <w:r w:rsidRPr="0048630D">
              <w:rPr>
                <w:sz w:val="18"/>
                <w:szCs w:val="18"/>
              </w:rPr>
              <w:t>2,7</w:t>
            </w:r>
          </w:p>
        </w:tc>
      </w:tr>
      <w:tr w:rsidR="0048630D" w:rsidRPr="0048630D" w14:paraId="2F9C6C4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61AC39"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5018E5A4"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662EA3B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64C575D" w14:textId="77777777" w:rsidR="0048630D" w:rsidRPr="0048630D" w:rsidRDefault="0048630D" w:rsidP="0048630D">
            <w:pPr>
              <w:spacing w:line="240" w:lineRule="auto"/>
              <w:ind w:firstLine="0"/>
              <w:jc w:val="center"/>
              <w:rPr>
                <w:sz w:val="18"/>
                <w:szCs w:val="18"/>
              </w:rPr>
            </w:pPr>
            <w:r w:rsidRPr="0048630D">
              <w:rPr>
                <w:sz w:val="18"/>
                <w:szCs w:val="18"/>
              </w:rPr>
              <w:t>0000072403</w:t>
            </w:r>
          </w:p>
        </w:tc>
        <w:tc>
          <w:tcPr>
            <w:tcW w:w="820" w:type="dxa"/>
            <w:tcBorders>
              <w:top w:val="nil"/>
              <w:left w:val="nil"/>
              <w:bottom w:val="single" w:sz="4" w:space="0" w:color="auto"/>
              <w:right w:val="single" w:sz="4" w:space="0" w:color="auto"/>
            </w:tcBorders>
            <w:shd w:val="clear" w:color="auto" w:fill="auto"/>
            <w:vAlign w:val="center"/>
            <w:hideMark/>
          </w:tcPr>
          <w:p w14:paraId="59C04C1F"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1352A16" w14:textId="77777777" w:rsidR="0048630D" w:rsidRPr="0048630D" w:rsidRDefault="0048630D" w:rsidP="0048630D">
            <w:pPr>
              <w:spacing w:line="240" w:lineRule="auto"/>
              <w:ind w:firstLine="0"/>
              <w:jc w:val="right"/>
              <w:rPr>
                <w:sz w:val="18"/>
                <w:szCs w:val="18"/>
              </w:rPr>
            </w:pPr>
            <w:r w:rsidRPr="0048630D">
              <w:rPr>
                <w:sz w:val="18"/>
                <w:szCs w:val="18"/>
              </w:rPr>
              <w:t>2,7</w:t>
            </w:r>
          </w:p>
        </w:tc>
      </w:tr>
      <w:tr w:rsidR="0048630D" w:rsidRPr="0048630D" w14:paraId="59EC475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EF1C06C"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3B6FBBA9"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87F26B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0FD695D" w14:textId="77777777" w:rsidR="0048630D" w:rsidRPr="0048630D" w:rsidRDefault="0048630D" w:rsidP="0048630D">
            <w:pPr>
              <w:spacing w:line="240" w:lineRule="auto"/>
              <w:ind w:firstLine="0"/>
              <w:jc w:val="center"/>
              <w:rPr>
                <w:sz w:val="18"/>
                <w:szCs w:val="18"/>
              </w:rPr>
            </w:pPr>
            <w:r w:rsidRPr="0048630D">
              <w:rPr>
                <w:sz w:val="18"/>
                <w:szCs w:val="18"/>
              </w:rPr>
              <w:t>0000072403</w:t>
            </w:r>
          </w:p>
        </w:tc>
        <w:tc>
          <w:tcPr>
            <w:tcW w:w="820" w:type="dxa"/>
            <w:tcBorders>
              <w:top w:val="nil"/>
              <w:left w:val="nil"/>
              <w:bottom w:val="single" w:sz="4" w:space="0" w:color="auto"/>
              <w:right w:val="single" w:sz="4" w:space="0" w:color="auto"/>
            </w:tcBorders>
            <w:shd w:val="clear" w:color="auto" w:fill="auto"/>
            <w:vAlign w:val="center"/>
            <w:hideMark/>
          </w:tcPr>
          <w:p w14:paraId="24BFECAE"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71E78528" w14:textId="77777777" w:rsidR="0048630D" w:rsidRPr="0048630D" w:rsidRDefault="0048630D" w:rsidP="0048630D">
            <w:pPr>
              <w:spacing w:line="240" w:lineRule="auto"/>
              <w:ind w:firstLine="0"/>
              <w:jc w:val="right"/>
              <w:rPr>
                <w:sz w:val="18"/>
                <w:szCs w:val="18"/>
              </w:rPr>
            </w:pPr>
            <w:r w:rsidRPr="0048630D">
              <w:rPr>
                <w:sz w:val="18"/>
                <w:szCs w:val="18"/>
              </w:rPr>
              <w:t>266,4</w:t>
            </w:r>
          </w:p>
        </w:tc>
      </w:tr>
      <w:tr w:rsidR="0048630D" w:rsidRPr="0048630D" w14:paraId="4526D4B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879BF87" w14:textId="77777777" w:rsidR="0048630D" w:rsidRPr="0048630D" w:rsidRDefault="0048630D" w:rsidP="0048630D">
            <w:pPr>
              <w:spacing w:line="240" w:lineRule="auto"/>
              <w:ind w:firstLine="0"/>
              <w:jc w:val="left"/>
              <w:rPr>
                <w:sz w:val="18"/>
                <w:szCs w:val="18"/>
              </w:rPr>
            </w:pPr>
            <w:r w:rsidRPr="0048630D">
              <w:rPr>
                <w:sz w:val="18"/>
                <w:szCs w:val="18"/>
              </w:rPr>
              <w:t>Пособия, компенсации, меры социальной поддержки по публичным нормативным обязательствам</w:t>
            </w:r>
          </w:p>
        </w:tc>
        <w:tc>
          <w:tcPr>
            <w:tcW w:w="640" w:type="dxa"/>
            <w:tcBorders>
              <w:top w:val="nil"/>
              <w:left w:val="nil"/>
              <w:bottom w:val="single" w:sz="4" w:space="0" w:color="auto"/>
              <w:right w:val="single" w:sz="4" w:space="0" w:color="auto"/>
            </w:tcBorders>
            <w:shd w:val="clear" w:color="auto" w:fill="auto"/>
            <w:vAlign w:val="center"/>
            <w:hideMark/>
          </w:tcPr>
          <w:p w14:paraId="51B57F99"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3AECFD7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30C4220F" w14:textId="77777777" w:rsidR="0048630D" w:rsidRPr="0048630D" w:rsidRDefault="0048630D" w:rsidP="0048630D">
            <w:pPr>
              <w:spacing w:line="240" w:lineRule="auto"/>
              <w:ind w:firstLine="0"/>
              <w:jc w:val="center"/>
              <w:rPr>
                <w:sz w:val="18"/>
                <w:szCs w:val="18"/>
              </w:rPr>
            </w:pPr>
            <w:r w:rsidRPr="0048630D">
              <w:rPr>
                <w:sz w:val="18"/>
                <w:szCs w:val="18"/>
              </w:rPr>
              <w:t>0000072403</w:t>
            </w:r>
          </w:p>
        </w:tc>
        <w:tc>
          <w:tcPr>
            <w:tcW w:w="820" w:type="dxa"/>
            <w:tcBorders>
              <w:top w:val="nil"/>
              <w:left w:val="nil"/>
              <w:bottom w:val="single" w:sz="4" w:space="0" w:color="auto"/>
              <w:right w:val="single" w:sz="4" w:space="0" w:color="auto"/>
            </w:tcBorders>
            <w:shd w:val="clear" w:color="auto" w:fill="auto"/>
            <w:vAlign w:val="center"/>
            <w:hideMark/>
          </w:tcPr>
          <w:p w14:paraId="6F5B67E6" w14:textId="77777777" w:rsidR="0048630D" w:rsidRPr="0048630D" w:rsidRDefault="0048630D" w:rsidP="0048630D">
            <w:pPr>
              <w:spacing w:line="240" w:lineRule="auto"/>
              <w:ind w:firstLine="0"/>
              <w:jc w:val="center"/>
              <w:rPr>
                <w:sz w:val="18"/>
                <w:szCs w:val="18"/>
              </w:rPr>
            </w:pPr>
            <w:r w:rsidRPr="0048630D">
              <w:rPr>
                <w:sz w:val="18"/>
                <w:szCs w:val="18"/>
              </w:rPr>
              <w:t>313</w:t>
            </w:r>
          </w:p>
        </w:tc>
        <w:tc>
          <w:tcPr>
            <w:tcW w:w="1661" w:type="dxa"/>
            <w:tcBorders>
              <w:top w:val="nil"/>
              <w:left w:val="nil"/>
              <w:bottom w:val="single" w:sz="4" w:space="0" w:color="auto"/>
              <w:right w:val="single" w:sz="4" w:space="0" w:color="auto"/>
            </w:tcBorders>
            <w:shd w:val="clear" w:color="auto" w:fill="auto"/>
            <w:vAlign w:val="bottom"/>
            <w:hideMark/>
          </w:tcPr>
          <w:p w14:paraId="20ADC337" w14:textId="77777777" w:rsidR="0048630D" w:rsidRPr="0048630D" w:rsidRDefault="0048630D" w:rsidP="0048630D">
            <w:pPr>
              <w:spacing w:line="240" w:lineRule="auto"/>
              <w:ind w:firstLine="0"/>
              <w:jc w:val="right"/>
              <w:rPr>
                <w:sz w:val="18"/>
                <w:szCs w:val="18"/>
              </w:rPr>
            </w:pPr>
            <w:r w:rsidRPr="0048630D">
              <w:rPr>
                <w:sz w:val="18"/>
                <w:szCs w:val="18"/>
              </w:rPr>
              <w:t>266,4</w:t>
            </w:r>
          </w:p>
        </w:tc>
      </w:tr>
      <w:tr w:rsidR="0048630D" w:rsidRPr="0048630D" w14:paraId="122658C4"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BC6CF6" w14:textId="77777777" w:rsidR="0048630D" w:rsidRPr="0048630D" w:rsidRDefault="0048630D" w:rsidP="0048630D">
            <w:pPr>
              <w:spacing w:line="240" w:lineRule="auto"/>
              <w:ind w:firstLine="0"/>
              <w:jc w:val="left"/>
              <w:rPr>
                <w:sz w:val="18"/>
                <w:szCs w:val="18"/>
              </w:rPr>
            </w:pPr>
            <w:r w:rsidRPr="0048630D">
              <w:rPr>
                <w:sz w:val="18"/>
                <w:szCs w:val="18"/>
              </w:rPr>
              <w:t>Субвенция на назначения и выплату вознаграждения опекунам (попечителям)</w:t>
            </w:r>
          </w:p>
        </w:tc>
        <w:tc>
          <w:tcPr>
            <w:tcW w:w="640" w:type="dxa"/>
            <w:tcBorders>
              <w:top w:val="nil"/>
              <w:left w:val="nil"/>
              <w:bottom w:val="single" w:sz="4" w:space="0" w:color="auto"/>
              <w:right w:val="single" w:sz="4" w:space="0" w:color="auto"/>
            </w:tcBorders>
            <w:shd w:val="clear" w:color="auto" w:fill="auto"/>
            <w:vAlign w:val="center"/>
            <w:hideMark/>
          </w:tcPr>
          <w:p w14:paraId="40AD27CE"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DDCEF37"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FD1E19B" w14:textId="77777777" w:rsidR="0048630D" w:rsidRPr="0048630D" w:rsidRDefault="0048630D" w:rsidP="0048630D">
            <w:pPr>
              <w:spacing w:line="240" w:lineRule="auto"/>
              <w:ind w:firstLine="0"/>
              <w:jc w:val="center"/>
              <w:rPr>
                <w:sz w:val="18"/>
                <w:szCs w:val="18"/>
              </w:rPr>
            </w:pPr>
            <w:r w:rsidRPr="0048630D">
              <w:rPr>
                <w:sz w:val="18"/>
                <w:szCs w:val="18"/>
              </w:rPr>
              <w:t>0000072404</w:t>
            </w:r>
          </w:p>
        </w:tc>
        <w:tc>
          <w:tcPr>
            <w:tcW w:w="820" w:type="dxa"/>
            <w:tcBorders>
              <w:top w:val="nil"/>
              <w:left w:val="nil"/>
              <w:bottom w:val="single" w:sz="4" w:space="0" w:color="auto"/>
              <w:right w:val="single" w:sz="4" w:space="0" w:color="auto"/>
            </w:tcBorders>
            <w:shd w:val="clear" w:color="auto" w:fill="auto"/>
            <w:vAlign w:val="center"/>
            <w:hideMark/>
          </w:tcPr>
          <w:p w14:paraId="21C8BBD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CDC1535" w14:textId="77777777" w:rsidR="0048630D" w:rsidRPr="0048630D" w:rsidRDefault="0048630D" w:rsidP="0048630D">
            <w:pPr>
              <w:spacing w:line="240" w:lineRule="auto"/>
              <w:ind w:firstLine="0"/>
              <w:jc w:val="right"/>
              <w:rPr>
                <w:sz w:val="18"/>
                <w:szCs w:val="18"/>
              </w:rPr>
            </w:pPr>
            <w:r w:rsidRPr="0048630D">
              <w:rPr>
                <w:sz w:val="18"/>
                <w:szCs w:val="18"/>
              </w:rPr>
              <w:t>67,3</w:t>
            </w:r>
          </w:p>
        </w:tc>
      </w:tr>
      <w:tr w:rsidR="0048630D" w:rsidRPr="0048630D" w14:paraId="773ECDB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42807C1"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6EBE6BED"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1A3F43C2"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817293F" w14:textId="77777777" w:rsidR="0048630D" w:rsidRPr="0048630D" w:rsidRDefault="0048630D" w:rsidP="0048630D">
            <w:pPr>
              <w:spacing w:line="240" w:lineRule="auto"/>
              <w:ind w:firstLine="0"/>
              <w:jc w:val="center"/>
              <w:rPr>
                <w:sz w:val="18"/>
                <w:szCs w:val="18"/>
              </w:rPr>
            </w:pPr>
            <w:r w:rsidRPr="0048630D">
              <w:rPr>
                <w:sz w:val="18"/>
                <w:szCs w:val="18"/>
              </w:rPr>
              <w:t>0000072404</w:t>
            </w:r>
          </w:p>
        </w:tc>
        <w:tc>
          <w:tcPr>
            <w:tcW w:w="820" w:type="dxa"/>
            <w:tcBorders>
              <w:top w:val="nil"/>
              <w:left w:val="nil"/>
              <w:bottom w:val="single" w:sz="4" w:space="0" w:color="auto"/>
              <w:right w:val="single" w:sz="4" w:space="0" w:color="auto"/>
            </w:tcBorders>
            <w:shd w:val="clear" w:color="auto" w:fill="auto"/>
            <w:vAlign w:val="center"/>
            <w:hideMark/>
          </w:tcPr>
          <w:p w14:paraId="7B95F91A"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43824285" w14:textId="77777777" w:rsidR="0048630D" w:rsidRPr="0048630D" w:rsidRDefault="0048630D" w:rsidP="0048630D">
            <w:pPr>
              <w:spacing w:line="240" w:lineRule="auto"/>
              <w:ind w:firstLine="0"/>
              <w:jc w:val="right"/>
              <w:rPr>
                <w:sz w:val="18"/>
                <w:szCs w:val="18"/>
              </w:rPr>
            </w:pPr>
            <w:r w:rsidRPr="0048630D">
              <w:rPr>
                <w:sz w:val="18"/>
                <w:szCs w:val="18"/>
              </w:rPr>
              <w:t>0,7</w:t>
            </w:r>
          </w:p>
        </w:tc>
      </w:tr>
      <w:tr w:rsidR="0048630D" w:rsidRPr="0048630D" w14:paraId="236E78D9"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F65F64A"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45A63971"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14F6859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070782E" w14:textId="77777777" w:rsidR="0048630D" w:rsidRPr="0048630D" w:rsidRDefault="0048630D" w:rsidP="0048630D">
            <w:pPr>
              <w:spacing w:line="240" w:lineRule="auto"/>
              <w:ind w:firstLine="0"/>
              <w:jc w:val="center"/>
              <w:rPr>
                <w:sz w:val="18"/>
                <w:szCs w:val="18"/>
              </w:rPr>
            </w:pPr>
            <w:r w:rsidRPr="0048630D">
              <w:rPr>
                <w:sz w:val="18"/>
                <w:szCs w:val="18"/>
              </w:rPr>
              <w:t>0000072404</w:t>
            </w:r>
          </w:p>
        </w:tc>
        <w:tc>
          <w:tcPr>
            <w:tcW w:w="820" w:type="dxa"/>
            <w:tcBorders>
              <w:top w:val="nil"/>
              <w:left w:val="nil"/>
              <w:bottom w:val="single" w:sz="4" w:space="0" w:color="auto"/>
              <w:right w:val="single" w:sz="4" w:space="0" w:color="auto"/>
            </w:tcBorders>
            <w:shd w:val="clear" w:color="auto" w:fill="auto"/>
            <w:vAlign w:val="center"/>
            <w:hideMark/>
          </w:tcPr>
          <w:p w14:paraId="05BF53A2"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17F815F1" w14:textId="77777777" w:rsidR="0048630D" w:rsidRPr="0048630D" w:rsidRDefault="0048630D" w:rsidP="0048630D">
            <w:pPr>
              <w:spacing w:line="240" w:lineRule="auto"/>
              <w:ind w:firstLine="0"/>
              <w:jc w:val="right"/>
              <w:rPr>
                <w:sz w:val="18"/>
                <w:szCs w:val="18"/>
              </w:rPr>
            </w:pPr>
            <w:r w:rsidRPr="0048630D">
              <w:rPr>
                <w:sz w:val="18"/>
                <w:szCs w:val="18"/>
              </w:rPr>
              <w:t>0,7</w:t>
            </w:r>
          </w:p>
        </w:tc>
      </w:tr>
      <w:tr w:rsidR="0048630D" w:rsidRPr="0048630D" w14:paraId="284228F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01EDC72"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1AFBE36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C50703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4ECC5FE" w14:textId="77777777" w:rsidR="0048630D" w:rsidRPr="0048630D" w:rsidRDefault="0048630D" w:rsidP="0048630D">
            <w:pPr>
              <w:spacing w:line="240" w:lineRule="auto"/>
              <w:ind w:firstLine="0"/>
              <w:jc w:val="center"/>
              <w:rPr>
                <w:sz w:val="18"/>
                <w:szCs w:val="18"/>
              </w:rPr>
            </w:pPr>
            <w:r w:rsidRPr="0048630D">
              <w:rPr>
                <w:sz w:val="18"/>
                <w:szCs w:val="18"/>
              </w:rPr>
              <w:t>0000072404</w:t>
            </w:r>
          </w:p>
        </w:tc>
        <w:tc>
          <w:tcPr>
            <w:tcW w:w="820" w:type="dxa"/>
            <w:tcBorders>
              <w:top w:val="nil"/>
              <w:left w:val="nil"/>
              <w:bottom w:val="single" w:sz="4" w:space="0" w:color="auto"/>
              <w:right w:val="single" w:sz="4" w:space="0" w:color="auto"/>
            </w:tcBorders>
            <w:shd w:val="clear" w:color="auto" w:fill="auto"/>
            <w:vAlign w:val="center"/>
            <w:hideMark/>
          </w:tcPr>
          <w:p w14:paraId="4A7471F9"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704528FB" w14:textId="77777777" w:rsidR="0048630D" w:rsidRPr="0048630D" w:rsidRDefault="0048630D" w:rsidP="0048630D">
            <w:pPr>
              <w:spacing w:line="240" w:lineRule="auto"/>
              <w:ind w:firstLine="0"/>
              <w:jc w:val="right"/>
              <w:rPr>
                <w:sz w:val="18"/>
                <w:szCs w:val="18"/>
              </w:rPr>
            </w:pPr>
            <w:r w:rsidRPr="0048630D">
              <w:rPr>
                <w:sz w:val="18"/>
                <w:szCs w:val="18"/>
              </w:rPr>
              <w:t>66,6</w:t>
            </w:r>
          </w:p>
        </w:tc>
      </w:tr>
      <w:tr w:rsidR="0048630D" w:rsidRPr="0048630D" w14:paraId="2B6C0EFF"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D2B1282" w14:textId="77777777" w:rsidR="0048630D" w:rsidRPr="0048630D" w:rsidRDefault="0048630D" w:rsidP="0048630D">
            <w:pPr>
              <w:spacing w:line="240" w:lineRule="auto"/>
              <w:ind w:firstLine="0"/>
              <w:jc w:val="left"/>
              <w:rPr>
                <w:sz w:val="18"/>
                <w:szCs w:val="18"/>
              </w:rPr>
            </w:pPr>
            <w:r w:rsidRPr="0048630D">
              <w:rPr>
                <w:sz w:val="18"/>
                <w:szCs w:val="18"/>
              </w:rPr>
              <w:t>Приобретение товаров, работ, услуг в пользу граждан в целях их социального обеспечения</w:t>
            </w:r>
          </w:p>
        </w:tc>
        <w:tc>
          <w:tcPr>
            <w:tcW w:w="640" w:type="dxa"/>
            <w:tcBorders>
              <w:top w:val="nil"/>
              <w:left w:val="nil"/>
              <w:bottom w:val="single" w:sz="4" w:space="0" w:color="auto"/>
              <w:right w:val="single" w:sz="4" w:space="0" w:color="auto"/>
            </w:tcBorders>
            <w:shd w:val="clear" w:color="auto" w:fill="auto"/>
            <w:vAlign w:val="center"/>
            <w:hideMark/>
          </w:tcPr>
          <w:p w14:paraId="4871B93A"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DDBC228"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2B45B71" w14:textId="77777777" w:rsidR="0048630D" w:rsidRPr="0048630D" w:rsidRDefault="0048630D" w:rsidP="0048630D">
            <w:pPr>
              <w:spacing w:line="240" w:lineRule="auto"/>
              <w:ind w:firstLine="0"/>
              <w:jc w:val="center"/>
              <w:rPr>
                <w:sz w:val="18"/>
                <w:szCs w:val="18"/>
              </w:rPr>
            </w:pPr>
            <w:r w:rsidRPr="0048630D">
              <w:rPr>
                <w:sz w:val="18"/>
                <w:szCs w:val="18"/>
              </w:rPr>
              <w:t>0000072404</w:t>
            </w:r>
          </w:p>
        </w:tc>
        <w:tc>
          <w:tcPr>
            <w:tcW w:w="820" w:type="dxa"/>
            <w:tcBorders>
              <w:top w:val="nil"/>
              <w:left w:val="nil"/>
              <w:bottom w:val="single" w:sz="4" w:space="0" w:color="auto"/>
              <w:right w:val="single" w:sz="4" w:space="0" w:color="auto"/>
            </w:tcBorders>
            <w:shd w:val="clear" w:color="auto" w:fill="auto"/>
            <w:vAlign w:val="center"/>
            <w:hideMark/>
          </w:tcPr>
          <w:p w14:paraId="5C24A889" w14:textId="77777777" w:rsidR="0048630D" w:rsidRPr="0048630D" w:rsidRDefault="0048630D" w:rsidP="0048630D">
            <w:pPr>
              <w:spacing w:line="240" w:lineRule="auto"/>
              <w:ind w:firstLine="0"/>
              <w:jc w:val="center"/>
              <w:rPr>
                <w:sz w:val="18"/>
                <w:szCs w:val="18"/>
              </w:rPr>
            </w:pPr>
            <w:r w:rsidRPr="0048630D">
              <w:rPr>
                <w:sz w:val="18"/>
                <w:szCs w:val="18"/>
              </w:rPr>
              <w:t>323</w:t>
            </w:r>
          </w:p>
        </w:tc>
        <w:tc>
          <w:tcPr>
            <w:tcW w:w="1661" w:type="dxa"/>
            <w:tcBorders>
              <w:top w:val="nil"/>
              <w:left w:val="nil"/>
              <w:bottom w:val="single" w:sz="4" w:space="0" w:color="auto"/>
              <w:right w:val="single" w:sz="4" w:space="0" w:color="auto"/>
            </w:tcBorders>
            <w:shd w:val="clear" w:color="auto" w:fill="auto"/>
            <w:vAlign w:val="bottom"/>
            <w:hideMark/>
          </w:tcPr>
          <w:p w14:paraId="0562693D" w14:textId="77777777" w:rsidR="0048630D" w:rsidRPr="0048630D" w:rsidRDefault="0048630D" w:rsidP="0048630D">
            <w:pPr>
              <w:spacing w:line="240" w:lineRule="auto"/>
              <w:ind w:firstLine="0"/>
              <w:jc w:val="right"/>
              <w:rPr>
                <w:sz w:val="18"/>
                <w:szCs w:val="18"/>
              </w:rPr>
            </w:pPr>
            <w:r w:rsidRPr="0048630D">
              <w:rPr>
                <w:sz w:val="18"/>
                <w:szCs w:val="18"/>
              </w:rPr>
              <w:t>66,6</w:t>
            </w:r>
          </w:p>
        </w:tc>
      </w:tr>
      <w:tr w:rsidR="0048630D" w:rsidRPr="0048630D" w14:paraId="0C8460AE"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B880B33" w14:textId="77777777" w:rsidR="0048630D" w:rsidRPr="0048630D" w:rsidRDefault="0048630D" w:rsidP="0048630D">
            <w:pPr>
              <w:spacing w:line="240" w:lineRule="auto"/>
              <w:ind w:firstLine="0"/>
              <w:jc w:val="left"/>
              <w:rPr>
                <w:sz w:val="18"/>
                <w:szCs w:val="18"/>
              </w:rPr>
            </w:pPr>
            <w:r w:rsidRPr="0048630D">
              <w:rPr>
                <w:sz w:val="18"/>
                <w:szCs w:val="18"/>
              </w:rPr>
              <w:t>Осуществление выплат по организации и осуществлению деятельности по опеке и попечительству над несовершеннолетними</w:t>
            </w:r>
          </w:p>
        </w:tc>
        <w:tc>
          <w:tcPr>
            <w:tcW w:w="640" w:type="dxa"/>
            <w:tcBorders>
              <w:top w:val="nil"/>
              <w:left w:val="nil"/>
              <w:bottom w:val="single" w:sz="4" w:space="0" w:color="auto"/>
              <w:right w:val="single" w:sz="4" w:space="0" w:color="auto"/>
            </w:tcBorders>
            <w:shd w:val="clear" w:color="auto" w:fill="auto"/>
            <w:vAlign w:val="center"/>
            <w:hideMark/>
          </w:tcPr>
          <w:p w14:paraId="5D229711"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130A449D"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BF701EC" w14:textId="77777777" w:rsidR="0048630D" w:rsidRPr="0048630D" w:rsidRDefault="0048630D" w:rsidP="0048630D">
            <w:pPr>
              <w:spacing w:line="240" w:lineRule="auto"/>
              <w:ind w:firstLine="0"/>
              <w:jc w:val="center"/>
              <w:rPr>
                <w:sz w:val="18"/>
                <w:szCs w:val="18"/>
              </w:rPr>
            </w:pPr>
            <w:r w:rsidRPr="0048630D">
              <w:rPr>
                <w:sz w:val="18"/>
                <w:szCs w:val="18"/>
              </w:rPr>
              <w:t>0000072400</w:t>
            </w:r>
          </w:p>
        </w:tc>
        <w:tc>
          <w:tcPr>
            <w:tcW w:w="820" w:type="dxa"/>
            <w:tcBorders>
              <w:top w:val="nil"/>
              <w:left w:val="nil"/>
              <w:bottom w:val="single" w:sz="4" w:space="0" w:color="auto"/>
              <w:right w:val="single" w:sz="4" w:space="0" w:color="auto"/>
            </w:tcBorders>
            <w:shd w:val="clear" w:color="auto" w:fill="auto"/>
            <w:vAlign w:val="center"/>
            <w:hideMark/>
          </w:tcPr>
          <w:p w14:paraId="1E1167C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CC6AA6A" w14:textId="77777777" w:rsidR="0048630D" w:rsidRPr="0048630D" w:rsidRDefault="0048630D" w:rsidP="0048630D">
            <w:pPr>
              <w:spacing w:line="240" w:lineRule="auto"/>
              <w:ind w:firstLine="0"/>
              <w:jc w:val="right"/>
              <w:rPr>
                <w:sz w:val="18"/>
                <w:szCs w:val="18"/>
              </w:rPr>
            </w:pPr>
            <w:r w:rsidRPr="0048630D">
              <w:rPr>
                <w:sz w:val="18"/>
                <w:szCs w:val="18"/>
              </w:rPr>
              <w:t>33 297,8</w:t>
            </w:r>
          </w:p>
        </w:tc>
      </w:tr>
      <w:tr w:rsidR="0048630D" w:rsidRPr="0048630D" w14:paraId="150C8429"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D7DA137" w14:textId="77777777" w:rsidR="0048630D" w:rsidRPr="0048630D" w:rsidRDefault="0048630D" w:rsidP="0048630D">
            <w:pPr>
              <w:spacing w:line="240" w:lineRule="auto"/>
              <w:ind w:firstLine="0"/>
              <w:jc w:val="left"/>
              <w:rPr>
                <w:sz w:val="18"/>
                <w:szCs w:val="18"/>
              </w:rPr>
            </w:pPr>
            <w:r w:rsidRPr="0048630D">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приемных семьях</w:t>
            </w:r>
          </w:p>
        </w:tc>
        <w:tc>
          <w:tcPr>
            <w:tcW w:w="640" w:type="dxa"/>
            <w:tcBorders>
              <w:top w:val="nil"/>
              <w:left w:val="nil"/>
              <w:bottom w:val="single" w:sz="4" w:space="0" w:color="auto"/>
              <w:right w:val="single" w:sz="4" w:space="0" w:color="auto"/>
            </w:tcBorders>
            <w:shd w:val="clear" w:color="auto" w:fill="auto"/>
            <w:vAlign w:val="center"/>
            <w:hideMark/>
          </w:tcPr>
          <w:p w14:paraId="679EA90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CC82B0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36281E3D" w14:textId="77777777" w:rsidR="0048630D" w:rsidRPr="0048630D" w:rsidRDefault="0048630D" w:rsidP="0048630D">
            <w:pPr>
              <w:spacing w:line="240" w:lineRule="auto"/>
              <w:ind w:firstLine="0"/>
              <w:jc w:val="center"/>
              <w:rPr>
                <w:sz w:val="18"/>
                <w:szCs w:val="18"/>
              </w:rPr>
            </w:pPr>
            <w:r w:rsidRPr="0048630D">
              <w:rPr>
                <w:sz w:val="18"/>
                <w:szCs w:val="18"/>
              </w:rPr>
              <w:t>0000072411</w:t>
            </w:r>
          </w:p>
        </w:tc>
        <w:tc>
          <w:tcPr>
            <w:tcW w:w="820" w:type="dxa"/>
            <w:tcBorders>
              <w:top w:val="nil"/>
              <w:left w:val="nil"/>
              <w:bottom w:val="single" w:sz="4" w:space="0" w:color="auto"/>
              <w:right w:val="single" w:sz="4" w:space="0" w:color="auto"/>
            </w:tcBorders>
            <w:shd w:val="clear" w:color="auto" w:fill="auto"/>
            <w:vAlign w:val="center"/>
            <w:hideMark/>
          </w:tcPr>
          <w:p w14:paraId="3C1CCA7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78F71C6" w14:textId="77777777" w:rsidR="0048630D" w:rsidRPr="0048630D" w:rsidRDefault="0048630D" w:rsidP="0048630D">
            <w:pPr>
              <w:spacing w:line="240" w:lineRule="auto"/>
              <w:ind w:firstLine="0"/>
              <w:jc w:val="right"/>
              <w:rPr>
                <w:sz w:val="18"/>
                <w:szCs w:val="18"/>
              </w:rPr>
            </w:pPr>
            <w:r w:rsidRPr="0048630D">
              <w:rPr>
                <w:sz w:val="18"/>
                <w:szCs w:val="18"/>
              </w:rPr>
              <w:t>8 812,1</w:t>
            </w:r>
          </w:p>
        </w:tc>
      </w:tr>
      <w:tr w:rsidR="0048630D" w:rsidRPr="0048630D" w14:paraId="3B1E9AC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C36DA76"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7F6791DE"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353E9E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54157A8" w14:textId="77777777" w:rsidR="0048630D" w:rsidRPr="0048630D" w:rsidRDefault="0048630D" w:rsidP="0048630D">
            <w:pPr>
              <w:spacing w:line="240" w:lineRule="auto"/>
              <w:ind w:firstLine="0"/>
              <w:jc w:val="center"/>
              <w:rPr>
                <w:sz w:val="18"/>
                <w:szCs w:val="18"/>
              </w:rPr>
            </w:pPr>
            <w:r w:rsidRPr="0048630D">
              <w:rPr>
                <w:sz w:val="18"/>
                <w:szCs w:val="18"/>
              </w:rPr>
              <w:t>0000072411</w:t>
            </w:r>
          </w:p>
        </w:tc>
        <w:tc>
          <w:tcPr>
            <w:tcW w:w="820" w:type="dxa"/>
            <w:tcBorders>
              <w:top w:val="nil"/>
              <w:left w:val="nil"/>
              <w:bottom w:val="single" w:sz="4" w:space="0" w:color="auto"/>
              <w:right w:val="single" w:sz="4" w:space="0" w:color="auto"/>
            </w:tcBorders>
            <w:shd w:val="clear" w:color="auto" w:fill="auto"/>
            <w:vAlign w:val="center"/>
            <w:hideMark/>
          </w:tcPr>
          <w:p w14:paraId="36CC6A80"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B1E7941" w14:textId="77777777" w:rsidR="0048630D" w:rsidRPr="0048630D" w:rsidRDefault="0048630D" w:rsidP="0048630D">
            <w:pPr>
              <w:spacing w:line="240" w:lineRule="auto"/>
              <w:ind w:firstLine="0"/>
              <w:jc w:val="right"/>
              <w:rPr>
                <w:sz w:val="18"/>
                <w:szCs w:val="18"/>
              </w:rPr>
            </w:pPr>
            <w:r w:rsidRPr="0048630D">
              <w:rPr>
                <w:sz w:val="18"/>
                <w:szCs w:val="18"/>
              </w:rPr>
              <w:t>88,1</w:t>
            </w:r>
          </w:p>
        </w:tc>
      </w:tr>
      <w:tr w:rsidR="0048630D" w:rsidRPr="0048630D" w14:paraId="6F7B833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024171D"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23977912"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050C709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94854E1" w14:textId="77777777" w:rsidR="0048630D" w:rsidRPr="0048630D" w:rsidRDefault="0048630D" w:rsidP="0048630D">
            <w:pPr>
              <w:spacing w:line="240" w:lineRule="auto"/>
              <w:ind w:firstLine="0"/>
              <w:jc w:val="center"/>
              <w:rPr>
                <w:sz w:val="18"/>
                <w:szCs w:val="18"/>
              </w:rPr>
            </w:pPr>
            <w:r w:rsidRPr="0048630D">
              <w:rPr>
                <w:sz w:val="18"/>
                <w:szCs w:val="18"/>
              </w:rPr>
              <w:t>0000072411</w:t>
            </w:r>
          </w:p>
        </w:tc>
        <w:tc>
          <w:tcPr>
            <w:tcW w:w="820" w:type="dxa"/>
            <w:tcBorders>
              <w:top w:val="nil"/>
              <w:left w:val="nil"/>
              <w:bottom w:val="single" w:sz="4" w:space="0" w:color="auto"/>
              <w:right w:val="single" w:sz="4" w:space="0" w:color="auto"/>
            </w:tcBorders>
            <w:shd w:val="clear" w:color="auto" w:fill="auto"/>
            <w:vAlign w:val="center"/>
            <w:hideMark/>
          </w:tcPr>
          <w:p w14:paraId="76ED1786"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00AC5D14" w14:textId="77777777" w:rsidR="0048630D" w:rsidRPr="0048630D" w:rsidRDefault="0048630D" w:rsidP="0048630D">
            <w:pPr>
              <w:spacing w:line="240" w:lineRule="auto"/>
              <w:ind w:firstLine="0"/>
              <w:jc w:val="right"/>
              <w:rPr>
                <w:sz w:val="18"/>
                <w:szCs w:val="18"/>
              </w:rPr>
            </w:pPr>
            <w:r w:rsidRPr="0048630D">
              <w:rPr>
                <w:sz w:val="18"/>
                <w:szCs w:val="18"/>
              </w:rPr>
              <w:t>88,1</w:t>
            </w:r>
          </w:p>
        </w:tc>
      </w:tr>
      <w:tr w:rsidR="0048630D" w:rsidRPr="0048630D" w14:paraId="4D85994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0666CC3"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246763A9"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D6716BF"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6E07ABF" w14:textId="77777777" w:rsidR="0048630D" w:rsidRPr="0048630D" w:rsidRDefault="0048630D" w:rsidP="0048630D">
            <w:pPr>
              <w:spacing w:line="240" w:lineRule="auto"/>
              <w:ind w:firstLine="0"/>
              <w:jc w:val="center"/>
              <w:rPr>
                <w:sz w:val="18"/>
                <w:szCs w:val="18"/>
              </w:rPr>
            </w:pPr>
            <w:r w:rsidRPr="0048630D">
              <w:rPr>
                <w:sz w:val="18"/>
                <w:szCs w:val="18"/>
              </w:rPr>
              <w:t>0000072411</w:t>
            </w:r>
          </w:p>
        </w:tc>
        <w:tc>
          <w:tcPr>
            <w:tcW w:w="820" w:type="dxa"/>
            <w:tcBorders>
              <w:top w:val="nil"/>
              <w:left w:val="nil"/>
              <w:bottom w:val="single" w:sz="4" w:space="0" w:color="auto"/>
              <w:right w:val="single" w:sz="4" w:space="0" w:color="auto"/>
            </w:tcBorders>
            <w:shd w:val="clear" w:color="auto" w:fill="auto"/>
            <w:vAlign w:val="center"/>
            <w:hideMark/>
          </w:tcPr>
          <w:p w14:paraId="4CD1D7AA"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294B6C47" w14:textId="77777777" w:rsidR="0048630D" w:rsidRPr="0048630D" w:rsidRDefault="0048630D" w:rsidP="0048630D">
            <w:pPr>
              <w:spacing w:line="240" w:lineRule="auto"/>
              <w:ind w:firstLine="0"/>
              <w:jc w:val="right"/>
              <w:rPr>
                <w:sz w:val="18"/>
                <w:szCs w:val="18"/>
              </w:rPr>
            </w:pPr>
            <w:r w:rsidRPr="0048630D">
              <w:rPr>
                <w:sz w:val="18"/>
                <w:szCs w:val="18"/>
              </w:rPr>
              <w:t>8 724,0</w:t>
            </w:r>
          </w:p>
        </w:tc>
      </w:tr>
      <w:tr w:rsidR="0048630D" w:rsidRPr="0048630D" w14:paraId="7AD2E055"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9558565" w14:textId="77777777" w:rsidR="0048630D" w:rsidRPr="0048630D" w:rsidRDefault="0048630D" w:rsidP="0048630D">
            <w:pPr>
              <w:spacing w:line="240" w:lineRule="auto"/>
              <w:ind w:firstLine="0"/>
              <w:jc w:val="left"/>
              <w:rPr>
                <w:sz w:val="18"/>
                <w:szCs w:val="18"/>
              </w:rPr>
            </w:pPr>
            <w:r w:rsidRPr="0048630D">
              <w:rPr>
                <w:sz w:val="18"/>
                <w:szCs w:val="18"/>
              </w:rPr>
              <w:t>Пособия, компенсации, меры социальной поддержки по публичным нормативным обязательствам</w:t>
            </w:r>
          </w:p>
        </w:tc>
        <w:tc>
          <w:tcPr>
            <w:tcW w:w="640" w:type="dxa"/>
            <w:tcBorders>
              <w:top w:val="nil"/>
              <w:left w:val="nil"/>
              <w:bottom w:val="single" w:sz="4" w:space="0" w:color="auto"/>
              <w:right w:val="single" w:sz="4" w:space="0" w:color="auto"/>
            </w:tcBorders>
            <w:shd w:val="clear" w:color="auto" w:fill="auto"/>
            <w:vAlign w:val="center"/>
            <w:hideMark/>
          </w:tcPr>
          <w:p w14:paraId="00EB364F"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5A8F142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3E059A8D" w14:textId="77777777" w:rsidR="0048630D" w:rsidRPr="0048630D" w:rsidRDefault="0048630D" w:rsidP="0048630D">
            <w:pPr>
              <w:spacing w:line="240" w:lineRule="auto"/>
              <w:ind w:firstLine="0"/>
              <w:jc w:val="center"/>
              <w:rPr>
                <w:sz w:val="18"/>
                <w:szCs w:val="18"/>
              </w:rPr>
            </w:pPr>
            <w:r w:rsidRPr="0048630D">
              <w:rPr>
                <w:sz w:val="18"/>
                <w:szCs w:val="18"/>
              </w:rPr>
              <w:t>0000072411</w:t>
            </w:r>
          </w:p>
        </w:tc>
        <w:tc>
          <w:tcPr>
            <w:tcW w:w="820" w:type="dxa"/>
            <w:tcBorders>
              <w:top w:val="nil"/>
              <w:left w:val="nil"/>
              <w:bottom w:val="single" w:sz="4" w:space="0" w:color="auto"/>
              <w:right w:val="single" w:sz="4" w:space="0" w:color="auto"/>
            </w:tcBorders>
            <w:shd w:val="clear" w:color="auto" w:fill="auto"/>
            <w:vAlign w:val="center"/>
            <w:hideMark/>
          </w:tcPr>
          <w:p w14:paraId="7806EBDC" w14:textId="77777777" w:rsidR="0048630D" w:rsidRPr="0048630D" w:rsidRDefault="0048630D" w:rsidP="0048630D">
            <w:pPr>
              <w:spacing w:line="240" w:lineRule="auto"/>
              <w:ind w:firstLine="0"/>
              <w:jc w:val="center"/>
              <w:rPr>
                <w:sz w:val="18"/>
                <w:szCs w:val="18"/>
              </w:rPr>
            </w:pPr>
            <w:r w:rsidRPr="0048630D">
              <w:rPr>
                <w:sz w:val="18"/>
                <w:szCs w:val="18"/>
              </w:rPr>
              <w:t>313</w:t>
            </w:r>
          </w:p>
        </w:tc>
        <w:tc>
          <w:tcPr>
            <w:tcW w:w="1661" w:type="dxa"/>
            <w:tcBorders>
              <w:top w:val="nil"/>
              <w:left w:val="nil"/>
              <w:bottom w:val="single" w:sz="4" w:space="0" w:color="auto"/>
              <w:right w:val="single" w:sz="4" w:space="0" w:color="auto"/>
            </w:tcBorders>
            <w:shd w:val="clear" w:color="auto" w:fill="auto"/>
            <w:vAlign w:val="bottom"/>
            <w:hideMark/>
          </w:tcPr>
          <w:p w14:paraId="3C93528E" w14:textId="77777777" w:rsidR="0048630D" w:rsidRPr="0048630D" w:rsidRDefault="0048630D" w:rsidP="0048630D">
            <w:pPr>
              <w:spacing w:line="240" w:lineRule="auto"/>
              <w:ind w:firstLine="0"/>
              <w:jc w:val="right"/>
              <w:rPr>
                <w:sz w:val="18"/>
                <w:szCs w:val="18"/>
              </w:rPr>
            </w:pPr>
            <w:r w:rsidRPr="0048630D">
              <w:rPr>
                <w:sz w:val="18"/>
                <w:szCs w:val="18"/>
              </w:rPr>
              <w:t>8 724,0</w:t>
            </w:r>
          </w:p>
        </w:tc>
      </w:tr>
      <w:tr w:rsidR="0048630D" w:rsidRPr="0048630D" w14:paraId="5B20AD8A"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6F5196A" w14:textId="77777777" w:rsidR="0048630D" w:rsidRPr="0048630D" w:rsidRDefault="0048630D" w:rsidP="0048630D">
            <w:pPr>
              <w:spacing w:line="240" w:lineRule="auto"/>
              <w:ind w:firstLine="0"/>
              <w:jc w:val="left"/>
              <w:rPr>
                <w:sz w:val="18"/>
                <w:szCs w:val="18"/>
              </w:rPr>
            </w:pPr>
            <w:r w:rsidRPr="0048630D">
              <w:rPr>
                <w:sz w:val="18"/>
                <w:szCs w:val="18"/>
              </w:rPr>
              <w:t>Субвенция на назначение и выплату вознаграждения приемным родителям</w:t>
            </w:r>
          </w:p>
        </w:tc>
        <w:tc>
          <w:tcPr>
            <w:tcW w:w="640" w:type="dxa"/>
            <w:tcBorders>
              <w:top w:val="nil"/>
              <w:left w:val="nil"/>
              <w:bottom w:val="single" w:sz="4" w:space="0" w:color="auto"/>
              <w:right w:val="single" w:sz="4" w:space="0" w:color="auto"/>
            </w:tcBorders>
            <w:shd w:val="clear" w:color="auto" w:fill="auto"/>
            <w:vAlign w:val="center"/>
            <w:hideMark/>
          </w:tcPr>
          <w:p w14:paraId="03DCA6CB"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2F75E76"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26EFAEDC" w14:textId="77777777" w:rsidR="0048630D" w:rsidRPr="0048630D" w:rsidRDefault="0048630D" w:rsidP="0048630D">
            <w:pPr>
              <w:spacing w:line="240" w:lineRule="auto"/>
              <w:ind w:firstLine="0"/>
              <w:jc w:val="center"/>
              <w:rPr>
                <w:sz w:val="18"/>
                <w:szCs w:val="18"/>
              </w:rPr>
            </w:pPr>
            <w:r w:rsidRPr="0048630D">
              <w:rPr>
                <w:sz w:val="18"/>
                <w:szCs w:val="18"/>
              </w:rPr>
              <w:t>0000072421</w:t>
            </w:r>
          </w:p>
        </w:tc>
        <w:tc>
          <w:tcPr>
            <w:tcW w:w="820" w:type="dxa"/>
            <w:tcBorders>
              <w:top w:val="nil"/>
              <w:left w:val="nil"/>
              <w:bottom w:val="single" w:sz="4" w:space="0" w:color="auto"/>
              <w:right w:val="single" w:sz="4" w:space="0" w:color="auto"/>
            </w:tcBorders>
            <w:shd w:val="clear" w:color="auto" w:fill="auto"/>
            <w:vAlign w:val="center"/>
            <w:hideMark/>
          </w:tcPr>
          <w:p w14:paraId="5413E72B"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A982DC5" w14:textId="77777777" w:rsidR="0048630D" w:rsidRPr="0048630D" w:rsidRDefault="0048630D" w:rsidP="0048630D">
            <w:pPr>
              <w:spacing w:line="240" w:lineRule="auto"/>
              <w:ind w:firstLine="0"/>
              <w:jc w:val="right"/>
              <w:rPr>
                <w:sz w:val="18"/>
                <w:szCs w:val="18"/>
              </w:rPr>
            </w:pPr>
            <w:r w:rsidRPr="0048630D">
              <w:rPr>
                <w:sz w:val="18"/>
                <w:szCs w:val="18"/>
              </w:rPr>
              <w:t>6 726,9</w:t>
            </w:r>
          </w:p>
        </w:tc>
      </w:tr>
      <w:tr w:rsidR="0048630D" w:rsidRPr="0048630D" w14:paraId="44A9540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FAE7235"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32602463"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D60A83B"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022B719" w14:textId="77777777" w:rsidR="0048630D" w:rsidRPr="0048630D" w:rsidRDefault="0048630D" w:rsidP="0048630D">
            <w:pPr>
              <w:spacing w:line="240" w:lineRule="auto"/>
              <w:ind w:firstLine="0"/>
              <w:jc w:val="center"/>
              <w:rPr>
                <w:sz w:val="18"/>
                <w:szCs w:val="18"/>
              </w:rPr>
            </w:pPr>
            <w:r w:rsidRPr="0048630D">
              <w:rPr>
                <w:sz w:val="18"/>
                <w:szCs w:val="18"/>
              </w:rPr>
              <w:t>0000072421</w:t>
            </w:r>
          </w:p>
        </w:tc>
        <w:tc>
          <w:tcPr>
            <w:tcW w:w="820" w:type="dxa"/>
            <w:tcBorders>
              <w:top w:val="nil"/>
              <w:left w:val="nil"/>
              <w:bottom w:val="single" w:sz="4" w:space="0" w:color="auto"/>
              <w:right w:val="single" w:sz="4" w:space="0" w:color="auto"/>
            </w:tcBorders>
            <w:shd w:val="clear" w:color="auto" w:fill="auto"/>
            <w:vAlign w:val="center"/>
            <w:hideMark/>
          </w:tcPr>
          <w:p w14:paraId="7ED727D9"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1F20B415" w14:textId="77777777" w:rsidR="0048630D" w:rsidRPr="0048630D" w:rsidRDefault="0048630D" w:rsidP="0048630D">
            <w:pPr>
              <w:spacing w:line="240" w:lineRule="auto"/>
              <w:ind w:firstLine="0"/>
              <w:jc w:val="right"/>
              <w:rPr>
                <w:sz w:val="18"/>
                <w:szCs w:val="18"/>
              </w:rPr>
            </w:pPr>
            <w:r w:rsidRPr="0048630D">
              <w:rPr>
                <w:sz w:val="18"/>
                <w:szCs w:val="18"/>
              </w:rPr>
              <w:t>67,3</w:t>
            </w:r>
          </w:p>
        </w:tc>
      </w:tr>
      <w:tr w:rsidR="0048630D" w:rsidRPr="0048630D" w14:paraId="3D3381DA"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F099EE8"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1F22089E"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77B1632C"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B367DA7" w14:textId="77777777" w:rsidR="0048630D" w:rsidRPr="0048630D" w:rsidRDefault="0048630D" w:rsidP="0048630D">
            <w:pPr>
              <w:spacing w:line="240" w:lineRule="auto"/>
              <w:ind w:firstLine="0"/>
              <w:jc w:val="center"/>
              <w:rPr>
                <w:sz w:val="18"/>
                <w:szCs w:val="18"/>
              </w:rPr>
            </w:pPr>
            <w:r w:rsidRPr="0048630D">
              <w:rPr>
                <w:sz w:val="18"/>
                <w:szCs w:val="18"/>
              </w:rPr>
              <w:t>0000072421</w:t>
            </w:r>
          </w:p>
        </w:tc>
        <w:tc>
          <w:tcPr>
            <w:tcW w:w="820" w:type="dxa"/>
            <w:tcBorders>
              <w:top w:val="nil"/>
              <w:left w:val="nil"/>
              <w:bottom w:val="single" w:sz="4" w:space="0" w:color="auto"/>
              <w:right w:val="single" w:sz="4" w:space="0" w:color="auto"/>
            </w:tcBorders>
            <w:shd w:val="clear" w:color="auto" w:fill="auto"/>
            <w:vAlign w:val="center"/>
            <w:hideMark/>
          </w:tcPr>
          <w:p w14:paraId="247F5473"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3D77F18" w14:textId="77777777" w:rsidR="0048630D" w:rsidRPr="0048630D" w:rsidRDefault="0048630D" w:rsidP="0048630D">
            <w:pPr>
              <w:spacing w:line="240" w:lineRule="auto"/>
              <w:ind w:firstLine="0"/>
              <w:jc w:val="right"/>
              <w:rPr>
                <w:sz w:val="18"/>
                <w:szCs w:val="18"/>
              </w:rPr>
            </w:pPr>
            <w:r w:rsidRPr="0048630D">
              <w:rPr>
                <w:sz w:val="18"/>
                <w:szCs w:val="18"/>
              </w:rPr>
              <w:t>67,3</w:t>
            </w:r>
          </w:p>
        </w:tc>
      </w:tr>
      <w:tr w:rsidR="0048630D" w:rsidRPr="0048630D" w14:paraId="68FC7AF7"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C0962A1"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0F19C3E9"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6A7D7A37"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AC66F23" w14:textId="77777777" w:rsidR="0048630D" w:rsidRPr="0048630D" w:rsidRDefault="0048630D" w:rsidP="0048630D">
            <w:pPr>
              <w:spacing w:line="240" w:lineRule="auto"/>
              <w:ind w:firstLine="0"/>
              <w:jc w:val="center"/>
              <w:rPr>
                <w:sz w:val="18"/>
                <w:szCs w:val="18"/>
              </w:rPr>
            </w:pPr>
            <w:r w:rsidRPr="0048630D">
              <w:rPr>
                <w:sz w:val="18"/>
                <w:szCs w:val="18"/>
              </w:rPr>
              <w:t>0000072421</w:t>
            </w:r>
          </w:p>
        </w:tc>
        <w:tc>
          <w:tcPr>
            <w:tcW w:w="820" w:type="dxa"/>
            <w:tcBorders>
              <w:top w:val="nil"/>
              <w:left w:val="nil"/>
              <w:bottom w:val="single" w:sz="4" w:space="0" w:color="auto"/>
              <w:right w:val="single" w:sz="4" w:space="0" w:color="auto"/>
            </w:tcBorders>
            <w:shd w:val="clear" w:color="auto" w:fill="auto"/>
            <w:vAlign w:val="center"/>
            <w:hideMark/>
          </w:tcPr>
          <w:p w14:paraId="59A285C7"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4AF30B11" w14:textId="77777777" w:rsidR="0048630D" w:rsidRPr="0048630D" w:rsidRDefault="0048630D" w:rsidP="0048630D">
            <w:pPr>
              <w:spacing w:line="240" w:lineRule="auto"/>
              <w:ind w:firstLine="0"/>
              <w:jc w:val="right"/>
              <w:rPr>
                <w:sz w:val="18"/>
                <w:szCs w:val="18"/>
              </w:rPr>
            </w:pPr>
            <w:r w:rsidRPr="0048630D">
              <w:rPr>
                <w:sz w:val="18"/>
                <w:szCs w:val="18"/>
              </w:rPr>
              <w:t>6 659,6</w:t>
            </w:r>
          </w:p>
        </w:tc>
      </w:tr>
      <w:tr w:rsidR="0048630D" w:rsidRPr="0048630D" w14:paraId="68C47D26"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906563C" w14:textId="77777777" w:rsidR="0048630D" w:rsidRPr="0048630D" w:rsidRDefault="0048630D" w:rsidP="0048630D">
            <w:pPr>
              <w:spacing w:line="240" w:lineRule="auto"/>
              <w:ind w:firstLine="0"/>
              <w:jc w:val="left"/>
              <w:rPr>
                <w:sz w:val="18"/>
                <w:szCs w:val="18"/>
              </w:rPr>
            </w:pPr>
            <w:r w:rsidRPr="0048630D">
              <w:rPr>
                <w:sz w:val="18"/>
                <w:szCs w:val="18"/>
              </w:rPr>
              <w:t>Приобретение товаров, работ, услуг в пользу граждан в целях их социального обеспечения</w:t>
            </w:r>
          </w:p>
        </w:tc>
        <w:tc>
          <w:tcPr>
            <w:tcW w:w="640" w:type="dxa"/>
            <w:tcBorders>
              <w:top w:val="nil"/>
              <w:left w:val="nil"/>
              <w:bottom w:val="single" w:sz="4" w:space="0" w:color="auto"/>
              <w:right w:val="single" w:sz="4" w:space="0" w:color="auto"/>
            </w:tcBorders>
            <w:shd w:val="clear" w:color="auto" w:fill="auto"/>
            <w:vAlign w:val="center"/>
            <w:hideMark/>
          </w:tcPr>
          <w:p w14:paraId="432702FB"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AAA2017"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B9DE213" w14:textId="77777777" w:rsidR="0048630D" w:rsidRPr="0048630D" w:rsidRDefault="0048630D" w:rsidP="0048630D">
            <w:pPr>
              <w:spacing w:line="240" w:lineRule="auto"/>
              <w:ind w:firstLine="0"/>
              <w:jc w:val="center"/>
              <w:rPr>
                <w:sz w:val="18"/>
                <w:szCs w:val="18"/>
              </w:rPr>
            </w:pPr>
            <w:r w:rsidRPr="0048630D">
              <w:rPr>
                <w:sz w:val="18"/>
                <w:szCs w:val="18"/>
              </w:rPr>
              <w:t>0000072421</w:t>
            </w:r>
          </w:p>
        </w:tc>
        <w:tc>
          <w:tcPr>
            <w:tcW w:w="820" w:type="dxa"/>
            <w:tcBorders>
              <w:top w:val="nil"/>
              <w:left w:val="nil"/>
              <w:bottom w:val="single" w:sz="4" w:space="0" w:color="auto"/>
              <w:right w:val="single" w:sz="4" w:space="0" w:color="auto"/>
            </w:tcBorders>
            <w:shd w:val="clear" w:color="auto" w:fill="auto"/>
            <w:vAlign w:val="center"/>
            <w:hideMark/>
          </w:tcPr>
          <w:p w14:paraId="72F6FD4B" w14:textId="77777777" w:rsidR="0048630D" w:rsidRPr="0048630D" w:rsidRDefault="0048630D" w:rsidP="0048630D">
            <w:pPr>
              <w:spacing w:line="240" w:lineRule="auto"/>
              <w:ind w:firstLine="0"/>
              <w:jc w:val="center"/>
              <w:rPr>
                <w:sz w:val="18"/>
                <w:szCs w:val="18"/>
              </w:rPr>
            </w:pPr>
            <w:r w:rsidRPr="0048630D">
              <w:rPr>
                <w:sz w:val="18"/>
                <w:szCs w:val="18"/>
              </w:rPr>
              <w:t>323</w:t>
            </w:r>
          </w:p>
        </w:tc>
        <w:tc>
          <w:tcPr>
            <w:tcW w:w="1661" w:type="dxa"/>
            <w:tcBorders>
              <w:top w:val="nil"/>
              <w:left w:val="nil"/>
              <w:bottom w:val="single" w:sz="4" w:space="0" w:color="auto"/>
              <w:right w:val="single" w:sz="4" w:space="0" w:color="auto"/>
            </w:tcBorders>
            <w:shd w:val="clear" w:color="auto" w:fill="auto"/>
            <w:vAlign w:val="bottom"/>
            <w:hideMark/>
          </w:tcPr>
          <w:p w14:paraId="086012F9" w14:textId="77777777" w:rsidR="0048630D" w:rsidRPr="0048630D" w:rsidRDefault="0048630D" w:rsidP="0048630D">
            <w:pPr>
              <w:spacing w:line="240" w:lineRule="auto"/>
              <w:ind w:firstLine="0"/>
              <w:jc w:val="right"/>
              <w:rPr>
                <w:sz w:val="18"/>
                <w:szCs w:val="18"/>
              </w:rPr>
            </w:pPr>
            <w:r w:rsidRPr="0048630D">
              <w:rPr>
                <w:sz w:val="18"/>
                <w:szCs w:val="18"/>
              </w:rPr>
              <w:t>6 659,6</w:t>
            </w:r>
          </w:p>
        </w:tc>
      </w:tr>
      <w:tr w:rsidR="0048630D" w:rsidRPr="0048630D" w14:paraId="2AA5443D"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01F877" w14:textId="77777777" w:rsidR="0048630D" w:rsidRPr="0048630D" w:rsidRDefault="0048630D" w:rsidP="0048630D">
            <w:pPr>
              <w:spacing w:line="240" w:lineRule="auto"/>
              <w:ind w:firstLine="0"/>
              <w:jc w:val="left"/>
              <w:rPr>
                <w:sz w:val="18"/>
                <w:szCs w:val="18"/>
              </w:rPr>
            </w:pPr>
            <w:r w:rsidRPr="0048630D">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w:t>
            </w:r>
          </w:p>
        </w:tc>
        <w:tc>
          <w:tcPr>
            <w:tcW w:w="640" w:type="dxa"/>
            <w:tcBorders>
              <w:top w:val="nil"/>
              <w:left w:val="nil"/>
              <w:bottom w:val="single" w:sz="4" w:space="0" w:color="auto"/>
              <w:right w:val="single" w:sz="4" w:space="0" w:color="auto"/>
            </w:tcBorders>
            <w:shd w:val="clear" w:color="auto" w:fill="auto"/>
            <w:vAlign w:val="center"/>
            <w:hideMark/>
          </w:tcPr>
          <w:p w14:paraId="47A5C904"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3E1D8BD9"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E8AE52B" w14:textId="77777777" w:rsidR="0048630D" w:rsidRPr="0048630D" w:rsidRDefault="0048630D" w:rsidP="0048630D">
            <w:pPr>
              <w:spacing w:line="240" w:lineRule="auto"/>
              <w:ind w:firstLine="0"/>
              <w:jc w:val="center"/>
              <w:rPr>
                <w:sz w:val="18"/>
                <w:szCs w:val="18"/>
              </w:rPr>
            </w:pPr>
            <w:r w:rsidRPr="0048630D">
              <w:rPr>
                <w:sz w:val="18"/>
                <w:szCs w:val="18"/>
              </w:rPr>
              <w:t>0000072431</w:t>
            </w:r>
          </w:p>
        </w:tc>
        <w:tc>
          <w:tcPr>
            <w:tcW w:w="820" w:type="dxa"/>
            <w:tcBorders>
              <w:top w:val="nil"/>
              <w:left w:val="nil"/>
              <w:bottom w:val="single" w:sz="4" w:space="0" w:color="auto"/>
              <w:right w:val="single" w:sz="4" w:space="0" w:color="auto"/>
            </w:tcBorders>
            <w:shd w:val="clear" w:color="auto" w:fill="auto"/>
            <w:vAlign w:val="center"/>
            <w:hideMark/>
          </w:tcPr>
          <w:p w14:paraId="0186543A"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959F1FD" w14:textId="77777777" w:rsidR="0048630D" w:rsidRPr="0048630D" w:rsidRDefault="0048630D" w:rsidP="0048630D">
            <w:pPr>
              <w:spacing w:line="240" w:lineRule="auto"/>
              <w:ind w:firstLine="0"/>
              <w:jc w:val="right"/>
              <w:rPr>
                <w:sz w:val="18"/>
                <w:szCs w:val="18"/>
              </w:rPr>
            </w:pPr>
            <w:r w:rsidRPr="0048630D">
              <w:rPr>
                <w:sz w:val="18"/>
                <w:szCs w:val="18"/>
              </w:rPr>
              <w:t>17 758,8</w:t>
            </w:r>
          </w:p>
        </w:tc>
      </w:tr>
      <w:tr w:rsidR="0048630D" w:rsidRPr="0048630D" w14:paraId="1814EF0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37A886"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6F48DC07"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592DFBB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41E1410" w14:textId="77777777" w:rsidR="0048630D" w:rsidRPr="0048630D" w:rsidRDefault="0048630D" w:rsidP="0048630D">
            <w:pPr>
              <w:spacing w:line="240" w:lineRule="auto"/>
              <w:ind w:firstLine="0"/>
              <w:jc w:val="center"/>
              <w:rPr>
                <w:sz w:val="18"/>
                <w:szCs w:val="18"/>
              </w:rPr>
            </w:pPr>
            <w:r w:rsidRPr="0048630D">
              <w:rPr>
                <w:sz w:val="18"/>
                <w:szCs w:val="18"/>
              </w:rPr>
              <w:t>0000072431</w:t>
            </w:r>
          </w:p>
        </w:tc>
        <w:tc>
          <w:tcPr>
            <w:tcW w:w="820" w:type="dxa"/>
            <w:tcBorders>
              <w:top w:val="nil"/>
              <w:left w:val="nil"/>
              <w:bottom w:val="single" w:sz="4" w:space="0" w:color="auto"/>
              <w:right w:val="single" w:sz="4" w:space="0" w:color="auto"/>
            </w:tcBorders>
            <w:shd w:val="clear" w:color="auto" w:fill="auto"/>
            <w:vAlign w:val="center"/>
            <w:hideMark/>
          </w:tcPr>
          <w:p w14:paraId="20F48454"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5F854E2D" w14:textId="77777777" w:rsidR="0048630D" w:rsidRPr="0048630D" w:rsidRDefault="0048630D" w:rsidP="0048630D">
            <w:pPr>
              <w:spacing w:line="240" w:lineRule="auto"/>
              <w:ind w:firstLine="0"/>
              <w:jc w:val="right"/>
              <w:rPr>
                <w:sz w:val="18"/>
                <w:szCs w:val="18"/>
              </w:rPr>
            </w:pPr>
            <w:r w:rsidRPr="0048630D">
              <w:rPr>
                <w:sz w:val="18"/>
                <w:szCs w:val="18"/>
              </w:rPr>
              <w:t>177,6</w:t>
            </w:r>
          </w:p>
        </w:tc>
      </w:tr>
      <w:tr w:rsidR="0048630D" w:rsidRPr="0048630D" w14:paraId="4AD4F57F"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62217AF"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14F38D5D"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5E82D4C4"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5C2954F1" w14:textId="77777777" w:rsidR="0048630D" w:rsidRPr="0048630D" w:rsidRDefault="0048630D" w:rsidP="0048630D">
            <w:pPr>
              <w:spacing w:line="240" w:lineRule="auto"/>
              <w:ind w:firstLine="0"/>
              <w:jc w:val="center"/>
              <w:rPr>
                <w:sz w:val="18"/>
                <w:szCs w:val="18"/>
              </w:rPr>
            </w:pPr>
            <w:r w:rsidRPr="0048630D">
              <w:rPr>
                <w:sz w:val="18"/>
                <w:szCs w:val="18"/>
              </w:rPr>
              <w:t>0000072431</w:t>
            </w:r>
          </w:p>
        </w:tc>
        <w:tc>
          <w:tcPr>
            <w:tcW w:w="820" w:type="dxa"/>
            <w:tcBorders>
              <w:top w:val="nil"/>
              <w:left w:val="nil"/>
              <w:bottom w:val="single" w:sz="4" w:space="0" w:color="auto"/>
              <w:right w:val="single" w:sz="4" w:space="0" w:color="auto"/>
            </w:tcBorders>
            <w:shd w:val="clear" w:color="auto" w:fill="auto"/>
            <w:vAlign w:val="center"/>
            <w:hideMark/>
          </w:tcPr>
          <w:p w14:paraId="38AC976A"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50398CA2" w14:textId="77777777" w:rsidR="0048630D" w:rsidRPr="0048630D" w:rsidRDefault="0048630D" w:rsidP="0048630D">
            <w:pPr>
              <w:spacing w:line="240" w:lineRule="auto"/>
              <w:ind w:firstLine="0"/>
              <w:jc w:val="right"/>
              <w:rPr>
                <w:sz w:val="18"/>
                <w:szCs w:val="18"/>
              </w:rPr>
            </w:pPr>
            <w:r w:rsidRPr="0048630D">
              <w:rPr>
                <w:sz w:val="18"/>
                <w:szCs w:val="18"/>
              </w:rPr>
              <w:t>177,6</w:t>
            </w:r>
          </w:p>
        </w:tc>
      </w:tr>
      <w:tr w:rsidR="0048630D" w:rsidRPr="0048630D" w14:paraId="43086E0D"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6DAF063"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7844EB57"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07055F98"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74310EC6" w14:textId="77777777" w:rsidR="0048630D" w:rsidRPr="0048630D" w:rsidRDefault="0048630D" w:rsidP="0048630D">
            <w:pPr>
              <w:spacing w:line="240" w:lineRule="auto"/>
              <w:ind w:firstLine="0"/>
              <w:jc w:val="center"/>
              <w:rPr>
                <w:sz w:val="18"/>
                <w:szCs w:val="18"/>
              </w:rPr>
            </w:pPr>
            <w:r w:rsidRPr="0048630D">
              <w:rPr>
                <w:sz w:val="18"/>
                <w:szCs w:val="18"/>
              </w:rPr>
              <w:t>0000072431</w:t>
            </w:r>
          </w:p>
        </w:tc>
        <w:tc>
          <w:tcPr>
            <w:tcW w:w="820" w:type="dxa"/>
            <w:tcBorders>
              <w:top w:val="nil"/>
              <w:left w:val="nil"/>
              <w:bottom w:val="single" w:sz="4" w:space="0" w:color="auto"/>
              <w:right w:val="single" w:sz="4" w:space="0" w:color="auto"/>
            </w:tcBorders>
            <w:shd w:val="clear" w:color="auto" w:fill="auto"/>
            <w:vAlign w:val="center"/>
            <w:hideMark/>
          </w:tcPr>
          <w:p w14:paraId="1910C9DA"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341C76DB" w14:textId="77777777" w:rsidR="0048630D" w:rsidRPr="0048630D" w:rsidRDefault="0048630D" w:rsidP="0048630D">
            <w:pPr>
              <w:spacing w:line="240" w:lineRule="auto"/>
              <w:ind w:firstLine="0"/>
              <w:jc w:val="right"/>
              <w:rPr>
                <w:sz w:val="18"/>
                <w:szCs w:val="18"/>
              </w:rPr>
            </w:pPr>
            <w:r w:rsidRPr="0048630D">
              <w:rPr>
                <w:sz w:val="18"/>
                <w:szCs w:val="18"/>
              </w:rPr>
              <w:t>17 581,2</w:t>
            </w:r>
          </w:p>
        </w:tc>
      </w:tr>
      <w:tr w:rsidR="0048630D" w:rsidRPr="0048630D" w14:paraId="7FB05FD6" w14:textId="77777777" w:rsidTr="0048630D">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572AEEE" w14:textId="77777777" w:rsidR="0048630D" w:rsidRPr="0048630D" w:rsidRDefault="0048630D" w:rsidP="0048630D">
            <w:pPr>
              <w:spacing w:line="240" w:lineRule="auto"/>
              <w:ind w:firstLine="0"/>
              <w:jc w:val="left"/>
              <w:rPr>
                <w:sz w:val="18"/>
                <w:szCs w:val="18"/>
              </w:rPr>
            </w:pPr>
            <w:r w:rsidRPr="0048630D">
              <w:rPr>
                <w:sz w:val="18"/>
                <w:szCs w:val="18"/>
              </w:rPr>
              <w:t>Пособия, компенсации, меры социальной поддержки по публичным нормативным обязательствам</w:t>
            </w:r>
          </w:p>
        </w:tc>
        <w:tc>
          <w:tcPr>
            <w:tcW w:w="640" w:type="dxa"/>
            <w:tcBorders>
              <w:top w:val="nil"/>
              <w:left w:val="nil"/>
              <w:bottom w:val="single" w:sz="4" w:space="0" w:color="auto"/>
              <w:right w:val="single" w:sz="4" w:space="0" w:color="auto"/>
            </w:tcBorders>
            <w:shd w:val="clear" w:color="auto" w:fill="auto"/>
            <w:vAlign w:val="center"/>
            <w:hideMark/>
          </w:tcPr>
          <w:p w14:paraId="0BADC1DF"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23F34096"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601734A" w14:textId="77777777" w:rsidR="0048630D" w:rsidRPr="0048630D" w:rsidRDefault="0048630D" w:rsidP="0048630D">
            <w:pPr>
              <w:spacing w:line="240" w:lineRule="auto"/>
              <w:ind w:firstLine="0"/>
              <w:jc w:val="center"/>
              <w:rPr>
                <w:sz w:val="18"/>
                <w:szCs w:val="18"/>
              </w:rPr>
            </w:pPr>
            <w:r w:rsidRPr="0048630D">
              <w:rPr>
                <w:sz w:val="18"/>
                <w:szCs w:val="18"/>
              </w:rPr>
              <w:t>0000072431</w:t>
            </w:r>
          </w:p>
        </w:tc>
        <w:tc>
          <w:tcPr>
            <w:tcW w:w="820" w:type="dxa"/>
            <w:tcBorders>
              <w:top w:val="nil"/>
              <w:left w:val="nil"/>
              <w:bottom w:val="single" w:sz="4" w:space="0" w:color="auto"/>
              <w:right w:val="single" w:sz="4" w:space="0" w:color="auto"/>
            </w:tcBorders>
            <w:shd w:val="clear" w:color="auto" w:fill="auto"/>
            <w:vAlign w:val="center"/>
            <w:hideMark/>
          </w:tcPr>
          <w:p w14:paraId="40B0AB95" w14:textId="77777777" w:rsidR="0048630D" w:rsidRPr="0048630D" w:rsidRDefault="0048630D" w:rsidP="0048630D">
            <w:pPr>
              <w:spacing w:line="240" w:lineRule="auto"/>
              <w:ind w:firstLine="0"/>
              <w:jc w:val="center"/>
              <w:rPr>
                <w:sz w:val="18"/>
                <w:szCs w:val="18"/>
              </w:rPr>
            </w:pPr>
            <w:r w:rsidRPr="0048630D">
              <w:rPr>
                <w:sz w:val="18"/>
                <w:szCs w:val="18"/>
              </w:rPr>
              <w:t>313</w:t>
            </w:r>
          </w:p>
        </w:tc>
        <w:tc>
          <w:tcPr>
            <w:tcW w:w="1661" w:type="dxa"/>
            <w:tcBorders>
              <w:top w:val="nil"/>
              <w:left w:val="nil"/>
              <w:bottom w:val="single" w:sz="4" w:space="0" w:color="auto"/>
              <w:right w:val="single" w:sz="4" w:space="0" w:color="auto"/>
            </w:tcBorders>
            <w:shd w:val="clear" w:color="auto" w:fill="auto"/>
            <w:vAlign w:val="bottom"/>
            <w:hideMark/>
          </w:tcPr>
          <w:p w14:paraId="54B35AD4" w14:textId="77777777" w:rsidR="0048630D" w:rsidRPr="0048630D" w:rsidRDefault="0048630D" w:rsidP="0048630D">
            <w:pPr>
              <w:spacing w:line="240" w:lineRule="auto"/>
              <w:ind w:firstLine="0"/>
              <w:jc w:val="right"/>
              <w:rPr>
                <w:sz w:val="18"/>
                <w:szCs w:val="18"/>
              </w:rPr>
            </w:pPr>
            <w:r w:rsidRPr="0048630D">
              <w:rPr>
                <w:sz w:val="18"/>
                <w:szCs w:val="18"/>
              </w:rPr>
              <w:t>17 581,2</w:t>
            </w:r>
          </w:p>
        </w:tc>
      </w:tr>
      <w:tr w:rsidR="0048630D" w:rsidRPr="0048630D" w14:paraId="71E602CD"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C59995E" w14:textId="77777777" w:rsidR="0048630D" w:rsidRPr="0048630D" w:rsidRDefault="0048630D" w:rsidP="0048630D">
            <w:pPr>
              <w:spacing w:line="240" w:lineRule="auto"/>
              <w:ind w:firstLine="0"/>
              <w:jc w:val="left"/>
              <w:rPr>
                <w:sz w:val="18"/>
                <w:szCs w:val="18"/>
              </w:rPr>
            </w:pPr>
            <w:r w:rsidRPr="0048630D">
              <w:rPr>
                <w:sz w:val="18"/>
                <w:szCs w:val="18"/>
              </w:rPr>
              <w:t>Реализация мероприятий по обеспечению жильем молодых семей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045D721C"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0FEF502D"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6AE38412" w14:textId="77777777" w:rsidR="0048630D" w:rsidRPr="0048630D" w:rsidRDefault="0048630D" w:rsidP="0048630D">
            <w:pPr>
              <w:spacing w:line="240" w:lineRule="auto"/>
              <w:ind w:firstLine="0"/>
              <w:jc w:val="center"/>
              <w:rPr>
                <w:sz w:val="18"/>
                <w:szCs w:val="18"/>
              </w:rPr>
            </w:pPr>
            <w:r w:rsidRPr="0048630D">
              <w:rPr>
                <w:sz w:val="18"/>
                <w:szCs w:val="18"/>
              </w:rPr>
              <w:t>00000L4970</w:t>
            </w:r>
          </w:p>
        </w:tc>
        <w:tc>
          <w:tcPr>
            <w:tcW w:w="820" w:type="dxa"/>
            <w:tcBorders>
              <w:top w:val="nil"/>
              <w:left w:val="nil"/>
              <w:bottom w:val="single" w:sz="4" w:space="0" w:color="auto"/>
              <w:right w:val="single" w:sz="4" w:space="0" w:color="auto"/>
            </w:tcBorders>
            <w:shd w:val="clear" w:color="auto" w:fill="auto"/>
            <w:vAlign w:val="center"/>
            <w:hideMark/>
          </w:tcPr>
          <w:p w14:paraId="354E8972"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0FBAB44" w14:textId="77777777" w:rsidR="0048630D" w:rsidRPr="0048630D" w:rsidRDefault="0048630D" w:rsidP="0048630D">
            <w:pPr>
              <w:spacing w:line="240" w:lineRule="auto"/>
              <w:ind w:firstLine="0"/>
              <w:jc w:val="right"/>
              <w:rPr>
                <w:sz w:val="18"/>
                <w:szCs w:val="18"/>
              </w:rPr>
            </w:pPr>
            <w:r w:rsidRPr="0048630D">
              <w:rPr>
                <w:sz w:val="18"/>
                <w:szCs w:val="18"/>
              </w:rPr>
              <w:t>3 146,2</w:t>
            </w:r>
          </w:p>
        </w:tc>
      </w:tr>
      <w:tr w:rsidR="0048630D" w:rsidRPr="0048630D" w14:paraId="6127EE5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0066E08" w14:textId="77777777" w:rsidR="0048630D" w:rsidRPr="0048630D" w:rsidRDefault="0048630D" w:rsidP="0048630D">
            <w:pPr>
              <w:spacing w:line="240" w:lineRule="auto"/>
              <w:ind w:firstLine="0"/>
              <w:jc w:val="left"/>
              <w:rPr>
                <w:sz w:val="18"/>
                <w:szCs w:val="18"/>
              </w:rPr>
            </w:pPr>
            <w:r w:rsidRPr="0048630D">
              <w:rPr>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14:paraId="31B7F09D"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78968A5A"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42469E4C" w14:textId="77777777" w:rsidR="0048630D" w:rsidRPr="0048630D" w:rsidRDefault="0048630D" w:rsidP="0048630D">
            <w:pPr>
              <w:spacing w:line="240" w:lineRule="auto"/>
              <w:ind w:firstLine="0"/>
              <w:jc w:val="center"/>
              <w:rPr>
                <w:sz w:val="18"/>
                <w:szCs w:val="18"/>
              </w:rPr>
            </w:pPr>
            <w:r w:rsidRPr="0048630D">
              <w:rPr>
                <w:sz w:val="18"/>
                <w:szCs w:val="18"/>
              </w:rPr>
              <w:t>00000L4970</w:t>
            </w:r>
          </w:p>
        </w:tc>
        <w:tc>
          <w:tcPr>
            <w:tcW w:w="820" w:type="dxa"/>
            <w:tcBorders>
              <w:top w:val="nil"/>
              <w:left w:val="nil"/>
              <w:bottom w:val="single" w:sz="4" w:space="0" w:color="auto"/>
              <w:right w:val="single" w:sz="4" w:space="0" w:color="auto"/>
            </w:tcBorders>
            <w:shd w:val="clear" w:color="auto" w:fill="auto"/>
            <w:vAlign w:val="center"/>
            <w:hideMark/>
          </w:tcPr>
          <w:p w14:paraId="2A33B056" w14:textId="77777777" w:rsidR="0048630D" w:rsidRPr="0048630D" w:rsidRDefault="0048630D" w:rsidP="0048630D">
            <w:pPr>
              <w:spacing w:line="240" w:lineRule="auto"/>
              <w:ind w:firstLine="0"/>
              <w:jc w:val="center"/>
              <w:rPr>
                <w:sz w:val="18"/>
                <w:szCs w:val="18"/>
              </w:rPr>
            </w:pPr>
            <w:r w:rsidRPr="0048630D">
              <w:rPr>
                <w:sz w:val="18"/>
                <w:szCs w:val="18"/>
              </w:rPr>
              <w:t>300</w:t>
            </w:r>
          </w:p>
        </w:tc>
        <w:tc>
          <w:tcPr>
            <w:tcW w:w="1661" w:type="dxa"/>
            <w:tcBorders>
              <w:top w:val="nil"/>
              <w:left w:val="nil"/>
              <w:bottom w:val="single" w:sz="4" w:space="0" w:color="auto"/>
              <w:right w:val="single" w:sz="4" w:space="0" w:color="auto"/>
            </w:tcBorders>
            <w:shd w:val="clear" w:color="auto" w:fill="auto"/>
            <w:vAlign w:val="bottom"/>
            <w:hideMark/>
          </w:tcPr>
          <w:p w14:paraId="1C00AE35" w14:textId="77777777" w:rsidR="0048630D" w:rsidRPr="0048630D" w:rsidRDefault="0048630D" w:rsidP="0048630D">
            <w:pPr>
              <w:spacing w:line="240" w:lineRule="auto"/>
              <w:ind w:firstLine="0"/>
              <w:jc w:val="right"/>
              <w:rPr>
                <w:sz w:val="18"/>
                <w:szCs w:val="18"/>
              </w:rPr>
            </w:pPr>
            <w:r w:rsidRPr="0048630D">
              <w:rPr>
                <w:sz w:val="18"/>
                <w:szCs w:val="18"/>
              </w:rPr>
              <w:t>3 146,2</w:t>
            </w:r>
          </w:p>
        </w:tc>
      </w:tr>
      <w:tr w:rsidR="0048630D" w:rsidRPr="0048630D" w14:paraId="413FDBF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3F027B9" w14:textId="77777777" w:rsidR="0048630D" w:rsidRPr="0048630D" w:rsidRDefault="0048630D" w:rsidP="0048630D">
            <w:pPr>
              <w:spacing w:line="240" w:lineRule="auto"/>
              <w:ind w:firstLine="0"/>
              <w:jc w:val="left"/>
              <w:rPr>
                <w:sz w:val="18"/>
                <w:szCs w:val="18"/>
              </w:rPr>
            </w:pPr>
            <w:r w:rsidRPr="0048630D">
              <w:rPr>
                <w:sz w:val="18"/>
                <w:szCs w:val="18"/>
              </w:rPr>
              <w:t>Субсидии гражданам на приобретение жилья</w:t>
            </w:r>
          </w:p>
        </w:tc>
        <w:tc>
          <w:tcPr>
            <w:tcW w:w="640" w:type="dxa"/>
            <w:tcBorders>
              <w:top w:val="nil"/>
              <w:left w:val="nil"/>
              <w:bottom w:val="single" w:sz="4" w:space="0" w:color="auto"/>
              <w:right w:val="single" w:sz="4" w:space="0" w:color="auto"/>
            </w:tcBorders>
            <w:shd w:val="clear" w:color="auto" w:fill="auto"/>
            <w:vAlign w:val="center"/>
            <w:hideMark/>
          </w:tcPr>
          <w:p w14:paraId="3F30B80D" w14:textId="77777777" w:rsidR="0048630D" w:rsidRPr="0048630D" w:rsidRDefault="0048630D" w:rsidP="0048630D">
            <w:pPr>
              <w:spacing w:line="240" w:lineRule="auto"/>
              <w:ind w:firstLine="0"/>
              <w:jc w:val="center"/>
              <w:rPr>
                <w:sz w:val="18"/>
                <w:szCs w:val="18"/>
              </w:rPr>
            </w:pPr>
            <w:r w:rsidRPr="0048630D">
              <w:rPr>
                <w:sz w:val="18"/>
                <w:szCs w:val="18"/>
              </w:rPr>
              <w:t>10</w:t>
            </w:r>
          </w:p>
        </w:tc>
        <w:tc>
          <w:tcPr>
            <w:tcW w:w="600" w:type="dxa"/>
            <w:tcBorders>
              <w:top w:val="nil"/>
              <w:left w:val="nil"/>
              <w:bottom w:val="single" w:sz="4" w:space="0" w:color="auto"/>
              <w:right w:val="single" w:sz="4" w:space="0" w:color="auto"/>
            </w:tcBorders>
            <w:shd w:val="clear" w:color="auto" w:fill="auto"/>
            <w:vAlign w:val="center"/>
            <w:hideMark/>
          </w:tcPr>
          <w:p w14:paraId="4B11AE60" w14:textId="77777777" w:rsidR="0048630D" w:rsidRPr="0048630D" w:rsidRDefault="0048630D" w:rsidP="0048630D">
            <w:pPr>
              <w:spacing w:line="240" w:lineRule="auto"/>
              <w:ind w:firstLine="0"/>
              <w:jc w:val="center"/>
              <w:rPr>
                <w:sz w:val="18"/>
                <w:szCs w:val="18"/>
              </w:rPr>
            </w:pPr>
            <w:r w:rsidRPr="0048630D">
              <w:rPr>
                <w:sz w:val="18"/>
                <w:szCs w:val="18"/>
              </w:rPr>
              <w:t>04</w:t>
            </w:r>
          </w:p>
        </w:tc>
        <w:tc>
          <w:tcPr>
            <w:tcW w:w="1240" w:type="dxa"/>
            <w:tcBorders>
              <w:top w:val="nil"/>
              <w:left w:val="nil"/>
              <w:bottom w:val="single" w:sz="4" w:space="0" w:color="auto"/>
              <w:right w:val="single" w:sz="4" w:space="0" w:color="auto"/>
            </w:tcBorders>
            <w:shd w:val="clear" w:color="auto" w:fill="auto"/>
            <w:vAlign w:val="center"/>
            <w:hideMark/>
          </w:tcPr>
          <w:p w14:paraId="005B890C" w14:textId="77777777" w:rsidR="0048630D" w:rsidRPr="0048630D" w:rsidRDefault="0048630D" w:rsidP="0048630D">
            <w:pPr>
              <w:spacing w:line="240" w:lineRule="auto"/>
              <w:ind w:firstLine="0"/>
              <w:jc w:val="center"/>
              <w:rPr>
                <w:sz w:val="18"/>
                <w:szCs w:val="18"/>
              </w:rPr>
            </w:pPr>
            <w:r w:rsidRPr="0048630D">
              <w:rPr>
                <w:sz w:val="18"/>
                <w:szCs w:val="18"/>
              </w:rPr>
              <w:t>00000L4970</w:t>
            </w:r>
          </w:p>
        </w:tc>
        <w:tc>
          <w:tcPr>
            <w:tcW w:w="820" w:type="dxa"/>
            <w:tcBorders>
              <w:top w:val="nil"/>
              <w:left w:val="nil"/>
              <w:bottom w:val="single" w:sz="4" w:space="0" w:color="auto"/>
              <w:right w:val="single" w:sz="4" w:space="0" w:color="auto"/>
            </w:tcBorders>
            <w:shd w:val="clear" w:color="auto" w:fill="auto"/>
            <w:vAlign w:val="center"/>
            <w:hideMark/>
          </w:tcPr>
          <w:p w14:paraId="52A5419D" w14:textId="77777777" w:rsidR="0048630D" w:rsidRPr="0048630D" w:rsidRDefault="0048630D" w:rsidP="0048630D">
            <w:pPr>
              <w:spacing w:line="240" w:lineRule="auto"/>
              <w:ind w:firstLine="0"/>
              <w:jc w:val="center"/>
              <w:rPr>
                <w:sz w:val="18"/>
                <w:szCs w:val="18"/>
              </w:rPr>
            </w:pPr>
            <w:r w:rsidRPr="0048630D">
              <w:rPr>
                <w:sz w:val="18"/>
                <w:szCs w:val="18"/>
              </w:rPr>
              <w:t>322</w:t>
            </w:r>
          </w:p>
        </w:tc>
        <w:tc>
          <w:tcPr>
            <w:tcW w:w="1661" w:type="dxa"/>
            <w:tcBorders>
              <w:top w:val="nil"/>
              <w:left w:val="nil"/>
              <w:bottom w:val="single" w:sz="4" w:space="0" w:color="auto"/>
              <w:right w:val="single" w:sz="4" w:space="0" w:color="auto"/>
            </w:tcBorders>
            <w:shd w:val="clear" w:color="auto" w:fill="auto"/>
            <w:vAlign w:val="bottom"/>
            <w:hideMark/>
          </w:tcPr>
          <w:p w14:paraId="28D2FCFA" w14:textId="77777777" w:rsidR="0048630D" w:rsidRPr="0048630D" w:rsidRDefault="0048630D" w:rsidP="0048630D">
            <w:pPr>
              <w:spacing w:line="240" w:lineRule="auto"/>
              <w:ind w:firstLine="0"/>
              <w:jc w:val="right"/>
              <w:rPr>
                <w:sz w:val="18"/>
                <w:szCs w:val="18"/>
              </w:rPr>
            </w:pPr>
            <w:r w:rsidRPr="0048630D">
              <w:rPr>
                <w:sz w:val="18"/>
                <w:szCs w:val="18"/>
              </w:rPr>
              <w:t>3 146,2</w:t>
            </w:r>
          </w:p>
        </w:tc>
      </w:tr>
      <w:tr w:rsidR="0048630D" w:rsidRPr="0048630D" w14:paraId="2B3859F6"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9E7323B" w14:textId="77777777" w:rsidR="0048630D" w:rsidRPr="0048630D" w:rsidRDefault="0048630D" w:rsidP="0048630D">
            <w:pPr>
              <w:spacing w:line="240" w:lineRule="auto"/>
              <w:ind w:firstLine="0"/>
              <w:jc w:val="left"/>
              <w:rPr>
                <w:b/>
                <w:bCs/>
                <w:sz w:val="18"/>
                <w:szCs w:val="18"/>
              </w:rPr>
            </w:pPr>
            <w:r w:rsidRPr="0048630D">
              <w:rPr>
                <w:b/>
                <w:bCs/>
                <w:sz w:val="18"/>
                <w:szCs w:val="18"/>
              </w:rPr>
              <w:t>Другие вопросы в области социальной политики</w:t>
            </w:r>
          </w:p>
        </w:tc>
        <w:tc>
          <w:tcPr>
            <w:tcW w:w="640" w:type="dxa"/>
            <w:tcBorders>
              <w:top w:val="nil"/>
              <w:left w:val="single" w:sz="4" w:space="0" w:color="auto"/>
              <w:bottom w:val="single" w:sz="4" w:space="0" w:color="auto"/>
              <w:right w:val="nil"/>
            </w:tcBorders>
            <w:shd w:val="clear" w:color="auto" w:fill="auto"/>
            <w:vAlign w:val="center"/>
            <w:hideMark/>
          </w:tcPr>
          <w:p w14:paraId="457ED98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2E6CC114"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1240" w:type="dxa"/>
            <w:tcBorders>
              <w:top w:val="nil"/>
              <w:left w:val="single" w:sz="4" w:space="0" w:color="auto"/>
              <w:bottom w:val="single" w:sz="4" w:space="0" w:color="auto"/>
              <w:right w:val="nil"/>
            </w:tcBorders>
            <w:shd w:val="clear" w:color="auto" w:fill="auto"/>
            <w:vAlign w:val="center"/>
            <w:hideMark/>
          </w:tcPr>
          <w:p w14:paraId="1D37E15A"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820" w:type="dxa"/>
            <w:tcBorders>
              <w:top w:val="nil"/>
              <w:left w:val="single" w:sz="4" w:space="0" w:color="auto"/>
              <w:bottom w:val="single" w:sz="4" w:space="0" w:color="auto"/>
              <w:right w:val="nil"/>
            </w:tcBorders>
            <w:shd w:val="clear" w:color="auto" w:fill="auto"/>
            <w:vAlign w:val="center"/>
            <w:hideMark/>
          </w:tcPr>
          <w:p w14:paraId="03CCFF4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6A6B235B"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79AB8E48" w14:textId="77777777" w:rsidTr="0048630D">
        <w:trPr>
          <w:trHeight w:val="720"/>
        </w:trPr>
        <w:tc>
          <w:tcPr>
            <w:tcW w:w="4962" w:type="dxa"/>
            <w:tcBorders>
              <w:top w:val="nil"/>
              <w:left w:val="single" w:sz="4" w:space="0" w:color="auto"/>
              <w:bottom w:val="single" w:sz="4" w:space="0" w:color="auto"/>
              <w:right w:val="nil"/>
            </w:tcBorders>
            <w:shd w:val="clear" w:color="auto" w:fill="auto"/>
            <w:vAlign w:val="center"/>
            <w:hideMark/>
          </w:tcPr>
          <w:p w14:paraId="2BE00E88" w14:textId="77777777" w:rsidR="0048630D" w:rsidRPr="0048630D" w:rsidRDefault="0048630D" w:rsidP="0048630D">
            <w:pPr>
              <w:spacing w:line="240" w:lineRule="auto"/>
              <w:ind w:firstLine="0"/>
              <w:jc w:val="left"/>
              <w:rPr>
                <w:rFonts w:ascii="Times New Roman CYR" w:hAnsi="Times New Roman CYR" w:cs="Times New Roman CYR"/>
                <w:b/>
                <w:bCs/>
                <w:sz w:val="18"/>
                <w:szCs w:val="18"/>
              </w:rPr>
            </w:pPr>
            <w:r w:rsidRPr="0048630D">
              <w:rPr>
                <w:rFonts w:ascii="Times New Roman CYR" w:hAnsi="Times New Roman CYR" w:cs="Times New Roman CYR"/>
                <w:b/>
                <w:bCs/>
                <w:sz w:val="18"/>
                <w:szCs w:val="18"/>
              </w:rPr>
              <w:t>Обеспечение реализаций мероприятий по проведению капитального ремонта жилых помещений отдельных категорий граждан</w:t>
            </w:r>
          </w:p>
        </w:tc>
        <w:tc>
          <w:tcPr>
            <w:tcW w:w="640" w:type="dxa"/>
            <w:tcBorders>
              <w:top w:val="nil"/>
              <w:left w:val="single" w:sz="4" w:space="0" w:color="auto"/>
              <w:bottom w:val="single" w:sz="4" w:space="0" w:color="auto"/>
              <w:right w:val="nil"/>
            </w:tcBorders>
            <w:shd w:val="clear" w:color="auto" w:fill="auto"/>
            <w:vAlign w:val="center"/>
            <w:hideMark/>
          </w:tcPr>
          <w:p w14:paraId="4D9A3AEB"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30D31619"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1240" w:type="dxa"/>
            <w:tcBorders>
              <w:top w:val="nil"/>
              <w:left w:val="single" w:sz="4" w:space="0" w:color="auto"/>
              <w:bottom w:val="single" w:sz="4" w:space="0" w:color="auto"/>
              <w:right w:val="nil"/>
            </w:tcBorders>
            <w:shd w:val="clear" w:color="auto" w:fill="auto"/>
            <w:vAlign w:val="center"/>
            <w:hideMark/>
          </w:tcPr>
          <w:p w14:paraId="2D0396EC"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0000004927</w:t>
            </w:r>
          </w:p>
        </w:tc>
        <w:tc>
          <w:tcPr>
            <w:tcW w:w="820" w:type="dxa"/>
            <w:tcBorders>
              <w:top w:val="nil"/>
              <w:left w:val="single" w:sz="4" w:space="0" w:color="auto"/>
              <w:bottom w:val="single" w:sz="4" w:space="0" w:color="auto"/>
              <w:right w:val="nil"/>
            </w:tcBorders>
            <w:shd w:val="clear" w:color="auto" w:fill="auto"/>
            <w:vAlign w:val="center"/>
            <w:hideMark/>
          </w:tcPr>
          <w:p w14:paraId="7DC1AD67"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 </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0A26482D"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44D72C51"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57E593E"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Социальное обеспечение и иные выплаты населению</w:t>
            </w:r>
          </w:p>
        </w:tc>
        <w:tc>
          <w:tcPr>
            <w:tcW w:w="640" w:type="dxa"/>
            <w:tcBorders>
              <w:top w:val="nil"/>
              <w:left w:val="single" w:sz="4" w:space="0" w:color="auto"/>
              <w:bottom w:val="single" w:sz="4" w:space="0" w:color="auto"/>
              <w:right w:val="nil"/>
            </w:tcBorders>
            <w:shd w:val="clear" w:color="auto" w:fill="auto"/>
            <w:vAlign w:val="center"/>
            <w:hideMark/>
          </w:tcPr>
          <w:p w14:paraId="1B32676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77B4D57E"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1240" w:type="dxa"/>
            <w:tcBorders>
              <w:top w:val="nil"/>
              <w:left w:val="single" w:sz="4" w:space="0" w:color="auto"/>
              <w:bottom w:val="single" w:sz="4" w:space="0" w:color="auto"/>
              <w:right w:val="nil"/>
            </w:tcBorders>
            <w:shd w:val="clear" w:color="auto" w:fill="auto"/>
            <w:vAlign w:val="center"/>
            <w:hideMark/>
          </w:tcPr>
          <w:p w14:paraId="6F6F3A22"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0000004927</w:t>
            </w:r>
          </w:p>
        </w:tc>
        <w:tc>
          <w:tcPr>
            <w:tcW w:w="820" w:type="dxa"/>
            <w:tcBorders>
              <w:top w:val="nil"/>
              <w:left w:val="single" w:sz="4" w:space="0" w:color="auto"/>
              <w:bottom w:val="single" w:sz="4" w:space="0" w:color="auto"/>
              <w:right w:val="nil"/>
            </w:tcBorders>
            <w:shd w:val="clear" w:color="auto" w:fill="auto"/>
            <w:vAlign w:val="center"/>
            <w:hideMark/>
          </w:tcPr>
          <w:p w14:paraId="191611D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300</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7EB6C602"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52D6BD13" w14:textId="77777777" w:rsidTr="0048630D">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DCC075B" w14:textId="77777777" w:rsidR="0048630D" w:rsidRPr="0048630D" w:rsidRDefault="0048630D" w:rsidP="0048630D">
            <w:pPr>
              <w:spacing w:line="240" w:lineRule="auto"/>
              <w:ind w:firstLine="0"/>
              <w:jc w:val="left"/>
              <w:rPr>
                <w:rFonts w:ascii="Times New Roman CYR" w:hAnsi="Times New Roman CYR" w:cs="Times New Roman CYR"/>
                <w:sz w:val="18"/>
                <w:szCs w:val="18"/>
              </w:rPr>
            </w:pPr>
            <w:r w:rsidRPr="0048630D">
              <w:rPr>
                <w:rFonts w:ascii="Times New Roman CYR" w:hAnsi="Times New Roman CYR" w:cs="Times New Roman CYR"/>
                <w:sz w:val="18"/>
                <w:szCs w:val="18"/>
              </w:rPr>
              <w:t>Субсидия гражданам на приобретение жилья</w:t>
            </w:r>
          </w:p>
        </w:tc>
        <w:tc>
          <w:tcPr>
            <w:tcW w:w="640" w:type="dxa"/>
            <w:tcBorders>
              <w:top w:val="nil"/>
              <w:left w:val="single" w:sz="4" w:space="0" w:color="auto"/>
              <w:bottom w:val="single" w:sz="4" w:space="0" w:color="auto"/>
              <w:right w:val="nil"/>
            </w:tcBorders>
            <w:shd w:val="clear" w:color="auto" w:fill="auto"/>
            <w:vAlign w:val="center"/>
            <w:hideMark/>
          </w:tcPr>
          <w:p w14:paraId="6742DF0F"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10</w:t>
            </w:r>
          </w:p>
        </w:tc>
        <w:tc>
          <w:tcPr>
            <w:tcW w:w="600" w:type="dxa"/>
            <w:tcBorders>
              <w:top w:val="nil"/>
              <w:left w:val="single" w:sz="4" w:space="0" w:color="auto"/>
              <w:bottom w:val="single" w:sz="4" w:space="0" w:color="auto"/>
              <w:right w:val="nil"/>
            </w:tcBorders>
            <w:shd w:val="clear" w:color="auto" w:fill="auto"/>
            <w:vAlign w:val="center"/>
            <w:hideMark/>
          </w:tcPr>
          <w:p w14:paraId="0B743AB6"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06</w:t>
            </w:r>
          </w:p>
        </w:tc>
        <w:tc>
          <w:tcPr>
            <w:tcW w:w="1240" w:type="dxa"/>
            <w:tcBorders>
              <w:top w:val="nil"/>
              <w:left w:val="single" w:sz="4" w:space="0" w:color="auto"/>
              <w:bottom w:val="single" w:sz="4" w:space="0" w:color="auto"/>
              <w:right w:val="nil"/>
            </w:tcBorders>
            <w:shd w:val="clear" w:color="auto" w:fill="auto"/>
            <w:vAlign w:val="center"/>
            <w:hideMark/>
          </w:tcPr>
          <w:p w14:paraId="04FD200D"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0000004927</w:t>
            </w:r>
          </w:p>
        </w:tc>
        <w:tc>
          <w:tcPr>
            <w:tcW w:w="820" w:type="dxa"/>
            <w:tcBorders>
              <w:top w:val="nil"/>
              <w:left w:val="single" w:sz="4" w:space="0" w:color="auto"/>
              <w:bottom w:val="single" w:sz="4" w:space="0" w:color="auto"/>
              <w:right w:val="nil"/>
            </w:tcBorders>
            <w:shd w:val="clear" w:color="auto" w:fill="auto"/>
            <w:vAlign w:val="center"/>
            <w:hideMark/>
          </w:tcPr>
          <w:p w14:paraId="7DC35495" w14:textId="77777777" w:rsidR="0048630D" w:rsidRPr="0048630D" w:rsidRDefault="0048630D" w:rsidP="0048630D">
            <w:pPr>
              <w:spacing w:line="240" w:lineRule="auto"/>
              <w:ind w:firstLine="0"/>
              <w:jc w:val="center"/>
              <w:rPr>
                <w:rFonts w:ascii="Times New Roman CYR" w:hAnsi="Times New Roman CYR" w:cs="Times New Roman CYR"/>
                <w:sz w:val="18"/>
                <w:szCs w:val="18"/>
              </w:rPr>
            </w:pPr>
            <w:r w:rsidRPr="0048630D">
              <w:rPr>
                <w:rFonts w:ascii="Times New Roman CYR" w:hAnsi="Times New Roman CYR" w:cs="Times New Roman CYR"/>
                <w:sz w:val="18"/>
                <w:szCs w:val="18"/>
              </w:rPr>
              <w:t>323</w:t>
            </w:r>
          </w:p>
        </w:tc>
        <w:tc>
          <w:tcPr>
            <w:tcW w:w="1661" w:type="dxa"/>
            <w:tcBorders>
              <w:top w:val="nil"/>
              <w:left w:val="single" w:sz="4" w:space="0" w:color="auto"/>
              <w:bottom w:val="single" w:sz="4" w:space="0" w:color="auto"/>
              <w:right w:val="single" w:sz="4" w:space="0" w:color="auto"/>
            </w:tcBorders>
            <w:shd w:val="clear" w:color="auto" w:fill="auto"/>
            <w:vAlign w:val="bottom"/>
            <w:hideMark/>
          </w:tcPr>
          <w:p w14:paraId="4990CB5E" w14:textId="77777777" w:rsidR="0048630D" w:rsidRPr="0048630D" w:rsidRDefault="0048630D" w:rsidP="0048630D">
            <w:pPr>
              <w:spacing w:line="240" w:lineRule="auto"/>
              <w:ind w:firstLine="0"/>
              <w:jc w:val="right"/>
              <w:rPr>
                <w:sz w:val="18"/>
                <w:szCs w:val="18"/>
              </w:rPr>
            </w:pPr>
            <w:r w:rsidRPr="0048630D">
              <w:rPr>
                <w:sz w:val="18"/>
                <w:szCs w:val="18"/>
              </w:rPr>
              <w:t>100,0</w:t>
            </w:r>
          </w:p>
        </w:tc>
      </w:tr>
      <w:tr w:rsidR="0048630D" w:rsidRPr="0048630D" w14:paraId="088F98B5"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3205946" w14:textId="77777777" w:rsidR="0048630D" w:rsidRPr="0048630D" w:rsidRDefault="0048630D" w:rsidP="0048630D">
            <w:pPr>
              <w:spacing w:line="240" w:lineRule="auto"/>
              <w:ind w:firstLine="0"/>
              <w:jc w:val="left"/>
              <w:rPr>
                <w:b/>
                <w:bCs/>
                <w:sz w:val="18"/>
                <w:szCs w:val="18"/>
              </w:rPr>
            </w:pPr>
            <w:r w:rsidRPr="0048630D">
              <w:rPr>
                <w:b/>
                <w:bCs/>
                <w:sz w:val="18"/>
                <w:szCs w:val="18"/>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14:paraId="5B0D7DF6"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2FA634AA"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163F1F9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0EACE3A4"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9A5CBFE" w14:textId="64E34F53" w:rsidR="0048630D" w:rsidRPr="0048630D" w:rsidRDefault="0072275D" w:rsidP="0048630D">
            <w:pPr>
              <w:spacing w:line="240" w:lineRule="auto"/>
              <w:ind w:firstLine="0"/>
              <w:jc w:val="right"/>
              <w:rPr>
                <w:sz w:val="18"/>
                <w:szCs w:val="18"/>
              </w:rPr>
            </w:pPr>
            <w:r>
              <w:rPr>
                <w:sz w:val="18"/>
                <w:szCs w:val="18"/>
              </w:rPr>
              <w:t>5</w:t>
            </w:r>
            <w:r w:rsidR="0048630D" w:rsidRPr="0048630D">
              <w:rPr>
                <w:sz w:val="18"/>
                <w:szCs w:val="18"/>
              </w:rPr>
              <w:t>00,0</w:t>
            </w:r>
          </w:p>
        </w:tc>
      </w:tr>
      <w:tr w:rsidR="0048630D" w:rsidRPr="0048630D" w14:paraId="600011A0"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7E20B88" w14:textId="77777777" w:rsidR="0048630D" w:rsidRPr="0048630D" w:rsidRDefault="0048630D" w:rsidP="0048630D">
            <w:pPr>
              <w:spacing w:line="240" w:lineRule="auto"/>
              <w:ind w:firstLine="0"/>
              <w:jc w:val="left"/>
              <w:rPr>
                <w:b/>
                <w:bCs/>
                <w:sz w:val="18"/>
                <w:szCs w:val="18"/>
              </w:rPr>
            </w:pPr>
            <w:r w:rsidRPr="0048630D">
              <w:rPr>
                <w:b/>
                <w:bCs/>
                <w:sz w:val="18"/>
                <w:szCs w:val="18"/>
              </w:rPr>
              <w:lastRenderedPageBreak/>
              <w:t>Массовый спорт</w:t>
            </w:r>
          </w:p>
        </w:tc>
        <w:tc>
          <w:tcPr>
            <w:tcW w:w="640" w:type="dxa"/>
            <w:tcBorders>
              <w:top w:val="nil"/>
              <w:left w:val="nil"/>
              <w:bottom w:val="single" w:sz="4" w:space="0" w:color="auto"/>
              <w:right w:val="single" w:sz="4" w:space="0" w:color="auto"/>
            </w:tcBorders>
            <w:shd w:val="clear" w:color="auto" w:fill="auto"/>
            <w:vAlign w:val="center"/>
            <w:hideMark/>
          </w:tcPr>
          <w:p w14:paraId="05E12798"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29B894C3"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92FCC9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9C79458" w14:textId="77777777" w:rsidR="0048630D" w:rsidRPr="0048630D" w:rsidRDefault="0048630D" w:rsidP="0048630D">
            <w:pPr>
              <w:spacing w:line="240" w:lineRule="auto"/>
              <w:ind w:firstLine="0"/>
              <w:jc w:val="left"/>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892BA40" w14:textId="2EC1F9E7" w:rsidR="0048630D" w:rsidRPr="0048630D" w:rsidRDefault="0072275D" w:rsidP="0048630D">
            <w:pPr>
              <w:spacing w:line="240" w:lineRule="auto"/>
              <w:ind w:firstLine="0"/>
              <w:jc w:val="right"/>
              <w:rPr>
                <w:sz w:val="18"/>
                <w:szCs w:val="18"/>
              </w:rPr>
            </w:pPr>
            <w:r>
              <w:rPr>
                <w:sz w:val="18"/>
                <w:szCs w:val="18"/>
              </w:rPr>
              <w:t>5</w:t>
            </w:r>
            <w:r w:rsidR="0048630D" w:rsidRPr="0048630D">
              <w:rPr>
                <w:sz w:val="18"/>
                <w:szCs w:val="18"/>
              </w:rPr>
              <w:t>00,0</w:t>
            </w:r>
          </w:p>
        </w:tc>
      </w:tr>
      <w:tr w:rsidR="0048630D" w:rsidRPr="0048630D" w14:paraId="5DE669B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B101EF" w14:textId="77777777" w:rsidR="0048630D" w:rsidRPr="0048630D" w:rsidRDefault="0048630D" w:rsidP="0048630D">
            <w:pPr>
              <w:spacing w:line="240" w:lineRule="auto"/>
              <w:ind w:firstLine="0"/>
              <w:jc w:val="left"/>
              <w:rPr>
                <w:sz w:val="18"/>
                <w:szCs w:val="18"/>
              </w:rPr>
            </w:pPr>
            <w:r w:rsidRPr="0048630D">
              <w:rPr>
                <w:sz w:val="18"/>
                <w:szCs w:val="18"/>
              </w:rPr>
              <w:t>Физкультурно-оздоровительная работа и спортивные мероприятия</w:t>
            </w:r>
          </w:p>
        </w:tc>
        <w:tc>
          <w:tcPr>
            <w:tcW w:w="640" w:type="dxa"/>
            <w:tcBorders>
              <w:top w:val="nil"/>
              <w:left w:val="nil"/>
              <w:bottom w:val="single" w:sz="4" w:space="0" w:color="auto"/>
              <w:right w:val="single" w:sz="4" w:space="0" w:color="auto"/>
            </w:tcBorders>
            <w:shd w:val="clear" w:color="auto" w:fill="auto"/>
            <w:vAlign w:val="center"/>
            <w:hideMark/>
          </w:tcPr>
          <w:p w14:paraId="0AA433BA"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58610A76"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1DDB2AEF" w14:textId="77777777" w:rsidR="0048630D" w:rsidRPr="0048630D" w:rsidRDefault="0048630D" w:rsidP="0048630D">
            <w:pPr>
              <w:spacing w:line="240" w:lineRule="auto"/>
              <w:ind w:firstLine="0"/>
              <w:jc w:val="center"/>
              <w:rPr>
                <w:sz w:val="18"/>
                <w:szCs w:val="18"/>
              </w:rPr>
            </w:pPr>
            <w:r w:rsidRPr="0048630D">
              <w:rPr>
                <w:sz w:val="18"/>
                <w:szCs w:val="18"/>
              </w:rPr>
              <w:t>0005129701</w:t>
            </w:r>
          </w:p>
        </w:tc>
        <w:tc>
          <w:tcPr>
            <w:tcW w:w="820" w:type="dxa"/>
            <w:tcBorders>
              <w:top w:val="nil"/>
              <w:left w:val="nil"/>
              <w:bottom w:val="single" w:sz="4" w:space="0" w:color="auto"/>
              <w:right w:val="single" w:sz="4" w:space="0" w:color="auto"/>
            </w:tcBorders>
            <w:shd w:val="clear" w:color="auto" w:fill="auto"/>
            <w:vAlign w:val="center"/>
            <w:hideMark/>
          </w:tcPr>
          <w:p w14:paraId="7C0AD30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464EF3A9" w14:textId="35680BDD" w:rsidR="0048630D" w:rsidRPr="0048630D" w:rsidRDefault="0072275D" w:rsidP="0048630D">
            <w:pPr>
              <w:spacing w:line="240" w:lineRule="auto"/>
              <w:ind w:firstLine="0"/>
              <w:jc w:val="right"/>
              <w:rPr>
                <w:sz w:val="18"/>
                <w:szCs w:val="18"/>
              </w:rPr>
            </w:pPr>
            <w:r>
              <w:rPr>
                <w:sz w:val="18"/>
                <w:szCs w:val="18"/>
              </w:rPr>
              <w:t>5</w:t>
            </w:r>
            <w:r w:rsidR="0048630D" w:rsidRPr="0048630D">
              <w:rPr>
                <w:sz w:val="18"/>
                <w:szCs w:val="18"/>
              </w:rPr>
              <w:t>00,0</w:t>
            </w:r>
          </w:p>
        </w:tc>
      </w:tr>
      <w:tr w:rsidR="0048630D" w:rsidRPr="0048630D" w14:paraId="5FC4807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B738592" w14:textId="77777777" w:rsidR="0048630D" w:rsidRPr="0048630D" w:rsidRDefault="0048630D" w:rsidP="0048630D">
            <w:pPr>
              <w:spacing w:line="240" w:lineRule="auto"/>
              <w:ind w:firstLine="0"/>
              <w:jc w:val="left"/>
              <w:rPr>
                <w:sz w:val="18"/>
                <w:szCs w:val="18"/>
              </w:rPr>
            </w:pPr>
            <w:r w:rsidRPr="0048630D">
              <w:rPr>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14:paraId="49D8334A"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06348477"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7CA6FE5" w14:textId="77777777" w:rsidR="0048630D" w:rsidRPr="0048630D" w:rsidRDefault="0048630D" w:rsidP="0048630D">
            <w:pPr>
              <w:spacing w:line="240" w:lineRule="auto"/>
              <w:ind w:firstLine="0"/>
              <w:jc w:val="center"/>
              <w:rPr>
                <w:sz w:val="18"/>
                <w:szCs w:val="18"/>
              </w:rPr>
            </w:pPr>
            <w:r w:rsidRPr="0048630D">
              <w:rPr>
                <w:sz w:val="18"/>
                <w:szCs w:val="18"/>
              </w:rPr>
              <w:t>0005129701</w:t>
            </w:r>
          </w:p>
        </w:tc>
        <w:tc>
          <w:tcPr>
            <w:tcW w:w="820" w:type="dxa"/>
            <w:tcBorders>
              <w:top w:val="nil"/>
              <w:left w:val="nil"/>
              <w:bottom w:val="single" w:sz="4" w:space="0" w:color="auto"/>
              <w:right w:val="single" w:sz="4" w:space="0" w:color="auto"/>
            </w:tcBorders>
            <w:shd w:val="clear" w:color="auto" w:fill="auto"/>
            <w:vAlign w:val="center"/>
            <w:hideMark/>
          </w:tcPr>
          <w:p w14:paraId="1C33738B" w14:textId="77777777" w:rsidR="0048630D" w:rsidRPr="0048630D" w:rsidRDefault="0048630D" w:rsidP="0048630D">
            <w:pPr>
              <w:spacing w:line="240" w:lineRule="auto"/>
              <w:ind w:firstLine="0"/>
              <w:jc w:val="center"/>
              <w:rPr>
                <w:sz w:val="18"/>
                <w:szCs w:val="18"/>
              </w:rPr>
            </w:pPr>
            <w:r w:rsidRPr="0048630D">
              <w:rPr>
                <w:sz w:val="18"/>
                <w:szCs w:val="18"/>
              </w:rPr>
              <w:t>110</w:t>
            </w:r>
          </w:p>
        </w:tc>
        <w:tc>
          <w:tcPr>
            <w:tcW w:w="1661" w:type="dxa"/>
            <w:tcBorders>
              <w:top w:val="nil"/>
              <w:left w:val="nil"/>
              <w:bottom w:val="single" w:sz="4" w:space="0" w:color="auto"/>
              <w:right w:val="single" w:sz="4" w:space="0" w:color="auto"/>
            </w:tcBorders>
            <w:shd w:val="clear" w:color="auto" w:fill="auto"/>
            <w:vAlign w:val="bottom"/>
            <w:hideMark/>
          </w:tcPr>
          <w:p w14:paraId="7CE45CAE"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1D508C2E"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0811572" w14:textId="6EC4780D" w:rsidR="0048630D" w:rsidRPr="0048630D" w:rsidRDefault="0048630D" w:rsidP="0048630D">
            <w:pPr>
              <w:spacing w:line="240" w:lineRule="auto"/>
              <w:ind w:firstLine="0"/>
              <w:jc w:val="left"/>
              <w:rPr>
                <w:sz w:val="18"/>
                <w:szCs w:val="18"/>
              </w:rPr>
            </w:pPr>
            <w:r w:rsidRPr="0048630D">
              <w:rPr>
                <w:sz w:val="18"/>
                <w:szCs w:val="18"/>
              </w:rPr>
              <w:t>Иные</w:t>
            </w:r>
            <w:r w:rsidR="00CC5B56">
              <w:rPr>
                <w:sz w:val="18"/>
                <w:szCs w:val="18"/>
              </w:rPr>
              <w:t xml:space="preserve"> </w:t>
            </w:r>
            <w:r w:rsidRPr="0048630D">
              <w:rPr>
                <w:sz w:val="18"/>
                <w:szCs w:val="18"/>
              </w:rPr>
              <w:t>выплаты учреждений привлекаемым лицам</w:t>
            </w:r>
          </w:p>
        </w:tc>
        <w:tc>
          <w:tcPr>
            <w:tcW w:w="640" w:type="dxa"/>
            <w:tcBorders>
              <w:top w:val="nil"/>
              <w:left w:val="nil"/>
              <w:bottom w:val="single" w:sz="4" w:space="0" w:color="auto"/>
              <w:right w:val="single" w:sz="4" w:space="0" w:color="auto"/>
            </w:tcBorders>
            <w:shd w:val="clear" w:color="auto" w:fill="auto"/>
            <w:vAlign w:val="center"/>
            <w:hideMark/>
          </w:tcPr>
          <w:p w14:paraId="43208371"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515F5566"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15C119B" w14:textId="77777777" w:rsidR="0048630D" w:rsidRPr="0048630D" w:rsidRDefault="0048630D" w:rsidP="0048630D">
            <w:pPr>
              <w:spacing w:line="240" w:lineRule="auto"/>
              <w:ind w:firstLine="0"/>
              <w:jc w:val="center"/>
              <w:rPr>
                <w:sz w:val="18"/>
                <w:szCs w:val="18"/>
              </w:rPr>
            </w:pPr>
            <w:r w:rsidRPr="0048630D">
              <w:rPr>
                <w:sz w:val="18"/>
                <w:szCs w:val="18"/>
              </w:rPr>
              <w:t>0005129701</w:t>
            </w:r>
          </w:p>
        </w:tc>
        <w:tc>
          <w:tcPr>
            <w:tcW w:w="820" w:type="dxa"/>
            <w:tcBorders>
              <w:top w:val="nil"/>
              <w:left w:val="nil"/>
              <w:bottom w:val="single" w:sz="4" w:space="0" w:color="auto"/>
              <w:right w:val="single" w:sz="4" w:space="0" w:color="auto"/>
            </w:tcBorders>
            <w:shd w:val="clear" w:color="auto" w:fill="auto"/>
            <w:vAlign w:val="center"/>
            <w:hideMark/>
          </w:tcPr>
          <w:p w14:paraId="541C4232" w14:textId="77777777" w:rsidR="0048630D" w:rsidRPr="0048630D" w:rsidRDefault="0048630D" w:rsidP="0048630D">
            <w:pPr>
              <w:spacing w:line="240" w:lineRule="auto"/>
              <w:ind w:firstLine="0"/>
              <w:jc w:val="center"/>
              <w:rPr>
                <w:sz w:val="18"/>
                <w:szCs w:val="18"/>
              </w:rPr>
            </w:pPr>
            <w:r w:rsidRPr="0048630D">
              <w:rPr>
                <w:sz w:val="18"/>
                <w:szCs w:val="18"/>
              </w:rPr>
              <w:t>113</w:t>
            </w:r>
          </w:p>
        </w:tc>
        <w:tc>
          <w:tcPr>
            <w:tcW w:w="1661" w:type="dxa"/>
            <w:tcBorders>
              <w:top w:val="nil"/>
              <w:left w:val="nil"/>
              <w:bottom w:val="single" w:sz="4" w:space="0" w:color="auto"/>
              <w:right w:val="single" w:sz="4" w:space="0" w:color="auto"/>
            </w:tcBorders>
            <w:shd w:val="clear" w:color="auto" w:fill="auto"/>
            <w:vAlign w:val="bottom"/>
            <w:hideMark/>
          </w:tcPr>
          <w:p w14:paraId="5B245EAA" w14:textId="77777777" w:rsidR="0048630D" w:rsidRPr="0048630D" w:rsidRDefault="0048630D" w:rsidP="0048630D">
            <w:pPr>
              <w:spacing w:line="240" w:lineRule="auto"/>
              <w:ind w:firstLine="0"/>
              <w:jc w:val="right"/>
              <w:rPr>
                <w:sz w:val="18"/>
                <w:szCs w:val="18"/>
              </w:rPr>
            </w:pPr>
            <w:r w:rsidRPr="0048630D">
              <w:rPr>
                <w:sz w:val="18"/>
                <w:szCs w:val="18"/>
              </w:rPr>
              <w:t>50,0</w:t>
            </w:r>
          </w:p>
        </w:tc>
      </w:tr>
      <w:tr w:rsidR="0048630D" w:rsidRPr="0048630D" w14:paraId="1BBFE2E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61E942F" w14:textId="77777777" w:rsidR="0048630D" w:rsidRPr="0048630D" w:rsidRDefault="0048630D" w:rsidP="0048630D">
            <w:pPr>
              <w:spacing w:line="240" w:lineRule="auto"/>
              <w:ind w:firstLine="0"/>
              <w:jc w:val="left"/>
              <w:rPr>
                <w:sz w:val="18"/>
                <w:szCs w:val="18"/>
              </w:rPr>
            </w:pPr>
            <w:r w:rsidRPr="0048630D">
              <w:rPr>
                <w:sz w:val="18"/>
                <w:szCs w:val="18"/>
              </w:rPr>
              <w:t xml:space="preserve">Иные закупки товаров, работ и услуг для муниципальных нужд </w:t>
            </w:r>
          </w:p>
        </w:tc>
        <w:tc>
          <w:tcPr>
            <w:tcW w:w="640" w:type="dxa"/>
            <w:tcBorders>
              <w:top w:val="nil"/>
              <w:left w:val="nil"/>
              <w:bottom w:val="single" w:sz="4" w:space="0" w:color="auto"/>
              <w:right w:val="single" w:sz="4" w:space="0" w:color="auto"/>
            </w:tcBorders>
            <w:shd w:val="clear" w:color="auto" w:fill="auto"/>
            <w:vAlign w:val="center"/>
            <w:hideMark/>
          </w:tcPr>
          <w:p w14:paraId="4E278FE3"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5EC7D5DF"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3364C71F" w14:textId="77777777" w:rsidR="0048630D" w:rsidRPr="0048630D" w:rsidRDefault="0048630D" w:rsidP="0048630D">
            <w:pPr>
              <w:spacing w:line="240" w:lineRule="auto"/>
              <w:ind w:firstLine="0"/>
              <w:jc w:val="center"/>
              <w:rPr>
                <w:sz w:val="18"/>
                <w:szCs w:val="18"/>
              </w:rPr>
            </w:pPr>
            <w:r w:rsidRPr="0048630D">
              <w:rPr>
                <w:sz w:val="18"/>
                <w:szCs w:val="18"/>
              </w:rPr>
              <w:t>0005129701</w:t>
            </w:r>
          </w:p>
        </w:tc>
        <w:tc>
          <w:tcPr>
            <w:tcW w:w="820" w:type="dxa"/>
            <w:tcBorders>
              <w:top w:val="nil"/>
              <w:left w:val="nil"/>
              <w:bottom w:val="single" w:sz="4" w:space="0" w:color="auto"/>
              <w:right w:val="single" w:sz="4" w:space="0" w:color="auto"/>
            </w:tcBorders>
            <w:shd w:val="clear" w:color="auto" w:fill="auto"/>
            <w:vAlign w:val="center"/>
            <w:hideMark/>
          </w:tcPr>
          <w:p w14:paraId="3C37B472" w14:textId="77777777" w:rsidR="0048630D" w:rsidRPr="0048630D" w:rsidRDefault="0048630D" w:rsidP="0048630D">
            <w:pPr>
              <w:spacing w:line="240" w:lineRule="auto"/>
              <w:ind w:firstLine="0"/>
              <w:jc w:val="center"/>
              <w:rPr>
                <w:sz w:val="18"/>
                <w:szCs w:val="18"/>
              </w:rPr>
            </w:pPr>
            <w:r w:rsidRPr="0048630D">
              <w:rPr>
                <w:sz w:val="18"/>
                <w:szCs w:val="18"/>
              </w:rPr>
              <w:t>240</w:t>
            </w:r>
          </w:p>
        </w:tc>
        <w:tc>
          <w:tcPr>
            <w:tcW w:w="1661" w:type="dxa"/>
            <w:tcBorders>
              <w:top w:val="nil"/>
              <w:left w:val="nil"/>
              <w:bottom w:val="single" w:sz="4" w:space="0" w:color="auto"/>
              <w:right w:val="single" w:sz="4" w:space="0" w:color="auto"/>
            </w:tcBorders>
            <w:shd w:val="clear" w:color="auto" w:fill="auto"/>
            <w:vAlign w:val="bottom"/>
            <w:hideMark/>
          </w:tcPr>
          <w:p w14:paraId="40125E7E" w14:textId="3D5986DB" w:rsidR="0048630D" w:rsidRPr="0048630D" w:rsidRDefault="0072275D" w:rsidP="0048630D">
            <w:pPr>
              <w:spacing w:line="240" w:lineRule="auto"/>
              <w:ind w:firstLine="0"/>
              <w:jc w:val="right"/>
              <w:rPr>
                <w:sz w:val="18"/>
                <w:szCs w:val="18"/>
              </w:rPr>
            </w:pPr>
            <w:r>
              <w:rPr>
                <w:sz w:val="18"/>
                <w:szCs w:val="18"/>
              </w:rPr>
              <w:t>4</w:t>
            </w:r>
            <w:r w:rsidR="0048630D" w:rsidRPr="0048630D">
              <w:rPr>
                <w:sz w:val="18"/>
                <w:szCs w:val="18"/>
              </w:rPr>
              <w:t>50,0</w:t>
            </w:r>
          </w:p>
        </w:tc>
      </w:tr>
      <w:tr w:rsidR="0048630D" w:rsidRPr="0048630D" w14:paraId="2EECE753"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6FF383" w14:textId="77777777" w:rsidR="0048630D" w:rsidRPr="0048630D" w:rsidRDefault="0048630D" w:rsidP="0048630D">
            <w:pPr>
              <w:spacing w:line="240" w:lineRule="auto"/>
              <w:ind w:firstLine="0"/>
              <w:jc w:val="left"/>
              <w:rPr>
                <w:sz w:val="18"/>
                <w:szCs w:val="18"/>
              </w:rPr>
            </w:pPr>
            <w:r w:rsidRPr="0048630D">
              <w:rPr>
                <w:sz w:val="18"/>
                <w:szCs w:val="18"/>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center"/>
            <w:hideMark/>
          </w:tcPr>
          <w:p w14:paraId="00DDA24A" w14:textId="77777777" w:rsidR="0048630D" w:rsidRPr="0048630D" w:rsidRDefault="0048630D" w:rsidP="0048630D">
            <w:pPr>
              <w:spacing w:line="240" w:lineRule="auto"/>
              <w:ind w:firstLine="0"/>
              <w:jc w:val="center"/>
              <w:rPr>
                <w:sz w:val="18"/>
                <w:szCs w:val="18"/>
              </w:rPr>
            </w:pPr>
            <w:r w:rsidRPr="0048630D">
              <w:rPr>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14:paraId="51A79F1D"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268FF826" w14:textId="77777777" w:rsidR="0048630D" w:rsidRPr="0048630D" w:rsidRDefault="0048630D" w:rsidP="0048630D">
            <w:pPr>
              <w:spacing w:line="240" w:lineRule="auto"/>
              <w:ind w:firstLine="0"/>
              <w:jc w:val="center"/>
              <w:rPr>
                <w:sz w:val="18"/>
                <w:szCs w:val="18"/>
              </w:rPr>
            </w:pPr>
            <w:r w:rsidRPr="0048630D">
              <w:rPr>
                <w:sz w:val="18"/>
                <w:szCs w:val="18"/>
              </w:rPr>
              <w:t>0005129701</w:t>
            </w:r>
          </w:p>
        </w:tc>
        <w:tc>
          <w:tcPr>
            <w:tcW w:w="820" w:type="dxa"/>
            <w:tcBorders>
              <w:top w:val="nil"/>
              <w:left w:val="nil"/>
              <w:bottom w:val="single" w:sz="4" w:space="0" w:color="auto"/>
              <w:right w:val="single" w:sz="4" w:space="0" w:color="auto"/>
            </w:tcBorders>
            <w:shd w:val="clear" w:color="auto" w:fill="auto"/>
            <w:vAlign w:val="center"/>
            <w:hideMark/>
          </w:tcPr>
          <w:p w14:paraId="7C2F9C39" w14:textId="77777777" w:rsidR="0048630D" w:rsidRPr="0048630D" w:rsidRDefault="0048630D" w:rsidP="0048630D">
            <w:pPr>
              <w:spacing w:line="240" w:lineRule="auto"/>
              <w:ind w:firstLine="0"/>
              <w:jc w:val="center"/>
              <w:rPr>
                <w:sz w:val="18"/>
                <w:szCs w:val="18"/>
              </w:rPr>
            </w:pPr>
            <w:r w:rsidRPr="0048630D">
              <w:rPr>
                <w:sz w:val="18"/>
                <w:szCs w:val="18"/>
              </w:rPr>
              <w:t>244</w:t>
            </w:r>
          </w:p>
        </w:tc>
        <w:tc>
          <w:tcPr>
            <w:tcW w:w="1661" w:type="dxa"/>
            <w:tcBorders>
              <w:top w:val="nil"/>
              <w:left w:val="nil"/>
              <w:bottom w:val="single" w:sz="4" w:space="0" w:color="auto"/>
              <w:right w:val="single" w:sz="4" w:space="0" w:color="auto"/>
            </w:tcBorders>
            <w:shd w:val="clear" w:color="auto" w:fill="auto"/>
            <w:vAlign w:val="bottom"/>
            <w:hideMark/>
          </w:tcPr>
          <w:p w14:paraId="49892F6B" w14:textId="7D5F05F8" w:rsidR="0048630D" w:rsidRPr="0048630D" w:rsidRDefault="0072275D" w:rsidP="0048630D">
            <w:pPr>
              <w:spacing w:line="240" w:lineRule="auto"/>
              <w:ind w:firstLine="0"/>
              <w:jc w:val="right"/>
              <w:rPr>
                <w:sz w:val="18"/>
                <w:szCs w:val="18"/>
              </w:rPr>
            </w:pPr>
            <w:r>
              <w:rPr>
                <w:sz w:val="18"/>
                <w:szCs w:val="18"/>
              </w:rPr>
              <w:t>4</w:t>
            </w:r>
            <w:r w:rsidR="0048630D" w:rsidRPr="0048630D">
              <w:rPr>
                <w:sz w:val="18"/>
                <w:szCs w:val="18"/>
              </w:rPr>
              <w:t>50,0</w:t>
            </w:r>
          </w:p>
        </w:tc>
      </w:tr>
      <w:tr w:rsidR="0048630D" w:rsidRPr="0048630D" w14:paraId="76BB17D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173319E" w14:textId="77777777" w:rsidR="0048630D" w:rsidRPr="0048630D" w:rsidRDefault="0048630D" w:rsidP="0048630D">
            <w:pPr>
              <w:spacing w:line="240" w:lineRule="auto"/>
              <w:ind w:firstLine="0"/>
              <w:jc w:val="left"/>
              <w:rPr>
                <w:b/>
                <w:bCs/>
                <w:sz w:val="18"/>
                <w:szCs w:val="18"/>
              </w:rPr>
            </w:pPr>
            <w:r w:rsidRPr="0048630D">
              <w:rPr>
                <w:b/>
                <w:bCs/>
                <w:sz w:val="18"/>
                <w:szCs w:val="18"/>
              </w:rPr>
              <w:t>Средства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14:paraId="4B436BC4"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600" w:type="dxa"/>
            <w:tcBorders>
              <w:top w:val="nil"/>
              <w:left w:val="nil"/>
              <w:bottom w:val="single" w:sz="4" w:space="0" w:color="auto"/>
              <w:right w:val="single" w:sz="4" w:space="0" w:color="auto"/>
            </w:tcBorders>
            <w:shd w:val="clear" w:color="auto" w:fill="auto"/>
            <w:vAlign w:val="center"/>
            <w:hideMark/>
          </w:tcPr>
          <w:p w14:paraId="748A1139"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6FC39B6F"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E2EE889"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89BA950" w14:textId="3CC5C7CB" w:rsidR="0048630D" w:rsidRPr="0048630D" w:rsidRDefault="0048630D" w:rsidP="0072275D">
            <w:pPr>
              <w:spacing w:line="240" w:lineRule="auto"/>
              <w:ind w:firstLine="0"/>
              <w:jc w:val="right"/>
              <w:rPr>
                <w:sz w:val="18"/>
                <w:szCs w:val="18"/>
              </w:rPr>
            </w:pPr>
            <w:r w:rsidRPr="0048630D">
              <w:rPr>
                <w:sz w:val="18"/>
                <w:szCs w:val="18"/>
              </w:rPr>
              <w:t xml:space="preserve">1 </w:t>
            </w:r>
            <w:r w:rsidR="0072275D">
              <w:rPr>
                <w:sz w:val="18"/>
                <w:szCs w:val="18"/>
              </w:rPr>
              <w:t>8</w:t>
            </w:r>
            <w:r w:rsidRPr="0048630D">
              <w:rPr>
                <w:sz w:val="18"/>
                <w:szCs w:val="18"/>
              </w:rPr>
              <w:t>00,0</w:t>
            </w:r>
          </w:p>
        </w:tc>
      </w:tr>
      <w:tr w:rsidR="0048630D" w:rsidRPr="0048630D" w14:paraId="624E9D26"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28F3CCD" w14:textId="77777777" w:rsidR="0048630D" w:rsidRPr="0048630D" w:rsidRDefault="0048630D" w:rsidP="0048630D">
            <w:pPr>
              <w:spacing w:line="240" w:lineRule="auto"/>
              <w:ind w:firstLine="0"/>
              <w:jc w:val="left"/>
              <w:rPr>
                <w:b/>
                <w:bCs/>
                <w:sz w:val="18"/>
                <w:szCs w:val="18"/>
              </w:rPr>
            </w:pPr>
            <w:r w:rsidRPr="0048630D">
              <w:rPr>
                <w:b/>
                <w:bCs/>
                <w:sz w:val="18"/>
                <w:szCs w:val="18"/>
              </w:rPr>
              <w:t>Периодическая печать и издательства</w:t>
            </w:r>
          </w:p>
        </w:tc>
        <w:tc>
          <w:tcPr>
            <w:tcW w:w="640" w:type="dxa"/>
            <w:tcBorders>
              <w:top w:val="nil"/>
              <w:left w:val="nil"/>
              <w:bottom w:val="single" w:sz="4" w:space="0" w:color="auto"/>
              <w:right w:val="single" w:sz="4" w:space="0" w:color="auto"/>
            </w:tcBorders>
            <w:shd w:val="clear" w:color="auto" w:fill="auto"/>
            <w:vAlign w:val="center"/>
            <w:hideMark/>
          </w:tcPr>
          <w:p w14:paraId="4C1C2AE9"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600" w:type="dxa"/>
            <w:tcBorders>
              <w:top w:val="nil"/>
              <w:left w:val="nil"/>
              <w:bottom w:val="single" w:sz="4" w:space="0" w:color="auto"/>
              <w:right w:val="single" w:sz="4" w:space="0" w:color="auto"/>
            </w:tcBorders>
            <w:shd w:val="clear" w:color="auto" w:fill="auto"/>
            <w:vAlign w:val="center"/>
            <w:hideMark/>
          </w:tcPr>
          <w:p w14:paraId="6FA70D74"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6BBFFB1"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54D2083"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1AE51B22" w14:textId="1806166C" w:rsidR="0048630D" w:rsidRPr="0048630D" w:rsidRDefault="0048630D" w:rsidP="0072275D">
            <w:pPr>
              <w:spacing w:line="240" w:lineRule="auto"/>
              <w:ind w:firstLine="0"/>
              <w:jc w:val="right"/>
              <w:rPr>
                <w:sz w:val="18"/>
                <w:szCs w:val="18"/>
              </w:rPr>
            </w:pPr>
            <w:r w:rsidRPr="0048630D">
              <w:rPr>
                <w:sz w:val="18"/>
                <w:szCs w:val="18"/>
              </w:rPr>
              <w:t xml:space="preserve">1 </w:t>
            </w:r>
            <w:r w:rsidR="0072275D">
              <w:rPr>
                <w:sz w:val="18"/>
                <w:szCs w:val="18"/>
              </w:rPr>
              <w:t>8</w:t>
            </w:r>
            <w:r w:rsidRPr="0048630D">
              <w:rPr>
                <w:sz w:val="18"/>
                <w:szCs w:val="18"/>
              </w:rPr>
              <w:t>00,0</w:t>
            </w:r>
          </w:p>
        </w:tc>
      </w:tr>
      <w:tr w:rsidR="0048630D" w:rsidRPr="0048630D" w14:paraId="21131D5C"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CEFA4AD" w14:textId="77777777" w:rsidR="0048630D" w:rsidRPr="0048630D" w:rsidRDefault="0048630D" w:rsidP="0048630D">
            <w:pPr>
              <w:spacing w:line="240" w:lineRule="auto"/>
              <w:ind w:firstLine="0"/>
              <w:jc w:val="left"/>
              <w:rPr>
                <w:sz w:val="18"/>
                <w:szCs w:val="18"/>
              </w:rPr>
            </w:pPr>
            <w:r w:rsidRPr="0048630D">
              <w:rPr>
                <w:sz w:val="18"/>
                <w:szCs w:val="18"/>
              </w:rPr>
              <w:t>Господдержка в сфере культуры, кинематографии и СМИ</w:t>
            </w:r>
          </w:p>
        </w:tc>
        <w:tc>
          <w:tcPr>
            <w:tcW w:w="640" w:type="dxa"/>
            <w:tcBorders>
              <w:top w:val="nil"/>
              <w:left w:val="nil"/>
              <w:bottom w:val="single" w:sz="4" w:space="0" w:color="auto"/>
              <w:right w:val="single" w:sz="4" w:space="0" w:color="auto"/>
            </w:tcBorders>
            <w:shd w:val="clear" w:color="auto" w:fill="auto"/>
            <w:vAlign w:val="center"/>
            <w:hideMark/>
          </w:tcPr>
          <w:p w14:paraId="108D73F1"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600" w:type="dxa"/>
            <w:tcBorders>
              <w:top w:val="nil"/>
              <w:left w:val="nil"/>
              <w:bottom w:val="single" w:sz="4" w:space="0" w:color="auto"/>
              <w:right w:val="single" w:sz="4" w:space="0" w:color="auto"/>
            </w:tcBorders>
            <w:shd w:val="clear" w:color="auto" w:fill="auto"/>
            <w:vAlign w:val="center"/>
            <w:hideMark/>
          </w:tcPr>
          <w:p w14:paraId="1DA59807"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74C61636" w14:textId="77777777" w:rsidR="0048630D" w:rsidRPr="0048630D" w:rsidRDefault="0048630D" w:rsidP="0048630D">
            <w:pPr>
              <w:spacing w:line="240" w:lineRule="auto"/>
              <w:ind w:firstLine="0"/>
              <w:jc w:val="center"/>
              <w:rPr>
                <w:sz w:val="18"/>
                <w:szCs w:val="18"/>
              </w:rPr>
            </w:pPr>
            <w:r w:rsidRPr="0048630D">
              <w:rPr>
                <w:sz w:val="18"/>
                <w:szCs w:val="18"/>
              </w:rPr>
              <w:t>0004579900</w:t>
            </w:r>
          </w:p>
        </w:tc>
        <w:tc>
          <w:tcPr>
            <w:tcW w:w="820" w:type="dxa"/>
            <w:tcBorders>
              <w:top w:val="nil"/>
              <w:left w:val="nil"/>
              <w:bottom w:val="single" w:sz="4" w:space="0" w:color="auto"/>
              <w:right w:val="single" w:sz="4" w:space="0" w:color="auto"/>
            </w:tcBorders>
            <w:shd w:val="clear" w:color="auto" w:fill="auto"/>
            <w:vAlign w:val="center"/>
            <w:hideMark/>
          </w:tcPr>
          <w:p w14:paraId="6E4F155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6AF3ABCF" w14:textId="0209A55F" w:rsidR="0048630D" w:rsidRPr="0048630D" w:rsidRDefault="0048630D" w:rsidP="0072275D">
            <w:pPr>
              <w:spacing w:line="240" w:lineRule="auto"/>
              <w:ind w:firstLine="0"/>
              <w:jc w:val="right"/>
              <w:rPr>
                <w:sz w:val="18"/>
                <w:szCs w:val="18"/>
              </w:rPr>
            </w:pPr>
            <w:r w:rsidRPr="0048630D">
              <w:rPr>
                <w:sz w:val="18"/>
                <w:szCs w:val="18"/>
              </w:rPr>
              <w:t xml:space="preserve">1 </w:t>
            </w:r>
            <w:r w:rsidR="0072275D">
              <w:rPr>
                <w:sz w:val="18"/>
                <w:szCs w:val="18"/>
              </w:rPr>
              <w:t>8</w:t>
            </w:r>
            <w:r w:rsidRPr="0048630D">
              <w:rPr>
                <w:sz w:val="18"/>
                <w:szCs w:val="18"/>
              </w:rPr>
              <w:t>00,0</w:t>
            </w:r>
          </w:p>
        </w:tc>
      </w:tr>
      <w:tr w:rsidR="0048630D" w:rsidRPr="0048630D" w14:paraId="731E080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55A2152" w14:textId="77777777" w:rsidR="0048630D" w:rsidRPr="0048630D" w:rsidRDefault="0048630D" w:rsidP="0048630D">
            <w:pPr>
              <w:spacing w:line="240" w:lineRule="auto"/>
              <w:ind w:firstLine="0"/>
              <w:jc w:val="left"/>
              <w:rPr>
                <w:sz w:val="18"/>
                <w:szCs w:val="18"/>
              </w:rPr>
            </w:pPr>
            <w:r w:rsidRPr="0048630D">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14:paraId="1DBD2AE5"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600" w:type="dxa"/>
            <w:tcBorders>
              <w:top w:val="nil"/>
              <w:left w:val="nil"/>
              <w:bottom w:val="single" w:sz="4" w:space="0" w:color="auto"/>
              <w:right w:val="single" w:sz="4" w:space="0" w:color="auto"/>
            </w:tcBorders>
            <w:shd w:val="clear" w:color="auto" w:fill="auto"/>
            <w:vAlign w:val="center"/>
            <w:hideMark/>
          </w:tcPr>
          <w:p w14:paraId="7D236070"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137B34E" w14:textId="77777777" w:rsidR="0048630D" w:rsidRPr="0048630D" w:rsidRDefault="0048630D" w:rsidP="0048630D">
            <w:pPr>
              <w:spacing w:line="240" w:lineRule="auto"/>
              <w:ind w:firstLine="0"/>
              <w:jc w:val="center"/>
              <w:rPr>
                <w:sz w:val="18"/>
                <w:szCs w:val="18"/>
              </w:rPr>
            </w:pPr>
            <w:r w:rsidRPr="0048630D">
              <w:rPr>
                <w:sz w:val="18"/>
                <w:szCs w:val="18"/>
              </w:rPr>
              <w:t>0004579900</w:t>
            </w:r>
          </w:p>
        </w:tc>
        <w:tc>
          <w:tcPr>
            <w:tcW w:w="820" w:type="dxa"/>
            <w:tcBorders>
              <w:top w:val="nil"/>
              <w:left w:val="nil"/>
              <w:bottom w:val="single" w:sz="4" w:space="0" w:color="auto"/>
              <w:right w:val="single" w:sz="4" w:space="0" w:color="auto"/>
            </w:tcBorders>
            <w:shd w:val="clear" w:color="auto" w:fill="auto"/>
            <w:vAlign w:val="center"/>
            <w:hideMark/>
          </w:tcPr>
          <w:p w14:paraId="60E692AC" w14:textId="77777777" w:rsidR="0048630D" w:rsidRPr="0048630D" w:rsidRDefault="0048630D" w:rsidP="0048630D">
            <w:pPr>
              <w:spacing w:line="240" w:lineRule="auto"/>
              <w:ind w:firstLine="0"/>
              <w:jc w:val="center"/>
              <w:rPr>
                <w:sz w:val="18"/>
                <w:szCs w:val="18"/>
              </w:rPr>
            </w:pPr>
            <w:r w:rsidRPr="0048630D">
              <w:rPr>
                <w:sz w:val="18"/>
                <w:szCs w:val="18"/>
              </w:rPr>
              <w:t>620</w:t>
            </w:r>
          </w:p>
        </w:tc>
        <w:tc>
          <w:tcPr>
            <w:tcW w:w="1661" w:type="dxa"/>
            <w:tcBorders>
              <w:top w:val="nil"/>
              <w:left w:val="nil"/>
              <w:bottom w:val="single" w:sz="4" w:space="0" w:color="auto"/>
              <w:right w:val="single" w:sz="4" w:space="0" w:color="auto"/>
            </w:tcBorders>
            <w:shd w:val="clear" w:color="auto" w:fill="auto"/>
            <w:vAlign w:val="bottom"/>
            <w:hideMark/>
          </w:tcPr>
          <w:p w14:paraId="0895BA70" w14:textId="0544AC9F" w:rsidR="0048630D" w:rsidRPr="0048630D" w:rsidRDefault="0048630D" w:rsidP="00194862">
            <w:pPr>
              <w:spacing w:line="240" w:lineRule="auto"/>
              <w:ind w:firstLine="0"/>
              <w:jc w:val="right"/>
              <w:rPr>
                <w:sz w:val="18"/>
                <w:szCs w:val="18"/>
              </w:rPr>
            </w:pPr>
            <w:r w:rsidRPr="0048630D">
              <w:rPr>
                <w:sz w:val="18"/>
                <w:szCs w:val="18"/>
              </w:rPr>
              <w:t xml:space="preserve">1 </w:t>
            </w:r>
            <w:r w:rsidR="00194862">
              <w:rPr>
                <w:sz w:val="18"/>
                <w:szCs w:val="18"/>
              </w:rPr>
              <w:t>8</w:t>
            </w:r>
            <w:r w:rsidRPr="0048630D">
              <w:rPr>
                <w:sz w:val="18"/>
                <w:szCs w:val="18"/>
              </w:rPr>
              <w:t>00,0</w:t>
            </w:r>
          </w:p>
        </w:tc>
      </w:tr>
      <w:tr w:rsidR="0048630D" w:rsidRPr="0048630D" w14:paraId="5C598990" w14:textId="77777777" w:rsidTr="0048630D">
        <w:trPr>
          <w:trHeight w:val="7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2267D88" w14:textId="77777777" w:rsidR="0048630D" w:rsidRPr="0048630D" w:rsidRDefault="0048630D" w:rsidP="0048630D">
            <w:pPr>
              <w:spacing w:line="240" w:lineRule="auto"/>
              <w:ind w:firstLine="0"/>
              <w:jc w:val="left"/>
              <w:rPr>
                <w:sz w:val="18"/>
                <w:szCs w:val="18"/>
              </w:rPr>
            </w:pPr>
            <w:r w:rsidRPr="0048630D">
              <w:rP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14:paraId="79AAC2D0" w14:textId="77777777" w:rsidR="0048630D" w:rsidRPr="0048630D" w:rsidRDefault="0048630D" w:rsidP="0048630D">
            <w:pPr>
              <w:spacing w:line="240" w:lineRule="auto"/>
              <w:ind w:firstLine="0"/>
              <w:jc w:val="center"/>
              <w:rPr>
                <w:sz w:val="18"/>
                <w:szCs w:val="18"/>
              </w:rPr>
            </w:pPr>
            <w:r w:rsidRPr="0048630D">
              <w:rPr>
                <w:sz w:val="18"/>
                <w:szCs w:val="18"/>
              </w:rPr>
              <w:t>12</w:t>
            </w:r>
          </w:p>
        </w:tc>
        <w:tc>
          <w:tcPr>
            <w:tcW w:w="600" w:type="dxa"/>
            <w:tcBorders>
              <w:top w:val="nil"/>
              <w:left w:val="nil"/>
              <w:bottom w:val="single" w:sz="4" w:space="0" w:color="auto"/>
              <w:right w:val="single" w:sz="4" w:space="0" w:color="auto"/>
            </w:tcBorders>
            <w:shd w:val="clear" w:color="auto" w:fill="auto"/>
            <w:vAlign w:val="center"/>
            <w:hideMark/>
          </w:tcPr>
          <w:p w14:paraId="2700A1CC" w14:textId="77777777" w:rsidR="0048630D" w:rsidRPr="0048630D" w:rsidRDefault="0048630D" w:rsidP="0048630D">
            <w:pPr>
              <w:spacing w:line="240" w:lineRule="auto"/>
              <w:ind w:firstLine="0"/>
              <w:jc w:val="center"/>
              <w:rPr>
                <w:sz w:val="18"/>
                <w:szCs w:val="18"/>
              </w:rPr>
            </w:pPr>
            <w:r w:rsidRPr="0048630D">
              <w:rPr>
                <w:sz w:val="18"/>
                <w:szCs w:val="18"/>
              </w:rPr>
              <w:t>02</w:t>
            </w:r>
          </w:p>
        </w:tc>
        <w:tc>
          <w:tcPr>
            <w:tcW w:w="1240" w:type="dxa"/>
            <w:tcBorders>
              <w:top w:val="nil"/>
              <w:left w:val="nil"/>
              <w:bottom w:val="single" w:sz="4" w:space="0" w:color="auto"/>
              <w:right w:val="single" w:sz="4" w:space="0" w:color="auto"/>
            </w:tcBorders>
            <w:shd w:val="clear" w:color="auto" w:fill="auto"/>
            <w:vAlign w:val="center"/>
            <w:hideMark/>
          </w:tcPr>
          <w:p w14:paraId="5E4BC8E1" w14:textId="77777777" w:rsidR="0048630D" w:rsidRPr="0048630D" w:rsidRDefault="0048630D" w:rsidP="0048630D">
            <w:pPr>
              <w:spacing w:line="240" w:lineRule="auto"/>
              <w:ind w:firstLine="0"/>
              <w:jc w:val="center"/>
              <w:rPr>
                <w:sz w:val="18"/>
                <w:szCs w:val="18"/>
              </w:rPr>
            </w:pPr>
            <w:r w:rsidRPr="0048630D">
              <w:rPr>
                <w:sz w:val="18"/>
                <w:szCs w:val="18"/>
              </w:rPr>
              <w:t>0004579900</w:t>
            </w:r>
          </w:p>
        </w:tc>
        <w:tc>
          <w:tcPr>
            <w:tcW w:w="820" w:type="dxa"/>
            <w:tcBorders>
              <w:top w:val="nil"/>
              <w:left w:val="nil"/>
              <w:bottom w:val="single" w:sz="4" w:space="0" w:color="auto"/>
              <w:right w:val="single" w:sz="4" w:space="0" w:color="auto"/>
            </w:tcBorders>
            <w:shd w:val="clear" w:color="auto" w:fill="auto"/>
            <w:vAlign w:val="center"/>
            <w:hideMark/>
          </w:tcPr>
          <w:p w14:paraId="1C663B4E" w14:textId="77777777" w:rsidR="0048630D" w:rsidRPr="0048630D" w:rsidRDefault="0048630D" w:rsidP="0048630D">
            <w:pPr>
              <w:spacing w:line="240" w:lineRule="auto"/>
              <w:ind w:firstLine="0"/>
              <w:jc w:val="center"/>
              <w:rPr>
                <w:sz w:val="18"/>
                <w:szCs w:val="18"/>
              </w:rPr>
            </w:pPr>
            <w:r w:rsidRPr="0048630D">
              <w:rPr>
                <w:sz w:val="18"/>
                <w:szCs w:val="18"/>
              </w:rPr>
              <w:t>621</w:t>
            </w:r>
          </w:p>
        </w:tc>
        <w:tc>
          <w:tcPr>
            <w:tcW w:w="1661" w:type="dxa"/>
            <w:tcBorders>
              <w:top w:val="nil"/>
              <w:left w:val="nil"/>
              <w:bottom w:val="single" w:sz="4" w:space="0" w:color="auto"/>
              <w:right w:val="single" w:sz="4" w:space="0" w:color="auto"/>
            </w:tcBorders>
            <w:shd w:val="clear" w:color="auto" w:fill="auto"/>
            <w:vAlign w:val="bottom"/>
            <w:hideMark/>
          </w:tcPr>
          <w:p w14:paraId="18FDD177" w14:textId="0DBF07AA" w:rsidR="0048630D" w:rsidRPr="0048630D" w:rsidRDefault="0048630D" w:rsidP="00194862">
            <w:pPr>
              <w:spacing w:line="240" w:lineRule="auto"/>
              <w:ind w:firstLine="0"/>
              <w:jc w:val="right"/>
              <w:rPr>
                <w:sz w:val="18"/>
                <w:szCs w:val="18"/>
              </w:rPr>
            </w:pPr>
            <w:r w:rsidRPr="0048630D">
              <w:rPr>
                <w:sz w:val="18"/>
                <w:szCs w:val="18"/>
              </w:rPr>
              <w:t xml:space="preserve">1 </w:t>
            </w:r>
            <w:r w:rsidR="00194862">
              <w:rPr>
                <w:sz w:val="18"/>
                <w:szCs w:val="18"/>
              </w:rPr>
              <w:t>8</w:t>
            </w:r>
            <w:r w:rsidRPr="0048630D">
              <w:rPr>
                <w:sz w:val="18"/>
                <w:szCs w:val="18"/>
              </w:rPr>
              <w:t>00,0</w:t>
            </w:r>
          </w:p>
        </w:tc>
      </w:tr>
      <w:tr w:rsidR="0048630D" w:rsidRPr="0048630D" w14:paraId="7D22336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1FF3027" w14:textId="77777777" w:rsidR="0048630D" w:rsidRPr="0048630D" w:rsidRDefault="0048630D" w:rsidP="0048630D">
            <w:pPr>
              <w:spacing w:line="240" w:lineRule="auto"/>
              <w:ind w:firstLine="0"/>
              <w:jc w:val="left"/>
              <w:rPr>
                <w:b/>
                <w:bCs/>
                <w:sz w:val="18"/>
                <w:szCs w:val="18"/>
              </w:rPr>
            </w:pPr>
            <w:r w:rsidRPr="0048630D">
              <w:rPr>
                <w:b/>
                <w:bCs/>
                <w:sz w:val="18"/>
                <w:szCs w:val="18"/>
              </w:rPr>
              <w:t>Обслуживание государственного и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14:paraId="65E73603"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600" w:type="dxa"/>
            <w:tcBorders>
              <w:top w:val="nil"/>
              <w:left w:val="nil"/>
              <w:bottom w:val="single" w:sz="4" w:space="0" w:color="auto"/>
              <w:right w:val="single" w:sz="4" w:space="0" w:color="auto"/>
            </w:tcBorders>
            <w:shd w:val="clear" w:color="auto" w:fill="auto"/>
            <w:vAlign w:val="center"/>
            <w:hideMark/>
          </w:tcPr>
          <w:p w14:paraId="720FF604" w14:textId="77777777" w:rsidR="0048630D" w:rsidRPr="0048630D" w:rsidRDefault="0048630D" w:rsidP="0048630D">
            <w:pPr>
              <w:spacing w:line="240" w:lineRule="auto"/>
              <w:ind w:firstLine="0"/>
              <w:jc w:val="center"/>
              <w:rPr>
                <w:sz w:val="18"/>
                <w:szCs w:val="18"/>
              </w:rPr>
            </w:pPr>
            <w:r w:rsidRPr="0048630D">
              <w:rPr>
                <w:sz w:val="18"/>
                <w:szCs w:val="18"/>
              </w:rPr>
              <w:t>00</w:t>
            </w:r>
          </w:p>
        </w:tc>
        <w:tc>
          <w:tcPr>
            <w:tcW w:w="1240" w:type="dxa"/>
            <w:tcBorders>
              <w:top w:val="nil"/>
              <w:left w:val="nil"/>
              <w:bottom w:val="single" w:sz="4" w:space="0" w:color="auto"/>
              <w:right w:val="single" w:sz="4" w:space="0" w:color="auto"/>
            </w:tcBorders>
            <w:shd w:val="clear" w:color="auto" w:fill="auto"/>
            <w:vAlign w:val="center"/>
            <w:hideMark/>
          </w:tcPr>
          <w:p w14:paraId="695DEAF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530CEFB5"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254E000" w14:textId="77777777" w:rsidR="0048630D" w:rsidRPr="0048630D" w:rsidRDefault="0048630D" w:rsidP="0048630D">
            <w:pPr>
              <w:spacing w:line="240" w:lineRule="auto"/>
              <w:ind w:firstLine="0"/>
              <w:jc w:val="right"/>
              <w:rPr>
                <w:sz w:val="18"/>
                <w:szCs w:val="18"/>
              </w:rPr>
            </w:pPr>
            <w:r w:rsidRPr="0048630D">
              <w:rPr>
                <w:sz w:val="18"/>
                <w:szCs w:val="18"/>
              </w:rPr>
              <w:t>9,7</w:t>
            </w:r>
          </w:p>
        </w:tc>
      </w:tr>
      <w:tr w:rsidR="0048630D" w:rsidRPr="0048630D" w14:paraId="50D42DBB"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41A89E7" w14:textId="77777777" w:rsidR="0048630D" w:rsidRPr="0048630D" w:rsidRDefault="0048630D" w:rsidP="0048630D">
            <w:pPr>
              <w:spacing w:line="240" w:lineRule="auto"/>
              <w:ind w:firstLine="0"/>
              <w:jc w:val="left"/>
              <w:rPr>
                <w:b/>
                <w:bCs/>
                <w:sz w:val="18"/>
                <w:szCs w:val="18"/>
              </w:rPr>
            </w:pPr>
            <w:r w:rsidRPr="0048630D">
              <w:rPr>
                <w:b/>
                <w:bCs/>
                <w:sz w:val="18"/>
                <w:szCs w:val="18"/>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14:paraId="29291F16"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600" w:type="dxa"/>
            <w:tcBorders>
              <w:top w:val="nil"/>
              <w:left w:val="nil"/>
              <w:bottom w:val="single" w:sz="4" w:space="0" w:color="auto"/>
              <w:right w:val="single" w:sz="4" w:space="0" w:color="auto"/>
            </w:tcBorders>
            <w:shd w:val="clear" w:color="auto" w:fill="auto"/>
            <w:vAlign w:val="center"/>
            <w:hideMark/>
          </w:tcPr>
          <w:p w14:paraId="299A635D"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22E2AE7E"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D4CEB17"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3AE3D0F6" w14:textId="77777777" w:rsidR="0048630D" w:rsidRPr="0048630D" w:rsidRDefault="0048630D" w:rsidP="0048630D">
            <w:pPr>
              <w:spacing w:line="240" w:lineRule="auto"/>
              <w:ind w:firstLine="0"/>
              <w:jc w:val="right"/>
              <w:rPr>
                <w:sz w:val="18"/>
                <w:szCs w:val="18"/>
              </w:rPr>
            </w:pPr>
            <w:r w:rsidRPr="0048630D">
              <w:rPr>
                <w:sz w:val="18"/>
                <w:szCs w:val="18"/>
              </w:rPr>
              <w:t>9,7</w:t>
            </w:r>
          </w:p>
        </w:tc>
      </w:tr>
      <w:tr w:rsidR="0048630D" w:rsidRPr="0048630D" w14:paraId="6AA28D44"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6EB39E5" w14:textId="77777777" w:rsidR="0048630D" w:rsidRPr="0048630D" w:rsidRDefault="0048630D" w:rsidP="0048630D">
            <w:pPr>
              <w:spacing w:line="240" w:lineRule="auto"/>
              <w:ind w:firstLine="0"/>
              <w:jc w:val="left"/>
              <w:rPr>
                <w:sz w:val="18"/>
                <w:szCs w:val="18"/>
              </w:rPr>
            </w:pPr>
            <w:r w:rsidRPr="0048630D">
              <w:rPr>
                <w:sz w:val="18"/>
                <w:szCs w:val="18"/>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auto" w:fill="auto"/>
            <w:vAlign w:val="center"/>
            <w:hideMark/>
          </w:tcPr>
          <w:p w14:paraId="3918F3AA"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600" w:type="dxa"/>
            <w:tcBorders>
              <w:top w:val="nil"/>
              <w:left w:val="nil"/>
              <w:bottom w:val="single" w:sz="4" w:space="0" w:color="auto"/>
              <w:right w:val="single" w:sz="4" w:space="0" w:color="auto"/>
            </w:tcBorders>
            <w:shd w:val="clear" w:color="auto" w:fill="auto"/>
            <w:vAlign w:val="center"/>
            <w:hideMark/>
          </w:tcPr>
          <w:p w14:paraId="0D4882C6"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31CD9A61" w14:textId="77777777" w:rsidR="0048630D" w:rsidRPr="0048630D" w:rsidRDefault="0048630D" w:rsidP="0048630D">
            <w:pPr>
              <w:spacing w:line="240" w:lineRule="auto"/>
              <w:ind w:firstLine="0"/>
              <w:jc w:val="center"/>
              <w:rPr>
                <w:sz w:val="18"/>
                <w:szCs w:val="18"/>
              </w:rPr>
            </w:pPr>
            <w:r w:rsidRPr="0048630D">
              <w:rPr>
                <w:sz w:val="18"/>
                <w:szCs w:val="18"/>
              </w:rPr>
              <w:t>0000006065</w:t>
            </w:r>
          </w:p>
        </w:tc>
        <w:tc>
          <w:tcPr>
            <w:tcW w:w="820" w:type="dxa"/>
            <w:tcBorders>
              <w:top w:val="nil"/>
              <w:left w:val="nil"/>
              <w:bottom w:val="single" w:sz="4" w:space="0" w:color="auto"/>
              <w:right w:val="single" w:sz="4" w:space="0" w:color="auto"/>
            </w:tcBorders>
            <w:shd w:val="clear" w:color="auto" w:fill="auto"/>
            <w:vAlign w:val="center"/>
            <w:hideMark/>
          </w:tcPr>
          <w:p w14:paraId="37A85AC6" w14:textId="77777777" w:rsidR="0048630D" w:rsidRPr="0048630D" w:rsidRDefault="0048630D" w:rsidP="0048630D">
            <w:pPr>
              <w:spacing w:line="240" w:lineRule="auto"/>
              <w:ind w:firstLine="0"/>
              <w:jc w:val="center"/>
              <w:rPr>
                <w:sz w:val="18"/>
                <w:szCs w:val="18"/>
              </w:rPr>
            </w:pPr>
            <w:r w:rsidRPr="0048630D">
              <w:rPr>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50AF281C" w14:textId="77777777" w:rsidR="0048630D" w:rsidRPr="0048630D" w:rsidRDefault="0048630D" w:rsidP="0048630D">
            <w:pPr>
              <w:spacing w:line="240" w:lineRule="auto"/>
              <w:ind w:firstLine="0"/>
              <w:jc w:val="right"/>
              <w:rPr>
                <w:sz w:val="18"/>
                <w:szCs w:val="18"/>
              </w:rPr>
            </w:pPr>
            <w:r w:rsidRPr="0048630D">
              <w:rPr>
                <w:sz w:val="18"/>
                <w:szCs w:val="18"/>
              </w:rPr>
              <w:t>9,7</w:t>
            </w:r>
          </w:p>
        </w:tc>
      </w:tr>
      <w:tr w:rsidR="0048630D" w:rsidRPr="0048630D" w14:paraId="64914AF1"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125466" w14:textId="77777777" w:rsidR="0048630D" w:rsidRPr="0048630D" w:rsidRDefault="0048630D" w:rsidP="0048630D">
            <w:pPr>
              <w:spacing w:line="240" w:lineRule="auto"/>
              <w:ind w:firstLine="0"/>
              <w:jc w:val="left"/>
              <w:rPr>
                <w:sz w:val="18"/>
                <w:szCs w:val="18"/>
              </w:rPr>
            </w:pPr>
            <w:r w:rsidRPr="0048630D">
              <w:rPr>
                <w:sz w:val="18"/>
                <w:szCs w:val="18"/>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14:paraId="4F3CC012"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600" w:type="dxa"/>
            <w:tcBorders>
              <w:top w:val="nil"/>
              <w:left w:val="nil"/>
              <w:bottom w:val="single" w:sz="4" w:space="0" w:color="auto"/>
              <w:right w:val="single" w:sz="4" w:space="0" w:color="auto"/>
            </w:tcBorders>
            <w:shd w:val="clear" w:color="auto" w:fill="auto"/>
            <w:vAlign w:val="center"/>
            <w:hideMark/>
          </w:tcPr>
          <w:p w14:paraId="68A1457C"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0DF382D0" w14:textId="77777777" w:rsidR="0048630D" w:rsidRPr="0048630D" w:rsidRDefault="0048630D" w:rsidP="0048630D">
            <w:pPr>
              <w:spacing w:line="240" w:lineRule="auto"/>
              <w:ind w:firstLine="0"/>
              <w:jc w:val="center"/>
              <w:rPr>
                <w:sz w:val="18"/>
                <w:szCs w:val="18"/>
              </w:rPr>
            </w:pPr>
            <w:r w:rsidRPr="0048630D">
              <w:rPr>
                <w:sz w:val="18"/>
                <w:szCs w:val="18"/>
              </w:rPr>
              <w:t>0000006065</w:t>
            </w:r>
          </w:p>
        </w:tc>
        <w:tc>
          <w:tcPr>
            <w:tcW w:w="820" w:type="dxa"/>
            <w:tcBorders>
              <w:top w:val="nil"/>
              <w:left w:val="nil"/>
              <w:bottom w:val="single" w:sz="4" w:space="0" w:color="auto"/>
              <w:right w:val="single" w:sz="4" w:space="0" w:color="auto"/>
            </w:tcBorders>
            <w:shd w:val="clear" w:color="auto" w:fill="auto"/>
            <w:vAlign w:val="center"/>
            <w:hideMark/>
          </w:tcPr>
          <w:p w14:paraId="51EE1418" w14:textId="77777777" w:rsidR="0048630D" w:rsidRPr="0048630D" w:rsidRDefault="0048630D" w:rsidP="0048630D">
            <w:pPr>
              <w:spacing w:line="240" w:lineRule="auto"/>
              <w:ind w:firstLine="0"/>
              <w:jc w:val="center"/>
              <w:rPr>
                <w:sz w:val="18"/>
                <w:szCs w:val="18"/>
              </w:rPr>
            </w:pPr>
            <w:r w:rsidRPr="0048630D">
              <w:rPr>
                <w:sz w:val="18"/>
                <w:szCs w:val="18"/>
              </w:rPr>
              <w:t>700</w:t>
            </w:r>
          </w:p>
        </w:tc>
        <w:tc>
          <w:tcPr>
            <w:tcW w:w="1661" w:type="dxa"/>
            <w:tcBorders>
              <w:top w:val="nil"/>
              <w:left w:val="nil"/>
              <w:bottom w:val="single" w:sz="4" w:space="0" w:color="auto"/>
              <w:right w:val="single" w:sz="4" w:space="0" w:color="auto"/>
            </w:tcBorders>
            <w:shd w:val="clear" w:color="auto" w:fill="auto"/>
            <w:vAlign w:val="bottom"/>
            <w:hideMark/>
          </w:tcPr>
          <w:p w14:paraId="3585AED7" w14:textId="77777777" w:rsidR="0048630D" w:rsidRPr="0048630D" w:rsidRDefault="0048630D" w:rsidP="0048630D">
            <w:pPr>
              <w:spacing w:line="240" w:lineRule="auto"/>
              <w:ind w:firstLine="0"/>
              <w:jc w:val="right"/>
              <w:rPr>
                <w:sz w:val="18"/>
                <w:szCs w:val="18"/>
              </w:rPr>
            </w:pPr>
            <w:r w:rsidRPr="0048630D">
              <w:rPr>
                <w:sz w:val="18"/>
                <w:szCs w:val="18"/>
              </w:rPr>
              <w:t>9,7</w:t>
            </w:r>
          </w:p>
        </w:tc>
      </w:tr>
      <w:tr w:rsidR="0048630D" w:rsidRPr="0048630D" w14:paraId="52C83112"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4F4DB6A" w14:textId="77777777" w:rsidR="0048630D" w:rsidRPr="0048630D" w:rsidRDefault="0048630D" w:rsidP="0048630D">
            <w:pPr>
              <w:spacing w:line="240" w:lineRule="auto"/>
              <w:ind w:firstLine="0"/>
              <w:jc w:val="left"/>
              <w:rPr>
                <w:sz w:val="18"/>
                <w:szCs w:val="18"/>
              </w:rPr>
            </w:pPr>
            <w:r w:rsidRPr="0048630D">
              <w:rPr>
                <w:sz w:val="18"/>
                <w:szCs w:val="18"/>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14:paraId="30923F82" w14:textId="77777777" w:rsidR="0048630D" w:rsidRPr="0048630D" w:rsidRDefault="0048630D" w:rsidP="0048630D">
            <w:pPr>
              <w:spacing w:line="240" w:lineRule="auto"/>
              <w:ind w:firstLine="0"/>
              <w:jc w:val="center"/>
              <w:rPr>
                <w:sz w:val="18"/>
                <w:szCs w:val="18"/>
              </w:rPr>
            </w:pPr>
            <w:r w:rsidRPr="0048630D">
              <w:rPr>
                <w:sz w:val="18"/>
                <w:szCs w:val="18"/>
              </w:rPr>
              <w:t>13</w:t>
            </w:r>
          </w:p>
        </w:tc>
        <w:tc>
          <w:tcPr>
            <w:tcW w:w="600" w:type="dxa"/>
            <w:tcBorders>
              <w:top w:val="nil"/>
              <w:left w:val="nil"/>
              <w:bottom w:val="single" w:sz="4" w:space="0" w:color="auto"/>
              <w:right w:val="single" w:sz="4" w:space="0" w:color="auto"/>
            </w:tcBorders>
            <w:shd w:val="clear" w:color="auto" w:fill="auto"/>
            <w:vAlign w:val="center"/>
            <w:hideMark/>
          </w:tcPr>
          <w:p w14:paraId="759B3B6F" w14:textId="77777777" w:rsidR="0048630D" w:rsidRPr="0048630D" w:rsidRDefault="0048630D" w:rsidP="0048630D">
            <w:pPr>
              <w:spacing w:line="240" w:lineRule="auto"/>
              <w:ind w:firstLine="0"/>
              <w:jc w:val="center"/>
              <w:rPr>
                <w:sz w:val="18"/>
                <w:szCs w:val="18"/>
              </w:rPr>
            </w:pPr>
            <w:r w:rsidRPr="0048630D">
              <w:rPr>
                <w:sz w:val="18"/>
                <w:szCs w:val="18"/>
              </w:rPr>
              <w:t>01</w:t>
            </w:r>
          </w:p>
        </w:tc>
        <w:tc>
          <w:tcPr>
            <w:tcW w:w="1240" w:type="dxa"/>
            <w:tcBorders>
              <w:top w:val="nil"/>
              <w:left w:val="nil"/>
              <w:bottom w:val="single" w:sz="4" w:space="0" w:color="auto"/>
              <w:right w:val="single" w:sz="4" w:space="0" w:color="auto"/>
            </w:tcBorders>
            <w:shd w:val="clear" w:color="auto" w:fill="auto"/>
            <w:vAlign w:val="center"/>
            <w:hideMark/>
          </w:tcPr>
          <w:p w14:paraId="5F441007" w14:textId="77777777" w:rsidR="0048630D" w:rsidRPr="0048630D" w:rsidRDefault="0048630D" w:rsidP="0048630D">
            <w:pPr>
              <w:spacing w:line="240" w:lineRule="auto"/>
              <w:ind w:firstLine="0"/>
              <w:jc w:val="center"/>
              <w:rPr>
                <w:sz w:val="18"/>
                <w:szCs w:val="18"/>
              </w:rPr>
            </w:pPr>
            <w:r w:rsidRPr="0048630D">
              <w:rPr>
                <w:sz w:val="18"/>
                <w:szCs w:val="18"/>
              </w:rPr>
              <w:t>0000006065</w:t>
            </w:r>
          </w:p>
        </w:tc>
        <w:tc>
          <w:tcPr>
            <w:tcW w:w="820" w:type="dxa"/>
            <w:tcBorders>
              <w:top w:val="nil"/>
              <w:left w:val="nil"/>
              <w:bottom w:val="single" w:sz="4" w:space="0" w:color="auto"/>
              <w:right w:val="single" w:sz="4" w:space="0" w:color="auto"/>
            </w:tcBorders>
            <w:shd w:val="clear" w:color="auto" w:fill="auto"/>
            <w:vAlign w:val="center"/>
            <w:hideMark/>
          </w:tcPr>
          <w:p w14:paraId="5127BC60" w14:textId="77777777" w:rsidR="0048630D" w:rsidRPr="0048630D" w:rsidRDefault="0048630D" w:rsidP="0048630D">
            <w:pPr>
              <w:spacing w:line="240" w:lineRule="auto"/>
              <w:ind w:firstLine="0"/>
              <w:jc w:val="center"/>
              <w:rPr>
                <w:sz w:val="18"/>
                <w:szCs w:val="18"/>
              </w:rPr>
            </w:pPr>
            <w:r w:rsidRPr="0048630D">
              <w:rPr>
                <w:sz w:val="18"/>
                <w:szCs w:val="18"/>
              </w:rPr>
              <w:t>730</w:t>
            </w:r>
          </w:p>
        </w:tc>
        <w:tc>
          <w:tcPr>
            <w:tcW w:w="1661" w:type="dxa"/>
            <w:tcBorders>
              <w:top w:val="nil"/>
              <w:left w:val="nil"/>
              <w:bottom w:val="single" w:sz="4" w:space="0" w:color="auto"/>
              <w:right w:val="single" w:sz="4" w:space="0" w:color="auto"/>
            </w:tcBorders>
            <w:shd w:val="clear" w:color="auto" w:fill="auto"/>
            <w:vAlign w:val="bottom"/>
            <w:hideMark/>
          </w:tcPr>
          <w:p w14:paraId="7C7294ED" w14:textId="77777777" w:rsidR="0048630D" w:rsidRPr="0048630D" w:rsidRDefault="0048630D" w:rsidP="0048630D">
            <w:pPr>
              <w:spacing w:line="240" w:lineRule="auto"/>
              <w:ind w:firstLine="0"/>
              <w:jc w:val="right"/>
              <w:rPr>
                <w:sz w:val="18"/>
                <w:szCs w:val="18"/>
              </w:rPr>
            </w:pPr>
            <w:r w:rsidRPr="0048630D">
              <w:rPr>
                <w:sz w:val="18"/>
                <w:szCs w:val="18"/>
              </w:rPr>
              <w:t>9,7</w:t>
            </w:r>
          </w:p>
        </w:tc>
      </w:tr>
      <w:tr w:rsidR="0048630D" w:rsidRPr="0048630D" w14:paraId="044738B8" w14:textId="77777777" w:rsidTr="0048630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50F6BCF" w14:textId="77777777" w:rsidR="0048630D" w:rsidRPr="0048630D" w:rsidRDefault="0048630D" w:rsidP="0048630D">
            <w:pPr>
              <w:spacing w:line="240" w:lineRule="auto"/>
              <w:ind w:firstLine="0"/>
              <w:jc w:val="left"/>
              <w:rPr>
                <w:b/>
                <w:bCs/>
                <w:sz w:val="18"/>
                <w:szCs w:val="18"/>
              </w:rPr>
            </w:pPr>
            <w:r w:rsidRPr="0048630D">
              <w:rPr>
                <w:b/>
                <w:bCs/>
                <w:sz w:val="18"/>
                <w:szCs w:val="18"/>
              </w:rPr>
              <w:t>Итого</w:t>
            </w:r>
          </w:p>
        </w:tc>
        <w:tc>
          <w:tcPr>
            <w:tcW w:w="640" w:type="dxa"/>
            <w:tcBorders>
              <w:top w:val="nil"/>
              <w:left w:val="nil"/>
              <w:bottom w:val="single" w:sz="4" w:space="0" w:color="auto"/>
              <w:right w:val="single" w:sz="4" w:space="0" w:color="auto"/>
            </w:tcBorders>
            <w:shd w:val="clear" w:color="auto" w:fill="auto"/>
            <w:vAlign w:val="center"/>
            <w:hideMark/>
          </w:tcPr>
          <w:p w14:paraId="1BA7D019" w14:textId="77777777" w:rsidR="0048630D" w:rsidRPr="0048630D" w:rsidRDefault="0048630D" w:rsidP="0048630D">
            <w:pPr>
              <w:spacing w:line="240" w:lineRule="auto"/>
              <w:ind w:firstLine="0"/>
              <w:jc w:val="center"/>
              <w:rPr>
                <w:b/>
                <w:bCs/>
                <w:sz w:val="18"/>
                <w:szCs w:val="18"/>
              </w:rPr>
            </w:pPr>
            <w:r w:rsidRPr="0048630D">
              <w:rPr>
                <w:b/>
                <w:bCs/>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14:paraId="0FE71824" w14:textId="77777777" w:rsidR="0048630D" w:rsidRPr="0048630D" w:rsidRDefault="0048630D" w:rsidP="0048630D">
            <w:pPr>
              <w:spacing w:line="240" w:lineRule="auto"/>
              <w:ind w:firstLine="0"/>
              <w:jc w:val="center"/>
              <w:rPr>
                <w:b/>
                <w:bCs/>
                <w:sz w:val="18"/>
                <w:szCs w:val="18"/>
              </w:rPr>
            </w:pPr>
            <w:r w:rsidRPr="0048630D">
              <w:rPr>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2F95D460" w14:textId="77777777" w:rsidR="0048630D" w:rsidRPr="0048630D" w:rsidRDefault="0048630D" w:rsidP="0048630D">
            <w:pPr>
              <w:spacing w:line="240" w:lineRule="auto"/>
              <w:ind w:firstLine="0"/>
              <w:jc w:val="center"/>
              <w:rPr>
                <w:b/>
                <w:bCs/>
                <w:sz w:val="18"/>
                <w:szCs w:val="18"/>
              </w:rPr>
            </w:pPr>
            <w:r w:rsidRPr="0048630D">
              <w:rPr>
                <w:b/>
                <w:bCs/>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20142AA" w14:textId="77777777" w:rsidR="0048630D" w:rsidRPr="0048630D" w:rsidRDefault="0048630D" w:rsidP="0048630D">
            <w:pPr>
              <w:spacing w:line="240" w:lineRule="auto"/>
              <w:ind w:firstLine="0"/>
              <w:jc w:val="center"/>
              <w:rPr>
                <w:b/>
                <w:bCs/>
                <w:sz w:val="18"/>
                <w:szCs w:val="18"/>
              </w:rPr>
            </w:pPr>
            <w:r w:rsidRPr="0048630D">
              <w:rPr>
                <w:b/>
                <w:bCs/>
                <w:sz w:val="18"/>
                <w:szCs w:val="18"/>
              </w:rPr>
              <w:t> </w:t>
            </w:r>
          </w:p>
        </w:tc>
        <w:tc>
          <w:tcPr>
            <w:tcW w:w="1661" w:type="dxa"/>
            <w:tcBorders>
              <w:top w:val="nil"/>
              <w:left w:val="nil"/>
              <w:bottom w:val="single" w:sz="4" w:space="0" w:color="auto"/>
              <w:right w:val="single" w:sz="4" w:space="0" w:color="auto"/>
            </w:tcBorders>
            <w:shd w:val="clear" w:color="auto" w:fill="auto"/>
            <w:vAlign w:val="bottom"/>
            <w:hideMark/>
          </w:tcPr>
          <w:p w14:paraId="25673ACB" w14:textId="77777777" w:rsidR="0048630D" w:rsidRPr="0048630D" w:rsidRDefault="0048630D" w:rsidP="0048630D">
            <w:pPr>
              <w:spacing w:line="240" w:lineRule="auto"/>
              <w:ind w:firstLine="0"/>
              <w:jc w:val="right"/>
              <w:rPr>
                <w:b/>
                <w:bCs/>
                <w:sz w:val="18"/>
                <w:szCs w:val="18"/>
              </w:rPr>
            </w:pPr>
            <w:r w:rsidRPr="0048630D">
              <w:rPr>
                <w:b/>
                <w:bCs/>
                <w:sz w:val="18"/>
                <w:szCs w:val="18"/>
              </w:rPr>
              <w:t>1 917 561,9</w:t>
            </w:r>
          </w:p>
        </w:tc>
      </w:tr>
    </w:tbl>
    <w:p w14:paraId="3A07A573" w14:textId="04819CDA" w:rsidR="00494AA5" w:rsidRDefault="00494AA5">
      <w:pPr>
        <w:spacing w:line="240" w:lineRule="auto"/>
        <w:ind w:firstLine="0"/>
        <w:jc w:val="left"/>
        <w:rPr>
          <w:szCs w:val="28"/>
        </w:rPr>
      </w:pPr>
      <w:r>
        <w:rPr>
          <w:szCs w:val="28"/>
        </w:rPr>
        <w:br w:type="page"/>
      </w:r>
    </w:p>
    <w:p w14:paraId="7B6B007A" w14:textId="77777777" w:rsidR="00AD2A62" w:rsidRDefault="00AD2A62" w:rsidP="00AD2A62">
      <w:pPr>
        <w:ind w:firstLine="0"/>
        <w:rPr>
          <w:szCs w:val="28"/>
        </w:rPr>
      </w:pPr>
    </w:p>
    <w:p w14:paraId="6089B35F" w14:textId="1850D375" w:rsidR="009B5F35" w:rsidRDefault="007409CF" w:rsidP="00AD2A62">
      <w:pPr>
        <w:ind w:firstLine="0"/>
        <w:jc w:val="right"/>
        <w:rPr>
          <w:szCs w:val="28"/>
        </w:rPr>
      </w:pPr>
      <w:r w:rsidRPr="0011319E">
        <w:rPr>
          <w:szCs w:val="28"/>
        </w:rPr>
        <w:t>Приложение № </w:t>
      </w:r>
      <w:r w:rsidR="00EC5F6E">
        <w:rPr>
          <w:szCs w:val="28"/>
        </w:rPr>
        <w:t>6</w:t>
      </w:r>
    </w:p>
    <w:p w14:paraId="0D3B6B80" w14:textId="77777777" w:rsidR="00EC5F6E" w:rsidRDefault="00EC5F6E" w:rsidP="00EC5F6E">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w:t>
      </w:r>
    </w:p>
    <w:p w14:paraId="3B97BD4E" w14:textId="77777777" w:rsidR="00EC5F6E" w:rsidRDefault="00EC5F6E" w:rsidP="00EC5F6E">
      <w:pPr>
        <w:spacing w:line="240" w:lineRule="auto"/>
        <w:jc w:val="right"/>
        <w:rPr>
          <w:szCs w:val="28"/>
        </w:rPr>
      </w:pPr>
      <w:r>
        <w:rPr>
          <w:szCs w:val="28"/>
        </w:rPr>
        <w:t>Петровск-Забайкальского</w:t>
      </w:r>
    </w:p>
    <w:p w14:paraId="47462ED4" w14:textId="77777777" w:rsidR="00EC5F6E" w:rsidRDefault="00EC5F6E" w:rsidP="00EC5F6E">
      <w:pPr>
        <w:spacing w:line="240" w:lineRule="auto"/>
        <w:jc w:val="right"/>
        <w:rPr>
          <w:szCs w:val="28"/>
        </w:rPr>
      </w:pPr>
      <w:r>
        <w:rPr>
          <w:szCs w:val="28"/>
        </w:rPr>
        <w:t xml:space="preserve"> муниципального округа</w:t>
      </w:r>
    </w:p>
    <w:p w14:paraId="6A7F5E85" w14:textId="77777777" w:rsidR="00EC5F6E" w:rsidRDefault="00EC5F6E" w:rsidP="00EC5F6E">
      <w:pPr>
        <w:spacing w:line="240" w:lineRule="auto"/>
        <w:jc w:val="right"/>
        <w:rPr>
          <w:szCs w:val="28"/>
        </w:rPr>
      </w:pPr>
      <w:r>
        <w:rPr>
          <w:szCs w:val="28"/>
        </w:rPr>
        <w:t xml:space="preserve"> Забайкальского края</w:t>
      </w:r>
    </w:p>
    <w:p w14:paraId="4465B598" w14:textId="77777777" w:rsidR="00612689" w:rsidRPr="006A62FE" w:rsidRDefault="00612689" w:rsidP="00612689">
      <w:pPr>
        <w:jc w:val="right"/>
        <w:rPr>
          <w:szCs w:val="28"/>
        </w:rPr>
      </w:pPr>
      <w:r w:rsidRPr="00E8435D">
        <w:rPr>
          <w:szCs w:val="28"/>
        </w:rPr>
        <w:t>От</w:t>
      </w:r>
      <w:r>
        <w:rPr>
          <w:szCs w:val="28"/>
        </w:rPr>
        <w:t xml:space="preserve"> 27 декабря </w:t>
      </w:r>
      <w:r w:rsidRPr="00E8435D">
        <w:rPr>
          <w:szCs w:val="28"/>
        </w:rPr>
        <w:t>№</w:t>
      </w:r>
      <w:r>
        <w:rPr>
          <w:szCs w:val="28"/>
        </w:rPr>
        <w:t xml:space="preserve"> 57</w:t>
      </w:r>
    </w:p>
    <w:p w14:paraId="0ACFC98A" w14:textId="34CBE5CB" w:rsidR="007409CF" w:rsidRPr="00E8435D" w:rsidRDefault="007409CF" w:rsidP="007409CF">
      <w:pPr>
        <w:jc w:val="right"/>
        <w:rPr>
          <w:szCs w:val="28"/>
        </w:rPr>
      </w:pPr>
    </w:p>
    <w:p w14:paraId="607377B1" w14:textId="77777777" w:rsidR="007409CF" w:rsidRPr="00E8435D" w:rsidRDefault="007409CF" w:rsidP="00D14B57">
      <w:pPr>
        <w:jc w:val="center"/>
        <w:rPr>
          <w:szCs w:val="28"/>
        </w:rPr>
      </w:pPr>
    </w:p>
    <w:p w14:paraId="6DCB25ED" w14:textId="77777777" w:rsidR="00D14B57" w:rsidRDefault="00D14B57" w:rsidP="00D14B57">
      <w:pPr>
        <w:ind w:firstLine="0"/>
        <w:jc w:val="center"/>
      </w:pPr>
    </w:p>
    <w:p w14:paraId="144B986F" w14:textId="04F40914" w:rsidR="007409CF" w:rsidRPr="00675D08" w:rsidRDefault="007409CF" w:rsidP="00D14B57">
      <w:pPr>
        <w:ind w:firstLine="0"/>
        <w:jc w:val="center"/>
      </w:pPr>
      <w:r w:rsidRPr="00B43562">
        <w:t xml:space="preserve">Объем и распределение бюджетных ассигнований </w:t>
      </w:r>
      <w:r w:rsidR="00EC5F6E" w:rsidRPr="00B43562">
        <w:rPr>
          <w:szCs w:val="28"/>
        </w:rPr>
        <w:t>Петровск-Забайкальского муниципального округа Забайкальского края</w:t>
      </w:r>
      <w:r w:rsidRPr="00B43562">
        <w:rPr>
          <w:rFonts w:cs="Arial"/>
        </w:rPr>
        <w:t xml:space="preserve"> </w:t>
      </w:r>
      <w:r w:rsidRPr="00B43562">
        <w:t>по разделам, подразделам, целевым статьям, группам видов расходов на плановый период</w:t>
      </w:r>
      <w:r w:rsidR="00E57BAE" w:rsidRPr="00B43562">
        <w:t xml:space="preserve"> 2026</w:t>
      </w:r>
      <w:r w:rsidRPr="00B43562">
        <w:t xml:space="preserve"> и </w:t>
      </w:r>
      <w:r w:rsidR="00E57BAE" w:rsidRPr="00B43562">
        <w:t>2027</w:t>
      </w:r>
      <w:r w:rsidRPr="00B43562">
        <w:t xml:space="preserve"> год</w:t>
      </w:r>
      <w:r w:rsidR="00D14B57" w:rsidRPr="00B43562">
        <w:t>ов</w:t>
      </w:r>
    </w:p>
    <w:p w14:paraId="33238AE1" w14:textId="77777777" w:rsidR="007409CF" w:rsidRPr="00675D08" w:rsidRDefault="007409CF" w:rsidP="007409CF">
      <w:pPr>
        <w:jc w:val="right"/>
        <w:rPr>
          <w:sz w:val="24"/>
          <w:szCs w:val="24"/>
        </w:rPr>
      </w:pPr>
    </w:p>
    <w:p w14:paraId="7593A82F" w14:textId="77777777" w:rsidR="007409CF" w:rsidRPr="00556B3A" w:rsidRDefault="007409CF" w:rsidP="00DB4085">
      <w:pPr>
        <w:keepNext/>
        <w:jc w:val="right"/>
        <w:rPr>
          <w:szCs w:val="28"/>
        </w:rPr>
      </w:pPr>
      <w:r w:rsidRPr="00556B3A">
        <w:rPr>
          <w:szCs w:val="28"/>
        </w:rPr>
        <w:t>(тыс. рублей)</w:t>
      </w:r>
    </w:p>
    <w:tbl>
      <w:tblPr>
        <w:tblW w:w="9776" w:type="dxa"/>
        <w:tblLayout w:type="fixed"/>
        <w:tblLook w:val="04A0" w:firstRow="1" w:lastRow="0" w:firstColumn="1" w:lastColumn="0" w:noHBand="0" w:noVBand="1"/>
      </w:tblPr>
      <w:tblGrid>
        <w:gridCol w:w="4531"/>
        <w:gridCol w:w="426"/>
        <w:gridCol w:w="436"/>
        <w:gridCol w:w="1406"/>
        <w:gridCol w:w="567"/>
        <w:gridCol w:w="1275"/>
        <w:gridCol w:w="1135"/>
      </w:tblGrid>
      <w:tr w:rsidR="003E3355" w:rsidRPr="003E3355" w14:paraId="54C49F22" w14:textId="77777777" w:rsidTr="003E3355">
        <w:trPr>
          <w:trHeight w:val="255"/>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A4AB3" w14:textId="77777777" w:rsidR="003E3355" w:rsidRPr="003E3355" w:rsidRDefault="003E3355" w:rsidP="003E3355">
            <w:pPr>
              <w:spacing w:line="240" w:lineRule="auto"/>
              <w:ind w:firstLine="0"/>
              <w:jc w:val="center"/>
              <w:rPr>
                <w:sz w:val="18"/>
                <w:szCs w:val="18"/>
              </w:rPr>
            </w:pP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2FA068E1" w14:textId="77777777" w:rsidR="003E3355" w:rsidRPr="003E3355" w:rsidRDefault="003E3355" w:rsidP="003E3355">
            <w:pPr>
              <w:spacing w:line="240" w:lineRule="auto"/>
              <w:ind w:firstLine="0"/>
              <w:jc w:val="center"/>
              <w:rPr>
                <w:sz w:val="18"/>
                <w:szCs w:val="18"/>
              </w:rPr>
            </w:pPr>
            <w:r w:rsidRPr="003E3355">
              <w:rPr>
                <w:sz w:val="18"/>
                <w:szCs w:val="18"/>
              </w:rPr>
              <w:t>коды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44DE4" w14:textId="77777777" w:rsidR="003E3355" w:rsidRPr="003E3355" w:rsidRDefault="003E3355" w:rsidP="003E3355">
            <w:pPr>
              <w:spacing w:line="240" w:lineRule="auto"/>
              <w:ind w:firstLine="0"/>
              <w:jc w:val="right"/>
              <w:rPr>
                <w:sz w:val="20"/>
              </w:rPr>
            </w:pPr>
            <w:r w:rsidRPr="003E3355">
              <w:rPr>
                <w:sz w:val="20"/>
              </w:rPr>
              <w:t xml:space="preserve">Бюджетные </w:t>
            </w:r>
            <w:proofErr w:type="gramStart"/>
            <w:r w:rsidRPr="003E3355">
              <w:rPr>
                <w:sz w:val="20"/>
              </w:rPr>
              <w:t>ассигнования  на</w:t>
            </w:r>
            <w:proofErr w:type="gramEnd"/>
            <w:r w:rsidRPr="003E3355">
              <w:rPr>
                <w:sz w:val="20"/>
              </w:rPr>
              <w:t xml:space="preserve"> 2026год</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CE89D" w14:textId="77777777" w:rsidR="003E3355" w:rsidRPr="003E3355" w:rsidRDefault="003E3355" w:rsidP="003E3355">
            <w:pPr>
              <w:spacing w:line="240" w:lineRule="auto"/>
              <w:ind w:firstLine="0"/>
              <w:jc w:val="right"/>
              <w:rPr>
                <w:sz w:val="20"/>
              </w:rPr>
            </w:pPr>
            <w:r w:rsidRPr="003E3355">
              <w:rPr>
                <w:sz w:val="20"/>
              </w:rPr>
              <w:t xml:space="preserve">Бюджетные </w:t>
            </w:r>
            <w:proofErr w:type="gramStart"/>
            <w:r w:rsidRPr="003E3355">
              <w:rPr>
                <w:sz w:val="20"/>
              </w:rPr>
              <w:t>ассигнования  на</w:t>
            </w:r>
            <w:proofErr w:type="gramEnd"/>
            <w:r w:rsidRPr="003E3355">
              <w:rPr>
                <w:sz w:val="20"/>
              </w:rPr>
              <w:t xml:space="preserve"> 2027год</w:t>
            </w:r>
          </w:p>
        </w:tc>
      </w:tr>
      <w:tr w:rsidR="003E3355" w:rsidRPr="003E3355" w14:paraId="302AF652" w14:textId="77777777" w:rsidTr="003E3355">
        <w:trPr>
          <w:trHeight w:val="540"/>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1619BBDD" w14:textId="77777777" w:rsidR="003E3355" w:rsidRPr="003E3355" w:rsidRDefault="003E3355" w:rsidP="003E3355">
            <w:pPr>
              <w:spacing w:line="240" w:lineRule="auto"/>
              <w:ind w:firstLine="0"/>
              <w:jc w:val="left"/>
              <w:rPr>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14:paraId="7448BEF6" w14:textId="77777777" w:rsidR="003E3355" w:rsidRPr="003E3355" w:rsidRDefault="003E3355" w:rsidP="003E3355">
            <w:pPr>
              <w:spacing w:line="240" w:lineRule="auto"/>
              <w:ind w:firstLine="0"/>
              <w:jc w:val="center"/>
              <w:rPr>
                <w:sz w:val="18"/>
                <w:szCs w:val="18"/>
              </w:rPr>
            </w:pPr>
            <w:proofErr w:type="spellStart"/>
            <w:r w:rsidRPr="003E3355">
              <w:rPr>
                <w:sz w:val="18"/>
                <w:szCs w:val="18"/>
              </w:rPr>
              <w:t>Рз</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5D2CD9E" w14:textId="77777777" w:rsidR="003E3355" w:rsidRPr="003E3355" w:rsidRDefault="003E3355" w:rsidP="003E3355">
            <w:pPr>
              <w:spacing w:line="240" w:lineRule="auto"/>
              <w:ind w:firstLine="0"/>
              <w:jc w:val="center"/>
              <w:rPr>
                <w:sz w:val="18"/>
                <w:szCs w:val="18"/>
              </w:rPr>
            </w:pPr>
            <w:proofErr w:type="spellStart"/>
            <w:r w:rsidRPr="003E3355">
              <w:rPr>
                <w:sz w:val="18"/>
                <w:szCs w:val="18"/>
              </w:rPr>
              <w:t>Пр</w:t>
            </w:r>
            <w:proofErr w:type="spellEnd"/>
          </w:p>
        </w:tc>
        <w:tc>
          <w:tcPr>
            <w:tcW w:w="1406" w:type="dxa"/>
            <w:tcBorders>
              <w:top w:val="nil"/>
              <w:left w:val="nil"/>
              <w:bottom w:val="single" w:sz="4" w:space="0" w:color="auto"/>
              <w:right w:val="single" w:sz="4" w:space="0" w:color="auto"/>
            </w:tcBorders>
            <w:shd w:val="clear" w:color="auto" w:fill="auto"/>
            <w:vAlign w:val="center"/>
            <w:hideMark/>
          </w:tcPr>
          <w:p w14:paraId="2326EFC1" w14:textId="77777777" w:rsidR="003E3355" w:rsidRPr="003E3355" w:rsidRDefault="003E3355" w:rsidP="003E3355">
            <w:pPr>
              <w:spacing w:line="240" w:lineRule="auto"/>
              <w:ind w:firstLine="0"/>
              <w:jc w:val="center"/>
              <w:rPr>
                <w:sz w:val="18"/>
                <w:szCs w:val="18"/>
              </w:rPr>
            </w:pPr>
            <w:r w:rsidRPr="003E3355">
              <w:rPr>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14:paraId="27C89249" w14:textId="77777777" w:rsidR="003E3355" w:rsidRPr="003E3355" w:rsidRDefault="003E3355" w:rsidP="003E3355">
            <w:pPr>
              <w:spacing w:line="240" w:lineRule="auto"/>
              <w:ind w:firstLine="0"/>
              <w:jc w:val="center"/>
              <w:rPr>
                <w:sz w:val="18"/>
                <w:szCs w:val="18"/>
              </w:rPr>
            </w:pPr>
            <w:proofErr w:type="spellStart"/>
            <w:r w:rsidRPr="003E3355">
              <w:rPr>
                <w:sz w:val="18"/>
                <w:szCs w:val="18"/>
              </w:rPr>
              <w:t>Вр</w:t>
            </w:r>
            <w:proofErr w:type="spellEnd"/>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A0C5D2" w14:textId="77777777" w:rsidR="003E3355" w:rsidRPr="003E3355" w:rsidRDefault="003E3355" w:rsidP="003E3355">
            <w:pPr>
              <w:spacing w:line="240" w:lineRule="auto"/>
              <w:ind w:firstLine="0"/>
              <w:jc w:val="right"/>
              <w:rPr>
                <w:sz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6D1F82F" w14:textId="77777777" w:rsidR="003E3355" w:rsidRPr="003E3355" w:rsidRDefault="003E3355" w:rsidP="003E3355">
            <w:pPr>
              <w:spacing w:line="240" w:lineRule="auto"/>
              <w:ind w:firstLine="0"/>
              <w:jc w:val="right"/>
              <w:rPr>
                <w:sz w:val="20"/>
              </w:rPr>
            </w:pPr>
          </w:p>
        </w:tc>
      </w:tr>
      <w:tr w:rsidR="003E3355" w:rsidRPr="003E3355" w14:paraId="1890F22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B387A0F" w14:textId="77777777" w:rsidR="003E3355" w:rsidRPr="003E3355" w:rsidRDefault="003E3355" w:rsidP="003E3355">
            <w:pPr>
              <w:spacing w:line="240" w:lineRule="auto"/>
              <w:ind w:firstLine="0"/>
              <w:jc w:val="left"/>
              <w:rPr>
                <w:b/>
                <w:bCs/>
                <w:sz w:val="18"/>
                <w:szCs w:val="18"/>
              </w:rPr>
            </w:pPr>
            <w:r w:rsidRPr="003E3355">
              <w:rPr>
                <w:b/>
                <w:bCs/>
                <w:sz w:val="18"/>
                <w:szCs w:val="18"/>
              </w:rPr>
              <w:t>Общегосударственные вопросы</w:t>
            </w:r>
          </w:p>
        </w:tc>
        <w:tc>
          <w:tcPr>
            <w:tcW w:w="426" w:type="dxa"/>
            <w:tcBorders>
              <w:top w:val="nil"/>
              <w:left w:val="nil"/>
              <w:bottom w:val="single" w:sz="4" w:space="0" w:color="auto"/>
              <w:right w:val="single" w:sz="4" w:space="0" w:color="auto"/>
            </w:tcBorders>
            <w:shd w:val="clear" w:color="auto" w:fill="auto"/>
            <w:vAlign w:val="center"/>
            <w:hideMark/>
          </w:tcPr>
          <w:p w14:paraId="40AF7C3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73D6A67"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7A27C72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30F5BC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401DC8" w14:textId="77777777" w:rsidR="003E3355" w:rsidRPr="003E3355" w:rsidRDefault="003E3355" w:rsidP="003E3355">
            <w:pPr>
              <w:spacing w:line="240" w:lineRule="auto"/>
              <w:ind w:firstLine="0"/>
              <w:jc w:val="right"/>
              <w:rPr>
                <w:sz w:val="20"/>
              </w:rPr>
            </w:pPr>
            <w:r w:rsidRPr="003E3355">
              <w:rPr>
                <w:sz w:val="20"/>
              </w:rPr>
              <w:t>219 290,2</w:t>
            </w:r>
          </w:p>
        </w:tc>
        <w:tc>
          <w:tcPr>
            <w:tcW w:w="1135" w:type="dxa"/>
            <w:tcBorders>
              <w:top w:val="nil"/>
              <w:left w:val="nil"/>
              <w:bottom w:val="single" w:sz="4" w:space="0" w:color="auto"/>
              <w:right w:val="single" w:sz="4" w:space="0" w:color="auto"/>
            </w:tcBorders>
            <w:shd w:val="clear" w:color="auto" w:fill="auto"/>
            <w:noWrap/>
            <w:vAlign w:val="bottom"/>
            <w:hideMark/>
          </w:tcPr>
          <w:p w14:paraId="39C3689C" w14:textId="77777777" w:rsidR="003E3355" w:rsidRPr="003E3355" w:rsidRDefault="003E3355" w:rsidP="003E3355">
            <w:pPr>
              <w:spacing w:line="240" w:lineRule="auto"/>
              <w:ind w:firstLine="0"/>
              <w:jc w:val="right"/>
              <w:rPr>
                <w:sz w:val="20"/>
              </w:rPr>
            </w:pPr>
            <w:r w:rsidRPr="003E3355">
              <w:rPr>
                <w:sz w:val="20"/>
              </w:rPr>
              <w:t>232 161,6</w:t>
            </w:r>
          </w:p>
        </w:tc>
      </w:tr>
      <w:tr w:rsidR="003E3355" w:rsidRPr="003E3355" w14:paraId="773C2D51" w14:textId="77777777" w:rsidTr="003E3355">
        <w:trPr>
          <w:trHeight w:val="255"/>
        </w:trPr>
        <w:tc>
          <w:tcPr>
            <w:tcW w:w="4531" w:type="dxa"/>
            <w:vMerge w:val="restart"/>
            <w:tcBorders>
              <w:top w:val="nil"/>
              <w:left w:val="single" w:sz="4" w:space="0" w:color="auto"/>
              <w:bottom w:val="single" w:sz="4" w:space="0" w:color="auto"/>
              <w:right w:val="single" w:sz="4" w:space="0" w:color="auto"/>
            </w:tcBorders>
            <w:shd w:val="clear" w:color="auto" w:fill="auto"/>
            <w:vAlign w:val="center"/>
            <w:hideMark/>
          </w:tcPr>
          <w:p w14:paraId="0BA78975" w14:textId="77777777" w:rsidR="003E3355" w:rsidRPr="003E3355" w:rsidRDefault="003E3355" w:rsidP="003E3355">
            <w:pPr>
              <w:spacing w:line="240" w:lineRule="auto"/>
              <w:ind w:firstLine="0"/>
              <w:jc w:val="left"/>
              <w:rPr>
                <w:b/>
                <w:bCs/>
                <w:sz w:val="18"/>
                <w:szCs w:val="18"/>
              </w:rPr>
            </w:pPr>
            <w:r w:rsidRPr="003E3355">
              <w:rPr>
                <w:b/>
                <w:bCs/>
                <w:sz w:val="18"/>
                <w:szCs w:val="18"/>
              </w:rPr>
              <w:t>Функционирование высшего должностного лица субъекта РФ и муниципального образования</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3551109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01F553F6"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3BA2AA3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A6882A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14:paraId="466A2C5F" w14:textId="77777777" w:rsidR="003E3355" w:rsidRPr="003E3355" w:rsidRDefault="003E3355" w:rsidP="003E3355">
            <w:pPr>
              <w:spacing w:line="240" w:lineRule="auto"/>
              <w:ind w:firstLine="0"/>
              <w:jc w:val="right"/>
              <w:rPr>
                <w:sz w:val="20"/>
              </w:rPr>
            </w:pPr>
            <w:r w:rsidRPr="003E3355">
              <w:rPr>
                <w:sz w:val="20"/>
              </w:rPr>
              <w:t>2 985,6</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14:paraId="72350636" w14:textId="77777777" w:rsidR="003E3355" w:rsidRPr="003E3355" w:rsidRDefault="003E3355" w:rsidP="003E3355">
            <w:pPr>
              <w:spacing w:line="240" w:lineRule="auto"/>
              <w:ind w:firstLine="0"/>
              <w:jc w:val="right"/>
              <w:rPr>
                <w:sz w:val="20"/>
              </w:rPr>
            </w:pPr>
            <w:r w:rsidRPr="003E3355">
              <w:rPr>
                <w:sz w:val="20"/>
              </w:rPr>
              <w:t>2 985,6</w:t>
            </w:r>
          </w:p>
        </w:tc>
      </w:tr>
      <w:tr w:rsidR="003E3355" w:rsidRPr="003E3355" w14:paraId="5D07DE42" w14:textId="77777777" w:rsidTr="003E3355">
        <w:trPr>
          <w:trHeight w:val="322"/>
        </w:trPr>
        <w:tc>
          <w:tcPr>
            <w:tcW w:w="4531" w:type="dxa"/>
            <w:vMerge/>
            <w:tcBorders>
              <w:top w:val="nil"/>
              <w:left w:val="single" w:sz="4" w:space="0" w:color="auto"/>
              <w:bottom w:val="single" w:sz="4" w:space="0" w:color="auto"/>
              <w:right w:val="single" w:sz="4" w:space="0" w:color="auto"/>
            </w:tcBorders>
            <w:vAlign w:val="center"/>
            <w:hideMark/>
          </w:tcPr>
          <w:p w14:paraId="5AA36540" w14:textId="77777777" w:rsidR="003E3355" w:rsidRPr="003E3355" w:rsidRDefault="003E3355" w:rsidP="003E3355">
            <w:pPr>
              <w:spacing w:line="240" w:lineRule="auto"/>
              <w:ind w:firstLine="0"/>
              <w:jc w:val="left"/>
              <w:rPr>
                <w:b/>
                <w:bCs/>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14:paraId="49702696" w14:textId="77777777" w:rsidR="003E3355" w:rsidRPr="003E3355" w:rsidRDefault="003E3355" w:rsidP="003E3355">
            <w:pPr>
              <w:spacing w:line="240" w:lineRule="auto"/>
              <w:ind w:firstLine="0"/>
              <w:jc w:val="left"/>
              <w:rPr>
                <w:sz w:val="18"/>
                <w:szCs w:val="18"/>
              </w:rPr>
            </w:pPr>
          </w:p>
        </w:tc>
        <w:tc>
          <w:tcPr>
            <w:tcW w:w="436" w:type="dxa"/>
            <w:vMerge/>
            <w:tcBorders>
              <w:top w:val="nil"/>
              <w:left w:val="single" w:sz="4" w:space="0" w:color="auto"/>
              <w:bottom w:val="single" w:sz="4" w:space="0" w:color="auto"/>
              <w:right w:val="single" w:sz="4" w:space="0" w:color="auto"/>
            </w:tcBorders>
            <w:vAlign w:val="center"/>
            <w:hideMark/>
          </w:tcPr>
          <w:p w14:paraId="6E851644" w14:textId="77777777" w:rsidR="003E3355" w:rsidRPr="003E3355" w:rsidRDefault="003E3355" w:rsidP="003E3355">
            <w:pPr>
              <w:spacing w:line="240" w:lineRule="auto"/>
              <w:ind w:firstLine="0"/>
              <w:jc w:val="left"/>
              <w:rPr>
                <w:sz w:val="18"/>
                <w:szCs w:val="18"/>
              </w:rPr>
            </w:pPr>
          </w:p>
        </w:tc>
        <w:tc>
          <w:tcPr>
            <w:tcW w:w="1406" w:type="dxa"/>
            <w:vMerge/>
            <w:tcBorders>
              <w:top w:val="nil"/>
              <w:left w:val="single" w:sz="4" w:space="0" w:color="auto"/>
              <w:bottom w:val="single" w:sz="4" w:space="0" w:color="auto"/>
              <w:right w:val="single" w:sz="4" w:space="0" w:color="auto"/>
            </w:tcBorders>
            <w:vAlign w:val="center"/>
            <w:hideMark/>
          </w:tcPr>
          <w:p w14:paraId="02B41D60" w14:textId="77777777" w:rsidR="003E3355" w:rsidRPr="003E3355" w:rsidRDefault="003E3355" w:rsidP="003E3355">
            <w:pPr>
              <w:spacing w:line="240" w:lineRule="auto"/>
              <w:ind w:firstLine="0"/>
              <w:jc w:val="left"/>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52D7AA4A" w14:textId="77777777" w:rsidR="003E3355" w:rsidRPr="003E3355" w:rsidRDefault="003E3355" w:rsidP="003E3355">
            <w:pPr>
              <w:spacing w:line="240" w:lineRule="auto"/>
              <w:ind w:firstLine="0"/>
              <w:jc w:val="left"/>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6ACBE7D" w14:textId="77777777" w:rsidR="003E3355" w:rsidRPr="003E3355" w:rsidRDefault="003E3355" w:rsidP="003E3355">
            <w:pPr>
              <w:spacing w:line="240" w:lineRule="auto"/>
              <w:ind w:firstLine="0"/>
              <w:jc w:val="right"/>
              <w:rPr>
                <w:sz w:val="20"/>
              </w:rPr>
            </w:pPr>
          </w:p>
        </w:tc>
        <w:tc>
          <w:tcPr>
            <w:tcW w:w="1135" w:type="dxa"/>
            <w:vMerge/>
            <w:tcBorders>
              <w:top w:val="nil"/>
              <w:left w:val="single" w:sz="4" w:space="0" w:color="auto"/>
              <w:bottom w:val="single" w:sz="4" w:space="0" w:color="auto"/>
              <w:right w:val="single" w:sz="4" w:space="0" w:color="auto"/>
            </w:tcBorders>
            <w:vAlign w:val="center"/>
            <w:hideMark/>
          </w:tcPr>
          <w:p w14:paraId="1C149795" w14:textId="77777777" w:rsidR="003E3355" w:rsidRPr="003E3355" w:rsidRDefault="003E3355" w:rsidP="003E3355">
            <w:pPr>
              <w:spacing w:line="240" w:lineRule="auto"/>
              <w:ind w:firstLine="0"/>
              <w:jc w:val="right"/>
              <w:rPr>
                <w:sz w:val="20"/>
              </w:rPr>
            </w:pPr>
          </w:p>
        </w:tc>
      </w:tr>
      <w:tr w:rsidR="003E3355" w:rsidRPr="003E3355" w14:paraId="1F09FFA2"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1E66D7C" w14:textId="77777777" w:rsidR="003E3355" w:rsidRPr="003E3355" w:rsidRDefault="003E3355" w:rsidP="003E3355">
            <w:pPr>
              <w:spacing w:line="240" w:lineRule="auto"/>
              <w:ind w:firstLine="0"/>
              <w:jc w:val="left"/>
              <w:rPr>
                <w:sz w:val="18"/>
                <w:szCs w:val="18"/>
              </w:rPr>
            </w:pPr>
            <w:r w:rsidRPr="003E3355">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5002E9E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AD494DF"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85FE0D6" w14:textId="77777777" w:rsidR="003E3355" w:rsidRPr="003E3355" w:rsidRDefault="003E3355" w:rsidP="003E3355">
            <w:pPr>
              <w:spacing w:line="240" w:lineRule="auto"/>
              <w:ind w:firstLine="0"/>
              <w:jc w:val="center"/>
              <w:rPr>
                <w:sz w:val="18"/>
                <w:szCs w:val="18"/>
              </w:rPr>
            </w:pPr>
            <w:r w:rsidRPr="003E3355">
              <w:rPr>
                <w:sz w:val="18"/>
                <w:szCs w:val="18"/>
              </w:rPr>
              <w:t>0000020300</w:t>
            </w:r>
          </w:p>
        </w:tc>
        <w:tc>
          <w:tcPr>
            <w:tcW w:w="567" w:type="dxa"/>
            <w:tcBorders>
              <w:top w:val="nil"/>
              <w:left w:val="nil"/>
              <w:bottom w:val="single" w:sz="4" w:space="0" w:color="auto"/>
              <w:right w:val="single" w:sz="4" w:space="0" w:color="auto"/>
            </w:tcBorders>
            <w:shd w:val="clear" w:color="auto" w:fill="auto"/>
            <w:vAlign w:val="center"/>
            <w:hideMark/>
          </w:tcPr>
          <w:p w14:paraId="414169E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589906D" w14:textId="77777777" w:rsidR="003E3355" w:rsidRPr="003E3355" w:rsidRDefault="003E3355" w:rsidP="003E3355">
            <w:pPr>
              <w:spacing w:line="240" w:lineRule="auto"/>
              <w:ind w:firstLine="0"/>
              <w:jc w:val="right"/>
              <w:rPr>
                <w:sz w:val="20"/>
              </w:rPr>
            </w:pPr>
            <w:r w:rsidRPr="003E3355">
              <w:rPr>
                <w:sz w:val="20"/>
              </w:rPr>
              <w:t>2 985,6</w:t>
            </w:r>
          </w:p>
        </w:tc>
        <w:tc>
          <w:tcPr>
            <w:tcW w:w="1135" w:type="dxa"/>
            <w:tcBorders>
              <w:top w:val="nil"/>
              <w:left w:val="nil"/>
              <w:bottom w:val="single" w:sz="4" w:space="0" w:color="auto"/>
              <w:right w:val="single" w:sz="4" w:space="0" w:color="auto"/>
            </w:tcBorders>
            <w:shd w:val="clear" w:color="auto" w:fill="auto"/>
            <w:vAlign w:val="bottom"/>
            <w:hideMark/>
          </w:tcPr>
          <w:p w14:paraId="09766B96" w14:textId="77777777" w:rsidR="003E3355" w:rsidRPr="003E3355" w:rsidRDefault="003E3355" w:rsidP="003E3355">
            <w:pPr>
              <w:spacing w:line="240" w:lineRule="auto"/>
              <w:ind w:firstLine="0"/>
              <w:jc w:val="right"/>
              <w:rPr>
                <w:sz w:val="20"/>
              </w:rPr>
            </w:pPr>
            <w:r w:rsidRPr="003E3355">
              <w:rPr>
                <w:sz w:val="20"/>
              </w:rPr>
              <w:t>2 985,6</w:t>
            </w:r>
          </w:p>
        </w:tc>
      </w:tr>
      <w:tr w:rsidR="003E3355" w:rsidRPr="003E3355" w14:paraId="1532F2F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A0AEC9" w14:textId="77777777" w:rsidR="003E3355" w:rsidRPr="003E3355" w:rsidRDefault="003E3355" w:rsidP="003E3355">
            <w:pPr>
              <w:spacing w:line="240" w:lineRule="auto"/>
              <w:ind w:firstLine="0"/>
              <w:jc w:val="left"/>
              <w:rPr>
                <w:sz w:val="18"/>
                <w:szCs w:val="18"/>
              </w:rPr>
            </w:pPr>
            <w:r w:rsidRPr="003E3355">
              <w:rPr>
                <w:sz w:val="18"/>
                <w:szCs w:val="18"/>
              </w:rPr>
              <w:t>Глава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14:paraId="785E330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0D9785A"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1EAEDA3" w14:textId="77777777" w:rsidR="003E3355" w:rsidRPr="003E3355" w:rsidRDefault="003E3355" w:rsidP="003E3355">
            <w:pPr>
              <w:spacing w:line="240" w:lineRule="auto"/>
              <w:ind w:firstLine="0"/>
              <w:jc w:val="center"/>
              <w:rPr>
                <w:sz w:val="18"/>
                <w:szCs w:val="18"/>
              </w:rPr>
            </w:pPr>
            <w:r w:rsidRPr="003E3355">
              <w:rPr>
                <w:sz w:val="18"/>
                <w:szCs w:val="18"/>
              </w:rPr>
              <w:t>0000020300</w:t>
            </w:r>
          </w:p>
        </w:tc>
        <w:tc>
          <w:tcPr>
            <w:tcW w:w="567" w:type="dxa"/>
            <w:tcBorders>
              <w:top w:val="nil"/>
              <w:left w:val="nil"/>
              <w:bottom w:val="single" w:sz="4" w:space="0" w:color="auto"/>
              <w:right w:val="single" w:sz="4" w:space="0" w:color="auto"/>
            </w:tcBorders>
            <w:shd w:val="clear" w:color="auto" w:fill="auto"/>
            <w:vAlign w:val="center"/>
            <w:hideMark/>
          </w:tcPr>
          <w:p w14:paraId="6CAB50F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34F04C2" w14:textId="77777777" w:rsidR="003E3355" w:rsidRPr="003E3355" w:rsidRDefault="003E3355" w:rsidP="003E3355">
            <w:pPr>
              <w:spacing w:line="240" w:lineRule="auto"/>
              <w:ind w:firstLine="0"/>
              <w:jc w:val="right"/>
              <w:rPr>
                <w:sz w:val="20"/>
              </w:rPr>
            </w:pPr>
            <w:r w:rsidRPr="003E3355">
              <w:rPr>
                <w:sz w:val="20"/>
              </w:rPr>
              <w:t>2 985,6</w:t>
            </w:r>
          </w:p>
        </w:tc>
        <w:tc>
          <w:tcPr>
            <w:tcW w:w="1135" w:type="dxa"/>
            <w:tcBorders>
              <w:top w:val="nil"/>
              <w:left w:val="nil"/>
              <w:bottom w:val="single" w:sz="4" w:space="0" w:color="auto"/>
              <w:right w:val="single" w:sz="4" w:space="0" w:color="auto"/>
            </w:tcBorders>
            <w:shd w:val="clear" w:color="auto" w:fill="auto"/>
            <w:vAlign w:val="bottom"/>
            <w:hideMark/>
          </w:tcPr>
          <w:p w14:paraId="097629EC" w14:textId="77777777" w:rsidR="003E3355" w:rsidRPr="003E3355" w:rsidRDefault="003E3355" w:rsidP="003E3355">
            <w:pPr>
              <w:spacing w:line="240" w:lineRule="auto"/>
              <w:ind w:firstLine="0"/>
              <w:jc w:val="right"/>
              <w:rPr>
                <w:sz w:val="20"/>
              </w:rPr>
            </w:pPr>
            <w:r w:rsidRPr="003E3355">
              <w:rPr>
                <w:sz w:val="20"/>
              </w:rPr>
              <w:t>2 985,6</w:t>
            </w:r>
          </w:p>
        </w:tc>
      </w:tr>
      <w:tr w:rsidR="003E3355" w:rsidRPr="003E3355" w14:paraId="039D534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EA0C3D8"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58860E4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9DF4D15"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769CDF70" w14:textId="77777777" w:rsidR="003E3355" w:rsidRPr="003E3355" w:rsidRDefault="003E3355" w:rsidP="003E3355">
            <w:pPr>
              <w:spacing w:line="240" w:lineRule="auto"/>
              <w:ind w:firstLine="0"/>
              <w:jc w:val="center"/>
              <w:rPr>
                <w:sz w:val="18"/>
                <w:szCs w:val="18"/>
              </w:rPr>
            </w:pPr>
            <w:r w:rsidRPr="003E3355">
              <w:rPr>
                <w:sz w:val="18"/>
                <w:szCs w:val="18"/>
              </w:rPr>
              <w:t>0000020300</w:t>
            </w:r>
          </w:p>
        </w:tc>
        <w:tc>
          <w:tcPr>
            <w:tcW w:w="567" w:type="dxa"/>
            <w:tcBorders>
              <w:top w:val="nil"/>
              <w:left w:val="nil"/>
              <w:bottom w:val="single" w:sz="4" w:space="0" w:color="auto"/>
              <w:right w:val="single" w:sz="4" w:space="0" w:color="auto"/>
            </w:tcBorders>
            <w:shd w:val="clear" w:color="auto" w:fill="auto"/>
            <w:vAlign w:val="center"/>
            <w:hideMark/>
          </w:tcPr>
          <w:p w14:paraId="7B34D075"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342E139D" w14:textId="77777777" w:rsidR="003E3355" w:rsidRPr="003E3355" w:rsidRDefault="003E3355" w:rsidP="003E3355">
            <w:pPr>
              <w:spacing w:line="240" w:lineRule="auto"/>
              <w:ind w:firstLine="0"/>
              <w:jc w:val="right"/>
              <w:rPr>
                <w:sz w:val="20"/>
              </w:rPr>
            </w:pPr>
            <w:r w:rsidRPr="003E3355">
              <w:rPr>
                <w:sz w:val="20"/>
              </w:rPr>
              <w:t>2 985,6</w:t>
            </w:r>
          </w:p>
        </w:tc>
        <w:tc>
          <w:tcPr>
            <w:tcW w:w="1135" w:type="dxa"/>
            <w:tcBorders>
              <w:top w:val="nil"/>
              <w:left w:val="nil"/>
              <w:bottom w:val="single" w:sz="4" w:space="0" w:color="auto"/>
              <w:right w:val="single" w:sz="4" w:space="0" w:color="auto"/>
            </w:tcBorders>
            <w:shd w:val="clear" w:color="auto" w:fill="auto"/>
            <w:vAlign w:val="bottom"/>
            <w:hideMark/>
          </w:tcPr>
          <w:p w14:paraId="66B3324B" w14:textId="77777777" w:rsidR="003E3355" w:rsidRPr="003E3355" w:rsidRDefault="003E3355" w:rsidP="003E3355">
            <w:pPr>
              <w:spacing w:line="240" w:lineRule="auto"/>
              <w:ind w:firstLine="0"/>
              <w:jc w:val="right"/>
              <w:rPr>
                <w:sz w:val="20"/>
              </w:rPr>
            </w:pPr>
            <w:r w:rsidRPr="003E3355">
              <w:rPr>
                <w:sz w:val="20"/>
              </w:rPr>
              <w:t>2 985,6</w:t>
            </w:r>
          </w:p>
        </w:tc>
      </w:tr>
      <w:tr w:rsidR="003E3355" w:rsidRPr="003E3355" w14:paraId="54503B8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913B3D"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6F9A689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1AAD24E"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152BA66" w14:textId="77777777" w:rsidR="003E3355" w:rsidRPr="003E3355" w:rsidRDefault="003E3355" w:rsidP="003E3355">
            <w:pPr>
              <w:spacing w:line="240" w:lineRule="auto"/>
              <w:ind w:firstLine="0"/>
              <w:jc w:val="center"/>
              <w:rPr>
                <w:sz w:val="18"/>
                <w:szCs w:val="18"/>
              </w:rPr>
            </w:pPr>
            <w:r w:rsidRPr="003E3355">
              <w:rPr>
                <w:sz w:val="18"/>
                <w:szCs w:val="18"/>
              </w:rPr>
              <w:t>0000020300</w:t>
            </w:r>
          </w:p>
        </w:tc>
        <w:tc>
          <w:tcPr>
            <w:tcW w:w="567" w:type="dxa"/>
            <w:tcBorders>
              <w:top w:val="nil"/>
              <w:left w:val="nil"/>
              <w:bottom w:val="single" w:sz="4" w:space="0" w:color="auto"/>
              <w:right w:val="single" w:sz="4" w:space="0" w:color="auto"/>
            </w:tcBorders>
            <w:shd w:val="clear" w:color="auto" w:fill="auto"/>
            <w:vAlign w:val="center"/>
            <w:hideMark/>
          </w:tcPr>
          <w:p w14:paraId="3DC5C082"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667712D1" w14:textId="77777777" w:rsidR="003E3355" w:rsidRPr="003E3355" w:rsidRDefault="003E3355" w:rsidP="003E3355">
            <w:pPr>
              <w:spacing w:line="240" w:lineRule="auto"/>
              <w:ind w:firstLine="0"/>
              <w:jc w:val="right"/>
              <w:rPr>
                <w:sz w:val="20"/>
              </w:rPr>
            </w:pPr>
            <w:r w:rsidRPr="003E3355">
              <w:rPr>
                <w:sz w:val="20"/>
              </w:rPr>
              <w:t>2 293,1</w:t>
            </w:r>
          </w:p>
        </w:tc>
        <w:tc>
          <w:tcPr>
            <w:tcW w:w="1135" w:type="dxa"/>
            <w:tcBorders>
              <w:top w:val="nil"/>
              <w:left w:val="nil"/>
              <w:bottom w:val="single" w:sz="4" w:space="0" w:color="auto"/>
              <w:right w:val="single" w:sz="4" w:space="0" w:color="auto"/>
            </w:tcBorders>
            <w:shd w:val="clear" w:color="auto" w:fill="auto"/>
            <w:vAlign w:val="bottom"/>
            <w:hideMark/>
          </w:tcPr>
          <w:p w14:paraId="0119C2BB" w14:textId="77777777" w:rsidR="003E3355" w:rsidRPr="003E3355" w:rsidRDefault="003E3355" w:rsidP="003E3355">
            <w:pPr>
              <w:spacing w:line="240" w:lineRule="auto"/>
              <w:ind w:firstLine="0"/>
              <w:jc w:val="right"/>
              <w:rPr>
                <w:sz w:val="20"/>
              </w:rPr>
            </w:pPr>
            <w:r w:rsidRPr="003E3355">
              <w:rPr>
                <w:sz w:val="20"/>
              </w:rPr>
              <w:t>2 293,1</w:t>
            </w:r>
          </w:p>
        </w:tc>
      </w:tr>
      <w:tr w:rsidR="003E3355" w:rsidRPr="003E3355" w14:paraId="0CFA3B00"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50786DA"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CCD26F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55CE6C3"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80DAB8B" w14:textId="77777777" w:rsidR="003E3355" w:rsidRPr="003E3355" w:rsidRDefault="003E3355" w:rsidP="003E3355">
            <w:pPr>
              <w:spacing w:line="240" w:lineRule="auto"/>
              <w:ind w:firstLine="0"/>
              <w:jc w:val="center"/>
              <w:rPr>
                <w:sz w:val="18"/>
                <w:szCs w:val="18"/>
              </w:rPr>
            </w:pPr>
            <w:r w:rsidRPr="003E3355">
              <w:rPr>
                <w:sz w:val="18"/>
                <w:szCs w:val="18"/>
              </w:rPr>
              <w:t>0000020300</w:t>
            </w:r>
          </w:p>
        </w:tc>
        <w:tc>
          <w:tcPr>
            <w:tcW w:w="567" w:type="dxa"/>
            <w:tcBorders>
              <w:top w:val="nil"/>
              <w:left w:val="nil"/>
              <w:bottom w:val="single" w:sz="4" w:space="0" w:color="auto"/>
              <w:right w:val="single" w:sz="4" w:space="0" w:color="auto"/>
            </w:tcBorders>
            <w:shd w:val="clear" w:color="auto" w:fill="auto"/>
            <w:vAlign w:val="center"/>
            <w:hideMark/>
          </w:tcPr>
          <w:p w14:paraId="6F7AD221"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55DC25A3" w14:textId="77777777" w:rsidR="003E3355" w:rsidRPr="003E3355" w:rsidRDefault="003E3355" w:rsidP="003E3355">
            <w:pPr>
              <w:spacing w:line="240" w:lineRule="auto"/>
              <w:ind w:firstLine="0"/>
              <w:jc w:val="right"/>
              <w:rPr>
                <w:sz w:val="20"/>
              </w:rPr>
            </w:pPr>
            <w:r w:rsidRPr="003E3355">
              <w:rPr>
                <w:sz w:val="20"/>
              </w:rPr>
              <w:t>692,5</w:t>
            </w:r>
          </w:p>
        </w:tc>
        <w:tc>
          <w:tcPr>
            <w:tcW w:w="1135" w:type="dxa"/>
            <w:tcBorders>
              <w:top w:val="nil"/>
              <w:left w:val="nil"/>
              <w:bottom w:val="single" w:sz="4" w:space="0" w:color="auto"/>
              <w:right w:val="single" w:sz="4" w:space="0" w:color="auto"/>
            </w:tcBorders>
            <w:shd w:val="clear" w:color="auto" w:fill="auto"/>
            <w:vAlign w:val="bottom"/>
            <w:hideMark/>
          </w:tcPr>
          <w:p w14:paraId="799CBC8C" w14:textId="77777777" w:rsidR="003E3355" w:rsidRPr="003E3355" w:rsidRDefault="003E3355" w:rsidP="003E3355">
            <w:pPr>
              <w:spacing w:line="240" w:lineRule="auto"/>
              <w:ind w:firstLine="0"/>
              <w:jc w:val="right"/>
              <w:rPr>
                <w:sz w:val="20"/>
              </w:rPr>
            </w:pPr>
            <w:r w:rsidRPr="003E3355">
              <w:rPr>
                <w:sz w:val="20"/>
              </w:rPr>
              <w:t>692,5</w:t>
            </w:r>
          </w:p>
        </w:tc>
      </w:tr>
      <w:tr w:rsidR="003E3355" w:rsidRPr="003E3355" w14:paraId="3C764FB2"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B63774" w14:textId="77777777" w:rsidR="003E3355" w:rsidRPr="003E3355" w:rsidRDefault="003E3355" w:rsidP="003E3355">
            <w:pPr>
              <w:spacing w:line="240" w:lineRule="auto"/>
              <w:ind w:firstLine="0"/>
              <w:jc w:val="left"/>
              <w:rPr>
                <w:b/>
                <w:bCs/>
                <w:sz w:val="18"/>
                <w:szCs w:val="18"/>
              </w:rPr>
            </w:pPr>
            <w:r w:rsidRPr="003E3355">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nil"/>
              <w:left w:val="nil"/>
              <w:bottom w:val="single" w:sz="4" w:space="0" w:color="auto"/>
              <w:right w:val="single" w:sz="4" w:space="0" w:color="auto"/>
            </w:tcBorders>
            <w:shd w:val="clear" w:color="auto" w:fill="auto"/>
            <w:vAlign w:val="center"/>
            <w:hideMark/>
          </w:tcPr>
          <w:p w14:paraId="477A4FC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A53823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30B6B08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B9DED6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A94629" w14:textId="77777777" w:rsidR="003E3355" w:rsidRPr="003E3355" w:rsidRDefault="003E3355" w:rsidP="003E3355">
            <w:pPr>
              <w:spacing w:line="240" w:lineRule="auto"/>
              <w:ind w:firstLine="0"/>
              <w:jc w:val="right"/>
              <w:rPr>
                <w:sz w:val="20"/>
              </w:rPr>
            </w:pPr>
            <w:r w:rsidRPr="003E3355">
              <w:rPr>
                <w:sz w:val="20"/>
              </w:rPr>
              <w:t>4 687,4</w:t>
            </w:r>
          </w:p>
        </w:tc>
        <w:tc>
          <w:tcPr>
            <w:tcW w:w="1135" w:type="dxa"/>
            <w:tcBorders>
              <w:top w:val="nil"/>
              <w:left w:val="nil"/>
              <w:bottom w:val="single" w:sz="4" w:space="0" w:color="auto"/>
              <w:right w:val="single" w:sz="4" w:space="0" w:color="auto"/>
            </w:tcBorders>
            <w:shd w:val="clear" w:color="auto" w:fill="auto"/>
            <w:vAlign w:val="bottom"/>
            <w:hideMark/>
          </w:tcPr>
          <w:p w14:paraId="0CF56026" w14:textId="77777777" w:rsidR="003E3355" w:rsidRPr="003E3355" w:rsidRDefault="003E3355" w:rsidP="003E3355">
            <w:pPr>
              <w:spacing w:line="240" w:lineRule="auto"/>
              <w:ind w:firstLine="0"/>
              <w:jc w:val="right"/>
              <w:rPr>
                <w:sz w:val="20"/>
              </w:rPr>
            </w:pPr>
            <w:r w:rsidRPr="003E3355">
              <w:rPr>
                <w:sz w:val="20"/>
              </w:rPr>
              <w:t>4 687,4</w:t>
            </w:r>
          </w:p>
        </w:tc>
      </w:tr>
      <w:tr w:rsidR="003E3355" w:rsidRPr="003E3355" w14:paraId="4759DC9B"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DC3ADB" w14:textId="77777777" w:rsidR="003E3355" w:rsidRPr="003E3355" w:rsidRDefault="003E3355" w:rsidP="003E3355">
            <w:pPr>
              <w:spacing w:line="240" w:lineRule="auto"/>
              <w:ind w:firstLine="0"/>
              <w:jc w:val="left"/>
              <w:rPr>
                <w:sz w:val="18"/>
                <w:szCs w:val="18"/>
              </w:rPr>
            </w:pPr>
            <w:r w:rsidRPr="003E3355">
              <w:rPr>
                <w:sz w:val="18"/>
                <w:szCs w:val="18"/>
              </w:rPr>
              <w:t>Выполнение функций представительного органа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14:paraId="18CA993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F646231"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3917C6C5" w14:textId="77777777" w:rsidR="003E3355" w:rsidRPr="003E3355" w:rsidRDefault="003E3355" w:rsidP="003E3355">
            <w:pPr>
              <w:spacing w:line="240" w:lineRule="auto"/>
              <w:ind w:firstLine="0"/>
              <w:jc w:val="center"/>
              <w:rPr>
                <w:sz w:val="18"/>
                <w:szCs w:val="18"/>
              </w:rPr>
            </w:pPr>
            <w:r w:rsidRPr="003E3355">
              <w:rPr>
                <w:sz w:val="18"/>
                <w:szCs w:val="18"/>
              </w:rPr>
              <w:t>0000021100</w:t>
            </w:r>
          </w:p>
        </w:tc>
        <w:tc>
          <w:tcPr>
            <w:tcW w:w="567" w:type="dxa"/>
            <w:tcBorders>
              <w:top w:val="nil"/>
              <w:left w:val="nil"/>
              <w:bottom w:val="single" w:sz="4" w:space="0" w:color="auto"/>
              <w:right w:val="single" w:sz="4" w:space="0" w:color="auto"/>
            </w:tcBorders>
            <w:shd w:val="clear" w:color="auto" w:fill="auto"/>
            <w:vAlign w:val="center"/>
            <w:hideMark/>
          </w:tcPr>
          <w:p w14:paraId="60314CA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E56A1BF" w14:textId="77777777" w:rsidR="003E3355" w:rsidRPr="003E3355" w:rsidRDefault="003E3355" w:rsidP="003E3355">
            <w:pPr>
              <w:spacing w:line="240" w:lineRule="auto"/>
              <w:ind w:firstLine="0"/>
              <w:jc w:val="right"/>
              <w:rPr>
                <w:sz w:val="20"/>
              </w:rPr>
            </w:pPr>
            <w:r w:rsidRPr="003E3355">
              <w:rPr>
                <w:sz w:val="20"/>
              </w:rPr>
              <w:t>4 687,4</w:t>
            </w:r>
          </w:p>
        </w:tc>
        <w:tc>
          <w:tcPr>
            <w:tcW w:w="1135" w:type="dxa"/>
            <w:tcBorders>
              <w:top w:val="nil"/>
              <w:left w:val="nil"/>
              <w:bottom w:val="single" w:sz="4" w:space="0" w:color="auto"/>
              <w:right w:val="single" w:sz="4" w:space="0" w:color="auto"/>
            </w:tcBorders>
            <w:shd w:val="clear" w:color="auto" w:fill="auto"/>
            <w:vAlign w:val="bottom"/>
            <w:hideMark/>
          </w:tcPr>
          <w:p w14:paraId="3C87F8A0" w14:textId="77777777" w:rsidR="003E3355" w:rsidRPr="003E3355" w:rsidRDefault="003E3355" w:rsidP="003E3355">
            <w:pPr>
              <w:spacing w:line="240" w:lineRule="auto"/>
              <w:ind w:firstLine="0"/>
              <w:jc w:val="right"/>
              <w:rPr>
                <w:sz w:val="20"/>
              </w:rPr>
            </w:pPr>
            <w:r w:rsidRPr="003E3355">
              <w:rPr>
                <w:sz w:val="20"/>
              </w:rPr>
              <w:t>4 687,4</w:t>
            </w:r>
          </w:p>
        </w:tc>
      </w:tr>
      <w:tr w:rsidR="003E3355" w:rsidRPr="003E3355" w14:paraId="1C2B8E3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70EEEA"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508A613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7C095DB"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241DDB4" w14:textId="77777777" w:rsidR="003E3355" w:rsidRPr="003E3355" w:rsidRDefault="003E3355" w:rsidP="003E3355">
            <w:pPr>
              <w:spacing w:line="240" w:lineRule="auto"/>
              <w:ind w:firstLine="0"/>
              <w:jc w:val="center"/>
              <w:rPr>
                <w:sz w:val="18"/>
                <w:szCs w:val="18"/>
              </w:rPr>
            </w:pPr>
            <w:r w:rsidRPr="003E3355">
              <w:rPr>
                <w:sz w:val="18"/>
                <w:szCs w:val="18"/>
              </w:rPr>
              <w:t>0000021100</w:t>
            </w:r>
          </w:p>
        </w:tc>
        <w:tc>
          <w:tcPr>
            <w:tcW w:w="567" w:type="dxa"/>
            <w:tcBorders>
              <w:top w:val="nil"/>
              <w:left w:val="nil"/>
              <w:bottom w:val="single" w:sz="4" w:space="0" w:color="auto"/>
              <w:right w:val="single" w:sz="4" w:space="0" w:color="auto"/>
            </w:tcBorders>
            <w:shd w:val="clear" w:color="auto" w:fill="auto"/>
            <w:vAlign w:val="center"/>
            <w:hideMark/>
          </w:tcPr>
          <w:p w14:paraId="13E338DB"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0F08E3B5" w14:textId="77777777" w:rsidR="003E3355" w:rsidRPr="003E3355" w:rsidRDefault="003E3355" w:rsidP="003E3355">
            <w:pPr>
              <w:spacing w:line="240" w:lineRule="auto"/>
              <w:ind w:firstLine="0"/>
              <w:jc w:val="right"/>
              <w:rPr>
                <w:sz w:val="20"/>
              </w:rPr>
            </w:pPr>
            <w:r w:rsidRPr="003E3355">
              <w:rPr>
                <w:sz w:val="20"/>
              </w:rPr>
              <w:t>4 230,8</w:t>
            </w:r>
          </w:p>
        </w:tc>
        <w:tc>
          <w:tcPr>
            <w:tcW w:w="1135" w:type="dxa"/>
            <w:tcBorders>
              <w:top w:val="nil"/>
              <w:left w:val="nil"/>
              <w:bottom w:val="single" w:sz="4" w:space="0" w:color="auto"/>
              <w:right w:val="single" w:sz="4" w:space="0" w:color="auto"/>
            </w:tcBorders>
            <w:shd w:val="clear" w:color="auto" w:fill="auto"/>
            <w:vAlign w:val="bottom"/>
            <w:hideMark/>
          </w:tcPr>
          <w:p w14:paraId="6314486E" w14:textId="77777777" w:rsidR="003E3355" w:rsidRPr="003E3355" w:rsidRDefault="003E3355" w:rsidP="003E3355">
            <w:pPr>
              <w:spacing w:line="240" w:lineRule="auto"/>
              <w:ind w:firstLine="0"/>
              <w:jc w:val="right"/>
              <w:rPr>
                <w:sz w:val="20"/>
              </w:rPr>
            </w:pPr>
            <w:r w:rsidRPr="003E3355">
              <w:rPr>
                <w:sz w:val="20"/>
              </w:rPr>
              <w:t>4 230,8</w:t>
            </w:r>
          </w:p>
        </w:tc>
      </w:tr>
      <w:tr w:rsidR="003E3355" w:rsidRPr="003E3355" w14:paraId="44E0107B"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4DFB76D2"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single" w:sz="4" w:space="0" w:color="auto"/>
              <w:bottom w:val="single" w:sz="4" w:space="0" w:color="auto"/>
              <w:right w:val="nil"/>
            </w:tcBorders>
            <w:shd w:val="clear" w:color="auto" w:fill="auto"/>
            <w:vAlign w:val="center"/>
            <w:hideMark/>
          </w:tcPr>
          <w:p w14:paraId="430A41E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7B8E750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232BBBE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5FD3347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49002D5" w14:textId="77777777" w:rsidR="003E3355" w:rsidRPr="003E3355" w:rsidRDefault="003E3355" w:rsidP="003E3355">
            <w:pPr>
              <w:spacing w:line="240" w:lineRule="auto"/>
              <w:ind w:firstLine="0"/>
              <w:jc w:val="right"/>
              <w:rPr>
                <w:sz w:val="20"/>
              </w:rPr>
            </w:pPr>
            <w:r w:rsidRPr="003E3355">
              <w:rPr>
                <w:sz w:val="20"/>
              </w:rPr>
              <w:t>2 800,0</w:t>
            </w:r>
          </w:p>
        </w:tc>
        <w:tc>
          <w:tcPr>
            <w:tcW w:w="1135" w:type="dxa"/>
            <w:tcBorders>
              <w:top w:val="nil"/>
              <w:left w:val="nil"/>
              <w:bottom w:val="single" w:sz="4" w:space="0" w:color="auto"/>
              <w:right w:val="single" w:sz="4" w:space="0" w:color="auto"/>
            </w:tcBorders>
            <w:shd w:val="clear" w:color="auto" w:fill="auto"/>
            <w:vAlign w:val="bottom"/>
            <w:hideMark/>
          </w:tcPr>
          <w:p w14:paraId="63C98429" w14:textId="77777777" w:rsidR="003E3355" w:rsidRPr="003E3355" w:rsidRDefault="003E3355" w:rsidP="003E3355">
            <w:pPr>
              <w:spacing w:line="240" w:lineRule="auto"/>
              <w:ind w:firstLine="0"/>
              <w:jc w:val="right"/>
              <w:rPr>
                <w:sz w:val="20"/>
              </w:rPr>
            </w:pPr>
            <w:r w:rsidRPr="003E3355">
              <w:rPr>
                <w:sz w:val="20"/>
              </w:rPr>
              <w:t>2 800,0</w:t>
            </w:r>
          </w:p>
        </w:tc>
      </w:tr>
      <w:tr w:rsidR="003E3355" w:rsidRPr="003E3355" w14:paraId="231D6A6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2E514A0" w14:textId="77777777" w:rsidR="003E3355" w:rsidRPr="003E3355" w:rsidRDefault="003E3355" w:rsidP="003E3355">
            <w:pPr>
              <w:spacing w:line="240" w:lineRule="auto"/>
              <w:ind w:firstLine="0"/>
              <w:jc w:val="left"/>
              <w:rPr>
                <w:sz w:val="18"/>
                <w:szCs w:val="18"/>
              </w:rPr>
            </w:pPr>
            <w:r w:rsidRPr="003E3355">
              <w:rPr>
                <w:sz w:val="18"/>
                <w:szCs w:val="18"/>
              </w:rPr>
              <w:t>Иные выплаты персоналу, за исключением фонда оплаты труда</w:t>
            </w:r>
          </w:p>
        </w:tc>
        <w:tc>
          <w:tcPr>
            <w:tcW w:w="426" w:type="dxa"/>
            <w:tcBorders>
              <w:top w:val="nil"/>
              <w:left w:val="nil"/>
              <w:bottom w:val="single" w:sz="4" w:space="0" w:color="auto"/>
              <w:right w:val="nil"/>
            </w:tcBorders>
            <w:shd w:val="clear" w:color="auto" w:fill="auto"/>
            <w:vAlign w:val="center"/>
            <w:hideMark/>
          </w:tcPr>
          <w:p w14:paraId="0955251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227C39C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12C11BA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154F7EE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5C479ED" w14:textId="77777777" w:rsidR="003E3355" w:rsidRPr="003E3355" w:rsidRDefault="003E3355" w:rsidP="003E3355">
            <w:pPr>
              <w:spacing w:line="240" w:lineRule="auto"/>
              <w:ind w:firstLine="0"/>
              <w:jc w:val="right"/>
              <w:rPr>
                <w:sz w:val="20"/>
              </w:rPr>
            </w:pPr>
            <w:r w:rsidRPr="003E3355">
              <w:rPr>
                <w:sz w:val="20"/>
              </w:rPr>
              <w:t>176,0</w:t>
            </w:r>
          </w:p>
        </w:tc>
        <w:tc>
          <w:tcPr>
            <w:tcW w:w="1135" w:type="dxa"/>
            <w:tcBorders>
              <w:top w:val="nil"/>
              <w:left w:val="nil"/>
              <w:bottom w:val="single" w:sz="4" w:space="0" w:color="auto"/>
              <w:right w:val="single" w:sz="4" w:space="0" w:color="auto"/>
            </w:tcBorders>
            <w:shd w:val="clear" w:color="auto" w:fill="auto"/>
            <w:vAlign w:val="bottom"/>
            <w:hideMark/>
          </w:tcPr>
          <w:p w14:paraId="7D86454C" w14:textId="77777777" w:rsidR="003E3355" w:rsidRPr="003E3355" w:rsidRDefault="003E3355" w:rsidP="003E3355">
            <w:pPr>
              <w:spacing w:line="240" w:lineRule="auto"/>
              <w:ind w:firstLine="0"/>
              <w:jc w:val="right"/>
              <w:rPr>
                <w:sz w:val="20"/>
              </w:rPr>
            </w:pPr>
            <w:r w:rsidRPr="003E3355">
              <w:rPr>
                <w:sz w:val="20"/>
              </w:rPr>
              <w:t>176,0</w:t>
            </w:r>
          </w:p>
        </w:tc>
      </w:tr>
      <w:tr w:rsidR="003E3355" w:rsidRPr="003E3355" w14:paraId="76A0CCB4" w14:textId="77777777" w:rsidTr="003E3355">
        <w:trPr>
          <w:trHeight w:val="720"/>
        </w:trPr>
        <w:tc>
          <w:tcPr>
            <w:tcW w:w="4531" w:type="dxa"/>
            <w:tcBorders>
              <w:top w:val="nil"/>
              <w:left w:val="single" w:sz="4" w:space="0" w:color="auto"/>
              <w:bottom w:val="single" w:sz="4" w:space="0" w:color="auto"/>
              <w:right w:val="nil"/>
            </w:tcBorders>
            <w:shd w:val="clear" w:color="auto" w:fill="auto"/>
            <w:vAlign w:val="center"/>
            <w:hideMark/>
          </w:tcPr>
          <w:p w14:paraId="3A879336" w14:textId="615ED1BD" w:rsidR="003E3355" w:rsidRPr="003E3355" w:rsidRDefault="003E3355" w:rsidP="003E3355">
            <w:pPr>
              <w:spacing w:line="240" w:lineRule="auto"/>
              <w:ind w:firstLine="0"/>
              <w:jc w:val="left"/>
              <w:rPr>
                <w:sz w:val="18"/>
                <w:szCs w:val="18"/>
              </w:rPr>
            </w:pPr>
            <w:r w:rsidRPr="003E3355">
              <w:rPr>
                <w:sz w:val="18"/>
                <w:szCs w:val="18"/>
              </w:rPr>
              <w:t xml:space="preserve">Иные выплаты, за исключением фонда оплаты труда </w:t>
            </w:r>
            <w:r w:rsidR="00B43562" w:rsidRPr="003E3355">
              <w:rPr>
                <w:sz w:val="18"/>
                <w:szCs w:val="18"/>
              </w:rPr>
              <w:t>муниципальных органов</w:t>
            </w:r>
            <w:r w:rsidRPr="003E3355">
              <w:rPr>
                <w:sz w:val="18"/>
                <w:szCs w:val="18"/>
              </w:rPr>
              <w:t>, лицам, привлекаемых согласно законодательству для выполнения отдельных полномочий</w:t>
            </w:r>
          </w:p>
        </w:tc>
        <w:tc>
          <w:tcPr>
            <w:tcW w:w="426" w:type="dxa"/>
            <w:tcBorders>
              <w:top w:val="nil"/>
              <w:left w:val="single" w:sz="4" w:space="0" w:color="auto"/>
              <w:bottom w:val="single" w:sz="4" w:space="0" w:color="auto"/>
              <w:right w:val="nil"/>
            </w:tcBorders>
            <w:shd w:val="clear" w:color="auto" w:fill="auto"/>
            <w:vAlign w:val="center"/>
            <w:hideMark/>
          </w:tcPr>
          <w:p w14:paraId="7E27556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4603777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0E0B6C4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6746657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123</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2AE84FB" w14:textId="77777777" w:rsidR="003E3355" w:rsidRPr="003E3355" w:rsidRDefault="003E3355" w:rsidP="003E3355">
            <w:pPr>
              <w:spacing w:line="240" w:lineRule="auto"/>
              <w:ind w:firstLine="0"/>
              <w:jc w:val="right"/>
              <w:rPr>
                <w:sz w:val="20"/>
              </w:rPr>
            </w:pPr>
            <w:r w:rsidRPr="003E3355">
              <w:rPr>
                <w:sz w:val="20"/>
              </w:rPr>
              <w:t>409,2</w:t>
            </w:r>
          </w:p>
        </w:tc>
        <w:tc>
          <w:tcPr>
            <w:tcW w:w="1135" w:type="dxa"/>
            <w:tcBorders>
              <w:top w:val="nil"/>
              <w:left w:val="nil"/>
              <w:bottom w:val="single" w:sz="4" w:space="0" w:color="auto"/>
              <w:right w:val="single" w:sz="4" w:space="0" w:color="auto"/>
            </w:tcBorders>
            <w:shd w:val="clear" w:color="auto" w:fill="auto"/>
            <w:vAlign w:val="bottom"/>
            <w:hideMark/>
          </w:tcPr>
          <w:p w14:paraId="4C305E5C" w14:textId="77777777" w:rsidR="003E3355" w:rsidRPr="003E3355" w:rsidRDefault="003E3355" w:rsidP="003E3355">
            <w:pPr>
              <w:spacing w:line="240" w:lineRule="auto"/>
              <w:ind w:firstLine="0"/>
              <w:jc w:val="right"/>
              <w:rPr>
                <w:sz w:val="20"/>
              </w:rPr>
            </w:pPr>
            <w:r w:rsidRPr="003E3355">
              <w:rPr>
                <w:sz w:val="20"/>
              </w:rPr>
              <w:t>409,2</w:t>
            </w:r>
          </w:p>
        </w:tc>
      </w:tr>
      <w:tr w:rsidR="003E3355" w:rsidRPr="003E3355" w14:paraId="12C4ACC9"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11DA1B11" w14:textId="77777777" w:rsidR="003E3355" w:rsidRPr="003E3355" w:rsidRDefault="003E3355" w:rsidP="003E3355">
            <w:pPr>
              <w:spacing w:line="240" w:lineRule="auto"/>
              <w:ind w:firstLine="0"/>
              <w:jc w:val="left"/>
              <w:rPr>
                <w:sz w:val="18"/>
                <w:szCs w:val="18"/>
              </w:rPr>
            </w:pPr>
            <w:r w:rsidRPr="003E3355">
              <w:rPr>
                <w:sz w:val="18"/>
                <w:szCs w:val="18"/>
              </w:rPr>
              <w:lastRenderedPageBreak/>
              <w:t>Взносы по обязательному социальному страхованию и иные выплаты работникам муниципальных органов</w:t>
            </w:r>
          </w:p>
        </w:tc>
        <w:tc>
          <w:tcPr>
            <w:tcW w:w="426" w:type="dxa"/>
            <w:tcBorders>
              <w:top w:val="nil"/>
              <w:left w:val="single" w:sz="4" w:space="0" w:color="auto"/>
              <w:bottom w:val="single" w:sz="4" w:space="0" w:color="auto"/>
              <w:right w:val="nil"/>
            </w:tcBorders>
            <w:shd w:val="clear" w:color="auto" w:fill="auto"/>
            <w:vAlign w:val="center"/>
            <w:hideMark/>
          </w:tcPr>
          <w:p w14:paraId="774D107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627CEB3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6D59468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14F3417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129</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53237AD3" w14:textId="77777777" w:rsidR="003E3355" w:rsidRPr="003E3355" w:rsidRDefault="003E3355" w:rsidP="003E3355">
            <w:pPr>
              <w:spacing w:line="240" w:lineRule="auto"/>
              <w:ind w:firstLine="0"/>
              <w:jc w:val="right"/>
              <w:rPr>
                <w:sz w:val="20"/>
              </w:rPr>
            </w:pPr>
            <w:r w:rsidRPr="003E3355">
              <w:rPr>
                <w:sz w:val="20"/>
              </w:rPr>
              <w:t>845,6</w:t>
            </w:r>
          </w:p>
        </w:tc>
        <w:tc>
          <w:tcPr>
            <w:tcW w:w="1135" w:type="dxa"/>
            <w:tcBorders>
              <w:top w:val="nil"/>
              <w:left w:val="nil"/>
              <w:bottom w:val="single" w:sz="4" w:space="0" w:color="auto"/>
              <w:right w:val="single" w:sz="4" w:space="0" w:color="auto"/>
            </w:tcBorders>
            <w:shd w:val="clear" w:color="auto" w:fill="auto"/>
            <w:vAlign w:val="bottom"/>
            <w:hideMark/>
          </w:tcPr>
          <w:p w14:paraId="132BCF84" w14:textId="77777777" w:rsidR="003E3355" w:rsidRPr="003E3355" w:rsidRDefault="003E3355" w:rsidP="003E3355">
            <w:pPr>
              <w:spacing w:line="240" w:lineRule="auto"/>
              <w:ind w:firstLine="0"/>
              <w:jc w:val="right"/>
              <w:rPr>
                <w:sz w:val="20"/>
              </w:rPr>
            </w:pPr>
            <w:r w:rsidRPr="003E3355">
              <w:rPr>
                <w:sz w:val="20"/>
              </w:rPr>
              <w:t>845,6</w:t>
            </w:r>
          </w:p>
        </w:tc>
      </w:tr>
      <w:tr w:rsidR="003E3355" w:rsidRPr="003E3355" w14:paraId="41FDD2E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E25467B"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170D9DA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0065AF4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5802766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718478E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21EFBFB" w14:textId="77777777" w:rsidR="003E3355" w:rsidRPr="003E3355" w:rsidRDefault="003E3355" w:rsidP="003E3355">
            <w:pPr>
              <w:spacing w:line="240" w:lineRule="auto"/>
              <w:ind w:firstLine="0"/>
              <w:jc w:val="right"/>
              <w:rPr>
                <w:sz w:val="20"/>
              </w:rPr>
            </w:pPr>
            <w:r w:rsidRPr="003E3355">
              <w:rPr>
                <w:sz w:val="20"/>
              </w:rPr>
              <w:t>456,6</w:t>
            </w:r>
          </w:p>
        </w:tc>
        <w:tc>
          <w:tcPr>
            <w:tcW w:w="1135" w:type="dxa"/>
            <w:tcBorders>
              <w:top w:val="nil"/>
              <w:left w:val="nil"/>
              <w:bottom w:val="single" w:sz="4" w:space="0" w:color="auto"/>
              <w:right w:val="single" w:sz="4" w:space="0" w:color="auto"/>
            </w:tcBorders>
            <w:shd w:val="clear" w:color="auto" w:fill="auto"/>
            <w:vAlign w:val="bottom"/>
            <w:hideMark/>
          </w:tcPr>
          <w:p w14:paraId="79B5795D" w14:textId="77777777" w:rsidR="003E3355" w:rsidRPr="003E3355" w:rsidRDefault="003E3355" w:rsidP="003E3355">
            <w:pPr>
              <w:spacing w:line="240" w:lineRule="auto"/>
              <w:ind w:firstLine="0"/>
              <w:jc w:val="right"/>
              <w:rPr>
                <w:sz w:val="20"/>
              </w:rPr>
            </w:pPr>
            <w:r w:rsidRPr="003E3355">
              <w:rPr>
                <w:sz w:val="20"/>
              </w:rPr>
              <w:t>456,6</w:t>
            </w:r>
          </w:p>
        </w:tc>
      </w:tr>
      <w:tr w:rsidR="003E3355" w:rsidRPr="003E3355" w14:paraId="4649F69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91E5D4"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152AC90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256F420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3843CAC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1BC6E06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79C8EEA" w14:textId="77777777" w:rsidR="003E3355" w:rsidRPr="003E3355" w:rsidRDefault="003E3355" w:rsidP="003E3355">
            <w:pPr>
              <w:spacing w:line="240" w:lineRule="auto"/>
              <w:ind w:firstLine="0"/>
              <w:jc w:val="right"/>
              <w:rPr>
                <w:sz w:val="20"/>
              </w:rPr>
            </w:pPr>
            <w:r w:rsidRPr="003E3355">
              <w:rPr>
                <w:sz w:val="20"/>
              </w:rPr>
              <w:t>456,6</w:t>
            </w:r>
          </w:p>
        </w:tc>
        <w:tc>
          <w:tcPr>
            <w:tcW w:w="1135" w:type="dxa"/>
            <w:tcBorders>
              <w:top w:val="nil"/>
              <w:left w:val="nil"/>
              <w:bottom w:val="single" w:sz="4" w:space="0" w:color="auto"/>
              <w:right w:val="single" w:sz="4" w:space="0" w:color="auto"/>
            </w:tcBorders>
            <w:shd w:val="clear" w:color="auto" w:fill="auto"/>
            <w:vAlign w:val="bottom"/>
            <w:hideMark/>
          </w:tcPr>
          <w:p w14:paraId="0C236E45" w14:textId="77777777" w:rsidR="003E3355" w:rsidRPr="003E3355" w:rsidRDefault="003E3355" w:rsidP="003E3355">
            <w:pPr>
              <w:spacing w:line="240" w:lineRule="auto"/>
              <w:ind w:firstLine="0"/>
              <w:jc w:val="right"/>
              <w:rPr>
                <w:sz w:val="20"/>
              </w:rPr>
            </w:pPr>
            <w:r w:rsidRPr="003E3355">
              <w:rPr>
                <w:sz w:val="20"/>
              </w:rPr>
              <w:t>456,6</w:t>
            </w:r>
          </w:p>
        </w:tc>
      </w:tr>
      <w:tr w:rsidR="003E3355" w:rsidRPr="003E3355" w14:paraId="76BAD81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E85575F" w14:textId="77777777" w:rsidR="003E3355" w:rsidRPr="003E3355" w:rsidRDefault="003E3355" w:rsidP="003E3355">
            <w:pPr>
              <w:spacing w:line="240" w:lineRule="auto"/>
              <w:ind w:firstLine="0"/>
              <w:jc w:val="left"/>
              <w:rPr>
                <w:b/>
                <w:bCs/>
                <w:sz w:val="18"/>
                <w:szCs w:val="18"/>
              </w:rPr>
            </w:pPr>
            <w:r w:rsidRPr="003E3355">
              <w:rPr>
                <w:b/>
                <w:bCs/>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426" w:type="dxa"/>
            <w:tcBorders>
              <w:top w:val="nil"/>
              <w:left w:val="nil"/>
              <w:bottom w:val="single" w:sz="4" w:space="0" w:color="auto"/>
              <w:right w:val="single" w:sz="4" w:space="0" w:color="auto"/>
            </w:tcBorders>
            <w:shd w:val="clear" w:color="auto" w:fill="auto"/>
            <w:vAlign w:val="center"/>
            <w:hideMark/>
          </w:tcPr>
          <w:p w14:paraId="7C75958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5F72B59"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646C92D"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4A0A700"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2339B2B" w14:textId="77777777" w:rsidR="003E3355" w:rsidRPr="003E3355" w:rsidRDefault="003E3355" w:rsidP="003E3355">
            <w:pPr>
              <w:spacing w:line="240" w:lineRule="auto"/>
              <w:ind w:firstLine="0"/>
              <w:jc w:val="right"/>
              <w:rPr>
                <w:sz w:val="20"/>
              </w:rPr>
            </w:pPr>
            <w:r w:rsidRPr="003E3355">
              <w:rPr>
                <w:sz w:val="20"/>
              </w:rPr>
              <w:t>23 277,3</w:t>
            </w:r>
          </w:p>
        </w:tc>
        <w:tc>
          <w:tcPr>
            <w:tcW w:w="1135" w:type="dxa"/>
            <w:tcBorders>
              <w:top w:val="nil"/>
              <w:left w:val="nil"/>
              <w:bottom w:val="single" w:sz="4" w:space="0" w:color="auto"/>
              <w:right w:val="single" w:sz="4" w:space="0" w:color="auto"/>
            </w:tcBorders>
            <w:shd w:val="clear" w:color="auto" w:fill="auto"/>
            <w:vAlign w:val="bottom"/>
            <w:hideMark/>
          </w:tcPr>
          <w:p w14:paraId="00D4973E" w14:textId="77777777" w:rsidR="003E3355" w:rsidRPr="003E3355" w:rsidRDefault="003E3355" w:rsidP="003E3355">
            <w:pPr>
              <w:spacing w:line="240" w:lineRule="auto"/>
              <w:ind w:firstLine="0"/>
              <w:jc w:val="right"/>
              <w:rPr>
                <w:sz w:val="20"/>
              </w:rPr>
            </w:pPr>
            <w:r w:rsidRPr="003E3355">
              <w:rPr>
                <w:sz w:val="20"/>
              </w:rPr>
              <w:t>23 329,5</w:t>
            </w:r>
          </w:p>
        </w:tc>
      </w:tr>
      <w:tr w:rsidR="003E3355" w:rsidRPr="003E3355" w14:paraId="602C698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012839" w14:textId="77777777" w:rsidR="003E3355" w:rsidRPr="003E3355" w:rsidRDefault="003E3355" w:rsidP="003E3355">
            <w:pPr>
              <w:spacing w:line="240" w:lineRule="auto"/>
              <w:ind w:firstLine="0"/>
              <w:jc w:val="left"/>
              <w:rPr>
                <w:sz w:val="18"/>
                <w:szCs w:val="18"/>
              </w:rPr>
            </w:pPr>
            <w:r w:rsidRPr="003E3355">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3C7102B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682625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302F24D" w14:textId="77777777" w:rsidR="003E3355" w:rsidRPr="003E3355" w:rsidRDefault="003E3355" w:rsidP="003E3355">
            <w:pPr>
              <w:spacing w:line="240" w:lineRule="auto"/>
              <w:ind w:firstLine="0"/>
              <w:jc w:val="center"/>
              <w:rPr>
                <w:sz w:val="18"/>
                <w:szCs w:val="18"/>
              </w:rPr>
            </w:pPr>
            <w:r w:rsidRPr="003E3355">
              <w:rPr>
                <w:sz w:val="18"/>
                <w:szCs w:val="18"/>
              </w:rPr>
              <w:t>0000020000</w:t>
            </w:r>
          </w:p>
        </w:tc>
        <w:tc>
          <w:tcPr>
            <w:tcW w:w="567" w:type="dxa"/>
            <w:tcBorders>
              <w:top w:val="nil"/>
              <w:left w:val="nil"/>
              <w:bottom w:val="single" w:sz="4" w:space="0" w:color="auto"/>
              <w:right w:val="single" w:sz="4" w:space="0" w:color="auto"/>
            </w:tcBorders>
            <w:shd w:val="clear" w:color="auto" w:fill="auto"/>
            <w:vAlign w:val="center"/>
            <w:hideMark/>
          </w:tcPr>
          <w:p w14:paraId="0316604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C77166C" w14:textId="77777777" w:rsidR="003E3355" w:rsidRPr="003E3355" w:rsidRDefault="003E3355" w:rsidP="003E3355">
            <w:pPr>
              <w:spacing w:line="240" w:lineRule="auto"/>
              <w:ind w:firstLine="0"/>
              <w:jc w:val="right"/>
              <w:rPr>
                <w:sz w:val="20"/>
              </w:rPr>
            </w:pPr>
            <w:r w:rsidRPr="003E3355">
              <w:rPr>
                <w:sz w:val="20"/>
              </w:rPr>
              <w:t>20 580,9</w:t>
            </w:r>
          </w:p>
        </w:tc>
        <w:tc>
          <w:tcPr>
            <w:tcW w:w="1135" w:type="dxa"/>
            <w:tcBorders>
              <w:top w:val="nil"/>
              <w:left w:val="nil"/>
              <w:bottom w:val="single" w:sz="4" w:space="0" w:color="auto"/>
              <w:right w:val="single" w:sz="4" w:space="0" w:color="auto"/>
            </w:tcBorders>
            <w:shd w:val="clear" w:color="auto" w:fill="auto"/>
            <w:vAlign w:val="bottom"/>
            <w:hideMark/>
          </w:tcPr>
          <w:p w14:paraId="4FA3F64B" w14:textId="77777777" w:rsidR="003E3355" w:rsidRPr="003E3355" w:rsidRDefault="003E3355" w:rsidP="003E3355">
            <w:pPr>
              <w:spacing w:line="240" w:lineRule="auto"/>
              <w:ind w:firstLine="0"/>
              <w:jc w:val="right"/>
              <w:rPr>
                <w:sz w:val="20"/>
              </w:rPr>
            </w:pPr>
            <w:r w:rsidRPr="003E3355">
              <w:rPr>
                <w:sz w:val="20"/>
              </w:rPr>
              <w:t>20 580,9</w:t>
            </w:r>
          </w:p>
        </w:tc>
      </w:tr>
      <w:tr w:rsidR="003E3355" w:rsidRPr="003E3355" w14:paraId="145D3CD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2D99692" w14:textId="77777777" w:rsidR="003E3355" w:rsidRPr="003E3355" w:rsidRDefault="003E3355" w:rsidP="003E3355">
            <w:pPr>
              <w:spacing w:line="240" w:lineRule="auto"/>
              <w:ind w:firstLine="0"/>
              <w:jc w:val="left"/>
              <w:rPr>
                <w:sz w:val="18"/>
                <w:szCs w:val="18"/>
              </w:rPr>
            </w:pPr>
            <w:r w:rsidRPr="003E3355">
              <w:rPr>
                <w:sz w:val="18"/>
                <w:szCs w:val="18"/>
              </w:rPr>
              <w:t>Центральный аппарат</w:t>
            </w:r>
          </w:p>
        </w:tc>
        <w:tc>
          <w:tcPr>
            <w:tcW w:w="426" w:type="dxa"/>
            <w:tcBorders>
              <w:top w:val="nil"/>
              <w:left w:val="nil"/>
              <w:bottom w:val="single" w:sz="4" w:space="0" w:color="auto"/>
              <w:right w:val="single" w:sz="4" w:space="0" w:color="auto"/>
            </w:tcBorders>
            <w:shd w:val="clear" w:color="auto" w:fill="auto"/>
            <w:vAlign w:val="center"/>
            <w:hideMark/>
          </w:tcPr>
          <w:p w14:paraId="107224C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5FA841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6A977D5"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5E6729A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6B5CE80" w14:textId="77777777" w:rsidR="003E3355" w:rsidRPr="003E3355" w:rsidRDefault="003E3355" w:rsidP="003E3355">
            <w:pPr>
              <w:spacing w:line="240" w:lineRule="auto"/>
              <w:ind w:firstLine="0"/>
              <w:jc w:val="right"/>
              <w:rPr>
                <w:sz w:val="20"/>
              </w:rPr>
            </w:pPr>
            <w:r w:rsidRPr="003E3355">
              <w:rPr>
                <w:sz w:val="20"/>
              </w:rPr>
              <w:t>20 580,9</w:t>
            </w:r>
          </w:p>
        </w:tc>
        <w:tc>
          <w:tcPr>
            <w:tcW w:w="1135" w:type="dxa"/>
            <w:tcBorders>
              <w:top w:val="nil"/>
              <w:left w:val="nil"/>
              <w:bottom w:val="single" w:sz="4" w:space="0" w:color="auto"/>
              <w:right w:val="single" w:sz="4" w:space="0" w:color="auto"/>
            </w:tcBorders>
            <w:shd w:val="clear" w:color="auto" w:fill="auto"/>
            <w:vAlign w:val="bottom"/>
            <w:hideMark/>
          </w:tcPr>
          <w:p w14:paraId="77BFCE60" w14:textId="77777777" w:rsidR="003E3355" w:rsidRPr="003E3355" w:rsidRDefault="003E3355" w:rsidP="003E3355">
            <w:pPr>
              <w:spacing w:line="240" w:lineRule="auto"/>
              <w:ind w:firstLine="0"/>
              <w:jc w:val="right"/>
              <w:rPr>
                <w:sz w:val="20"/>
              </w:rPr>
            </w:pPr>
            <w:r w:rsidRPr="003E3355">
              <w:rPr>
                <w:sz w:val="20"/>
              </w:rPr>
              <w:t>20 580,9</w:t>
            </w:r>
          </w:p>
        </w:tc>
      </w:tr>
      <w:tr w:rsidR="003E3355" w:rsidRPr="003E3355" w14:paraId="35FD18D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7F33F8C"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9D9AFF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F410D06"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D9D54AE"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37C66536"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5125A5D4" w14:textId="77777777" w:rsidR="003E3355" w:rsidRPr="003E3355" w:rsidRDefault="003E3355" w:rsidP="003E3355">
            <w:pPr>
              <w:spacing w:line="240" w:lineRule="auto"/>
              <w:ind w:firstLine="0"/>
              <w:jc w:val="right"/>
              <w:rPr>
                <w:sz w:val="20"/>
              </w:rPr>
            </w:pPr>
            <w:r w:rsidRPr="003E3355">
              <w:rPr>
                <w:sz w:val="20"/>
              </w:rPr>
              <w:t>20 553,4</w:t>
            </w:r>
          </w:p>
        </w:tc>
        <w:tc>
          <w:tcPr>
            <w:tcW w:w="1135" w:type="dxa"/>
            <w:tcBorders>
              <w:top w:val="nil"/>
              <w:left w:val="nil"/>
              <w:bottom w:val="single" w:sz="4" w:space="0" w:color="auto"/>
              <w:right w:val="single" w:sz="4" w:space="0" w:color="auto"/>
            </w:tcBorders>
            <w:shd w:val="clear" w:color="auto" w:fill="auto"/>
            <w:vAlign w:val="bottom"/>
            <w:hideMark/>
          </w:tcPr>
          <w:p w14:paraId="2C578E5C" w14:textId="77777777" w:rsidR="003E3355" w:rsidRPr="003E3355" w:rsidRDefault="003E3355" w:rsidP="003E3355">
            <w:pPr>
              <w:spacing w:line="240" w:lineRule="auto"/>
              <w:ind w:firstLine="0"/>
              <w:jc w:val="right"/>
              <w:rPr>
                <w:sz w:val="20"/>
              </w:rPr>
            </w:pPr>
            <w:r w:rsidRPr="003E3355">
              <w:rPr>
                <w:sz w:val="20"/>
              </w:rPr>
              <w:t>20 553,4</w:t>
            </w:r>
          </w:p>
        </w:tc>
      </w:tr>
      <w:tr w:rsidR="003E3355" w:rsidRPr="003E3355" w14:paraId="4FA5AB6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ADE902" w14:textId="7B69F1FE"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r w:rsidR="00B43562" w:rsidRPr="003E3355">
              <w:rPr>
                <w:sz w:val="18"/>
                <w:szCs w:val="18"/>
              </w:rPr>
              <w:t>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FD0DED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B010A1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1EDBC9F"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486A01B1"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25CFCCBA" w14:textId="77777777" w:rsidR="003E3355" w:rsidRPr="003E3355" w:rsidRDefault="003E3355" w:rsidP="003E3355">
            <w:pPr>
              <w:spacing w:line="240" w:lineRule="auto"/>
              <w:ind w:firstLine="0"/>
              <w:jc w:val="right"/>
              <w:rPr>
                <w:sz w:val="20"/>
              </w:rPr>
            </w:pPr>
            <w:r w:rsidRPr="003E3355">
              <w:rPr>
                <w:sz w:val="20"/>
              </w:rPr>
              <w:t>15 555,6</w:t>
            </w:r>
          </w:p>
        </w:tc>
        <w:tc>
          <w:tcPr>
            <w:tcW w:w="1135" w:type="dxa"/>
            <w:tcBorders>
              <w:top w:val="nil"/>
              <w:left w:val="nil"/>
              <w:bottom w:val="single" w:sz="4" w:space="0" w:color="auto"/>
              <w:right w:val="single" w:sz="4" w:space="0" w:color="auto"/>
            </w:tcBorders>
            <w:shd w:val="clear" w:color="auto" w:fill="auto"/>
            <w:vAlign w:val="bottom"/>
            <w:hideMark/>
          </w:tcPr>
          <w:p w14:paraId="2FEDC4DA" w14:textId="77777777" w:rsidR="003E3355" w:rsidRPr="003E3355" w:rsidRDefault="003E3355" w:rsidP="003E3355">
            <w:pPr>
              <w:spacing w:line="240" w:lineRule="auto"/>
              <w:ind w:firstLine="0"/>
              <w:jc w:val="right"/>
              <w:rPr>
                <w:sz w:val="20"/>
              </w:rPr>
            </w:pPr>
            <w:r w:rsidRPr="003E3355">
              <w:rPr>
                <w:sz w:val="20"/>
              </w:rPr>
              <w:t>15 555,6</w:t>
            </w:r>
          </w:p>
        </w:tc>
      </w:tr>
      <w:tr w:rsidR="003E3355" w:rsidRPr="003E3355" w14:paraId="75C5AC1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AD377B" w14:textId="77777777" w:rsidR="003E3355" w:rsidRPr="003E3355" w:rsidRDefault="003E3355" w:rsidP="003E3355">
            <w:pPr>
              <w:spacing w:line="240" w:lineRule="auto"/>
              <w:ind w:firstLine="0"/>
              <w:jc w:val="left"/>
              <w:rPr>
                <w:sz w:val="18"/>
                <w:szCs w:val="18"/>
              </w:rPr>
            </w:pPr>
            <w:r w:rsidRPr="003E3355">
              <w:rPr>
                <w:sz w:val="18"/>
                <w:szCs w:val="18"/>
              </w:rPr>
              <w:t>Иные выплаты персоналу, за исключением фонда оплаты труда</w:t>
            </w:r>
          </w:p>
        </w:tc>
        <w:tc>
          <w:tcPr>
            <w:tcW w:w="426" w:type="dxa"/>
            <w:tcBorders>
              <w:top w:val="nil"/>
              <w:left w:val="nil"/>
              <w:bottom w:val="single" w:sz="4" w:space="0" w:color="auto"/>
              <w:right w:val="single" w:sz="4" w:space="0" w:color="auto"/>
            </w:tcBorders>
            <w:shd w:val="clear" w:color="auto" w:fill="auto"/>
            <w:vAlign w:val="center"/>
            <w:hideMark/>
          </w:tcPr>
          <w:p w14:paraId="0D3631D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322DBD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B59E0E4"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62154D70" w14:textId="77777777" w:rsidR="003E3355" w:rsidRPr="003E3355" w:rsidRDefault="003E3355" w:rsidP="003E3355">
            <w:pPr>
              <w:spacing w:line="240" w:lineRule="auto"/>
              <w:ind w:firstLine="0"/>
              <w:jc w:val="center"/>
              <w:rPr>
                <w:sz w:val="18"/>
                <w:szCs w:val="18"/>
              </w:rPr>
            </w:pPr>
            <w:r w:rsidRPr="003E3355">
              <w:rPr>
                <w:sz w:val="18"/>
                <w:szCs w:val="18"/>
              </w:rPr>
              <w:t>122</w:t>
            </w:r>
          </w:p>
        </w:tc>
        <w:tc>
          <w:tcPr>
            <w:tcW w:w="1275" w:type="dxa"/>
            <w:tcBorders>
              <w:top w:val="nil"/>
              <w:left w:val="nil"/>
              <w:bottom w:val="single" w:sz="4" w:space="0" w:color="auto"/>
              <w:right w:val="single" w:sz="4" w:space="0" w:color="auto"/>
            </w:tcBorders>
            <w:shd w:val="clear" w:color="auto" w:fill="auto"/>
            <w:vAlign w:val="bottom"/>
            <w:hideMark/>
          </w:tcPr>
          <w:p w14:paraId="6648ADE2"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0D439C09"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146D28DF"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B677EEA"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C7CB66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76DFCF0"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18D3829"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61B066D7"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4766402A" w14:textId="77777777" w:rsidR="003E3355" w:rsidRPr="003E3355" w:rsidRDefault="003E3355" w:rsidP="003E3355">
            <w:pPr>
              <w:spacing w:line="240" w:lineRule="auto"/>
              <w:ind w:firstLine="0"/>
              <w:jc w:val="right"/>
              <w:rPr>
                <w:sz w:val="20"/>
              </w:rPr>
            </w:pPr>
            <w:r w:rsidRPr="003E3355">
              <w:rPr>
                <w:sz w:val="20"/>
              </w:rPr>
              <w:t>4 697,8</w:t>
            </w:r>
          </w:p>
        </w:tc>
        <w:tc>
          <w:tcPr>
            <w:tcW w:w="1135" w:type="dxa"/>
            <w:tcBorders>
              <w:top w:val="nil"/>
              <w:left w:val="nil"/>
              <w:bottom w:val="single" w:sz="4" w:space="0" w:color="auto"/>
              <w:right w:val="single" w:sz="4" w:space="0" w:color="auto"/>
            </w:tcBorders>
            <w:shd w:val="clear" w:color="auto" w:fill="auto"/>
            <w:vAlign w:val="bottom"/>
            <w:hideMark/>
          </w:tcPr>
          <w:p w14:paraId="38B860FA" w14:textId="77777777" w:rsidR="003E3355" w:rsidRPr="003E3355" w:rsidRDefault="003E3355" w:rsidP="003E3355">
            <w:pPr>
              <w:spacing w:line="240" w:lineRule="auto"/>
              <w:ind w:firstLine="0"/>
              <w:jc w:val="right"/>
              <w:rPr>
                <w:sz w:val="20"/>
              </w:rPr>
            </w:pPr>
            <w:r w:rsidRPr="003E3355">
              <w:rPr>
                <w:sz w:val="20"/>
              </w:rPr>
              <w:t>4 697,8</w:t>
            </w:r>
          </w:p>
        </w:tc>
      </w:tr>
      <w:tr w:rsidR="003E3355" w:rsidRPr="003E3355" w14:paraId="63C89BB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C5A284"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4AF881F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A9DA1D0"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C55894B"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0880EF32"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56508AF" w14:textId="77777777" w:rsidR="003E3355" w:rsidRPr="003E3355" w:rsidRDefault="003E3355" w:rsidP="003E3355">
            <w:pPr>
              <w:spacing w:line="240" w:lineRule="auto"/>
              <w:ind w:firstLine="0"/>
              <w:jc w:val="right"/>
              <w:rPr>
                <w:sz w:val="20"/>
              </w:rPr>
            </w:pPr>
            <w:r w:rsidRPr="003E3355">
              <w:rPr>
                <w:sz w:val="20"/>
              </w:rPr>
              <w:t>27,5</w:t>
            </w:r>
          </w:p>
        </w:tc>
        <w:tc>
          <w:tcPr>
            <w:tcW w:w="1135" w:type="dxa"/>
            <w:tcBorders>
              <w:top w:val="nil"/>
              <w:left w:val="nil"/>
              <w:bottom w:val="single" w:sz="4" w:space="0" w:color="auto"/>
              <w:right w:val="single" w:sz="4" w:space="0" w:color="auto"/>
            </w:tcBorders>
            <w:shd w:val="clear" w:color="auto" w:fill="auto"/>
            <w:vAlign w:val="bottom"/>
            <w:hideMark/>
          </w:tcPr>
          <w:p w14:paraId="200B1245" w14:textId="77777777" w:rsidR="003E3355" w:rsidRPr="003E3355" w:rsidRDefault="003E3355" w:rsidP="003E3355">
            <w:pPr>
              <w:spacing w:line="240" w:lineRule="auto"/>
              <w:ind w:firstLine="0"/>
              <w:jc w:val="right"/>
              <w:rPr>
                <w:sz w:val="20"/>
              </w:rPr>
            </w:pPr>
            <w:r w:rsidRPr="003E3355">
              <w:rPr>
                <w:sz w:val="20"/>
              </w:rPr>
              <w:t>27,5</w:t>
            </w:r>
          </w:p>
        </w:tc>
      </w:tr>
      <w:tr w:rsidR="003E3355" w:rsidRPr="003E3355" w14:paraId="08B1846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20B5DC1"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918828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C53CDC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60A449B"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72F6A4B4"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7B1988A5" w14:textId="77777777" w:rsidR="003E3355" w:rsidRPr="003E3355" w:rsidRDefault="003E3355" w:rsidP="003E3355">
            <w:pPr>
              <w:spacing w:line="240" w:lineRule="auto"/>
              <w:ind w:firstLine="0"/>
              <w:jc w:val="right"/>
              <w:rPr>
                <w:sz w:val="20"/>
              </w:rPr>
            </w:pPr>
            <w:r w:rsidRPr="003E3355">
              <w:rPr>
                <w:sz w:val="20"/>
              </w:rPr>
              <w:t>27,5</w:t>
            </w:r>
          </w:p>
        </w:tc>
        <w:tc>
          <w:tcPr>
            <w:tcW w:w="1135" w:type="dxa"/>
            <w:tcBorders>
              <w:top w:val="nil"/>
              <w:left w:val="nil"/>
              <w:bottom w:val="single" w:sz="4" w:space="0" w:color="auto"/>
              <w:right w:val="single" w:sz="4" w:space="0" w:color="auto"/>
            </w:tcBorders>
            <w:shd w:val="clear" w:color="auto" w:fill="auto"/>
            <w:vAlign w:val="bottom"/>
            <w:hideMark/>
          </w:tcPr>
          <w:p w14:paraId="1D9C1A81" w14:textId="77777777" w:rsidR="003E3355" w:rsidRPr="003E3355" w:rsidRDefault="003E3355" w:rsidP="003E3355">
            <w:pPr>
              <w:spacing w:line="240" w:lineRule="auto"/>
              <w:ind w:firstLine="0"/>
              <w:jc w:val="right"/>
              <w:rPr>
                <w:sz w:val="20"/>
              </w:rPr>
            </w:pPr>
            <w:r w:rsidRPr="003E3355">
              <w:rPr>
                <w:sz w:val="20"/>
              </w:rPr>
              <w:t>27,5</w:t>
            </w:r>
          </w:p>
        </w:tc>
      </w:tr>
      <w:tr w:rsidR="003E3355" w:rsidRPr="003E3355" w14:paraId="76C1660C"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1D305BF3"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Наделение органов местного самоуправления муниципальных округов отдельными полномочиями в сфере труда</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6344438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CDF927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802EC2C" w14:textId="77777777" w:rsidR="003E3355" w:rsidRPr="003E3355" w:rsidRDefault="003E3355" w:rsidP="003E3355">
            <w:pPr>
              <w:spacing w:line="240" w:lineRule="auto"/>
              <w:ind w:firstLine="0"/>
              <w:jc w:val="center"/>
              <w:rPr>
                <w:sz w:val="18"/>
                <w:szCs w:val="18"/>
              </w:rPr>
            </w:pPr>
            <w:r w:rsidRPr="003E3355">
              <w:rPr>
                <w:sz w:val="18"/>
                <w:szCs w:val="18"/>
              </w:rPr>
              <w:t>0000079206</w:t>
            </w:r>
          </w:p>
        </w:tc>
        <w:tc>
          <w:tcPr>
            <w:tcW w:w="567" w:type="dxa"/>
            <w:tcBorders>
              <w:top w:val="nil"/>
              <w:left w:val="nil"/>
              <w:bottom w:val="single" w:sz="4" w:space="0" w:color="auto"/>
              <w:right w:val="single" w:sz="4" w:space="0" w:color="auto"/>
            </w:tcBorders>
            <w:shd w:val="clear" w:color="auto" w:fill="auto"/>
            <w:vAlign w:val="center"/>
            <w:hideMark/>
          </w:tcPr>
          <w:p w14:paraId="632B210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89E3F71" w14:textId="77777777" w:rsidR="003E3355" w:rsidRPr="003E3355" w:rsidRDefault="003E3355" w:rsidP="003E3355">
            <w:pPr>
              <w:spacing w:line="240" w:lineRule="auto"/>
              <w:ind w:firstLine="0"/>
              <w:jc w:val="right"/>
              <w:rPr>
                <w:sz w:val="20"/>
              </w:rPr>
            </w:pPr>
            <w:r w:rsidRPr="003E3355">
              <w:rPr>
                <w:sz w:val="20"/>
              </w:rPr>
              <w:t>940,2</w:t>
            </w:r>
          </w:p>
        </w:tc>
        <w:tc>
          <w:tcPr>
            <w:tcW w:w="1135" w:type="dxa"/>
            <w:tcBorders>
              <w:top w:val="nil"/>
              <w:left w:val="nil"/>
              <w:bottom w:val="single" w:sz="4" w:space="0" w:color="auto"/>
              <w:right w:val="single" w:sz="4" w:space="0" w:color="auto"/>
            </w:tcBorders>
            <w:shd w:val="clear" w:color="auto" w:fill="auto"/>
            <w:vAlign w:val="bottom"/>
            <w:hideMark/>
          </w:tcPr>
          <w:p w14:paraId="39F4933D" w14:textId="77777777" w:rsidR="003E3355" w:rsidRPr="003E3355" w:rsidRDefault="003E3355" w:rsidP="003E3355">
            <w:pPr>
              <w:spacing w:line="240" w:lineRule="auto"/>
              <w:ind w:firstLine="0"/>
              <w:jc w:val="right"/>
              <w:rPr>
                <w:sz w:val="20"/>
              </w:rPr>
            </w:pPr>
            <w:r w:rsidRPr="003E3355">
              <w:rPr>
                <w:sz w:val="20"/>
              </w:rPr>
              <w:t>942,3</w:t>
            </w:r>
          </w:p>
        </w:tc>
      </w:tr>
      <w:tr w:rsidR="003E3355" w:rsidRPr="003E3355" w14:paraId="055E1D8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74C0DC"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3E17A45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C089784"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0A96ABC" w14:textId="77777777" w:rsidR="003E3355" w:rsidRPr="003E3355" w:rsidRDefault="003E3355" w:rsidP="003E3355">
            <w:pPr>
              <w:spacing w:line="240" w:lineRule="auto"/>
              <w:ind w:firstLine="0"/>
              <w:jc w:val="center"/>
              <w:rPr>
                <w:sz w:val="18"/>
                <w:szCs w:val="18"/>
              </w:rPr>
            </w:pPr>
            <w:r w:rsidRPr="003E3355">
              <w:rPr>
                <w:sz w:val="18"/>
                <w:szCs w:val="18"/>
              </w:rPr>
              <w:t>0000079206</w:t>
            </w:r>
          </w:p>
        </w:tc>
        <w:tc>
          <w:tcPr>
            <w:tcW w:w="567" w:type="dxa"/>
            <w:tcBorders>
              <w:top w:val="nil"/>
              <w:left w:val="nil"/>
              <w:bottom w:val="single" w:sz="4" w:space="0" w:color="auto"/>
              <w:right w:val="single" w:sz="4" w:space="0" w:color="auto"/>
            </w:tcBorders>
            <w:shd w:val="clear" w:color="auto" w:fill="auto"/>
            <w:vAlign w:val="center"/>
            <w:hideMark/>
          </w:tcPr>
          <w:p w14:paraId="5E708895"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1E34B79D" w14:textId="77777777" w:rsidR="003E3355" w:rsidRPr="003E3355" w:rsidRDefault="003E3355" w:rsidP="003E3355">
            <w:pPr>
              <w:spacing w:line="240" w:lineRule="auto"/>
              <w:ind w:firstLine="0"/>
              <w:jc w:val="right"/>
              <w:rPr>
                <w:sz w:val="20"/>
              </w:rPr>
            </w:pPr>
            <w:r w:rsidRPr="003E3355">
              <w:rPr>
                <w:sz w:val="20"/>
              </w:rPr>
              <w:t>940,2</w:t>
            </w:r>
          </w:p>
        </w:tc>
        <w:tc>
          <w:tcPr>
            <w:tcW w:w="1135" w:type="dxa"/>
            <w:tcBorders>
              <w:top w:val="nil"/>
              <w:left w:val="nil"/>
              <w:bottom w:val="single" w:sz="4" w:space="0" w:color="auto"/>
              <w:right w:val="single" w:sz="4" w:space="0" w:color="auto"/>
            </w:tcBorders>
            <w:shd w:val="clear" w:color="auto" w:fill="auto"/>
            <w:vAlign w:val="bottom"/>
            <w:hideMark/>
          </w:tcPr>
          <w:p w14:paraId="6774C2B2" w14:textId="77777777" w:rsidR="003E3355" w:rsidRPr="003E3355" w:rsidRDefault="003E3355" w:rsidP="003E3355">
            <w:pPr>
              <w:spacing w:line="240" w:lineRule="auto"/>
              <w:ind w:firstLine="0"/>
              <w:jc w:val="right"/>
              <w:rPr>
                <w:sz w:val="20"/>
              </w:rPr>
            </w:pPr>
            <w:r w:rsidRPr="003E3355">
              <w:rPr>
                <w:sz w:val="20"/>
              </w:rPr>
              <w:t>942,3</w:t>
            </w:r>
          </w:p>
        </w:tc>
      </w:tr>
      <w:tr w:rsidR="003E3355" w:rsidRPr="003E3355" w14:paraId="3EDE515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9E947D" w14:textId="7BD3F253"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r w:rsidR="00B43562" w:rsidRPr="003E3355">
              <w:rPr>
                <w:sz w:val="18"/>
                <w:szCs w:val="18"/>
              </w:rPr>
              <w:t>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CB342D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418449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20C32D1" w14:textId="77777777" w:rsidR="003E3355" w:rsidRPr="003E3355" w:rsidRDefault="003E3355" w:rsidP="003E3355">
            <w:pPr>
              <w:spacing w:line="240" w:lineRule="auto"/>
              <w:ind w:firstLine="0"/>
              <w:jc w:val="center"/>
              <w:rPr>
                <w:sz w:val="18"/>
                <w:szCs w:val="18"/>
              </w:rPr>
            </w:pPr>
            <w:r w:rsidRPr="003E3355">
              <w:rPr>
                <w:sz w:val="18"/>
                <w:szCs w:val="18"/>
              </w:rPr>
              <w:t>0000079206</w:t>
            </w:r>
          </w:p>
        </w:tc>
        <w:tc>
          <w:tcPr>
            <w:tcW w:w="567" w:type="dxa"/>
            <w:tcBorders>
              <w:top w:val="nil"/>
              <w:left w:val="nil"/>
              <w:bottom w:val="single" w:sz="4" w:space="0" w:color="auto"/>
              <w:right w:val="single" w:sz="4" w:space="0" w:color="auto"/>
            </w:tcBorders>
            <w:shd w:val="clear" w:color="auto" w:fill="auto"/>
            <w:vAlign w:val="center"/>
            <w:hideMark/>
          </w:tcPr>
          <w:p w14:paraId="69064D39"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31CD609F" w14:textId="77777777" w:rsidR="003E3355" w:rsidRPr="003E3355" w:rsidRDefault="003E3355" w:rsidP="003E3355">
            <w:pPr>
              <w:spacing w:line="240" w:lineRule="auto"/>
              <w:ind w:firstLine="0"/>
              <w:jc w:val="right"/>
              <w:rPr>
                <w:sz w:val="20"/>
              </w:rPr>
            </w:pPr>
            <w:r w:rsidRPr="003E3355">
              <w:rPr>
                <w:sz w:val="20"/>
              </w:rPr>
              <w:t>722,1</w:t>
            </w:r>
          </w:p>
        </w:tc>
        <w:tc>
          <w:tcPr>
            <w:tcW w:w="1135" w:type="dxa"/>
            <w:tcBorders>
              <w:top w:val="nil"/>
              <w:left w:val="nil"/>
              <w:bottom w:val="single" w:sz="4" w:space="0" w:color="auto"/>
              <w:right w:val="single" w:sz="4" w:space="0" w:color="auto"/>
            </w:tcBorders>
            <w:shd w:val="clear" w:color="auto" w:fill="auto"/>
            <w:vAlign w:val="bottom"/>
            <w:hideMark/>
          </w:tcPr>
          <w:p w14:paraId="2F00703B" w14:textId="77777777" w:rsidR="003E3355" w:rsidRPr="003E3355" w:rsidRDefault="003E3355" w:rsidP="003E3355">
            <w:pPr>
              <w:spacing w:line="240" w:lineRule="auto"/>
              <w:ind w:firstLine="0"/>
              <w:jc w:val="right"/>
              <w:rPr>
                <w:sz w:val="20"/>
              </w:rPr>
            </w:pPr>
            <w:r w:rsidRPr="003E3355">
              <w:rPr>
                <w:sz w:val="20"/>
              </w:rPr>
              <w:t>723,7</w:t>
            </w:r>
          </w:p>
        </w:tc>
      </w:tr>
      <w:tr w:rsidR="003E3355" w:rsidRPr="003E3355" w14:paraId="5E74CAF1"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E247A5"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10E3802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2B716C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4F1B140" w14:textId="77777777" w:rsidR="003E3355" w:rsidRPr="003E3355" w:rsidRDefault="003E3355" w:rsidP="003E3355">
            <w:pPr>
              <w:spacing w:line="240" w:lineRule="auto"/>
              <w:ind w:firstLine="0"/>
              <w:jc w:val="center"/>
              <w:rPr>
                <w:sz w:val="18"/>
                <w:szCs w:val="18"/>
              </w:rPr>
            </w:pPr>
            <w:r w:rsidRPr="003E3355">
              <w:rPr>
                <w:sz w:val="18"/>
                <w:szCs w:val="18"/>
              </w:rPr>
              <w:t>0000079206</w:t>
            </w:r>
          </w:p>
        </w:tc>
        <w:tc>
          <w:tcPr>
            <w:tcW w:w="567" w:type="dxa"/>
            <w:tcBorders>
              <w:top w:val="nil"/>
              <w:left w:val="nil"/>
              <w:bottom w:val="single" w:sz="4" w:space="0" w:color="auto"/>
              <w:right w:val="single" w:sz="4" w:space="0" w:color="auto"/>
            </w:tcBorders>
            <w:shd w:val="clear" w:color="auto" w:fill="auto"/>
            <w:vAlign w:val="center"/>
            <w:hideMark/>
          </w:tcPr>
          <w:p w14:paraId="0729BFBE"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67AD9E2F" w14:textId="77777777" w:rsidR="003E3355" w:rsidRPr="003E3355" w:rsidRDefault="003E3355" w:rsidP="003E3355">
            <w:pPr>
              <w:spacing w:line="240" w:lineRule="auto"/>
              <w:ind w:firstLine="0"/>
              <w:jc w:val="right"/>
              <w:rPr>
                <w:sz w:val="20"/>
              </w:rPr>
            </w:pPr>
            <w:r w:rsidRPr="003E3355">
              <w:rPr>
                <w:sz w:val="20"/>
              </w:rPr>
              <w:t>218,1</w:t>
            </w:r>
          </w:p>
        </w:tc>
        <w:tc>
          <w:tcPr>
            <w:tcW w:w="1135" w:type="dxa"/>
            <w:tcBorders>
              <w:top w:val="nil"/>
              <w:left w:val="nil"/>
              <w:bottom w:val="single" w:sz="4" w:space="0" w:color="auto"/>
              <w:right w:val="single" w:sz="4" w:space="0" w:color="auto"/>
            </w:tcBorders>
            <w:shd w:val="clear" w:color="auto" w:fill="auto"/>
            <w:vAlign w:val="bottom"/>
            <w:hideMark/>
          </w:tcPr>
          <w:p w14:paraId="0A9A59D4" w14:textId="77777777" w:rsidR="003E3355" w:rsidRPr="003E3355" w:rsidRDefault="003E3355" w:rsidP="003E3355">
            <w:pPr>
              <w:spacing w:line="240" w:lineRule="auto"/>
              <w:ind w:firstLine="0"/>
              <w:jc w:val="right"/>
              <w:rPr>
                <w:sz w:val="20"/>
              </w:rPr>
            </w:pPr>
            <w:r w:rsidRPr="003E3355">
              <w:rPr>
                <w:sz w:val="20"/>
              </w:rPr>
              <w:t>218,6</w:t>
            </w:r>
          </w:p>
        </w:tc>
      </w:tr>
      <w:tr w:rsidR="003E3355" w:rsidRPr="003E3355" w14:paraId="5959CB8A"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9A70D8" w14:textId="77777777" w:rsidR="003E3355" w:rsidRPr="003E3355" w:rsidRDefault="003E3355" w:rsidP="003E3355">
            <w:pPr>
              <w:spacing w:line="240" w:lineRule="auto"/>
              <w:ind w:firstLine="0"/>
              <w:jc w:val="left"/>
              <w:rPr>
                <w:sz w:val="18"/>
                <w:szCs w:val="18"/>
              </w:rPr>
            </w:pPr>
            <w:r w:rsidRPr="003E3355">
              <w:rPr>
                <w:sz w:val="18"/>
                <w:szCs w:val="18"/>
              </w:rPr>
              <w:t xml:space="preserve">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w:t>
            </w:r>
          </w:p>
        </w:tc>
        <w:tc>
          <w:tcPr>
            <w:tcW w:w="426" w:type="dxa"/>
            <w:tcBorders>
              <w:top w:val="nil"/>
              <w:left w:val="nil"/>
              <w:bottom w:val="single" w:sz="4" w:space="0" w:color="auto"/>
              <w:right w:val="single" w:sz="4" w:space="0" w:color="auto"/>
            </w:tcBorders>
            <w:shd w:val="clear" w:color="auto" w:fill="auto"/>
            <w:vAlign w:val="center"/>
            <w:hideMark/>
          </w:tcPr>
          <w:p w14:paraId="5CE7DA8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5B7082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9C12A06" w14:textId="77777777" w:rsidR="003E3355" w:rsidRPr="003E3355" w:rsidRDefault="003E3355" w:rsidP="003E3355">
            <w:pPr>
              <w:spacing w:line="240" w:lineRule="auto"/>
              <w:ind w:firstLine="0"/>
              <w:jc w:val="center"/>
              <w:rPr>
                <w:sz w:val="18"/>
                <w:szCs w:val="18"/>
              </w:rPr>
            </w:pPr>
            <w:r w:rsidRPr="003E3355">
              <w:rPr>
                <w:sz w:val="18"/>
                <w:szCs w:val="18"/>
              </w:rPr>
              <w:t>0000079207</w:t>
            </w:r>
          </w:p>
        </w:tc>
        <w:tc>
          <w:tcPr>
            <w:tcW w:w="567" w:type="dxa"/>
            <w:tcBorders>
              <w:top w:val="nil"/>
              <w:left w:val="nil"/>
              <w:bottom w:val="single" w:sz="4" w:space="0" w:color="auto"/>
              <w:right w:val="single" w:sz="4" w:space="0" w:color="auto"/>
            </w:tcBorders>
            <w:shd w:val="clear" w:color="auto" w:fill="auto"/>
            <w:vAlign w:val="center"/>
            <w:hideMark/>
          </w:tcPr>
          <w:p w14:paraId="2275D7D6"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DE5F44D" w14:textId="77777777" w:rsidR="003E3355" w:rsidRPr="003E3355" w:rsidRDefault="003E3355" w:rsidP="003E3355">
            <w:pPr>
              <w:spacing w:line="240" w:lineRule="auto"/>
              <w:ind w:firstLine="0"/>
              <w:jc w:val="right"/>
              <w:rPr>
                <w:sz w:val="20"/>
              </w:rPr>
            </w:pPr>
            <w:r w:rsidRPr="003E3355">
              <w:rPr>
                <w:sz w:val="20"/>
              </w:rPr>
              <w:t>19,4</w:t>
            </w:r>
          </w:p>
        </w:tc>
        <w:tc>
          <w:tcPr>
            <w:tcW w:w="1135" w:type="dxa"/>
            <w:tcBorders>
              <w:top w:val="nil"/>
              <w:left w:val="nil"/>
              <w:bottom w:val="single" w:sz="4" w:space="0" w:color="auto"/>
              <w:right w:val="single" w:sz="4" w:space="0" w:color="auto"/>
            </w:tcBorders>
            <w:shd w:val="clear" w:color="auto" w:fill="auto"/>
            <w:vAlign w:val="bottom"/>
            <w:hideMark/>
          </w:tcPr>
          <w:p w14:paraId="19D9F35C" w14:textId="77777777" w:rsidR="003E3355" w:rsidRPr="003E3355" w:rsidRDefault="003E3355" w:rsidP="003E3355">
            <w:pPr>
              <w:spacing w:line="240" w:lineRule="auto"/>
              <w:ind w:firstLine="0"/>
              <w:jc w:val="right"/>
              <w:rPr>
                <w:sz w:val="20"/>
              </w:rPr>
            </w:pPr>
            <w:r w:rsidRPr="003E3355">
              <w:rPr>
                <w:sz w:val="20"/>
              </w:rPr>
              <w:t>19,4</w:t>
            </w:r>
          </w:p>
        </w:tc>
      </w:tr>
      <w:tr w:rsidR="003E3355" w:rsidRPr="003E3355" w14:paraId="06C2979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E25309"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9985B4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4F3B3C6"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444971C" w14:textId="77777777" w:rsidR="003E3355" w:rsidRPr="003E3355" w:rsidRDefault="003E3355" w:rsidP="003E3355">
            <w:pPr>
              <w:spacing w:line="240" w:lineRule="auto"/>
              <w:ind w:firstLine="0"/>
              <w:jc w:val="center"/>
              <w:rPr>
                <w:sz w:val="18"/>
                <w:szCs w:val="18"/>
              </w:rPr>
            </w:pPr>
            <w:r w:rsidRPr="003E3355">
              <w:rPr>
                <w:sz w:val="18"/>
                <w:szCs w:val="18"/>
              </w:rPr>
              <w:t>0000079207</w:t>
            </w:r>
          </w:p>
        </w:tc>
        <w:tc>
          <w:tcPr>
            <w:tcW w:w="567" w:type="dxa"/>
            <w:tcBorders>
              <w:top w:val="nil"/>
              <w:left w:val="nil"/>
              <w:bottom w:val="single" w:sz="4" w:space="0" w:color="auto"/>
              <w:right w:val="single" w:sz="4" w:space="0" w:color="auto"/>
            </w:tcBorders>
            <w:shd w:val="clear" w:color="auto" w:fill="auto"/>
            <w:vAlign w:val="center"/>
            <w:hideMark/>
          </w:tcPr>
          <w:p w14:paraId="6665E16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6D849975" w14:textId="77777777" w:rsidR="003E3355" w:rsidRPr="003E3355" w:rsidRDefault="003E3355" w:rsidP="003E3355">
            <w:pPr>
              <w:spacing w:line="240" w:lineRule="auto"/>
              <w:ind w:firstLine="0"/>
              <w:jc w:val="right"/>
              <w:rPr>
                <w:sz w:val="20"/>
              </w:rPr>
            </w:pPr>
            <w:r w:rsidRPr="003E3355">
              <w:rPr>
                <w:sz w:val="20"/>
              </w:rPr>
              <w:t>19,4</w:t>
            </w:r>
          </w:p>
        </w:tc>
        <w:tc>
          <w:tcPr>
            <w:tcW w:w="1135" w:type="dxa"/>
            <w:tcBorders>
              <w:top w:val="nil"/>
              <w:left w:val="nil"/>
              <w:bottom w:val="single" w:sz="4" w:space="0" w:color="auto"/>
              <w:right w:val="single" w:sz="4" w:space="0" w:color="auto"/>
            </w:tcBorders>
            <w:shd w:val="clear" w:color="auto" w:fill="auto"/>
            <w:vAlign w:val="bottom"/>
            <w:hideMark/>
          </w:tcPr>
          <w:p w14:paraId="13001F6F" w14:textId="77777777" w:rsidR="003E3355" w:rsidRPr="003E3355" w:rsidRDefault="003E3355" w:rsidP="003E3355">
            <w:pPr>
              <w:spacing w:line="240" w:lineRule="auto"/>
              <w:ind w:firstLine="0"/>
              <w:jc w:val="right"/>
              <w:rPr>
                <w:sz w:val="20"/>
              </w:rPr>
            </w:pPr>
            <w:r w:rsidRPr="003E3355">
              <w:rPr>
                <w:sz w:val="20"/>
              </w:rPr>
              <w:t>19,4</w:t>
            </w:r>
          </w:p>
        </w:tc>
      </w:tr>
      <w:tr w:rsidR="003E3355" w:rsidRPr="003E3355" w14:paraId="1AD7930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23EC43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CFA409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78C5C6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EC2F31A" w14:textId="77777777" w:rsidR="003E3355" w:rsidRPr="003E3355" w:rsidRDefault="003E3355" w:rsidP="003E3355">
            <w:pPr>
              <w:spacing w:line="240" w:lineRule="auto"/>
              <w:ind w:firstLine="0"/>
              <w:jc w:val="center"/>
              <w:rPr>
                <w:sz w:val="18"/>
                <w:szCs w:val="18"/>
              </w:rPr>
            </w:pPr>
            <w:r w:rsidRPr="003E3355">
              <w:rPr>
                <w:sz w:val="18"/>
                <w:szCs w:val="18"/>
              </w:rPr>
              <w:t>0000079207</w:t>
            </w:r>
          </w:p>
        </w:tc>
        <w:tc>
          <w:tcPr>
            <w:tcW w:w="567" w:type="dxa"/>
            <w:tcBorders>
              <w:top w:val="nil"/>
              <w:left w:val="nil"/>
              <w:bottom w:val="single" w:sz="4" w:space="0" w:color="auto"/>
              <w:right w:val="single" w:sz="4" w:space="0" w:color="auto"/>
            </w:tcBorders>
            <w:shd w:val="clear" w:color="auto" w:fill="auto"/>
            <w:vAlign w:val="center"/>
            <w:hideMark/>
          </w:tcPr>
          <w:p w14:paraId="57F5120C"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6FC23BE2" w14:textId="77777777" w:rsidR="003E3355" w:rsidRPr="003E3355" w:rsidRDefault="003E3355" w:rsidP="003E3355">
            <w:pPr>
              <w:spacing w:line="240" w:lineRule="auto"/>
              <w:ind w:firstLine="0"/>
              <w:jc w:val="right"/>
              <w:rPr>
                <w:sz w:val="20"/>
              </w:rPr>
            </w:pPr>
            <w:r w:rsidRPr="003E3355">
              <w:rPr>
                <w:sz w:val="20"/>
              </w:rPr>
              <w:t>19,4</w:t>
            </w:r>
          </w:p>
        </w:tc>
        <w:tc>
          <w:tcPr>
            <w:tcW w:w="1135" w:type="dxa"/>
            <w:tcBorders>
              <w:top w:val="nil"/>
              <w:left w:val="nil"/>
              <w:bottom w:val="single" w:sz="4" w:space="0" w:color="auto"/>
              <w:right w:val="single" w:sz="4" w:space="0" w:color="auto"/>
            </w:tcBorders>
            <w:shd w:val="clear" w:color="auto" w:fill="auto"/>
            <w:vAlign w:val="bottom"/>
            <w:hideMark/>
          </w:tcPr>
          <w:p w14:paraId="09805207" w14:textId="77777777" w:rsidR="003E3355" w:rsidRPr="003E3355" w:rsidRDefault="003E3355" w:rsidP="003E3355">
            <w:pPr>
              <w:spacing w:line="240" w:lineRule="auto"/>
              <w:ind w:firstLine="0"/>
              <w:jc w:val="right"/>
              <w:rPr>
                <w:sz w:val="20"/>
              </w:rPr>
            </w:pPr>
            <w:r w:rsidRPr="003E3355">
              <w:rPr>
                <w:sz w:val="20"/>
              </w:rPr>
              <w:t>19,4</w:t>
            </w:r>
          </w:p>
        </w:tc>
      </w:tr>
      <w:tr w:rsidR="003E3355" w:rsidRPr="003E3355" w14:paraId="2E55814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hideMark/>
          </w:tcPr>
          <w:p w14:paraId="5B2FA3F8" w14:textId="77777777" w:rsidR="003E3355" w:rsidRPr="003E3355" w:rsidRDefault="003E3355" w:rsidP="003E3355">
            <w:pPr>
              <w:spacing w:line="240" w:lineRule="auto"/>
              <w:ind w:firstLine="0"/>
              <w:rPr>
                <w:sz w:val="20"/>
              </w:rPr>
            </w:pPr>
            <w:r w:rsidRPr="003E3355">
              <w:rPr>
                <w:sz w:val="20"/>
              </w:rPr>
              <w:t>Единая субвенция в сфере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4DB23EA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A1B6E0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958F410"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0497C469"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D56A545" w14:textId="77777777" w:rsidR="003E3355" w:rsidRPr="003E3355" w:rsidRDefault="003E3355" w:rsidP="003E3355">
            <w:pPr>
              <w:spacing w:line="240" w:lineRule="auto"/>
              <w:ind w:firstLine="0"/>
              <w:jc w:val="right"/>
              <w:rPr>
                <w:sz w:val="20"/>
              </w:rPr>
            </w:pPr>
            <w:r w:rsidRPr="003E3355">
              <w:rPr>
                <w:sz w:val="20"/>
              </w:rPr>
              <w:t>1 726,8</w:t>
            </w:r>
          </w:p>
        </w:tc>
        <w:tc>
          <w:tcPr>
            <w:tcW w:w="1135" w:type="dxa"/>
            <w:tcBorders>
              <w:top w:val="nil"/>
              <w:left w:val="nil"/>
              <w:bottom w:val="single" w:sz="4" w:space="0" w:color="auto"/>
              <w:right w:val="single" w:sz="4" w:space="0" w:color="auto"/>
            </w:tcBorders>
            <w:shd w:val="clear" w:color="auto" w:fill="auto"/>
            <w:vAlign w:val="bottom"/>
            <w:hideMark/>
          </w:tcPr>
          <w:p w14:paraId="100F1997" w14:textId="77777777" w:rsidR="003E3355" w:rsidRPr="003E3355" w:rsidRDefault="003E3355" w:rsidP="003E3355">
            <w:pPr>
              <w:spacing w:line="240" w:lineRule="auto"/>
              <w:ind w:firstLine="0"/>
              <w:jc w:val="right"/>
              <w:rPr>
                <w:sz w:val="20"/>
              </w:rPr>
            </w:pPr>
            <w:r w:rsidRPr="003E3355">
              <w:rPr>
                <w:sz w:val="20"/>
              </w:rPr>
              <w:t>1 776,9</w:t>
            </w:r>
          </w:p>
        </w:tc>
      </w:tr>
      <w:tr w:rsidR="003E3355" w:rsidRPr="003E3355" w14:paraId="004DFA3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4E8A2B"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5D175E9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495F325"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79DB62B"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286286C2"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66D892F8" w14:textId="77777777" w:rsidR="003E3355" w:rsidRPr="003E3355" w:rsidRDefault="003E3355" w:rsidP="003E3355">
            <w:pPr>
              <w:spacing w:line="240" w:lineRule="auto"/>
              <w:ind w:firstLine="0"/>
              <w:jc w:val="right"/>
              <w:rPr>
                <w:sz w:val="20"/>
              </w:rPr>
            </w:pPr>
            <w:r w:rsidRPr="003E3355">
              <w:rPr>
                <w:sz w:val="20"/>
              </w:rPr>
              <w:t>1 706,8</w:t>
            </w:r>
          </w:p>
        </w:tc>
        <w:tc>
          <w:tcPr>
            <w:tcW w:w="1135" w:type="dxa"/>
            <w:tcBorders>
              <w:top w:val="nil"/>
              <w:left w:val="nil"/>
              <w:bottom w:val="single" w:sz="4" w:space="0" w:color="auto"/>
              <w:right w:val="single" w:sz="4" w:space="0" w:color="auto"/>
            </w:tcBorders>
            <w:shd w:val="clear" w:color="auto" w:fill="auto"/>
            <w:vAlign w:val="bottom"/>
            <w:hideMark/>
          </w:tcPr>
          <w:p w14:paraId="1D8B33C6" w14:textId="77777777" w:rsidR="003E3355" w:rsidRPr="003E3355" w:rsidRDefault="003E3355" w:rsidP="003E3355">
            <w:pPr>
              <w:spacing w:line="240" w:lineRule="auto"/>
              <w:ind w:firstLine="0"/>
              <w:jc w:val="right"/>
              <w:rPr>
                <w:sz w:val="20"/>
              </w:rPr>
            </w:pPr>
            <w:r w:rsidRPr="003E3355">
              <w:rPr>
                <w:sz w:val="20"/>
              </w:rPr>
              <w:t>1 756,9</w:t>
            </w:r>
          </w:p>
        </w:tc>
      </w:tr>
      <w:tr w:rsidR="003E3355" w:rsidRPr="003E3355" w14:paraId="7817947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A83D350"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3E4E6FA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21EBF8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0A74230"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3BA30D98"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794D581B" w14:textId="77777777" w:rsidR="003E3355" w:rsidRPr="003E3355" w:rsidRDefault="003E3355" w:rsidP="003E3355">
            <w:pPr>
              <w:spacing w:line="240" w:lineRule="auto"/>
              <w:ind w:firstLine="0"/>
              <w:jc w:val="right"/>
              <w:rPr>
                <w:sz w:val="20"/>
              </w:rPr>
            </w:pPr>
            <w:r w:rsidRPr="003E3355">
              <w:rPr>
                <w:sz w:val="20"/>
              </w:rPr>
              <w:t>1 310,9</w:t>
            </w:r>
          </w:p>
        </w:tc>
        <w:tc>
          <w:tcPr>
            <w:tcW w:w="1135" w:type="dxa"/>
            <w:tcBorders>
              <w:top w:val="nil"/>
              <w:left w:val="nil"/>
              <w:bottom w:val="single" w:sz="4" w:space="0" w:color="auto"/>
              <w:right w:val="single" w:sz="4" w:space="0" w:color="auto"/>
            </w:tcBorders>
            <w:shd w:val="clear" w:color="auto" w:fill="auto"/>
            <w:vAlign w:val="bottom"/>
            <w:hideMark/>
          </w:tcPr>
          <w:p w14:paraId="273A067C" w14:textId="77777777" w:rsidR="003E3355" w:rsidRPr="003E3355" w:rsidRDefault="003E3355" w:rsidP="003E3355">
            <w:pPr>
              <w:spacing w:line="240" w:lineRule="auto"/>
              <w:ind w:firstLine="0"/>
              <w:jc w:val="right"/>
              <w:rPr>
                <w:sz w:val="20"/>
              </w:rPr>
            </w:pPr>
            <w:r w:rsidRPr="003E3355">
              <w:rPr>
                <w:sz w:val="20"/>
              </w:rPr>
              <w:t>1 349,4</w:t>
            </w:r>
          </w:p>
        </w:tc>
      </w:tr>
      <w:tr w:rsidR="003E3355" w:rsidRPr="003E3355" w14:paraId="36B3F9A4"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BA8909F"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4CC0FE8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2F04D11"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7C95379"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0194420C"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2FB667DB" w14:textId="77777777" w:rsidR="003E3355" w:rsidRPr="003E3355" w:rsidRDefault="003E3355" w:rsidP="003E3355">
            <w:pPr>
              <w:spacing w:line="240" w:lineRule="auto"/>
              <w:ind w:firstLine="0"/>
              <w:jc w:val="right"/>
              <w:rPr>
                <w:sz w:val="20"/>
              </w:rPr>
            </w:pPr>
            <w:r w:rsidRPr="003E3355">
              <w:rPr>
                <w:sz w:val="20"/>
              </w:rPr>
              <w:t>395,9</w:t>
            </w:r>
          </w:p>
        </w:tc>
        <w:tc>
          <w:tcPr>
            <w:tcW w:w="1135" w:type="dxa"/>
            <w:tcBorders>
              <w:top w:val="nil"/>
              <w:left w:val="nil"/>
              <w:bottom w:val="single" w:sz="4" w:space="0" w:color="auto"/>
              <w:right w:val="single" w:sz="4" w:space="0" w:color="auto"/>
            </w:tcBorders>
            <w:shd w:val="clear" w:color="auto" w:fill="auto"/>
            <w:vAlign w:val="bottom"/>
            <w:hideMark/>
          </w:tcPr>
          <w:p w14:paraId="03BAF775" w14:textId="77777777" w:rsidR="003E3355" w:rsidRPr="003E3355" w:rsidRDefault="003E3355" w:rsidP="003E3355">
            <w:pPr>
              <w:spacing w:line="240" w:lineRule="auto"/>
              <w:ind w:firstLine="0"/>
              <w:jc w:val="right"/>
              <w:rPr>
                <w:sz w:val="20"/>
              </w:rPr>
            </w:pPr>
            <w:r w:rsidRPr="003E3355">
              <w:rPr>
                <w:sz w:val="20"/>
              </w:rPr>
              <w:t>407,5</w:t>
            </w:r>
          </w:p>
        </w:tc>
      </w:tr>
      <w:tr w:rsidR="003E3355" w:rsidRPr="003E3355" w14:paraId="13375E0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17CD844"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1D81760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A99D5C5"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AAA9745"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0D7A0E7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1E89508F"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14E43E51"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6CFF90A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1EF9A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55C3D9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EB4372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2B4B6D3"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59D68675"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15F10D20"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5B913733"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57C0DDA4"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35DD49A" w14:textId="77777777" w:rsidR="003E3355" w:rsidRPr="003E3355" w:rsidRDefault="003E3355" w:rsidP="003E3355">
            <w:pPr>
              <w:spacing w:line="240" w:lineRule="auto"/>
              <w:ind w:firstLine="0"/>
              <w:jc w:val="left"/>
              <w:rPr>
                <w:sz w:val="18"/>
                <w:szCs w:val="18"/>
              </w:rPr>
            </w:pPr>
            <w:r w:rsidRPr="003E3355">
              <w:rPr>
                <w:sz w:val="18"/>
                <w:szCs w:val="18"/>
              </w:rPr>
              <w:t>МП "Противодействие коррупции на территории Петровск-Забайкальского муниципального округа 2025-2027гг</w:t>
            </w:r>
          </w:p>
        </w:tc>
        <w:tc>
          <w:tcPr>
            <w:tcW w:w="426" w:type="dxa"/>
            <w:tcBorders>
              <w:top w:val="nil"/>
              <w:left w:val="nil"/>
              <w:bottom w:val="single" w:sz="4" w:space="0" w:color="auto"/>
              <w:right w:val="single" w:sz="4" w:space="0" w:color="auto"/>
            </w:tcBorders>
            <w:shd w:val="clear" w:color="auto" w:fill="auto"/>
            <w:vAlign w:val="center"/>
            <w:hideMark/>
          </w:tcPr>
          <w:p w14:paraId="61B1E1B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02E595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D274417" w14:textId="77777777" w:rsidR="003E3355" w:rsidRPr="003E3355" w:rsidRDefault="003E3355" w:rsidP="003E3355">
            <w:pPr>
              <w:spacing w:line="240" w:lineRule="auto"/>
              <w:ind w:firstLine="0"/>
              <w:jc w:val="center"/>
              <w:rPr>
                <w:sz w:val="18"/>
                <w:szCs w:val="18"/>
              </w:rPr>
            </w:pPr>
            <w:r w:rsidRPr="003E3355">
              <w:rPr>
                <w:sz w:val="18"/>
                <w:szCs w:val="18"/>
              </w:rPr>
              <w:t>0007951023</w:t>
            </w:r>
          </w:p>
        </w:tc>
        <w:tc>
          <w:tcPr>
            <w:tcW w:w="567" w:type="dxa"/>
            <w:tcBorders>
              <w:top w:val="nil"/>
              <w:left w:val="nil"/>
              <w:bottom w:val="single" w:sz="4" w:space="0" w:color="auto"/>
              <w:right w:val="single" w:sz="4" w:space="0" w:color="auto"/>
            </w:tcBorders>
            <w:shd w:val="clear" w:color="auto" w:fill="auto"/>
            <w:vAlign w:val="center"/>
            <w:hideMark/>
          </w:tcPr>
          <w:p w14:paraId="366BF12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60E9835"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58F20544"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2A0E412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03B18D"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1BF20F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C5FE2F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5940682" w14:textId="77777777" w:rsidR="003E3355" w:rsidRPr="003E3355" w:rsidRDefault="003E3355" w:rsidP="003E3355">
            <w:pPr>
              <w:spacing w:line="240" w:lineRule="auto"/>
              <w:ind w:firstLine="0"/>
              <w:jc w:val="center"/>
              <w:rPr>
                <w:sz w:val="18"/>
                <w:szCs w:val="18"/>
              </w:rPr>
            </w:pPr>
            <w:r w:rsidRPr="003E3355">
              <w:rPr>
                <w:sz w:val="18"/>
                <w:szCs w:val="18"/>
              </w:rPr>
              <w:t>0007951023</w:t>
            </w:r>
          </w:p>
        </w:tc>
        <w:tc>
          <w:tcPr>
            <w:tcW w:w="567" w:type="dxa"/>
            <w:tcBorders>
              <w:top w:val="nil"/>
              <w:left w:val="nil"/>
              <w:bottom w:val="single" w:sz="4" w:space="0" w:color="auto"/>
              <w:right w:val="single" w:sz="4" w:space="0" w:color="auto"/>
            </w:tcBorders>
            <w:shd w:val="clear" w:color="auto" w:fill="auto"/>
            <w:vAlign w:val="center"/>
            <w:hideMark/>
          </w:tcPr>
          <w:p w14:paraId="2ACA9A12"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39856D25"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4EB8FEA8"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22DA366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E76CDB"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C48040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1CF146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04E6C24" w14:textId="77777777" w:rsidR="003E3355" w:rsidRPr="003E3355" w:rsidRDefault="003E3355" w:rsidP="003E3355">
            <w:pPr>
              <w:spacing w:line="240" w:lineRule="auto"/>
              <w:ind w:firstLine="0"/>
              <w:jc w:val="center"/>
              <w:rPr>
                <w:sz w:val="18"/>
                <w:szCs w:val="18"/>
              </w:rPr>
            </w:pPr>
            <w:r w:rsidRPr="003E3355">
              <w:rPr>
                <w:sz w:val="18"/>
                <w:szCs w:val="18"/>
              </w:rPr>
              <w:t>0007951023</w:t>
            </w:r>
          </w:p>
        </w:tc>
        <w:tc>
          <w:tcPr>
            <w:tcW w:w="567" w:type="dxa"/>
            <w:tcBorders>
              <w:top w:val="nil"/>
              <w:left w:val="nil"/>
              <w:bottom w:val="single" w:sz="4" w:space="0" w:color="auto"/>
              <w:right w:val="single" w:sz="4" w:space="0" w:color="auto"/>
            </w:tcBorders>
            <w:shd w:val="clear" w:color="auto" w:fill="auto"/>
            <w:vAlign w:val="center"/>
            <w:hideMark/>
          </w:tcPr>
          <w:p w14:paraId="7B9767CF"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7A765C05"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29B51458"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77BB4AA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866F839" w14:textId="77777777" w:rsidR="003E3355" w:rsidRPr="003E3355" w:rsidRDefault="003E3355" w:rsidP="003E3355">
            <w:pPr>
              <w:spacing w:line="240" w:lineRule="auto"/>
              <w:ind w:firstLine="0"/>
              <w:jc w:val="left"/>
              <w:rPr>
                <w:b/>
                <w:bCs/>
                <w:sz w:val="18"/>
                <w:szCs w:val="18"/>
              </w:rPr>
            </w:pPr>
            <w:r w:rsidRPr="003E3355">
              <w:rPr>
                <w:b/>
                <w:bCs/>
                <w:sz w:val="18"/>
                <w:szCs w:val="18"/>
              </w:rPr>
              <w:t>Судебная система</w:t>
            </w:r>
          </w:p>
        </w:tc>
        <w:tc>
          <w:tcPr>
            <w:tcW w:w="426" w:type="dxa"/>
            <w:tcBorders>
              <w:top w:val="nil"/>
              <w:left w:val="nil"/>
              <w:bottom w:val="single" w:sz="4" w:space="0" w:color="auto"/>
              <w:right w:val="single" w:sz="4" w:space="0" w:color="auto"/>
            </w:tcBorders>
            <w:shd w:val="clear" w:color="auto" w:fill="auto"/>
            <w:vAlign w:val="center"/>
            <w:hideMark/>
          </w:tcPr>
          <w:p w14:paraId="114D698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1D5B961"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5F35A29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7AA76D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19DA145" w14:textId="77777777" w:rsidR="003E3355" w:rsidRPr="003E3355" w:rsidRDefault="003E3355" w:rsidP="003E3355">
            <w:pPr>
              <w:spacing w:line="240" w:lineRule="auto"/>
              <w:ind w:firstLine="0"/>
              <w:jc w:val="right"/>
              <w:rPr>
                <w:sz w:val="20"/>
              </w:rPr>
            </w:pPr>
            <w:r w:rsidRPr="003E3355">
              <w:rPr>
                <w:sz w:val="20"/>
              </w:rPr>
              <w:t>79,0</w:t>
            </w:r>
          </w:p>
        </w:tc>
        <w:tc>
          <w:tcPr>
            <w:tcW w:w="1135" w:type="dxa"/>
            <w:tcBorders>
              <w:top w:val="nil"/>
              <w:left w:val="nil"/>
              <w:bottom w:val="single" w:sz="4" w:space="0" w:color="auto"/>
              <w:right w:val="single" w:sz="4" w:space="0" w:color="auto"/>
            </w:tcBorders>
            <w:shd w:val="clear" w:color="auto" w:fill="auto"/>
            <w:vAlign w:val="bottom"/>
            <w:hideMark/>
          </w:tcPr>
          <w:p w14:paraId="2740B061" w14:textId="77777777" w:rsidR="003E3355" w:rsidRPr="003E3355" w:rsidRDefault="003E3355" w:rsidP="003E3355">
            <w:pPr>
              <w:spacing w:line="240" w:lineRule="auto"/>
              <w:ind w:firstLine="0"/>
              <w:jc w:val="right"/>
              <w:rPr>
                <w:sz w:val="20"/>
              </w:rPr>
            </w:pPr>
            <w:r w:rsidRPr="003E3355">
              <w:rPr>
                <w:sz w:val="20"/>
              </w:rPr>
              <w:t>12,6</w:t>
            </w:r>
          </w:p>
        </w:tc>
      </w:tr>
      <w:tr w:rsidR="003E3355" w:rsidRPr="003E3355" w14:paraId="69716757"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2D066B" w14:textId="77777777" w:rsidR="003E3355" w:rsidRPr="003E3355" w:rsidRDefault="003E3355" w:rsidP="003E3355">
            <w:pPr>
              <w:spacing w:line="240" w:lineRule="auto"/>
              <w:ind w:firstLine="0"/>
              <w:jc w:val="left"/>
              <w:rPr>
                <w:sz w:val="18"/>
                <w:szCs w:val="18"/>
              </w:rPr>
            </w:pPr>
            <w:r w:rsidRPr="003E3355">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tcBorders>
              <w:top w:val="nil"/>
              <w:left w:val="nil"/>
              <w:bottom w:val="single" w:sz="4" w:space="0" w:color="auto"/>
              <w:right w:val="single" w:sz="4" w:space="0" w:color="auto"/>
            </w:tcBorders>
            <w:shd w:val="clear" w:color="auto" w:fill="auto"/>
            <w:vAlign w:val="center"/>
            <w:hideMark/>
          </w:tcPr>
          <w:p w14:paraId="455C37F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DDC2405"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015EC87C" w14:textId="77777777" w:rsidR="003E3355" w:rsidRPr="003E3355" w:rsidRDefault="003E3355" w:rsidP="003E3355">
            <w:pPr>
              <w:spacing w:line="240" w:lineRule="auto"/>
              <w:ind w:firstLine="0"/>
              <w:jc w:val="center"/>
              <w:rPr>
                <w:sz w:val="18"/>
                <w:szCs w:val="18"/>
              </w:rPr>
            </w:pPr>
            <w:r w:rsidRPr="003E3355">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2C3DE97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E32E282" w14:textId="77777777" w:rsidR="003E3355" w:rsidRPr="003E3355" w:rsidRDefault="003E3355" w:rsidP="003E3355">
            <w:pPr>
              <w:spacing w:line="240" w:lineRule="auto"/>
              <w:ind w:firstLine="0"/>
              <w:jc w:val="right"/>
              <w:rPr>
                <w:sz w:val="20"/>
              </w:rPr>
            </w:pPr>
            <w:r w:rsidRPr="003E3355">
              <w:rPr>
                <w:sz w:val="20"/>
              </w:rPr>
              <w:t>79,0</w:t>
            </w:r>
          </w:p>
        </w:tc>
        <w:tc>
          <w:tcPr>
            <w:tcW w:w="1135" w:type="dxa"/>
            <w:tcBorders>
              <w:top w:val="nil"/>
              <w:left w:val="nil"/>
              <w:bottom w:val="single" w:sz="4" w:space="0" w:color="auto"/>
              <w:right w:val="single" w:sz="4" w:space="0" w:color="auto"/>
            </w:tcBorders>
            <w:shd w:val="clear" w:color="auto" w:fill="auto"/>
            <w:vAlign w:val="bottom"/>
            <w:hideMark/>
          </w:tcPr>
          <w:p w14:paraId="61287DDD" w14:textId="77777777" w:rsidR="003E3355" w:rsidRPr="003E3355" w:rsidRDefault="003E3355" w:rsidP="003E3355">
            <w:pPr>
              <w:spacing w:line="240" w:lineRule="auto"/>
              <w:ind w:firstLine="0"/>
              <w:jc w:val="right"/>
              <w:rPr>
                <w:sz w:val="20"/>
              </w:rPr>
            </w:pPr>
            <w:r w:rsidRPr="003E3355">
              <w:rPr>
                <w:sz w:val="20"/>
              </w:rPr>
              <w:t>12,6</w:t>
            </w:r>
          </w:p>
        </w:tc>
      </w:tr>
      <w:tr w:rsidR="003E3355" w:rsidRPr="003E3355" w14:paraId="728A5AD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E966F90" w14:textId="77777777" w:rsidR="003E3355" w:rsidRPr="003E3355" w:rsidRDefault="003E3355" w:rsidP="003E3355">
            <w:pPr>
              <w:spacing w:line="240" w:lineRule="auto"/>
              <w:ind w:firstLine="0"/>
              <w:jc w:val="left"/>
              <w:rPr>
                <w:sz w:val="18"/>
                <w:szCs w:val="18"/>
              </w:rPr>
            </w:pPr>
            <w:r w:rsidRPr="003E3355">
              <w:rPr>
                <w:sz w:val="18"/>
                <w:szCs w:val="18"/>
              </w:rPr>
              <w:lastRenderedPageBreak/>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2C42C3E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863220F"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2E1E4D73" w14:textId="77777777" w:rsidR="003E3355" w:rsidRPr="003E3355" w:rsidRDefault="003E3355" w:rsidP="003E3355">
            <w:pPr>
              <w:spacing w:line="240" w:lineRule="auto"/>
              <w:ind w:firstLine="0"/>
              <w:jc w:val="center"/>
              <w:rPr>
                <w:sz w:val="18"/>
                <w:szCs w:val="18"/>
              </w:rPr>
            </w:pPr>
            <w:r w:rsidRPr="003E3355">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5B8E10DD"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7429D130" w14:textId="77777777" w:rsidR="003E3355" w:rsidRPr="003E3355" w:rsidRDefault="003E3355" w:rsidP="003E3355">
            <w:pPr>
              <w:spacing w:line="240" w:lineRule="auto"/>
              <w:ind w:firstLine="0"/>
              <w:jc w:val="right"/>
              <w:rPr>
                <w:sz w:val="20"/>
              </w:rPr>
            </w:pPr>
            <w:r w:rsidRPr="003E3355">
              <w:rPr>
                <w:sz w:val="20"/>
              </w:rPr>
              <w:t>79,0</w:t>
            </w:r>
          </w:p>
        </w:tc>
        <w:tc>
          <w:tcPr>
            <w:tcW w:w="1135" w:type="dxa"/>
            <w:tcBorders>
              <w:top w:val="nil"/>
              <w:left w:val="nil"/>
              <w:bottom w:val="single" w:sz="4" w:space="0" w:color="auto"/>
              <w:right w:val="single" w:sz="4" w:space="0" w:color="auto"/>
            </w:tcBorders>
            <w:shd w:val="clear" w:color="auto" w:fill="auto"/>
            <w:vAlign w:val="bottom"/>
            <w:hideMark/>
          </w:tcPr>
          <w:p w14:paraId="034B15A7" w14:textId="77777777" w:rsidR="003E3355" w:rsidRPr="003E3355" w:rsidRDefault="003E3355" w:rsidP="003E3355">
            <w:pPr>
              <w:spacing w:line="240" w:lineRule="auto"/>
              <w:ind w:firstLine="0"/>
              <w:jc w:val="right"/>
              <w:rPr>
                <w:sz w:val="20"/>
              </w:rPr>
            </w:pPr>
            <w:r w:rsidRPr="003E3355">
              <w:rPr>
                <w:sz w:val="20"/>
              </w:rPr>
              <w:t>12,6</w:t>
            </w:r>
          </w:p>
        </w:tc>
      </w:tr>
      <w:tr w:rsidR="003E3355" w:rsidRPr="003E3355" w14:paraId="15A23748"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CBECA2"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6A41DD7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BD902AD"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4F48A3C1" w14:textId="77777777" w:rsidR="003E3355" w:rsidRPr="003E3355" w:rsidRDefault="003E3355" w:rsidP="003E3355">
            <w:pPr>
              <w:spacing w:line="240" w:lineRule="auto"/>
              <w:ind w:firstLine="0"/>
              <w:jc w:val="center"/>
              <w:rPr>
                <w:sz w:val="18"/>
                <w:szCs w:val="18"/>
              </w:rPr>
            </w:pPr>
            <w:r w:rsidRPr="003E3355">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30BEF529"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28CFFBC4"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DFA47D3"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27B1359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2F7F8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83C24A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655EC02"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594BF96B" w14:textId="77777777" w:rsidR="003E3355" w:rsidRPr="003E3355" w:rsidRDefault="003E3355" w:rsidP="003E3355">
            <w:pPr>
              <w:spacing w:line="240" w:lineRule="auto"/>
              <w:ind w:firstLine="0"/>
              <w:jc w:val="center"/>
              <w:rPr>
                <w:sz w:val="18"/>
                <w:szCs w:val="18"/>
              </w:rPr>
            </w:pPr>
            <w:r w:rsidRPr="003E3355">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52AC5EE7"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39C1A660" w14:textId="77777777" w:rsidR="003E3355" w:rsidRPr="003E3355" w:rsidRDefault="003E3355" w:rsidP="003E3355">
            <w:pPr>
              <w:spacing w:line="240" w:lineRule="auto"/>
              <w:ind w:firstLine="0"/>
              <w:jc w:val="right"/>
              <w:rPr>
                <w:sz w:val="20"/>
              </w:rPr>
            </w:pPr>
            <w:r w:rsidRPr="003E3355">
              <w:rPr>
                <w:sz w:val="20"/>
              </w:rPr>
              <w:t>79,0</w:t>
            </w:r>
          </w:p>
        </w:tc>
        <w:tc>
          <w:tcPr>
            <w:tcW w:w="1135" w:type="dxa"/>
            <w:tcBorders>
              <w:top w:val="nil"/>
              <w:left w:val="nil"/>
              <w:bottom w:val="single" w:sz="4" w:space="0" w:color="auto"/>
              <w:right w:val="single" w:sz="4" w:space="0" w:color="auto"/>
            </w:tcBorders>
            <w:shd w:val="clear" w:color="auto" w:fill="auto"/>
            <w:vAlign w:val="bottom"/>
            <w:hideMark/>
          </w:tcPr>
          <w:p w14:paraId="55187E46" w14:textId="77777777" w:rsidR="003E3355" w:rsidRPr="003E3355" w:rsidRDefault="003E3355" w:rsidP="003E3355">
            <w:pPr>
              <w:spacing w:line="240" w:lineRule="auto"/>
              <w:ind w:firstLine="0"/>
              <w:jc w:val="right"/>
              <w:rPr>
                <w:sz w:val="20"/>
              </w:rPr>
            </w:pPr>
            <w:r w:rsidRPr="003E3355">
              <w:rPr>
                <w:sz w:val="20"/>
              </w:rPr>
              <w:t>12,6</w:t>
            </w:r>
          </w:p>
        </w:tc>
      </w:tr>
      <w:tr w:rsidR="003E3355" w:rsidRPr="003E3355" w14:paraId="51AE03F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462E7B5" w14:textId="77777777" w:rsidR="003E3355" w:rsidRPr="003E3355" w:rsidRDefault="003E3355" w:rsidP="003E3355">
            <w:pPr>
              <w:spacing w:line="240" w:lineRule="auto"/>
              <w:ind w:firstLine="0"/>
              <w:jc w:val="left"/>
              <w:rPr>
                <w:b/>
                <w:bCs/>
                <w:sz w:val="18"/>
                <w:szCs w:val="18"/>
              </w:rPr>
            </w:pPr>
            <w:r w:rsidRPr="003E335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auto" w:fill="auto"/>
            <w:vAlign w:val="center"/>
            <w:hideMark/>
          </w:tcPr>
          <w:p w14:paraId="715FE78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74187DA"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7805620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18E8A5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45E5012" w14:textId="77777777" w:rsidR="003E3355" w:rsidRPr="003E3355" w:rsidRDefault="003E3355" w:rsidP="003E3355">
            <w:pPr>
              <w:spacing w:line="240" w:lineRule="auto"/>
              <w:ind w:firstLine="0"/>
              <w:jc w:val="right"/>
              <w:rPr>
                <w:sz w:val="20"/>
              </w:rPr>
            </w:pPr>
            <w:r w:rsidRPr="003E3355">
              <w:rPr>
                <w:sz w:val="20"/>
              </w:rPr>
              <w:t>16 392,9</w:t>
            </w:r>
          </w:p>
        </w:tc>
        <w:tc>
          <w:tcPr>
            <w:tcW w:w="1135" w:type="dxa"/>
            <w:tcBorders>
              <w:top w:val="nil"/>
              <w:left w:val="nil"/>
              <w:bottom w:val="single" w:sz="4" w:space="0" w:color="auto"/>
              <w:right w:val="single" w:sz="4" w:space="0" w:color="auto"/>
            </w:tcBorders>
            <w:shd w:val="clear" w:color="auto" w:fill="auto"/>
            <w:vAlign w:val="bottom"/>
            <w:hideMark/>
          </w:tcPr>
          <w:p w14:paraId="4132B747" w14:textId="77777777" w:rsidR="003E3355" w:rsidRPr="003E3355" w:rsidRDefault="003E3355" w:rsidP="003E3355">
            <w:pPr>
              <w:spacing w:line="240" w:lineRule="auto"/>
              <w:ind w:firstLine="0"/>
              <w:jc w:val="right"/>
              <w:rPr>
                <w:sz w:val="20"/>
              </w:rPr>
            </w:pPr>
            <w:r w:rsidRPr="003E3355">
              <w:rPr>
                <w:sz w:val="20"/>
              </w:rPr>
              <w:t>16 392,9</w:t>
            </w:r>
          </w:p>
        </w:tc>
      </w:tr>
      <w:tr w:rsidR="003E3355" w:rsidRPr="003E3355" w14:paraId="035A5DC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BDA3CFF" w14:textId="77777777" w:rsidR="003E3355" w:rsidRPr="003E3355" w:rsidRDefault="003E3355" w:rsidP="003E3355">
            <w:pPr>
              <w:spacing w:line="240" w:lineRule="auto"/>
              <w:ind w:firstLine="0"/>
              <w:jc w:val="left"/>
              <w:rPr>
                <w:sz w:val="18"/>
                <w:szCs w:val="18"/>
              </w:rPr>
            </w:pPr>
            <w:r w:rsidRPr="003E3355">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1E62D39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05AF562"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4C8481AC" w14:textId="77777777" w:rsidR="003E3355" w:rsidRPr="003E3355" w:rsidRDefault="003E3355" w:rsidP="003E3355">
            <w:pPr>
              <w:spacing w:line="240" w:lineRule="auto"/>
              <w:ind w:firstLine="0"/>
              <w:jc w:val="center"/>
              <w:rPr>
                <w:sz w:val="18"/>
                <w:szCs w:val="18"/>
              </w:rPr>
            </w:pPr>
            <w:r w:rsidRPr="003E3355">
              <w:rPr>
                <w:sz w:val="18"/>
                <w:szCs w:val="18"/>
              </w:rPr>
              <w:t>0000020000</w:t>
            </w:r>
          </w:p>
        </w:tc>
        <w:tc>
          <w:tcPr>
            <w:tcW w:w="567" w:type="dxa"/>
            <w:tcBorders>
              <w:top w:val="nil"/>
              <w:left w:val="nil"/>
              <w:bottom w:val="single" w:sz="4" w:space="0" w:color="auto"/>
              <w:right w:val="single" w:sz="4" w:space="0" w:color="auto"/>
            </w:tcBorders>
            <w:shd w:val="clear" w:color="auto" w:fill="auto"/>
            <w:vAlign w:val="center"/>
            <w:hideMark/>
          </w:tcPr>
          <w:p w14:paraId="126F91D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D3B4763" w14:textId="77777777" w:rsidR="003E3355" w:rsidRPr="003E3355" w:rsidRDefault="003E3355" w:rsidP="003E3355">
            <w:pPr>
              <w:spacing w:line="240" w:lineRule="auto"/>
              <w:ind w:firstLine="0"/>
              <w:jc w:val="right"/>
              <w:rPr>
                <w:sz w:val="20"/>
              </w:rPr>
            </w:pPr>
            <w:r w:rsidRPr="003E3355">
              <w:rPr>
                <w:sz w:val="20"/>
              </w:rPr>
              <w:t>13 788,6</w:t>
            </w:r>
          </w:p>
        </w:tc>
        <w:tc>
          <w:tcPr>
            <w:tcW w:w="1135" w:type="dxa"/>
            <w:tcBorders>
              <w:top w:val="nil"/>
              <w:left w:val="nil"/>
              <w:bottom w:val="single" w:sz="4" w:space="0" w:color="auto"/>
              <w:right w:val="single" w:sz="4" w:space="0" w:color="auto"/>
            </w:tcBorders>
            <w:shd w:val="clear" w:color="auto" w:fill="auto"/>
            <w:vAlign w:val="bottom"/>
            <w:hideMark/>
          </w:tcPr>
          <w:p w14:paraId="462E9015" w14:textId="77777777" w:rsidR="003E3355" w:rsidRPr="003E3355" w:rsidRDefault="003E3355" w:rsidP="003E3355">
            <w:pPr>
              <w:spacing w:line="240" w:lineRule="auto"/>
              <w:ind w:firstLine="0"/>
              <w:jc w:val="right"/>
              <w:rPr>
                <w:sz w:val="20"/>
              </w:rPr>
            </w:pPr>
            <w:r w:rsidRPr="003E3355">
              <w:rPr>
                <w:sz w:val="20"/>
              </w:rPr>
              <w:t>13 788,6</w:t>
            </w:r>
          </w:p>
        </w:tc>
      </w:tr>
      <w:tr w:rsidR="003E3355" w:rsidRPr="003E3355" w14:paraId="12EB724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CCC8791" w14:textId="77777777" w:rsidR="003E3355" w:rsidRPr="003E3355" w:rsidRDefault="003E3355" w:rsidP="003E3355">
            <w:pPr>
              <w:spacing w:line="240" w:lineRule="auto"/>
              <w:ind w:firstLine="0"/>
              <w:jc w:val="left"/>
              <w:rPr>
                <w:sz w:val="18"/>
                <w:szCs w:val="18"/>
              </w:rPr>
            </w:pPr>
            <w:r w:rsidRPr="003E3355">
              <w:rPr>
                <w:sz w:val="18"/>
                <w:szCs w:val="18"/>
              </w:rPr>
              <w:t>Центральный аппарат</w:t>
            </w:r>
          </w:p>
        </w:tc>
        <w:tc>
          <w:tcPr>
            <w:tcW w:w="426" w:type="dxa"/>
            <w:tcBorders>
              <w:top w:val="nil"/>
              <w:left w:val="nil"/>
              <w:bottom w:val="single" w:sz="4" w:space="0" w:color="auto"/>
              <w:right w:val="single" w:sz="4" w:space="0" w:color="auto"/>
            </w:tcBorders>
            <w:shd w:val="clear" w:color="auto" w:fill="auto"/>
            <w:vAlign w:val="center"/>
            <w:hideMark/>
          </w:tcPr>
          <w:p w14:paraId="0D798B3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ADE5FAD"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10092726"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4A2F923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E09A878" w14:textId="77777777" w:rsidR="003E3355" w:rsidRPr="003E3355" w:rsidRDefault="003E3355" w:rsidP="003E3355">
            <w:pPr>
              <w:spacing w:line="240" w:lineRule="auto"/>
              <w:ind w:firstLine="0"/>
              <w:jc w:val="right"/>
              <w:rPr>
                <w:sz w:val="20"/>
              </w:rPr>
            </w:pPr>
            <w:r w:rsidRPr="003E3355">
              <w:rPr>
                <w:sz w:val="20"/>
              </w:rPr>
              <w:t>13 788,6</w:t>
            </w:r>
          </w:p>
        </w:tc>
        <w:tc>
          <w:tcPr>
            <w:tcW w:w="1135" w:type="dxa"/>
            <w:tcBorders>
              <w:top w:val="nil"/>
              <w:left w:val="nil"/>
              <w:bottom w:val="single" w:sz="4" w:space="0" w:color="auto"/>
              <w:right w:val="single" w:sz="4" w:space="0" w:color="auto"/>
            </w:tcBorders>
            <w:shd w:val="clear" w:color="auto" w:fill="auto"/>
            <w:vAlign w:val="bottom"/>
            <w:hideMark/>
          </w:tcPr>
          <w:p w14:paraId="7390BE8F" w14:textId="77777777" w:rsidR="003E3355" w:rsidRPr="003E3355" w:rsidRDefault="003E3355" w:rsidP="003E3355">
            <w:pPr>
              <w:spacing w:line="240" w:lineRule="auto"/>
              <w:ind w:firstLine="0"/>
              <w:jc w:val="right"/>
              <w:rPr>
                <w:sz w:val="20"/>
              </w:rPr>
            </w:pPr>
            <w:r w:rsidRPr="003E3355">
              <w:rPr>
                <w:sz w:val="20"/>
              </w:rPr>
              <w:t>13 788,6</w:t>
            </w:r>
          </w:p>
        </w:tc>
      </w:tr>
      <w:tr w:rsidR="003E3355" w:rsidRPr="003E3355" w14:paraId="4CD1716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8BF138"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CB1F2F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1C2F739"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6F932B75"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7BF71AF7"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51D2727C" w14:textId="77777777" w:rsidR="003E3355" w:rsidRPr="003E3355" w:rsidRDefault="003E3355" w:rsidP="003E3355">
            <w:pPr>
              <w:spacing w:line="240" w:lineRule="auto"/>
              <w:ind w:firstLine="0"/>
              <w:jc w:val="right"/>
              <w:rPr>
                <w:sz w:val="20"/>
              </w:rPr>
            </w:pPr>
            <w:r w:rsidRPr="003E3355">
              <w:rPr>
                <w:sz w:val="20"/>
              </w:rPr>
              <w:t>13 678,6</w:t>
            </w:r>
          </w:p>
        </w:tc>
        <w:tc>
          <w:tcPr>
            <w:tcW w:w="1135" w:type="dxa"/>
            <w:tcBorders>
              <w:top w:val="nil"/>
              <w:left w:val="nil"/>
              <w:bottom w:val="single" w:sz="4" w:space="0" w:color="auto"/>
              <w:right w:val="single" w:sz="4" w:space="0" w:color="auto"/>
            </w:tcBorders>
            <w:shd w:val="clear" w:color="auto" w:fill="auto"/>
            <w:vAlign w:val="bottom"/>
            <w:hideMark/>
          </w:tcPr>
          <w:p w14:paraId="117EE986" w14:textId="77777777" w:rsidR="003E3355" w:rsidRPr="003E3355" w:rsidRDefault="003E3355" w:rsidP="003E3355">
            <w:pPr>
              <w:spacing w:line="240" w:lineRule="auto"/>
              <w:ind w:firstLine="0"/>
              <w:jc w:val="right"/>
              <w:rPr>
                <w:sz w:val="20"/>
              </w:rPr>
            </w:pPr>
            <w:r w:rsidRPr="003E3355">
              <w:rPr>
                <w:sz w:val="20"/>
              </w:rPr>
              <w:t>13 678,6</w:t>
            </w:r>
          </w:p>
        </w:tc>
      </w:tr>
      <w:tr w:rsidR="003E3355" w:rsidRPr="003E3355" w14:paraId="2971550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9F941D6" w14:textId="4A7DC73B"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A5F5D0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78178F1"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0D097864"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3F5C48B4"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525DF9F4" w14:textId="77777777" w:rsidR="003E3355" w:rsidRPr="003E3355" w:rsidRDefault="003E3355" w:rsidP="003E3355">
            <w:pPr>
              <w:spacing w:line="240" w:lineRule="auto"/>
              <w:ind w:firstLine="0"/>
              <w:jc w:val="right"/>
              <w:rPr>
                <w:sz w:val="20"/>
              </w:rPr>
            </w:pPr>
            <w:r w:rsidRPr="003E3355">
              <w:rPr>
                <w:sz w:val="20"/>
              </w:rPr>
              <w:t>10 417,5</w:t>
            </w:r>
          </w:p>
        </w:tc>
        <w:tc>
          <w:tcPr>
            <w:tcW w:w="1135" w:type="dxa"/>
            <w:tcBorders>
              <w:top w:val="nil"/>
              <w:left w:val="nil"/>
              <w:bottom w:val="single" w:sz="4" w:space="0" w:color="auto"/>
              <w:right w:val="single" w:sz="4" w:space="0" w:color="auto"/>
            </w:tcBorders>
            <w:shd w:val="clear" w:color="auto" w:fill="auto"/>
            <w:vAlign w:val="bottom"/>
            <w:hideMark/>
          </w:tcPr>
          <w:p w14:paraId="7A4AFA4D" w14:textId="77777777" w:rsidR="003E3355" w:rsidRPr="003E3355" w:rsidRDefault="003E3355" w:rsidP="003E3355">
            <w:pPr>
              <w:spacing w:line="240" w:lineRule="auto"/>
              <w:ind w:firstLine="0"/>
              <w:jc w:val="right"/>
              <w:rPr>
                <w:sz w:val="20"/>
              </w:rPr>
            </w:pPr>
            <w:r w:rsidRPr="003E3355">
              <w:rPr>
                <w:sz w:val="20"/>
              </w:rPr>
              <w:t>10 417,5</w:t>
            </w:r>
          </w:p>
        </w:tc>
      </w:tr>
      <w:tr w:rsidR="003E3355" w:rsidRPr="003E3355" w14:paraId="175A5DA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BD8E84D" w14:textId="77777777" w:rsidR="003E3355" w:rsidRPr="003E3355" w:rsidRDefault="003E3355" w:rsidP="003E3355">
            <w:pPr>
              <w:spacing w:line="240" w:lineRule="auto"/>
              <w:ind w:firstLine="0"/>
              <w:jc w:val="left"/>
              <w:rPr>
                <w:sz w:val="18"/>
                <w:szCs w:val="18"/>
              </w:rPr>
            </w:pPr>
            <w:r w:rsidRPr="003E3355">
              <w:rPr>
                <w:sz w:val="18"/>
                <w:szCs w:val="18"/>
              </w:rPr>
              <w:t>Иные выплаты персоналу, за исключением фонда оплаты труда</w:t>
            </w:r>
          </w:p>
        </w:tc>
        <w:tc>
          <w:tcPr>
            <w:tcW w:w="426" w:type="dxa"/>
            <w:tcBorders>
              <w:top w:val="nil"/>
              <w:left w:val="nil"/>
              <w:bottom w:val="single" w:sz="4" w:space="0" w:color="auto"/>
              <w:right w:val="single" w:sz="4" w:space="0" w:color="auto"/>
            </w:tcBorders>
            <w:shd w:val="clear" w:color="auto" w:fill="auto"/>
            <w:vAlign w:val="center"/>
            <w:hideMark/>
          </w:tcPr>
          <w:p w14:paraId="4B54D99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12C6D5F"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706C7E1F"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0D2F5656" w14:textId="77777777" w:rsidR="003E3355" w:rsidRPr="003E3355" w:rsidRDefault="003E3355" w:rsidP="003E3355">
            <w:pPr>
              <w:spacing w:line="240" w:lineRule="auto"/>
              <w:ind w:firstLine="0"/>
              <w:jc w:val="center"/>
              <w:rPr>
                <w:sz w:val="18"/>
                <w:szCs w:val="18"/>
              </w:rPr>
            </w:pPr>
            <w:r w:rsidRPr="003E3355">
              <w:rPr>
                <w:sz w:val="18"/>
                <w:szCs w:val="18"/>
              </w:rPr>
              <w:t>122</w:t>
            </w:r>
          </w:p>
        </w:tc>
        <w:tc>
          <w:tcPr>
            <w:tcW w:w="1275" w:type="dxa"/>
            <w:tcBorders>
              <w:top w:val="nil"/>
              <w:left w:val="nil"/>
              <w:bottom w:val="single" w:sz="4" w:space="0" w:color="auto"/>
              <w:right w:val="single" w:sz="4" w:space="0" w:color="auto"/>
            </w:tcBorders>
            <w:shd w:val="clear" w:color="auto" w:fill="auto"/>
            <w:vAlign w:val="bottom"/>
            <w:hideMark/>
          </w:tcPr>
          <w:p w14:paraId="6C0FEA72" w14:textId="77777777" w:rsidR="003E3355" w:rsidRPr="003E3355" w:rsidRDefault="003E3355" w:rsidP="003E3355">
            <w:pPr>
              <w:spacing w:line="240" w:lineRule="auto"/>
              <w:ind w:firstLine="0"/>
              <w:jc w:val="right"/>
              <w:rPr>
                <w:sz w:val="20"/>
              </w:rPr>
            </w:pPr>
            <w:r w:rsidRPr="003E3355">
              <w:rPr>
                <w:sz w:val="20"/>
              </w:rPr>
              <w:t>115,0</w:t>
            </w:r>
          </w:p>
        </w:tc>
        <w:tc>
          <w:tcPr>
            <w:tcW w:w="1135" w:type="dxa"/>
            <w:tcBorders>
              <w:top w:val="nil"/>
              <w:left w:val="nil"/>
              <w:bottom w:val="single" w:sz="4" w:space="0" w:color="auto"/>
              <w:right w:val="single" w:sz="4" w:space="0" w:color="auto"/>
            </w:tcBorders>
            <w:shd w:val="clear" w:color="auto" w:fill="auto"/>
            <w:vAlign w:val="bottom"/>
            <w:hideMark/>
          </w:tcPr>
          <w:p w14:paraId="39A20303" w14:textId="77777777" w:rsidR="003E3355" w:rsidRPr="003E3355" w:rsidRDefault="003E3355" w:rsidP="003E3355">
            <w:pPr>
              <w:spacing w:line="240" w:lineRule="auto"/>
              <w:ind w:firstLine="0"/>
              <w:jc w:val="right"/>
              <w:rPr>
                <w:sz w:val="20"/>
              </w:rPr>
            </w:pPr>
            <w:r w:rsidRPr="003E3355">
              <w:rPr>
                <w:sz w:val="20"/>
              </w:rPr>
              <w:t>115,0</w:t>
            </w:r>
          </w:p>
        </w:tc>
      </w:tr>
      <w:tr w:rsidR="003E3355" w:rsidRPr="003E3355" w14:paraId="703B74DB"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0C6FE00"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6D0AF9E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922CE37"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274E068C"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775DF848"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6B0AD0AC" w14:textId="77777777" w:rsidR="003E3355" w:rsidRPr="003E3355" w:rsidRDefault="003E3355" w:rsidP="003E3355">
            <w:pPr>
              <w:spacing w:line="240" w:lineRule="auto"/>
              <w:ind w:firstLine="0"/>
              <w:jc w:val="right"/>
              <w:rPr>
                <w:sz w:val="20"/>
              </w:rPr>
            </w:pPr>
            <w:r w:rsidRPr="003E3355">
              <w:rPr>
                <w:sz w:val="20"/>
              </w:rPr>
              <w:t>3 146,1</w:t>
            </w:r>
          </w:p>
        </w:tc>
        <w:tc>
          <w:tcPr>
            <w:tcW w:w="1135" w:type="dxa"/>
            <w:tcBorders>
              <w:top w:val="nil"/>
              <w:left w:val="nil"/>
              <w:bottom w:val="single" w:sz="4" w:space="0" w:color="auto"/>
              <w:right w:val="single" w:sz="4" w:space="0" w:color="auto"/>
            </w:tcBorders>
            <w:shd w:val="clear" w:color="auto" w:fill="auto"/>
            <w:vAlign w:val="bottom"/>
            <w:hideMark/>
          </w:tcPr>
          <w:p w14:paraId="18F453B1" w14:textId="77777777" w:rsidR="003E3355" w:rsidRPr="003E3355" w:rsidRDefault="003E3355" w:rsidP="003E3355">
            <w:pPr>
              <w:spacing w:line="240" w:lineRule="auto"/>
              <w:ind w:firstLine="0"/>
              <w:jc w:val="right"/>
              <w:rPr>
                <w:sz w:val="20"/>
              </w:rPr>
            </w:pPr>
            <w:r w:rsidRPr="003E3355">
              <w:rPr>
                <w:sz w:val="20"/>
              </w:rPr>
              <w:t>3 146,1</w:t>
            </w:r>
          </w:p>
        </w:tc>
      </w:tr>
      <w:tr w:rsidR="003E3355" w:rsidRPr="003E3355" w14:paraId="55EFEBE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3FEE14E"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4164EF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6E04D91"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160CACD6"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7F4F5CA3"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2A1E3AF" w14:textId="77777777" w:rsidR="003E3355" w:rsidRPr="003E3355" w:rsidRDefault="003E3355" w:rsidP="003E3355">
            <w:pPr>
              <w:spacing w:line="240" w:lineRule="auto"/>
              <w:ind w:firstLine="0"/>
              <w:jc w:val="right"/>
              <w:rPr>
                <w:sz w:val="20"/>
              </w:rPr>
            </w:pPr>
            <w:r w:rsidRPr="003E3355">
              <w:rPr>
                <w:sz w:val="20"/>
              </w:rPr>
              <w:t>110,0</w:t>
            </w:r>
          </w:p>
        </w:tc>
        <w:tc>
          <w:tcPr>
            <w:tcW w:w="1135" w:type="dxa"/>
            <w:tcBorders>
              <w:top w:val="nil"/>
              <w:left w:val="nil"/>
              <w:bottom w:val="single" w:sz="4" w:space="0" w:color="auto"/>
              <w:right w:val="single" w:sz="4" w:space="0" w:color="auto"/>
            </w:tcBorders>
            <w:shd w:val="clear" w:color="auto" w:fill="auto"/>
            <w:vAlign w:val="bottom"/>
            <w:hideMark/>
          </w:tcPr>
          <w:p w14:paraId="37A87DD3" w14:textId="77777777" w:rsidR="003E3355" w:rsidRPr="003E3355" w:rsidRDefault="003E3355" w:rsidP="003E3355">
            <w:pPr>
              <w:spacing w:line="240" w:lineRule="auto"/>
              <w:ind w:firstLine="0"/>
              <w:jc w:val="right"/>
              <w:rPr>
                <w:sz w:val="20"/>
              </w:rPr>
            </w:pPr>
            <w:r w:rsidRPr="003E3355">
              <w:rPr>
                <w:sz w:val="20"/>
              </w:rPr>
              <w:t>110,0</w:t>
            </w:r>
          </w:p>
        </w:tc>
      </w:tr>
      <w:tr w:rsidR="003E3355" w:rsidRPr="003E3355" w14:paraId="4B55D22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39FE77"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7BE41D9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9509F3E"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24FA08EF"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27357299"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487A0CC8"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0D492D26"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3EB6102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66B5F8F"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03DB86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AD938BD"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2A629044"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22453FDF"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55B00635" w14:textId="77777777" w:rsidR="003E3355" w:rsidRPr="003E3355" w:rsidRDefault="003E3355" w:rsidP="003E3355">
            <w:pPr>
              <w:spacing w:line="240" w:lineRule="auto"/>
              <w:ind w:firstLine="0"/>
              <w:jc w:val="right"/>
              <w:rPr>
                <w:sz w:val="20"/>
              </w:rPr>
            </w:pPr>
            <w:r w:rsidRPr="003E3355">
              <w:rPr>
                <w:sz w:val="20"/>
              </w:rPr>
              <w:t>40,0</w:t>
            </w:r>
          </w:p>
        </w:tc>
        <w:tc>
          <w:tcPr>
            <w:tcW w:w="1135" w:type="dxa"/>
            <w:tcBorders>
              <w:top w:val="nil"/>
              <w:left w:val="nil"/>
              <w:bottom w:val="single" w:sz="4" w:space="0" w:color="auto"/>
              <w:right w:val="single" w:sz="4" w:space="0" w:color="auto"/>
            </w:tcBorders>
            <w:shd w:val="clear" w:color="auto" w:fill="auto"/>
            <w:vAlign w:val="bottom"/>
            <w:hideMark/>
          </w:tcPr>
          <w:p w14:paraId="5CEB01EF" w14:textId="77777777" w:rsidR="003E3355" w:rsidRPr="003E3355" w:rsidRDefault="003E3355" w:rsidP="003E3355">
            <w:pPr>
              <w:spacing w:line="240" w:lineRule="auto"/>
              <w:ind w:firstLine="0"/>
              <w:jc w:val="right"/>
              <w:rPr>
                <w:sz w:val="20"/>
              </w:rPr>
            </w:pPr>
            <w:r w:rsidRPr="003E3355">
              <w:rPr>
                <w:sz w:val="20"/>
              </w:rPr>
              <w:t>40,0</w:t>
            </w:r>
          </w:p>
        </w:tc>
      </w:tr>
      <w:tr w:rsidR="003E3355" w:rsidRPr="003E3355" w14:paraId="761E354E"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6995A7D0" w14:textId="77777777" w:rsidR="003E3355" w:rsidRPr="003E3355" w:rsidRDefault="003E3355" w:rsidP="003E3355">
            <w:pPr>
              <w:spacing w:line="240" w:lineRule="auto"/>
              <w:ind w:firstLine="0"/>
              <w:jc w:val="left"/>
              <w:rPr>
                <w:sz w:val="18"/>
                <w:szCs w:val="18"/>
              </w:rPr>
            </w:pPr>
            <w:r w:rsidRPr="003E3355">
              <w:rPr>
                <w:sz w:val="18"/>
                <w:szCs w:val="18"/>
              </w:rPr>
              <w:t>Председатель контрольно-счетного органа ГО</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2D53D0F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38598D6"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3745072F"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6E316DD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94EB94C" w14:textId="77777777" w:rsidR="003E3355" w:rsidRPr="003E3355" w:rsidRDefault="003E3355" w:rsidP="003E3355">
            <w:pPr>
              <w:spacing w:line="240" w:lineRule="auto"/>
              <w:ind w:firstLine="0"/>
              <w:jc w:val="right"/>
              <w:rPr>
                <w:sz w:val="20"/>
              </w:rPr>
            </w:pPr>
            <w:r w:rsidRPr="003E3355">
              <w:rPr>
                <w:sz w:val="20"/>
              </w:rPr>
              <w:t>2 604,3</w:t>
            </w:r>
          </w:p>
        </w:tc>
        <w:tc>
          <w:tcPr>
            <w:tcW w:w="1135" w:type="dxa"/>
            <w:tcBorders>
              <w:top w:val="nil"/>
              <w:left w:val="nil"/>
              <w:bottom w:val="single" w:sz="4" w:space="0" w:color="auto"/>
              <w:right w:val="single" w:sz="4" w:space="0" w:color="auto"/>
            </w:tcBorders>
            <w:shd w:val="clear" w:color="auto" w:fill="auto"/>
            <w:vAlign w:val="bottom"/>
            <w:hideMark/>
          </w:tcPr>
          <w:p w14:paraId="5C2798CF" w14:textId="77777777" w:rsidR="003E3355" w:rsidRPr="003E3355" w:rsidRDefault="003E3355" w:rsidP="003E3355">
            <w:pPr>
              <w:spacing w:line="240" w:lineRule="auto"/>
              <w:ind w:firstLine="0"/>
              <w:jc w:val="right"/>
              <w:rPr>
                <w:sz w:val="20"/>
              </w:rPr>
            </w:pPr>
            <w:r w:rsidRPr="003E3355">
              <w:rPr>
                <w:sz w:val="20"/>
              </w:rPr>
              <w:t>2 604,3</w:t>
            </w:r>
          </w:p>
        </w:tc>
      </w:tr>
      <w:tr w:rsidR="003E3355" w:rsidRPr="003E3355" w14:paraId="040C1B4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EFF80E"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340C21B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075D087"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52CDB896"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392F41C3"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64FAA590" w14:textId="77777777" w:rsidR="003E3355" w:rsidRPr="003E3355" w:rsidRDefault="003E3355" w:rsidP="003E3355">
            <w:pPr>
              <w:spacing w:line="240" w:lineRule="auto"/>
              <w:ind w:firstLine="0"/>
              <w:jc w:val="right"/>
              <w:rPr>
                <w:sz w:val="20"/>
              </w:rPr>
            </w:pPr>
            <w:r w:rsidRPr="003E3355">
              <w:rPr>
                <w:sz w:val="20"/>
              </w:rPr>
              <w:t>2 575,7</w:t>
            </w:r>
          </w:p>
        </w:tc>
        <w:tc>
          <w:tcPr>
            <w:tcW w:w="1135" w:type="dxa"/>
            <w:tcBorders>
              <w:top w:val="nil"/>
              <w:left w:val="nil"/>
              <w:bottom w:val="single" w:sz="4" w:space="0" w:color="auto"/>
              <w:right w:val="single" w:sz="4" w:space="0" w:color="auto"/>
            </w:tcBorders>
            <w:shd w:val="clear" w:color="auto" w:fill="auto"/>
            <w:vAlign w:val="bottom"/>
            <w:hideMark/>
          </w:tcPr>
          <w:p w14:paraId="7EAE6957" w14:textId="77777777" w:rsidR="003E3355" w:rsidRPr="003E3355" w:rsidRDefault="003E3355" w:rsidP="003E3355">
            <w:pPr>
              <w:spacing w:line="240" w:lineRule="auto"/>
              <w:ind w:firstLine="0"/>
              <w:jc w:val="right"/>
              <w:rPr>
                <w:sz w:val="20"/>
              </w:rPr>
            </w:pPr>
            <w:r w:rsidRPr="003E3355">
              <w:rPr>
                <w:sz w:val="20"/>
              </w:rPr>
              <w:t>2 575,7</w:t>
            </w:r>
          </w:p>
        </w:tc>
      </w:tr>
      <w:tr w:rsidR="003E3355" w:rsidRPr="003E3355" w14:paraId="5792ED3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F7E4EC6" w14:textId="4669101E"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BA0EAA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757EC81"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4318DBCB"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2BB4C6CD"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513B67F6" w14:textId="77777777" w:rsidR="003E3355" w:rsidRPr="003E3355" w:rsidRDefault="003E3355" w:rsidP="003E3355">
            <w:pPr>
              <w:spacing w:line="240" w:lineRule="auto"/>
              <w:ind w:firstLine="0"/>
              <w:jc w:val="right"/>
              <w:rPr>
                <w:sz w:val="20"/>
              </w:rPr>
            </w:pPr>
            <w:r w:rsidRPr="003E3355">
              <w:rPr>
                <w:sz w:val="20"/>
              </w:rPr>
              <w:t>1 978,3</w:t>
            </w:r>
          </w:p>
        </w:tc>
        <w:tc>
          <w:tcPr>
            <w:tcW w:w="1135" w:type="dxa"/>
            <w:tcBorders>
              <w:top w:val="nil"/>
              <w:left w:val="nil"/>
              <w:bottom w:val="single" w:sz="4" w:space="0" w:color="auto"/>
              <w:right w:val="single" w:sz="4" w:space="0" w:color="auto"/>
            </w:tcBorders>
            <w:shd w:val="clear" w:color="auto" w:fill="auto"/>
            <w:vAlign w:val="bottom"/>
            <w:hideMark/>
          </w:tcPr>
          <w:p w14:paraId="6F1018C3" w14:textId="77777777" w:rsidR="003E3355" w:rsidRPr="003E3355" w:rsidRDefault="003E3355" w:rsidP="003E3355">
            <w:pPr>
              <w:spacing w:line="240" w:lineRule="auto"/>
              <w:ind w:firstLine="0"/>
              <w:jc w:val="right"/>
              <w:rPr>
                <w:sz w:val="20"/>
              </w:rPr>
            </w:pPr>
            <w:r w:rsidRPr="003E3355">
              <w:rPr>
                <w:sz w:val="20"/>
              </w:rPr>
              <w:t>1 978,3</w:t>
            </w:r>
          </w:p>
        </w:tc>
      </w:tr>
      <w:tr w:rsidR="003E3355" w:rsidRPr="003E3355" w14:paraId="4426DCA7"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A36B44"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A56D51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0398E79"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1B1B9DDD"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0D83DBF7"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169A3A72" w14:textId="77777777" w:rsidR="003E3355" w:rsidRPr="003E3355" w:rsidRDefault="003E3355" w:rsidP="003E3355">
            <w:pPr>
              <w:spacing w:line="240" w:lineRule="auto"/>
              <w:ind w:firstLine="0"/>
              <w:jc w:val="right"/>
              <w:rPr>
                <w:sz w:val="20"/>
              </w:rPr>
            </w:pPr>
            <w:r w:rsidRPr="003E3355">
              <w:rPr>
                <w:sz w:val="20"/>
              </w:rPr>
              <w:t>597,4</w:t>
            </w:r>
          </w:p>
        </w:tc>
        <w:tc>
          <w:tcPr>
            <w:tcW w:w="1135" w:type="dxa"/>
            <w:tcBorders>
              <w:top w:val="nil"/>
              <w:left w:val="nil"/>
              <w:bottom w:val="single" w:sz="4" w:space="0" w:color="auto"/>
              <w:right w:val="single" w:sz="4" w:space="0" w:color="auto"/>
            </w:tcBorders>
            <w:shd w:val="clear" w:color="auto" w:fill="auto"/>
            <w:vAlign w:val="bottom"/>
            <w:hideMark/>
          </w:tcPr>
          <w:p w14:paraId="35C0E53B" w14:textId="77777777" w:rsidR="003E3355" w:rsidRPr="003E3355" w:rsidRDefault="003E3355" w:rsidP="003E3355">
            <w:pPr>
              <w:spacing w:line="240" w:lineRule="auto"/>
              <w:ind w:firstLine="0"/>
              <w:jc w:val="right"/>
              <w:rPr>
                <w:sz w:val="20"/>
              </w:rPr>
            </w:pPr>
            <w:r w:rsidRPr="003E3355">
              <w:rPr>
                <w:sz w:val="20"/>
              </w:rPr>
              <w:t>597,4</w:t>
            </w:r>
          </w:p>
        </w:tc>
      </w:tr>
      <w:tr w:rsidR="003E3355" w:rsidRPr="003E3355" w14:paraId="2129A6F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EBD2CE"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6F02DE0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C0CD7C2"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73BE1B3E"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5F281DB2"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1081F64" w14:textId="77777777" w:rsidR="003E3355" w:rsidRPr="003E3355" w:rsidRDefault="003E3355" w:rsidP="003E3355">
            <w:pPr>
              <w:spacing w:line="240" w:lineRule="auto"/>
              <w:ind w:firstLine="0"/>
              <w:jc w:val="right"/>
              <w:rPr>
                <w:sz w:val="20"/>
              </w:rPr>
            </w:pPr>
            <w:r w:rsidRPr="003E3355">
              <w:rPr>
                <w:sz w:val="20"/>
              </w:rPr>
              <w:t>28,6</w:t>
            </w:r>
          </w:p>
        </w:tc>
        <w:tc>
          <w:tcPr>
            <w:tcW w:w="1135" w:type="dxa"/>
            <w:tcBorders>
              <w:top w:val="nil"/>
              <w:left w:val="nil"/>
              <w:bottom w:val="single" w:sz="4" w:space="0" w:color="auto"/>
              <w:right w:val="single" w:sz="4" w:space="0" w:color="auto"/>
            </w:tcBorders>
            <w:shd w:val="clear" w:color="auto" w:fill="auto"/>
            <w:vAlign w:val="bottom"/>
            <w:hideMark/>
          </w:tcPr>
          <w:p w14:paraId="4FA8FE1E" w14:textId="77777777" w:rsidR="003E3355" w:rsidRPr="003E3355" w:rsidRDefault="003E3355" w:rsidP="003E3355">
            <w:pPr>
              <w:spacing w:line="240" w:lineRule="auto"/>
              <w:ind w:firstLine="0"/>
              <w:jc w:val="right"/>
              <w:rPr>
                <w:sz w:val="20"/>
              </w:rPr>
            </w:pPr>
            <w:r w:rsidRPr="003E3355">
              <w:rPr>
                <w:sz w:val="20"/>
              </w:rPr>
              <w:t>28,6</w:t>
            </w:r>
          </w:p>
        </w:tc>
      </w:tr>
      <w:tr w:rsidR="003E3355" w:rsidRPr="003E3355" w14:paraId="71C6CF0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F7BC1B"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BF8383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C927399"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39697C97"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1EDD75B0"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30F8A9B2" w14:textId="77777777" w:rsidR="003E3355" w:rsidRPr="003E3355" w:rsidRDefault="003E3355" w:rsidP="003E3355">
            <w:pPr>
              <w:spacing w:line="240" w:lineRule="auto"/>
              <w:ind w:firstLine="0"/>
              <w:jc w:val="right"/>
              <w:rPr>
                <w:sz w:val="20"/>
              </w:rPr>
            </w:pPr>
            <w:r w:rsidRPr="003E3355">
              <w:rPr>
                <w:sz w:val="20"/>
              </w:rPr>
              <w:t>28,6</w:t>
            </w:r>
          </w:p>
        </w:tc>
        <w:tc>
          <w:tcPr>
            <w:tcW w:w="1135" w:type="dxa"/>
            <w:tcBorders>
              <w:top w:val="nil"/>
              <w:left w:val="nil"/>
              <w:bottom w:val="single" w:sz="4" w:space="0" w:color="auto"/>
              <w:right w:val="single" w:sz="4" w:space="0" w:color="auto"/>
            </w:tcBorders>
            <w:shd w:val="clear" w:color="auto" w:fill="auto"/>
            <w:vAlign w:val="bottom"/>
            <w:hideMark/>
          </w:tcPr>
          <w:p w14:paraId="4E92D373" w14:textId="77777777" w:rsidR="003E3355" w:rsidRPr="003E3355" w:rsidRDefault="003E3355" w:rsidP="003E3355">
            <w:pPr>
              <w:spacing w:line="240" w:lineRule="auto"/>
              <w:ind w:firstLine="0"/>
              <w:jc w:val="right"/>
              <w:rPr>
                <w:sz w:val="20"/>
              </w:rPr>
            </w:pPr>
            <w:r w:rsidRPr="003E3355">
              <w:rPr>
                <w:sz w:val="20"/>
              </w:rPr>
              <w:t>28,6</w:t>
            </w:r>
          </w:p>
        </w:tc>
      </w:tr>
      <w:tr w:rsidR="003E3355" w:rsidRPr="003E3355" w14:paraId="11C5C90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01EB41" w14:textId="77777777" w:rsidR="003E3355" w:rsidRPr="003E3355" w:rsidRDefault="003E3355" w:rsidP="003E3355">
            <w:pPr>
              <w:spacing w:line="240" w:lineRule="auto"/>
              <w:ind w:firstLine="0"/>
              <w:jc w:val="left"/>
              <w:rPr>
                <w:sz w:val="18"/>
                <w:szCs w:val="18"/>
              </w:rPr>
            </w:pPr>
            <w:r w:rsidRPr="003E3355">
              <w:rPr>
                <w:sz w:val="18"/>
                <w:szCs w:val="18"/>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2BAB0C0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BF96CA4"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0AC9B256"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76CB5026" w14:textId="77777777" w:rsidR="003E3355" w:rsidRPr="003E3355" w:rsidRDefault="003E3355" w:rsidP="003E3355">
            <w:pPr>
              <w:spacing w:line="240" w:lineRule="auto"/>
              <w:ind w:firstLine="0"/>
              <w:jc w:val="center"/>
              <w:rPr>
                <w:sz w:val="18"/>
                <w:szCs w:val="18"/>
              </w:rPr>
            </w:pPr>
            <w:r w:rsidRPr="003E3355">
              <w:rPr>
                <w:sz w:val="18"/>
                <w:szCs w:val="18"/>
              </w:rPr>
              <w:t>850</w:t>
            </w:r>
          </w:p>
        </w:tc>
        <w:tc>
          <w:tcPr>
            <w:tcW w:w="1275" w:type="dxa"/>
            <w:tcBorders>
              <w:top w:val="nil"/>
              <w:left w:val="nil"/>
              <w:bottom w:val="single" w:sz="4" w:space="0" w:color="auto"/>
              <w:right w:val="single" w:sz="4" w:space="0" w:color="auto"/>
            </w:tcBorders>
            <w:shd w:val="clear" w:color="auto" w:fill="auto"/>
            <w:vAlign w:val="bottom"/>
            <w:hideMark/>
          </w:tcPr>
          <w:p w14:paraId="70CEC9DF"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8236AD2"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0375D0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BE5ACC" w14:textId="77777777" w:rsidR="003E3355" w:rsidRPr="003E3355" w:rsidRDefault="003E3355" w:rsidP="003E3355">
            <w:pPr>
              <w:spacing w:line="240" w:lineRule="auto"/>
              <w:ind w:firstLine="0"/>
              <w:jc w:val="left"/>
              <w:rPr>
                <w:sz w:val="18"/>
                <w:szCs w:val="18"/>
              </w:rPr>
            </w:pPr>
            <w:r w:rsidRPr="003E3355">
              <w:rPr>
                <w:sz w:val="18"/>
                <w:szCs w:val="18"/>
              </w:rPr>
              <w:t>Уплата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00AE3FF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7D8CA50"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1406" w:type="dxa"/>
            <w:tcBorders>
              <w:top w:val="nil"/>
              <w:left w:val="nil"/>
              <w:bottom w:val="single" w:sz="4" w:space="0" w:color="auto"/>
              <w:right w:val="single" w:sz="4" w:space="0" w:color="auto"/>
            </w:tcBorders>
            <w:shd w:val="clear" w:color="auto" w:fill="auto"/>
            <w:vAlign w:val="center"/>
            <w:hideMark/>
          </w:tcPr>
          <w:p w14:paraId="12D621E7" w14:textId="77777777" w:rsidR="003E3355" w:rsidRPr="003E3355" w:rsidRDefault="003E3355" w:rsidP="003E3355">
            <w:pPr>
              <w:spacing w:line="240" w:lineRule="auto"/>
              <w:ind w:firstLine="0"/>
              <w:jc w:val="center"/>
              <w:rPr>
                <w:sz w:val="18"/>
                <w:szCs w:val="18"/>
              </w:rPr>
            </w:pPr>
            <w:r w:rsidRPr="003E3355">
              <w:rPr>
                <w:sz w:val="18"/>
                <w:szCs w:val="18"/>
              </w:rPr>
              <w:t>0000022400</w:t>
            </w:r>
          </w:p>
        </w:tc>
        <w:tc>
          <w:tcPr>
            <w:tcW w:w="567" w:type="dxa"/>
            <w:tcBorders>
              <w:top w:val="nil"/>
              <w:left w:val="nil"/>
              <w:bottom w:val="single" w:sz="4" w:space="0" w:color="auto"/>
              <w:right w:val="single" w:sz="4" w:space="0" w:color="auto"/>
            </w:tcBorders>
            <w:shd w:val="clear" w:color="auto" w:fill="auto"/>
            <w:vAlign w:val="center"/>
            <w:hideMark/>
          </w:tcPr>
          <w:p w14:paraId="3BDF5AC2" w14:textId="77777777" w:rsidR="003E3355" w:rsidRPr="003E3355" w:rsidRDefault="003E3355" w:rsidP="003E3355">
            <w:pPr>
              <w:spacing w:line="240" w:lineRule="auto"/>
              <w:ind w:firstLine="0"/>
              <w:jc w:val="center"/>
              <w:rPr>
                <w:sz w:val="18"/>
                <w:szCs w:val="18"/>
              </w:rPr>
            </w:pPr>
            <w:r w:rsidRPr="003E3355">
              <w:rPr>
                <w:sz w:val="18"/>
                <w:szCs w:val="18"/>
              </w:rPr>
              <w:t>853</w:t>
            </w:r>
          </w:p>
        </w:tc>
        <w:tc>
          <w:tcPr>
            <w:tcW w:w="1275" w:type="dxa"/>
            <w:tcBorders>
              <w:top w:val="nil"/>
              <w:left w:val="nil"/>
              <w:bottom w:val="single" w:sz="4" w:space="0" w:color="auto"/>
              <w:right w:val="single" w:sz="4" w:space="0" w:color="auto"/>
            </w:tcBorders>
            <w:shd w:val="clear" w:color="auto" w:fill="auto"/>
            <w:vAlign w:val="bottom"/>
            <w:hideMark/>
          </w:tcPr>
          <w:p w14:paraId="02A99507"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3EC6EB22"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5E961FD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6F8D90C" w14:textId="77777777" w:rsidR="003E3355" w:rsidRPr="003E3355" w:rsidRDefault="003E3355" w:rsidP="003E3355">
            <w:pPr>
              <w:spacing w:line="240" w:lineRule="auto"/>
              <w:ind w:firstLine="0"/>
              <w:jc w:val="left"/>
              <w:rPr>
                <w:b/>
                <w:bCs/>
                <w:sz w:val="18"/>
                <w:szCs w:val="18"/>
              </w:rPr>
            </w:pPr>
            <w:r w:rsidRPr="003E3355">
              <w:rPr>
                <w:b/>
                <w:bCs/>
                <w:sz w:val="18"/>
                <w:szCs w:val="18"/>
              </w:rPr>
              <w:t>Обеспечение проведения выборов и референдумов</w:t>
            </w:r>
          </w:p>
        </w:tc>
        <w:tc>
          <w:tcPr>
            <w:tcW w:w="426" w:type="dxa"/>
            <w:tcBorders>
              <w:top w:val="nil"/>
              <w:left w:val="nil"/>
              <w:bottom w:val="single" w:sz="4" w:space="0" w:color="auto"/>
              <w:right w:val="single" w:sz="4" w:space="0" w:color="auto"/>
            </w:tcBorders>
            <w:shd w:val="clear" w:color="auto" w:fill="auto"/>
            <w:vAlign w:val="center"/>
            <w:hideMark/>
          </w:tcPr>
          <w:p w14:paraId="63AB4C7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DA075E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4FD7D32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5CBFD1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DB87215"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7FD619A"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DBCE51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508593" w14:textId="77777777" w:rsidR="003E3355" w:rsidRPr="003E3355" w:rsidRDefault="003E3355" w:rsidP="003E3355">
            <w:pPr>
              <w:spacing w:line="240" w:lineRule="auto"/>
              <w:ind w:firstLine="0"/>
              <w:jc w:val="left"/>
              <w:rPr>
                <w:sz w:val="18"/>
                <w:szCs w:val="18"/>
              </w:rPr>
            </w:pPr>
            <w:r w:rsidRPr="003E3355">
              <w:rPr>
                <w:sz w:val="18"/>
                <w:szCs w:val="18"/>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14:paraId="6C2125A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EAE5BE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12094813" w14:textId="77777777" w:rsidR="003E3355" w:rsidRPr="003E3355" w:rsidRDefault="003E3355" w:rsidP="003E3355">
            <w:pPr>
              <w:spacing w:line="240" w:lineRule="auto"/>
              <w:ind w:firstLine="0"/>
              <w:jc w:val="center"/>
              <w:rPr>
                <w:sz w:val="18"/>
                <w:szCs w:val="18"/>
              </w:rPr>
            </w:pPr>
            <w:r w:rsidRPr="003E3355">
              <w:rPr>
                <w:sz w:val="18"/>
                <w:szCs w:val="18"/>
              </w:rPr>
              <w:t>0000200002</w:t>
            </w:r>
          </w:p>
        </w:tc>
        <w:tc>
          <w:tcPr>
            <w:tcW w:w="567" w:type="dxa"/>
            <w:tcBorders>
              <w:top w:val="nil"/>
              <w:left w:val="nil"/>
              <w:bottom w:val="single" w:sz="4" w:space="0" w:color="auto"/>
              <w:right w:val="single" w:sz="4" w:space="0" w:color="auto"/>
            </w:tcBorders>
            <w:shd w:val="clear" w:color="auto" w:fill="auto"/>
            <w:vAlign w:val="center"/>
            <w:hideMark/>
          </w:tcPr>
          <w:p w14:paraId="091EC47E" w14:textId="77777777" w:rsidR="003E3355" w:rsidRPr="003E3355" w:rsidRDefault="003E3355" w:rsidP="003E3355">
            <w:pPr>
              <w:spacing w:line="240" w:lineRule="auto"/>
              <w:ind w:firstLine="0"/>
              <w:jc w:val="center"/>
              <w:rPr>
                <w:sz w:val="18"/>
                <w:szCs w:val="18"/>
              </w:rPr>
            </w:pPr>
            <w:r w:rsidRPr="003E3355">
              <w:rPr>
                <w:sz w:val="18"/>
                <w:szCs w:val="18"/>
              </w:rPr>
              <w:t>800</w:t>
            </w:r>
          </w:p>
        </w:tc>
        <w:tc>
          <w:tcPr>
            <w:tcW w:w="1275" w:type="dxa"/>
            <w:tcBorders>
              <w:top w:val="nil"/>
              <w:left w:val="nil"/>
              <w:bottom w:val="single" w:sz="4" w:space="0" w:color="auto"/>
              <w:right w:val="single" w:sz="4" w:space="0" w:color="auto"/>
            </w:tcBorders>
            <w:shd w:val="clear" w:color="auto" w:fill="auto"/>
            <w:vAlign w:val="bottom"/>
            <w:hideMark/>
          </w:tcPr>
          <w:p w14:paraId="7C64C31A"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09DB887"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32B893E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2AD7939" w14:textId="77777777" w:rsidR="003E3355" w:rsidRPr="003E3355" w:rsidRDefault="003E3355" w:rsidP="003E3355">
            <w:pPr>
              <w:spacing w:line="240" w:lineRule="auto"/>
              <w:ind w:firstLine="0"/>
              <w:jc w:val="left"/>
              <w:rPr>
                <w:sz w:val="18"/>
                <w:szCs w:val="18"/>
              </w:rPr>
            </w:pPr>
            <w:r w:rsidRPr="003E3355">
              <w:rPr>
                <w:sz w:val="18"/>
                <w:szCs w:val="18"/>
              </w:rPr>
              <w:t>Специальные расходы</w:t>
            </w:r>
          </w:p>
        </w:tc>
        <w:tc>
          <w:tcPr>
            <w:tcW w:w="426" w:type="dxa"/>
            <w:tcBorders>
              <w:top w:val="nil"/>
              <w:left w:val="nil"/>
              <w:bottom w:val="single" w:sz="4" w:space="0" w:color="auto"/>
              <w:right w:val="single" w:sz="4" w:space="0" w:color="auto"/>
            </w:tcBorders>
            <w:shd w:val="clear" w:color="auto" w:fill="auto"/>
            <w:vAlign w:val="center"/>
            <w:hideMark/>
          </w:tcPr>
          <w:p w14:paraId="64105FD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33996A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3355F69D" w14:textId="77777777" w:rsidR="003E3355" w:rsidRPr="003E3355" w:rsidRDefault="003E3355" w:rsidP="003E3355">
            <w:pPr>
              <w:spacing w:line="240" w:lineRule="auto"/>
              <w:ind w:firstLine="0"/>
              <w:jc w:val="center"/>
              <w:rPr>
                <w:sz w:val="18"/>
                <w:szCs w:val="18"/>
              </w:rPr>
            </w:pPr>
            <w:r w:rsidRPr="003E3355">
              <w:rPr>
                <w:sz w:val="18"/>
                <w:szCs w:val="18"/>
              </w:rPr>
              <w:t>0000200002</w:t>
            </w:r>
          </w:p>
        </w:tc>
        <w:tc>
          <w:tcPr>
            <w:tcW w:w="567" w:type="dxa"/>
            <w:tcBorders>
              <w:top w:val="nil"/>
              <w:left w:val="nil"/>
              <w:bottom w:val="single" w:sz="4" w:space="0" w:color="auto"/>
              <w:right w:val="single" w:sz="4" w:space="0" w:color="auto"/>
            </w:tcBorders>
            <w:shd w:val="clear" w:color="auto" w:fill="auto"/>
            <w:vAlign w:val="center"/>
            <w:hideMark/>
          </w:tcPr>
          <w:p w14:paraId="03E2AC5F" w14:textId="77777777" w:rsidR="003E3355" w:rsidRPr="003E3355" w:rsidRDefault="003E3355" w:rsidP="003E3355">
            <w:pPr>
              <w:spacing w:line="240" w:lineRule="auto"/>
              <w:ind w:firstLine="0"/>
              <w:jc w:val="center"/>
              <w:rPr>
                <w:sz w:val="18"/>
                <w:szCs w:val="18"/>
              </w:rPr>
            </w:pPr>
            <w:r w:rsidRPr="003E3355">
              <w:rPr>
                <w:sz w:val="18"/>
                <w:szCs w:val="18"/>
              </w:rPr>
              <w:t>880</w:t>
            </w:r>
          </w:p>
        </w:tc>
        <w:tc>
          <w:tcPr>
            <w:tcW w:w="1275" w:type="dxa"/>
            <w:tcBorders>
              <w:top w:val="nil"/>
              <w:left w:val="nil"/>
              <w:bottom w:val="single" w:sz="4" w:space="0" w:color="auto"/>
              <w:right w:val="single" w:sz="4" w:space="0" w:color="auto"/>
            </w:tcBorders>
            <w:shd w:val="clear" w:color="auto" w:fill="auto"/>
            <w:vAlign w:val="bottom"/>
            <w:hideMark/>
          </w:tcPr>
          <w:p w14:paraId="29FB68FE"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2CF79FC2"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5DDC174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0E776E" w14:textId="77777777" w:rsidR="003E3355" w:rsidRPr="003E3355" w:rsidRDefault="003E3355" w:rsidP="003E3355">
            <w:pPr>
              <w:spacing w:line="240" w:lineRule="auto"/>
              <w:ind w:firstLine="0"/>
              <w:jc w:val="left"/>
              <w:rPr>
                <w:b/>
                <w:bCs/>
                <w:sz w:val="18"/>
                <w:szCs w:val="18"/>
              </w:rPr>
            </w:pPr>
            <w:r w:rsidRPr="003E3355">
              <w:rPr>
                <w:b/>
                <w:bCs/>
                <w:sz w:val="18"/>
                <w:szCs w:val="18"/>
              </w:rPr>
              <w:t>Резервные фонды</w:t>
            </w:r>
          </w:p>
        </w:tc>
        <w:tc>
          <w:tcPr>
            <w:tcW w:w="426" w:type="dxa"/>
            <w:tcBorders>
              <w:top w:val="nil"/>
              <w:left w:val="nil"/>
              <w:bottom w:val="single" w:sz="4" w:space="0" w:color="auto"/>
              <w:right w:val="single" w:sz="4" w:space="0" w:color="auto"/>
            </w:tcBorders>
            <w:shd w:val="clear" w:color="auto" w:fill="auto"/>
            <w:vAlign w:val="center"/>
            <w:hideMark/>
          </w:tcPr>
          <w:p w14:paraId="3C089C7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168460C"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1406" w:type="dxa"/>
            <w:tcBorders>
              <w:top w:val="nil"/>
              <w:left w:val="nil"/>
              <w:bottom w:val="single" w:sz="4" w:space="0" w:color="auto"/>
              <w:right w:val="single" w:sz="4" w:space="0" w:color="auto"/>
            </w:tcBorders>
            <w:shd w:val="clear" w:color="auto" w:fill="auto"/>
            <w:vAlign w:val="center"/>
            <w:hideMark/>
          </w:tcPr>
          <w:p w14:paraId="0853FDA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1936812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B048ED3" w14:textId="77777777" w:rsidR="003E3355" w:rsidRPr="003E3355" w:rsidRDefault="003E3355" w:rsidP="003E3355">
            <w:pPr>
              <w:spacing w:line="240" w:lineRule="auto"/>
              <w:ind w:firstLine="0"/>
              <w:jc w:val="right"/>
              <w:rPr>
                <w:sz w:val="20"/>
              </w:rPr>
            </w:pPr>
            <w:r w:rsidRPr="003E3355">
              <w:rPr>
                <w:sz w:val="20"/>
              </w:rPr>
              <w:t>6 500,0</w:t>
            </w:r>
          </w:p>
        </w:tc>
        <w:tc>
          <w:tcPr>
            <w:tcW w:w="1135" w:type="dxa"/>
            <w:tcBorders>
              <w:top w:val="nil"/>
              <w:left w:val="nil"/>
              <w:bottom w:val="single" w:sz="4" w:space="0" w:color="auto"/>
              <w:right w:val="single" w:sz="4" w:space="0" w:color="auto"/>
            </w:tcBorders>
            <w:shd w:val="clear" w:color="auto" w:fill="auto"/>
            <w:vAlign w:val="bottom"/>
            <w:hideMark/>
          </w:tcPr>
          <w:p w14:paraId="58E82B90" w14:textId="77777777" w:rsidR="003E3355" w:rsidRPr="003E3355" w:rsidRDefault="003E3355" w:rsidP="003E3355">
            <w:pPr>
              <w:spacing w:line="240" w:lineRule="auto"/>
              <w:ind w:firstLine="0"/>
              <w:jc w:val="right"/>
              <w:rPr>
                <w:sz w:val="20"/>
              </w:rPr>
            </w:pPr>
            <w:r w:rsidRPr="003E3355">
              <w:rPr>
                <w:sz w:val="20"/>
              </w:rPr>
              <w:t>6 500,0</w:t>
            </w:r>
          </w:p>
        </w:tc>
      </w:tr>
      <w:tr w:rsidR="003E3355" w:rsidRPr="003E3355" w14:paraId="4BACC12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F757161" w14:textId="77777777" w:rsidR="003E3355" w:rsidRPr="003E3355" w:rsidRDefault="003E3355" w:rsidP="003E3355">
            <w:pPr>
              <w:spacing w:line="240" w:lineRule="auto"/>
              <w:ind w:firstLine="0"/>
              <w:jc w:val="left"/>
              <w:rPr>
                <w:sz w:val="18"/>
                <w:szCs w:val="18"/>
              </w:rPr>
            </w:pPr>
            <w:r w:rsidRPr="003E3355">
              <w:rPr>
                <w:sz w:val="18"/>
                <w:szCs w:val="18"/>
              </w:rPr>
              <w:t>Резервный фонды местных администраций</w:t>
            </w:r>
          </w:p>
        </w:tc>
        <w:tc>
          <w:tcPr>
            <w:tcW w:w="426" w:type="dxa"/>
            <w:tcBorders>
              <w:top w:val="nil"/>
              <w:left w:val="nil"/>
              <w:bottom w:val="single" w:sz="4" w:space="0" w:color="auto"/>
              <w:right w:val="single" w:sz="4" w:space="0" w:color="auto"/>
            </w:tcBorders>
            <w:shd w:val="clear" w:color="auto" w:fill="auto"/>
            <w:vAlign w:val="center"/>
            <w:hideMark/>
          </w:tcPr>
          <w:p w14:paraId="378B82B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E2340BB"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1406" w:type="dxa"/>
            <w:tcBorders>
              <w:top w:val="nil"/>
              <w:left w:val="nil"/>
              <w:bottom w:val="single" w:sz="4" w:space="0" w:color="auto"/>
              <w:right w:val="single" w:sz="4" w:space="0" w:color="auto"/>
            </w:tcBorders>
            <w:shd w:val="clear" w:color="auto" w:fill="auto"/>
            <w:vAlign w:val="center"/>
            <w:hideMark/>
          </w:tcPr>
          <w:p w14:paraId="29774F5B" w14:textId="77777777" w:rsidR="003E3355" w:rsidRPr="003E3355" w:rsidRDefault="003E3355" w:rsidP="003E3355">
            <w:pPr>
              <w:spacing w:line="240" w:lineRule="auto"/>
              <w:ind w:firstLine="0"/>
              <w:jc w:val="center"/>
              <w:rPr>
                <w:sz w:val="18"/>
                <w:szCs w:val="18"/>
              </w:rPr>
            </w:pPr>
            <w:r w:rsidRPr="003E3355">
              <w:rPr>
                <w:sz w:val="18"/>
                <w:szCs w:val="18"/>
              </w:rPr>
              <w:t>0000700500</w:t>
            </w:r>
          </w:p>
        </w:tc>
        <w:tc>
          <w:tcPr>
            <w:tcW w:w="567" w:type="dxa"/>
            <w:tcBorders>
              <w:top w:val="nil"/>
              <w:left w:val="nil"/>
              <w:bottom w:val="single" w:sz="4" w:space="0" w:color="auto"/>
              <w:right w:val="single" w:sz="4" w:space="0" w:color="auto"/>
            </w:tcBorders>
            <w:shd w:val="clear" w:color="auto" w:fill="auto"/>
            <w:vAlign w:val="center"/>
            <w:hideMark/>
          </w:tcPr>
          <w:p w14:paraId="612C0EA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3A15A5" w14:textId="77777777" w:rsidR="003E3355" w:rsidRPr="003E3355" w:rsidRDefault="003E3355" w:rsidP="003E3355">
            <w:pPr>
              <w:spacing w:line="240" w:lineRule="auto"/>
              <w:ind w:firstLine="0"/>
              <w:jc w:val="right"/>
              <w:rPr>
                <w:sz w:val="20"/>
              </w:rPr>
            </w:pPr>
            <w:r w:rsidRPr="003E3355">
              <w:rPr>
                <w:sz w:val="20"/>
              </w:rPr>
              <w:t>6 500,0</w:t>
            </w:r>
          </w:p>
        </w:tc>
        <w:tc>
          <w:tcPr>
            <w:tcW w:w="1135" w:type="dxa"/>
            <w:tcBorders>
              <w:top w:val="nil"/>
              <w:left w:val="nil"/>
              <w:bottom w:val="single" w:sz="4" w:space="0" w:color="auto"/>
              <w:right w:val="single" w:sz="4" w:space="0" w:color="auto"/>
            </w:tcBorders>
            <w:shd w:val="clear" w:color="auto" w:fill="auto"/>
            <w:vAlign w:val="bottom"/>
            <w:hideMark/>
          </w:tcPr>
          <w:p w14:paraId="395D4F02" w14:textId="77777777" w:rsidR="003E3355" w:rsidRPr="003E3355" w:rsidRDefault="003E3355" w:rsidP="003E3355">
            <w:pPr>
              <w:spacing w:line="240" w:lineRule="auto"/>
              <w:ind w:firstLine="0"/>
              <w:jc w:val="right"/>
              <w:rPr>
                <w:sz w:val="20"/>
              </w:rPr>
            </w:pPr>
            <w:r w:rsidRPr="003E3355">
              <w:rPr>
                <w:sz w:val="20"/>
              </w:rPr>
              <w:t>6 500,0</w:t>
            </w:r>
          </w:p>
        </w:tc>
      </w:tr>
      <w:tr w:rsidR="003E3355" w:rsidRPr="003E3355" w14:paraId="096E4E8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7A4B82" w14:textId="77777777" w:rsidR="003E3355" w:rsidRPr="003E3355" w:rsidRDefault="003E3355" w:rsidP="003E3355">
            <w:pPr>
              <w:spacing w:line="240" w:lineRule="auto"/>
              <w:ind w:firstLine="0"/>
              <w:jc w:val="left"/>
              <w:rPr>
                <w:sz w:val="18"/>
                <w:szCs w:val="18"/>
              </w:rPr>
            </w:pPr>
            <w:r w:rsidRPr="003E3355">
              <w:rPr>
                <w:sz w:val="18"/>
                <w:szCs w:val="18"/>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14:paraId="17AF945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5DBA155"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1406" w:type="dxa"/>
            <w:tcBorders>
              <w:top w:val="nil"/>
              <w:left w:val="nil"/>
              <w:bottom w:val="single" w:sz="4" w:space="0" w:color="auto"/>
              <w:right w:val="single" w:sz="4" w:space="0" w:color="auto"/>
            </w:tcBorders>
            <w:shd w:val="clear" w:color="auto" w:fill="auto"/>
            <w:vAlign w:val="center"/>
            <w:hideMark/>
          </w:tcPr>
          <w:p w14:paraId="15C902C9" w14:textId="77777777" w:rsidR="003E3355" w:rsidRPr="003E3355" w:rsidRDefault="003E3355" w:rsidP="003E3355">
            <w:pPr>
              <w:spacing w:line="240" w:lineRule="auto"/>
              <w:ind w:firstLine="0"/>
              <w:jc w:val="center"/>
              <w:rPr>
                <w:sz w:val="18"/>
                <w:szCs w:val="18"/>
              </w:rPr>
            </w:pPr>
            <w:r w:rsidRPr="003E3355">
              <w:rPr>
                <w:sz w:val="18"/>
                <w:szCs w:val="18"/>
              </w:rPr>
              <w:t>0000700500</w:t>
            </w:r>
          </w:p>
        </w:tc>
        <w:tc>
          <w:tcPr>
            <w:tcW w:w="567" w:type="dxa"/>
            <w:tcBorders>
              <w:top w:val="nil"/>
              <w:left w:val="nil"/>
              <w:bottom w:val="single" w:sz="4" w:space="0" w:color="auto"/>
              <w:right w:val="single" w:sz="4" w:space="0" w:color="auto"/>
            </w:tcBorders>
            <w:shd w:val="clear" w:color="auto" w:fill="auto"/>
            <w:vAlign w:val="center"/>
            <w:hideMark/>
          </w:tcPr>
          <w:p w14:paraId="5B7CA8BE" w14:textId="77777777" w:rsidR="003E3355" w:rsidRPr="003E3355" w:rsidRDefault="003E3355" w:rsidP="003E3355">
            <w:pPr>
              <w:spacing w:line="240" w:lineRule="auto"/>
              <w:ind w:firstLine="0"/>
              <w:jc w:val="center"/>
              <w:rPr>
                <w:sz w:val="18"/>
                <w:szCs w:val="18"/>
              </w:rPr>
            </w:pPr>
            <w:r w:rsidRPr="003E3355">
              <w:rPr>
                <w:sz w:val="18"/>
                <w:szCs w:val="18"/>
              </w:rPr>
              <w:t>800</w:t>
            </w:r>
          </w:p>
        </w:tc>
        <w:tc>
          <w:tcPr>
            <w:tcW w:w="1275" w:type="dxa"/>
            <w:tcBorders>
              <w:top w:val="nil"/>
              <w:left w:val="nil"/>
              <w:bottom w:val="single" w:sz="4" w:space="0" w:color="auto"/>
              <w:right w:val="single" w:sz="4" w:space="0" w:color="auto"/>
            </w:tcBorders>
            <w:shd w:val="clear" w:color="auto" w:fill="auto"/>
            <w:vAlign w:val="bottom"/>
            <w:hideMark/>
          </w:tcPr>
          <w:p w14:paraId="5862650D" w14:textId="77777777" w:rsidR="003E3355" w:rsidRPr="003E3355" w:rsidRDefault="003E3355" w:rsidP="003E3355">
            <w:pPr>
              <w:spacing w:line="240" w:lineRule="auto"/>
              <w:ind w:firstLine="0"/>
              <w:jc w:val="right"/>
              <w:rPr>
                <w:sz w:val="20"/>
              </w:rPr>
            </w:pPr>
            <w:r w:rsidRPr="003E3355">
              <w:rPr>
                <w:sz w:val="20"/>
              </w:rPr>
              <w:t>6 500,0</w:t>
            </w:r>
          </w:p>
        </w:tc>
        <w:tc>
          <w:tcPr>
            <w:tcW w:w="1135" w:type="dxa"/>
            <w:tcBorders>
              <w:top w:val="nil"/>
              <w:left w:val="nil"/>
              <w:bottom w:val="single" w:sz="4" w:space="0" w:color="auto"/>
              <w:right w:val="single" w:sz="4" w:space="0" w:color="auto"/>
            </w:tcBorders>
            <w:shd w:val="clear" w:color="auto" w:fill="auto"/>
            <w:vAlign w:val="bottom"/>
            <w:hideMark/>
          </w:tcPr>
          <w:p w14:paraId="51CB905E" w14:textId="77777777" w:rsidR="003E3355" w:rsidRPr="003E3355" w:rsidRDefault="003E3355" w:rsidP="003E3355">
            <w:pPr>
              <w:spacing w:line="240" w:lineRule="auto"/>
              <w:ind w:firstLine="0"/>
              <w:jc w:val="right"/>
              <w:rPr>
                <w:sz w:val="20"/>
              </w:rPr>
            </w:pPr>
            <w:r w:rsidRPr="003E3355">
              <w:rPr>
                <w:sz w:val="20"/>
              </w:rPr>
              <w:t>6 500,0</w:t>
            </w:r>
          </w:p>
        </w:tc>
      </w:tr>
      <w:tr w:rsidR="003E3355" w:rsidRPr="003E3355" w14:paraId="3AB99F5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C7457E" w14:textId="77777777" w:rsidR="003E3355" w:rsidRPr="003E3355" w:rsidRDefault="003E3355" w:rsidP="003E3355">
            <w:pPr>
              <w:spacing w:line="240" w:lineRule="auto"/>
              <w:ind w:firstLine="0"/>
              <w:jc w:val="left"/>
              <w:rPr>
                <w:sz w:val="18"/>
                <w:szCs w:val="18"/>
              </w:rPr>
            </w:pPr>
            <w:r w:rsidRPr="003E3355">
              <w:rPr>
                <w:sz w:val="18"/>
                <w:szCs w:val="18"/>
              </w:rPr>
              <w:t>Резервные средства</w:t>
            </w:r>
          </w:p>
        </w:tc>
        <w:tc>
          <w:tcPr>
            <w:tcW w:w="426" w:type="dxa"/>
            <w:tcBorders>
              <w:top w:val="nil"/>
              <w:left w:val="nil"/>
              <w:bottom w:val="single" w:sz="4" w:space="0" w:color="auto"/>
              <w:right w:val="single" w:sz="4" w:space="0" w:color="auto"/>
            </w:tcBorders>
            <w:shd w:val="clear" w:color="auto" w:fill="auto"/>
            <w:vAlign w:val="center"/>
            <w:hideMark/>
          </w:tcPr>
          <w:p w14:paraId="62C1D24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0ADEAE1"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1406" w:type="dxa"/>
            <w:tcBorders>
              <w:top w:val="nil"/>
              <w:left w:val="nil"/>
              <w:bottom w:val="single" w:sz="4" w:space="0" w:color="auto"/>
              <w:right w:val="single" w:sz="4" w:space="0" w:color="auto"/>
            </w:tcBorders>
            <w:shd w:val="clear" w:color="auto" w:fill="auto"/>
            <w:vAlign w:val="center"/>
            <w:hideMark/>
          </w:tcPr>
          <w:p w14:paraId="6B188CD5" w14:textId="77777777" w:rsidR="003E3355" w:rsidRPr="003E3355" w:rsidRDefault="003E3355" w:rsidP="003E3355">
            <w:pPr>
              <w:spacing w:line="240" w:lineRule="auto"/>
              <w:ind w:firstLine="0"/>
              <w:jc w:val="center"/>
              <w:rPr>
                <w:sz w:val="18"/>
                <w:szCs w:val="18"/>
              </w:rPr>
            </w:pPr>
            <w:r w:rsidRPr="003E3355">
              <w:rPr>
                <w:sz w:val="18"/>
                <w:szCs w:val="18"/>
              </w:rPr>
              <w:t>0000700500</w:t>
            </w:r>
          </w:p>
        </w:tc>
        <w:tc>
          <w:tcPr>
            <w:tcW w:w="567" w:type="dxa"/>
            <w:tcBorders>
              <w:top w:val="nil"/>
              <w:left w:val="nil"/>
              <w:bottom w:val="single" w:sz="4" w:space="0" w:color="auto"/>
              <w:right w:val="single" w:sz="4" w:space="0" w:color="auto"/>
            </w:tcBorders>
            <w:shd w:val="clear" w:color="auto" w:fill="auto"/>
            <w:vAlign w:val="center"/>
            <w:hideMark/>
          </w:tcPr>
          <w:p w14:paraId="27DFB214" w14:textId="77777777" w:rsidR="003E3355" w:rsidRPr="003E3355" w:rsidRDefault="003E3355" w:rsidP="003E3355">
            <w:pPr>
              <w:spacing w:line="240" w:lineRule="auto"/>
              <w:ind w:firstLine="0"/>
              <w:jc w:val="center"/>
              <w:rPr>
                <w:sz w:val="18"/>
                <w:szCs w:val="18"/>
              </w:rPr>
            </w:pPr>
            <w:r w:rsidRPr="003E3355">
              <w:rPr>
                <w:sz w:val="18"/>
                <w:szCs w:val="18"/>
              </w:rPr>
              <w:t>870</w:t>
            </w:r>
          </w:p>
        </w:tc>
        <w:tc>
          <w:tcPr>
            <w:tcW w:w="1275" w:type="dxa"/>
            <w:tcBorders>
              <w:top w:val="nil"/>
              <w:left w:val="nil"/>
              <w:bottom w:val="single" w:sz="4" w:space="0" w:color="auto"/>
              <w:right w:val="single" w:sz="4" w:space="0" w:color="auto"/>
            </w:tcBorders>
            <w:shd w:val="clear" w:color="auto" w:fill="auto"/>
            <w:vAlign w:val="bottom"/>
            <w:hideMark/>
          </w:tcPr>
          <w:p w14:paraId="4BBF75EB" w14:textId="77777777" w:rsidR="003E3355" w:rsidRPr="003E3355" w:rsidRDefault="003E3355" w:rsidP="003E3355">
            <w:pPr>
              <w:spacing w:line="240" w:lineRule="auto"/>
              <w:ind w:firstLine="0"/>
              <w:jc w:val="right"/>
              <w:rPr>
                <w:sz w:val="20"/>
              </w:rPr>
            </w:pPr>
            <w:r w:rsidRPr="003E3355">
              <w:rPr>
                <w:sz w:val="20"/>
              </w:rPr>
              <w:t>6 500,0</w:t>
            </w:r>
          </w:p>
        </w:tc>
        <w:tc>
          <w:tcPr>
            <w:tcW w:w="1135" w:type="dxa"/>
            <w:tcBorders>
              <w:top w:val="nil"/>
              <w:left w:val="nil"/>
              <w:bottom w:val="single" w:sz="4" w:space="0" w:color="auto"/>
              <w:right w:val="single" w:sz="4" w:space="0" w:color="auto"/>
            </w:tcBorders>
            <w:shd w:val="clear" w:color="auto" w:fill="auto"/>
            <w:vAlign w:val="bottom"/>
            <w:hideMark/>
          </w:tcPr>
          <w:p w14:paraId="0B1B8B3F" w14:textId="77777777" w:rsidR="003E3355" w:rsidRPr="003E3355" w:rsidRDefault="003E3355" w:rsidP="003E3355">
            <w:pPr>
              <w:spacing w:line="240" w:lineRule="auto"/>
              <w:ind w:firstLine="0"/>
              <w:jc w:val="right"/>
              <w:rPr>
                <w:sz w:val="20"/>
              </w:rPr>
            </w:pPr>
            <w:r w:rsidRPr="003E3355">
              <w:rPr>
                <w:sz w:val="20"/>
              </w:rPr>
              <w:t>6 500,0</w:t>
            </w:r>
          </w:p>
        </w:tc>
      </w:tr>
      <w:tr w:rsidR="003E3355" w:rsidRPr="003E3355" w14:paraId="38649B1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21BF70" w14:textId="77777777" w:rsidR="003E3355" w:rsidRPr="003E3355" w:rsidRDefault="003E3355" w:rsidP="003E3355">
            <w:pPr>
              <w:spacing w:line="240" w:lineRule="auto"/>
              <w:ind w:firstLine="0"/>
              <w:jc w:val="left"/>
              <w:rPr>
                <w:b/>
                <w:bCs/>
                <w:sz w:val="18"/>
                <w:szCs w:val="18"/>
              </w:rPr>
            </w:pPr>
            <w:r w:rsidRPr="003E3355">
              <w:rPr>
                <w:b/>
                <w:bCs/>
                <w:sz w:val="18"/>
                <w:szCs w:val="18"/>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vAlign w:val="center"/>
            <w:hideMark/>
          </w:tcPr>
          <w:p w14:paraId="6FBA23C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2FC298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2ED28AA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E1DAAE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32BE15" w14:textId="77777777" w:rsidR="003E3355" w:rsidRPr="003E3355" w:rsidRDefault="003E3355" w:rsidP="003E3355">
            <w:pPr>
              <w:spacing w:line="240" w:lineRule="auto"/>
              <w:ind w:firstLine="0"/>
              <w:jc w:val="right"/>
              <w:rPr>
                <w:sz w:val="20"/>
              </w:rPr>
            </w:pPr>
            <w:r w:rsidRPr="003E3355">
              <w:rPr>
                <w:sz w:val="20"/>
              </w:rPr>
              <w:t>165 368,0</w:t>
            </w:r>
          </w:p>
        </w:tc>
        <w:tc>
          <w:tcPr>
            <w:tcW w:w="1135" w:type="dxa"/>
            <w:tcBorders>
              <w:top w:val="nil"/>
              <w:left w:val="nil"/>
              <w:bottom w:val="single" w:sz="4" w:space="0" w:color="auto"/>
              <w:right w:val="single" w:sz="4" w:space="0" w:color="auto"/>
            </w:tcBorders>
            <w:shd w:val="clear" w:color="auto" w:fill="auto"/>
            <w:noWrap/>
            <w:vAlign w:val="bottom"/>
            <w:hideMark/>
          </w:tcPr>
          <w:p w14:paraId="3CB2F4C2" w14:textId="77777777" w:rsidR="003E3355" w:rsidRPr="003E3355" w:rsidRDefault="003E3355" w:rsidP="003E3355">
            <w:pPr>
              <w:spacing w:line="240" w:lineRule="auto"/>
              <w:ind w:firstLine="0"/>
              <w:jc w:val="right"/>
              <w:rPr>
                <w:sz w:val="20"/>
              </w:rPr>
            </w:pPr>
            <w:r w:rsidRPr="003E3355">
              <w:rPr>
                <w:sz w:val="20"/>
              </w:rPr>
              <w:t>178 253,6</w:t>
            </w:r>
          </w:p>
        </w:tc>
      </w:tr>
      <w:tr w:rsidR="003E3355" w:rsidRPr="003E3355" w14:paraId="6E782240"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9F327B" w14:textId="77777777" w:rsidR="003E3355" w:rsidRPr="003E3355" w:rsidRDefault="003E3355" w:rsidP="003E3355">
            <w:pPr>
              <w:spacing w:line="240" w:lineRule="auto"/>
              <w:ind w:firstLine="0"/>
              <w:jc w:val="left"/>
              <w:rPr>
                <w:sz w:val="18"/>
                <w:szCs w:val="18"/>
              </w:rPr>
            </w:pPr>
            <w:r w:rsidRPr="003E3355">
              <w:rP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246039B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A93726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2597DCF7" w14:textId="77777777" w:rsidR="003E3355" w:rsidRPr="003E3355" w:rsidRDefault="003E3355" w:rsidP="003E3355">
            <w:pPr>
              <w:spacing w:line="240" w:lineRule="auto"/>
              <w:ind w:firstLine="0"/>
              <w:jc w:val="center"/>
              <w:rPr>
                <w:sz w:val="18"/>
                <w:szCs w:val="18"/>
              </w:rPr>
            </w:pPr>
            <w:r w:rsidRPr="003E3355">
              <w:rPr>
                <w:sz w:val="18"/>
                <w:szCs w:val="18"/>
              </w:rPr>
              <w:t>0000020000</w:t>
            </w:r>
          </w:p>
        </w:tc>
        <w:tc>
          <w:tcPr>
            <w:tcW w:w="567" w:type="dxa"/>
            <w:tcBorders>
              <w:top w:val="nil"/>
              <w:left w:val="nil"/>
              <w:bottom w:val="single" w:sz="4" w:space="0" w:color="auto"/>
              <w:right w:val="single" w:sz="4" w:space="0" w:color="auto"/>
            </w:tcBorders>
            <w:shd w:val="clear" w:color="auto" w:fill="auto"/>
            <w:vAlign w:val="center"/>
            <w:hideMark/>
          </w:tcPr>
          <w:p w14:paraId="4E04AE8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A80666" w14:textId="77777777" w:rsidR="003E3355" w:rsidRPr="003E3355" w:rsidRDefault="003E3355" w:rsidP="003E3355">
            <w:pPr>
              <w:spacing w:line="240" w:lineRule="auto"/>
              <w:ind w:firstLine="0"/>
              <w:jc w:val="right"/>
              <w:rPr>
                <w:sz w:val="20"/>
              </w:rPr>
            </w:pPr>
            <w:r w:rsidRPr="003E3355">
              <w:rPr>
                <w:sz w:val="20"/>
              </w:rPr>
              <w:t>5 517,5</w:t>
            </w:r>
          </w:p>
        </w:tc>
        <w:tc>
          <w:tcPr>
            <w:tcW w:w="1135" w:type="dxa"/>
            <w:tcBorders>
              <w:top w:val="nil"/>
              <w:left w:val="nil"/>
              <w:bottom w:val="single" w:sz="4" w:space="0" w:color="auto"/>
              <w:right w:val="single" w:sz="4" w:space="0" w:color="auto"/>
            </w:tcBorders>
            <w:shd w:val="clear" w:color="auto" w:fill="auto"/>
            <w:vAlign w:val="bottom"/>
            <w:hideMark/>
          </w:tcPr>
          <w:p w14:paraId="5D0A47FA" w14:textId="77777777" w:rsidR="003E3355" w:rsidRPr="003E3355" w:rsidRDefault="003E3355" w:rsidP="003E3355">
            <w:pPr>
              <w:spacing w:line="240" w:lineRule="auto"/>
              <w:ind w:firstLine="0"/>
              <w:jc w:val="right"/>
              <w:rPr>
                <w:sz w:val="20"/>
              </w:rPr>
            </w:pPr>
            <w:r w:rsidRPr="003E3355">
              <w:rPr>
                <w:sz w:val="20"/>
              </w:rPr>
              <w:t>5 517,5</w:t>
            </w:r>
          </w:p>
        </w:tc>
      </w:tr>
      <w:tr w:rsidR="003E3355" w:rsidRPr="003E3355" w14:paraId="29C7202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1C6E8B0" w14:textId="77777777" w:rsidR="003E3355" w:rsidRPr="003E3355" w:rsidRDefault="003E3355" w:rsidP="003E3355">
            <w:pPr>
              <w:spacing w:line="240" w:lineRule="auto"/>
              <w:ind w:firstLine="0"/>
              <w:jc w:val="left"/>
              <w:rPr>
                <w:sz w:val="18"/>
                <w:szCs w:val="18"/>
              </w:rPr>
            </w:pPr>
            <w:r w:rsidRPr="003E3355">
              <w:rPr>
                <w:sz w:val="18"/>
                <w:szCs w:val="18"/>
              </w:rPr>
              <w:t>Центральный аппарат</w:t>
            </w:r>
          </w:p>
        </w:tc>
        <w:tc>
          <w:tcPr>
            <w:tcW w:w="426" w:type="dxa"/>
            <w:tcBorders>
              <w:top w:val="nil"/>
              <w:left w:val="nil"/>
              <w:bottom w:val="single" w:sz="4" w:space="0" w:color="auto"/>
              <w:right w:val="single" w:sz="4" w:space="0" w:color="auto"/>
            </w:tcBorders>
            <w:shd w:val="clear" w:color="auto" w:fill="auto"/>
            <w:vAlign w:val="center"/>
            <w:hideMark/>
          </w:tcPr>
          <w:p w14:paraId="16D9701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EAE1F7D"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8FABEEC"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767B4CA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337C814" w14:textId="77777777" w:rsidR="003E3355" w:rsidRPr="003E3355" w:rsidRDefault="003E3355" w:rsidP="003E3355">
            <w:pPr>
              <w:spacing w:line="240" w:lineRule="auto"/>
              <w:ind w:firstLine="0"/>
              <w:jc w:val="right"/>
              <w:rPr>
                <w:sz w:val="20"/>
              </w:rPr>
            </w:pPr>
            <w:r w:rsidRPr="003E3355">
              <w:rPr>
                <w:sz w:val="20"/>
              </w:rPr>
              <w:t>5 517,5</w:t>
            </w:r>
          </w:p>
        </w:tc>
        <w:tc>
          <w:tcPr>
            <w:tcW w:w="1135" w:type="dxa"/>
            <w:tcBorders>
              <w:top w:val="nil"/>
              <w:left w:val="nil"/>
              <w:bottom w:val="single" w:sz="4" w:space="0" w:color="auto"/>
              <w:right w:val="single" w:sz="4" w:space="0" w:color="auto"/>
            </w:tcBorders>
            <w:shd w:val="clear" w:color="auto" w:fill="auto"/>
            <w:vAlign w:val="bottom"/>
            <w:hideMark/>
          </w:tcPr>
          <w:p w14:paraId="3E039064" w14:textId="77777777" w:rsidR="003E3355" w:rsidRPr="003E3355" w:rsidRDefault="003E3355" w:rsidP="003E3355">
            <w:pPr>
              <w:spacing w:line="240" w:lineRule="auto"/>
              <w:ind w:firstLine="0"/>
              <w:jc w:val="right"/>
              <w:rPr>
                <w:sz w:val="20"/>
              </w:rPr>
            </w:pPr>
            <w:r w:rsidRPr="003E3355">
              <w:rPr>
                <w:sz w:val="20"/>
              </w:rPr>
              <w:t>5 517,5</w:t>
            </w:r>
          </w:p>
        </w:tc>
      </w:tr>
      <w:tr w:rsidR="003E3355" w:rsidRPr="003E3355" w14:paraId="19693DA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72A1BA3" w14:textId="77777777" w:rsidR="003E3355" w:rsidRPr="003E3355" w:rsidRDefault="003E3355" w:rsidP="003E3355">
            <w:pPr>
              <w:spacing w:line="240" w:lineRule="auto"/>
              <w:ind w:firstLine="0"/>
              <w:jc w:val="left"/>
              <w:rPr>
                <w:sz w:val="18"/>
                <w:szCs w:val="18"/>
              </w:rPr>
            </w:pPr>
            <w:r w:rsidRPr="003E3355">
              <w:rPr>
                <w:sz w:val="18"/>
                <w:szCs w:val="18"/>
              </w:rPr>
              <w:t>Выполнение функций органами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05732C6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E7A8238"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2CE27749"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0706F64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123A617" w14:textId="77777777" w:rsidR="003E3355" w:rsidRPr="003E3355" w:rsidRDefault="003E3355" w:rsidP="003E3355">
            <w:pPr>
              <w:spacing w:line="240" w:lineRule="auto"/>
              <w:ind w:firstLine="0"/>
              <w:jc w:val="right"/>
              <w:rPr>
                <w:sz w:val="20"/>
              </w:rPr>
            </w:pPr>
            <w:r w:rsidRPr="003E3355">
              <w:rPr>
                <w:sz w:val="20"/>
              </w:rPr>
              <w:t>5 517,5</w:t>
            </w:r>
          </w:p>
        </w:tc>
        <w:tc>
          <w:tcPr>
            <w:tcW w:w="1135" w:type="dxa"/>
            <w:tcBorders>
              <w:top w:val="nil"/>
              <w:left w:val="nil"/>
              <w:bottom w:val="single" w:sz="4" w:space="0" w:color="auto"/>
              <w:right w:val="single" w:sz="4" w:space="0" w:color="auto"/>
            </w:tcBorders>
            <w:shd w:val="clear" w:color="auto" w:fill="auto"/>
            <w:vAlign w:val="bottom"/>
            <w:hideMark/>
          </w:tcPr>
          <w:p w14:paraId="3FA78A16" w14:textId="77777777" w:rsidR="003E3355" w:rsidRPr="003E3355" w:rsidRDefault="003E3355" w:rsidP="003E3355">
            <w:pPr>
              <w:spacing w:line="240" w:lineRule="auto"/>
              <w:ind w:firstLine="0"/>
              <w:jc w:val="right"/>
              <w:rPr>
                <w:sz w:val="20"/>
              </w:rPr>
            </w:pPr>
            <w:r w:rsidRPr="003E3355">
              <w:rPr>
                <w:sz w:val="20"/>
              </w:rPr>
              <w:t>5 517,5</w:t>
            </w:r>
          </w:p>
        </w:tc>
      </w:tr>
      <w:tr w:rsidR="003E3355" w:rsidRPr="003E3355" w14:paraId="58F5D7C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6E99A3"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F08F2F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55E6F43"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2DF1C48"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144CBFD0"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5F67573E" w14:textId="77777777" w:rsidR="003E3355" w:rsidRPr="003E3355" w:rsidRDefault="003E3355" w:rsidP="003E3355">
            <w:pPr>
              <w:spacing w:line="240" w:lineRule="auto"/>
              <w:ind w:firstLine="0"/>
              <w:jc w:val="right"/>
              <w:rPr>
                <w:sz w:val="20"/>
              </w:rPr>
            </w:pPr>
            <w:r w:rsidRPr="003E3355">
              <w:rPr>
                <w:sz w:val="20"/>
              </w:rPr>
              <w:t>5 517,5</w:t>
            </w:r>
          </w:p>
        </w:tc>
        <w:tc>
          <w:tcPr>
            <w:tcW w:w="1135" w:type="dxa"/>
            <w:tcBorders>
              <w:top w:val="nil"/>
              <w:left w:val="nil"/>
              <w:bottom w:val="single" w:sz="4" w:space="0" w:color="auto"/>
              <w:right w:val="single" w:sz="4" w:space="0" w:color="auto"/>
            </w:tcBorders>
            <w:shd w:val="clear" w:color="auto" w:fill="auto"/>
            <w:vAlign w:val="bottom"/>
            <w:hideMark/>
          </w:tcPr>
          <w:p w14:paraId="1A8AC6B5" w14:textId="77777777" w:rsidR="003E3355" w:rsidRPr="003E3355" w:rsidRDefault="003E3355" w:rsidP="003E3355">
            <w:pPr>
              <w:spacing w:line="240" w:lineRule="auto"/>
              <w:ind w:firstLine="0"/>
              <w:jc w:val="right"/>
              <w:rPr>
                <w:sz w:val="20"/>
              </w:rPr>
            </w:pPr>
            <w:r w:rsidRPr="003E3355">
              <w:rPr>
                <w:sz w:val="20"/>
              </w:rPr>
              <w:t>5 517,5</w:t>
            </w:r>
          </w:p>
        </w:tc>
      </w:tr>
      <w:tr w:rsidR="003E3355" w:rsidRPr="003E3355" w14:paraId="336043A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63FF2D" w14:textId="7DD3851D"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1941544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A4B66C8"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9B306EF"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241DD777"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27DFC580" w14:textId="77777777" w:rsidR="003E3355" w:rsidRPr="003E3355" w:rsidRDefault="003E3355" w:rsidP="003E3355">
            <w:pPr>
              <w:spacing w:line="240" w:lineRule="auto"/>
              <w:ind w:firstLine="0"/>
              <w:jc w:val="right"/>
              <w:rPr>
                <w:sz w:val="20"/>
              </w:rPr>
            </w:pPr>
            <w:r w:rsidRPr="003E3355">
              <w:rPr>
                <w:sz w:val="20"/>
              </w:rPr>
              <w:t>4 214,7</w:t>
            </w:r>
          </w:p>
        </w:tc>
        <w:tc>
          <w:tcPr>
            <w:tcW w:w="1135" w:type="dxa"/>
            <w:tcBorders>
              <w:top w:val="nil"/>
              <w:left w:val="nil"/>
              <w:bottom w:val="single" w:sz="4" w:space="0" w:color="auto"/>
              <w:right w:val="single" w:sz="4" w:space="0" w:color="auto"/>
            </w:tcBorders>
            <w:shd w:val="clear" w:color="auto" w:fill="auto"/>
            <w:vAlign w:val="bottom"/>
            <w:hideMark/>
          </w:tcPr>
          <w:p w14:paraId="4EA88E19" w14:textId="77777777" w:rsidR="003E3355" w:rsidRPr="003E3355" w:rsidRDefault="003E3355" w:rsidP="003E3355">
            <w:pPr>
              <w:spacing w:line="240" w:lineRule="auto"/>
              <w:ind w:firstLine="0"/>
              <w:jc w:val="right"/>
              <w:rPr>
                <w:sz w:val="20"/>
              </w:rPr>
            </w:pPr>
            <w:r w:rsidRPr="003E3355">
              <w:rPr>
                <w:sz w:val="20"/>
              </w:rPr>
              <w:t>4 214,7</w:t>
            </w:r>
          </w:p>
        </w:tc>
      </w:tr>
      <w:tr w:rsidR="003E3355" w:rsidRPr="003E3355" w14:paraId="25B00CE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F112196" w14:textId="77777777" w:rsidR="003E3355" w:rsidRPr="003E3355" w:rsidRDefault="003E3355" w:rsidP="003E3355">
            <w:pPr>
              <w:spacing w:line="240" w:lineRule="auto"/>
              <w:ind w:firstLine="0"/>
              <w:jc w:val="left"/>
              <w:rPr>
                <w:sz w:val="18"/>
                <w:szCs w:val="18"/>
              </w:rPr>
            </w:pPr>
            <w:r w:rsidRPr="003E3355">
              <w:rPr>
                <w:sz w:val="18"/>
                <w:szCs w:val="18"/>
              </w:rPr>
              <w:t>Иные выплаты персоналу, за исключением фонда оплаты труда</w:t>
            </w:r>
          </w:p>
        </w:tc>
        <w:tc>
          <w:tcPr>
            <w:tcW w:w="426" w:type="dxa"/>
            <w:tcBorders>
              <w:top w:val="nil"/>
              <w:left w:val="nil"/>
              <w:bottom w:val="single" w:sz="4" w:space="0" w:color="auto"/>
              <w:right w:val="single" w:sz="4" w:space="0" w:color="auto"/>
            </w:tcBorders>
            <w:shd w:val="clear" w:color="auto" w:fill="auto"/>
            <w:vAlign w:val="center"/>
            <w:hideMark/>
          </w:tcPr>
          <w:p w14:paraId="1F4233E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9CD4E60"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4449A94"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36EB1A93" w14:textId="77777777" w:rsidR="003E3355" w:rsidRPr="003E3355" w:rsidRDefault="003E3355" w:rsidP="003E3355">
            <w:pPr>
              <w:spacing w:line="240" w:lineRule="auto"/>
              <w:ind w:firstLine="0"/>
              <w:jc w:val="center"/>
              <w:rPr>
                <w:sz w:val="18"/>
                <w:szCs w:val="18"/>
              </w:rPr>
            </w:pPr>
            <w:r w:rsidRPr="003E3355">
              <w:rPr>
                <w:sz w:val="18"/>
                <w:szCs w:val="18"/>
              </w:rPr>
              <w:t>122</w:t>
            </w:r>
          </w:p>
        </w:tc>
        <w:tc>
          <w:tcPr>
            <w:tcW w:w="1275" w:type="dxa"/>
            <w:tcBorders>
              <w:top w:val="nil"/>
              <w:left w:val="nil"/>
              <w:bottom w:val="single" w:sz="4" w:space="0" w:color="auto"/>
              <w:right w:val="single" w:sz="4" w:space="0" w:color="auto"/>
            </w:tcBorders>
            <w:shd w:val="clear" w:color="auto" w:fill="auto"/>
            <w:vAlign w:val="bottom"/>
            <w:hideMark/>
          </w:tcPr>
          <w:p w14:paraId="74674813" w14:textId="77777777" w:rsidR="003E3355" w:rsidRPr="003E3355" w:rsidRDefault="003E3355" w:rsidP="003E3355">
            <w:pPr>
              <w:spacing w:line="240" w:lineRule="auto"/>
              <w:ind w:firstLine="0"/>
              <w:jc w:val="right"/>
              <w:rPr>
                <w:sz w:val="20"/>
              </w:rPr>
            </w:pPr>
            <w:r w:rsidRPr="003E3355">
              <w:rPr>
                <w:sz w:val="20"/>
              </w:rPr>
              <w:t>30,0</w:t>
            </w:r>
          </w:p>
        </w:tc>
        <w:tc>
          <w:tcPr>
            <w:tcW w:w="1135" w:type="dxa"/>
            <w:tcBorders>
              <w:top w:val="nil"/>
              <w:left w:val="nil"/>
              <w:bottom w:val="single" w:sz="4" w:space="0" w:color="auto"/>
              <w:right w:val="single" w:sz="4" w:space="0" w:color="auto"/>
            </w:tcBorders>
            <w:shd w:val="clear" w:color="auto" w:fill="auto"/>
            <w:vAlign w:val="bottom"/>
            <w:hideMark/>
          </w:tcPr>
          <w:p w14:paraId="3944F677" w14:textId="77777777" w:rsidR="003E3355" w:rsidRPr="003E3355" w:rsidRDefault="003E3355" w:rsidP="003E3355">
            <w:pPr>
              <w:spacing w:line="240" w:lineRule="auto"/>
              <w:ind w:firstLine="0"/>
              <w:jc w:val="right"/>
              <w:rPr>
                <w:sz w:val="20"/>
              </w:rPr>
            </w:pPr>
            <w:r w:rsidRPr="003E3355">
              <w:rPr>
                <w:sz w:val="20"/>
              </w:rPr>
              <w:t>30,0</w:t>
            </w:r>
          </w:p>
        </w:tc>
      </w:tr>
      <w:tr w:rsidR="003E3355" w:rsidRPr="003E3355" w14:paraId="7DB8A40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EC7D78"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2496463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410EC9F"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8526988"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5CA72ABF"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141FBEE6" w14:textId="77777777" w:rsidR="003E3355" w:rsidRPr="003E3355" w:rsidRDefault="003E3355" w:rsidP="003E3355">
            <w:pPr>
              <w:spacing w:line="240" w:lineRule="auto"/>
              <w:ind w:firstLine="0"/>
              <w:jc w:val="right"/>
              <w:rPr>
                <w:sz w:val="20"/>
              </w:rPr>
            </w:pPr>
            <w:r w:rsidRPr="003E3355">
              <w:rPr>
                <w:sz w:val="20"/>
              </w:rPr>
              <w:t>1 272,8</w:t>
            </w:r>
          </w:p>
        </w:tc>
        <w:tc>
          <w:tcPr>
            <w:tcW w:w="1135" w:type="dxa"/>
            <w:tcBorders>
              <w:top w:val="nil"/>
              <w:left w:val="nil"/>
              <w:bottom w:val="single" w:sz="4" w:space="0" w:color="auto"/>
              <w:right w:val="single" w:sz="4" w:space="0" w:color="auto"/>
            </w:tcBorders>
            <w:shd w:val="clear" w:color="auto" w:fill="auto"/>
            <w:vAlign w:val="bottom"/>
            <w:hideMark/>
          </w:tcPr>
          <w:p w14:paraId="20EB4B68" w14:textId="77777777" w:rsidR="003E3355" w:rsidRPr="003E3355" w:rsidRDefault="003E3355" w:rsidP="003E3355">
            <w:pPr>
              <w:spacing w:line="240" w:lineRule="auto"/>
              <w:ind w:firstLine="0"/>
              <w:jc w:val="right"/>
              <w:rPr>
                <w:sz w:val="20"/>
              </w:rPr>
            </w:pPr>
            <w:r w:rsidRPr="003E3355">
              <w:rPr>
                <w:sz w:val="20"/>
              </w:rPr>
              <w:t>1 272,8</w:t>
            </w:r>
          </w:p>
        </w:tc>
      </w:tr>
      <w:tr w:rsidR="003E3355" w:rsidRPr="003E3355" w14:paraId="58B7ED1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7A8DAB"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B99B83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33C8FFD"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56CA25E"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139DD89A"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98B475D"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5F3D9632"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2B56ACC9"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30F0E34" w14:textId="77777777" w:rsidR="003E3355" w:rsidRPr="003E3355" w:rsidRDefault="003E3355" w:rsidP="003E3355">
            <w:pPr>
              <w:spacing w:line="240" w:lineRule="auto"/>
              <w:ind w:firstLine="0"/>
              <w:jc w:val="left"/>
              <w:rPr>
                <w:sz w:val="18"/>
                <w:szCs w:val="18"/>
              </w:rPr>
            </w:pPr>
            <w:r w:rsidRPr="003E3355">
              <w:rPr>
                <w:sz w:val="18"/>
                <w:szCs w:val="18"/>
              </w:rPr>
              <w:lastRenderedPageBreak/>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13A0B6F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798B013"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7A78A2A"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516C4F1D"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4323EDEB" w14:textId="3D59DF6C"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546B16CE" w14:textId="3BDCFA64" w:rsidR="003E3355" w:rsidRPr="003E3355" w:rsidRDefault="003E3355" w:rsidP="003E3355">
            <w:pPr>
              <w:spacing w:line="240" w:lineRule="auto"/>
              <w:ind w:firstLine="0"/>
              <w:jc w:val="right"/>
              <w:rPr>
                <w:sz w:val="20"/>
              </w:rPr>
            </w:pPr>
          </w:p>
        </w:tc>
      </w:tr>
      <w:tr w:rsidR="003E3355" w:rsidRPr="003E3355" w14:paraId="3EF701C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72F6D9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18C1A2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6D39A36"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ED0003A"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6CA59F83"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8E55AC1"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1D762D4"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0FCBF82C"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50C3A4A" w14:textId="31381B84" w:rsidR="003E3355" w:rsidRPr="003E3355" w:rsidRDefault="003E3355" w:rsidP="003E3355">
            <w:pPr>
              <w:spacing w:line="240" w:lineRule="auto"/>
              <w:ind w:firstLine="0"/>
              <w:jc w:val="left"/>
              <w:rPr>
                <w:sz w:val="18"/>
                <w:szCs w:val="18"/>
              </w:rPr>
            </w:pPr>
            <w:r w:rsidRPr="003E3355">
              <w:rPr>
                <w:sz w:val="18"/>
                <w:szCs w:val="18"/>
              </w:rPr>
              <w:t>Реализация государственной политики в области приватизации и управления муниципальной собственностью</w:t>
            </w:r>
          </w:p>
        </w:tc>
        <w:tc>
          <w:tcPr>
            <w:tcW w:w="426" w:type="dxa"/>
            <w:tcBorders>
              <w:top w:val="nil"/>
              <w:left w:val="nil"/>
              <w:bottom w:val="single" w:sz="4" w:space="0" w:color="auto"/>
              <w:right w:val="single" w:sz="4" w:space="0" w:color="auto"/>
            </w:tcBorders>
            <w:shd w:val="clear" w:color="auto" w:fill="auto"/>
            <w:vAlign w:val="center"/>
            <w:hideMark/>
          </w:tcPr>
          <w:p w14:paraId="6124F13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145A324"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7907AB6" w14:textId="77777777" w:rsidR="003E3355" w:rsidRPr="003E3355" w:rsidRDefault="003E3355" w:rsidP="003E3355">
            <w:pPr>
              <w:spacing w:line="240" w:lineRule="auto"/>
              <w:ind w:firstLine="0"/>
              <w:jc w:val="center"/>
              <w:rPr>
                <w:sz w:val="18"/>
                <w:szCs w:val="18"/>
              </w:rPr>
            </w:pPr>
            <w:r w:rsidRPr="003E3355">
              <w:rPr>
                <w:sz w:val="18"/>
                <w:szCs w:val="18"/>
              </w:rPr>
              <w:t>0000900000</w:t>
            </w:r>
          </w:p>
        </w:tc>
        <w:tc>
          <w:tcPr>
            <w:tcW w:w="567" w:type="dxa"/>
            <w:tcBorders>
              <w:top w:val="nil"/>
              <w:left w:val="nil"/>
              <w:bottom w:val="single" w:sz="4" w:space="0" w:color="auto"/>
              <w:right w:val="single" w:sz="4" w:space="0" w:color="auto"/>
            </w:tcBorders>
            <w:shd w:val="clear" w:color="auto" w:fill="auto"/>
            <w:vAlign w:val="center"/>
            <w:hideMark/>
          </w:tcPr>
          <w:p w14:paraId="0CC081C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03F1A63" w14:textId="77777777" w:rsidR="003E3355" w:rsidRPr="003E3355" w:rsidRDefault="003E3355" w:rsidP="003E3355">
            <w:pPr>
              <w:spacing w:line="240" w:lineRule="auto"/>
              <w:ind w:firstLine="0"/>
              <w:jc w:val="right"/>
              <w:rPr>
                <w:sz w:val="20"/>
              </w:rPr>
            </w:pPr>
            <w:r w:rsidRPr="003E3355">
              <w:rPr>
                <w:sz w:val="20"/>
              </w:rPr>
              <w:t>75 644,5</w:t>
            </w:r>
          </w:p>
        </w:tc>
        <w:tc>
          <w:tcPr>
            <w:tcW w:w="1135" w:type="dxa"/>
            <w:tcBorders>
              <w:top w:val="nil"/>
              <w:left w:val="nil"/>
              <w:bottom w:val="single" w:sz="4" w:space="0" w:color="auto"/>
              <w:right w:val="single" w:sz="4" w:space="0" w:color="auto"/>
            </w:tcBorders>
            <w:shd w:val="clear" w:color="auto" w:fill="auto"/>
            <w:vAlign w:val="bottom"/>
            <w:hideMark/>
          </w:tcPr>
          <w:p w14:paraId="1FE42E2B" w14:textId="77777777" w:rsidR="003E3355" w:rsidRPr="003E3355" w:rsidRDefault="003E3355" w:rsidP="003E3355">
            <w:pPr>
              <w:spacing w:line="240" w:lineRule="auto"/>
              <w:ind w:firstLine="0"/>
              <w:jc w:val="right"/>
              <w:rPr>
                <w:sz w:val="20"/>
              </w:rPr>
            </w:pPr>
            <w:r w:rsidRPr="003E3355">
              <w:rPr>
                <w:sz w:val="20"/>
              </w:rPr>
              <w:t>75 644,5</w:t>
            </w:r>
          </w:p>
        </w:tc>
      </w:tr>
      <w:tr w:rsidR="003E3355" w:rsidRPr="003E3355" w14:paraId="7D99F0B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EFC6D94" w14:textId="77777777" w:rsidR="003E3355" w:rsidRPr="003E3355" w:rsidRDefault="003E3355" w:rsidP="003E3355">
            <w:pPr>
              <w:spacing w:line="240" w:lineRule="auto"/>
              <w:ind w:firstLine="0"/>
              <w:jc w:val="left"/>
              <w:rPr>
                <w:sz w:val="18"/>
                <w:szCs w:val="18"/>
              </w:rPr>
            </w:pPr>
            <w:r w:rsidRPr="003E3355">
              <w:rPr>
                <w:sz w:val="18"/>
                <w:szCs w:val="18"/>
              </w:rPr>
              <w:t>Оценка недвижимости, признание прав и регулирование отношений по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14:paraId="5504861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99899C3"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E4FA847"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30F78ED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2FF99E" w14:textId="77777777" w:rsidR="003E3355" w:rsidRPr="003E3355" w:rsidRDefault="003E3355" w:rsidP="003E3355">
            <w:pPr>
              <w:spacing w:line="240" w:lineRule="auto"/>
              <w:ind w:firstLine="0"/>
              <w:jc w:val="right"/>
              <w:rPr>
                <w:sz w:val="20"/>
              </w:rPr>
            </w:pPr>
            <w:r w:rsidRPr="003E3355">
              <w:rPr>
                <w:sz w:val="20"/>
              </w:rPr>
              <w:t>30 342,0</w:t>
            </w:r>
          </w:p>
        </w:tc>
        <w:tc>
          <w:tcPr>
            <w:tcW w:w="1135" w:type="dxa"/>
            <w:tcBorders>
              <w:top w:val="nil"/>
              <w:left w:val="nil"/>
              <w:bottom w:val="single" w:sz="4" w:space="0" w:color="auto"/>
              <w:right w:val="single" w:sz="4" w:space="0" w:color="auto"/>
            </w:tcBorders>
            <w:shd w:val="clear" w:color="auto" w:fill="auto"/>
            <w:vAlign w:val="bottom"/>
            <w:hideMark/>
          </w:tcPr>
          <w:p w14:paraId="5F87F39E" w14:textId="77777777" w:rsidR="003E3355" w:rsidRPr="003E3355" w:rsidRDefault="003E3355" w:rsidP="003E3355">
            <w:pPr>
              <w:spacing w:line="240" w:lineRule="auto"/>
              <w:ind w:firstLine="0"/>
              <w:jc w:val="right"/>
              <w:rPr>
                <w:sz w:val="20"/>
              </w:rPr>
            </w:pPr>
            <w:r w:rsidRPr="003E3355">
              <w:rPr>
                <w:sz w:val="20"/>
              </w:rPr>
              <w:t>30 342,0</w:t>
            </w:r>
          </w:p>
        </w:tc>
      </w:tr>
      <w:tr w:rsidR="003E3355" w:rsidRPr="003E3355" w14:paraId="05145C1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B41058"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7E3C9A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8BAC7CE"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0900B04"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610388D8"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FA5B1FD" w14:textId="77777777" w:rsidR="003E3355" w:rsidRPr="003E3355" w:rsidRDefault="003E3355" w:rsidP="003E3355">
            <w:pPr>
              <w:spacing w:line="240" w:lineRule="auto"/>
              <w:ind w:firstLine="0"/>
              <w:jc w:val="right"/>
              <w:rPr>
                <w:sz w:val="20"/>
              </w:rPr>
            </w:pPr>
            <w:r w:rsidRPr="003E3355">
              <w:rPr>
                <w:sz w:val="20"/>
              </w:rPr>
              <w:t>29 942,0</w:t>
            </w:r>
          </w:p>
        </w:tc>
        <w:tc>
          <w:tcPr>
            <w:tcW w:w="1135" w:type="dxa"/>
            <w:tcBorders>
              <w:top w:val="nil"/>
              <w:left w:val="nil"/>
              <w:bottom w:val="single" w:sz="4" w:space="0" w:color="auto"/>
              <w:right w:val="single" w:sz="4" w:space="0" w:color="auto"/>
            </w:tcBorders>
            <w:shd w:val="clear" w:color="auto" w:fill="auto"/>
            <w:vAlign w:val="bottom"/>
            <w:hideMark/>
          </w:tcPr>
          <w:p w14:paraId="72AA29D9" w14:textId="77777777" w:rsidR="003E3355" w:rsidRPr="003E3355" w:rsidRDefault="003E3355" w:rsidP="003E3355">
            <w:pPr>
              <w:spacing w:line="240" w:lineRule="auto"/>
              <w:ind w:firstLine="0"/>
              <w:jc w:val="right"/>
              <w:rPr>
                <w:sz w:val="20"/>
              </w:rPr>
            </w:pPr>
            <w:r w:rsidRPr="003E3355">
              <w:rPr>
                <w:sz w:val="20"/>
              </w:rPr>
              <w:t>29 942,0</w:t>
            </w:r>
          </w:p>
        </w:tc>
      </w:tr>
      <w:tr w:rsidR="003E3355" w:rsidRPr="003E3355" w14:paraId="650AC29C"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1E0511"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0FB5632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CA979F4"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CB8549D"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5692F61B"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5EF8594D"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7886C399"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245A304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D8C89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F94349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3B2D96D"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F4C1081"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7421D989"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51A35135" w14:textId="77777777" w:rsidR="003E3355" w:rsidRPr="003E3355" w:rsidRDefault="003E3355" w:rsidP="003E3355">
            <w:pPr>
              <w:spacing w:line="240" w:lineRule="auto"/>
              <w:ind w:firstLine="0"/>
              <w:jc w:val="right"/>
              <w:rPr>
                <w:sz w:val="20"/>
              </w:rPr>
            </w:pPr>
            <w:r w:rsidRPr="003E3355">
              <w:rPr>
                <w:sz w:val="20"/>
              </w:rPr>
              <w:t>28 720,0</w:t>
            </w:r>
          </w:p>
        </w:tc>
        <w:tc>
          <w:tcPr>
            <w:tcW w:w="1135" w:type="dxa"/>
            <w:tcBorders>
              <w:top w:val="nil"/>
              <w:left w:val="nil"/>
              <w:bottom w:val="single" w:sz="4" w:space="0" w:color="auto"/>
              <w:right w:val="single" w:sz="4" w:space="0" w:color="auto"/>
            </w:tcBorders>
            <w:shd w:val="clear" w:color="auto" w:fill="auto"/>
            <w:vAlign w:val="bottom"/>
            <w:hideMark/>
          </w:tcPr>
          <w:p w14:paraId="016F4296" w14:textId="77777777" w:rsidR="003E3355" w:rsidRPr="003E3355" w:rsidRDefault="003E3355" w:rsidP="003E3355">
            <w:pPr>
              <w:spacing w:line="240" w:lineRule="auto"/>
              <w:ind w:firstLine="0"/>
              <w:jc w:val="right"/>
              <w:rPr>
                <w:sz w:val="20"/>
              </w:rPr>
            </w:pPr>
            <w:r w:rsidRPr="003E3355">
              <w:rPr>
                <w:sz w:val="20"/>
              </w:rPr>
              <w:t>28 720,0</w:t>
            </w:r>
          </w:p>
        </w:tc>
      </w:tr>
      <w:tr w:rsidR="003E3355" w:rsidRPr="003E3355" w14:paraId="2A3E2E2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FB386A" w14:textId="77777777" w:rsidR="003E3355" w:rsidRPr="003E3355" w:rsidRDefault="003E3355" w:rsidP="003E3355">
            <w:pPr>
              <w:spacing w:line="240" w:lineRule="auto"/>
              <w:ind w:firstLine="0"/>
              <w:jc w:val="left"/>
              <w:rPr>
                <w:sz w:val="18"/>
                <w:szCs w:val="18"/>
              </w:rPr>
            </w:pPr>
            <w:r w:rsidRPr="003E3355">
              <w:rPr>
                <w:sz w:val="18"/>
                <w:szCs w:val="18"/>
              </w:rPr>
              <w:t>Закупка энергетических ресурсов</w:t>
            </w:r>
          </w:p>
        </w:tc>
        <w:tc>
          <w:tcPr>
            <w:tcW w:w="426" w:type="dxa"/>
            <w:tcBorders>
              <w:top w:val="nil"/>
              <w:left w:val="nil"/>
              <w:bottom w:val="single" w:sz="4" w:space="0" w:color="auto"/>
              <w:right w:val="single" w:sz="4" w:space="0" w:color="auto"/>
            </w:tcBorders>
            <w:shd w:val="clear" w:color="auto" w:fill="auto"/>
            <w:vAlign w:val="center"/>
            <w:hideMark/>
          </w:tcPr>
          <w:p w14:paraId="6AAFFBF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C61C619"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DF99861"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7B579F45" w14:textId="77777777" w:rsidR="003E3355" w:rsidRPr="003E3355" w:rsidRDefault="003E3355" w:rsidP="003E3355">
            <w:pPr>
              <w:spacing w:line="240" w:lineRule="auto"/>
              <w:ind w:firstLine="0"/>
              <w:jc w:val="center"/>
              <w:rPr>
                <w:sz w:val="18"/>
                <w:szCs w:val="18"/>
              </w:rPr>
            </w:pPr>
            <w:r w:rsidRPr="003E3355">
              <w:rPr>
                <w:sz w:val="18"/>
                <w:szCs w:val="18"/>
              </w:rPr>
              <w:t>247</w:t>
            </w:r>
          </w:p>
        </w:tc>
        <w:tc>
          <w:tcPr>
            <w:tcW w:w="1275" w:type="dxa"/>
            <w:tcBorders>
              <w:top w:val="nil"/>
              <w:left w:val="nil"/>
              <w:bottom w:val="single" w:sz="4" w:space="0" w:color="auto"/>
              <w:right w:val="single" w:sz="4" w:space="0" w:color="auto"/>
            </w:tcBorders>
            <w:shd w:val="clear" w:color="auto" w:fill="auto"/>
            <w:vAlign w:val="bottom"/>
            <w:hideMark/>
          </w:tcPr>
          <w:p w14:paraId="6B8618B1" w14:textId="77777777" w:rsidR="003E3355" w:rsidRPr="003E3355" w:rsidRDefault="003E3355" w:rsidP="003E3355">
            <w:pPr>
              <w:spacing w:line="240" w:lineRule="auto"/>
              <w:ind w:firstLine="0"/>
              <w:jc w:val="right"/>
              <w:rPr>
                <w:sz w:val="20"/>
              </w:rPr>
            </w:pPr>
            <w:r w:rsidRPr="003E3355">
              <w:rPr>
                <w:sz w:val="20"/>
              </w:rPr>
              <w:t>1 022,0</w:t>
            </w:r>
          </w:p>
        </w:tc>
        <w:tc>
          <w:tcPr>
            <w:tcW w:w="1135" w:type="dxa"/>
            <w:tcBorders>
              <w:top w:val="nil"/>
              <w:left w:val="nil"/>
              <w:bottom w:val="single" w:sz="4" w:space="0" w:color="auto"/>
              <w:right w:val="single" w:sz="4" w:space="0" w:color="auto"/>
            </w:tcBorders>
            <w:shd w:val="clear" w:color="auto" w:fill="auto"/>
            <w:vAlign w:val="bottom"/>
            <w:hideMark/>
          </w:tcPr>
          <w:p w14:paraId="126E3D9B" w14:textId="77777777" w:rsidR="003E3355" w:rsidRPr="003E3355" w:rsidRDefault="003E3355" w:rsidP="003E3355">
            <w:pPr>
              <w:spacing w:line="240" w:lineRule="auto"/>
              <w:ind w:firstLine="0"/>
              <w:jc w:val="right"/>
              <w:rPr>
                <w:sz w:val="20"/>
              </w:rPr>
            </w:pPr>
            <w:r w:rsidRPr="003E3355">
              <w:rPr>
                <w:sz w:val="20"/>
              </w:rPr>
              <w:t>1 022,0</w:t>
            </w:r>
          </w:p>
        </w:tc>
      </w:tr>
      <w:tr w:rsidR="003E3355" w:rsidRPr="003E3355" w14:paraId="5669C1C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E7DC658" w14:textId="77777777" w:rsidR="003E3355" w:rsidRPr="003E3355" w:rsidRDefault="003E3355" w:rsidP="003E3355">
            <w:pPr>
              <w:spacing w:line="240" w:lineRule="auto"/>
              <w:ind w:firstLine="0"/>
              <w:jc w:val="left"/>
              <w:rPr>
                <w:sz w:val="18"/>
                <w:szCs w:val="18"/>
              </w:rPr>
            </w:pPr>
            <w:r w:rsidRPr="003E3355">
              <w:rPr>
                <w:sz w:val="18"/>
                <w:szCs w:val="18"/>
              </w:rPr>
              <w:t>Исполнение судебных актов</w:t>
            </w:r>
          </w:p>
        </w:tc>
        <w:tc>
          <w:tcPr>
            <w:tcW w:w="426" w:type="dxa"/>
            <w:tcBorders>
              <w:top w:val="nil"/>
              <w:left w:val="nil"/>
              <w:bottom w:val="single" w:sz="4" w:space="0" w:color="auto"/>
              <w:right w:val="single" w:sz="4" w:space="0" w:color="auto"/>
            </w:tcBorders>
            <w:shd w:val="clear" w:color="auto" w:fill="auto"/>
            <w:vAlign w:val="center"/>
            <w:hideMark/>
          </w:tcPr>
          <w:p w14:paraId="2A2EE39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3DD74CA"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1D642EC"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53D233E5" w14:textId="77777777" w:rsidR="003E3355" w:rsidRPr="003E3355" w:rsidRDefault="003E3355" w:rsidP="003E3355">
            <w:pPr>
              <w:spacing w:line="240" w:lineRule="auto"/>
              <w:ind w:firstLine="0"/>
              <w:jc w:val="center"/>
              <w:rPr>
                <w:sz w:val="18"/>
                <w:szCs w:val="18"/>
              </w:rPr>
            </w:pPr>
            <w:r w:rsidRPr="003E3355">
              <w:rPr>
                <w:sz w:val="18"/>
                <w:szCs w:val="18"/>
              </w:rPr>
              <w:t>830</w:t>
            </w:r>
          </w:p>
        </w:tc>
        <w:tc>
          <w:tcPr>
            <w:tcW w:w="1275" w:type="dxa"/>
            <w:tcBorders>
              <w:top w:val="nil"/>
              <w:left w:val="nil"/>
              <w:bottom w:val="single" w:sz="4" w:space="0" w:color="auto"/>
              <w:right w:val="single" w:sz="4" w:space="0" w:color="auto"/>
            </w:tcBorders>
            <w:shd w:val="clear" w:color="auto" w:fill="auto"/>
            <w:vAlign w:val="bottom"/>
            <w:hideMark/>
          </w:tcPr>
          <w:p w14:paraId="421DC211"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AAAD2E8"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633CF7C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3B0126" w14:textId="77777777" w:rsidR="003E3355" w:rsidRPr="003E3355" w:rsidRDefault="003E3355" w:rsidP="003E3355">
            <w:pPr>
              <w:spacing w:line="240" w:lineRule="auto"/>
              <w:ind w:firstLine="0"/>
              <w:jc w:val="left"/>
              <w:rPr>
                <w:sz w:val="18"/>
                <w:szCs w:val="18"/>
              </w:rPr>
            </w:pPr>
            <w:r w:rsidRPr="003E3355">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426" w:type="dxa"/>
            <w:tcBorders>
              <w:top w:val="nil"/>
              <w:left w:val="nil"/>
              <w:bottom w:val="single" w:sz="4" w:space="0" w:color="auto"/>
              <w:right w:val="single" w:sz="4" w:space="0" w:color="auto"/>
            </w:tcBorders>
            <w:shd w:val="clear" w:color="auto" w:fill="auto"/>
            <w:vAlign w:val="center"/>
            <w:hideMark/>
          </w:tcPr>
          <w:p w14:paraId="1CA7E832"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0839463"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2E08C16"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7B6ACDAE" w14:textId="77777777" w:rsidR="003E3355" w:rsidRPr="003E3355" w:rsidRDefault="003E3355" w:rsidP="003E3355">
            <w:pPr>
              <w:spacing w:line="240" w:lineRule="auto"/>
              <w:ind w:firstLine="0"/>
              <w:jc w:val="center"/>
              <w:rPr>
                <w:sz w:val="18"/>
                <w:szCs w:val="18"/>
              </w:rPr>
            </w:pPr>
            <w:r w:rsidRPr="003E3355">
              <w:rPr>
                <w:sz w:val="18"/>
                <w:szCs w:val="18"/>
              </w:rPr>
              <w:t>831</w:t>
            </w:r>
          </w:p>
        </w:tc>
        <w:tc>
          <w:tcPr>
            <w:tcW w:w="1275" w:type="dxa"/>
            <w:tcBorders>
              <w:top w:val="nil"/>
              <w:left w:val="nil"/>
              <w:bottom w:val="single" w:sz="4" w:space="0" w:color="auto"/>
              <w:right w:val="single" w:sz="4" w:space="0" w:color="auto"/>
            </w:tcBorders>
            <w:shd w:val="clear" w:color="auto" w:fill="auto"/>
            <w:vAlign w:val="bottom"/>
            <w:hideMark/>
          </w:tcPr>
          <w:p w14:paraId="4B617410"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74AE7149"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652083B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FB5E19" w14:textId="77777777" w:rsidR="003E3355" w:rsidRPr="003E3355" w:rsidRDefault="003E3355" w:rsidP="003E3355">
            <w:pPr>
              <w:spacing w:line="240" w:lineRule="auto"/>
              <w:ind w:firstLine="0"/>
              <w:jc w:val="left"/>
              <w:rPr>
                <w:sz w:val="18"/>
                <w:szCs w:val="18"/>
              </w:rPr>
            </w:pPr>
            <w:r w:rsidRPr="003E3355">
              <w:rPr>
                <w:sz w:val="18"/>
                <w:szCs w:val="18"/>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2A55AAC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384F83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F326B96"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1C560FAB" w14:textId="77777777" w:rsidR="003E3355" w:rsidRPr="003E3355" w:rsidRDefault="003E3355" w:rsidP="003E3355">
            <w:pPr>
              <w:spacing w:line="240" w:lineRule="auto"/>
              <w:ind w:firstLine="0"/>
              <w:jc w:val="center"/>
              <w:rPr>
                <w:sz w:val="18"/>
                <w:szCs w:val="18"/>
              </w:rPr>
            </w:pPr>
            <w:r w:rsidRPr="003E3355">
              <w:rPr>
                <w:sz w:val="18"/>
                <w:szCs w:val="18"/>
              </w:rPr>
              <w:t>850</w:t>
            </w:r>
          </w:p>
        </w:tc>
        <w:tc>
          <w:tcPr>
            <w:tcW w:w="1275" w:type="dxa"/>
            <w:tcBorders>
              <w:top w:val="nil"/>
              <w:left w:val="nil"/>
              <w:bottom w:val="single" w:sz="4" w:space="0" w:color="auto"/>
              <w:right w:val="single" w:sz="4" w:space="0" w:color="auto"/>
            </w:tcBorders>
            <w:shd w:val="clear" w:color="auto" w:fill="auto"/>
            <w:vAlign w:val="bottom"/>
            <w:hideMark/>
          </w:tcPr>
          <w:p w14:paraId="2CA3D31D" w14:textId="77777777" w:rsidR="003E3355" w:rsidRPr="003E3355" w:rsidRDefault="003E3355" w:rsidP="003E3355">
            <w:pPr>
              <w:spacing w:line="240" w:lineRule="auto"/>
              <w:ind w:firstLine="0"/>
              <w:jc w:val="right"/>
              <w:rPr>
                <w:sz w:val="20"/>
              </w:rPr>
            </w:pPr>
            <w:r w:rsidRPr="003E3355">
              <w:rPr>
                <w:sz w:val="20"/>
              </w:rPr>
              <w:t>400,0</w:t>
            </w:r>
          </w:p>
        </w:tc>
        <w:tc>
          <w:tcPr>
            <w:tcW w:w="1135" w:type="dxa"/>
            <w:tcBorders>
              <w:top w:val="nil"/>
              <w:left w:val="nil"/>
              <w:bottom w:val="single" w:sz="4" w:space="0" w:color="auto"/>
              <w:right w:val="single" w:sz="4" w:space="0" w:color="auto"/>
            </w:tcBorders>
            <w:shd w:val="clear" w:color="auto" w:fill="auto"/>
            <w:vAlign w:val="bottom"/>
            <w:hideMark/>
          </w:tcPr>
          <w:p w14:paraId="23E6B7A9" w14:textId="77777777" w:rsidR="003E3355" w:rsidRPr="003E3355" w:rsidRDefault="003E3355" w:rsidP="003E3355">
            <w:pPr>
              <w:spacing w:line="240" w:lineRule="auto"/>
              <w:ind w:firstLine="0"/>
              <w:jc w:val="right"/>
              <w:rPr>
                <w:sz w:val="20"/>
              </w:rPr>
            </w:pPr>
            <w:r w:rsidRPr="003E3355">
              <w:rPr>
                <w:sz w:val="20"/>
              </w:rPr>
              <w:t>400,0</w:t>
            </w:r>
          </w:p>
        </w:tc>
      </w:tr>
      <w:tr w:rsidR="003E3355" w:rsidRPr="003E3355" w14:paraId="6BF0748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B6AF674" w14:textId="77777777" w:rsidR="003E3355" w:rsidRPr="003E3355" w:rsidRDefault="003E3355" w:rsidP="003E3355">
            <w:pPr>
              <w:spacing w:line="240" w:lineRule="auto"/>
              <w:ind w:firstLine="0"/>
              <w:jc w:val="left"/>
              <w:rPr>
                <w:sz w:val="18"/>
                <w:szCs w:val="18"/>
              </w:rPr>
            </w:pPr>
            <w:r w:rsidRPr="003E3355">
              <w:rPr>
                <w:sz w:val="18"/>
                <w:szCs w:val="18"/>
              </w:rPr>
              <w:t>Уплата прочих налогов, сборов</w:t>
            </w:r>
          </w:p>
        </w:tc>
        <w:tc>
          <w:tcPr>
            <w:tcW w:w="426" w:type="dxa"/>
            <w:tcBorders>
              <w:top w:val="nil"/>
              <w:left w:val="nil"/>
              <w:bottom w:val="single" w:sz="4" w:space="0" w:color="auto"/>
              <w:right w:val="single" w:sz="4" w:space="0" w:color="auto"/>
            </w:tcBorders>
            <w:shd w:val="clear" w:color="auto" w:fill="auto"/>
            <w:vAlign w:val="center"/>
            <w:hideMark/>
          </w:tcPr>
          <w:p w14:paraId="417D7F3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686D207"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D3416FA"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52627D1D" w14:textId="77777777" w:rsidR="003E3355" w:rsidRPr="003E3355" w:rsidRDefault="003E3355" w:rsidP="003E3355">
            <w:pPr>
              <w:spacing w:line="240" w:lineRule="auto"/>
              <w:ind w:firstLine="0"/>
              <w:jc w:val="center"/>
              <w:rPr>
                <w:sz w:val="18"/>
                <w:szCs w:val="18"/>
              </w:rPr>
            </w:pPr>
            <w:r w:rsidRPr="003E3355">
              <w:rPr>
                <w:sz w:val="18"/>
                <w:szCs w:val="18"/>
              </w:rPr>
              <w:t>852</w:t>
            </w:r>
          </w:p>
        </w:tc>
        <w:tc>
          <w:tcPr>
            <w:tcW w:w="1275" w:type="dxa"/>
            <w:tcBorders>
              <w:top w:val="nil"/>
              <w:left w:val="nil"/>
              <w:bottom w:val="single" w:sz="4" w:space="0" w:color="auto"/>
              <w:right w:val="single" w:sz="4" w:space="0" w:color="auto"/>
            </w:tcBorders>
            <w:shd w:val="clear" w:color="auto" w:fill="auto"/>
            <w:vAlign w:val="bottom"/>
            <w:hideMark/>
          </w:tcPr>
          <w:p w14:paraId="2766AAF6" w14:textId="77777777" w:rsidR="003E3355" w:rsidRPr="003E3355" w:rsidRDefault="003E3355" w:rsidP="003E3355">
            <w:pPr>
              <w:spacing w:line="240" w:lineRule="auto"/>
              <w:ind w:firstLine="0"/>
              <w:jc w:val="right"/>
              <w:rPr>
                <w:sz w:val="20"/>
              </w:rPr>
            </w:pPr>
            <w:r w:rsidRPr="003E3355">
              <w:rPr>
                <w:sz w:val="20"/>
              </w:rPr>
              <w:t>260,0</w:t>
            </w:r>
          </w:p>
        </w:tc>
        <w:tc>
          <w:tcPr>
            <w:tcW w:w="1135" w:type="dxa"/>
            <w:tcBorders>
              <w:top w:val="nil"/>
              <w:left w:val="nil"/>
              <w:bottom w:val="single" w:sz="4" w:space="0" w:color="auto"/>
              <w:right w:val="single" w:sz="4" w:space="0" w:color="auto"/>
            </w:tcBorders>
            <w:shd w:val="clear" w:color="auto" w:fill="auto"/>
            <w:vAlign w:val="bottom"/>
            <w:hideMark/>
          </w:tcPr>
          <w:p w14:paraId="28B968A6" w14:textId="77777777" w:rsidR="003E3355" w:rsidRPr="003E3355" w:rsidRDefault="003E3355" w:rsidP="003E3355">
            <w:pPr>
              <w:spacing w:line="240" w:lineRule="auto"/>
              <w:ind w:firstLine="0"/>
              <w:jc w:val="right"/>
              <w:rPr>
                <w:sz w:val="20"/>
              </w:rPr>
            </w:pPr>
            <w:r w:rsidRPr="003E3355">
              <w:rPr>
                <w:sz w:val="20"/>
              </w:rPr>
              <w:t>260,0</w:t>
            </w:r>
          </w:p>
        </w:tc>
      </w:tr>
      <w:tr w:rsidR="003E3355" w:rsidRPr="003E3355" w14:paraId="18CFBCD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B26EA8" w14:textId="77777777" w:rsidR="003E3355" w:rsidRPr="003E3355" w:rsidRDefault="003E3355" w:rsidP="003E3355">
            <w:pPr>
              <w:spacing w:line="240" w:lineRule="auto"/>
              <w:ind w:firstLine="0"/>
              <w:jc w:val="left"/>
              <w:rPr>
                <w:sz w:val="18"/>
                <w:szCs w:val="18"/>
              </w:rPr>
            </w:pPr>
            <w:r w:rsidRPr="003E3355">
              <w:rPr>
                <w:sz w:val="18"/>
                <w:szCs w:val="18"/>
              </w:rPr>
              <w:t>Уплата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124BC4D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FCAA96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CD26BC1" w14:textId="77777777" w:rsidR="003E3355" w:rsidRPr="003E3355" w:rsidRDefault="003E3355" w:rsidP="003E3355">
            <w:pPr>
              <w:spacing w:line="240" w:lineRule="auto"/>
              <w:ind w:firstLine="0"/>
              <w:jc w:val="center"/>
              <w:rPr>
                <w:sz w:val="18"/>
                <w:szCs w:val="18"/>
              </w:rPr>
            </w:pPr>
            <w:r w:rsidRPr="003E3355">
              <w:rP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4F7C8495" w14:textId="77777777" w:rsidR="003E3355" w:rsidRPr="003E3355" w:rsidRDefault="003E3355" w:rsidP="003E3355">
            <w:pPr>
              <w:spacing w:line="240" w:lineRule="auto"/>
              <w:ind w:firstLine="0"/>
              <w:jc w:val="center"/>
              <w:rPr>
                <w:sz w:val="18"/>
                <w:szCs w:val="18"/>
              </w:rPr>
            </w:pPr>
            <w:r w:rsidRPr="003E3355">
              <w:rPr>
                <w:sz w:val="18"/>
                <w:szCs w:val="18"/>
              </w:rPr>
              <w:t>853</w:t>
            </w:r>
          </w:p>
        </w:tc>
        <w:tc>
          <w:tcPr>
            <w:tcW w:w="1275" w:type="dxa"/>
            <w:tcBorders>
              <w:top w:val="nil"/>
              <w:left w:val="nil"/>
              <w:bottom w:val="single" w:sz="4" w:space="0" w:color="auto"/>
              <w:right w:val="single" w:sz="4" w:space="0" w:color="auto"/>
            </w:tcBorders>
            <w:shd w:val="clear" w:color="auto" w:fill="auto"/>
            <w:vAlign w:val="bottom"/>
            <w:hideMark/>
          </w:tcPr>
          <w:p w14:paraId="76F72E2E" w14:textId="77777777" w:rsidR="003E3355" w:rsidRPr="003E3355" w:rsidRDefault="003E3355" w:rsidP="003E3355">
            <w:pPr>
              <w:spacing w:line="240" w:lineRule="auto"/>
              <w:ind w:firstLine="0"/>
              <w:jc w:val="right"/>
              <w:rPr>
                <w:sz w:val="20"/>
              </w:rPr>
            </w:pPr>
            <w:r w:rsidRPr="003E3355">
              <w:rPr>
                <w:sz w:val="20"/>
              </w:rPr>
              <w:t>140,0</w:t>
            </w:r>
          </w:p>
        </w:tc>
        <w:tc>
          <w:tcPr>
            <w:tcW w:w="1135" w:type="dxa"/>
            <w:tcBorders>
              <w:top w:val="nil"/>
              <w:left w:val="nil"/>
              <w:bottom w:val="single" w:sz="4" w:space="0" w:color="auto"/>
              <w:right w:val="single" w:sz="4" w:space="0" w:color="auto"/>
            </w:tcBorders>
            <w:shd w:val="clear" w:color="auto" w:fill="auto"/>
            <w:vAlign w:val="bottom"/>
            <w:hideMark/>
          </w:tcPr>
          <w:p w14:paraId="03B383B1" w14:textId="77777777" w:rsidR="003E3355" w:rsidRPr="003E3355" w:rsidRDefault="003E3355" w:rsidP="003E3355">
            <w:pPr>
              <w:spacing w:line="240" w:lineRule="auto"/>
              <w:ind w:firstLine="0"/>
              <w:jc w:val="right"/>
              <w:rPr>
                <w:sz w:val="20"/>
              </w:rPr>
            </w:pPr>
            <w:r w:rsidRPr="003E3355">
              <w:rPr>
                <w:sz w:val="20"/>
              </w:rPr>
              <w:t>140,0</w:t>
            </w:r>
          </w:p>
        </w:tc>
      </w:tr>
      <w:tr w:rsidR="003E3355" w:rsidRPr="003E3355" w14:paraId="06F3764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8C965D" w14:textId="77777777" w:rsidR="003E3355" w:rsidRPr="003E3355" w:rsidRDefault="003E3355" w:rsidP="003E3355">
            <w:pPr>
              <w:spacing w:line="240" w:lineRule="auto"/>
              <w:ind w:firstLine="0"/>
              <w:jc w:val="left"/>
              <w:rPr>
                <w:sz w:val="18"/>
                <w:szCs w:val="18"/>
              </w:rPr>
            </w:pPr>
            <w:r w:rsidRPr="003E3355">
              <w:rPr>
                <w:sz w:val="18"/>
                <w:szCs w:val="18"/>
              </w:rPr>
              <w:t>Учреждения по обеспечению хозяйственного обслуживания</w:t>
            </w:r>
          </w:p>
        </w:tc>
        <w:tc>
          <w:tcPr>
            <w:tcW w:w="426" w:type="dxa"/>
            <w:tcBorders>
              <w:top w:val="nil"/>
              <w:left w:val="nil"/>
              <w:bottom w:val="single" w:sz="4" w:space="0" w:color="auto"/>
              <w:right w:val="single" w:sz="4" w:space="0" w:color="auto"/>
            </w:tcBorders>
            <w:shd w:val="clear" w:color="auto" w:fill="auto"/>
            <w:vAlign w:val="center"/>
            <w:hideMark/>
          </w:tcPr>
          <w:p w14:paraId="50715D3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81171A1"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040E9E1"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1559460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CDFC2CC" w14:textId="77777777" w:rsidR="003E3355" w:rsidRPr="003E3355" w:rsidRDefault="003E3355" w:rsidP="003E3355">
            <w:pPr>
              <w:spacing w:line="240" w:lineRule="auto"/>
              <w:ind w:firstLine="0"/>
              <w:jc w:val="right"/>
              <w:rPr>
                <w:sz w:val="20"/>
              </w:rPr>
            </w:pPr>
            <w:r w:rsidRPr="003E3355">
              <w:rPr>
                <w:sz w:val="20"/>
              </w:rPr>
              <w:t>45 302,5</w:t>
            </w:r>
          </w:p>
        </w:tc>
        <w:tc>
          <w:tcPr>
            <w:tcW w:w="1135" w:type="dxa"/>
            <w:tcBorders>
              <w:top w:val="nil"/>
              <w:left w:val="nil"/>
              <w:bottom w:val="single" w:sz="4" w:space="0" w:color="auto"/>
              <w:right w:val="single" w:sz="4" w:space="0" w:color="auto"/>
            </w:tcBorders>
            <w:shd w:val="clear" w:color="auto" w:fill="auto"/>
            <w:vAlign w:val="bottom"/>
            <w:hideMark/>
          </w:tcPr>
          <w:p w14:paraId="4F40E08E" w14:textId="77777777" w:rsidR="003E3355" w:rsidRPr="003E3355" w:rsidRDefault="003E3355" w:rsidP="003E3355">
            <w:pPr>
              <w:spacing w:line="240" w:lineRule="auto"/>
              <w:ind w:firstLine="0"/>
              <w:jc w:val="right"/>
              <w:rPr>
                <w:sz w:val="20"/>
              </w:rPr>
            </w:pPr>
            <w:r w:rsidRPr="003E3355">
              <w:rPr>
                <w:sz w:val="20"/>
              </w:rPr>
              <w:t>45 302,5</w:t>
            </w:r>
          </w:p>
        </w:tc>
      </w:tr>
      <w:tr w:rsidR="003E3355" w:rsidRPr="003E3355" w14:paraId="4636621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0CB78A"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13EA02C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3783C85"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6B679B6"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2167E1DB"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bottom"/>
            <w:hideMark/>
          </w:tcPr>
          <w:p w14:paraId="295064E1" w14:textId="77777777" w:rsidR="003E3355" w:rsidRPr="003E3355" w:rsidRDefault="003E3355" w:rsidP="003E3355">
            <w:pPr>
              <w:spacing w:line="240" w:lineRule="auto"/>
              <w:ind w:firstLine="0"/>
              <w:jc w:val="right"/>
              <w:rPr>
                <w:sz w:val="20"/>
              </w:rPr>
            </w:pPr>
            <w:r w:rsidRPr="003E3355">
              <w:rPr>
                <w:sz w:val="20"/>
              </w:rPr>
              <w:t>22 995,6</w:t>
            </w:r>
          </w:p>
        </w:tc>
        <w:tc>
          <w:tcPr>
            <w:tcW w:w="1135" w:type="dxa"/>
            <w:tcBorders>
              <w:top w:val="nil"/>
              <w:left w:val="nil"/>
              <w:bottom w:val="single" w:sz="4" w:space="0" w:color="auto"/>
              <w:right w:val="single" w:sz="4" w:space="0" w:color="auto"/>
            </w:tcBorders>
            <w:shd w:val="clear" w:color="auto" w:fill="auto"/>
            <w:vAlign w:val="bottom"/>
            <w:hideMark/>
          </w:tcPr>
          <w:p w14:paraId="0C3AC8CF" w14:textId="77777777" w:rsidR="003E3355" w:rsidRPr="003E3355" w:rsidRDefault="003E3355" w:rsidP="003E3355">
            <w:pPr>
              <w:spacing w:line="240" w:lineRule="auto"/>
              <w:ind w:firstLine="0"/>
              <w:jc w:val="right"/>
              <w:rPr>
                <w:sz w:val="20"/>
              </w:rPr>
            </w:pPr>
            <w:r w:rsidRPr="003E3355">
              <w:rPr>
                <w:sz w:val="20"/>
              </w:rPr>
              <w:t>22 995,6</w:t>
            </w:r>
          </w:p>
        </w:tc>
      </w:tr>
      <w:tr w:rsidR="003E3355" w:rsidRPr="003E3355" w14:paraId="4420014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5E3C10"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4D3309A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A053AD5"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5AED2F2"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4EDF7863" w14:textId="77777777" w:rsidR="003E3355" w:rsidRPr="003E3355" w:rsidRDefault="003E3355" w:rsidP="003E3355">
            <w:pPr>
              <w:spacing w:line="240" w:lineRule="auto"/>
              <w:ind w:firstLine="0"/>
              <w:jc w:val="center"/>
              <w:rPr>
                <w:sz w:val="18"/>
                <w:szCs w:val="18"/>
              </w:rPr>
            </w:pPr>
            <w:r w:rsidRPr="003E3355">
              <w:rPr>
                <w:sz w:val="18"/>
                <w:szCs w:val="18"/>
              </w:rPr>
              <w:t>111</w:t>
            </w:r>
          </w:p>
        </w:tc>
        <w:tc>
          <w:tcPr>
            <w:tcW w:w="1275" w:type="dxa"/>
            <w:tcBorders>
              <w:top w:val="nil"/>
              <w:left w:val="nil"/>
              <w:bottom w:val="single" w:sz="4" w:space="0" w:color="auto"/>
              <w:right w:val="single" w:sz="4" w:space="0" w:color="auto"/>
            </w:tcBorders>
            <w:shd w:val="clear" w:color="auto" w:fill="auto"/>
            <w:vAlign w:val="bottom"/>
            <w:hideMark/>
          </w:tcPr>
          <w:p w14:paraId="6E1A4C26" w14:textId="77777777" w:rsidR="003E3355" w:rsidRPr="003E3355" w:rsidRDefault="003E3355" w:rsidP="003E3355">
            <w:pPr>
              <w:spacing w:line="240" w:lineRule="auto"/>
              <w:ind w:firstLine="0"/>
              <w:jc w:val="right"/>
              <w:rPr>
                <w:sz w:val="20"/>
              </w:rPr>
            </w:pPr>
            <w:r w:rsidRPr="003E3355">
              <w:rPr>
                <w:sz w:val="20"/>
              </w:rPr>
              <w:t>17 795,8</w:t>
            </w:r>
          </w:p>
        </w:tc>
        <w:tc>
          <w:tcPr>
            <w:tcW w:w="1135" w:type="dxa"/>
            <w:tcBorders>
              <w:top w:val="nil"/>
              <w:left w:val="nil"/>
              <w:bottom w:val="single" w:sz="4" w:space="0" w:color="auto"/>
              <w:right w:val="single" w:sz="4" w:space="0" w:color="auto"/>
            </w:tcBorders>
            <w:shd w:val="clear" w:color="auto" w:fill="auto"/>
            <w:vAlign w:val="bottom"/>
            <w:hideMark/>
          </w:tcPr>
          <w:p w14:paraId="01E83403" w14:textId="77777777" w:rsidR="003E3355" w:rsidRPr="003E3355" w:rsidRDefault="003E3355" w:rsidP="003E3355">
            <w:pPr>
              <w:spacing w:line="240" w:lineRule="auto"/>
              <w:ind w:firstLine="0"/>
              <w:jc w:val="right"/>
              <w:rPr>
                <w:sz w:val="20"/>
              </w:rPr>
            </w:pPr>
            <w:r w:rsidRPr="003E3355">
              <w:rPr>
                <w:sz w:val="20"/>
              </w:rPr>
              <w:t>17 795,8</w:t>
            </w:r>
          </w:p>
        </w:tc>
      </w:tr>
      <w:tr w:rsidR="003E3355" w:rsidRPr="003E3355" w14:paraId="5767E21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ADDBE64" w14:textId="77777777" w:rsidR="003E3355" w:rsidRPr="003E3355" w:rsidRDefault="003E3355" w:rsidP="003E3355">
            <w:pPr>
              <w:spacing w:line="240" w:lineRule="auto"/>
              <w:ind w:firstLine="0"/>
              <w:jc w:val="left"/>
              <w:rPr>
                <w:sz w:val="18"/>
                <w:szCs w:val="18"/>
              </w:rPr>
            </w:pPr>
            <w:r w:rsidRPr="003E3355">
              <w:rPr>
                <w:sz w:val="18"/>
                <w:szCs w:val="18"/>
              </w:rPr>
              <w:t>Иные выплаты, кроме ФОТ</w:t>
            </w:r>
          </w:p>
        </w:tc>
        <w:tc>
          <w:tcPr>
            <w:tcW w:w="426" w:type="dxa"/>
            <w:tcBorders>
              <w:top w:val="nil"/>
              <w:left w:val="nil"/>
              <w:bottom w:val="single" w:sz="4" w:space="0" w:color="auto"/>
              <w:right w:val="single" w:sz="4" w:space="0" w:color="auto"/>
            </w:tcBorders>
            <w:shd w:val="clear" w:color="auto" w:fill="auto"/>
            <w:vAlign w:val="center"/>
            <w:hideMark/>
          </w:tcPr>
          <w:p w14:paraId="47DDB24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F0D5797"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DE5F0C1"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5951FF18" w14:textId="77777777" w:rsidR="003E3355" w:rsidRPr="003E3355" w:rsidRDefault="003E3355" w:rsidP="003E3355">
            <w:pPr>
              <w:spacing w:line="240" w:lineRule="auto"/>
              <w:ind w:firstLine="0"/>
              <w:jc w:val="center"/>
              <w:rPr>
                <w:sz w:val="18"/>
                <w:szCs w:val="18"/>
              </w:rPr>
            </w:pPr>
            <w:r w:rsidRPr="003E3355">
              <w:rPr>
                <w:sz w:val="18"/>
                <w:szCs w:val="18"/>
              </w:rPr>
              <w:t>112</w:t>
            </w:r>
          </w:p>
        </w:tc>
        <w:tc>
          <w:tcPr>
            <w:tcW w:w="1275" w:type="dxa"/>
            <w:tcBorders>
              <w:top w:val="nil"/>
              <w:left w:val="nil"/>
              <w:bottom w:val="single" w:sz="4" w:space="0" w:color="auto"/>
              <w:right w:val="single" w:sz="4" w:space="0" w:color="auto"/>
            </w:tcBorders>
            <w:shd w:val="clear" w:color="auto" w:fill="auto"/>
            <w:vAlign w:val="bottom"/>
            <w:hideMark/>
          </w:tcPr>
          <w:p w14:paraId="39B41389"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4C5E441D"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5B747C5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759E9EB"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5F6FBA7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C51DFE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C080F0A"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6C35D636" w14:textId="77777777" w:rsidR="003E3355" w:rsidRPr="003E3355" w:rsidRDefault="003E3355" w:rsidP="003E3355">
            <w:pPr>
              <w:spacing w:line="240" w:lineRule="auto"/>
              <w:ind w:firstLine="0"/>
              <w:jc w:val="center"/>
              <w:rPr>
                <w:sz w:val="18"/>
                <w:szCs w:val="18"/>
              </w:rPr>
            </w:pPr>
            <w:r w:rsidRPr="003E3355">
              <w:rPr>
                <w:sz w:val="18"/>
                <w:szCs w:val="18"/>
              </w:rPr>
              <w:t>119</w:t>
            </w:r>
          </w:p>
        </w:tc>
        <w:tc>
          <w:tcPr>
            <w:tcW w:w="1275" w:type="dxa"/>
            <w:tcBorders>
              <w:top w:val="nil"/>
              <w:left w:val="nil"/>
              <w:bottom w:val="single" w:sz="4" w:space="0" w:color="auto"/>
              <w:right w:val="single" w:sz="4" w:space="0" w:color="auto"/>
            </w:tcBorders>
            <w:shd w:val="clear" w:color="auto" w:fill="auto"/>
            <w:vAlign w:val="bottom"/>
            <w:hideMark/>
          </w:tcPr>
          <w:p w14:paraId="6867BED0" w14:textId="77777777" w:rsidR="003E3355" w:rsidRPr="003E3355" w:rsidRDefault="003E3355" w:rsidP="003E3355">
            <w:pPr>
              <w:spacing w:line="240" w:lineRule="auto"/>
              <w:ind w:firstLine="0"/>
              <w:jc w:val="right"/>
              <w:rPr>
                <w:sz w:val="20"/>
              </w:rPr>
            </w:pPr>
            <w:r w:rsidRPr="003E3355">
              <w:rPr>
                <w:sz w:val="20"/>
              </w:rPr>
              <w:t>5 189,8</w:t>
            </w:r>
          </w:p>
        </w:tc>
        <w:tc>
          <w:tcPr>
            <w:tcW w:w="1135" w:type="dxa"/>
            <w:tcBorders>
              <w:top w:val="nil"/>
              <w:left w:val="nil"/>
              <w:bottom w:val="single" w:sz="4" w:space="0" w:color="auto"/>
              <w:right w:val="single" w:sz="4" w:space="0" w:color="auto"/>
            </w:tcBorders>
            <w:shd w:val="clear" w:color="auto" w:fill="auto"/>
            <w:vAlign w:val="bottom"/>
            <w:hideMark/>
          </w:tcPr>
          <w:p w14:paraId="6F1032A9" w14:textId="77777777" w:rsidR="003E3355" w:rsidRPr="003E3355" w:rsidRDefault="003E3355" w:rsidP="003E3355">
            <w:pPr>
              <w:spacing w:line="240" w:lineRule="auto"/>
              <w:ind w:firstLine="0"/>
              <w:jc w:val="right"/>
              <w:rPr>
                <w:sz w:val="20"/>
              </w:rPr>
            </w:pPr>
            <w:r w:rsidRPr="003E3355">
              <w:rPr>
                <w:sz w:val="20"/>
              </w:rPr>
              <w:t>5 189,8</w:t>
            </w:r>
          </w:p>
        </w:tc>
      </w:tr>
      <w:tr w:rsidR="003E3355" w:rsidRPr="003E3355" w14:paraId="656BF0E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ED24A9B"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484D69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729B7E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681BABE"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09E5D4FB"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1285F60" w14:textId="77777777" w:rsidR="003E3355" w:rsidRPr="003E3355" w:rsidRDefault="003E3355" w:rsidP="003E3355">
            <w:pPr>
              <w:spacing w:line="240" w:lineRule="auto"/>
              <w:ind w:firstLine="0"/>
              <w:jc w:val="right"/>
              <w:rPr>
                <w:sz w:val="20"/>
              </w:rPr>
            </w:pPr>
            <w:r w:rsidRPr="003E3355">
              <w:rPr>
                <w:sz w:val="20"/>
              </w:rPr>
              <w:t>20 831,2</w:t>
            </w:r>
          </w:p>
        </w:tc>
        <w:tc>
          <w:tcPr>
            <w:tcW w:w="1135" w:type="dxa"/>
            <w:tcBorders>
              <w:top w:val="nil"/>
              <w:left w:val="nil"/>
              <w:bottom w:val="single" w:sz="4" w:space="0" w:color="auto"/>
              <w:right w:val="single" w:sz="4" w:space="0" w:color="auto"/>
            </w:tcBorders>
            <w:shd w:val="clear" w:color="auto" w:fill="auto"/>
            <w:vAlign w:val="bottom"/>
            <w:hideMark/>
          </w:tcPr>
          <w:p w14:paraId="14DFB693" w14:textId="77777777" w:rsidR="003E3355" w:rsidRPr="003E3355" w:rsidRDefault="003E3355" w:rsidP="003E3355">
            <w:pPr>
              <w:spacing w:line="240" w:lineRule="auto"/>
              <w:ind w:firstLine="0"/>
              <w:jc w:val="right"/>
              <w:rPr>
                <w:sz w:val="20"/>
              </w:rPr>
            </w:pPr>
            <w:r w:rsidRPr="003E3355">
              <w:rPr>
                <w:sz w:val="20"/>
              </w:rPr>
              <w:t>20 831,2</w:t>
            </w:r>
          </w:p>
        </w:tc>
      </w:tr>
      <w:tr w:rsidR="003E3355" w:rsidRPr="003E3355" w14:paraId="36CEA947"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06B7E5"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11C9B97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2DBD13D"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5F6B294"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242DB20F"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0814AF36" w14:textId="77777777" w:rsidR="003E3355" w:rsidRPr="003E3355" w:rsidRDefault="003E3355" w:rsidP="003E3355">
            <w:pPr>
              <w:spacing w:line="240" w:lineRule="auto"/>
              <w:ind w:firstLine="0"/>
              <w:jc w:val="right"/>
              <w:rPr>
                <w:sz w:val="20"/>
              </w:rPr>
            </w:pPr>
            <w:r w:rsidRPr="003E3355">
              <w:rPr>
                <w:sz w:val="20"/>
              </w:rPr>
              <w:t>1 485,8</w:t>
            </w:r>
          </w:p>
        </w:tc>
        <w:tc>
          <w:tcPr>
            <w:tcW w:w="1135" w:type="dxa"/>
            <w:tcBorders>
              <w:top w:val="nil"/>
              <w:left w:val="nil"/>
              <w:bottom w:val="single" w:sz="4" w:space="0" w:color="auto"/>
              <w:right w:val="single" w:sz="4" w:space="0" w:color="auto"/>
            </w:tcBorders>
            <w:shd w:val="clear" w:color="auto" w:fill="auto"/>
            <w:vAlign w:val="bottom"/>
            <w:hideMark/>
          </w:tcPr>
          <w:p w14:paraId="1C926237" w14:textId="77777777" w:rsidR="003E3355" w:rsidRPr="003E3355" w:rsidRDefault="003E3355" w:rsidP="003E3355">
            <w:pPr>
              <w:spacing w:line="240" w:lineRule="auto"/>
              <w:ind w:firstLine="0"/>
              <w:jc w:val="right"/>
              <w:rPr>
                <w:sz w:val="20"/>
              </w:rPr>
            </w:pPr>
            <w:r w:rsidRPr="003E3355">
              <w:rPr>
                <w:sz w:val="20"/>
              </w:rPr>
              <w:t>1 485,8</w:t>
            </w:r>
          </w:p>
        </w:tc>
      </w:tr>
      <w:tr w:rsidR="003E3355" w:rsidRPr="003E3355" w14:paraId="32B5748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140E5B5"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1B90D3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33D0D96"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83F1113"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567F0115"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61597425" w14:textId="77777777" w:rsidR="003E3355" w:rsidRPr="003E3355" w:rsidRDefault="003E3355" w:rsidP="003E3355">
            <w:pPr>
              <w:spacing w:line="240" w:lineRule="auto"/>
              <w:ind w:firstLine="0"/>
              <w:jc w:val="right"/>
              <w:rPr>
                <w:sz w:val="20"/>
              </w:rPr>
            </w:pPr>
            <w:r w:rsidRPr="003E3355">
              <w:rPr>
                <w:sz w:val="20"/>
              </w:rPr>
              <w:t>11 333,9</w:t>
            </w:r>
          </w:p>
        </w:tc>
        <w:tc>
          <w:tcPr>
            <w:tcW w:w="1135" w:type="dxa"/>
            <w:tcBorders>
              <w:top w:val="nil"/>
              <w:left w:val="nil"/>
              <w:bottom w:val="single" w:sz="4" w:space="0" w:color="auto"/>
              <w:right w:val="single" w:sz="4" w:space="0" w:color="auto"/>
            </w:tcBorders>
            <w:shd w:val="clear" w:color="auto" w:fill="auto"/>
            <w:vAlign w:val="bottom"/>
            <w:hideMark/>
          </w:tcPr>
          <w:p w14:paraId="3FC99066" w14:textId="77777777" w:rsidR="003E3355" w:rsidRPr="003E3355" w:rsidRDefault="003E3355" w:rsidP="003E3355">
            <w:pPr>
              <w:spacing w:line="240" w:lineRule="auto"/>
              <w:ind w:firstLine="0"/>
              <w:jc w:val="right"/>
              <w:rPr>
                <w:sz w:val="20"/>
              </w:rPr>
            </w:pPr>
            <w:r w:rsidRPr="003E3355">
              <w:rPr>
                <w:sz w:val="20"/>
              </w:rPr>
              <w:t>11 333,9</w:t>
            </w:r>
          </w:p>
        </w:tc>
      </w:tr>
      <w:tr w:rsidR="003E3355" w:rsidRPr="003E3355" w14:paraId="781840E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44CA04" w14:textId="77777777" w:rsidR="003E3355" w:rsidRPr="003E3355" w:rsidRDefault="003E3355" w:rsidP="003E3355">
            <w:pPr>
              <w:spacing w:line="240" w:lineRule="auto"/>
              <w:ind w:firstLine="0"/>
              <w:jc w:val="left"/>
              <w:rPr>
                <w:sz w:val="18"/>
                <w:szCs w:val="18"/>
              </w:rPr>
            </w:pPr>
            <w:r w:rsidRPr="003E3355">
              <w:rPr>
                <w:sz w:val="18"/>
                <w:szCs w:val="18"/>
              </w:rPr>
              <w:t>Закупка энергетических ресурсов</w:t>
            </w:r>
          </w:p>
        </w:tc>
        <w:tc>
          <w:tcPr>
            <w:tcW w:w="426" w:type="dxa"/>
            <w:tcBorders>
              <w:top w:val="nil"/>
              <w:left w:val="nil"/>
              <w:bottom w:val="single" w:sz="4" w:space="0" w:color="auto"/>
              <w:right w:val="single" w:sz="4" w:space="0" w:color="auto"/>
            </w:tcBorders>
            <w:shd w:val="clear" w:color="auto" w:fill="auto"/>
            <w:vAlign w:val="center"/>
            <w:hideMark/>
          </w:tcPr>
          <w:p w14:paraId="4806ED4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CC9469C"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0A6A0A4"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736DA8D7" w14:textId="77777777" w:rsidR="003E3355" w:rsidRPr="003E3355" w:rsidRDefault="003E3355" w:rsidP="003E3355">
            <w:pPr>
              <w:spacing w:line="240" w:lineRule="auto"/>
              <w:ind w:firstLine="0"/>
              <w:jc w:val="center"/>
              <w:rPr>
                <w:sz w:val="18"/>
                <w:szCs w:val="18"/>
              </w:rPr>
            </w:pPr>
            <w:r w:rsidRPr="003E3355">
              <w:rPr>
                <w:sz w:val="18"/>
                <w:szCs w:val="18"/>
              </w:rPr>
              <w:t>247</w:t>
            </w:r>
          </w:p>
        </w:tc>
        <w:tc>
          <w:tcPr>
            <w:tcW w:w="1275" w:type="dxa"/>
            <w:tcBorders>
              <w:top w:val="nil"/>
              <w:left w:val="nil"/>
              <w:bottom w:val="single" w:sz="4" w:space="0" w:color="auto"/>
              <w:right w:val="single" w:sz="4" w:space="0" w:color="auto"/>
            </w:tcBorders>
            <w:shd w:val="clear" w:color="auto" w:fill="auto"/>
            <w:vAlign w:val="bottom"/>
            <w:hideMark/>
          </w:tcPr>
          <w:p w14:paraId="50F32435" w14:textId="77777777" w:rsidR="003E3355" w:rsidRPr="003E3355" w:rsidRDefault="003E3355" w:rsidP="003E3355">
            <w:pPr>
              <w:spacing w:line="240" w:lineRule="auto"/>
              <w:ind w:firstLine="0"/>
              <w:jc w:val="right"/>
              <w:rPr>
                <w:sz w:val="20"/>
              </w:rPr>
            </w:pPr>
            <w:r w:rsidRPr="003E3355">
              <w:rPr>
                <w:sz w:val="20"/>
              </w:rPr>
              <w:t>8 011,5</w:t>
            </w:r>
          </w:p>
        </w:tc>
        <w:tc>
          <w:tcPr>
            <w:tcW w:w="1135" w:type="dxa"/>
            <w:tcBorders>
              <w:top w:val="nil"/>
              <w:left w:val="nil"/>
              <w:bottom w:val="single" w:sz="4" w:space="0" w:color="auto"/>
              <w:right w:val="single" w:sz="4" w:space="0" w:color="auto"/>
            </w:tcBorders>
            <w:shd w:val="clear" w:color="auto" w:fill="auto"/>
            <w:vAlign w:val="bottom"/>
            <w:hideMark/>
          </w:tcPr>
          <w:p w14:paraId="1AC0F8DF" w14:textId="77777777" w:rsidR="003E3355" w:rsidRPr="003E3355" w:rsidRDefault="003E3355" w:rsidP="003E3355">
            <w:pPr>
              <w:spacing w:line="240" w:lineRule="auto"/>
              <w:ind w:firstLine="0"/>
              <w:jc w:val="right"/>
              <w:rPr>
                <w:sz w:val="20"/>
              </w:rPr>
            </w:pPr>
            <w:r w:rsidRPr="003E3355">
              <w:rPr>
                <w:sz w:val="20"/>
              </w:rPr>
              <w:t>8 011,5</w:t>
            </w:r>
          </w:p>
        </w:tc>
      </w:tr>
      <w:tr w:rsidR="003E3355" w:rsidRPr="003E3355" w14:paraId="2D3BE6F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7EB91B" w14:textId="77777777" w:rsidR="003E3355" w:rsidRPr="003E3355" w:rsidRDefault="003E3355" w:rsidP="003E3355">
            <w:pPr>
              <w:spacing w:line="240" w:lineRule="auto"/>
              <w:ind w:firstLine="0"/>
              <w:jc w:val="left"/>
              <w:rPr>
                <w:sz w:val="18"/>
                <w:szCs w:val="18"/>
              </w:rPr>
            </w:pPr>
            <w:r w:rsidRPr="003E3355">
              <w:rPr>
                <w:sz w:val="18"/>
                <w:szCs w:val="18"/>
              </w:rPr>
              <w:t>Исполнение судебных актов</w:t>
            </w:r>
          </w:p>
        </w:tc>
        <w:tc>
          <w:tcPr>
            <w:tcW w:w="426" w:type="dxa"/>
            <w:tcBorders>
              <w:top w:val="nil"/>
              <w:left w:val="nil"/>
              <w:bottom w:val="single" w:sz="4" w:space="0" w:color="auto"/>
              <w:right w:val="single" w:sz="4" w:space="0" w:color="auto"/>
            </w:tcBorders>
            <w:shd w:val="clear" w:color="auto" w:fill="auto"/>
            <w:vAlign w:val="center"/>
            <w:hideMark/>
          </w:tcPr>
          <w:p w14:paraId="79901CE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8B16019"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7C06FEE"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6C92D6EC" w14:textId="77777777" w:rsidR="003E3355" w:rsidRPr="003E3355" w:rsidRDefault="003E3355" w:rsidP="003E3355">
            <w:pPr>
              <w:spacing w:line="240" w:lineRule="auto"/>
              <w:ind w:firstLine="0"/>
              <w:jc w:val="center"/>
              <w:rPr>
                <w:sz w:val="18"/>
                <w:szCs w:val="18"/>
              </w:rPr>
            </w:pPr>
            <w:r w:rsidRPr="003E3355">
              <w:rPr>
                <w:sz w:val="18"/>
                <w:szCs w:val="18"/>
              </w:rPr>
              <w:t>830</w:t>
            </w:r>
          </w:p>
        </w:tc>
        <w:tc>
          <w:tcPr>
            <w:tcW w:w="1275" w:type="dxa"/>
            <w:tcBorders>
              <w:top w:val="nil"/>
              <w:left w:val="nil"/>
              <w:bottom w:val="single" w:sz="4" w:space="0" w:color="auto"/>
              <w:right w:val="single" w:sz="4" w:space="0" w:color="auto"/>
            </w:tcBorders>
            <w:shd w:val="clear" w:color="auto" w:fill="auto"/>
            <w:vAlign w:val="bottom"/>
            <w:hideMark/>
          </w:tcPr>
          <w:p w14:paraId="584C174A" w14:textId="77777777" w:rsidR="003E3355" w:rsidRPr="003E3355" w:rsidRDefault="003E3355" w:rsidP="003E3355">
            <w:pPr>
              <w:spacing w:line="240" w:lineRule="auto"/>
              <w:ind w:firstLine="0"/>
              <w:jc w:val="right"/>
              <w:rPr>
                <w:sz w:val="20"/>
              </w:rPr>
            </w:pPr>
            <w:r w:rsidRPr="003E3355">
              <w:rPr>
                <w:sz w:val="20"/>
              </w:rPr>
              <w:t>5,0</w:t>
            </w:r>
          </w:p>
        </w:tc>
        <w:tc>
          <w:tcPr>
            <w:tcW w:w="1135" w:type="dxa"/>
            <w:tcBorders>
              <w:top w:val="nil"/>
              <w:left w:val="nil"/>
              <w:bottom w:val="single" w:sz="4" w:space="0" w:color="auto"/>
              <w:right w:val="single" w:sz="4" w:space="0" w:color="auto"/>
            </w:tcBorders>
            <w:shd w:val="clear" w:color="auto" w:fill="auto"/>
            <w:vAlign w:val="bottom"/>
            <w:hideMark/>
          </w:tcPr>
          <w:p w14:paraId="7A265FF3" w14:textId="77777777" w:rsidR="003E3355" w:rsidRPr="003E3355" w:rsidRDefault="003E3355" w:rsidP="003E3355">
            <w:pPr>
              <w:spacing w:line="240" w:lineRule="auto"/>
              <w:ind w:firstLine="0"/>
              <w:jc w:val="right"/>
              <w:rPr>
                <w:sz w:val="20"/>
              </w:rPr>
            </w:pPr>
            <w:r w:rsidRPr="003E3355">
              <w:rPr>
                <w:sz w:val="20"/>
              </w:rPr>
              <w:t>5,0</w:t>
            </w:r>
          </w:p>
        </w:tc>
      </w:tr>
      <w:tr w:rsidR="003E3355" w:rsidRPr="003E3355" w14:paraId="35B0F497"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18449B" w14:textId="77777777" w:rsidR="003E3355" w:rsidRPr="003E3355" w:rsidRDefault="003E3355" w:rsidP="003E3355">
            <w:pPr>
              <w:spacing w:line="240" w:lineRule="auto"/>
              <w:ind w:firstLine="0"/>
              <w:jc w:val="left"/>
              <w:rPr>
                <w:sz w:val="18"/>
                <w:szCs w:val="18"/>
              </w:rPr>
            </w:pPr>
            <w:r w:rsidRPr="003E3355">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426" w:type="dxa"/>
            <w:tcBorders>
              <w:top w:val="nil"/>
              <w:left w:val="nil"/>
              <w:bottom w:val="single" w:sz="4" w:space="0" w:color="auto"/>
              <w:right w:val="single" w:sz="4" w:space="0" w:color="auto"/>
            </w:tcBorders>
            <w:shd w:val="clear" w:color="auto" w:fill="auto"/>
            <w:vAlign w:val="center"/>
            <w:hideMark/>
          </w:tcPr>
          <w:p w14:paraId="340CD4F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B52B58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F0A3BC1"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26A33AF3" w14:textId="77777777" w:rsidR="003E3355" w:rsidRPr="003E3355" w:rsidRDefault="003E3355" w:rsidP="003E3355">
            <w:pPr>
              <w:spacing w:line="240" w:lineRule="auto"/>
              <w:ind w:firstLine="0"/>
              <w:jc w:val="center"/>
              <w:rPr>
                <w:sz w:val="18"/>
                <w:szCs w:val="18"/>
              </w:rPr>
            </w:pPr>
            <w:r w:rsidRPr="003E3355">
              <w:rPr>
                <w:sz w:val="18"/>
                <w:szCs w:val="18"/>
              </w:rPr>
              <w:t>831</w:t>
            </w:r>
          </w:p>
        </w:tc>
        <w:tc>
          <w:tcPr>
            <w:tcW w:w="1275" w:type="dxa"/>
            <w:tcBorders>
              <w:top w:val="nil"/>
              <w:left w:val="nil"/>
              <w:bottom w:val="single" w:sz="4" w:space="0" w:color="auto"/>
              <w:right w:val="single" w:sz="4" w:space="0" w:color="auto"/>
            </w:tcBorders>
            <w:shd w:val="clear" w:color="auto" w:fill="auto"/>
            <w:vAlign w:val="bottom"/>
            <w:hideMark/>
          </w:tcPr>
          <w:p w14:paraId="5F193BF7" w14:textId="77777777" w:rsidR="003E3355" w:rsidRPr="003E3355" w:rsidRDefault="003E3355" w:rsidP="003E3355">
            <w:pPr>
              <w:spacing w:line="240" w:lineRule="auto"/>
              <w:ind w:firstLine="0"/>
              <w:jc w:val="right"/>
              <w:rPr>
                <w:sz w:val="20"/>
              </w:rPr>
            </w:pPr>
            <w:r w:rsidRPr="003E3355">
              <w:rPr>
                <w:sz w:val="20"/>
              </w:rPr>
              <w:t>5,0</w:t>
            </w:r>
          </w:p>
        </w:tc>
        <w:tc>
          <w:tcPr>
            <w:tcW w:w="1135" w:type="dxa"/>
            <w:tcBorders>
              <w:top w:val="nil"/>
              <w:left w:val="nil"/>
              <w:bottom w:val="single" w:sz="4" w:space="0" w:color="auto"/>
              <w:right w:val="single" w:sz="4" w:space="0" w:color="auto"/>
            </w:tcBorders>
            <w:shd w:val="clear" w:color="auto" w:fill="auto"/>
            <w:vAlign w:val="bottom"/>
            <w:hideMark/>
          </w:tcPr>
          <w:p w14:paraId="661E5BB4" w14:textId="77777777" w:rsidR="003E3355" w:rsidRPr="003E3355" w:rsidRDefault="003E3355" w:rsidP="003E3355">
            <w:pPr>
              <w:spacing w:line="240" w:lineRule="auto"/>
              <w:ind w:firstLine="0"/>
              <w:jc w:val="right"/>
              <w:rPr>
                <w:sz w:val="20"/>
              </w:rPr>
            </w:pPr>
            <w:r w:rsidRPr="003E3355">
              <w:rPr>
                <w:sz w:val="20"/>
              </w:rPr>
              <w:t>5,0</w:t>
            </w:r>
          </w:p>
        </w:tc>
      </w:tr>
      <w:tr w:rsidR="003E3355" w:rsidRPr="003E3355" w14:paraId="0D95CB9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0A4036B" w14:textId="77777777" w:rsidR="003E3355" w:rsidRPr="003E3355" w:rsidRDefault="003E3355" w:rsidP="003E3355">
            <w:pPr>
              <w:spacing w:line="240" w:lineRule="auto"/>
              <w:ind w:firstLine="0"/>
              <w:jc w:val="left"/>
              <w:rPr>
                <w:sz w:val="18"/>
                <w:szCs w:val="18"/>
              </w:rPr>
            </w:pPr>
            <w:r w:rsidRPr="003E3355">
              <w:rPr>
                <w:sz w:val="18"/>
                <w:szCs w:val="18"/>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0F24136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7609806D"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590DB45"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0138C1B5" w14:textId="77777777" w:rsidR="003E3355" w:rsidRPr="003E3355" w:rsidRDefault="003E3355" w:rsidP="003E3355">
            <w:pPr>
              <w:spacing w:line="240" w:lineRule="auto"/>
              <w:ind w:firstLine="0"/>
              <w:jc w:val="center"/>
              <w:rPr>
                <w:sz w:val="18"/>
                <w:szCs w:val="18"/>
              </w:rPr>
            </w:pPr>
            <w:r w:rsidRPr="003E3355">
              <w:rPr>
                <w:sz w:val="18"/>
                <w:szCs w:val="18"/>
              </w:rPr>
              <w:t>850</w:t>
            </w:r>
          </w:p>
        </w:tc>
        <w:tc>
          <w:tcPr>
            <w:tcW w:w="1275" w:type="dxa"/>
            <w:tcBorders>
              <w:top w:val="nil"/>
              <w:left w:val="nil"/>
              <w:bottom w:val="single" w:sz="4" w:space="0" w:color="auto"/>
              <w:right w:val="single" w:sz="4" w:space="0" w:color="auto"/>
            </w:tcBorders>
            <w:shd w:val="clear" w:color="auto" w:fill="auto"/>
            <w:vAlign w:val="bottom"/>
            <w:hideMark/>
          </w:tcPr>
          <w:p w14:paraId="796BF5D9" w14:textId="77777777" w:rsidR="003E3355" w:rsidRPr="003E3355" w:rsidRDefault="003E3355" w:rsidP="003E3355">
            <w:pPr>
              <w:spacing w:line="240" w:lineRule="auto"/>
              <w:ind w:firstLine="0"/>
              <w:jc w:val="right"/>
              <w:rPr>
                <w:sz w:val="20"/>
              </w:rPr>
            </w:pPr>
            <w:r w:rsidRPr="003E3355">
              <w:rPr>
                <w:sz w:val="20"/>
              </w:rPr>
              <w:t>1 470,7</w:t>
            </w:r>
          </w:p>
        </w:tc>
        <w:tc>
          <w:tcPr>
            <w:tcW w:w="1135" w:type="dxa"/>
            <w:tcBorders>
              <w:top w:val="nil"/>
              <w:left w:val="nil"/>
              <w:bottom w:val="single" w:sz="4" w:space="0" w:color="auto"/>
              <w:right w:val="single" w:sz="4" w:space="0" w:color="auto"/>
            </w:tcBorders>
            <w:shd w:val="clear" w:color="auto" w:fill="auto"/>
            <w:vAlign w:val="bottom"/>
            <w:hideMark/>
          </w:tcPr>
          <w:p w14:paraId="3DC36F68" w14:textId="77777777" w:rsidR="003E3355" w:rsidRPr="003E3355" w:rsidRDefault="003E3355" w:rsidP="003E3355">
            <w:pPr>
              <w:spacing w:line="240" w:lineRule="auto"/>
              <w:ind w:firstLine="0"/>
              <w:jc w:val="right"/>
              <w:rPr>
                <w:sz w:val="20"/>
              </w:rPr>
            </w:pPr>
            <w:r w:rsidRPr="003E3355">
              <w:rPr>
                <w:sz w:val="20"/>
              </w:rPr>
              <w:t>1 470,7</w:t>
            </w:r>
          </w:p>
        </w:tc>
      </w:tr>
      <w:tr w:rsidR="003E3355" w:rsidRPr="003E3355" w14:paraId="69B41D9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6B10FEA" w14:textId="77777777" w:rsidR="003E3355" w:rsidRPr="003E3355" w:rsidRDefault="003E3355" w:rsidP="003E3355">
            <w:pPr>
              <w:spacing w:line="240" w:lineRule="auto"/>
              <w:ind w:firstLine="0"/>
              <w:jc w:val="left"/>
              <w:rPr>
                <w:sz w:val="18"/>
                <w:szCs w:val="18"/>
              </w:rPr>
            </w:pPr>
            <w:r w:rsidRPr="003E3355">
              <w:rPr>
                <w:sz w:val="18"/>
                <w:szCs w:val="18"/>
              </w:rPr>
              <w:t>Уплата налога на имущество организаций и земельного налога</w:t>
            </w:r>
          </w:p>
        </w:tc>
        <w:tc>
          <w:tcPr>
            <w:tcW w:w="426" w:type="dxa"/>
            <w:tcBorders>
              <w:top w:val="nil"/>
              <w:left w:val="nil"/>
              <w:bottom w:val="single" w:sz="4" w:space="0" w:color="auto"/>
              <w:right w:val="single" w:sz="4" w:space="0" w:color="auto"/>
            </w:tcBorders>
            <w:shd w:val="clear" w:color="auto" w:fill="auto"/>
            <w:vAlign w:val="center"/>
            <w:hideMark/>
          </w:tcPr>
          <w:p w14:paraId="11BC619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2F8D90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FAB1FCA"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02EF42FC" w14:textId="77777777" w:rsidR="003E3355" w:rsidRPr="003E3355" w:rsidRDefault="003E3355" w:rsidP="003E3355">
            <w:pPr>
              <w:spacing w:line="240" w:lineRule="auto"/>
              <w:ind w:firstLine="0"/>
              <w:jc w:val="center"/>
              <w:rPr>
                <w:sz w:val="18"/>
                <w:szCs w:val="18"/>
              </w:rPr>
            </w:pPr>
            <w:r w:rsidRPr="003E3355">
              <w:rPr>
                <w:sz w:val="18"/>
                <w:szCs w:val="18"/>
              </w:rPr>
              <w:t>851</w:t>
            </w:r>
          </w:p>
        </w:tc>
        <w:tc>
          <w:tcPr>
            <w:tcW w:w="1275" w:type="dxa"/>
            <w:tcBorders>
              <w:top w:val="nil"/>
              <w:left w:val="nil"/>
              <w:bottom w:val="single" w:sz="4" w:space="0" w:color="auto"/>
              <w:right w:val="single" w:sz="4" w:space="0" w:color="auto"/>
            </w:tcBorders>
            <w:shd w:val="clear" w:color="auto" w:fill="auto"/>
            <w:vAlign w:val="bottom"/>
            <w:hideMark/>
          </w:tcPr>
          <w:p w14:paraId="2FE96350" w14:textId="77777777" w:rsidR="003E3355" w:rsidRPr="003E3355" w:rsidRDefault="003E3355" w:rsidP="003E3355">
            <w:pPr>
              <w:spacing w:line="240" w:lineRule="auto"/>
              <w:ind w:firstLine="0"/>
              <w:jc w:val="right"/>
              <w:rPr>
                <w:sz w:val="20"/>
              </w:rPr>
            </w:pPr>
            <w:r w:rsidRPr="003E3355">
              <w:rPr>
                <w:sz w:val="20"/>
              </w:rPr>
              <w:t>416,9</w:t>
            </w:r>
          </w:p>
        </w:tc>
        <w:tc>
          <w:tcPr>
            <w:tcW w:w="1135" w:type="dxa"/>
            <w:tcBorders>
              <w:top w:val="nil"/>
              <w:left w:val="nil"/>
              <w:bottom w:val="single" w:sz="4" w:space="0" w:color="auto"/>
              <w:right w:val="single" w:sz="4" w:space="0" w:color="auto"/>
            </w:tcBorders>
            <w:shd w:val="clear" w:color="auto" w:fill="auto"/>
            <w:vAlign w:val="bottom"/>
            <w:hideMark/>
          </w:tcPr>
          <w:p w14:paraId="2793BC86" w14:textId="77777777" w:rsidR="003E3355" w:rsidRPr="003E3355" w:rsidRDefault="003E3355" w:rsidP="003E3355">
            <w:pPr>
              <w:spacing w:line="240" w:lineRule="auto"/>
              <w:ind w:firstLine="0"/>
              <w:jc w:val="right"/>
              <w:rPr>
                <w:sz w:val="20"/>
              </w:rPr>
            </w:pPr>
            <w:r w:rsidRPr="003E3355">
              <w:rPr>
                <w:sz w:val="20"/>
              </w:rPr>
              <w:t>416,9</w:t>
            </w:r>
          </w:p>
        </w:tc>
      </w:tr>
      <w:tr w:rsidR="003E3355" w:rsidRPr="003E3355" w14:paraId="30F12BF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E043E9" w14:textId="77777777" w:rsidR="003E3355" w:rsidRPr="003E3355" w:rsidRDefault="003E3355" w:rsidP="003E3355">
            <w:pPr>
              <w:spacing w:line="240" w:lineRule="auto"/>
              <w:ind w:firstLine="0"/>
              <w:jc w:val="left"/>
              <w:rPr>
                <w:sz w:val="18"/>
                <w:szCs w:val="18"/>
              </w:rPr>
            </w:pPr>
            <w:r w:rsidRPr="003E3355">
              <w:rPr>
                <w:sz w:val="18"/>
                <w:szCs w:val="18"/>
              </w:rPr>
              <w:t>Уплата прочих налогов, сборов</w:t>
            </w:r>
          </w:p>
        </w:tc>
        <w:tc>
          <w:tcPr>
            <w:tcW w:w="426" w:type="dxa"/>
            <w:tcBorders>
              <w:top w:val="nil"/>
              <w:left w:val="nil"/>
              <w:bottom w:val="single" w:sz="4" w:space="0" w:color="auto"/>
              <w:right w:val="single" w:sz="4" w:space="0" w:color="auto"/>
            </w:tcBorders>
            <w:shd w:val="clear" w:color="auto" w:fill="auto"/>
            <w:vAlign w:val="center"/>
            <w:hideMark/>
          </w:tcPr>
          <w:p w14:paraId="5F9A068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2F859EE"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C9EDBD8"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7564EC3F" w14:textId="77777777" w:rsidR="003E3355" w:rsidRPr="003E3355" w:rsidRDefault="003E3355" w:rsidP="003E3355">
            <w:pPr>
              <w:spacing w:line="240" w:lineRule="auto"/>
              <w:ind w:firstLine="0"/>
              <w:jc w:val="center"/>
              <w:rPr>
                <w:sz w:val="18"/>
                <w:szCs w:val="18"/>
              </w:rPr>
            </w:pPr>
            <w:r w:rsidRPr="003E3355">
              <w:rPr>
                <w:sz w:val="18"/>
                <w:szCs w:val="18"/>
              </w:rPr>
              <w:t>852</w:t>
            </w:r>
          </w:p>
        </w:tc>
        <w:tc>
          <w:tcPr>
            <w:tcW w:w="1275" w:type="dxa"/>
            <w:tcBorders>
              <w:top w:val="nil"/>
              <w:left w:val="nil"/>
              <w:bottom w:val="single" w:sz="4" w:space="0" w:color="auto"/>
              <w:right w:val="single" w:sz="4" w:space="0" w:color="auto"/>
            </w:tcBorders>
            <w:shd w:val="clear" w:color="auto" w:fill="auto"/>
            <w:vAlign w:val="bottom"/>
            <w:hideMark/>
          </w:tcPr>
          <w:p w14:paraId="3BC8139D" w14:textId="77777777" w:rsidR="003E3355" w:rsidRPr="003E3355" w:rsidRDefault="003E3355" w:rsidP="003E3355">
            <w:pPr>
              <w:spacing w:line="240" w:lineRule="auto"/>
              <w:ind w:firstLine="0"/>
              <w:jc w:val="right"/>
              <w:rPr>
                <w:sz w:val="20"/>
              </w:rPr>
            </w:pPr>
            <w:r w:rsidRPr="003E3355">
              <w:rPr>
                <w:sz w:val="20"/>
              </w:rPr>
              <w:t>156,3</w:t>
            </w:r>
          </w:p>
        </w:tc>
        <w:tc>
          <w:tcPr>
            <w:tcW w:w="1135" w:type="dxa"/>
            <w:tcBorders>
              <w:top w:val="nil"/>
              <w:left w:val="nil"/>
              <w:bottom w:val="single" w:sz="4" w:space="0" w:color="auto"/>
              <w:right w:val="single" w:sz="4" w:space="0" w:color="auto"/>
            </w:tcBorders>
            <w:shd w:val="clear" w:color="auto" w:fill="auto"/>
            <w:vAlign w:val="bottom"/>
            <w:hideMark/>
          </w:tcPr>
          <w:p w14:paraId="05A54914" w14:textId="77777777" w:rsidR="003E3355" w:rsidRPr="003E3355" w:rsidRDefault="003E3355" w:rsidP="003E3355">
            <w:pPr>
              <w:spacing w:line="240" w:lineRule="auto"/>
              <w:ind w:firstLine="0"/>
              <w:jc w:val="right"/>
              <w:rPr>
                <w:sz w:val="20"/>
              </w:rPr>
            </w:pPr>
            <w:r w:rsidRPr="003E3355">
              <w:rPr>
                <w:sz w:val="20"/>
              </w:rPr>
              <w:t>156,3</w:t>
            </w:r>
          </w:p>
        </w:tc>
      </w:tr>
      <w:tr w:rsidR="003E3355" w:rsidRPr="003E3355" w14:paraId="2EDC34A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30FA00" w14:textId="77777777" w:rsidR="003E3355" w:rsidRPr="003E3355" w:rsidRDefault="003E3355" w:rsidP="003E3355">
            <w:pPr>
              <w:spacing w:line="240" w:lineRule="auto"/>
              <w:ind w:firstLine="0"/>
              <w:jc w:val="left"/>
              <w:rPr>
                <w:sz w:val="18"/>
                <w:szCs w:val="18"/>
              </w:rPr>
            </w:pPr>
            <w:r w:rsidRPr="003E3355">
              <w:rPr>
                <w:sz w:val="18"/>
                <w:szCs w:val="18"/>
              </w:rPr>
              <w:t>Уплата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04F3A63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23C927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8CC2DE2" w14:textId="77777777" w:rsidR="003E3355" w:rsidRPr="003E3355" w:rsidRDefault="003E3355" w:rsidP="003E3355">
            <w:pPr>
              <w:spacing w:line="240" w:lineRule="auto"/>
              <w:ind w:firstLine="0"/>
              <w:jc w:val="center"/>
              <w:rPr>
                <w:sz w:val="18"/>
                <w:szCs w:val="18"/>
              </w:rPr>
            </w:pPr>
            <w:r w:rsidRPr="003E3355">
              <w:rP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0C090F98" w14:textId="77777777" w:rsidR="003E3355" w:rsidRPr="003E3355" w:rsidRDefault="003E3355" w:rsidP="003E3355">
            <w:pPr>
              <w:spacing w:line="240" w:lineRule="auto"/>
              <w:ind w:firstLine="0"/>
              <w:jc w:val="center"/>
              <w:rPr>
                <w:sz w:val="18"/>
                <w:szCs w:val="18"/>
              </w:rPr>
            </w:pPr>
            <w:r w:rsidRPr="003E3355">
              <w:rPr>
                <w:sz w:val="18"/>
                <w:szCs w:val="18"/>
              </w:rPr>
              <w:t>853</w:t>
            </w:r>
          </w:p>
        </w:tc>
        <w:tc>
          <w:tcPr>
            <w:tcW w:w="1275" w:type="dxa"/>
            <w:tcBorders>
              <w:top w:val="nil"/>
              <w:left w:val="nil"/>
              <w:bottom w:val="single" w:sz="4" w:space="0" w:color="auto"/>
              <w:right w:val="single" w:sz="4" w:space="0" w:color="auto"/>
            </w:tcBorders>
            <w:shd w:val="clear" w:color="auto" w:fill="auto"/>
            <w:vAlign w:val="bottom"/>
            <w:hideMark/>
          </w:tcPr>
          <w:p w14:paraId="52A8018D" w14:textId="77777777" w:rsidR="003E3355" w:rsidRPr="003E3355" w:rsidRDefault="003E3355" w:rsidP="003E3355">
            <w:pPr>
              <w:spacing w:line="240" w:lineRule="auto"/>
              <w:ind w:firstLine="0"/>
              <w:jc w:val="right"/>
              <w:rPr>
                <w:sz w:val="20"/>
              </w:rPr>
            </w:pPr>
            <w:r w:rsidRPr="003E3355">
              <w:rPr>
                <w:sz w:val="20"/>
              </w:rPr>
              <w:t>897,5</w:t>
            </w:r>
          </w:p>
        </w:tc>
        <w:tc>
          <w:tcPr>
            <w:tcW w:w="1135" w:type="dxa"/>
            <w:tcBorders>
              <w:top w:val="nil"/>
              <w:left w:val="nil"/>
              <w:bottom w:val="single" w:sz="4" w:space="0" w:color="auto"/>
              <w:right w:val="single" w:sz="4" w:space="0" w:color="auto"/>
            </w:tcBorders>
            <w:shd w:val="clear" w:color="auto" w:fill="auto"/>
            <w:vAlign w:val="bottom"/>
            <w:hideMark/>
          </w:tcPr>
          <w:p w14:paraId="12505511" w14:textId="77777777" w:rsidR="003E3355" w:rsidRPr="003E3355" w:rsidRDefault="003E3355" w:rsidP="003E3355">
            <w:pPr>
              <w:spacing w:line="240" w:lineRule="auto"/>
              <w:ind w:firstLine="0"/>
              <w:jc w:val="right"/>
              <w:rPr>
                <w:sz w:val="20"/>
              </w:rPr>
            </w:pPr>
            <w:r w:rsidRPr="003E3355">
              <w:rPr>
                <w:sz w:val="20"/>
              </w:rPr>
              <w:t>897,5</w:t>
            </w:r>
          </w:p>
        </w:tc>
      </w:tr>
      <w:tr w:rsidR="003E3355" w:rsidRPr="003E3355" w14:paraId="0C41625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0DCF5CF" w14:textId="77777777" w:rsidR="003E3355" w:rsidRPr="003E3355" w:rsidRDefault="003E3355" w:rsidP="003E3355">
            <w:pPr>
              <w:spacing w:line="240" w:lineRule="auto"/>
              <w:ind w:firstLine="0"/>
              <w:jc w:val="left"/>
              <w:rPr>
                <w:sz w:val="18"/>
                <w:szCs w:val="18"/>
              </w:rPr>
            </w:pPr>
            <w:r w:rsidRPr="003E3355">
              <w:rPr>
                <w:sz w:val="18"/>
                <w:szCs w:val="18"/>
              </w:rPr>
              <w:t xml:space="preserve">Центр бухгалтерского и материально-технического обеспечения </w:t>
            </w:r>
          </w:p>
        </w:tc>
        <w:tc>
          <w:tcPr>
            <w:tcW w:w="426" w:type="dxa"/>
            <w:tcBorders>
              <w:top w:val="nil"/>
              <w:left w:val="nil"/>
              <w:bottom w:val="single" w:sz="4" w:space="0" w:color="auto"/>
              <w:right w:val="single" w:sz="4" w:space="0" w:color="auto"/>
            </w:tcBorders>
            <w:shd w:val="clear" w:color="auto" w:fill="auto"/>
            <w:vAlign w:val="center"/>
            <w:hideMark/>
          </w:tcPr>
          <w:p w14:paraId="47CEEBC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838FD00"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D4EC78F" w14:textId="77777777" w:rsidR="003E3355" w:rsidRPr="003E3355" w:rsidRDefault="003E3355" w:rsidP="003E3355">
            <w:pPr>
              <w:spacing w:line="240" w:lineRule="auto"/>
              <w:ind w:firstLine="0"/>
              <w:jc w:val="center"/>
              <w:rPr>
                <w:sz w:val="18"/>
                <w:szCs w:val="18"/>
              </w:rPr>
            </w:pPr>
            <w:r w:rsidRPr="003E3355">
              <w:rPr>
                <w:sz w:val="18"/>
                <w:szCs w:val="18"/>
              </w:rPr>
              <w:t>0000083000</w:t>
            </w:r>
          </w:p>
        </w:tc>
        <w:tc>
          <w:tcPr>
            <w:tcW w:w="567" w:type="dxa"/>
            <w:tcBorders>
              <w:top w:val="nil"/>
              <w:left w:val="nil"/>
              <w:bottom w:val="single" w:sz="4" w:space="0" w:color="auto"/>
              <w:right w:val="single" w:sz="4" w:space="0" w:color="auto"/>
            </w:tcBorders>
            <w:shd w:val="clear" w:color="auto" w:fill="auto"/>
            <w:vAlign w:val="center"/>
            <w:hideMark/>
          </w:tcPr>
          <w:p w14:paraId="024A9BA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34151E0" w14:textId="77777777" w:rsidR="003E3355" w:rsidRPr="003E3355" w:rsidRDefault="003E3355" w:rsidP="003E3355">
            <w:pPr>
              <w:spacing w:line="240" w:lineRule="auto"/>
              <w:ind w:firstLine="0"/>
              <w:jc w:val="right"/>
              <w:rPr>
                <w:sz w:val="20"/>
              </w:rPr>
            </w:pPr>
            <w:r w:rsidRPr="003E3355">
              <w:rPr>
                <w:sz w:val="20"/>
              </w:rPr>
              <w:t>76 194,8</w:t>
            </w:r>
          </w:p>
        </w:tc>
        <w:tc>
          <w:tcPr>
            <w:tcW w:w="1135" w:type="dxa"/>
            <w:tcBorders>
              <w:top w:val="nil"/>
              <w:left w:val="nil"/>
              <w:bottom w:val="single" w:sz="4" w:space="0" w:color="auto"/>
              <w:right w:val="single" w:sz="4" w:space="0" w:color="auto"/>
            </w:tcBorders>
            <w:shd w:val="clear" w:color="auto" w:fill="auto"/>
            <w:vAlign w:val="bottom"/>
            <w:hideMark/>
          </w:tcPr>
          <w:p w14:paraId="7BEE9E71" w14:textId="77777777" w:rsidR="003E3355" w:rsidRPr="003E3355" w:rsidRDefault="003E3355" w:rsidP="003E3355">
            <w:pPr>
              <w:spacing w:line="240" w:lineRule="auto"/>
              <w:ind w:firstLine="0"/>
              <w:jc w:val="right"/>
              <w:rPr>
                <w:sz w:val="20"/>
              </w:rPr>
            </w:pPr>
            <w:r w:rsidRPr="003E3355">
              <w:rPr>
                <w:sz w:val="20"/>
              </w:rPr>
              <w:t>89 080,4</w:t>
            </w:r>
          </w:p>
        </w:tc>
      </w:tr>
      <w:tr w:rsidR="003E3355" w:rsidRPr="003E3355" w14:paraId="5EDE972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3674BCC" w14:textId="77777777" w:rsidR="003E3355" w:rsidRPr="003E3355" w:rsidRDefault="003E3355" w:rsidP="003E3355">
            <w:pPr>
              <w:spacing w:line="240" w:lineRule="auto"/>
              <w:ind w:firstLine="0"/>
              <w:jc w:val="left"/>
              <w:rPr>
                <w:sz w:val="18"/>
                <w:szCs w:val="18"/>
              </w:rPr>
            </w:pPr>
            <w:r w:rsidRPr="003E3355">
              <w:rPr>
                <w:sz w:val="18"/>
                <w:szCs w:val="18"/>
              </w:rPr>
              <w:t>Расходы по обеспечению хозяйственного обслуживания</w:t>
            </w:r>
          </w:p>
        </w:tc>
        <w:tc>
          <w:tcPr>
            <w:tcW w:w="426" w:type="dxa"/>
            <w:tcBorders>
              <w:top w:val="nil"/>
              <w:left w:val="nil"/>
              <w:bottom w:val="single" w:sz="4" w:space="0" w:color="auto"/>
              <w:right w:val="single" w:sz="4" w:space="0" w:color="auto"/>
            </w:tcBorders>
            <w:shd w:val="clear" w:color="auto" w:fill="auto"/>
            <w:vAlign w:val="center"/>
            <w:hideMark/>
          </w:tcPr>
          <w:p w14:paraId="6CD3ABE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F775C45"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11B8D51"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49095CD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73BFDED" w14:textId="77777777" w:rsidR="003E3355" w:rsidRPr="003E3355" w:rsidRDefault="003E3355" w:rsidP="003E3355">
            <w:pPr>
              <w:spacing w:line="240" w:lineRule="auto"/>
              <w:ind w:firstLine="0"/>
              <w:jc w:val="right"/>
              <w:rPr>
                <w:sz w:val="20"/>
              </w:rPr>
            </w:pPr>
            <w:r w:rsidRPr="003E3355">
              <w:rPr>
                <w:sz w:val="20"/>
              </w:rPr>
              <w:t>76 194,8</w:t>
            </w:r>
          </w:p>
        </w:tc>
        <w:tc>
          <w:tcPr>
            <w:tcW w:w="1135" w:type="dxa"/>
            <w:tcBorders>
              <w:top w:val="nil"/>
              <w:left w:val="nil"/>
              <w:bottom w:val="single" w:sz="4" w:space="0" w:color="auto"/>
              <w:right w:val="single" w:sz="4" w:space="0" w:color="auto"/>
            </w:tcBorders>
            <w:shd w:val="clear" w:color="auto" w:fill="auto"/>
            <w:vAlign w:val="bottom"/>
            <w:hideMark/>
          </w:tcPr>
          <w:p w14:paraId="238921B3" w14:textId="77777777" w:rsidR="003E3355" w:rsidRPr="003E3355" w:rsidRDefault="003E3355" w:rsidP="003E3355">
            <w:pPr>
              <w:spacing w:line="240" w:lineRule="auto"/>
              <w:ind w:firstLine="0"/>
              <w:jc w:val="right"/>
              <w:rPr>
                <w:sz w:val="20"/>
              </w:rPr>
            </w:pPr>
            <w:r w:rsidRPr="003E3355">
              <w:rPr>
                <w:sz w:val="20"/>
              </w:rPr>
              <w:t>89 080,4</w:t>
            </w:r>
          </w:p>
        </w:tc>
      </w:tr>
      <w:tr w:rsidR="003E3355" w:rsidRPr="003E3355" w14:paraId="1CDC7F9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C58DBA7"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17EF698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6AFAA3E"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2C22FCB1"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5544E8EB"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bottom"/>
            <w:hideMark/>
          </w:tcPr>
          <w:p w14:paraId="4FA8584F" w14:textId="77777777" w:rsidR="003E3355" w:rsidRPr="003E3355" w:rsidRDefault="003E3355" w:rsidP="003E3355">
            <w:pPr>
              <w:spacing w:line="240" w:lineRule="auto"/>
              <w:ind w:firstLine="0"/>
              <w:jc w:val="right"/>
              <w:rPr>
                <w:sz w:val="20"/>
              </w:rPr>
            </w:pPr>
            <w:r w:rsidRPr="003E3355">
              <w:rPr>
                <w:sz w:val="20"/>
              </w:rPr>
              <w:t>56 817,3</w:t>
            </w:r>
          </w:p>
        </w:tc>
        <w:tc>
          <w:tcPr>
            <w:tcW w:w="1135" w:type="dxa"/>
            <w:tcBorders>
              <w:top w:val="nil"/>
              <w:left w:val="nil"/>
              <w:bottom w:val="single" w:sz="4" w:space="0" w:color="auto"/>
              <w:right w:val="single" w:sz="4" w:space="0" w:color="auto"/>
            </w:tcBorders>
            <w:shd w:val="clear" w:color="auto" w:fill="auto"/>
            <w:vAlign w:val="bottom"/>
            <w:hideMark/>
          </w:tcPr>
          <w:p w14:paraId="0850BFD8" w14:textId="77777777" w:rsidR="003E3355" w:rsidRPr="003E3355" w:rsidRDefault="003E3355" w:rsidP="003E3355">
            <w:pPr>
              <w:spacing w:line="240" w:lineRule="auto"/>
              <w:ind w:firstLine="0"/>
              <w:jc w:val="right"/>
              <w:rPr>
                <w:sz w:val="20"/>
              </w:rPr>
            </w:pPr>
            <w:r w:rsidRPr="003E3355">
              <w:rPr>
                <w:sz w:val="20"/>
              </w:rPr>
              <w:t>56 817,3</w:t>
            </w:r>
          </w:p>
        </w:tc>
      </w:tr>
      <w:tr w:rsidR="003E3355" w:rsidRPr="003E3355" w14:paraId="1105F81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2176739"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66DFC55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1A3111F"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7D49CAA"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128B0DC3" w14:textId="77777777" w:rsidR="003E3355" w:rsidRPr="003E3355" w:rsidRDefault="003E3355" w:rsidP="003E3355">
            <w:pPr>
              <w:spacing w:line="240" w:lineRule="auto"/>
              <w:ind w:firstLine="0"/>
              <w:jc w:val="center"/>
              <w:rPr>
                <w:sz w:val="18"/>
                <w:szCs w:val="18"/>
              </w:rPr>
            </w:pPr>
            <w:r w:rsidRPr="003E3355">
              <w:rPr>
                <w:sz w:val="18"/>
                <w:szCs w:val="18"/>
              </w:rPr>
              <w:t>111</w:t>
            </w:r>
          </w:p>
        </w:tc>
        <w:tc>
          <w:tcPr>
            <w:tcW w:w="1275" w:type="dxa"/>
            <w:tcBorders>
              <w:top w:val="nil"/>
              <w:left w:val="nil"/>
              <w:bottom w:val="single" w:sz="4" w:space="0" w:color="auto"/>
              <w:right w:val="single" w:sz="4" w:space="0" w:color="auto"/>
            </w:tcBorders>
            <w:shd w:val="clear" w:color="auto" w:fill="auto"/>
            <w:vAlign w:val="bottom"/>
            <w:hideMark/>
          </w:tcPr>
          <w:p w14:paraId="7B9BA9CF" w14:textId="77777777" w:rsidR="003E3355" w:rsidRPr="003E3355" w:rsidRDefault="003E3355" w:rsidP="003E3355">
            <w:pPr>
              <w:spacing w:line="240" w:lineRule="auto"/>
              <w:ind w:firstLine="0"/>
              <w:jc w:val="right"/>
              <w:rPr>
                <w:sz w:val="20"/>
              </w:rPr>
            </w:pPr>
            <w:r w:rsidRPr="003E3355">
              <w:rPr>
                <w:sz w:val="20"/>
              </w:rPr>
              <w:t>43 594,7</w:t>
            </w:r>
          </w:p>
        </w:tc>
        <w:tc>
          <w:tcPr>
            <w:tcW w:w="1135" w:type="dxa"/>
            <w:tcBorders>
              <w:top w:val="nil"/>
              <w:left w:val="nil"/>
              <w:bottom w:val="single" w:sz="4" w:space="0" w:color="auto"/>
              <w:right w:val="single" w:sz="4" w:space="0" w:color="auto"/>
            </w:tcBorders>
            <w:shd w:val="clear" w:color="auto" w:fill="auto"/>
            <w:vAlign w:val="bottom"/>
            <w:hideMark/>
          </w:tcPr>
          <w:p w14:paraId="1DCE5E57" w14:textId="77777777" w:rsidR="003E3355" w:rsidRPr="003E3355" w:rsidRDefault="003E3355" w:rsidP="003E3355">
            <w:pPr>
              <w:spacing w:line="240" w:lineRule="auto"/>
              <w:ind w:firstLine="0"/>
              <w:jc w:val="right"/>
              <w:rPr>
                <w:sz w:val="20"/>
              </w:rPr>
            </w:pPr>
            <w:r w:rsidRPr="003E3355">
              <w:rPr>
                <w:sz w:val="20"/>
              </w:rPr>
              <w:t>43 594,7</w:t>
            </w:r>
          </w:p>
        </w:tc>
      </w:tr>
      <w:tr w:rsidR="003E3355" w:rsidRPr="003E3355" w14:paraId="3D40A40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D0A4A17" w14:textId="77777777" w:rsidR="003E3355" w:rsidRPr="003E3355" w:rsidRDefault="003E3355" w:rsidP="003E3355">
            <w:pPr>
              <w:spacing w:line="240" w:lineRule="auto"/>
              <w:ind w:firstLine="0"/>
              <w:jc w:val="left"/>
              <w:rPr>
                <w:sz w:val="18"/>
                <w:szCs w:val="18"/>
              </w:rPr>
            </w:pPr>
            <w:r w:rsidRPr="003E3355">
              <w:rPr>
                <w:sz w:val="18"/>
                <w:szCs w:val="18"/>
              </w:rPr>
              <w:t>Иные выплаты, кроме ФОТ</w:t>
            </w:r>
          </w:p>
        </w:tc>
        <w:tc>
          <w:tcPr>
            <w:tcW w:w="426" w:type="dxa"/>
            <w:tcBorders>
              <w:top w:val="nil"/>
              <w:left w:val="nil"/>
              <w:bottom w:val="single" w:sz="4" w:space="0" w:color="auto"/>
              <w:right w:val="single" w:sz="4" w:space="0" w:color="auto"/>
            </w:tcBorders>
            <w:shd w:val="clear" w:color="auto" w:fill="auto"/>
            <w:vAlign w:val="center"/>
            <w:hideMark/>
          </w:tcPr>
          <w:p w14:paraId="7EC92AB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679CBCA"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98BB52A"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4FB1C940" w14:textId="77777777" w:rsidR="003E3355" w:rsidRPr="003E3355" w:rsidRDefault="003E3355" w:rsidP="003E3355">
            <w:pPr>
              <w:spacing w:line="240" w:lineRule="auto"/>
              <w:ind w:firstLine="0"/>
              <w:jc w:val="center"/>
              <w:rPr>
                <w:sz w:val="18"/>
                <w:szCs w:val="18"/>
              </w:rPr>
            </w:pPr>
            <w:r w:rsidRPr="003E3355">
              <w:rPr>
                <w:sz w:val="18"/>
                <w:szCs w:val="18"/>
              </w:rPr>
              <w:t>112</w:t>
            </w:r>
          </w:p>
        </w:tc>
        <w:tc>
          <w:tcPr>
            <w:tcW w:w="1275" w:type="dxa"/>
            <w:tcBorders>
              <w:top w:val="nil"/>
              <w:left w:val="nil"/>
              <w:bottom w:val="single" w:sz="4" w:space="0" w:color="auto"/>
              <w:right w:val="single" w:sz="4" w:space="0" w:color="auto"/>
            </w:tcBorders>
            <w:shd w:val="clear" w:color="auto" w:fill="auto"/>
            <w:vAlign w:val="bottom"/>
            <w:hideMark/>
          </w:tcPr>
          <w:p w14:paraId="7282708B" w14:textId="77777777" w:rsidR="003E3355" w:rsidRPr="003E3355" w:rsidRDefault="003E3355" w:rsidP="003E3355">
            <w:pPr>
              <w:spacing w:line="240" w:lineRule="auto"/>
              <w:ind w:firstLine="0"/>
              <w:jc w:val="right"/>
              <w:rPr>
                <w:sz w:val="20"/>
              </w:rPr>
            </w:pPr>
            <w:r w:rsidRPr="003E3355">
              <w:rPr>
                <w:sz w:val="20"/>
              </w:rPr>
              <w:t>57,0</w:t>
            </w:r>
          </w:p>
        </w:tc>
        <w:tc>
          <w:tcPr>
            <w:tcW w:w="1135" w:type="dxa"/>
            <w:tcBorders>
              <w:top w:val="nil"/>
              <w:left w:val="nil"/>
              <w:bottom w:val="single" w:sz="4" w:space="0" w:color="auto"/>
              <w:right w:val="single" w:sz="4" w:space="0" w:color="auto"/>
            </w:tcBorders>
            <w:shd w:val="clear" w:color="auto" w:fill="auto"/>
            <w:vAlign w:val="bottom"/>
            <w:hideMark/>
          </w:tcPr>
          <w:p w14:paraId="11246B9A" w14:textId="77777777" w:rsidR="003E3355" w:rsidRPr="003E3355" w:rsidRDefault="003E3355" w:rsidP="003E3355">
            <w:pPr>
              <w:spacing w:line="240" w:lineRule="auto"/>
              <w:ind w:firstLine="0"/>
              <w:jc w:val="right"/>
              <w:rPr>
                <w:sz w:val="20"/>
              </w:rPr>
            </w:pPr>
            <w:r w:rsidRPr="003E3355">
              <w:rPr>
                <w:sz w:val="20"/>
              </w:rPr>
              <w:t>57,0</w:t>
            </w:r>
          </w:p>
        </w:tc>
      </w:tr>
      <w:tr w:rsidR="003E3355" w:rsidRPr="003E3355" w14:paraId="1ABD617C"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E1530B"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263BB72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BEED54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47994EE"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775363DF" w14:textId="77777777" w:rsidR="003E3355" w:rsidRPr="003E3355" w:rsidRDefault="003E3355" w:rsidP="003E3355">
            <w:pPr>
              <w:spacing w:line="240" w:lineRule="auto"/>
              <w:ind w:firstLine="0"/>
              <w:jc w:val="center"/>
              <w:rPr>
                <w:sz w:val="18"/>
                <w:szCs w:val="18"/>
              </w:rPr>
            </w:pPr>
            <w:r w:rsidRPr="003E3355">
              <w:rPr>
                <w:sz w:val="18"/>
                <w:szCs w:val="18"/>
              </w:rPr>
              <w:t>119</w:t>
            </w:r>
          </w:p>
        </w:tc>
        <w:tc>
          <w:tcPr>
            <w:tcW w:w="1275" w:type="dxa"/>
            <w:tcBorders>
              <w:top w:val="nil"/>
              <w:left w:val="nil"/>
              <w:bottom w:val="single" w:sz="4" w:space="0" w:color="auto"/>
              <w:right w:val="single" w:sz="4" w:space="0" w:color="auto"/>
            </w:tcBorders>
            <w:shd w:val="clear" w:color="auto" w:fill="auto"/>
            <w:vAlign w:val="bottom"/>
            <w:hideMark/>
          </w:tcPr>
          <w:p w14:paraId="552B5420" w14:textId="77777777" w:rsidR="003E3355" w:rsidRPr="003E3355" w:rsidRDefault="003E3355" w:rsidP="003E3355">
            <w:pPr>
              <w:spacing w:line="240" w:lineRule="auto"/>
              <w:ind w:firstLine="0"/>
              <w:jc w:val="right"/>
              <w:rPr>
                <w:sz w:val="20"/>
              </w:rPr>
            </w:pPr>
            <w:r w:rsidRPr="003E3355">
              <w:rPr>
                <w:sz w:val="20"/>
              </w:rPr>
              <w:t>13 165,6</w:t>
            </w:r>
          </w:p>
        </w:tc>
        <w:tc>
          <w:tcPr>
            <w:tcW w:w="1135" w:type="dxa"/>
            <w:tcBorders>
              <w:top w:val="nil"/>
              <w:left w:val="nil"/>
              <w:bottom w:val="single" w:sz="4" w:space="0" w:color="auto"/>
              <w:right w:val="single" w:sz="4" w:space="0" w:color="auto"/>
            </w:tcBorders>
            <w:shd w:val="clear" w:color="auto" w:fill="auto"/>
            <w:vAlign w:val="bottom"/>
            <w:hideMark/>
          </w:tcPr>
          <w:p w14:paraId="7A47420A" w14:textId="77777777" w:rsidR="003E3355" w:rsidRPr="003E3355" w:rsidRDefault="003E3355" w:rsidP="003E3355">
            <w:pPr>
              <w:spacing w:line="240" w:lineRule="auto"/>
              <w:ind w:firstLine="0"/>
              <w:jc w:val="right"/>
              <w:rPr>
                <w:sz w:val="20"/>
              </w:rPr>
            </w:pPr>
            <w:r w:rsidRPr="003E3355">
              <w:rPr>
                <w:sz w:val="20"/>
              </w:rPr>
              <w:t>13 165,6</w:t>
            </w:r>
          </w:p>
        </w:tc>
      </w:tr>
      <w:tr w:rsidR="003E3355" w:rsidRPr="003E3355" w14:paraId="53EF233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51A298"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4CD7852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31CCED1"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336D5A3"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69AE7A0C"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658D1929" w14:textId="77777777" w:rsidR="003E3355" w:rsidRPr="003E3355" w:rsidRDefault="003E3355" w:rsidP="003E3355">
            <w:pPr>
              <w:spacing w:line="240" w:lineRule="auto"/>
              <w:ind w:firstLine="0"/>
              <w:jc w:val="right"/>
              <w:rPr>
                <w:sz w:val="20"/>
              </w:rPr>
            </w:pPr>
            <w:r w:rsidRPr="003E3355">
              <w:rPr>
                <w:sz w:val="20"/>
              </w:rPr>
              <w:t>19 296,5</w:t>
            </w:r>
          </w:p>
        </w:tc>
        <w:tc>
          <w:tcPr>
            <w:tcW w:w="1135" w:type="dxa"/>
            <w:tcBorders>
              <w:top w:val="nil"/>
              <w:left w:val="nil"/>
              <w:bottom w:val="single" w:sz="4" w:space="0" w:color="auto"/>
              <w:right w:val="single" w:sz="4" w:space="0" w:color="auto"/>
            </w:tcBorders>
            <w:shd w:val="clear" w:color="auto" w:fill="auto"/>
            <w:vAlign w:val="bottom"/>
            <w:hideMark/>
          </w:tcPr>
          <w:p w14:paraId="710B274A" w14:textId="77777777" w:rsidR="003E3355" w:rsidRPr="003E3355" w:rsidRDefault="003E3355" w:rsidP="003E3355">
            <w:pPr>
              <w:spacing w:line="240" w:lineRule="auto"/>
              <w:ind w:firstLine="0"/>
              <w:jc w:val="right"/>
              <w:rPr>
                <w:sz w:val="20"/>
              </w:rPr>
            </w:pPr>
            <w:r w:rsidRPr="003E3355">
              <w:rPr>
                <w:sz w:val="20"/>
              </w:rPr>
              <w:t>32 182,1</w:t>
            </w:r>
          </w:p>
        </w:tc>
      </w:tr>
      <w:tr w:rsidR="003E3355" w:rsidRPr="003E3355" w14:paraId="5079BC7A"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826CD06"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2394231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5120C6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2071D0D6"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49657549"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54515FAA" w14:textId="77777777" w:rsidR="003E3355" w:rsidRPr="003E3355" w:rsidRDefault="003E3355" w:rsidP="003E3355">
            <w:pPr>
              <w:spacing w:line="240" w:lineRule="auto"/>
              <w:ind w:firstLine="0"/>
              <w:jc w:val="right"/>
              <w:rPr>
                <w:sz w:val="20"/>
              </w:rPr>
            </w:pPr>
            <w:r w:rsidRPr="003E3355">
              <w:rPr>
                <w:sz w:val="20"/>
              </w:rPr>
              <w:t>1 078,0</w:t>
            </w:r>
          </w:p>
        </w:tc>
        <w:tc>
          <w:tcPr>
            <w:tcW w:w="1135" w:type="dxa"/>
            <w:tcBorders>
              <w:top w:val="nil"/>
              <w:left w:val="nil"/>
              <w:bottom w:val="single" w:sz="4" w:space="0" w:color="auto"/>
              <w:right w:val="single" w:sz="4" w:space="0" w:color="auto"/>
            </w:tcBorders>
            <w:shd w:val="clear" w:color="auto" w:fill="auto"/>
            <w:vAlign w:val="bottom"/>
            <w:hideMark/>
          </w:tcPr>
          <w:p w14:paraId="50CFD70C" w14:textId="77777777" w:rsidR="003E3355" w:rsidRPr="003E3355" w:rsidRDefault="003E3355" w:rsidP="003E3355">
            <w:pPr>
              <w:spacing w:line="240" w:lineRule="auto"/>
              <w:ind w:firstLine="0"/>
              <w:jc w:val="right"/>
              <w:rPr>
                <w:sz w:val="20"/>
              </w:rPr>
            </w:pPr>
            <w:r w:rsidRPr="003E3355">
              <w:rPr>
                <w:sz w:val="20"/>
              </w:rPr>
              <w:t>1 078,0</w:t>
            </w:r>
          </w:p>
        </w:tc>
      </w:tr>
      <w:tr w:rsidR="003E3355" w:rsidRPr="003E3355" w14:paraId="1E7EC03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9407B58"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9C8D5C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8BF1CD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6C18E17"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3A74CE1D"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E140C7F" w14:textId="77777777" w:rsidR="003E3355" w:rsidRPr="003E3355" w:rsidRDefault="003E3355" w:rsidP="003E3355">
            <w:pPr>
              <w:spacing w:line="240" w:lineRule="auto"/>
              <w:ind w:firstLine="0"/>
              <w:jc w:val="right"/>
              <w:rPr>
                <w:sz w:val="20"/>
              </w:rPr>
            </w:pPr>
            <w:r w:rsidRPr="003E3355">
              <w:rPr>
                <w:sz w:val="20"/>
              </w:rPr>
              <w:t>8 362,7</w:t>
            </w:r>
          </w:p>
        </w:tc>
        <w:tc>
          <w:tcPr>
            <w:tcW w:w="1135" w:type="dxa"/>
            <w:tcBorders>
              <w:top w:val="nil"/>
              <w:left w:val="nil"/>
              <w:bottom w:val="single" w:sz="4" w:space="0" w:color="auto"/>
              <w:right w:val="single" w:sz="4" w:space="0" w:color="auto"/>
            </w:tcBorders>
            <w:shd w:val="clear" w:color="auto" w:fill="auto"/>
            <w:vAlign w:val="bottom"/>
            <w:hideMark/>
          </w:tcPr>
          <w:p w14:paraId="5230356F" w14:textId="77777777" w:rsidR="003E3355" w:rsidRPr="003E3355" w:rsidRDefault="003E3355" w:rsidP="003E3355">
            <w:pPr>
              <w:spacing w:line="240" w:lineRule="auto"/>
              <w:ind w:firstLine="0"/>
              <w:jc w:val="right"/>
              <w:rPr>
                <w:sz w:val="20"/>
              </w:rPr>
            </w:pPr>
            <w:r w:rsidRPr="003E3355">
              <w:rPr>
                <w:sz w:val="20"/>
              </w:rPr>
              <w:t>21 248,3</w:t>
            </w:r>
          </w:p>
        </w:tc>
      </w:tr>
      <w:tr w:rsidR="003E3355" w:rsidRPr="003E3355" w14:paraId="634356B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A1A0A0" w14:textId="77777777" w:rsidR="003E3355" w:rsidRPr="003E3355" w:rsidRDefault="003E3355" w:rsidP="003E3355">
            <w:pPr>
              <w:spacing w:line="240" w:lineRule="auto"/>
              <w:ind w:firstLine="0"/>
              <w:jc w:val="left"/>
              <w:rPr>
                <w:sz w:val="18"/>
                <w:szCs w:val="18"/>
              </w:rPr>
            </w:pPr>
            <w:r w:rsidRPr="003E3355">
              <w:rPr>
                <w:sz w:val="18"/>
                <w:szCs w:val="18"/>
              </w:rPr>
              <w:lastRenderedPageBreak/>
              <w:t>Закупка энергетических ресурсов</w:t>
            </w:r>
          </w:p>
        </w:tc>
        <w:tc>
          <w:tcPr>
            <w:tcW w:w="426" w:type="dxa"/>
            <w:tcBorders>
              <w:top w:val="nil"/>
              <w:left w:val="nil"/>
              <w:bottom w:val="single" w:sz="4" w:space="0" w:color="auto"/>
              <w:right w:val="single" w:sz="4" w:space="0" w:color="auto"/>
            </w:tcBorders>
            <w:shd w:val="clear" w:color="auto" w:fill="auto"/>
            <w:vAlign w:val="center"/>
            <w:hideMark/>
          </w:tcPr>
          <w:p w14:paraId="769C0A5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B4695E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DF0E1EF"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5D1857B4" w14:textId="77777777" w:rsidR="003E3355" w:rsidRPr="003E3355" w:rsidRDefault="003E3355" w:rsidP="003E3355">
            <w:pPr>
              <w:spacing w:line="240" w:lineRule="auto"/>
              <w:ind w:firstLine="0"/>
              <w:jc w:val="center"/>
              <w:rPr>
                <w:sz w:val="18"/>
                <w:szCs w:val="18"/>
              </w:rPr>
            </w:pPr>
            <w:r w:rsidRPr="003E3355">
              <w:rPr>
                <w:sz w:val="18"/>
                <w:szCs w:val="18"/>
              </w:rPr>
              <w:t>247</w:t>
            </w:r>
          </w:p>
        </w:tc>
        <w:tc>
          <w:tcPr>
            <w:tcW w:w="1275" w:type="dxa"/>
            <w:tcBorders>
              <w:top w:val="nil"/>
              <w:left w:val="nil"/>
              <w:bottom w:val="single" w:sz="4" w:space="0" w:color="auto"/>
              <w:right w:val="single" w:sz="4" w:space="0" w:color="auto"/>
            </w:tcBorders>
            <w:shd w:val="clear" w:color="auto" w:fill="auto"/>
            <w:vAlign w:val="bottom"/>
            <w:hideMark/>
          </w:tcPr>
          <w:p w14:paraId="09E971FB" w14:textId="77777777" w:rsidR="003E3355" w:rsidRPr="003E3355" w:rsidRDefault="003E3355" w:rsidP="003E3355">
            <w:pPr>
              <w:spacing w:line="240" w:lineRule="auto"/>
              <w:ind w:firstLine="0"/>
              <w:jc w:val="right"/>
              <w:rPr>
                <w:sz w:val="20"/>
              </w:rPr>
            </w:pPr>
            <w:r w:rsidRPr="003E3355">
              <w:rPr>
                <w:sz w:val="20"/>
              </w:rPr>
              <w:t>9 855,8</w:t>
            </w:r>
          </w:p>
        </w:tc>
        <w:tc>
          <w:tcPr>
            <w:tcW w:w="1135" w:type="dxa"/>
            <w:tcBorders>
              <w:top w:val="nil"/>
              <w:left w:val="nil"/>
              <w:bottom w:val="single" w:sz="4" w:space="0" w:color="auto"/>
              <w:right w:val="single" w:sz="4" w:space="0" w:color="auto"/>
            </w:tcBorders>
            <w:shd w:val="clear" w:color="auto" w:fill="auto"/>
            <w:vAlign w:val="bottom"/>
            <w:hideMark/>
          </w:tcPr>
          <w:p w14:paraId="5BC658A3" w14:textId="77777777" w:rsidR="003E3355" w:rsidRPr="003E3355" w:rsidRDefault="003E3355" w:rsidP="003E3355">
            <w:pPr>
              <w:spacing w:line="240" w:lineRule="auto"/>
              <w:ind w:firstLine="0"/>
              <w:jc w:val="right"/>
              <w:rPr>
                <w:sz w:val="20"/>
              </w:rPr>
            </w:pPr>
            <w:r w:rsidRPr="003E3355">
              <w:rPr>
                <w:sz w:val="20"/>
              </w:rPr>
              <w:t>9 855,8</w:t>
            </w:r>
          </w:p>
        </w:tc>
      </w:tr>
      <w:tr w:rsidR="003E3355" w:rsidRPr="003E3355" w14:paraId="0783E0C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6324E4" w14:textId="77777777" w:rsidR="003E3355" w:rsidRPr="003E3355" w:rsidRDefault="003E3355" w:rsidP="003E3355">
            <w:pPr>
              <w:spacing w:line="240" w:lineRule="auto"/>
              <w:ind w:firstLine="0"/>
              <w:jc w:val="left"/>
              <w:rPr>
                <w:sz w:val="18"/>
                <w:szCs w:val="18"/>
              </w:rPr>
            </w:pPr>
            <w:r w:rsidRPr="003E3355">
              <w:rPr>
                <w:sz w:val="18"/>
                <w:szCs w:val="18"/>
              </w:rPr>
              <w:t>Исполнение судебных актов</w:t>
            </w:r>
          </w:p>
        </w:tc>
        <w:tc>
          <w:tcPr>
            <w:tcW w:w="426" w:type="dxa"/>
            <w:tcBorders>
              <w:top w:val="nil"/>
              <w:left w:val="nil"/>
              <w:bottom w:val="single" w:sz="4" w:space="0" w:color="auto"/>
              <w:right w:val="single" w:sz="4" w:space="0" w:color="auto"/>
            </w:tcBorders>
            <w:shd w:val="clear" w:color="auto" w:fill="auto"/>
            <w:vAlign w:val="center"/>
            <w:hideMark/>
          </w:tcPr>
          <w:p w14:paraId="5B8B1A5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27D66F4"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FE343BB"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6CAA3367" w14:textId="77777777" w:rsidR="003E3355" w:rsidRPr="003E3355" w:rsidRDefault="003E3355" w:rsidP="003E3355">
            <w:pPr>
              <w:spacing w:line="240" w:lineRule="auto"/>
              <w:ind w:firstLine="0"/>
              <w:jc w:val="center"/>
              <w:rPr>
                <w:sz w:val="18"/>
                <w:szCs w:val="18"/>
              </w:rPr>
            </w:pPr>
            <w:r w:rsidRPr="003E3355">
              <w:rPr>
                <w:sz w:val="18"/>
                <w:szCs w:val="18"/>
              </w:rPr>
              <w:t>830</w:t>
            </w:r>
          </w:p>
        </w:tc>
        <w:tc>
          <w:tcPr>
            <w:tcW w:w="1275" w:type="dxa"/>
            <w:tcBorders>
              <w:top w:val="nil"/>
              <w:left w:val="nil"/>
              <w:bottom w:val="single" w:sz="4" w:space="0" w:color="auto"/>
              <w:right w:val="single" w:sz="4" w:space="0" w:color="auto"/>
            </w:tcBorders>
            <w:shd w:val="clear" w:color="auto" w:fill="auto"/>
            <w:vAlign w:val="bottom"/>
            <w:hideMark/>
          </w:tcPr>
          <w:p w14:paraId="5882D86C" w14:textId="77777777" w:rsidR="003E3355" w:rsidRPr="003E3355" w:rsidRDefault="003E3355" w:rsidP="003E3355">
            <w:pPr>
              <w:spacing w:line="240" w:lineRule="auto"/>
              <w:ind w:firstLine="0"/>
              <w:jc w:val="right"/>
              <w:rPr>
                <w:sz w:val="20"/>
              </w:rPr>
            </w:pPr>
            <w:r w:rsidRPr="003E3355">
              <w:rPr>
                <w:sz w:val="20"/>
              </w:rPr>
              <w:t>1,0</w:t>
            </w:r>
          </w:p>
        </w:tc>
        <w:tc>
          <w:tcPr>
            <w:tcW w:w="1135" w:type="dxa"/>
            <w:tcBorders>
              <w:top w:val="nil"/>
              <w:left w:val="nil"/>
              <w:bottom w:val="single" w:sz="4" w:space="0" w:color="auto"/>
              <w:right w:val="single" w:sz="4" w:space="0" w:color="auto"/>
            </w:tcBorders>
            <w:shd w:val="clear" w:color="auto" w:fill="auto"/>
            <w:vAlign w:val="bottom"/>
            <w:hideMark/>
          </w:tcPr>
          <w:p w14:paraId="2EB5978E" w14:textId="77777777" w:rsidR="003E3355" w:rsidRPr="003E3355" w:rsidRDefault="003E3355" w:rsidP="003E3355">
            <w:pPr>
              <w:spacing w:line="240" w:lineRule="auto"/>
              <w:ind w:firstLine="0"/>
              <w:jc w:val="right"/>
              <w:rPr>
                <w:sz w:val="20"/>
              </w:rPr>
            </w:pPr>
            <w:r w:rsidRPr="003E3355">
              <w:rPr>
                <w:sz w:val="20"/>
              </w:rPr>
              <w:t>1,0</w:t>
            </w:r>
          </w:p>
        </w:tc>
      </w:tr>
      <w:tr w:rsidR="003E3355" w:rsidRPr="003E3355" w14:paraId="1A773E0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95302FD" w14:textId="77777777" w:rsidR="003E3355" w:rsidRPr="003E3355" w:rsidRDefault="003E3355" w:rsidP="003E3355">
            <w:pPr>
              <w:spacing w:line="240" w:lineRule="auto"/>
              <w:ind w:firstLine="0"/>
              <w:jc w:val="left"/>
              <w:rPr>
                <w:sz w:val="18"/>
                <w:szCs w:val="18"/>
              </w:rPr>
            </w:pPr>
            <w:r w:rsidRPr="003E3355">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426" w:type="dxa"/>
            <w:tcBorders>
              <w:top w:val="nil"/>
              <w:left w:val="nil"/>
              <w:bottom w:val="single" w:sz="4" w:space="0" w:color="auto"/>
              <w:right w:val="single" w:sz="4" w:space="0" w:color="auto"/>
            </w:tcBorders>
            <w:shd w:val="clear" w:color="auto" w:fill="auto"/>
            <w:vAlign w:val="center"/>
            <w:hideMark/>
          </w:tcPr>
          <w:p w14:paraId="30A695C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1CDB6EA"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BEECF87"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239C4171" w14:textId="77777777" w:rsidR="003E3355" w:rsidRPr="003E3355" w:rsidRDefault="003E3355" w:rsidP="003E3355">
            <w:pPr>
              <w:spacing w:line="240" w:lineRule="auto"/>
              <w:ind w:firstLine="0"/>
              <w:jc w:val="center"/>
              <w:rPr>
                <w:sz w:val="18"/>
                <w:szCs w:val="18"/>
              </w:rPr>
            </w:pPr>
            <w:r w:rsidRPr="003E3355">
              <w:rPr>
                <w:sz w:val="18"/>
                <w:szCs w:val="18"/>
              </w:rPr>
              <w:t>831</w:t>
            </w:r>
          </w:p>
        </w:tc>
        <w:tc>
          <w:tcPr>
            <w:tcW w:w="1275" w:type="dxa"/>
            <w:tcBorders>
              <w:top w:val="nil"/>
              <w:left w:val="nil"/>
              <w:bottom w:val="single" w:sz="4" w:space="0" w:color="auto"/>
              <w:right w:val="single" w:sz="4" w:space="0" w:color="auto"/>
            </w:tcBorders>
            <w:shd w:val="clear" w:color="auto" w:fill="auto"/>
            <w:vAlign w:val="bottom"/>
            <w:hideMark/>
          </w:tcPr>
          <w:p w14:paraId="3C875CE6" w14:textId="77777777" w:rsidR="003E3355" w:rsidRPr="003E3355" w:rsidRDefault="003E3355" w:rsidP="003E3355">
            <w:pPr>
              <w:spacing w:line="240" w:lineRule="auto"/>
              <w:ind w:firstLine="0"/>
              <w:jc w:val="right"/>
              <w:rPr>
                <w:sz w:val="20"/>
              </w:rPr>
            </w:pPr>
            <w:r w:rsidRPr="003E3355">
              <w:rPr>
                <w:sz w:val="20"/>
              </w:rPr>
              <w:t>1,0</w:t>
            </w:r>
          </w:p>
        </w:tc>
        <w:tc>
          <w:tcPr>
            <w:tcW w:w="1135" w:type="dxa"/>
            <w:tcBorders>
              <w:top w:val="nil"/>
              <w:left w:val="nil"/>
              <w:bottom w:val="single" w:sz="4" w:space="0" w:color="auto"/>
              <w:right w:val="single" w:sz="4" w:space="0" w:color="auto"/>
            </w:tcBorders>
            <w:shd w:val="clear" w:color="auto" w:fill="auto"/>
            <w:vAlign w:val="bottom"/>
            <w:hideMark/>
          </w:tcPr>
          <w:p w14:paraId="3003BD05" w14:textId="77777777" w:rsidR="003E3355" w:rsidRPr="003E3355" w:rsidRDefault="003E3355" w:rsidP="003E3355">
            <w:pPr>
              <w:spacing w:line="240" w:lineRule="auto"/>
              <w:ind w:firstLine="0"/>
              <w:jc w:val="right"/>
              <w:rPr>
                <w:sz w:val="20"/>
              </w:rPr>
            </w:pPr>
            <w:r w:rsidRPr="003E3355">
              <w:rPr>
                <w:sz w:val="20"/>
              </w:rPr>
              <w:t>1,0</w:t>
            </w:r>
          </w:p>
        </w:tc>
      </w:tr>
      <w:tr w:rsidR="003E3355" w:rsidRPr="003E3355" w14:paraId="2038E2E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92C0B8" w14:textId="77777777" w:rsidR="003E3355" w:rsidRPr="003E3355" w:rsidRDefault="003E3355" w:rsidP="003E3355">
            <w:pPr>
              <w:spacing w:line="240" w:lineRule="auto"/>
              <w:ind w:firstLine="0"/>
              <w:jc w:val="left"/>
              <w:rPr>
                <w:sz w:val="18"/>
                <w:szCs w:val="18"/>
              </w:rPr>
            </w:pPr>
            <w:r w:rsidRPr="003E3355">
              <w:rPr>
                <w:sz w:val="18"/>
                <w:szCs w:val="18"/>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77F8458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A915C63"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59208ED"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4E6D2019" w14:textId="77777777" w:rsidR="003E3355" w:rsidRPr="003E3355" w:rsidRDefault="003E3355" w:rsidP="003E3355">
            <w:pPr>
              <w:spacing w:line="240" w:lineRule="auto"/>
              <w:ind w:firstLine="0"/>
              <w:jc w:val="center"/>
              <w:rPr>
                <w:sz w:val="18"/>
                <w:szCs w:val="18"/>
              </w:rPr>
            </w:pPr>
            <w:r w:rsidRPr="003E3355">
              <w:rPr>
                <w:sz w:val="18"/>
                <w:szCs w:val="18"/>
              </w:rPr>
              <w:t>850</w:t>
            </w:r>
          </w:p>
        </w:tc>
        <w:tc>
          <w:tcPr>
            <w:tcW w:w="1275" w:type="dxa"/>
            <w:tcBorders>
              <w:top w:val="nil"/>
              <w:left w:val="nil"/>
              <w:bottom w:val="single" w:sz="4" w:space="0" w:color="auto"/>
              <w:right w:val="single" w:sz="4" w:space="0" w:color="auto"/>
            </w:tcBorders>
            <w:shd w:val="clear" w:color="auto" w:fill="auto"/>
            <w:vAlign w:val="bottom"/>
            <w:hideMark/>
          </w:tcPr>
          <w:p w14:paraId="4B753B2B" w14:textId="77777777" w:rsidR="003E3355" w:rsidRPr="003E3355" w:rsidRDefault="003E3355" w:rsidP="003E3355">
            <w:pPr>
              <w:spacing w:line="240" w:lineRule="auto"/>
              <w:ind w:firstLine="0"/>
              <w:jc w:val="right"/>
              <w:rPr>
                <w:sz w:val="20"/>
              </w:rPr>
            </w:pPr>
            <w:r w:rsidRPr="003E3355">
              <w:rPr>
                <w:sz w:val="20"/>
              </w:rPr>
              <w:t>80,0</w:t>
            </w:r>
          </w:p>
        </w:tc>
        <w:tc>
          <w:tcPr>
            <w:tcW w:w="1135" w:type="dxa"/>
            <w:tcBorders>
              <w:top w:val="nil"/>
              <w:left w:val="nil"/>
              <w:bottom w:val="single" w:sz="4" w:space="0" w:color="auto"/>
              <w:right w:val="single" w:sz="4" w:space="0" w:color="auto"/>
            </w:tcBorders>
            <w:shd w:val="clear" w:color="auto" w:fill="auto"/>
            <w:vAlign w:val="bottom"/>
            <w:hideMark/>
          </w:tcPr>
          <w:p w14:paraId="6B6BC386" w14:textId="77777777" w:rsidR="003E3355" w:rsidRPr="003E3355" w:rsidRDefault="003E3355" w:rsidP="003E3355">
            <w:pPr>
              <w:spacing w:line="240" w:lineRule="auto"/>
              <w:ind w:firstLine="0"/>
              <w:jc w:val="right"/>
              <w:rPr>
                <w:sz w:val="20"/>
              </w:rPr>
            </w:pPr>
            <w:r w:rsidRPr="003E3355">
              <w:rPr>
                <w:sz w:val="20"/>
              </w:rPr>
              <w:t>80,0</w:t>
            </w:r>
          </w:p>
        </w:tc>
      </w:tr>
      <w:tr w:rsidR="003E3355" w:rsidRPr="003E3355" w14:paraId="77F3C2B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651E5E" w14:textId="77777777" w:rsidR="003E3355" w:rsidRPr="003E3355" w:rsidRDefault="003E3355" w:rsidP="003E3355">
            <w:pPr>
              <w:spacing w:line="240" w:lineRule="auto"/>
              <w:ind w:firstLine="0"/>
              <w:jc w:val="left"/>
              <w:rPr>
                <w:sz w:val="18"/>
                <w:szCs w:val="18"/>
              </w:rPr>
            </w:pPr>
            <w:r w:rsidRPr="003E3355">
              <w:rPr>
                <w:sz w:val="18"/>
                <w:szCs w:val="18"/>
              </w:rPr>
              <w:t>Уплата налога на имущество организаций и земельного налога</w:t>
            </w:r>
          </w:p>
        </w:tc>
        <w:tc>
          <w:tcPr>
            <w:tcW w:w="426" w:type="dxa"/>
            <w:tcBorders>
              <w:top w:val="nil"/>
              <w:left w:val="nil"/>
              <w:bottom w:val="single" w:sz="4" w:space="0" w:color="auto"/>
              <w:right w:val="single" w:sz="4" w:space="0" w:color="auto"/>
            </w:tcBorders>
            <w:shd w:val="clear" w:color="auto" w:fill="auto"/>
            <w:vAlign w:val="center"/>
            <w:hideMark/>
          </w:tcPr>
          <w:p w14:paraId="5F4AD84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5559389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ADC2C21" w14:textId="77777777" w:rsidR="003E3355" w:rsidRPr="003E3355" w:rsidRDefault="003E3355" w:rsidP="003E3355">
            <w:pPr>
              <w:spacing w:line="240" w:lineRule="auto"/>
              <w:ind w:firstLine="0"/>
              <w:jc w:val="center"/>
              <w:rPr>
                <w:sz w:val="18"/>
                <w:szCs w:val="18"/>
              </w:rPr>
            </w:pPr>
            <w:r w:rsidRPr="003E3355">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4B95C7D4" w14:textId="77777777" w:rsidR="003E3355" w:rsidRPr="003E3355" w:rsidRDefault="003E3355" w:rsidP="003E3355">
            <w:pPr>
              <w:spacing w:line="240" w:lineRule="auto"/>
              <w:ind w:firstLine="0"/>
              <w:jc w:val="center"/>
              <w:rPr>
                <w:sz w:val="18"/>
                <w:szCs w:val="18"/>
              </w:rPr>
            </w:pPr>
            <w:r w:rsidRPr="003E3355">
              <w:rPr>
                <w:sz w:val="18"/>
                <w:szCs w:val="18"/>
              </w:rPr>
              <w:t>851</w:t>
            </w:r>
          </w:p>
        </w:tc>
        <w:tc>
          <w:tcPr>
            <w:tcW w:w="1275" w:type="dxa"/>
            <w:tcBorders>
              <w:top w:val="nil"/>
              <w:left w:val="nil"/>
              <w:bottom w:val="single" w:sz="4" w:space="0" w:color="auto"/>
              <w:right w:val="single" w:sz="4" w:space="0" w:color="auto"/>
            </w:tcBorders>
            <w:shd w:val="clear" w:color="auto" w:fill="auto"/>
            <w:vAlign w:val="bottom"/>
            <w:hideMark/>
          </w:tcPr>
          <w:p w14:paraId="4C1FE1B0" w14:textId="77777777" w:rsidR="003E3355" w:rsidRPr="003E3355" w:rsidRDefault="003E3355" w:rsidP="003E3355">
            <w:pPr>
              <w:spacing w:line="240" w:lineRule="auto"/>
              <w:ind w:firstLine="0"/>
              <w:jc w:val="right"/>
              <w:rPr>
                <w:sz w:val="20"/>
              </w:rPr>
            </w:pPr>
            <w:r w:rsidRPr="003E3355">
              <w:rPr>
                <w:sz w:val="20"/>
              </w:rPr>
              <w:t>80,0</w:t>
            </w:r>
          </w:p>
        </w:tc>
        <w:tc>
          <w:tcPr>
            <w:tcW w:w="1135" w:type="dxa"/>
            <w:tcBorders>
              <w:top w:val="nil"/>
              <w:left w:val="nil"/>
              <w:bottom w:val="single" w:sz="4" w:space="0" w:color="auto"/>
              <w:right w:val="single" w:sz="4" w:space="0" w:color="auto"/>
            </w:tcBorders>
            <w:shd w:val="clear" w:color="auto" w:fill="auto"/>
            <w:vAlign w:val="bottom"/>
            <w:hideMark/>
          </w:tcPr>
          <w:p w14:paraId="7E21F653" w14:textId="77777777" w:rsidR="003E3355" w:rsidRPr="003E3355" w:rsidRDefault="003E3355" w:rsidP="003E3355">
            <w:pPr>
              <w:spacing w:line="240" w:lineRule="auto"/>
              <w:ind w:firstLine="0"/>
              <w:jc w:val="right"/>
              <w:rPr>
                <w:sz w:val="20"/>
              </w:rPr>
            </w:pPr>
            <w:r w:rsidRPr="003E3355">
              <w:rPr>
                <w:sz w:val="20"/>
              </w:rPr>
              <w:t>80,0</w:t>
            </w:r>
          </w:p>
        </w:tc>
      </w:tr>
      <w:tr w:rsidR="003E3355" w:rsidRPr="003E3355" w14:paraId="3E736DE8"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5D82BEC6"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Обеспечение деятельности подведомственных учреждений</w:t>
            </w:r>
          </w:p>
        </w:tc>
        <w:tc>
          <w:tcPr>
            <w:tcW w:w="426" w:type="dxa"/>
            <w:tcBorders>
              <w:top w:val="nil"/>
              <w:left w:val="single" w:sz="4" w:space="0" w:color="auto"/>
              <w:bottom w:val="single" w:sz="4" w:space="0" w:color="auto"/>
              <w:right w:val="nil"/>
            </w:tcBorders>
            <w:shd w:val="clear" w:color="auto" w:fill="auto"/>
            <w:vAlign w:val="center"/>
            <w:hideMark/>
          </w:tcPr>
          <w:p w14:paraId="7BDDA45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00F6ABD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122A67D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DE60B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1307DD9" w14:textId="40907098" w:rsidR="003E3355" w:rsidRPr="003E3355" w:rsidRDefault="003E3355" w:rsidP="003E3355">
            <w:pPr>
              <w:spacing w:line="240" w:lineRule="auto"/>
              <w:ind w:firstLine="0"/>
              <w:jc w:val="right"/>
              <w:rPr>
                <w:b/>
                <w:bCs/>
                <w:sz w:val="20"/>
              </w:rPr>
            </w:pPr>
            <w:r w:rsidRPr="003E3355">
              <w:rPr>
                <w:b/>
                <w:bCs/>
                <w:sz w:val="20"/>
              </w:rPr>
              <w:t>7 729,10</w:t>
            </w:r>
          </w:p>
        </w:tc>
        <w:tc>
          <w:tcPr>
            <w:tcW w:w="1135" w:type="dxa"/>
            <w:tcBorders>
              <w:top w:val="nil"/>
              <w:left w:val="nil"/>
              <w:bottom w:val="single" w:sz="4" w:space="0" w:color="auto"/>
              <w:right w:val="single" w:sz="4" w:space="0" w:color="auto"/>
            </w:tcBorders>
            <w:shd w:val="clear" w:color="auto" w:fill="auto"/>
            <w:vAlign w:val="center"/>
            <w:hideMark/>
          </w:tcPr>
          <w:p w14:paraId="0C589C5E" w14:textId="27404421" w:rsidR="003E3355" w:rsidRPr="003E3355" w:rsidRDefault="003E3355" w:rsidP="003E3355">
            <w:pPr>
              <w:spacing w:line="240" w:lineRule="auto"/>
              <w:ind w:firstLine="0"/>
              <w:jc w:val="right"/>
              <w:rPr>
                <w:b/>
                <w:bCs/>
                <w:sz w:val="20"/>
              </w:rPr>
            </w:pPr>
            <w:r w:rsidRPr="003E3355">
              <w:rPr>
                <w:b/>
                <w:bCs/>
                <w:sz w:val="20"/>
              </w:rPr>
              <w:t>7 729,10</w:t>
            </w:r>
          </w:p>
        </w:tc>
      </w:tr>
      <w:tr w:rsidR="003E3355" w:rsidRPr="003E3355" w14:paraId="27F2CEB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4C3A1D"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nil"/>
            </w:tcBorders>
            <w:shd w:val="clear" w:color="auto" w:fill="auto"/>
            <w:vAlign w:val="center"/>
            <w:hideMark/>
          </w:tcPr>
          <w:p w14:paraId="205E6CC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617F42F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6A39CF0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6C9428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110</w:t>
            </w:r>
          </w:p>
        </w:tc>
        <w:tc>
          <w:tcPr>
            <w:tcW w:w="1275" w:type="dxa"/>
            <w:tcBorders>
              <w:top w:val="nil"/>
              <w:left w:val="nil"/>
              <w:bottom w:val="single" w:sz="4" w:space="0" w:color="auto"/>
              <w:right w:val="single" w:sz="4" w:space="0" w:color="auto"/>
            </w:tcBorders>
            <w:shd w:val="clear" w:color="auto" w:fill="auto"/>
            <w:vAlign w:val="center"/>
            <w:hideMark/>
          </w:tcPr>
          <w:p w14:paraId="320AD55E" w14:textId="10F6900A" w:rsidR="003E3355" w:rsidRPr="003E3355" w:rsidRDefault="003E3355" w:rsidP="003E3355">
            <w:pPr>
              <w:spacing w:line="240" w:lineRule="auto"/>
              <w:ind w:firstLine="0"/>
              <w:jc w:val="right"/>
              <w:rPr>
                <w:sz w:val="20"/>
              </w:rPr>
            </w:pPr>
            <w:r w:rsidRPr="003E3355">
              <w:rPr>
                <w:sz w:val="20"/>
              </w:rPr>
              <w:t>7 636,90</w:t>
            </w:r>
          </w:p>
        </w:tc>
        <w:tc>
          <w:tcPr>
            <w:tcW w:w="1135" w:type="dxa"/>
            <w:tcBorders>
              <w:top w:val="nil"/>
              <w:left w:val="nil"/>
              <w:bottom w:val="single" w:sz="4" w:space="0" w:color="auto"/>
              <w:right w:val="single" w:sz="4" w:space="0" w:color="auto"/>
            </w:tcBorders>
            <w:shd w:val="clear" w:color="auto" w:fill="auto"/>
            <w:vAlign w:val="center"/>
            <w:hideMark/>
          </w:tcPr>
          <w:p w14:paraId="64A84F30" w14:textId="5505F718" w:rsidR="003E3355" w:rsidRPr="003E3355" w:rsidRDefault="003E3355" w:rsidP="003E3355">
            <w:pPr>
              <w:spacing w:line="240" w:lineRule="auto"/>
              <w:ind w:firstLine="0"/>
              <w:jc w:val="right"/>
              <w:rPr>
                <w:sz w:val="20"/>
              </w:rPr>
            </w:pPr>
            <w:r w:rsidRPr="003E3355">
              <w:rPr>
                <w:sz w:val="20"/>
              </w:rPr>
              <w:t>7 636,90</w:t>
            </w:r>
          </w:p>
        </w:tc>
      </w:tr>
      <w:tr w:rsidR="003E3355" w:rsidRPr="003E3355" w14:paraId="7567ECC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8EFFF25"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nil"/>
            </w:tcBorders>
            <w:shd w:val="clear" w:color="auto" w:fill="auto"/>
            <w:vAlign w:val="center"/>
            <w:hideMark/>
          </w:tcPr>
          <w:p w14:paraId="1A1BF3A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3D60076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2808757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78F7D3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111</w:t>
            </w:r>
          </w:p>
        </w:tc>
        <w:tc>
          <w:tcPr>
            <w:tcW w:w="1275" w:type="dxa"/>
            <w:tcBorders>
              <w:top w:val="nil"/>
              <w:left w:val="nil"/>
              <w:bottom w:val="single" w:sz="4" w:space="0" w:color="auto"/>
              <w:right w:val="single" w:sz="4" w:space="0" w:color="auto"/>
            </w:tcBorders>
            <w:shd w:val="clear" w:color="auto" w:fill="auto"/>
            <w:vAlign w:val="center"/>
            <w:hideMark/>
          </w:tcPr>
          <w:p w14:paraId="06C4AF02" w14:textId="5256C107" w:rsidR="003E3355" w:rsidRPr="003E3355" w:rsidRDefault="003E3355" w:rsidP="003E3355">
            <w:pPr>
              <w:spacing w:line="240" w:lineRule="auto"/>
              <w:ind w:firstLine="0"/>
              <w:jc w:val="right"/>
              <w:rPr>
                <w:sz w:val="20"/>
              </w:rPr>
            </w:pPr>
            <w:r w:rsidRPr="003E3355">
              <w:rPr>
                <w:sz w:val="20"/>
              </w:rPr>
              <w:t>5 723,80</w:t>
            </w:r>
          </w:p>
        </w:tc>
        <w:tc>
          <w:tcPr>
            <w:tcW w:w="1135" w:type="dxa"/>
            <w:tcBorders>
              <w:top w:val="nil"/>
              <w:left w:val="nil"/>
              <w:bottom w:val="single" w:sz="4" w:space="0" w:color="auto"/>
              <w:right w:val="single" w:sz="4" w:space="0" w:color="auto"/>
            </w:tcBorders>
            <w:shd w:val="clear" w:color="auto" w:fill="auto"/>
            <w:vAlign w:val="center"/>
            <w:hideMark/>
          </w:tcPr>
          <w:p w14:paraId="427AA064" w14:textId="30BB7A37" w:rsidR="003E3355" w:rsidRPr="003E3355" w:rsidRDefault="003E3355" w:rsidP="003E3355">
            <w:pPr>
              <w:spacing w:line="240" w:lineRule="auto"/>
              <w:ind w:firstLine="0"/>
              <w:jc w:val="right"/>
              <w:rPr>
                <w:sz w:val="20"/>
              </w:rPr>
            </w:pPr>
            <w:r w:rsidRPr="003E3355">
              <w:rPr>
                <w:sz w:val="20"/>
              </w:rPr>
              <w:t>5 723,80</w:t>
            </w:r>
          </w:p>
        </w:tc>
      </w:tr>
      <w:tr w:rsidR="003E3355" w:rsidRPr="003E3355" w14:paraId="5BCC68E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EF45176" w14:textId="77777777" w:rsidR="003E3355" w:rsidRPr="003E3355" w:rsidRDefault="003E3355" w:rsidP="003E3355">
            <w:pPr>
              <w:spacing w:line="240" w:lineRule="auto"/>
              <w:ind w:firstLine="0"/>
              <w:jc w:val="left"/>
              <w:rPr>
                <w:sz w:val="18"/>
                <w:szCs w:val="18"/>
              </w:rPr>
            </w:pPr>
            <w:r w:rsidRPr="003E3355">
              <w:rPr>
                <w:sz w:val="18"/>
                <w:szCs w:val="18"/>
              </w:rPr>
              <w:t>Иные выплаты, кроме ФОТ</w:t>
            </w:r>
          </w:p>
        </w:tc>
        <w:tc>
          <w:tcPr>
            <w:tcW w:w="426" w:type="dxa"/>
            <w:tcBorders>
              <w:top w:val="nil"/>
              <w:left w:val="nil"/>
              <w:bottom w:val="single" w:sz="4" w:space="0" w:color="auto"/>
              <w:right w:val="nil"/>
            </w:tcBorders>
            <w:shd w:val="clear" w:color="auto" w:fill="auto"/>
            <w:vAlign w:val="center"/>
            <w:hideMark/>
          </w:tcPr>
          <w:p w14:paraId="6DE5DF6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26B758F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62DCD59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CFA13B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112</w:t>
            </w:r>
          </w:p>
        </w:tc>
        <w:tc>
          <w:tcPr>
            <w:tcW w:w="1275" w:type="dxa"/>
            <w:tcBorders>
              <w:top w:val="nil"/>
              <w:left w:val="nil"/>
              <w:bottom w:val="single" w:sz="4" w:space="0" w:color="auto"/>
              <w:right w:val="single" w:sz="4" w:space="0" w:color="auto"/>
            </w:tcBorders>
            <w:shd w:val="clear" w:color="auto" w:fill="auto"/>
            <w:vAlign w:val="center"/>
            <w:hideMark/>
          </w:tcPr>
          <w:p w14:paraId="30D30682" w14:textId="43372979" w:rsidR="003E3355" w:rsidRPr="003E3355" w:rsidRDefault="003E3355" w:rsidP="003E3355">
            <w:pPr>
              <w:spacing w:line="240" w:lineRule="auto"/>
              <w:ind w:firstLine="0"/>
              <w:jc w:val="right"/>
              <w:rPr>
                <w:sz w:val="20"/>
              </w:rPr>
            </w:pPr>
            <w:r w:rsidRPr="003E3355">
              <w:rPr>
                <w:sz w:val="20"/>
              </w:rPr>
              <w:t>-</w:t>
            </w:r>
          </w:p>
        </w:tc>
        <w:tc>
          <w:tcPr>
            <w:tcW w:w="1135" w:type="dxa"/>
            <w:tcBorders>
              <w:top w:val="nil"/>
              <w:left w:val="nil"/>
              <w:bottom w:val="single" w:sz="4" w:space="0" w:color="auto"/>
              <w:right w:val="single" w:sz="4" w:space="0" w:color="auto"/>
            </w:tcBorders>
            <w:shd w:val="clear" w:color="auto" w:fill="auto"/>
            <w:vAlign w:val="center"/>
            <w:hideMark/>
          </w:tcPr>
          <w:p w14:paraId="2AAD7774" w14:textId="25512323" w:rsidR="003E3355" w:rsidRPr="003E3355" w:rsidRDefault="003E3355" w:rsidP="003E3355">
            <w:pPr>
              <w:spacing w:line="240" w:lineRule="auto"/>
              <w:ind w:firstLine="0"/>
              <w:jc w:val="right"/>
              <w:rPr>
                <w:sz w:val="20"/>
              </w:rPr>
            </w:pPr>
            <w:r w:rsidRPr="003E3355">
              <w:rPr>
                <w:sz w:val="20"/>
              </w:rPr>
              <w:t>-</w:t>
            </w:r>
          </w:p>
        </w:tc>
      </w:tr>
      <w:tr w:rsidR="003E3355" w:rsidRPr="003E3355" w14:paraId="0C127E2A"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4BE0E52B"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single" w:sz="4" w:space="0" w:color="auto"/>
              <w:bottom w:val="single" w:sz="4" w:space="0" w:color="auto"/>
              <w:right w:val="nil"/>
            </w:tcBorders>
            <w:shd w:val="clear" w:color="auto" w:fill="auto"/>
            <w:vAlign w:val="center"/>
            <w:hideMark/>
          </w:tcPr>
          <w:p w14:paraId="0DC4838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46F5C06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5CE2453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F874CF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119</w:t>
            </w:r>
          </w:p>
        </w:tc>
        <w:tc>
          <w:tcPr>
            <w:tcW w:w="1275" w:type="dxa"/>
            <w:tcBorders>
              <w:top w:val="nil"/>
              <w:left w:val="nil"/>
              <w:bottom w:val="single" w:sz="4" w:space="0" w:color="auto"/>
              <w:right w:val="single" w:sz="4" w:space="0" w:color="auto"/>
            </w:tcBorders>
            <w:shd w:val="clear" w:color="auto" w:fill="auto"/>
            <w:vAlign w:val="center"/>
            <w:hideMark/>
          </w:tcPr>
          <w:p w14:paraId="34A079B8" w14:textId="6DA89099" w:rsidR="003E3355" w:rsidRPr="003E3355" w:rsidRDefault="003E3355" w:rsidP="003E3355">
            <w:pPr>
              <w:spacing w:line="240" w:lineRule="auto"/>
              <w:ind w:firstLine="0"/>
              <w:jc w:val="right"/>
              <w:rPr>
                <w:sz w:val="20"/>
              </w:rPr>
            </w:pPr>
            <w:r w:rsidRPr="003E3355">
              <w:rPr>
                <w:sz w:val="20"/>
              </w:rPr>
              <w:t>1 913,10</w:t>
            </w:r>
          </w:p>
        </w:tc>
        <w:tc>
          <w:tcPr>
            <w:tcW w:w="1135" w:type="dxa"/>
            <w:tcBorders>
              <w:top w:val="nil"/>
              <w:left w:val="nil"/>
              <w:bottom w:val="single" w:sz="4" w:space="0" w:color="auto"/>
              <w:right w:val="single" w:sz="4" w:space="0" w:color="auto"/>
            </w:tcBorders>
            <w:shd w:val="clear" w:color="auto" w:fill="auto"/>
            <w:vAlign w:val="center"/>
            <w:hideMark/>
          </w:tcPr>
          <w:p w14:paraId="0B6A6788" w14:textId="434F3065" w:rsidR="003E3355" w:rsidRPr="003E3355" w:rsidRDefault="003E3355" w:rsidP="003E3355">
            <w:pPr>
              <w:spacing w:line="240" w:lineRule="auto"/>
              <w:ind w:firstLine="0"/>
              <w:jc w:val="right"/>
              <w:rPr>
                <w:sz w:val="20"/>
              </w:rPr>
            </w:pPr>
            <w:r w:rsidRPr="003E3355">
              <w:rPr>
                <w:sz w:val="20"/>
              </w:rPr>
              <w:t>1 913,10</w:t>
            </w:r>
          </w:p>
        </w:tc>
      </w:tr>
      <w:tr w:rsidR="003E3355" w:rsidRPr="003E3355" w14:paraId="331685F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C7EB5C0"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640F4BD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39DD165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71AF4AB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CD24E6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5B15E1D6" w14:textId="3DC8D2A0" w:rsidR="003E3355" w:rsidRPr="003E3355" w:rsidRDefault="003E3355" w:rsidP="003E3355">
            <w:pPr>
              <w:spacing w:line="240" w:lineRule="auto"/>
              <w:ind w:firstLine="0"/>
              <w:jc w:val="right"/>
              <w:rPr>
                <w:sz w:val="20"/>
              </w:rPr>
            </w:pPr>
            <w:r w:rsidRPr="003E3355">
              <w:rPr>
                <w:sz w:val="20"/>
              </w:rPr>
              <w:t>92,20</w:t>
            </w:r>
          </w:p>
        </w:tc>
        <w:tc>
          <w:tcPr>
            <w:tcW w:w="1135" w:type="dxa"/>
            <w:tcBorders>
              <w:top w:val="nil"/>
              <w:left w:val="nil"/>
              <w:bottom w:val="single" w:sz="4" w:space="0" w:color="auto"/>
              <w:right w:val="single" w:sz="4" w:space="0" w:color="auto"/>
            </w:tcBorders>
            <w:shd w:val="clear" w:color="auto" w:fill="auto"/>
            <w:vAlign w:val="center"/>
            <w:hideMark/>
          </w:tcPr>
          <w:p w14:paraId="7185BFA8" w14:textId="64A686DD" w:rsidR="003E3355" w:rsidRPr="003E3355" w:rsidRDefault="003E3355" w:rsidP="003E3355">
            <w:pPr>
              <w:spacing w:line="240" w:lineRule="auto"/>
              <w:ind w:firstLine="0"/>
              <w:jc w:val="right"/>
              <w:rPr>
                <w:sz w:val="20"/>
              </w:rPr>
            </w:pPr>
            <w:r w:rsidRPr="003E3355">
              <w:rPr>
                <w:sz w:val="20"/>
              </w:rPr>
              <w:t>92,20</w:t>
            </w:r>
          </w:p>
        </w:tc>
      </w:tr>
      <w:tr w:rsidR="003E3355" w:rsidRPr="003E3355" w14:paraId="0114BFF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1E5157"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nil"/>
            </w:tcBorders>
            <w:shd w:val="clear" w:color="auto" w:fill="auto"/>
            <w:vAlign w:val="center"/>
            <w:hideMark/>
          </w:tcPr>
          <w:p w14:paraId="60232CB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4076D4C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29CDA98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1EDE56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242</w:t>
            </w:r>
          </w:p>
        </w:tc>
        <w:tc>
          <w:tcPr>
            <w:tcW w:w="1275" w:type="dxa"/>
            <w:tcBorders>
              <w:top w:val="nil"/>
              <w:left w:val="nil"/>
              <w:bottom w:val="single" w:sz="4" w:space="0" w:color="auto"/>
              <w:right w:val="single" w:sz="4" w:space="0" w:color="auto"/>
            </w:tcBorders>
            <w:shd w:val="clear" w:color="auto" w:fill="auto"/>
            <w:vAlign w:val="center"/>
            <w:hideMark/>
          </w:tcPr>
          <w:p w14:paraId="2E868B31" w14:textId="41C5CE54" w:rsidR="003E3355" w:rsidRPr="003E3355" w:rsidRDefault="003E3355" w:rsidP="003E3355">
            <w:pPr>
              <w:spacing w:line="240" w:lineRule="auto"/>
              <w:ind w:firstLine="0"/>
              <w:jc w:val="right"/>
              <w:rPr>
                <w:sz w:val="20"/>
              </w:rPr>
            </w:pPr>
            <w:r w:rsidRPr="003E3355">
              <w:rPr>
                <w:sz w:val="20"/>
              </w:rPr>
              <w:t>87,70</w:t>
            </w:r>
          </w:p>
        </w:tc>
        <w:tc>
          <w:tcPr>
            <w:tcW w:w="1135" w:type="dxa"/>
            <w:tcBorders>
              <w:top w:val="nil"/>
              <w:left w:val="nil"/>
              <w:bottom w:val="single" w:sz="4" w:space="0" w:color="auto"/>
              <w:right w:val="single" w:sz="4" w:space="0" w:color="auto"/>
            </w:tcBorders>
            <w:shd w:val="clear" w:color="auto" w:fill="auto"/>
            <w:vAlign w:val="center"/>
            <w:hideMark/>
          </w:tcPr>
          <w:p w14:paraId="7A96AA6B" w14:textId="18EFA7A6" w:rsidR="003E3355" w:rsidRPr="003E3355" w:rsidRDefault="003E3355" w:rsidP="003E3355">
            <w:pPr>
              <w:spacing w:line="240" w:lineRule="auto"/>
              <w:ind w:firstLine="0"/>
              <w:jc w:val="right"/>
              <w:rPr>
                <w:sz w:val="20"/>
              </w:rPr>
            </w:pPr>
            <w:r w:rsidRPr="003E3355">
              <w:rPr>
                <w:sz w:val="20"/>
              </w:rPr>
              <w:t>87,70</w:t>
            </w:r>
          </w:p>
        </w:tc>
      </w:tr>
      <w:tr w:rsidR="003E3355" w:rsidRPr="003E3355" w14:paraId="6B174C4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415FCCB"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Прочая 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2A8FADD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436" w:type="dxa"/>
            <w:tcBorders>
              <w:top w:val="nil"/>
              <w:left w:val="single" w:sz="4" w:space="0" w:color="auto"/>
              <w:bottom w:val="single" w:sz="4" w:space="0" w:color="auto"/>
              <w:right w:val="nil"/>
            </w:tcBorders>
            <w:shd w:val="clear" w:color="auto" w:fill="auto"/>
            <w:vAlign w:val="center"/>
            <w:hideMark/>
          </w:tcPr>
          <w:p w14:paraId="650D225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13</w:t>
            </w:r>
          </w:p>
        </w:tc>
        <w:tc>
          <w:tcPr>
            <w:tcW w:w="1406" w:type="dxa"/>
            <w:tcBorders>
              <w:top w:val="nil"/>
              <w:left w:val="single" w:sz="4" w:space="0" w:color="auto"/>
              <w:bottom w:val="single" w:sz="4" w:space="0" w:color="auto"/>
              <w:right w:val="nil"/>
            </w:tcBorders>
            <w:shd w:val="clear" w:color="auto" w:fill="auto"/>
            <w:vAlign w:val="center"/>
            <w:hideMark/>
          </w:tcPr>
          <w:p w14:paraId="43EBC7F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76290F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2B612057" w14:textId="277FCBAD" w:rsidR="003E3355" w:rsidRPr="003E3355" w:rsidRDefault="003E3355" w:rsidP="003E3355">
            <w:pPr>
              <w:spacing w:line="240" w:lineRule="auto"/>
              <w:ind w:firstLine="0"/>
              <w:jc w:val="right"/>
              <w:rPr>
                <w:sz w:val="20"/>
              </w:rPr>
            </w:pPr>
            <w:r w:rsidRPr="003E3355">
              <w:rPr>
                <w:sz w:val="20"/>
              </w:rPr>
              <w:t>4,50</w:t>
            </w:r>
          </w:p>
        </w:tc>
        <w:tc>
          <w:tcPr>
            <w:tcW w:w="1135" w:type="dxa"/>
            <w:tcBorders>
              <w:top w:val="nil"/>
              <w:left w:val="nil"/>
              <w:bottom w:val="single" w:sz="4" w:space="0" w:color="auto"/>
              <w:right w:val="single" w:sz="4" w:space="0" w:color="auto"/>
            </w:tcBorders>
            <w:shd w:val="clear" w:color="auto" w:fill="auto"/>
            <w:vAlign w:val="center"/>
            <w:hideMark/>
          </w:tcPr>
          <w:p w14:paraId="482268B2" w14:textId="05C8FCCF" w:rsidR="003E3355" w:rsidRPr="003E3355" w:rsidRDefault="003E3355" w:rsidP="003E3355">
            <w:pPr>
              <w:spacing w:line="240" w:lineRule="auto"/>
              <w:ind w:firstLine="0"/>
              <w:jc w:val="right"/>
              <w:rPr>
                <w:sz w:val="20"/>
              </w:rPr>
            </w:pPr>
            <w:r w:rsidRPr="003E3355">
              <w:rPr>
                <w:sz w:val="20"/>
              </w:rPr>
              <w:t>4,50</w:t>
            </w:r>
          </w:p>
        </w:tc>
      </w:tr>
      <w:tr w:rsidR="003E3355" w:rsidRPr="003E3355" w14:paraId="7E1BBB87"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7D54069" w14:textId="7A2810F2" w:rsidR="003E3355" w:rsidRPr="003E3355" w:rsidRDefault="003E3355" w:rsidP="003E3355">
            <w:pPr>
              <w:spacing w:line="240" w:lineRule="auto"/>
              <w:ind w:firstLine="0"/>
              <w:jc w:val="left"/>
              <w:rPr>
                <w:sz w:val="18"/>
                <w:szCs w:val="18"/>
              </w:rPr>
            </w:pPr>
            <w:r w:rsidRPr="003E3355">
              <w:rPr>
                <w:sz w:val="18"/>
                <w:szCs w:val="18"/>
              </w:rPr>
              <w:t>Муниципальная программа "</w:t>
            </w:r>
            <w:r w:rsidR="00B43562" w:rsidRPr="003E3355">
              <w:rPr>
                <w:sz w:val="18"/>
                <w:szCs w:val="18"/>
              </w:rPr>
              <w:t>Комплексное развитие</w:t>
            </w:r>
            <w:r w:rsidRPr="003E3355">
              <w:rPr>
                <w:sz w:val="18"/>
                <w:szCs w:val="18"/>
              </w:rPr>
              <w:t xml:space="preserve"> сельских территорий Петровск-Забайкальского муниципального округа подпрограмма "Создание и развитие инфраструктуры на сельских территориях"</w:t>
            </w:r>
          </w:p>
        </w:tc>
        <w:tc>
          <w:tcPr>
            <w:tcW w:w="426" w:type="dxa"/>
            <w:tcBorders>
              <w:top w:val="nil"/>
              <w:left w:val="nil"/>
              <w:bottom w:val="single" w:sz="4" w:space="0" w:color="auto"/>
              <w:right w:val="single" w:sz="4" w:space="0" w:color="auto"/>
            </w:tcBorders>
            <w:shd w:val="clear" w:color="auto" w:fill="auto"/>
            <w:vAlign w:val="center"/>
            <w:hideMark/>
          </w:tcPr>
          <w:p w14:paraId="4B15047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058261E"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50BAEFD0" w14:textId="77777777" w:rsidR="003E3355" w:rsidRPr="003E3355" w:rsidRDefault="003E3355" w:rsidP="003E3355">
            <w:pPr>
              <w:spacing w:line="240" w:lineRule="auto"/>
              <w:ind w:firstLine="0"/>
              <w:jc w:val="center"/>
              <w:rPr>
                <w:sz w:val="18"/>
                <w:szCs w:val="18"/>
              </w:rPr>
            </w:pPr>
            <w:r w:rsidRPr="003E3355">
              <w:rPr>
                <w:sz w:val="18"/>
                <w:szCs w:val="18"/>
              </w:rPr>
              <w:t>000 795 12 20</w:t>
            </w:r>
          </w:p>
        </w:tc>
        <w:tc>
          <w:tcPr>
            <w:tcW w:w="567" w:type="dxa"/>
            <w:tcBorders>
              <w:top w:val="nil"/>
              <w:left w:val="nil"/>
              <w:bottom w:val="single" w:sz="4" w:space="0" w:color="auto"/>
              <w:right w:val="single" w:sz="4" w:space="0" w:color="auto"/>
            </w:tcBorders>
            <w:shd w:val="clear" w:color="auto" w:fill="auto"/>
            <w:vAlign w:val="center"/>
            <w:hideMark/>
          </w:tcPr>
          <w:p w14:paraId="2E8EF12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CC55CCD" w14:textId="77777777" w:rsidR="003E3355" w:rsidRPr="003E3355" w:rsidRDefault="003E3355" w:rsidP="003E3355">
            <w:pPr>
              <w:spacing w:line="240" w:lineRule="auto"/>
              <w:ind w:firstLine="0"/>
              <w:jc w:val="right"/>
              <w:rPr>
                <w:b/>
                <w:bCs/>
                <w:sz w:val="20"/>
              </w:rPr>
            </w:pPr>
            <w:r w:rsidRPr="003E3355">
              <w:rPr>
                <w:b/>
                <w:bCs/>
                <w:sz w:val="20"/>
              </w:rPr>
              <w:t>150,0</w:t>
            </w:r>
          </w:p>
        </w:tc>
        <w:tc>
          <w:tcPr>
            <w:tcW w:w="1135" w:type="dxa"/>
            <w:tcBorders>
              <w:top w:val="nil"/>
              <w:left w:val="nil"/>
              <w:bottom w:val="single" w:sz="4" w:space="0" w:color="auto"/>
              <w:right w:val="single" w:sz="4" w:space="0" w:color="auto"/>
            </w:tcBorders>
            <w:shd w:val="clear" w:color="auto" w:fill="auto"/>
            <w:vAlign w:val="center"/>
            <w:hideMark/>
          </w:tcPr>
          <w:p w14:paraId="7A85E7D4" w14:textId="77777777" w:rsidR="003E3355" w:rsidRPr="003E3355" w:rsidRDefault="003E3355" w:rsidP="003E3355">
            <w:pPr>
              <w:spacing w:line="240" w:lineRule="auto"/>
              <w:ind w:firstLine="0"/>
              <w:jc w:val="right"/>
              <w:rPr>
                <w:b/>
                <w:bCs/>
                <w:sz w:val="20"/>
              </w:rPr>
            </w:pPr>
            <w:r w:rsidRPr="003E3355">
              <w:rPr>
                <w:b/>
                <w:bCs/>
                <w:sz w:val="20"/>
              </w:rPr>
              <w:t>150,0</w:t>
            </w:r>
          </w:p>
        </w:tc>
      </w:tr>
      <w:tr w:rsidR="003E3355" w:rsidRPr="003E3355" w14:paraId="159B7D1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F632A4" w14:textId="364E5782"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801762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B1E6EF7"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993C76E" w14:textId="77777777" w:rsidR="003E3355" w:rsidRPr="003E3355" w:rsidRDefault="003E3355" w:rsidP="003E3355">
            <w:pPr>
              <w:spacing w:line="240" w:lineRule="auto"/>
              <w:ind w:firstLine="0"/>
              <w:jc w:val="center"/>
              <w:rPr>
                <w:sz w:val="18"/>
                <w:szCs w:val="18"/>
              </w:rPr>
            </w:pPr>
            <w:r w:rsidRPr="003E3355">
              <w:rPr>
                <w:sz w:val="18"/>
                <w:szCs w:val="18"/>
              </w:rPr>
              <w:t>000 795 12 20</w:t>
            </w:r>
          </w:p>
        </w:tc>
        <w:tc>
          <w:tcPr>
            <w:tcW w:w="567" w:type="dxa"/>
            <w:tcBorders>
              <w:top w:val="nil"/>
              <w:left w:val="nil"/>
              <w:bottom w:val="single" w:sz="4" w:space="0" w:color="auto"/>
              <w:right w:val="single" w:sz="4" w:space="0" w:color="auto"/>
            </w:tcBorders>
            <w:shd w:val="clear" w:color="auto" w:fill="auto"/>
            <w:vAlign w:val="center"/>
            <w:hideMark/>
          </w:tcPr>
          <w:p w14:paraId="3556AEAA"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59777238" w14:textId="77777777" w:rsidR="003E3355" w:rsidRPr="003E3355" w:rsidRDefault="003E3355" w:rsidP="003E3355">
            <w:pPr>
              <w:spacing w:line="240" w:lineRule="auto"/>
              <w:ind w:firstLine="0"/>
              <w:jc w:val="right"/>
              <w:rPr>
                <w:sz w:val="20"/>
              </w:rPr>
            </w:pPr>
            <w:r w:rsidRPr="003E3355">
              <w:rPr>
                <w:sz w:val="20"/>
              </w:rPr>
              <w:t>150,0</w:t>
            </w:r>
          </w:p>
        </w:tc>
        <w:tc>
          <w:tcPr>
            <w:tcW w:w="1135" w:type="dxa"/>
            <w:tcBorders>
              <w:top w:val="nil"/>
              <w:left w:val="nil"/>
              <w:bottom w:val="single" w:sz="4" w:space="0" w:color="auto"/>
              <w:right w:val="single" w:sz="4" w:space="0" w:color="auto"/>
            </w:tcBorders>
            <w:shd w:val="clear" w:color="auto" w:fill="auto"/>
            <w:vAlign w:val="center"/>
            <w:hideMark/>
          </w:tcPr>
          <w:p w14:paraId="5665AC9A" w14:textId="77777777" w:rsidR="003E3355" w:rsidRPr="003E3355" w:rsidRDefault="003E3355" w:rsidP="003E3355">
            <w:pPr>
              <w:spacing w:line="240" w:lineRule="auto"/>
              <w:ind w:firstLine="0"/>
              <w:jc w:val="right"/>
              <w:rPr>
                <w:sz w:val="20"/>
              </w:rPr>
            </w:pPr>
            <w:r w:rsidRPr="003E3355">
              <w:rPr>
                <w:sz w:val="20"/>
              </w:rPr>
              <w:t>150,0</w:t>
            </w:r>
          </w:p>
        </w:tc>
      </w:tr>
      <w:tr w:rsidR="003E3355" w:rsidRPr="003E3355" w14:paraId="518A7BA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91BB454" w14:textId="26997D4C"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06E1B87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C6F28D8"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6F7E97FE" w14:textId="77777777" w:rsidR="003E3355" w:rsidRPr="003E3355" w:rsidRDefault="003E3355" w:rsidP="003E3355">
            <w:pPr>
              <w:spacing w:line="240" w:lineRule="auto"/>
              <w:ind w:firstLine="0"/>
              <w:jc w:val="center"/>
              <w:rPr>
                <w:sz w:val="18"/>
                <w:szCs w:val="18"/>
              </w:rPr>
            </w:pPr>
            <w:r w:rsidRPr="003E3355">
              <w:rPr>
                <w:sz w:val="18"/>
                <w:szCs w:val="18"/>
              </w:rPr>
              <w:t>000 795 12 20</w:t>
            </w:r>
          </w:p>
        </w:tc>
        <w:tc>
          <w:tcPr>
            <w:tcW w:w="567" w:type="dxa"/>
            <w:tcBorders>
              <w:top w:val="nil"/>
              <w:left w:val="nil"/>
              <w:bottom w:val="single" w:sz="4" w:space="0" w:color="auto"/>
              <w:right w:val="single" w:sz="4" w:space="0" w:color="auto"/>
            </w:tcBorders>
            <w:shd w:val="clear" w:color="auto" w:fill="auto"/>
            <w:vAlign w:val="center"/>
            <w:hideMark/>
          </w:tcPr>
          <w:p w14:paraId="6699EDF2"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3A4A54BA" w14:textId="77777777" w:rsidR="003E3355" w:rsidRPr="003E3355" w:rsidRDefault="003E3355" w:rsidP="003E3355">
            <w:pPr>
              <w:spacing w:line="240" w:lineRule="auto"/>
              <w:ind w:firstLine="0"/>
              <w:jc w:val="right"/>
              <w:rPr>
                <w:sz w:val="20"/>
              </w:rPr>
            </w:pPr>
            <w:r w:rsidRPr="003E3355">
              <w:rPr>
                <w:sz w:val="20"/>
              </w:rPr>
              <w:t>150,0</w:t>
            </w:r>
          </w:p>
        </w:tc>
        <w:tc>
          <w:tcPr>
            <w:tcW w:w="1135" w:type="dxa"/>
            <w:tcBorders>
              <w:top w:val="nil"/>
              <w:left w:val="nil"/>
              <w:bottom w:val="single" w:sz="4" w:space="0" w:color="auto"/>
              <w:right w:val="single" w:sz="4" w:space="0" w:color="auto"/>
            </w:tcBorders>
            <w:shd w:val="clear" w:color="auto" w:fill="auto"/>
            <w:vAlign w:val="center"/>
            <w:hideMark/>
          </w:tcPr>
          <w:p w14:paraId="50A1280E" w14:textId="77777777" w:rsidR="003E3355" w:rsidRPr="003E3355" w:rsidRDefault="003E3355" w:rsidP="003E3355">
            <w:pPr>
              <w:spacing w:line="240" w:lineRule="auto"/>
              <w:ind w:firstLine="0"/>
              <w:jc w:val="right"/>
              <w:rPr>
                <w:sz w:val="20"/>
              </w:rPr>
            </w:pPr>
            <w:r w:rsidRPr="003E3355">
              <w:rPr>
                <w:sz w:val="20"/>
              </w:rPr>
              <w:t>150,0</w:t>
            </w:r>
          </w:p>
        </w:tc>
      </w:tr>
      <w:tr w:rsidR="003E3355" w:rsidRPr="003E3355" w14:paraId="70E00573"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8B7667A" w14:textId="69688960" w:rsidR="003E3355" w:rsidRPr="003E3355" w:rsidRDefault="003E3355" w:rsidP="003E3355">
            <w:pPr>
              <w:spacing w:line="240" w:lineRule="auto"/>
              <w:ind w:firstLine="0"/>
              <w:jc w:val="left"/>
              <w:rPr>
                <w:sz w:val="18"/>
                <w:szCs w:val="18"/>
              </w:rPr>
            </w:pPr>
            <w:r w:rsidRPr="003E3355">
              <w:rPr>
                <w:sz w:val="18"/>
                <w:szCs w:val="18"/>
              </w:rPr>
              <w:t>Муниципальная программа</w:t>
            </w:r>
            <w:r w:rsidR="00B43562">
              <w:rPr>
                <w:sz w:val="18"/>
                <w:szCs w:val="18"/>
              </w:rPr>
              <w:t xml:space="preserve"> </w:t>
            </w:r>
            <w:r w:rsidRPr="003E3355">
              <w:rPr>
                <w:sz w:val="18"/>
                <w:szCs w:val="18"/>
              </w:rPr>
              <w:t>"Гармонизация межнациональных и межконфессиональных отношений на территории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3EE32CD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C3CEC42"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8406EE0" w14:textId="77777777" w:rsidR="003E3355" w:rsidRPr="003E3355" w:rsidRDefault="003E3355" w:rsidP="003E3355">
            <w:pPr>
              <w:spacing w:line="240" w:lineRule="auto"/>
              <w:ind w:firstLine="0"/>
              <w:jc w:val="center"/>
              <w:rPr>
                <w:sz w:val="18"/>
                <w:szCs w:val="18"/>
              </w:rPr>
            </w:pPr>
            <w:r w:rsidRPr="003E3355">
              <w:rPr>
                <w:sz w:val="18"/>
                <w:szCs w:val="18"/>
              </w:rPr>
              <w:t>000 795  17 01</w:t>
            </w:r>
          </w:p>
        </w:tc>
        <w:tc>
          <w:tcPr>
            <w:tcW w:w="567" w:type="dxa"/>
            <w:tcBorders>
              <w:top w:val="nil"/>
              <w:left w:val="nil"/>
              <w:bottom w:val="single" w:sz="4" w:space="0" w:color="auto"/>
              <w:right w:val="single" w:sz="4" w:space="0" w:color="auto"/>
            </w:tcBorders>
            <w:shd w:val="clear" w:color="auto" w:fill="auto"/>
            <w:vAlign w:val="center"/>
            <w:hideMark/>
          </w:tcPr>
          <w:p w14:paraId="1AEA6B7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E2A1AF0" w14:textId="77777777" w:rsidR="003E3355" w:rsidRPr="003E3355" w:rsidRDefault="003E3355" w:rsidP="003E3355">
            <w:pPr>
              <w:spacing w:line="240" w:lineRule="auto"/>
              <w:ind w:firstLine="0"/>
              <w:jc w:val="right"/>
              <w:rPr>
                <w:b/>
                <w:bCs/>
                <w:sz w:val="20"/>
              </w:rPr>
            </w:pPr>
            <w:r w:rsidRPr="003E3355">
              <w:rPr>
                <w:b/>
                <w:bCs/>
                <w:sz w:val="20"/>
              </w:rPr>
              <w:t>46,4</w:t>
            </w:r>
          </w:p>
        </w:tc>
        <w:tc>
          <w:tcPr>
            <w:tcW w:w="1135" w:type="dxa"/>
            <w:tcBorders>
              <w:top w:val="nil"/>
              <w:left w:val="nil"/>
              <w:bottom w:val="single" w:sz="4" w:space="0" w:color="auto"/>
              <w:right w:val="single" w:sz="4" w:space="0" w:color="auto"/>
            </w:tcBorders>
            <w:shd w:val="clear" w:color="auto" w:fill="auto"/>
            <w:vAlign w:val="center"/>
            <w:hideMark/>
          </w:tcPr>
          <w:p w14:paraId="20582715" w14:textId="77777777" w:rsidR="003E3355" w:rsidRPr="003E3355" w:rsidRDefault="003E3355" w:rsidP="003E3355">
            <w:pPr>
              <w:spacing w:line="240" w:lineRule="auto"/>
              <w:ind w:firstLine="0"/>
              <w:jc w:val="right"/>
              <w:rPr>
                <w:b/>
                <w:bCs/>
                <w:sz w:val="20"/>
              </w:rPr>
            </w:pPr>
            <w:r w:rsidRPr="003E3355">
              <w:rPr>
                <w:b/>
                <w:bCs/>
                <w:sz w:val="20"/>
              </w:rPr>
              <w:t>46,4</w:t>
            </w:r>
          </w:p>
        </w:tc>
      </w:tr>
      <w:tr w:rsidR="003E3355" w:rsidRPr="003E3355" w14:paraId="48E203D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3E0F27" w14:textId="27F6A69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0D8271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6F610BC6"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90DAA61" w14:textId="77777777" w:rsidR="003E3355" w:rsidRPr="003E3355" w:rsidRDefault="003E3355" w:rsidP="003E3355">
            <w:pPr>
              <w:spacing w:line="240" w:lineRule="auto"/>
              <w:ind w:firstLine="0"/>
              <w:jc w:val="center"/>
              <w:rPr>
                <w:sz w:val="18"/>
                <w:szCs w:val="18"/>
              </w:rPr>
            </w:pPr>
            <w:r w:rsidRPr="003E3355">
              <w:rPr>
                <w:sz w:val="18"/>
                <w:szCs w:val="18"/>
              </w:rPr>
              <w:t>000 795  17 01</w:t>
            </w:r>
          </w:p>
        </w:tc>
        <w:tc>
          <w:tcPr>
            <w:tcW w:w="567" w:type="dxa"/>
            <w:tcBorders>
              <w:top w:val="nil"/>
              <w:left w:val="nil"/>
              <w:bottom w:val="single" w:sz="4" w:space="0" w:color="auto"/>
              <w:right w:val="single" w:sz="4" w:space="0" w:color="auto"/>
            </w:tcBorders>
            <w:shd w:val="clear" w:color="auto" w:fill="auto"/>
            <w:vAlign w:val="center"/>
            <w:hideMark/>
          </w:tcPr>
          <w:p w14:paraId="1C4E4A6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0288C19D" w14:textId="77777777" w:rsidR="003E3355" w:rsidRPr="003E3355" w:rsidRDefault="003E3355" w:rsidP="003E3355">
            <w:pPr>
              <w:spacing w:line="240" w:lineRule="auto"/>
              <w:ind w:firstLine="0"/>
              <w:jc w:val="right"/>
              <w:rPr>
                <w:sz w:val="20"/>
              </w:rPr>
            </w:pPr>
            <w:r w:rsidRPr="003E3355">
              <w:rPr>
                <w:sz w:val="20"/>
              </w:rPr>
              <w:t>46,4</w:t>
            </w:r>
          </w:p>
        </w:tc>
        <w:tc>
          <w:tcPr>
            <w:tcW w:w="1135" w:type="dxa"/>
            <w:tcBorders>
              <w:top w:val="nil"/>
              <w:left w:val="nil"/>
              <w:bottom w:val="single" w:sz="4" w:space="0" w:color="auto"/>
              <w:right w:val="single" w:sz="4" w:space="0" w:color="auto"/>
            </w:tcBorders>
            <w:shd w:val="clear" w:color="auto" w:fill="auto"/>
            <w:vAlign w:val="center"/>
            <w:hideMark/>
          </w:tcPr>
          <w:p w14:paraId="53784AFF" w14:textId="77777777" w:rsidR="003E3355" w:rsidRPr="003E3355" w:rsidRDefault="003E3355" w:rsidP="003E3355">
            <w:pPr>
              <w:spacing w:line="240" w:lineRule="auto"/>
              <w:ind w:firstLine="0"/>
              <w:jc w:val="right"/>
              <w:rPr>
                <w:sz w:val="20"/>
              </w:rPr>
            </w:pPr>
            <w:r w:rsidRPr="003E3355">
              <w:rPr>
                <w:sz w:val="20"/>
              </w:rPr>
              <w:t>46,4</w:t>
            </w:r>
          </w:p>
        </w:tc>
      </w:tr>
      <w:tr w:rsidR="003E3355" w:rsidRPr="003E3355" w14:paraId="01683D8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BAFCFE" w14:textId="0DD60C6B"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D886F9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62DF376"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7BE1B627" w14:textId="77777777" w:rsidR="003E3355" w:rsidRPr="003E3355" w:rsidRDefault="003E3355" w:rsidP="003E3355">
            <w:pPr>
              <w:spacing w:line="240" w:lineRule="auto"/>
              <w:ind w:firstLine="0"/>
              <w:jc w:val="center"/>
              <w:rPr>
                <w:sz w:val="18"/>
                <w:szCs w:val="18"/>
              </w:rPr>
            </w:pPr>
            <w:r w:rsidRPr="003E3355">
              <w:rPr>
                <w:sz w:val="18"/>
                <w:szCs w:val="18"/>
              </w:rPr>
              <w:t>000 795  17 01</w:t>
            </w:r>
          </w:p>
        </w:tc>
        <w:tc>
          <w:tcPr>
            <w:tcW w:w="567" w:type="dxa"/>
            <w:tcBorders>
              <w:top w:val="nil"/>
              <w:left w:val="nil"/>
              <w:bottom w:val="single" w:sz="4" w:space="0" w:color="auto"/>
              <w:right w:val="single" w:sz="4" w:space="0" w:color="auto"/>
            </w:tcBorders>
            <w:shd w:val="clear" w:color="auto" w:fill="auto"/>
            <w:vAlign w:val="center"/>
            <w:hideMark/>
          </w:tcPr>
          <w:p w14:paraId="1D15F087"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6DB93658" w14:textId="77777777" w:rsidR="003E3355" w:rsidRPr="003E3355" w:rsidRDefault="003E3355" w:rsidP="003E3355">
            <w:pPr>
              <w:spacing w:line="240" w:lineRule="auto"/>
              <w:ind w:firstLine="0"/>
              <w:jc w:val="right"/>
              <w:rPr>
                <w:sz w:val="20"/>
              </w:rPr>
            </w:pPr>
            <w:r w:rsidRPr="003E3355">
              <w:rPr>
                <w:sz w:val="20"/>
              </w:rPr>
              <w:t>46,4</w:t>
            </w:r>
          </w:p>
        </w:tc>
        <w:tc>
          <w:tcPr>
            <w:tcW w:w="1135" w:type="dxa"/>
            <w:tcBorders>
              <w:top w:val="nil"/>
              <w:left w:val="nil"/>
              <w:bottom w:val="single" w:sz="4" w:space="0" w:color="auto"/>
              <w:right w:val="single" w:sz="4" w:space="0" w:color="auto"/>
            </w:tcBorders>
            <w:shd w:val="clear" w:color="auto" w:fill="auto"/>
            <w:vAlign w:val="center"/>
            <w:hideMark/>
          </w:tcPr>
          <w:p w14:paraId="7566BCDC" w14:textId="77777777" w:rsidR="003E3355" w:rsidRPr="003E3355" w:rsidRDefault="003E3355" w:rsidP="003E3355">
            <w:pPr>
              <w:spacing w:line="240" w:lineRule="auto"/>
              <w:ind w:firstLine="0"/>
              <w:jc w:val="right"/>
              <w:rPr>
                <w:sz w:val="20"/>
              </w:rPr>
            </w:pPr>
            <w:r w:rsidRPr="003E3355">
              <w:rPr>
                <w:sz w:val="20"/>
              </w:rPr>
              <w:t>46,4</w:t>
            </w:r>
          </w:p>
        </w:tc>
      </w:tr>
      <w:tr w:rsidR="003E3355" w:rsidRPr="003E3355" w14:paraId="379E8C54"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70D5CC1" w14:textId="77777777" w:rsidR="003E3355" w:rsidRPr="003E3355" w:rsidRDefault="003E3355" w:rsidP="003E3355">
            <w:pPr>
              <w:spacing w:line="240" w:lineRule="auto"/>
              <w:ind w:firstLine="0"/>
              <w:jc w:val="left"/>
              <w:rPr>
                <w:sz w:val="18"/>
                <w:szCs w:val="18"/>
              </w:rPr>
            </w:pPr>
            <w:r w:rsidRPr="003E3355">
              <w:rPr>
                <w:sz w:val="18"/>
                <w:szCs w:val="18"/>
              </w:rPr>
              <w:t>Муниципальная программа "Профилактика правонарушений на территории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76AC237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4DA73C6"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B9850D2" w14:textId="77777777" w:rsidR="003E3355" w:rsidRPr="003E3355" w:rsidRDefault="003E3355" w:rsidP="003E3355">
            <w:pPr>
              <w:spacing w:line="240" w:lineRule="auto"/>
              <w:ind w:firstLine="0"/>
              <w:jc w:val="center"/>
              <w:rPr>
                <w:sz w:val="18"/>
                <w:szCs w:val="18"/>
              </w:rPr>
            </w:pPr>
            <w:r w:rsidRPr="003E3355">
              <w:rPr>
                <w:sz w:val="18"/>
                <w:szCs w:val="18"/>
              </w:rPr>
              <w:t>000 795  19 01</w:t>
            </w:r>
          </w:p>
        </w:tc>
        <w:tc>
          <w:tcPr>
            <w:tcW w:w="567" w:type="dxa"/>
            <w:tcBorders>
              <w:top w:val="nil"/>
              <w:left w:val="nil"/>
              <w:bottom w:val="single" w:sz="4" w:space="0" w:color="auto"/>
              <w:right w:val="single" w:sz="4" w:space="0" w:color="auto"/>
            </w:tcBorders>
            <w:shd w:val="clear" w:color="auto" w:fill="auto"/>
            <w:vAlign w:val="center"/>
            <w:hideMark/>
          </w:tcPr>
          <w:p w14:paraId="6D612C4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3EB9AA5" w14:textId="77777777" w:rsidR="003E3355" w:rsidRPr="003E3355" w:rsidRDefault="003E3355" w:rsidP="003E3355">
            <w:pPr>
              <w:spacing w:line="240" w:lineRule="auto"/>
              <w:ind w:firstLine="0"/>
              <w:jc w:val="right"/>
              <w:rPr>
                <w:b/>
                <w:bCs/>
                <w:sz w:val="20"/>
              </w:rPr>
            </w:pPr>
            <w:r w:rsidRPr="003E3355">
              <w:rPr>
                <w:b/>
                <w:bCs/>
                <w:sz w:val="20"/>
              </w:rPr>
              <w:t>39,1</w:t>
            </w:r>
          </w:p>
        </w:tc>
        <w:tc>
          <w:tcPr>
            <w:tcW w:w="1135" w:type="dxa"/>
            <w:tcBorders>
              <w:top w:val="nil"/>
              <w:left w:val="nil"/>
              <w:bottom w:val="single" w:sz="4" w:space="0" w:color="auto"/>
              <w:right w:val="single" w:sz="4" w:space="0" w:color="auto"/>
            </w:tcBorders>
            <w:shd w:val="clear" w:color="auto" w:fill="auto"/>
            <w:vAlign w:val="center"/>
            <w:hideMark/>
          </w:tcPr>
          <w:p w14:paraId="40988E79" w14:textId="77777777" w:rsidR="003E3355" w:rsidRPr="003E3355" w:rsidRDefault="003E3355" w:rsidP="003E3355">
            <w:pPr>
              <w:spacing w:line="240" w:lineRule="auto"/>
              <w:ind w:firstLine="0"/>
              <w:jc w:val="right"/>
              <w:rPr>
                <w:b/>
                <w:bCs/>
                <w:sz w:val="20"/>
              </w:rPr>
            </w:pPr>
            <w:r w:rsidRPr="003E3355">
              <w:rPr>
                <w:b/>
                <w:bCs/>
                <w:sz w:val="20"/>
              </w:rPr>
              <w:t>39,1</w:t>
            </w:r>
          </w:p>
        </w:tc>
      </w:tr>
      <w:tr w:rsidR="003E3355" w:rsidRPr="003E3355" w14:paraId="25370E7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7A3A39" w14:textId="77777777" w:rsidR="003E3355" w:rsidRPr="003E3355" w:rsidRDefault="003E3355" w:rsidP="003E3355">
            <w:pPr>
              <w:spacing w:line="240" w:lineRule="auto"/>
              <w:ind w:firstLine="0"/>
              <w:jc w:val="left"/>
              <w:rPr>
                <w:sz w:val="18"/>
                <w:szCs w:val="18"/>
              </w:rPr>
            </w:pPr>
            <w:r w:rsidRPr="003E3355">
              <w:rPr>
                <w:sz w:val="18"/>
                <w:szCs w:val="18"/>
              </w:rPr>
              <w:t>Иные закупки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418700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88E95C9"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3115004F" w14:textId="77777777" w:rsidR="003E3355" w:rsidRPr="003E3355" w:rsidRDefault="003E3355" w:rsidP="003E3355">
            <w:pPr>
              <w:spacing w:line="240" w:lineRule="auto"/>
              <w:ind w:firstLine="0"/>
              <w:jc w:val="center"/>
              <w:rPr>
                <w:sz w:val="18"/>
                <w:szCs w:val="18"/>
              </w:rPr>
            </w:pPr>
            <w:r w:rsidRPr="003E3355">
              <w:rPr>
                <w:sz w:val="18"/>
                <w:szCs w:val="18"/>
              </w:rPr>
              <w:t>000 795  19 01</w:t>
            </w:r>
          </w:p>
        </w:tc>
        <w:tc>
          <w:tcPr>
            <w:tcW w:w="567" w:type="dxa"/>
            <w:tcBorders>
              <w:top w:val="nil"/>
              <w:left w:val="nil"/>
              <w:bottom w:val="single" w:sz="4" w:space="0" w:color="auto"/>
              <w:right w:val="single" w:sz="4" w:space="0" w:color="auto"/>
            </w:tcBorders>
            <w:shd w:val="clear" w:color="auto" w:fill="auto"/>
            <w:vAlign w:val="center"/>
            <w:hideMark/>
          </w:tcPr>
          <w:p w14:paraId="0DB9AAB2"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26D639E5" w14:textId="77777777" w:rsidR="003E3355" w:rsidRPr="003E3355" w:rsidRDefault="003E3355" w:rsidP="003E3355">
            <w:pPr>
              <w:spacing w:line="240" w:lineRule="auto"/>
              <w:ind w:firstLine="0"/>
              <w:jc w:val="right"/>
              <w:rPr>
                <w:sz w:val="20"/>
              </w:rPr>
            </w:pPr>
            <w:r w:rsidRPr="003E3355">
              <w:rPr>
                <w:sz w:val="20"/>
              </w:rPr>
              <w:t>39,1</w:t>
            </w:r>
          </w:p>
        </w:tc>
        <w:tc>
          <w:tcPr>
            <w:tcW w:w="1135" w:type="dxa"/>
            <w:tcBorders>
              <w:top w:val="nil"/>
              <w:left w:val="nil"/>
              <w:bottom w:val="single" w:sz="4" w:space="0" w:color="auto"/>
              <w:right w:val="single" w:sz="4" w:space="0" w:color="auto"/>
            </w:tcBorders>
            <w:shd w:val="clear" w:color="auto" w:fill="auto"/>
            <w:vAlign w:val="center"/>
            <w:hideMark/>
          </w:tcPr>
          <w:p w14:paraId="0377C7C2" w14:textId="77777777" w:rsidR="003E3355" w:rsidRPr="003E3355" w:rsidRDefault="003E3355" w:rsidP="003E3355">
            <w:pPr>
              <w:spacing w:line="240" w:lineRule="auto"/>
              <w:ind w:firstLine="0"/>
              <w:jc w:val="right"/>
              <w:rPr>
                <w:sz w:val="20"/>
              </w:rPr>
            </w:pPr>
            <w:r w:rsidRPr="003E3355">
              <w:rPr>
                <w:sz w:val="20"/>
              </w:rPr>
              <w:t>39,1</w:t>
            </w:r>
          </w:p>
        </w:tc>
      </w:tr>
      <w:tr w:rsidR="003E3355" w:rsidRPr="003E3355" w14:paraId="18D4AEA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C335694" w14:textId="10947D8D"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88D5A0F"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1C4D9AD"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7DF8EB9" w14:textId="77777777" w:rsidR="003E3355" w:rsidRPr="003E3355" w:rsidRDefault="003E3355" w:rsidP="003E3355">
            <w:pPr>
              <w:spacing w:line="240" w:lineRule="auto"/>
              <w:ind w:firstLine="0"/>
              <w:jc w:val="center"/>
              <w:rPr>
                <w:sz w:val="18"/>
                <w:szCs w:val="18"/>
              </w:rPr>
            </w:pPr>
            <w:r w:rsidRPr="003E3355">
              <w:rPr>
                <w:sz w:val="18"/>
                <w:szCs w:val="18"/>
              </w:rPr>
              <w:t>000 795  19 01</w:t>
            </w:r>
          </w:p>
        </w:tc>
        <w:tc>
          <w:tcPr>
            <w:tcW w:w="567" w:type="dxa"/>
            <w:tcBorders>
              <w:top w:val="nil"/>
              <w:left w:val="nil"/>
              <w:bottom w:val="single" w:sz="4" w:space="0" w:color="auto"/>
              <w:right w:val="single" w:sz="4" w:space="0" w:color="auto"/>
            </w:tcBorders>
            <w:shd w:val="clear" w:color="auto" w:fill="auto"/>
            <w:vAlign w:val="center"/>
            <w:hideMark/>
          </w:tcPr>
          <w:p w14:paraId="667336FB"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6D112AF9" w14:textId="77777777" w:rsidR="003E3355" w:rsidRPr="003E3355" w:rsidRDefault="003E3355" w:rsidP="003E3355">
            <w:pPr>
              <w:spacing w:line="240" w:lineRule="auto"/>
              <w:ind w:firstLine="0"/>
              <w:jc w:val="right"/>
              <w:rPr>
                <w:sz w:val="20"/>
              </w:rPr>
            </w:pPr>
            <w:r w:rsidRPr="003E3355">
              <w:rPr>
                <w:sz w:val="20"/>
              </w:rPr>
              <w:t>39,1</w:t>
            </w:r>
          </w:p>
        </w:tc>
        <w:tc>
          <w:tcPr>
            <w:tcW w:w="1135" w:type="dxa"/>
            <w:tcBorders>
              <w:top w:val="nil"/>
              <w:left w:val="nil"/>
              <w:bottom w:val="single" w:sz="4" w:space="0" w:color="auto"/>
              <w:right w:val="single" w:sz="4" w:space="0" w:color="auto"/>
            </w:tcBorders>
            <w:shd w:val="clear" w:color="auto" w:fill="auto"/>
            <w:vAlign w:val="center"/>
            <w:hideMark/>
          </w:tcPr>
          <w:p w14:paraId="46AA92F5" w14:textId="77777777" w:rsidR="003E3355" w:rsidRPr="003E3355" w:rsidRDefault="003E3355" w:rsidP="003E3355">
            <w:pPr>
              <w:spacing w:line="240" w:lineRule="auto"/>
              <w:ind w:firstLine="0"/>
              <w:jc w:val="right"/>
              <w:rPr>
                <w:sz w:val="20"/>
              </w:rPr>
            </w:pPr>
            <w:r w:rsidRPr="003E3355">
              <w:rPr>
                <w:sz w:val="20"/>
              </w:rPr>
              <w:t>39,1</w:t>
            </w:r>
          </w:p>
        </w:tc>
      </w:tr>
      <w:tr w:rsidR="003E3355" w:rsidRPr="003E3355" w14:paraId="0B4B60E6"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3C0000" w14:textId="0E03D2A0" w:rsidR="003E3355" w:rsidRPr="003E3355" w:rsidRDefault="003E3355" w:rsidP="003E3355">
            <w:pPr>
              <w:spacing w:line="240" w:lineRule="auto"/>
              <w:ind w:firstLine="0"/>
              <w:jc w:val="left"/>
              <w:rPr>
                <w:sz w:val="18"/>
                <w:szCs w:val="18"/>
              </w:rPr>
            </w:pPr>
            <w:r w:rsidRPr="003E3355">
              <w:rPr>
                <w:sz w:val="18"/>
                <w:szCs w:val="18"/>
              </w:rPr>
              <w:t>муниципальная программа "</w:t>
            </w:r>
            <w:r w:rsidR="00B43562" w:rsidRPr="003E3355">
              <w:rPr>
                <w:sz w:val="18"/>
                <w:szCs w:val="18"/>
              </w:rPr>
              <w:t>Противодействие</w:t>
            </w:r>
            <w:r w:rsidRPr="003E3355">
              <w:rPr>
                <w:sz w:val="18"/>
                <w:szCs w:val="18"/>
              </w:rPr>
              <w:t xml:space="preserve"> коррупции в Петровск-Забайкальском муниципальной округе"</w:t>
            </w:r>
          </w:p>
        </w:tc>
        <w:tc>
          <w:tcPr>
            <w:tcW w:w="426" w:type="dxa"/>
            <w:tcBorders>
              <w:top w:val="nil"/>
              <w:left w:val="nil"/>
              <w:bottom w:val="single" w:sz="4" w:space="0" w:color="auto"/>
              <w:right w:val="single" w:sz="4" w:space="0" w:color="auto"/>
            </w:tcBorders>
            <w:shd w:val="clear" w:color="auto" w:fill="auto"/>
            <w:vAlign w:val="center"/>
            <w:hideMark/>
          </w:tcPr>
          <w:p w14:paraId="42D8CB9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1207B75A"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D11BA75" w14:textId="77777777" w:rsidR="003E3355" w:rsidRPr="003E3355" w:rsidRDefault="003E3355" w:rsidP="003E3355">
            <w:pPr>
              <w:spacing w:line="240" w:lineRule="auto"/>
              <w:ind w:firstLine="0"/>
              <w:jc w:val="center"/>
              <w:rPr>
                <w:sz w:val="18"/>
                <w:szCs w:val="18"/>
              </w:rPr>
            </w:pPr>
            <w:r w:rsidRPr="003E3355">
              <w:rPr>
                <w:sz w:val="18"/>
                <w:szCs w:val="18"/>
              </w:rPr>
              <w:t>000 795  10 32</w:t>
            </w:r>
          </w:p>
        </w:tc>
        <w:tc>
          <w:tcPr>
            <w:tcW w:w="567" w:type="dxa"/>
            <w:tcBorders>
              <w:top w:val="nil"/>
              <w:left w:val="nil"/>
              <w:bottom w:val="single" w:sz="4" w:space="0" w:color="auto"/>
              <w:right w:val="single" w:sz="4" w:space="0" w:color="auto"/>
            </w:tcBorders>
            <w:shd w:val="clear" w:color="auto" w:fill="auto"/>
            <w:vAlign w:val="center"/>
            <w:hideMark/>
          </w:tcPr>
          <w:p w14:paraId="3C2AEE4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603D01D" w14:textId="77777777" w:rsidR="003E3355" w:rsidRPr="003E3355" w:rsidRDefault="003E3355" w:rsidP="003E3355">
            <w:pPr>
              <w:spacing w:line="240" w:lineRule="auto"/>
              <w:ind w:firstLine="0"/>
              <w:jc w:val="right"/>
              <w:rPr>
                <w:b/>
                <w:bCs/>
                <w:sz w:val="20"/>
              </w:rPr>
            </w:pPr>
            <w:r w:rsidRPr="003E3355">
              <w:rPr>
                <w:b/>
                <w:bCs/>
                <w:sz w:val="20"/>
              </w:rPr>
              <w:t>8,7</w:t>
            </w:r>
          </w:p>
        </w:tc>
        <w:tc>
          <w:tcPr>
            <w:tcW w:w="1135" w:type="dxa"/>
            <w:tcBorders>
              <w:top w:val="nil"/>
              <w:left w:val="nil"/>
              <w:bottom w:val="single" w:sz="4" w:space="0" w:color="auto"/>
              <w:right w:val="single" w:sz="4" w:space="0" w:color="auto"/>
            </w:tcBorders>
            <w:shd w:val="clear" w:color="auto" w:fill="auto"/>
            <w:vAlign w:val="center"/>
            <w:hideMark/>
          </w:tcPr>
          <w:p w14:paraId="6B53DCD2" w14:textId="77777777" w:rsidR="003E3355" w:rsidRPr="003E3355" w:rsidRDefault="003E3355" w:rsidP="003E3355">
            <w:pPr>
              <w:spacing w:line="240" w:lineRule="auto"/>
              <w:ind w:firstLine="0"/>
              <w:jc w:val="right"/>
              <w:rPr>
                <w:b/>
                <w:bCs/>
                <w:sz w:val="20"/>
              </w:rPr>
            </w:pPr>
            <w:r w:rsidRPr="003E3355">
              <w:rPr>
                <w:b/>
                <w:bCs/>
                <w:sz w:val="20"/>
              </w:rPr>
              <w:t>8,7</w:t>
            </w:r>
          </w:p>
        </w:tc>
      </w:tr>
      <w:tr w:rsidR="003E3355" w:rsidRPr="003E3355" w14:paraId="2FEBCC7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D10DBA" w14:textId="6AD2793E"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0087EE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00FA0239"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233FA0F" w14:textId="77777777" w:rsidR="003E3355" w:rsidRPr="003E3355" w:rsidRDefault="003E3355" w:rsidP="003E3355">
            <w:pPr>
              <w:spacing w:line="240" w:lineRule="auto"/>
              <w:ind w:firstLine="0"/>
              <w:jc w:val="center"/>
              <w:rPr>
                <w:sz w:val="18"/>
                <w:szCs w:val="18"/>
              </w:rPr>
            </w:pPr>
            <w:r w:rsidRPr="003E3355">
              <w:rPr>
                <w:sz w:val="18"/>
                <w:szCs w:val="18"/>
              </w:rPr>
              <w:t>000 795  10 32</w:t>
            </w:r>
          </w:p>
        </w:tc>
        <w:tc>
          <w:tcPr>
            <w:tcW w:w="567" w:type="dxa"/>
            <w:tcBorders>
              <w:top w:val="nil"/>
              <w:left w:val="nil"/>
              <w:bottom w:val="single" w:sz="4" w:space="0" w:color="auto"/>
              <w:right w:val="single" w:sz="4" w:space="0" w:color="auto"/>
            </w:tcBorders>
            <w:shd w:val="clear" w:color="auto" w:fill="auto"/>
            <w:vAlign w:val="center"/>
            <w:hideMark/>
          </w:tcPr>
          <w:p w14:paraId="6F0CD183"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59CE7F8B" w14:textId="77777777" w:rsidR="003E3355" w:rsidRPr="003E3355" w:rsidRDefault="003E3355" w:rsidP="003E3355">
            <w:pPr>
              <w:spacing w:line="240" w:lineRule="auto"/>
              <w:ind w:firstLine="0"/>
              <w:jc w:val="right"/>
              <w:rPr>
                <w:sz w:val="20"/>
              </w:rPr>
            </w:pPr>
            <w:r w:rsidRPr="003E3355">
              <w:rPr>
                <w:sz w:val="20"/>
              </w:rPr>
              <w:t>8,7</w:t>
            </w:r>
          </w:p>
        </w:tc>
        <w:tc>
          <w:tcPr>
            <w:tcW w:w="1135" w:type="dxa"/>
            <w:tcBorders>
              <w:top w:val="nil"/>
              <w:left w:val="nil"/>
              <w:bottom w:val="single" w:sz="4" w:space="0" w:color="auto"/>
              <w:right w:val="single" w:sz="4" w:space="0" w:color="auto"/>
            </w:tcBorders>
            <w:shd w:val="clear" w:color="auto" w:fill="auto"/>
            <w:vAlign w:val="center"/>
            <w:hideMark/>
          </w:tcPr>
          <w:p w14:paraId="61FFDDC5" w14:textId="77777777" w:rsidR="003E3355" w:rsidRPr="003E3355" w:rsidRDefault="003E3355" w:rsidP="003E3355">
            <w:pPr>
              <w:spacing w:line="240" w:lineRule="auto"/>
              <w:ind w:firstLine="0"/>
              <w:jc w:val="right"/>
              <w:rPr>
                <w:sz w:val="20"/>
              </w:rPr>
            </w:pPr>
            <w:r w:rsidRPr="003E3355">
              <w:rPr>
                <w:sz w:val="20"/>
              </w:rPr>
              <w:t>8,7</w:t>
            </w:r>
          </w:p>
        </w:tc>
      </w:tr>
      <w:tr w:rsidR="003E3355" w:rsidRPr="003E3355" w14:paraId="520B32A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40F1140" w14:textId="4A0D3D51"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11583F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173772A"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5AF4C18" w14:textId="77777777" w:rsidR="003E3355" w:rsidRPr="003E3355" w:rsidRDefault="003E3355" w:rsidP="003E3355">
            <w:pPr>
              <w:spacing w:line="240" w:lineRule="auto"/>
              <w:ind w:firstLine="0"/>
              <w:jc w:val="center"/>
              <w:rPr>
                <w:sz w:val="18"/>
                <w:szCs w:val="18"/>
              </w:rPr>
            </w:pPr>
            <w:r w:rsidRPr="003E3355">
              <w:rPr>
                <w:sz w:val="18"/>
                <w:szCs w:val="18"/>
              </w:rPr>
              <w:t>000 795  10 32</w:t>
            </w:r>
          </w:p>
        </w:tc>
        <w:tc>
          <w:tcPr>
            <w:tcW w:w="567" w:type="dxa"/>
            <w:tcBorders>
              <w:top w:val="nil"/>
              <w:left w:val="nil"/>
              <w:bottom w:val="single" w:sz="4" w:space="0" w:color="auto"/>
              <w:right w:val="single" w:sz="4" w:space="0" w:color="auto"/>
            </w:tcBorders>
            <w:shd w:val="clear" w:color="auto" w:fill="auto"/>
            <w:vAlign w:val="center"/>
            <w:hideMark/>
          </w:tcPr>
          <w:p w14:paraId="3106F349"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72B004B1" w14:textId="77777777" w:rsidR="003E3355" w:rsidRPr="003E3355" w:rsidRDefault="003E3355" w:rsidP="003E3355">
            <w:pPr>
              <w:spacing w:line="240" w:lineRule="auto"/>
              <w:ind w:firstLine="0"/>
              <w:jc w:val="right"/>
              <w:rPr>
                <w:sz w:val="20"/>
              </w:rPr>
            </w:pPr>
            <w:r w:rsidRPr="003E3355">
              <w:rPr>
                <w:sz w:val="20"/>
              </w:rPr>
              <w:t>8,7</w:t>
            </w:r>
          </w:p>
        </w:tc>
        <w:tc>
          <w:tcPr>
            <w:tcW w:w="1135" w:type="dxa"/>
            <w:tcBorders>
              <w:top w:val="nil"/>
              <w:left w:val="nil"/>
              <w:bottom w:val="single" w:sz="4" w:space="0" w:color="auto"/>
              <w:right w:val="single" w:sz="4" w:space="0" w:color="auto"/>
            </w:tcBorders>
            <w:shd w:val="clear" w:color="auto" w:fill="auto"/>
            <w:vAlign w:val="center"/>
            <w:hideMark/>
          </w:tcPr>
          <w:p w14:paraId="65B0FDF3" w14:textId="77777777" w:rsidR="003E3355" w:rsidRPr="003E3355" w:rsidRDefault="003E3355" w:rsidP="003E3355">
            <w:pPr>
              <w:spacing w:line="240" w:lineRule="auto"/>
              <w:ind w:firstLine="0"/>
              <w:jc w:val="right"/>
              <w:rPr>
                <w:sz w:val="20"/>
              </w:rPr>
            </w:pPr>
            <w:r w:rsidRPr="003E3355">
              <w:rPr>
                <w:sz w:val="20"/>
              </w:rPr>
              <w:t>8,7</w:t>
            </w:r>
          </w:p>
        </w:tc>
      </w:tr>
      <w:tr w:rsidR="003E3355" w:rsidRPr="003E3355" w14:paraId="516BE154"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2A36001" w14:textId="77777777" w:rsidR="003E3355" w:rsidRPr="003E3355" w:rsidRDefault="003E3355" w:rsidP="003E3355">
            <w:pPr>
              <w:spacing w:line="240" w:lineRule="auto"/>
              <w:ind w:firstLine="0"/>
              <w:jc w:val="left"/>
              <w:rPr>
                <w:sz w:val="18"/>
                <w:szCs w:val="18"/>
              </w:rPr>
            </w:pPr>
            <w:r w:rsidRPr="003E3355">
              <w:rPr>
                <w:sz w:val="18"/>
                <w:szCs w:val="18"/>
              </w:rPr>
              <w:t>Муниципальная программа "Развитие малого и среднего предпринимательства на территории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20A6BB5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376DBC31"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07D97780" w14:textId="77777777" w:rsidR="003E3355" w:rsidRPr="003E3355" w:rsidRDefault="003E3355" w:rsidP="003E3355">
            <w:pPr>
              <w:spacing w:line="240" w:lineRule="auto"/>
              <w:ind w:firstLine="0"/>
              <w:jc w:val="center"/>
              <w:rPr>
                <w:sz w:val="18"/>
                <w:szCs w:val="18"/>
              </w:rPr>
            </w:pPr>
            <w:r w:rsidRPr="003E3355">
              <w:rPr>
                <w:sz w:val="18"/>
                <w:szCs w:val="18"/>
              </w:rPr>
              <w:t>000 795  20 01</w:t>
            </w:r>
          </w:p>
        </w:tc>
        <w:tc>
          <w:tcPr>
            <w:tcW w:w="567" w:type="dxa"/>
            <w:tcBorders>
              <w:top w:val="nil"/>
              <w:left w:val="nil"/>
              <w:bottom w:val="single" w:sz="4" w:space="0" w:color="auto"/>
              <w:right w:val="single" w:sz="4" w:space="0" w:color="auto"/>
            </w:tcBorders>
            <w:shd w:val="clear" w:color="auto" w:fill="auto"/>
            <w:vAlign w:val="center"/>
            <w:hideMark/>
          </w:tcPr>
          <w:p w14:paraId="3CCA18D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0285B9B" w14:textId="77777777" w:rsidR="003E3355" w:rsidRPr="003E3355" w:rsidRDefault="003E3355" w:rsidP="003E3355">
            <w:pPr>
              <w:spacing w:line="240" w:lineRule="auto"/>
              <w:ind w:firstLine="0"/>
              <w:jc w:val="right"/>
              <w:rPr>
                <w:b/>
                <w:bCs/>
                <w:sz w:val="20"/>
              </w:rPr>
            </w:pPr>
            <w:r w:rsidRPr="003E3355">
              <w:rPr>
                <w:b/>
                <w:bCs/>
                <w:sz w:val="20"/>
              </w:rPr>
              <w:t>37,9</w:t>
            </w:r>
          </w:p>
        </w:tc>
        <w:tc>
          <w:tcPr>
            <w:tcW w:w="1135" w:type="dxa"/>
            <w:tcBorders>
              <w:top w:val="nil"/>
              <w:left w:val="nil"/>
              <w:bottom w:val="single" w:sz="4" w:space="0" w:color="auto"/>
              <w:right w:val="single" w:sz="4" w:space="0" w:color="auto"/>
            </w:tcBorders>
            <w:shd w:val="clear" w:color="auto" w:fill="auto"/>
            <w:vAlign w:val="center"/>
            <w:hideMark/>
          </w:tcPr>
          <w:p w14:paraId="174F1F2E" w14:textId="77777777" w:rsidR="003E3355" w:rsidRPr="003E3355" w:rsidRDefault="003E3355" w:rsidP="003E3355">
            <w:pPr>
              <w:spacing w:line="240" w:lineRule="auto"/>
              <w:ind w:firstLine="0"/>
              <w:jc w:val="right"/>
              <w:rPr>
                <w:b/>
                <w:bCs/>
                <w:sz w:val="20"/>
              </w:rPr>
            </w:pPr>
            <w:r w:rsidRPr="003E3355">
              <w:rPr>
                <w:b/>
                <w:bCs/>
                <w:sz w:val="20"/>
              </w:rPr>
              <w:t>37,9</w:t>
            </w:r>
          </w:p>
        </w:tc>
      </w:tr>
      <w:tr w:rsidR="003E3355" w:rsidRPr="003E3355" w14:paraId="7541B90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B04781" w14:textId="14CB000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FB4009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2787B42B"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1C178D25" w14:textId="77777777" w:rsidR="003E3355" w:rsidRPr="003E3355" w:rsidRDefault="003E3355" w:rsidP="003E3355">
            <w:pPr>
              <w:spacing w:line="240" w:lineRule="auto"/>
              <w:ind w:firstLine="0"/>
              <w:jc w:val="center"/>
              <w:rPr>
                <w:sz w:val="18"/>
                <w:szCs w:val="18"/>
              </w:rPr>
            </w:pPr>
            <w:r w:rsidRPr="003E3355">
              <w:rPr>
                <w:sz w:val="18"/>
                <w:szCs w:val="18"/>
              </w:rPr>
              <w:t>000 795  20 01</w:t>
            </w:r>
          </w:p>
        </w:tc>
        <w:tc>
          <w:tcPr>
            <w:tcW w:w="567" w:type="dxa"/>
            <w:tcBorders>
              <w:top w:val="nil"/>
              <w:left w:val="nil"/>
              <w:bottom w:val="single" w:sz="4" w:space="0" w:color="auto"/>
              <w:right w:val="single" w:sz="4" w:space="0" w:color="auto"/>
            </w:tcBorders>
            <w:shd w:val="clear" w:color="auto" w:fill="auto"/>
            <w:vAlign w:val="center"/>
            <w:hideMark/>
          </w:tcPr>
          <w:p w14:paraId="4E8E8EC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4E07FC99" w14:textId="77777777" w:rsidR="003E3355" w:rsidRPr="003E3355" w:rsidRDefault="003E3355" w:rsidP="003E3355">
            <w:pPr>
              <w:spacing w:line="240" w:lineRule="auto"/>
              <w:ind w:firstLine="0"/>
              <w:jc w:val="right"/>
              <w:rPr>
                <w:sz w:val="20"/>
              </w:rPr>
            </w:pPr>
            <w:r w:rsidRPr="003E3355">
              <w:rPr>
                <w:sz w:val="20"/>
              </w:rPr>
              <w:t>37,9</w:t>
            </w:r>
          </w:p>
        </w:tc>
        <w:tc>
          <w:tcPr>
            <w:tcW w:w="1135" w:type="dxa"/>
            <w:tcBorders>
              <w:top w:val="nil"/>
              <w:left w:val="nil"/>
              <w:bottom w:val="single" w:sz="4" w:space="0" w:color="auto"/>
              <w:right w:val="single" w:sz="4" w:space="0" w:color="auto"/>
            </w:tcBorders>
            <w:shd w:val="clear" w:color="auto" w:fill="auto"/>
            <w:vAlign w:val="center"/>
            <w:hideMark/>
          </w:tcPr>
          <w:p w14:paraId="23725C0A" w14:textId="77777777" w:rsidR="003E3355" w:rsidRPr="003E3355" w:rsidRDefault="003E3355" w:rsidP="003E3355">
            <w:pPr>
              <w:spacing w:line="240" w:lineRule="auto"/>
              <w:ind w:firstLine="0"/>
              <w:jc w:val="right"/>
              <w:rPr>
                <w:sz w:val="20"/>
              </w:rPr>
            </w:pPr>
            <w:r w:rsidRPr="003E3355">
              <w:rPr>
                <w:sz w:val="20"/>
              </w:rPr>
              <w:t>37,9</w:t>
            </w:r>
          </w:p>
        </w:tc>
      </w:tr>
      <w:tr w:rsidR="003E3355" w:rsidRPr="003E3355" w14:paraId="75404DF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645A18" w14:textId="2BDE1244"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5E1440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436" w:type="dxa"/>
            <w:tcBorders>
              <w:top w:val="nil"/>
              <w:left w:val="nil"/>
              <w:bottom w:val="single" w:sz="4" w:space="0" w:color="auto"/>
              <w:right w:val="single" w:sz="4" w:space="0" w:color="auto"/>
            </w:tcBorders>
            <w:shd w:val="clear" w:color="auto" w:fill="auto"/>
            <w:vAlign w:val="center"/>
            <w:hideMark/>
          </w:tcPr>
          <w:p w14:paraId="4DFB9D61"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1406" w:type="dxa"/>
            <w:tcBorders>
              <w:top w:val="nil"/>
              <w:left w:val="nil"/>
              <w:bottom w:val="single" w:sz="4" w:space="0" w:color="auto"/>
              <w:right w:val="single" w:sz="4" w:space="0" w:color="auto"/>
            </w:tcBorders>
            <w:shd w:val="clear" w:color="auto" w:fill="auto"/>
            <w:vAlign w:val="center"/>
            <w:hideMark/>
          </w:tcPr>
          <w:p w14:paraId="48D16E1A" w14:textId="77777777" w:rsidR="003E3355" w:rsidRPr="003E3355" w:rsidRDefault="003E3355" w:rsidP="003E3355">
            <w:pPr>
              <w:spacing w:line="240" w:lineRule="auto"/>
              <w:ind w:firstLine="0"/>
              <w:jc w:val="center"/>
              <w:rPr>
                <w:sz w:val="18"/>
                <w:szCs w:val="18"/>
              </w:rPr>
            </w:pPr>
            <w:r w:rsidRPr="003E3355">
              <w:rPr>
                <w:sz w:val="18"/>
                <w:szCs w:val="18"/>
              </w:rPr>
              <w:t>000 795  20 01</w:t>
            </w:r>
          </w:p>
        </w:tc>
        <w:tc>
          <w:tcPr>
            <w:tcW w:w="567" w:type="dxa"/>
            <w:tcBorders>
              <w:top w:val="nil"/>
              <w:left w:val="nil"/>
              <w:bottom w:val="single" w:sz="4" w:space="0" w:color="auto"/>
              <w:right w:val="single" w:sz="4" w:space="0" w:color="auto"/>
            </w:tcBorders>
            <w:shd w:val="clear" w:color="auto" w:fill="auto"/>
            <w:vAlign w:val="center"/>
            <w:hideMark/>
          </w:tcPr>
          <w:p w14:paraId="2579A973"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476657A0" w14:textId="77777777" w:rsidR="003E3355" w:rsidRPr="003E3355" w:rsidRDefault="003E3355" w:rsidP="003E3355">
            <w:pPr>
              <w:spacing w:line="240" w:lineRule="auto"/>
              <w:ind w:firstLine="0"/>
              <w:jc w:val="right"/>
              <w:rPr>
                <w:sz w:val="20"/>
              </w:rPr>
            </w:pPr>
            <w:r w:rsidRPr="003E3355">
              <w:rPr>
                <w:sz w:val="20"/>
              </w:rPr>
              <w:t>37,9</w:t>
            </w:r>
          </w:p>
        </w:tc>
        <w:tc>
          <w:tcPr>
            <w:tcW w:w="1135" w:type="dxa"/>
            <w:tcBorders>
              <w:top w:val="nil"/>
              <w:left w:val="nil"/>
              <w:bottom w:val="single" w:sz="4" w:space="0" w:color="auto"/>
              <w:right w:val="single" w:sz="4" w:space="0" w:color="auto"/>
            </w:tcBorders>
            <w:shd w:val="clear" w:color="auto" w:fill="auto"/>
            <w:vAlign w:val="center"/>
            <w:hideMark/>
          </w:tcPr>
          <w:p w14:paraId="3C3C6D77" w14:textId="77777777" w:rsidR="003E3355" w:rsidRPr="003E3355" w:rsidRDefault="003E3355" w:rsidP="003E3355">
            <w:pPr>
              <w:spacing w:line="240" w:lineRule="auto"/>
              <w:ind w:firstLine="0"/>
              <w:jc w:val="right"/>
              <w:rPr>
                <w:sz w:val="20"/>
              </w:rPr>
            </w:pPr>
            <w:r w:rsidRPr="003E3355">
              <w:rPr>
                <w:sz w:val="20"/>
              </w:rPr>
              <w:t>37,9</w:t>
            </w:r>
          </w:p>
        </w:tc>
      </w:tr>
      <w:tr w:rsidR="003E3355" w:rsidRPr="003E3355" w14:paraId="07138A1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EFCC1FF" w14:textId="77777777" w:rsidR="003E3355" w:rsidRPr="003E3355" w:rsidRDefault="003E3355" w:rsidP="003E3355">
            <w:pPr>
              <w:spacing w:line="240" w:lineRule="auto"/>
              <w:ind w:firstLine="0"/>
              <w:jc w:val="left"/>
              <w:rPr>
                <w:b/>
                <w:bCs/>
                <w:sz w:val="18"/>
                <w:szCs w:val="18"/>
              </w:rPr>
            </w:pPr>
            <w:r w:rsidRPr="003E3355">
              <w:rPr>
                <w:b/>
                <w:bCs/>
                <w:sz w:val="18"/>
                <w:szCs w:val="18"/>
              </w:rPr>
              <w:t>Национальная оборона</w:t>
            </w:r>
          </w:p>
        </w:tc>
        <w:tc>
          <w:tcPr>
            <w:tcW w:w="426" w:type="dxa"/>
            <w:tcBorders>
              <w:top w:val="nil"/>
              <w:left w:val="nil"/>
              <w:bottom w:val="single" w:sz="4" w:space="0" w:color="auto"/>
              <w:right w:val="single" w:sz="4" w:space="0" w:color="auto"/>
            </w:tcBorders>
            <w:shd w:val="clear" w:color="auto" w:fill="auto"/>
            <w:vAlign w:val="center"/>
            <w:hideMark/>
          </w:tcPr>
          <w:p w14:paraId="01AB1A7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02</w:t>
            </w:r>
          </w:p>
        </w:tc>
        <w:tc>
          <w:tcPr>
            <w:tcW w:w="436" w:type="dxa"/>
            <w:tcBorders>
              <w:top w:val="nil"/>
              <w:left w:val="nil"/>
              <w:bottom w:val="single" w:sz="4" w:space="0" w:color="auto"/>
              <w:right w:val="single" w:sz="4" w:space="0" w:color="auto"/>
            </w:tcBorders>
            <w:shd w:val="clear" w:color="auto" w:fill="auto"/>
            <w:vAlign w:val="center"/>
            <w:hideMark/>
          </w:tcPr>
          <w:p w14:paraId="1C2253D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w:t>
            </w:r>
          </w:p>
        </w:tc>
        <w:tc>
          <w:tcPr>
            <w:tcW w:w="1406" w:type="dxa"/>
            <w:tcBorders>
              <w:top w:val="nil"/>
              <w:left w:val="nil"/>
              <w:bottom w:val="single" w:sz="4" w:space="0" w:color="auto"/>
              <w:right w:val="nil"/>
            </w:tcBorders>
            <w:shd w:val="clear" w:color="auto" w:fill="auto"/>
            <w:vAlign w:val="center"/>
            <w:hideMark/>
          </w:tcPr>
          <w:p w14:paraId="6BF7436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567" w:type="dxa"/>
            <w:tcBorders>
              <w:top w:val="nil"/>
              <w:left w:val="single" w:sz="4" w:space="0" w:color="auto"/>
              <w:bottom w:val="single" w:sz="4" w:space="0" w:color="auto"/>
              <w:right w:val="nil"/>
            </w:tcBorders>
            <w:shd w:val="clear" w:color="auto" w:fill="auto"/>
            <w:vAlign w:val="center"/>
            <w:hideMark/>
          </w:tcPr>
          <w:p w14:paraId="07E2F27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87D4DF3" w14:textId="77777777" w:rsidR="003E3355" w:rsidRPr="003E3355" w:rsidRDefault="003E3355" w:rsidP="003E3355">
            <w:pPr>
              <w:spacing w:line="240" w:lineRule="auto"/>
              <w:ind w:firstLine="0"/>
              <w:jc w:val="right"/>
              <w:rPr>
                <w:sz w:val="20"/>
              </w:rPr>
            </w:pPr>
            <w:r w:rsidRPr="003E3355">
              <w:rPr>
                <w:sz w:val="20"/>
              </w:rPr>
              <w:t>2 187,5</w:t>
            </w:r>
          </w:p>
        </w:tc>
        <w:tc>
          <w:tcPr>
            <w:tcW w:w="1135" w:type="dxa"/>
            <w:tcBorders>
              <w:top w:val="nil"/>
              <w:left w:val="nil"/>
              <w:bottom w:val="single" w:sz="4" w:space="0" w:color="auto"/>
              <w:right w:val="single" w:sz="4" w:space="0" w:color="auto"/>
            </w:tcBorders>
            <w:shd w:val="clear" w:color="auto" w:fill="auto"/>
            <w:vAlign w:val="bottom"/>
            <w:hideMark/>
          </w:tcPr>
          <w:p w14:paraId="6A242104" w14:textId="77777777" w:rsidR="003E3355" w:rsidRPr="003E3355" w:rsidRDefault="003E3355" w:rsidP="003E3355">
            <w:pPr>
              <w:spacing w:line="240" w:lineRule="auto"/>
              <w:ind w:firstLine="0"/>
              <w:jc w:val="right"/>
              <w:rPr>
                <w:sz w:val="20"/>
              </w:rPr>
            </w:pPr>
            <w:r w:rsidRPr="003E3355">
              <w:rPr>
                <w:sz w:val="20"/>
              </w:rPr>
              <w:t>2 270,2</w:t>
            </w:r>
          </w:p>
        </w:tc>
      </w:tr>
      <w:tr w:rsidR="003E3355" w:rsidRPr="003E3355" w14:paraId="23EB760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A4926F" w14:textId="77777777" w:rsidR="003E3355" w:rsidRPr="003E3355" w:rsidRDefault="003E3355" w:rsidP="003E3355">
            <w:pPr>
              <w:spacing w:line="240" w:lineRule="auto"/>
              <w:ind w:firstLine="0"/>
              <w:jc w:val="left"/>
              <w:rPr>
                <w:b/>
                <w:bCs/>
                <w:sz w:val="18"/>
                <w:szCs w:val="18"/>
              </w:rPr>
            </w:pPr>
            <w:r w:rsidRPr="003E3355">
              <w:rPr>
                <w:b/>
                <w:bCs/>
                <w:sz w:val="18"/>
                <w:szCs w:val="18"/>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auto" w:fill="auto"/>
            <w:vAlign w:val="center"/>
            <w:hideMark/>
          </w:tcPr>
          <w:p w14:paraId="2B92612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02</w:t>
            </w:r>
          </w:p>
        </w:tc>
        <w:tc>
          <w:tcPr>
            <w:tcW w:w="436" w:type="dxa"/>
            <w:tcBorders>
              <w:top w:val="nil"/>
              <w:left w:val="nil"/>
              <w:bottom w:val="single" w:sz="4" w:space="0" w:color="auto"/>
              <w:right w:val="single" w:sz="4" w:space="0" w:color="auto"/>
            </w:tcBorders>
            <w:shd w:val="clear" w:color="auto" w:fill="auto"/>
            <w:vAlign w:val="center"/>
            <w:hideMark/>
          </w:tcPr>
          <w:p w14:paraId="29A5CAD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8628FD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835E64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6CF24B4" w14:textId="77777777" w:rsidR="003E3355" w:rsidRPr="003E3355" w:rsidRDefault="003E3355" w:rsidP="003E3355">
            <w:pPr>
              <w:spacing w:line="240" w:lineRule="auto"/>
              <w:ind w:firstLine="0"/>
              <w:jc w:val="right"/>
              <w:rPr>
                <w:sz w:val="20"/>
              </w:rPr>
            </w:pPr>
            <w:r w:rsidRPr="003E3355">
              <w:rPr>
                <w:sz w:val="20"/>
              </w:rPr>
              <w:t>2 187,5</w:t>
            </w:r>
          </w:p>
        </w:tc>
        <w:tc>
          <w:tcPr>
            <w:tcW w:w="1135" w:type="dxa"/>
            <w:tcBorders>
              <w:top w:val="nil"/>
              <w:left w:val="nil"/>
              <w:bottom w:val="single" w:sz="4" w:space="0" w:color="auto"/>
              <w:right w:val="single" w:sz="4" w:space="0" w:color="auto"/>
            </w:tcBorders>
            <w:shd w:val="clear" w:color="auto" w:fill="auto"/>
            <w:vAlign w:val="bottom"/>
            <w:hideMark/>
          </w:tcPr>
          <w:p w14:paraId="73BFE61A" w14:textId="77777777" w:rsidR="003E3355" w:rsidRPr="003E3355" w:rsidRDefault="003E3355" w:rsidP="003E3355">
            <w:pPr>
              <w:spacing w:line="240" w:lineRule="auto"/>
              <w:ind w:firstLine="0"/>
              <w:jc w:val="right"/>
              <w:rPr>
                <w:sz w:val="20"/>
              </w:rPr>
            </w:pPr>
            <w:r w:rsidRPr="003E3355">
              <w:rPr>
                <w:sz w:val="20"/>
              </w:rPr>
              <w:t>2 270,2</w:t>
            </w:r>
          </w:p>
        </w:tc>
      </w:tr>
      <w:tr w:rsidR="003E3355" w:rsidRPr="003E3355" w14:paraId="5414F647"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B1C74EA" w14:textId="646EC095" w:rsidR="003E3355" w:rsidRPr="003E3355" w:rsidRDefault="006C280A" w:rsidP="003E3355">
            <w:pPr>
              <w:spacing w:line="240" w:lineRule="auto"/>
              <w:ind w:firstLine="0"/>
              <w:jc w:val="left"/>
              <w:rPr>
                <w:sz w:val="18"/>
                <w:szCs w:val="18"/>
              </w:rPr>
            </w:pPr>
            <w:r w:rsidRPr="003E3355">
              <w:rPr>
                <w:sz w:val="18"/>
                <w:szCs w:val="18"/>
              </w:rPr>
              <w:t>Субвенция</w:t>
            </w:r>
            <w:r w:rsidR="003E3355" w:rsidRPr="003E3355">
              <w:rPr>
                <w:sz w:val="18"/>
                <w:szCs w:val="18"/>
              </w:rPr>
              <w:t xml:space="preserve"> на осуществления муниципальных полномочий на осуществление первичного воинского учета на территориях которых отсутствуют структурные подразделения военных комиссариатов</w:t>
            </w:r>
          </w:p>
        </w:tc>
        <w:tc>
          <w:tcPr>
            <w:tcW w:w="426" w:type="dxa"/>
            <w:tcBorders>
              <w:top w:val="nil"/>
              <w:left w:val="nil"/>
              <w:bottom w:val="single" w:sz="4" w:space="0" w:color="auto"/>
              <w:right w:val="single" w:sz="4" w:space="0" w:color="auto"/>
            </w:tcBorders>
            <w:shd w:val="clear" w:color="auto" w:fill="auto"/>
            <w:vAlign w:val="center"/>
            <w:hideMark/>
          </w:tcPr>
          <w:p w14:paraId="2DBE049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02</w:t>
            </w:r>
          </w:p>
        </w:tc>
        <w:tc>
          <w:tcPr>
            <w:tcW w:w="436" w:type="dxa"/>
            <w:tcBorders>
              <w:top w:val="nil"/>
              <w:left w:val="nil"/>
              <w:bottom w:val="single" w:sz="4" w:space="0" w:color="auto"/>
              <w:right w:val="single" w:sz="4" w:space="0" w:color="auto"/>
            </w:tcBorders>
            <w:shd w:val="clear" w:color="auto" w:fill="auto"/>
            <w:vAlign w:val="center"/>
            <w:hideMark/>
          </w:tcPr>
          <w:p w14:paraId="6DC29E3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E3CBF3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5B81220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4047B4F" w14:textId="77777777" w:rsidR="003E3355" w:rsidRPr="003E3355" w:rsidRDefault="003E3355" w:rsidP="003E3355">
            <w:pPr>
              <w:spacing w:line="240" w:lineRule="auto"/>
              <w:ind w:firstLine="0"/>
              <w:jc w:val="right"/>
              <w:rPr>
                <w:sz w:val="20"/>
              </w:rPr>
            </w:pPr>
            <w:r w:rsidRPr="003E3355">
              <w:rPr>
                <w:sz w:val="20"/>
              </w:rPr>
              <w:t>2 187,5</w:t>
            </w:r>
          </w:p>
        </w:tc>
        <w:tc>
          <w:tcPr>
            <w:tcW w:w="1135" w:type="dxa"/>
            <w:tcBorders>
              <w:top w:val="nil"/>
              <w:left w:val="nil"/>
              <w:bottom w:val="single" w:sz="4" w:space="0" w:color="auto"/>
              <w:right w:val="single" w:sz="4" w:space="0" w:color="auto"/>
            </w:tcBorders>
            <w:shd w:val="clear" w:color="auto" w:fill="auto"/>
            <w:vAlign w:val="bottom"/>
            <w:hideMark/>
          </w:tcPr>
          <w:p w14:paraId="3AFB41B8" w14:textId="77777777" w:rsidR="003E3355" w:rsidRPr="003E3355" w:rsidRDefault="003E3355" w:rsidP="003E3355">
            <w:pPr>
              <w:spacing w:line="240" w:lineRule="auto"/>
              <w:ind w:firstLine="0"/>
              <w:jc w:val="right"/>
              <w:rPr>
                <w:sz w:val="20"/>
              </w:rPr>
            </w:pPr>
            <w:r w:rsidRPr="003E3355">
              <w:rPr>
                <w:sz w:val="20"/>
              </w:rPr>
              <w:t>2 270,2</w:t>
            </w:r>
          </w:p>
        </w:tc>
      </w:tr>
      <w:tr w:rsidR="003E3355" w:rsidRPr="003E3355" w14:paraId="7EEFBD1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338D1BE" w14:textId="77777777" w:rsidR="003E3355" w:rsidRPr="003E3355" w:rsidRDefault="003E3355" w:rsidP="003E3355">
            <w:pPr>
              <w:spacing w:line="240" w:lineRule="auto"/>
              <w:ind w:firstLine="0"/>
              <w:jc w:val="left"/>
              <w:rPr>
                <w:sz w:val="18"/>
                <w:szCs w:val="18"/>
              </w:rPr>
            </w:pPr>
            <w:r w:rsidRPr="003E3355">
              <w:rPr>
                <w:sz w:val="18"/>
                <w:szCs w:val="18"/>
              </w:rPr>
              <w:lastRenderedPageBreak/>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75D3389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02</w:t>
            </w:r>
          </w:p>
        </w:tc>
        <w:tc>
          <w:tcPr>
            <w:tcW w:w="436" w:type="dxa"/>
            <w:tcBorders>
              <w:top w:val="nil"/>
              <w:left w:val="nil"/>
              <w:bottom w:val="single" w:sz="4" w:space="0" w:color="auto"/>
              <w:right w:val="single" w:sz="4" w:space="0" w:color="auto"/>
            </w:tcBorders>
            <w:shd w:val="clear" w:color="auto" w:fill="auto"/>
            <w:vAlign w:val="center"/>
            <w:hideMark/>
          </w:tcPr>
          <w:p w14:paraId="432EFF8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7D0CBB1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6C719F1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5DF22C38" w14:textId="77777777" w:rsidR="003E3355" w:rsidRPr="003E3355" w:rsidRDefault="003E3355" w:rsidP="003E3355">
            <w:pPr>
              <w:spacing w:line="240" w:lineRule="auto"/>
              <w:ind w:firstLine="0"/>
              <w:jc w:val="right"/>
              <w:rPr>
                <w:sz w:val="20"/>
              </w:rPr>
            </w:pPr>
            <w:r w:rsidRPr="003E3355">
              <w:rPr>
                <w:sz w:val="20"/>
              </w:rPr>
              <w:t>2 187,5</w:t>
            </w:r>
          </w:p>
        </w:tc>
        <w:tc>
          <w:tcPr>
            <w:tcW w:w="1135" w:type="dxa"/>
            <w:tcBorders>
              <w:top w:val="nil"/>
              <w:left w:val="nil"/>
              <w:bottom w:val="single" w:sz="4" w:space="0" w:color="auto"/>
              <w:right w:val="single" w:sz="4" w:space="0" w:color="auto"/>
            </w:tcBorders>
            <w:shd w:val="clear" w:color="auto" w:fill="auto"/>
            <w:vAlign w:val="bottom"/>
            <w:hideMark/>
          </w:tcPr>
          <w:p w14:paraId="2E9756F5" w14:textId="77777777" w:rsidR="003E3355" w:rsidRPr="003E3355" w:rsidRDefault="003E3355" w:rsidP="003E3355">
            <w:pPr>
              <w:spacing w:line="240" w:lineRule="auto"/>
              <w:ind w:firstLine="0"/>
              <w:jc w:val="right"/>
              <w:rPr>
                <w:sz w:val="20"/>
              </w:rPr>
            </w:pPr>
            <w:r w:rsidRPr="003E3355">
              <w:rPr>
                <w:sz w:val="20"/>
              </w:rPr>
              <w:t>2 270,2</w:t>
            </w:r>
          </w:p>
        </w:tc>
      </w:tr>
      <w:tr w:rsidR="003E3355" w:rsidRPr="003E3355" w14:paraId="178E1C5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35C4CA"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7FCB647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02</w:t>
            </w:r>
          </w:p>
        </w:tc>
        <w:tc>
          <w:tcPr>
            <w:tcW w:w="436" w:type="dxa"/>
            <w:tcBorders>
              <w:top w:val="nil"/>
              <w:left w:val="nil"/>
              <w:bottom w:val="single" w:sz="4" w:space="0" w:color="auto"/>
              <w:right w:val="single" w:sz="4" w:space="0" w:color="auto"/>
            </w:tcBorders>
            <w:shd w:val="clear" w:color="auto" w:fill="auto"/>
            <w:vAlign w:val="center"/>
            <w:hideMark/>
          </w:tcPr>
          <w:p w14:paraId="38D9A5A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10B41C7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68B5725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13F0AE1B" w14:textId="77777777" w:rsidR="003E3355" w:rsidRPr="003E3355" w:rsidRDefault="003E3355" w:rsidP="003E3355">
            <w:pPr>
              <w:spacing w:line="240" w:lineRule="auto"/>
              <w:ind w:firstLine="0"/>
              <w:jc w:val="right"/>
              <w:rPr>
                <w:sz w:val="20"/>
              </w:rPr>
            </w:pPr>
            <w:r w:rsidRPr="003E3355">
              <w:rPr>
                <w:sz w:val="20"/>
              </w:rPr>
              <w:t>1 680,1</w:t>
            </w:r>
          </w:p>
        </w:tc>
        <w:tc>
          <w:tcPr>
            <w:tcW w:w="1135" w:type="dxa"/>
            <w:tcBorders>
              <w:top w:val="nil"/>
              <w:left w:val="nil"/>
              <w:bottom w:val="single" w:sz="4" w:space="0" w:color="auto"/>
              <w:right w:val="single" w:sz="4" w:space="0" w:color="auto"/>
            </w:tcBorders>
            <w:shd w:val="clear" w:color="auto" w:fill="auto"/>
            <w:vAlign w:val="bottom"/>
            <w:hideMark/>
          </w:tcPr>
          <w:p w14:paraId="1353F942" w14:textId="77777777" w:rsidR="003E3355" w:rsidRPr="003E3355" w:rsidRDefault="003E3355" w:rsidP="003E3355">
            <w:pPr>
              <w:spacing w:line="240" w:lineRule="auto"/>
              <w:ind w:firstLine="0"/>
              <w:jc w:val="right"/>
              <w:rPr>
                <w:sz w:val="20"/>
              </w:rPr>
            </w:pPr>
            <w:r w:rsidRPr="003E3355">
              <w:rPr>
                <w:sz w:val="20"/>
              </w:rPr>
              <w:t>1 743,6</w:t>
            </w:r>
          </w:p>
        </w:tc>
      </w:tr>
      <w:tr w:rsidR="003E3355" w:rsidRPr="003E3355" w14:paraId="2624C685"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41E1F465"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1469A8C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02</w:t>
            </w:r>
          </w:p>
        </w:tc>
        <w:tc>
          <w:tcPr>
            <w:tcW w:w="436" w:type="dxa"/>
            <w:tcBorders>
              <w:top w:val="nil"/>
              <w:left w:val="nil"/>
              <w:bottom w:val="single" w:sz="4" w:space="0" w:color="auto"/>
              <w:right w:val="single" w:sz="4" w:space="0" w:color="auto"/>
            </w:tcBorders>
            <w:shd w:val="clear" w:color="auto" w:fill="auto"/>
            <w:vAlign w:val="center"/>
            <w:hideMark/>
          </w:tcPr>
          <w:p w14:paraId="347C84D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28017FA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5C8A148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3843A052" w14:textId="77777777" w:rsidR="003E3355" w:rsidRPr="003E3355" w:rsidRDefault="003E3355" w:rsidP="003E3355">
            <w:pPr>
              <w:spacing w:line="240" w:lineRule="auto"/>
              <w:ind w:firstLine="0"/>
              <w:jc w:val="right"/>
              <w:rPr>
                <w:sz w:val="20"/>
              </w:rPr>
            </w:pPr>
            <w:r w:rsidRPr="003E3355">
              <w:rPr>
                <w:sz w:val="20"/>
              </w:rPr>
              <w:t>507,4</w:t>
            </w:r>
          </w:p>
        </w:tc>
        <w:tc>
          <w:tcPr>
            <w:tcW w:w="1135" w:type="dxa"/>
            <w:tcBorders>
              <w:top w:val="nil"/>
              <w:left w:val="nil"/>
              <w:bottom w:val="single" w:sz="4" w:space="0" w:color="auto"/>
              <w:right w:val="single" w:sz="4" w:space="0" w:color="auto"/>
            </w:tcBorders>
            <w:shd w:val="clear" w:color="auto" w:fill="auto"/>
            <w:vAlign w:val="bottom"/>
            <w:hideMark/>
          </w:tcPr>
          <w:p w14:paraId="156A329F" w14:textId="77777777" w:rsidR="003E3355" w:rsidRPr="003E3355" w:rsidRDefault="003E3355" w:rsidP="003E3355">
            <w:pPr>
              <w:spacing w:line="240" w:lineRule="auto"/>
              <w:ind w:firstLine="0"/>
              <w:jc w:val="right"/>
              <w:rPr>
                <w:sz w:val="20"/>
              </w:rPr>
            </w:pPr>
            <w:r w:rsidRPr="003E3355">
              <w:rPr>
                <w:sz w:val="20"/>
              </w:rPr>
              <w:t>526,6</w:t>
            </w:r>
          </w:p>
        </w:tc>
      </w:tr>
      <w:tr w:rsidR="003E3355" w:rsidRPr="003E3355" w14:paraId="3153E55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E09E1A" w14:textId="77777777" w:rsidR="003E3355" w:rsidRPr="003E3355" w:rsidRDefault="003E3355" w:rsidP="003E3355">
            <w:pPr>
              <w:spacing w:line="240" w:lineRule="auto"/>
              <w:ind w:firstLine="0"/>
              <w:jc w:val="left"/>
              <w:rPr>
                <w:b/>
                <w:bCs/>
                <w:sz w:val="18"/>
                <w:szCs w:val="18"/>
              </w:rPr>
            </w:pPr>
            <w:r w:rsidRPr="003E3355">
              <w:rPr>
                <w:b/>
                <w:bCs/>
                <w:sz w:val="18"/>
                <w:szCs w:val="18"/>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vAlign w:val="center"/>
            <w:hideMark/>
          </w:tcPr>
          <w:p w14:paraId="231E37B8"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594C5373"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602A592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3AB79CC"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46C6345" w14:textId="77777777" w:rsidR="003E3355" w:rsidRPr="003E3355" w:rsidRDefault="003E3355" w:rsidP="003E3355">
            <w:pPr>
              <w:spacing w:line="240" w:lineRule="auto"/>
              <w:ind w:firstLine="0"/>
              <w:jc w:val="right"/>
              <w:rPr>
                <w:sz w:val="20"/>
              </w:rPr>
            </w:pPr>
            <w:r w:rsidRPr="003E3355">
              <w:rPr>
                <w:sz w:val="20"/>
              </w:rPr>
              <w:t>10 497,9</w:t>
            </w:r>
          </w:p>
        </w:tc>
        <w:tc>
          <w:tcPr>
            <w:tcW w:w="1135" w:type="dxa"/>
            <w:tcBorders>
              <w:top w:val="nil"/>
              <w:left w:val="nil"/>
              <w:bottom w:val="single" w:sz="4" w:space="0" w:color="auto"/>
              <w:right w:val="single" w:sz="4" w:space="0" w:color="auto"/>
            </w:tcBorders>
            <w:shd w:val="clear" w:color="auto" w:fill="auto"/>
            <w:vAlign w:val="bottom"/>
            <w:hideMark/>
          </w:tcPr>
          <w:p w14:paraId="7D2937F0" w14:textId="77777777" w:rsidR="003E3355" w:rsidRPr="003E3355" w:rsidRDefault="003E3355" w:rsidP="003E3355">
            <w:pPr>
              <w:spacing w:line="240" w:lineRule="auto"/>
              <w:ind w:firstLine="0"/>
              <w:jc w:val="right"/>
              <w:rPr>
                <w:sz w:val="20"/>
              </w:rPr>
            </w:pPr>
            <w:r w:rsidRPr="003E3355">
              <w:rPr>
                <w:sz w:val="20"/>
              </w:rPr>
              <w:t>10 497,9</w:t>
            </w:r>
          </w:p>
        </w:tc>
      </w:tr>
      <w:tr w:rsidR="003E3355" w:rsidRPr="003E3355" w14:paraId="650A117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A928E93" w14:textId="77777777" w:rsidR="003E3355" w:rsidRPr="003E3355" w:rsidRDefault="003E3355" w:rsidP="003E3355">
            <w:pPr>
              <w:spacing w:line="240" w:lineRule="auto"/>
              <w:ind w:firstLine="0"/>
              <w:jc w:val="left"/>
              <w:rPr>
                <w:b/>
                <w:bCs/>
                <w:sz w:val="18"/>
                <w:szCs w:val="18"/>
              </w:rPr>
            </w:pPr>
            <w:r w:rsidRPr="003E3355">
              <w:rPr>
                <w:b/>
                <w:bCs/>
                <w:sz w:val="18"/>
                <w:szCs w:val="18"/>
              </w:rPr>
              <w:t>Гражданская оборона</w:t>
            </w:r>
          </w:p>
        </w:tc>
        <w:tc>
          <w:tcPr>
            <w:tcW w:w="426" w:type="dxa"/>
            <w:tcBorders>
              <w:top w:val="nil"/>
              <w:left w:val="nil"/>
              <w:bottom w:val="single" w:sz="4" w:space="0" w:color="auto"/>
              <w:right w:val="single" w:sz="4" w:space="0" w:color="auto"/>
            </w:tcBorders>
            <w:shd w:val="clear" w:color="auto" w:fill="auto"/>
            <w:vAlign w:val="center"/>
            <w:hideMark/>
          </w:tcPr>
          <w:p w14:paraId="63749848"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0B02FE2B"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CDD5C5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32C293C"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0369C0A" w14:textId="77777777" w:rsidR="003E3355" w:rsidRPr="003E3355" w:rsidRDefault="003E3355" w:rsidP="003E3355">
            <w:pPr>
              <w:spacing w:line="240" w:lineRule="auto"/>
              <w:ind w:firstLine="0"/>
              <w:jc w:val="right"/>
              <w:rPr>
                <w:sz w:val="20"/>
              </w:rPr>
            </w:pPr>
            <w:r w:rsidRPr="003E3355">
              <w:rPr>
                <w:sz w:val="20"/>
              </w:rPr>
              <w:t>8 243,3</w:t>
            </w:r>
          </w:p>
        </w:tc>
        <w:tc>
          <w:tcPr>
            <w:tcW w:w="1135" w:type="dxa"/>
            <w:tcBorders>
              <w:top w:val="nil"/>
              <w:left w:val="nil"/>
              <w:bottom w:val="single" w:sz="4" w:space="0" w:color="auto"/>
              <w:right w:val="single" w:sz="4" w:space="0" w:color="auto"/>
            </w:tcBorders>
            <w:shd w:val="clear" w:color="auto" w:fill="auto"/>
            <w:vAlign w:val="bottom"/>
            <w:hideMark/>
          </w:tcPr>
          <w:p w14:paraId="7A0D2324" w14:textId="77777777" w:rsidR="003E3355" w:rsidRPr="003E3355" w:rsidRDefault="003E3355" w:rsidP="003E3355">
            <w:pPr>
              <w:spacing w:line="240" w:lineRule="auto"/>
              <w:ind w:firstLine="0"/>
              <w:jc w:val="right"/>
              <w:rPr>
                <w:sz w:val="20"/>
              </w:rPr>
            </w:pPr>
            <w:r w:rsidRPr="003E3355">
              <w:rPr>
                <w:sz w:val="20"/>
              </w:rPr>
              <w:t>8 243,3</w:t>
            </w:r>
          </w:p>
        </w:tc>
      </w:tr>
      <w:tr w:rsidR="003E3355" w:rsidRPr="003E3355" w14:paraId="2519B7BE"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4DDA87" w14:textId="77777777" w:rsidR="003E3355" w:rsidRPr="003E3355" w:rsidRDefault="003E3355" w:rsidP="003E3355">
            <w:pPr>
              <w:spacing w:line="240" w:lineRule="auto"/>
              <w:ind w:firstLine="0"/>
              <w:jc w:val="left"/>
              <w:rPr>
                <w:sz w:val="18"/>
                <w:szCs w:val="18"/>
              </w:rPr>
            </w:pPr>
            <w:r w:rsidRPr="003E3355">
              <w:rPr>
                <w:sz w:val="18"/>
                <w:szCs w:val="18"/>
              </w:rPr>
              <w:t>Финансовое обеспечение выполнения функций муниципальных органов по антикризисному управлению и дооснащения ЕДДС</w:t>
            </w:r>
          </w:p>
        </w:tc>
        <w:tc>
          <w:tcPr>
            <w:tcW w:w="426" w:type="dxa"/>
            <w:tcBorders>
              <w:top w:val="nil"/>
              <w:left w:val="nil"/>
              <w:bottom w:val="single" w:sz="4" w:space="0" w:color="auto"/>
              <w:right w:val="single" w:sz="4" w:space="0" w:color="auto"/>
            </w:tcBorders>
            <w:shd w:val="clear" w:color="auto" w:fill="auto"/>
            <w:vAlign w:val="center"/>
            <w:hideMark/>
          </w:tcPr>
          <w:p w14:paraId="1BC53906"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782955B2"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4C9888B" w14:textId="77777777" w:rsidR="003E3355" w:rsidRPr="003E3355" w:rsidRDefault="003E3355" w:rsidP="003E3355">
            <w:pPr>
              <w:spacing w:line="240" w:lineRule="auto"/>
              <w:ind w:firstLine="0"/>
              <w:jc w:val="center"/>
              <w:rPr>
                <w:sz w:val="18"/>
                <w:szCs w:val="18"/>
              </w:rPr>
            </w:pPr>
            <w:r w:rsidRPr="003E3355">
              <w:rP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2288388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EEC77F1" w14:textId="77777777" w:rsidR="003E3355" w:rsidRPr="003E3355" w:rsidRDefault="003E3355" w:rsidP="003E3355">
            <w:pPr>
              <w:spacing w:line="240" w:lineRule="auto"/>
              <w:ind w:firstLine="0"/>
              <w:jc w:val="right"/>
              <w:rPr>
                <w:sz w:val="20"/>
              </w:rPr>
            </w:pPr>
            <w:r w:rsidRPr="003E3355">
              <w:rPr>
                <w:sz w:val="20"/>
              </w:rPr>
              <w:t>6 923,3</w:t>
            </w:r>
          </w:p>
        </w:tc>
        <w:tc>
          <w:tcPr>
            <w:tcW w:w="1135" w:type="dxa"/>
            <w:tcBorders>
              <w:top w:val="nil"/>
              <w:left w:val="nil"/>
              <w:bottom w:val="single" w:sz="4" w:space="0" w:color="auto"/>
              <w:right w:val="single" w:sz="4" w:space="0" w:color="auto"/>
            </w:tcBorders>
            <w:shd w:val="clear" w:color="auto" w:fill="auto"/>
            <w:vAlign w:val="bottom"/>
            <w:hideMark/>
          </w:tcPr>
          <w:p w14:paraId="30C2328A" w14:textId="77777777" w:rsidR="003E3355" w:rsidRPr="003E3355" w:rsidRDefault="003E3355" w:rsidP="003E3355">
            <w:pPr>
              <w:spacing w:line="240" w:lineRule="auto"/>
              <w:ind w:firstLine="0"/>
              <w:jc w:val="right"/>
              <w:rPr>
                <w:sz w:val="20"/>
              </w:rPr>
            </w:pPr>
            <w:r w:rsidRPr="003E3355">
              <w:rPr>
                <w:sz w:val="20"/>
              </w:rPr>
              <w:t>6 923,3</w:t>
            </w:r>
          </w:p>
        </w:tc>
      </w:tr>
      <w:tr w:rsidR="003E3355" w:rsidRPr="003E3355" w14:paraId="4BDFE87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AAC52B"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405AF7F6"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7CE75D1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2EA9165" w14:textId="77777777" w:rsidR="003E3355" w:rsidRPr="003E3355" w:rsidRDefault="003E3355" w:rsidP="003E3355">
            <w:pPr>
              <w:spacing w:line="240" w:lineRule="auto"/>
              <w:ind w:firstLine="0"/>
              <w:jc w:val="center"/>
              <w:rPr>
                <w:sz w:val="18"/>
                <w:szCs w:val="18"/>
              </w:rPr>
            </w:pPr>
            <w:r w:rsidRPr="003E3355">
              <w:rP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0BD8B453"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bottom"/>
            <w:hideMark/>
          </w:tcPr>
          <w:p w14:paraId="138A8575" w14:textId="77777777" w:rsidR="003E3355" w:rsidRPr="003E3355" w:rsidRDefault="003E3355" w:rsidP="003E3355">
            <w:pPr>
              <w:spacing w:line="240" w:lineRule="auto"/>
              <w:ind w:firstLine="0"/>
              <w:jc w:val="right"/>
              <w:rPr>
                <w:sz w:val="20"/>
              </w:rPr>
            </w:pPr>
            <w:r w:rsidRPr="003E3355">
              <w:rPr>
                <w:sz w:val="20"/>
              </w:rPr>
              <w:t>6 923,3</w:t>
            </w:r>
          </w:p>
        </w:tc>
        <w:tc>
          <w:tcPr>
            <w:tcW w:w="1135" w:type="dxa"/>
            <w:tcBorders>
              <w:top w:val="nil"/>
              <w:left w:val="nil"/>
              <w:bottom w:val="single" w:sz="4" w:space="0" w:color="auto"/>
              <w:right w:val="single" w:sz="4" w:space="0" w:color="auto"/>
            </w:tcBorders>
            <w:shd w:val="clear" w:color="auto" w:fill="auto"/>
            <w:vAlign w:val="bottom"/>
            <w:hideMark/>
          </w:tcPr>
          <w:p w14:paraId="442EA0E9" w14:textId="77777777" w:rsidR="003E3355" w:rsidRPr="003E3355" w:rsidRDefault="003E3355" w:rsidP="003E3355">
            <w:pPr>
              <w:spacing w:line="240" w:lineRule="auto"/>
              <w:ind w:firstLine="0"/>
              <w:jc w:val="right"/>
              <w:rPr>
                <w:sz w:val="20"/>
              </w:rPr>
            </w:pPr>
            <w:r w:rsidRPr="003E3355">
              <w:rPr>
                <w:sz w:val="20"/>
              </w:rPr>
              <w:t>6 923,3</w:t>
            </w:r>
          </w:p>
        </w:tc>
      </w:tr>
      <w:tr w:rsidR="003E3355" w:rsidRPr="003E3355" w14:paraId="139A813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E593DD"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6D666A70"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0D0E2CC6"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3D85290" w14:textId="77777777" w:rsidR="003E3355" w:rsidRPr="003E3355" w:rsidRDefault="003E3355" w:rsidP="003E3355">
            <w:pPr>
              <w:spacing w:line="240" w:lineRule="auto"/>
              <w:ind w:firstLine="0"/>
              <w:jc w:val="center"/>
              <w:rPr>
                <w:sz w:val="18"/>
                <w:szCs w:val="18"/>
              </w:rPr>
            </w:pPr>
            <w:r w:rsidRPr="003E3355">
              <w:rP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4CE445B7" w14:textId="77777777" w:rsidR="003E3355" w:rsidRPr="003E3355" w:rsidRDefault="003E3355" w:rsidP="003E3355">
            <w:pPr>
              <w:spacing w:line="240" w:lineRule="auto"/>
              <w:ind w:firstLine="0"/>
              <w:jc w:val="center"/>
              <w:rPr>
                <w:sz w:val="18"/>
                <w:szCs w:val="18"/>
              </w:rPr>
            </w:pPr>
            <w:r w:rsidRPr="003E3355">
              <w:rPr>
                <w:sz w:val="18"/>
                <w:szCs w:val="18"/>
              </w:rPr>
              <w:t>111</w:t>
            </w:r>
          </w:p>
        </w:tc>
        <w:tc>
          <w:tcPr>
            <w:tcW w:w="1275" w:type="dxa"/>
            <w:tcBorders>
              <w:top w:val="nil"/>
              <w:left w:val="nil"/>
              <w:bottom w:val="single" w:sz="4" w:space="0" w:color="auto"/>
              <w:right w:val="single" w:sz="4" w:space="0" w:color="auto"/>
            </w:tcBorders>
            <w:shd w:val="clear" w:color="auto" w:fill="auto"/>
            <w:vAlign w:val="bottom"/>
            <w:hideMark/>
          </w:tcPr>
          <w:p w14:paraId="6C534A6E" w14:textId="77777777" w:rsidR="003E3355" w:rsidRPr="003E3355" w:rsidRDefault="003E3355" w:rsidP="003E3355">
            <w:pPr>
              <w:spacing w:line="240" w:lineRule="auto"/>
              <w:ind w:firstLine="0"/>
              <w:jc w:val="right"/>
              <w:rPr>
                <w:sz w:val="20"/>
              </w:rPr>
            </w:pPr>
            <w:r w:rsidRPr="003E3355">
              <w:rPr>
                <w:sz w:val="20"/>
              </w:rPr>
              <w:t>5 317,4</w:t>
            </w:r>
          </w:p>
        </w:tc>
        <w:tc>
          <w:tcPr>
            <w:tcW w:w="1135" w:type="dxa"/>
            <w:tcBorders>
              <w:top w:val="nil"/>
              <w:left w:val="nil"/>
              <w:bottom w:val="single" w:sz="4" w:space="0" w:color="auto"/>
              <w:right w:val="single" w:sz="4" w:space="0" w:color="auto"/>
            </w:tcBorders>
            <w:shd w:val="clear" w:color="auto" w:fill="auto"/>
            <w:vAlign w:val="bottom"/>
            <w:hideMark/>
          </w:tcPr>
          <w:p w14:paraId="525B4CB4" w14:textId="77777777" w:rsidR="003E3355" w:rsidRPr="003E3355" w:rsidRDefault="003E3355" w:rsidP="003E3355">
            <w:pPr>
              <w:spacing w:line="240" w:lineRule="auto"/>
              <w:ind w:firstLine="0"/>
              <w:jc w:val="right"/>
              <w:rPr>
                <w:sz w:val="20"/>
              </w:rPr>
            </w:pPr>
            <w:r w:rsidRPr="003E3355">
              <w:rPr>
                <w:sz w:val="20"/>
              </w:rPr>
              <w:t>5 317,4</w:t>
            </w:r>
          </w:p>
        </w:tc>
      </w:tr>
      <w:tr w:rsidR="003E3355" w:rsidRPr="003E3355" w14:paraId="379EF00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5BDD12"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443CB6F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843B06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7D3C36E" w14:textId="77777777" w:rsidR="003E3355" w:rsidRPr="003E3355" w:rsidRDefault="003E3355" w:rsidP="003E3355">
            <w:pPr>
              <w:spacing w:line="240" w:lineRule="auto"/>
              <w:ind w:firstLine="0"/>
              <w:jc w:val="center"/>
              <w:rPr>
                <w:sz w:val="18"/>
                <w:szCs w:val="18"/>
              </w:rPr>
            </w:pPr>
            <w:r w:rsidRPr="003E3355">
              <w:rP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61FCFC2B" w14:textId="77777777" w:rsidR="003E3355" w:rsidRPr="003E3355" w:rsidRDefault="003E3355" w:rsidP="003E3355">
            <w:pPr>
              <w:spacing w:line="240" w:lineRule="auto"/>
              <w:ind w:firstLine="0"/>
              <w:jc w:val="center"/>
              <w:rPr>
                <w:sz w:val="18"/>
                <w:szCs w:val="18"/>
              </w:rPr>
            </w:pPr>
            <w:r w:rsidRPr="003E3355">
              <w:rPr>
                <w:sz w:val="18"/>
                <w:szCs w:val="18"/>
              </w:rPr>
              <w:t>119</w:t>
            </w:r>
          </w:p>
        </w:tc>
        <w:tc>
          <w:tcPr>
            <w:tcW w:w="1275" w:type="dxa"/>
            <w:tcBorders>
              <w:top w:val="nil"/>
              <w:left w:val="nil"/>
              <w:bottom w:val="single" w:sz="4" w:space="0" w:color="auto"/>
              <w:right w:val="single" w:sz="4" w:space="0" w:color="auto"/>
            </w:tcBorders>
            <w:shd w:val="clear" w:color="auto" w:fill="auto"/>
            <w:vAlign w:val="bottom"/>
            <w:hideMark/>
          </w:tcPr>
          <w:p w14:paraId="4162FA14" w14:textId="77777777" w:rsidR="003E3355" w:rsidRPr="003E3355" w:rsidRDefault="003E3355" w:rsidP="003E3355">
            <w:pPr>
              <w:spacing w:line="240" w:lineRule="auto"/>
              <w:ind w:firstLine="0"/>
              <w:jc w:val="right"/>
              <w:rPr>
                <w:sz w:val="20"/>
              </w:rPr>
            </w:pPr>
            <w:r w:rsidRPr="003E3355">
              <w:rPr>
                <w:sz w:val="20"/>
              </w:rPr>
              <w:t>1 605,9</w:t>
            </w:r>
          </w:p>
        </w:tc>
        <w:tc>
          <w:tcPr>
            <w:tcW w:w="1135" w:type="dxa"/>
            <w:tcBorders>
              <w:top w:val="nil"/>
              <w:left w:val="nil"/>
              <w:bottom w:val="single" w:sz="4" w:space="0" w:color="auto"/>
              <w:right w:val="single" w:sz="4" w:space="0" w:color="auto"/>
            </w:tcBorders>
            <w:shd w:val="clear" w:color="auto" w:fill="auto"/>
            <w:vAlign w:val="bottom"/>
            <w:hideMark/>
          </w:tcPr>
          <w:p w14:paraId="0D209FCB" w14:textId="77777777" w:rsidR="003E3355" w:rsidRPr="003E3355" w:rsidRDefault="003E3355" w:rsidP="003E3355">
            <w:pPr>
              <w:spacing w:line="240" w:lineRule="auto"/>
              <w:ind w:firstLine="0"/>
              <w:jc w:val="right"/>
              <w:rPr>
                <w:sz w:val="20"/>
              </w:rPr>
            </w:pPr>
            <w:r w:rsidRPr="003E3355">
              <w:rPr>
                <w:sz w:val="20"/>
              </w:rPr>
              <w:t>1 605,9</w:t>
            </w:r>
          </w:p>
        </w:tc>
      </w:tr>
      <w:tr w:rsidR="003E3355" w:rsidRPr="003E3355" w14:paraId="63FA20DA"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6A5E95" w14:textId="77777777" w:rsidR="003E3355" w:rsidRPr="003E3355" w:rsidRDefault="003E3355" w:rsidP="003E3355">
            <w:pPr>
              <w:spacing w:line="240" w:lineRule="auto"/>
              <w:ind w:firstLine="0"/>
              <w:jc w:val="left"/>
              <w:rPr>
                <w:sz w:val="18"/>
                <w:szCs w:val="18"/>
              </w:rPr>
            </w:pPr>
            <w:r w:rsidRPr="003E3355">
              <w:rPr>
                <w:sz w:val="18"/>
                <w:szCs w:val="18"/>
              </w:rPr>
              <w:t>Мероприятия по предупреждению и ликвидации последствий чрезвычайных ситуаций и стихийных бедствий</w:t>
            </w:r>
          </w:p>
        </w:tc>
        <w:tc>
          <w:tcPr>
            <w:tcW w:w="426" w:type="dxa"/>
            <w:tcBorders>
              <w:top w:val="nil"/>
              <w:left w:val="nil"/>
              <w:bottom w:val="single" w:sz="4" w:space="0" w:color="auto"/>
              <w:right w:val="single" w:sz="4" w:space="0" w:color="auto"/>
            </w:tcBorders>
            <w:shd w:val="clear" w:color="auto" w:fill="auto"/>
            <w:vAlign w:val="center"/>
            <w:hideMark/>
          </w:tcPr>
          <w:p w14:paraId="76BB5C82"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0CD8D407"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54ABA20" w14:textId="77777777" w:rsidR="003E3355" w:rsidRPr="003E3355" w:rsidRDefault="003E3355" w:rsidP="003E3355">
            <w:pPr>
              <w:spacing w:line="240" w:lineRule="auto"/>
              <w:ind w:firstLine="0"/>
              <w:jc w:val="center"/>
              <w:rPr>
                <w:sz w:val="18"/>
                <w:szCs w:val="18"/>
              </w:rPr>
            </w:pPr>
            <w:r w:rsidRPr="003E3355">
              <w:rPr>
                <w:sz w:val="18"/>
                <w:szCs w:val="18"/>
              </w:rPr>
              <w:t>0002180000</w:t>
            </w:r>
          </w:p>
        </w:tc>
        <w:tc>
          <w:tcPr>
            <w:tcW w:w="567" w:type="dxa"/>
            <w:tcBorders>
              <w:top w:val="nil"/>
              <w:left w:val="nil"/>
              <w:bottom w:val="single" w:sz="4" w:space="0" w:color="auto"/>
              <w:right w:val="single" w:sz="4" w:space="0" w:color="auto"/>
            </w:tcBorders>
            <w:shd w:val="clear" w:color="auto" w:fill="auto"/>
            <w:vAlign w:val="center"/>
            <w:hideMark/>
          </w:tcPr>
          <w:p w14:paraId="4ED3568F"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CAC8C62" w14:textId="77777777" w:rsidR="003E3355" w:rsidRPr="003E3355" w:rsidRDefault="003E3355" w:rsidP="003E3355">
            <w:pPr>
              <w:spacing w:line="240" w:lineRule="auto"/>
              <w:ind w:firstLine="0"/>
              <w:jc w:val="right"/>
              <w:rPr>
                <w:sz w:val="20"/>
              </w:rPr>
            </w:pPr>
            <w:r w:rsidRPr="003E3355">
              <w:rPr>
                <w:sz w:val="20"/>
              </w:rPr>
              <w:t>1 300,0</w:t>
            </w:r>
          </w:p>
        </w:tc>
        <w:tc>
          <w:tcPr>
            <w:tcW w:w="1135" w:type="dxa"/>
            <w:tcBorders>
              <w:top w:val="nil"/>
              <w:left w:val="nil"/>
              <w:bottom w:val="single" w:sz="4" w:space="0" w:color="auto"/>
              <w:right w:val="single" w:sz="4" w:space="0" w:color="auto"/>
            </w:tcBorders>
            <w:shd w:val="clear" w:color="auto" w:fill="auto"/>
            <w:vAlign w:val="bottom"/>
            <w:hideMark/>
          </w:tcPr>
          <w:p w14:paraId="22925CAD" w14:textId="77777777" w:rsidR="003E3355" w:rsidRPr="003E3355" w:rsidRDefault="003E3355" w:rsidP="003E3355">
            <w:pPr>
              <w:spacing w:line="240" w:lineRule="auto"/>
              <w:ind w:firstLine="0"/>
              <w:jc w:val="right"/>
              <w:rPr>
                <w:sz w:val="20"/>
              </w:rPr>
            </w:pPr>
            <w:r w:rsidRPr="003E3355">
              <w:rPr>
                <w:sz w:val="20"/>
              </w:rPr>
              <w:t>1 300,0</w:t>
            </w:r>
          </w:p>
        </w:tc>
      </w:tr>
      <w:tr w:rsidR="003E3355" w:rsidRPr="003E3355" w14:paraId="31FE611A"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DCB3A64" w14:textId="77777777" w:rsidR="003E3355" w:rsidRPr="003E3355" w:rsidRDefault="003E3355" w:rsidP="003E3355">
            <w:pPr>
              <w:spacing w:line="240" w:lineRule="auto"/>
              <w:ind w:firstLine="0"/>
              <w:jc w:val="left"/>
              <w:rPr>
                <w:sz w:val="18"/>
                <w:szCs w:val="18"/>
              </w:rPr>
            </w:pPr>
            <w:r w:rsidRPr="003E3355">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6" w:type="dxa"/>
            <w:tcBorders>
              <w:top w:val="nil"/>
              <w:left w:val="nil"/>
              <w:bottom w:val="single" w:sz="4" w:space="0" w:color="auto"/>
              <w:right w:val="single" w:sz="4" w:space="0" w:color="auto"/>
            </w:tcBorders>
            <w:shd w:val="clear" w:color="auto" w:fill="auto"/>
            <w:vAlign w:val="center"/>
            <w:hideMark/>
          </w:tcPr>
          <w:p w14:paraId="488BD71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37C728C8"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E744690" w14:textId="77777777" w:rsidR="003E3355" w:rsidRPr="003E3355" w:rsidRDefault="003E3355" w:rsidP="003E3355">
            <w:pPr>
              <w:spacing w:line="240" w:lineRule="auto"/>
              <w:ind w:firstLine="0"/>
              <w:jc w:val="center"/>
              <w:rPr>
                <w:sz w:val="18"/>
                <w:szCs w:val="18"/>
              </w:rPr>
            </w:pPr>
            <w:r w:rsidRPr="003E3355">
              <w:rPr>
                <w:sz w:val="18"/>
                <w:szCs w:val="18"/>
              </w:rPr>
              <w:t>0002180100</w:t>
            </w:r>
          </w:p>
        </w:tc>
        <w:tc>
          <w:tcPr>
            <w:tcW w:w="567" w:type="dxa"/>
            <w:tcBorders>
              <w:top w:val="nil"/>
              <w:left w:val="nil"/>
              <w:bottom w:val="single" w:sz="4" w:space="0" w:color="auto"/>
              <w:right w:val="single" w:sz="4" w:space="0" w:color="auto"/>
            </w:tcBorders>
            <w:shd w:val="clear" w:color="auto" w:fill="auto"/>
            <w:vAlign w:val="center"/>
            <w:hideMark/>
          </w:tcPr>
          <w:p w14:paraId="7DC3EE35"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09656AC" w14:textId="77777777" w:rsidR="003E3355" w:rsidRPr="003E3355" w:rsidRDefault="003E3355" w:rsidP="003E3355">
            <w:pPr>
              <w:spacing w:line="240" w:lineRule="auto"/>
              <w:ind w:firstLine="0"/>
              <w:jc w:val="right"/>
              <w:rPr>
                <w:sz w:val="20"/>
              </w:rPr>
            </w:pPr>
            <w:r w:rsidRPr="003E3355">
              <w:rPr>
                <w:sz w:val="20"/>
              </w:rPr>
              <w:t>1 300,0</w:t>
            </w:r>
          </w:p>
        </w:tc>
        <w:tc>
          <w:tcPr>
            <w:tcW w:w="1135" w:type="dxa"/>
            <w:tcBorders>
              <w:top w:val="nil"/>
              <w:left w:val="nil"/>
              <w:bottom w:val="single" w:sz="4" w:space="0" w:color="auto"/>
              <w:right w:val="single" w:sz="4" w:space="0" w:color="auto"/>
            </w:tcBorders>
            <w:shd w:val="clear" w:color="auto" w:fill="auto"/>
            <w:vAlign w:val="bottom"/>
            <w:hideMark/>
          </w:tcPr>
          <w:p w14:paraId="0287E239" w14:textId="77777777" w:rsidR="003E3355" w:rsidRPr="003E3355" w:rsidRDefault="003E3355" w:rsidP="003E3355">
            <w:pPr>
              <w:spacing w:line="240" w:lineRule="auto"/>
              <w:ind w:firstLine="0"/>
              <w:jc w:val="right"/>
              <w:rPr>
                <w:sz w:val="20"/>
              </w:rPr>
            </w:pPr>
            <w:r w:rsidRPr="003E3355">
              <w:rPr>
                <w:sz w:val="20"/>
              </w:rPr>
              <w:t>1 300,0</w:t>
            </w:r>
          </w:p>
        </w:tc>
      </w:tr>
      <w:tr w:rsidR="003E3355" w:rsidRPr="003E3355" w14:paraId="431C738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DFE55D"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66ECCC4"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73B26CF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F0A4F6A" w14:textId="77777777" w:rsidR="003E3355" w:rsidRPr="003E3355" w:rsidRDefault="003E3355" w:rsidP="003E3355">
            <w:pPr>
              <w:spacing w:line="240" w:lineRule="auto"/>
              <w:ind w:firstLine="0"/>
              <w:jc w:val="center"/>
              <w:rPr>
                <w:sz w:val="18"/>
                <w:szCs w:val="18"/>
              </w:rPr>
            </w:pPr>
            <w:r w:rsidRPr="003E3355">
              <w:rPr>
                <w:sz w:val="18"/>
                <w:szCs w:val="18"/>
              </w:rPr>
              <w:t>0002180100</w:t>
            </w:r>
          </w:p>
        </w:tc>
        <w:tc>
          <w:tcPr>
            <w:tcW w:w="567" w:type="dxa"/>
            <w:tcBorders>
              <w:top w:val="nil"/>
              <w:left w:val="nil"/>
              <w:bottom w:val="single" w:sz="4" w:space="0" w:color="auto"/>
              <w:right w:val="single" w:sz="4" w:space="0" w:color="auto"/>
            </w:tcBorders>
            <w:shd w:val="clear" w:color="auto" w:fill="auto"/>
            <w:vAlign w:val="center"/>
            <w:hideMark/>
          </w:tcPr>
          <w:p w14:paraId="699564B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3454D5F" w14:textId="77777777" w:rsidR="003E3355" w:rsidRPr="003E3355" w:rsidRDefault="003E3355" w:rsidP="003E3355">
            <w:pPr>
              <w:spacing w:line="240" w:lineRule="auto"/>
              <w:ind w:firstLine="0"/>
              <w:jc w:val="right"/>
              <w:rPr>
                <w:sz w:val="20"/>
              </w:rPr>
            </w:pPr>
            <w:r w:rsidRPr="003E3355">
              <w:rPr>
                <w:sz w:val="20"/>
              </w:rPr>
              <w:t>1 300,0</w:t>
            </w:r>
          </w:p>
        </w:tc>
        <w:tc>
          <w:tcPr>
            <w:tcW w:w="1135" w:type="dxa"/>
            <w:tcBorders>
              <w:top w:val="nil"/>
              <w:left w:val="nil"/>
              <w:bottom w:val="single" w:sz="4" w:space="0" w:color="auto"/>
              <w:right w:val="single" w:sz="4" w:space="0" w:color="auto"/>
            </w:tcBorders>
            <w:shd w:val="clear" w:color="auto" w:fill="auto"/>
            <w:vAlign w:val="bottom"/>
            <w:hideMark/>
          </w:tcPr>
          <w:p w14:paraId="34B5F248" w14:textId="77777777" w:rsidR="003E3355" w:rsidRPr="003E3355" w:rsidRDefault="003E3355" w:rsidP="003E3355">
            <w:pPr>
              <w:spacing w:line="240" w:lineRule="auto"/>
              <w:ind w:firstLine="0"/>
              <w:jc w:val="right"/>
              <w:rPr>
                <w:sz w:val="20"/>
              </w:rPr>
            </w:pPr>
            <w:r w:rsidRPr="003E3355">
              <w:rPr>
                <w:sz w:val="20"/>
              </w:rPr>
              <w:t>1 300,0</w:t>
            </w:r>
          </w:p>
        </w:tc>
      </w:tr>
      <w:tr w:rsidR="003E3355" w:rsidRPr="003E3355" w14:paraId="448B065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898EF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793E49A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59DA20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B5CDBB3" w14:textId="77777777" w:rsidR="003E3355" w:rsidRPr="003E3355" w:rsidRDefault="003E3355" w:rsidP="003E3355">
            <w:pPr>
              <w:spacing w:line="240" w:lineRule="auto"/>
              <w:ind w:firstLine="0"/>
              <w:jc w:val="center"/>
              <w:rPr>
                <w:sz w:val="18"/>
                <w:szCs w:val="18"/>
              </w:rPr>
            </w:pPr>
            <w:r w:rsidRPr="003E3355">
              <w:rPr>
                <w:sz w:val="18"/>
                <w:szCs w:val="18"/>
              </w:rPr>
              <w:t>0002180100</w:t>
            </w:r>
          </w:p>
        </w:tc>
        <w:tc>
          <w:tcPr>
            <w:tcW w:w="567" w:type="dxa"/>
            <w:tcBorders>
              <w:top w:val="nil"/>
              <w:left w:val="nil"/>
              <w:bottom w:val="single" w:sz="4" w:space="0" w:color="auto"/>
              <w:right w:val="single" w:sz="4" w:space="0" w:color="auto"/>
            </w:tcBorders>
            <w:shd w:val="clear" w:color="auto" w:fill="auto"/>
            <w:vAlign w:val="center"/>
            <w:hideMark/>
          </w:tcPr>
          <w:p w14:paraId="64654BF9"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1D2089AB" w14:textId="77777777" w:rsidR="003E3355" w:rsidRPr="003E3355" w:rsidRDefault="003E3355" w:rsidP="003E3355">
            <w:pPr>
              <w:spacing w:line="240" w:lineRule="auto"/>
              <w:ind w:firstLine="0"/>
              <w:jc w:val="right"/>
              <w:rPr>
                <w:sz w:val="20"/>
              </w:rPr>
            </w:pPr>
            <w:r w:rsidRPr="003E3355">
              <w:rPr>
                <w:sz w:val="20"/>
              </w:rPr>
              <w:t>1 300,0</w:t>
            </w:r>
          </w:p>
        </w:tc>
        <w:tc>
          <w:tcPr>
            <w:tcW w:w="1135" w:type="dxa"/>
            <w:tcBorders>
              <w:top w:val="nil"/>
              <w:left w:val="nil"/>
              <w:bottom w:val="single" w:sz="4" w:space="0" w:color="auto"/>
              <w:right w:val="single" w:sz="4" w:space="0" w:color="auto"/>
            </w:tcBorders>
            <w:shd w:val="clear" w:color="auto" w:fill="auto"/>
            <w:vAlign w:val="bottom"/>
            <w:hideMark/>
          </w:tcPr>
          <w:p w14:paraId="044E226B" w14:textId="77777777" w:rsidR="003E3355" w:rsidRPr="003E3355" w:rsidRDefault="003E3355" w:rsidP="003E3355">
            <w:pPr>
              <w:spacing w:line="240" w:lineRule="auto"/>
              <w:ind w:firstLine="0"/>
              <w:jc w:val="right"/>
              <w:rPr>
                <w:sz w:val="20"/>
              </w:rPr>
            </w:pPr>
            <w:r w:rsidRPr="003E3355">
              <w:rPr>
                <w:sz w:val="20"/>
              </w:rPr>
              <w:t>1 300,0</w:t>
            </w:r>
          </w:p>
        </w:tc>
      </w:tr>
      <w:tr w:rsidR="003E3355" w:rsidRPr="003E3355" w14:paraId="12A7D1AA" w14:textId="77777777" w:rsidTr="003E3355">
        <w:trPr>
          <w:trHeight w:val="6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47E01AE" w14:textId="2E86027C" w:rsidR="003E3355" w:rsidRPr="003E3355" w:rsidRDefault="003E3355" w:rsidP="003E3355">
            <w:pPr>
              <w:spacing w:line="240" w:lineRule="auto"/>
              <w:ind w:firstLine="0"/>
              <w:jc w:val="left"/>
              <w:rPr>
                <w:sz w:val="18"/>
                <w:szCs w:val="18"/>
              </w:rPr>
            </w:pPr>
            <w:r w:rsidRPr="003E3355">
              <w:rPr>
                <w:sz w:val="18"/>
                <w:szCs w:val="18"/>
              </w:rPr>
              <w:t xml:space="preserve">МП "Обеспечение первичных мер пожарной безопасности на </w:t>
            </w:r>
            <w:r w:rsidR="00B43562" w:rsidRPr="003E3355">
              <w:rPr>
                <w:sz w:val="18"/>
                <w:szCs w:val="18"/>
              </w:rPr>
              <w:t>территории Петровск</w:t>
            </w:r>
            <w:r w:rsidRPr="003E3355">
              <w:rPr>
                <w:sz w:val="18"/>
                <w:szCs w:val="18"/>
              </w:rPr>
              <w:t>-Забайкальского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11134927"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2BEA27F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10B5364" w14:textId="77777777" w:rsidR="003E3355" w:rsidRPr="003E3355" w:rsidRDefault="003E3355" w:rsidP="003E3355">
            <w:pPr>
              <w:spacing w:line="240" w:lineRule="auto"/>
              <w:ind w:firstLine="0"/>
              <w:jc w:val="center"/>
              <w:rPr>
                <w:sz w:val="18"/>
                <w:szCs w:val="18"/>
              </w:rPr>
            </w:pPr>
            <w:r w:rsidRPr="003E3355">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3A8B136C"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474E5E3"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13A3EC2A"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D7C99C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B232865"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1ED18907"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7829F5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926D519" w14:textId="77777777" w:rsidR="003E3355" w:rsidRPr="003E3355" w:rsidRDefault="003E3355" w:rsidP="003E3355">
            <w:pPr>
              <w:spacing w:line="240" w:lineRule="auto"/>
              <w:ind w:firstLine="0"/>
              <w:jc w:val="center"/>
              <w:rPr>
                <w:sz w:val="18"/>
                <w:szCs w:val="18"/>
              </w:rPr>
            </w:pPr>
            <w:r w:rsidRPr="003E3355">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01C9DE6D"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3866B3DF"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570F354C"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E8AB74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25043F"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720B656"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5CFFC5B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B514B28" w14:textId="77777777" w:rsidR="003E3355" w:rsidRPr="003E3355" w:rsidRDefault="003E3355" w:rsidP="003E3355">
            <w:pPr>
              <w:spacing w:line="240" w:lineRule="auto"/>
              <w:ind w:firstLine="0"/>
              <w:jc w:val="center"/>
              <w:rPr>
                <w:sz w:val="18"/>
                <w:szCs w:val="18"/>
              </w:rPr>
            </w:pPr>
            <w:r w:rsidRPr="003E3355">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58BD2E86"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6CAEA138"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26BD9AF"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0491037E"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AA55105" w14:textId="77777777" w:rsidR="003E3355" w:rsidRPr="003E3355" w:rsidRDefault="003E3355" w:rsidP="003E3355">
            <w:pPr>
              <w:spacing w:line="240" w:lineRule="auto"/>
              <w:ind w:firstLine="0"/>
              <w:jc w:val="left"/>
              <w:rPr>
                <w:sz w:val="18"/>
                <w:szCs w:val="18"/>
              </w:rPr>
            </w:pPr>
            <w:r w:rsidRPr="003E3355">
              <w:rPr>
                <w:sz w:val="18"/>
                <w:szCs w:val="18"/>
              </w:rPr>
              <w:t>МП "Снижение рисков и смягчение последствий чрезвычайных ситуаций природного и техногенного характера на территории Петровск-Забайкальского округа</w:t>
            </w:r>
          </w:p>
        </w:tc>
        <w:tc>
          <w:tcPr>
            <w:tcW w:w="426" w:type="dxa"/>
            <w:tcBorders>
              <w:top w:val="nil"/>
              <w:left w:val="nil"/>
              <w:bottom w:val="single" w:sz="4" w:space="0" w:color="auto"/>
              <w:right w:val="single" w:sz="4" w:space="0" w:color="auto"/>
            </w:tcBorders>
            <w:shd w:val="clear" w:color="auto" w:fill="auto"/>
            <w:vAlign w:val="center"/>
            <w:hideMark/>
          </w:tcPr>
          <w:p w14:paraId="232208E8"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BBC68D2"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60E3780" w14:textId="77777777" w:rsidR="003E3355" w:rsidRPr="003E3355" w:rsidRDefault="003E3355" w:rsidP="003E3355">
            <w:pPr>
              <w:spacing w:line="240" w:lineRule="auto"/>
              <w:ind w:firstLine="0"/>
              <w:jc w:val="center"/>
              <w:rPr>
                <w:sz w:val="18"/>
                <w:szCs w:val="18"/>
              </w:rPr>
            </w:pPr>
            <w:r w:rsidRPr="003E3355">
              <w:rPr>
                <w:sz w:val="18"/>
                <w:szCs w:val="18"/>
              </w:rPr>
              <w:t>0007951022</w:t>
            </w:r>
          </w:p>
        </w:tc>
        <w:tc>
          <w:tcPr>
            <w:tcW w:w="567" w:type="dxa"/>
            <w:tcBorders>
              <w:top w:val="nil"/>
              <w:left w:val="nil"/>
              <w:bottom w:val="single" w:sz="4" w:space="0" w:color="auto"/>
              <w:right w:val="single" w:sz="4" w:space="0" w:color="auto"/>
            </w:tcBorders>
            <w:shd w:val="clear" w:color="auto" w:fill="auto"/>
            <w:vAlign w:val="center"/>
            <w:hideMark/>
          </w:tcPr>
          <w:p w14:paraId="5A74030A"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FA572CC"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7931BF9E"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790A1CC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A3FAC40"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7BFE4ED"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7BE0B1F"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0BD98DB" w14:textId="77777777" w:rsidR="003E3355" w:rsidRPr="003E3355" w:rsidRDefault="003E3355" w:rsidP="003E3355">
            <w:pPr>
              <w:spacing w:line="240" w:lineRule="auto"/>
              <w:ind w:firstLine="0"/>
              <w:jc w:val="center"/>
              <w:rPr>
                <w:sz w:val="18"/>
                <w:szCs w:val="18"/>
              </w:rPr>
            </w:pPr>
            <w:r w:rsidRPr="003E3355">
              <w:rPr>
                <w:sz w:val="18"/>
                <w:szCs w:val="18"/>
              </w:rPr>
              <w:t>0007951022</w:t>
            </w:r>
          </w:p>
        </w:tc>
        <w:tc>
          <w:tcPr>
            <w:tcW w:w="567" w:type="dxa"/>
            <w:tcBorders>
              <w:top w:val="nil"/>
              <w:left w:val="nil"/>
              <w:bottom w:val="single" w:sz="4" w:space="0" w:color="auto"/>
              <w:right w:val="single" w:sz="4" w:space="0" w:color="auto"/>
            </w:tcBorders>
            <w:shd w:val="clear" w:color="auto" w:fill="auto"/>
            <w:vAlign w:val="center"/>
            <w:hideMark/>
          </w:tcPr>
          <w:p w14:paraId="049DAEF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304D6C42"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253EE5FF"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61249C5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FFA64D"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19B8E4C"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57AEC789"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729A903" w14:textId="77777777" w:rsidR="003E3355" w:rsidRPr="003E3355" w:rsidRDefault="003E3355" w:rsidP="003E3355">
            <w:pPr>
              <w:spacing w:line="240" w:lineRule="auto"/>
              <w:ind w:firstLine="0"/>
              <w:jc w:val="center"/>
              <w:rPr>
                <w:sz w:val="18"/>
                <w:szCs w:val="18"/>
              </w:rPr>
            </w:pPr>
            <w:r w:rsidRPr="003E3355">
              <w:rPr>
                <w:sz w:val="18"/>
                <w:szCs w:val="18"/>
              </w:rPr>
              <w:t>0007951022</w:t>
            </w:r>
          </w:p>
        </w:tc>
        <w:tc>
          <w:tcPr>
            <w:tcW w:w="567" w:type="dxa"/>
            <w:tcBorders>
              <w:top w:val="nil"/>
              <w:left w:val="nil"/>
              <w:bottom w:val="single" w:sz="4" w:space="0" w:color="auto"/>
              <w:right w:val="single" w:sz="4" w:space="0" w:color="auto"/>
            </w:tcBorders>
            <w:shd w:val="clear" w:color="auto" w:fill="auto"/>
            <w:vAlign w:val="center"/>
            <w:hideMark/>
          </w:tcPr>
          <w:p w14:paraId="4445B48D"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12C649B"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5F1C70EA"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6C6A32DA"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48EC5EB" w14:textId="77777777" w:rsidR="003E3355" w:rsidRPr="003E3355" w:rsidRDefault="003E3355" w:rsidP="003E3355">
            <w:pPr>
              <w:spacing w:line="240" w:lineRule="auto"/>
              <w:ind w:firstLine="0"/>
              <w:jc w:val="left"/>
              <w:rPr>
                <w:b/>
                <w:bCs/>
                <w:sz w:val="18"/>
                <w:szCs w:val="18"/>
              </w:rPr>
            </w:pPr>
            <w:r w:rsidRPr="003E3355">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auto" w:fill="auto"/>
            <w:vAlign w:val="center"/>
            <w:hideMark/>
          </w:tcPr>
          <w:p w14:paraId="044B9C12" w14:textId="77777777" w:rsidR="003E3355" w:rsidRPr="003E3355" w:rsidRDefault="003E3355" w:rsidP="003E3355">
            <w:pPr>
              <w:spacing w:line="240" w:lineRule="auto"/>
              <w:ind w:firstLine="0"/>
              <w:jc w:val="center"/>
              <w:rPr>
                <w:b/>
                <w:bCs/>
                <w:sz w:val="18"/>
                <w:szCs w:val="18"/>
              </w:rPr>
            </w:pPr>
            <w:r w:rsidRPr="003E3355">
              <w:rPr>
                <w:b/>
                <w:bCs/>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3AF0DE4" w14:textId="77777777" w:rsidR="003E3355" w:rsidRPr="003E3355" w:rsidRDefault="003E3355" w:rsidP="003E3355">
            <w:pPr>
              <w:spacing w:line="240" w:lineRule="auto"/>
              <w:ind w:firstLine="0"/>
              <w:jc w:val="center"/>
              <w:rPr>
                <w:b/>
                <w:bCs/>
                <w:sz w:val="18"/>
                <w:szCs w:val="18"/>
              </w:rPr>
            </w:pPr>
            <w:r w:rsidRPr="003E3355">
              <w:rPr>
                <w:b/>
                <w:bCs/>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4DB4DC3D" w14:textId="77777777" w:rsidR="003E3355" w:rsidRPr="003E3355" w:rsidRDefault="003E3355" w:rsidP="003E3355">
            <w:pPr>
              <w:spacing w:line="240" w:lineRule="auto"/>
              <w:ind w:firstLine="0"/>
              <w:jc w:val="center"/>
              <w:rPr>
                <w:b/>
                <w:bCs/>
                <w:sz w:val="18"/>
                <w:szCs w:val="18"/>
              </w:rPr>
            </w:pPr>
            <w:r w:rsidRPr="003E3355">
              <w:rPr>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E71E608" w14:textId="77777777" w:rsidR="003E3355" w:rsidRPr="003E3355" w:rsidRDefault="003E3355" w:rsidP="003E3355">
            <w:pPr>
              <w:spacing w:line="240" w:lineRule="auto"/>
              <w:ind w:firstLine="0"/>
              <w:jc w:val="center"/>
              <w:rPr>
                <w:b/>
                <w:bCs/>
                <w:sz w:val="18"/>
                <w:szCs w:val="18"/>
              </w:rPr>
            </w:pPr>
            <w:r w:rsidRPr="003E3355">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2927A86" w14:textId="77777777" w:rsidR="003E3355" w:rsidRPr="003E3355" w:rsidRDefault="003E3355" w:rsidP="003E3355">
            <w:pPr>
              <w:spacing w:line="240" w:lineRule="auto"/>
              <w:ind w:firstLine="0"/>
              <w:jc w:val="right"/>
              <w:rPr>
                <w:b/>
                <w:bCs/>
                <w:sz w:val="20"/>
              </w:rPr>
            </w:pPr>
            <w:r w:rsidRPr="003E3355">
              <w:rPr>
                <w:b/>
                <w:bCs/>
                <w:sz w:val="20"/>
              </w:rPr>
              <w:t>1 831,6</w:t>
            </w:r>
          </w:p>
        </w:tc>
        <w:tc>
          <w:tcPr>
            <w:tcW w:w="1135" w:type="dxa"/>
            <w:tcBorders>
              <w:top w:val="nil"/>
              <w:left w:val="nil"/>
              <w:bottom w:val="single" w:sz="4" w:space="0" w:color="auto"/>
              <w:right w:val="single" w:sz="4" w:space="0" w:color="auto"/>
            </w:tcBorders>
            <w:shd w:val="clear" w:color="auto" w:fill="auto"/>
            <w:vAlign w:val="center"/>
            <w:hideMark/>
          </w:tcPr>
          <w:p w14:paraId="28735AAC" w14:textId="77777777" w:rsidR="003E3355" w:rsidRPr="003E3355" w:rsidRDefault="003E3355" w:rsidP="003E3355">
            <w:pPr>
              <w:spacing w:line="240" w:lineRule="auto"/>
              <w:ind w:firstLine="0"/>
              <w:jc w:val="right"/>
              <w:rPr>
                <w:b/>
                <w:bCs/>
                <w:sz w:val="20"/>
              </w:rPr>
            </w:pPr>
            <w:r w:rsidRPr="003E3355">
              <w:rPr>
                <w:b/>
                <w:bCs/>
                <w:sz w:val="20"/>
              </w:rPr>
              <w:t>1 831,6</w:t>
            </w:r>
          </w:p>
        </w:tc>
      </w:tr>
      <w:tr w:rsidR="003E3355" w:rsidRPr="003E3355" w14:paraId="7BFA0FD7"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412DC224" w14:textId="77777777" w:rsidR="003E3355" w:rsidRPr="003E3355" w:rsidRDefault="003E3355" w:rsidP="003E3355">
            <w:pPr>
              <w:spacing w:line="240" w:lineRule="auto"/>
              <w:ind w:firstLine="0"/>
              <w:jc w:val="left"/>
              <w:rPr>
                <w:sz w:val="18"/>
                <w:szCs w:val="18"/>
              </w:rPr>
            </w:pPr>
            <w:r w:rsidRPr="003E3355">
              <w:rPr>
                <w:sz w:val="18"/>
                <w:szCs w:val="18"/>
              </w:rPr>
              <w:t xml:space="preserve">Муниципальная программа "Совершенствование гражданской обороны, защиты населения и территорий Петровск-Забайкальского муниципального округа от чрезвычайных ситуаций мирного и военного времени </w:t>
            </w:r>
          </w:p>
        </w:tc>
        <w:tc>
          <w:tcPr>
            <w:tcW w:w="426" w:type="dxa"/>
            <w:tcBorders>
              <w:top w:val="nil"/>
              <w:left w:val="nil"/>
              <w:bottom w:val="single" w:sz="4" w:space="0" w:color="auto"/>
              <w:right w:val="single" w:sz="4" w:space="0" w:color="auto"/>
            </w:tcBorders>
            <w:shd w:val="clear" w:color="auto" w:fill="auto"/>
            <w:vAlign w:val="center"/>
            <w:hideMark/>
          </w:tcPr>
          <w:p w14:paraId="137DBD1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59CCD9CD"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22CC6644" w14:textId="77777777" w:rsidR="003E3355" w:rsidRPr="003E3355" w:rsidRDefault="003E3355" w:rsidP="003E3355">
            <w:pPr>
              <w:spacing w:line="240" w:lineRule="auto"/>
              <w:ind w:firstLine="0"/>
              <w:jc w:val="center"/>
              <w:rPr>
                <w:sz w:val="18"/>
                <w:szCs w:val="18"/>
              </w:rPr>
            </w:pPr>
            <w:r w:rsidRPr="003E3355">
              <w:rPr>
                <w:sz w:val="18"/>
                <w:szCs w:val="18"/>
              </w:rPr>
              <w:t>000 795 10 13</w:t>
            </w:r>
          </w:p>
        </w:tc>
        <w:tc>
          <w:tcPr>
            <w:tcW w:w="567" w:type="dxa"/>
            <w:tcBorders>
              <w:top w:val="nil"/>
              <w:left w:val="nil"/>
              <w:bottom w:val="single" w:sz="4" w:space="0" w:color="auto"/>
              <w:right w:val="single" w:sz="4" w:space="0" w:color="auto"/>
            </w:tcBorders>
            <w:shd w:val="clear" w:color="auto" w:fill="auto"/>
            <w:vAlign w:val="center"/>
            <w:hideMark/>
          </w:tcPr>
          <w:p w14:paraId="167BFB8C"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6DF038" w14:textId="77777777" w:rsidR="003E3355" w:rsidRPr="003E3355" w:rsidRDefault="003E3355" w:rsidP="003E3355">
            <w:pPr>
              <w:spacing w:line="240" w:lineRule="auto"/>
              <w:ind w:firstLine="0"/>
              <w:jc w:val="right"/>
              <w:rPr>
                <w:b/>
                <w:bCs/>
                <w:sz w:val="20"/>
              </w:rPr>
            </w:pPr>
            <w:r w:rsidRPr="003E3355">
              <w:rPr>
                <w:b/>
                <w:bCs/>
                <w:sz w:val="20"/>
              </w:rPr>
              <w:t>1 456,0</w:t>
            </w:r>
          </w:p>
        </w:tc>
        <w:tc>
          <w:tcPr>
            <w:tcW w:w="1135" w:type="dxa"/>
            <w:tcBorders>
              <w:top w:val="nil"/>
              <w:left w:val="nil"/>
              <w:bottom w:val="single" w:sz="4" w:space="0" w:color="auto"/>
              <w:right w:val="single" w:sz="4" w:space="0" w:color="auto"/>
            </w:tcBorders>
            <w:shd w:val="clear" w:color="auto" w:fill="auto"/>
            <w:vAlign w:val="center"/>
            <w:hideMark/>
          </w:tcPr>
          <w:p w14:paraId="6DA55D52" w14:textId="77777777" w:rsidR="003E3355" w:rsidRPr="003E3355" w:rsidRDefault="003E3355" w:rsidP="003E3355">
            <w:pPr>
              <w:spacing w:line="240" w:lineRule="auto"/>
              <w:ind w:firstLine="0"/>
              <w:jc w:val="right"/>
              <w:rPr>
                <w:b/>
                <w:bCs/>
                <w:sz w:val="20"/>
              </w:rPr>
            </w:pPr>
            <w:r w:rsidRPr="003E3355">
              <w:rPr>
                <w:b/>
                <w:bCs/>
                <w:sz w:val="20"/>
              </w:rPr>
              <w:t>1 456,0</w:t>
            </w:r>
          </w:p>
        </w:tc>
      </w:tr>
      <w:tr w:rsidR="003E3355" w:rsidRPr="003E3355" w14:paraId="6618938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33EB174" w14:textId="0FEDDFB3"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72A7CD7"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14042BCF"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7F1166A8" w14:textId="77777777" w:rsidR="003E3355" w:rsidRPr="003E3355" w:rsidRDefault="003E3355" w:rsidP="003E3355">
            <w:pPr>
              <w:spacing w:line="240" w:lineRule="auto"/>
              <w:ind w:firstLine="0"/>
              <w:jc w:val="center"/>
              <w:rPr>
                <w:sz w:val="18"/>
                <w:szCs w:val="18"/>
              </w:rPr>
            </w:pPr>
            <w:r w:rsidRPr="003E3355">
              <w:rPr>
                <w:sz w:val="18"/>
                <w:szCs w:val="18"/>
              </w:rPr>
              <w:t>000 795 10 13</w:t>
            </w:r>
          </w:p>
        </w:tc>
        <w:tc>
          <w:tcPr>
            <w:tcW w:w="567" w:type="dxa"/>
            <w:tcBorders>
              <w:top w:val="nil"/>
              <w:left w:val="nil"/>
              <w:bottom w:val="single" w:sz="4" w:space="0" w:color="auto"/>
              <w:right w:val="single" w:sz="4" w:space="0" w:color="auto"/>
            </w:tcBorders>
            <w:shd w:val="clear" w:color="auto" w:fill="auto"/>
            <w:vAlign w:val="center"/>
            <w:hideMark/>
          </w:tcPr>
          <w:p w14:paraId="599C3FA7"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5A42D6FD" w14:textId="77777777" w:rsidR="003E3355" w:rsidRPr="003E3355" w:rsidRDefault="003E3355" w:rsidP="003E3355">
            <w:pPr>
              <w:spacing w:line="240" w:lineRule="auto"/>
              <w:ind w:firstLine="0"/>
              <w:jc w:val="right"/>
              <w:rPr>
                <w:sz w:val="20"/>
              </w:rPr>
            </w:pPr>
            <w:r w:rsidRPr="003E3355">
              <w:rPr>
                <w:sz w:val="20"/>
              </w:rPr>
              <w:t>1 456,0</w:t>
            </w:r>
          </w:p>
        </w:tc>
        <w:tc>
          <w:tcPr>
            <w:tcW w:w="1135" w:type="dxa"/>
            <w:tcBorders>
              <w:top w:val="nil"/>
              <w:left w:val="nil"/>
              <w:bottom w:val="single" w:sz="4" w:space="0" w:color="auto"/>
              <w:right w:val="single" w:sz="4" w:space="0" w:color="auto"/>
            </w:tcBorders>
            <w:shd w:val="clear" w:color="auto" w:fill="auto"/>
            <w:vAlign w:val="center"/>
            <w:hideMark/>
          </w:tcPr>
          <w:p w14:paraId="513E8246" w14:textId="77777777" w:rsidR="003E3355" w:rsidRPr="003E3355" w:rsidRDefault="003E3355" w:rsidP="003E3355">
            <w:pPr>
              <w:spacing w:line="240" w:lineRule="auto"/>
              <w:ind w:firstLine="0"/>
              <w:jc w:val="right"/>
              <w:rPr>
                <w:sz w:val="20"/>
              </w:rPr>
            </w:pPr>
            <w:r w:rsidRPr="003E3355">
              <w:rPr>
                <w:sz w:val="20"/>
              </w:rPr>
              <w:t>1 456,0</w:t>
            </w:r>
          </w:p>
        </w:tc>
      </w:tr>
      <w:tr w:rsidR="003E3355" w:rsidRPr="003E3355" w14:paraId="14F046E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7E011DB" w14:textId="5856798F"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4A19F5C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0F66007"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66CEE819" w14:textId="77777777" w:rsidR="003E3355" w:rsidRPr="003E3355" w:rsidRDefault="003E3355" w:rsidP="003E3355">
            <w:pPr>
              <w:spacing w:line="240" w:lineRule="auto"/>
              <w:ind w:firstLine="0"/>
              <w:jc w:val="center"/>
              <w:rPr>
                <w:sz w:val="18"/>
                <w:szCs w:val="18"/>
              </w:rPr>
            </w:pPr>
            <w:r w:rsidRPr="003E3355">
              <w:rPr>
                <w:sz w:val="18"/>
                <w:szCs w:val="18"/>
              </w:rPr>
              <w:t>000 795 10 13</w:t>
            </w:r>
          </w:p>
        </w:tc>
        <w:tc>
          <w:tcPr>
            <w:tcW w:w="567" w:type="dxa"/>
            <w:tcBorders>
              <w:top w:val="nil"/>
              <w:left w:val="nil"/>
              <w:bottom w:val="single" w:sz="4" w:space="0" w:color="auto"/>
              <w:right w:val="single" w:sz="4" w:space="0" w:color="auto"/>
            </w:tcBorders>
            <w:shd w:val="clear" w:color="auto" w:fill="auto"/>
            <w:vAlign w:val="center"/>
            <w:hideMark/>
          </w:tcPr>
          <w:p w14:paraId="2AAAF514"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7B88CC9D" w14:textId="77777777" w:rsidR="003E3355" w:rsidRPr="003E3355" w:rsidRDefault="003E3355" w:rsidP="003E3355">
            <w:pPr>
              <w:spacing w:line="240" w:lineRule="auto"/>
              <w:ind w:firstLine="0"/>
              <w:jc w:val="right"/>
              <w:rPr>
                <w:sz w:val="20"/>
              </w:rPr>
            </w:pPr>
            <w:r w:rsidRPr="003E3355">
              <w:rPr>
                <w:sz w:val="20"/>
              </w:rPr>
              <w:t>1 456,0</w:t>
            </w:r>
          </w:p>
        </w:tc>
        <w:tc>
          <w:tcPr>
            <w:tcW w:w="1135" w:type="dxa"/>
            <w:tcBorders>
              <w:top w:val="nil"/>
              <w:left w:val="nil"/>
              <w:bottom w:val="single" w:sz="4" w:space="0" w:color="auto"/>
              <w:right w:val="single" w:sz="4" w:space="0" w:color="auto"/>
            </w:tcBorders>
            <w:shd w:val="clear" w:color="auto" w:fill="auto"/>
            <w:vAlign w:val="center"/>
            <w:hideMark/>
          </w:tcPr>
          <w:p w14:paraId="4A1EA6C2" w14:textId="77777777" w:rsidR="003E3355" w:rsidRPr="003E3355" w:rsidRDefault="003E3355" w:rsidP="003E3355">
            <w:pPr>
              <w:spacing w:line="240" w:lineRule="auto"/>
              <w:ind w:firstLine="0"/>
              <w:jc w:val="right"/>
              <w:rPr>
                <w:sz w:val="20"/>
              </w:rPr>
            </w:pPr>
            <w:r w:rsidRPr="003E3355">
              <w:rPr>
                <w:sz w:val="20"/>
              </w:rPr>
              <w:t>1 456,0</w:t>
            </w:r>
          </w:p>
        </w:tc>
      </w:tr>
      <w:tr w:rsidR="003E3355" w:rsidRPr="003E3355" w14:paraId="5FBFE79A"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60DCF15F" w14:textId="08823EF7" w:rsidR="003E3355" w:rsidRPr="003E3355" w:rsidRDefault="003E3355" w:rsidP="003E3355">
            <w:pPr>
              <w:spacing w:line="240" w:lineRule="auto"/>
              <w:ind w:firstLine="0"/>
              <w:jc w:val="left"/>
              <w:rPr>
                <w:sz w:val="18"/>
                <w:szCs w:val="18"/>
              </w:rPr>
            </w:pPr>
            <w:r w:rsidRPr="003E3355">
              <w:rPr>
                <w:sz w:val="18"/>
                <w:szCs w:val="18"/>
              </w:rPr>
              <w:t>Муниципальная программа "Обеспечение антитеррористической безопасности в Петровск-Забайкальском муниципальном округе</w:t>
            </w:r>
          </w:p>
        </w:tc>
        <w:tc>
          <w:tcPr>
            <w:tcW w:w="426" w:type="dxa"/>
            <w:tcBorders>
              <w:top w:val="nil"/>
              <w:left w:val="nil"/>
              <w:bottom w:val="single" w:sz="4" w:space="0" w:color="auto"/>
              <w:right w:val="single" w:sz="4" w:space="0" w:color="auto"/>
            </w:tcBorders>
            <w:shd w:val="clear" w:color="auto" w:fill="auto"/>
            <w:vAlign w:val="center"/>
            <w:hideMark/>
          </w:tcPr>
          <w:p w14:paraId="1724A11B"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7345493E"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4417D7D1" w14:textId="77777777" w:rsidR="003E3355" w:rsidRPr="003E3355" w:rsidRDefault="003E3355" w:rsidP="003E3355">
            <w:pPr>
              <w:spacing w:line="240" w:lineRule="auto"/>
              <w:ind w:firstLine="0"/>
              <w:jc w:val="center"/>
              <w:rPr>
                <w:sz w:val="18"/>
                <w:szCs w:val="18"/>
              </w:rPr>
            </w:pPr>
            <w:r w:rsidRPr="003E3355">
              <w:rPr>
                <w:sz w:val="18"/>
                <w:szCs w:val="18"/>
              </w:rPr>
              <w:t>000 795 10 31</w:t>
            </w:r>
          </w:p>
        </w:tc>
        <w:tc>
          <w:tcPr>
            <w:tcW w:w="567" w:type="dxa"/>
            <w:tcBorders>
              <w:top w:val="nil"/>
              <w:left w:val="nil"/>
              <w:bottom w:val="single" w:sz="4" w:space="0" w:color="auto"/>
              <w:right w:val="single" w:sz="4" w:space="0" w:color="auto"/>
            </w:tcBorders>
            <w:shd w:val="clear" w:color="auto" w:fill="auto"/>
            <w:vAlign w:val="center"/>
            <w:hideMark/>
          </w:tcPr>
          <w:p w14:paraId="61BF565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6083FB" w14:textId="77777777" w:rsidR="003E3355" w:rsidRPr="003E3355" w:rsidRDefault="003E3355" w:rsidP="003E3355">
            <w:pPr>
              <w:spacing w:line="240" w:lineRule="auto"/>
              <w:ind w:firstLine="0"/>
              <w:jc w:val="right"/>
              <w:rPr>
                <w:b/>
                <w:bCs/>
                <w:sz w:val="20"/>
              </w:rPr>
            </w:pPr>
            <w:r w:rsidRPr="003E3355">
              <w:rPr>
                <w:b/>
                <w:bCs/>
                <w:sz w:val="20"/>
              </w:rPr>
              <w:t>375,6</w:t>
            </w:r>
          </w:p>
        </w:tc>
        <w:tc>
          <w:tcPr>
            <w:tcW w:w="1135" w:type="dxa"/>
            <w:tcBorders>
              <w:top w:val="nil"/>
              <w:left w:val="nil"/>
              <w:bottom w:val="single" w:sz="4" w:space="0" w:color="auto"/>
              <w:right w:val="single" w:sz="4" w:space="0" w:color="auto"/>
            </w:tcBorders>
            <w:shd w:val="clear" w:color="auto" w:fill="auto"/>
            <w:vAlign w:val="center"/>
            <w:hideMark/>
          </w:tcPr>
          <w:p w14:paraId="05B3DA07" w14:textId="77777777" w:rsidR="003E3355" w:rsidRPr="003E3355" w:rsidRDefault="003E3355" w:rsidP="003E3355">
            <w:pPr>
              <w:spacing w:line="240" w:lineRule="auto"/>
              <w:ind w:firstLine="0"/>
              <w:jc w:val="right"/>
              <w:rPr>
                <w:b/>
                <w:bCs/>
                <w:sz w:val="20"/>
              </w:rPr>
            </w:pPr>
            <w:r w:rsidRPr="003E3355">
              <w:rPr>
                <w:b/>
                <w:bCs/>
                <w:sz w:val="20"/>
              </w:rPr>
              <w:t>375,6</w:t>
            </w:r>
          </w:p>
        </w:tc>
      </w:tr>
      <w:tr w:rsidR="003E3355" w:rsidRPr="003E3355" w14:paraId="1E482B6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024ED77" w14:textId="75A7684D"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B43562"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03B6C500"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15B05184"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2833F77E" w14:textId="77777777" w:rsidR="003E3355" w:rsidRPr="003E3355" w:rsidRDefault="003E3355" w:rsidP="003E3355">
            <w:pPr>
              <w:spacing w:line="240" w:lineRule="auto"/>
              <w:ind w:firstLine="0"/>
              <w:jc w:val="center"/>
              <w:rPr>
                <w:sz w:val="18"/>
                <w:szCs w:val="18"/>
              </w:rPr>
            </w:pPr>
            <w:r w:rsidRPr="003E3355">
              <w:rPr>
                <w:sz w:val="18"/>
                <w:szCs w:val="18"/>
              </w:rPr>
              <w:t>000 795 10 31</w:t>
            </w:r>
          </w:p>
        </w:tc>
        <w:tc>
          <w:tcPr>
            <w:tcW w:w="567" w:type="dxa"/>
            <w:tcBorders>
              <w:top w:val="nil"/>
              <w:left w:val="nil"/>
              <w:bottom w:val="single" w:sz="4" w:space="0" w:color="auto"/>
              <w:right w:val="single" w:sz="4" w:space="0" w:color="auto"/>
            </w:tcBorders>
            <w:shd w:val="clear" w:color="auto" w:fill="auto"/>
            <w:vAlign w:val="center"/>
            <w:hideMark/>
          </w:tcPr>
          <w:p w14:paraId="6CAA5BA3"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5E8A6543" w14:textId="77777777" w:rsidR="003E3355" w:rsidRPr="003E3355" w:rsidRDefault="003E3355" w:rsidP="003E3355">
            <w:pPr>
              <w:spacing w:line="240" w:lineRule="auto"/>
              <w:ind w:firstLine="0"/>
              <w:jc w:val="right"/>
              <w:rPr>
                <w:sz w:val="20"/>
              </w:rPr>
            </w:pPr>
            <w:r w:rsidRPr="003E3355">
              <w:rPr>
                <w:sz w:val="20"/>
              </w:rPr>
              <w:t>375,6</w:t>
            </w:r>
          </w:p>
        </w:tc>
        <w:tc>
          <w:tcPr>
            <w:tcW w:w="1135" w:type="dxa"/>
            <w:tcBorders>
              <w:top w:val="nil"/>
              <w:left w:val="nil"/>
              <w:bottom w:val="single" w:sz="4" w:space="0" w:color="auto"/>
              <w:right w:val="single" w:sz="4" w:space="0" w:color="auto"/>
            </w:tcBorders>
            <w:shd w:val="clear" w:color="auto" w:fill="auto"/>
            <w:vAlign w:val="center"/>
            <w:hideMark/>
          </w:tcPr>
          <w:p w14:paraId="7E5BAEA7" w14:textId="77777777" w:rsidR="003E3355" w:rsidRPr="003E3355" w:rsidRDefault="003E3355" w:rsidP="003E3355">
            <w:pPr>
              <w:spacing w:line="240" w:lineRule="auto"/>
              <w:ind w:firstLine="0"/>
              <w:jc w:val="right"/>
              <w:rPr>
                <w:sz w:val="20"/>
              </w:rPr>
            </w:pPr>
            <w:r w:rsidRPr="003E3355">
              <w:rPr>
                <w:sz w:val="20"/>
              </w:rPr>
              <w:t>375,6</w:t>
            </w:r>
          </w:p>
        </w:tc>
      </w:tr>
      <w:tr w:rsidR="003E3355" w:rsidRPr="003E3355" w14:paraId="00EE67A0"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B646F7" w14:textId="77777777" w:rsidR="003E3355" w:rsidRPr="003E3355" w:rsidRDefault="003E3355" w:rsidP="003E3355">
            <w:pPr>
              <w:spacing w:line="240" w:lineRule="auto"/>
              <w:ind w:firstLine="0"/>
              <w:jc w:val="left"/>
              <w:rPr>
                <w:sz w:val="18"/>
                <w:szCs w:val="18"/>
              </w:rPr>
            </w:pPr>
            <w:r w:rsidRPr="003E3355">
              <w:rPr>
                <w:sz w:val="18"/>
                <w:szCs w:val="18"/>
              </w:rPr>
              <w:t> 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vAlign w:val="center"/>
            <w:hideMark/>
          </w:tcPr>
          <w:p w14:paraId="58CD5A2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5909787E"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1406" w:type="dxa"/>
            <w:tcBorders>
              <w:top w:val="nil"/>
              <w:left w:val="nil"/>
              <w:bottom w:val="single" w:sz="4" w:space="0" w:color="auto"/>
              <w:right w:val="single" w:sz="4" w:space="0" w:color="auto"/>
            </w:tcBorders>
            <w:shd w:val="clear" w:color="auto" w:fill="auto"/>
            <w:vAlign w:val="center"/>
            <w:hideMark/>
          </w:tcPr>
          <w:p w14:paraId="5B60552F" w14:textId="77777777" w:rsidR="003E3355" w:rsidRPr="003E3355" w:rsidRDefault="003E3355" w:rsidP="003E3355">
            <w:pPr>
              <w:spacing w:line="240" w:lineRule="auto"/>
              <w:ind w:firstLine="0"/>
              <w:jc w:val="center"/>
              <w:rPr>
                <w:sz w:val="18"/>
                <w:szCs w:val="18"/>
              </w:rPr>
            </w:pPr>
            <w:r w:rsidRPr="003E3355">
              <w:rPr>
                <w:sz w:val="18"/>
                <w:szCs w:val="18"/>
              </w:rPr>
              <w:t>000 795 10 31</w:t>
            </w:r>
          </w:p>
        </w:tc>
        <w:tc>
          <w:tcPr>
            <w:tcW w:w="567" w:type="dxa"/>
            <w:tcBorders>
              <w:top w:val="nil"/>
              <w:left w:val="nil"/>
              <w:bottom w:val="single" w:sz="4" w:space="0" w:color="auto"/>
              <w:right w:val="single" w:sz="4" w:space="0" w:color="auto"/>
            </w:tcBorders>
            <w:shd w:val="clear" w:color="auto" w:fill="auto"/>
            <w:vAlign w:val="center"/>
            <w:hideMark/>
          </w:tcPr>
          <w:p w14:paraId="19B0DCFE"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311ACBD9" w14:textId="77777777" w:rsidR="003E3355" w:rsidRPr="003E3355" w:rsidRDefault="003E3355" w:rsidP="003E3355">
            <w:pPr>
              <w:spacing w:line="240" w:lineRule="auto"/>
              <w:ind w:firstLine="0"/>
              <w:jc w:val="right"/>
              <w:rPr>
                <w:sz w:val="20"/>
              </w:rPr>
            </w:pPr>
            <w:r w:rsidRPr="003E3355">
              <w:rPr>
                <w:sz w:val="20"/>
              </w:rPr>
              <w:t>375,6</w:t>
            </w:r>
          </w:p>
        </w:tc>
        <w:tc>
          <w:tcPr>
            <w:tcW w:w="1135" w:type="dxa"/>
            <w:tcBorders>
              <w:top w:val="nil"/>
              <w:left w:val="nil"/>
              <w:bottom w:val="single" w:sz="4" w:space="0" w:color="auto"/>
              <w:right w:val="single" w:sz="4" w:space="0" w:color="auto"/>
            </w:tcBorders>
            <w:shd w:val="clear" w:color="auto" w:fill="auto"/>
            <w:vAlign w:val="center"/>
            <w:hideMark/>
          </w:tcPr>
          <w:p w14:paraId="6C0B19EC" w14:textId="77777777" w:rsidR="003E3355" w:rsidRPr="003E3355" w:rsidRDefault="003E3355" w:rsidP="003E3355">
            <w:pPr>
              <w:spacing w:line="240" w:lineRule="auto"/>
              <w:ind w:firstLine="0"/>
              <w:jc w:val="right"/>
              <w:rPr>
                <w:sz w:val="20"/>
              </w:rPr>
            </w:pPr>
            <w:r w:rsidRPr="003E3355">
              <w:rPr>
                <w:sz w:val="20"/>
              </w:rPr>
              <w:t>375,6</w:t>
            </w:r>
          </w:p>
        </w:tc>
      </w:tr>
      <w:tr w:rsidR="003E3355" w:rsidRPr="003E3355" w14:paraId="23DCE0C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0A2663" w14:textId="77777777" w:rsidR="003E3355" w:rsidRPr="003E3355" w:rsidRDefault="003E3355" w:rsidP="003E3355">
            <w:pPr>
              <w:spacing w:line="240" w:lineRule="auto"/>
              <w:ind w:firstLine="0"/>
              <w:jc w:val="left"/>
              <w:rPr>
                <w:b/>
                <w:bCs/>
                <w:sz w:val="18"/>
                <w:szCs w:val="18"/>
              </w:rPr>
            </w:pPr>
            <w:r w:rsidRPr="003E3355">
              <w:rPr>
                <w:b/>
                <w:bCs/>
                <w:sz w:val="18"/>
                <w:szCs w:val="18"/>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auto" w:fill="auto"/>
            <w:vAlign w:val="center"/>
            <w:hideMark/>
          </w:tcPr>
          <w:p w14:paraId="016F85D4"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2E6DB723"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4217782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19687B1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847157E" w14:textId="77777777" w:rsidR="003E3355" w:rsidRPr="003E3355" w:rsidRDefault="003E3355" w:rsidP="003E3355">
            <w:pPr>
              <w:spacing w:line="240" w:lineRule="auto"/>
              <w:ind w:firstLine="0"/>
              <w:jc w:val="right"/>
              <w:rPr>
                <w:sz w:val="20"/>
              </w:rPr>
            </w:pPr>
            <w:r w:rsidRPr="003E3355">
              <w:rPr>
                <w:sz w:val="20"/>
              </w:rPr>
              <w:t>423,0</w:t>
            </w:r>
          </w:p>
        </w:tc>
        <w:tc>
          <w:tcPr>
            <w:tcW w:w="1135" w:type="dxa"/>
            <w:tcBorders>
              <w:top w:val="nil"/>
              <w:left w:val="nil"/>
              <w:bottom w:val="single" w:sz="4" w:space="0" w:color="auto"/>
              <w:right w:val="single" w:sz="4" w:space="0" w:color="auto"/>
            </w:tcBorders>
            <w:shd w:val="clear" w:color="auto" w:fill="auto"/>
            <w:vAlign w:val="bottom"/>
            <w:hideMark/>
          </w:tcPr>
          <w:p w14:paraId="3A107171" w14:textId="77777777" w:rsidR="003E3355" w:rsidRPr="003E3355" w:rsidRDefault="003E3355" w:rsidP="003E3355">
            <w:pPr>
              <w:spacing w:line="240" w:lineRule="auto"/>
              <w:ind w:firstLine="0"/>
              <w:jc w:val="right"/>
              <w:rPr>
                <w:sz w:val="20"/>
              </w:rPr>
            </w:pPr>
            <w:r w:rsidRPr="003E3355">
              <w:rPr>
                <w:sz w:val="20"/>
              </w:rPr>
              <w:t>423,0</w:t>
            </w:r>
          </w:p>
        </w:tc>
      </w:tr>
      <w:tr w:rsidR="003E3355" w:rsidRPr="003E3355" w14:paraId="26145751"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A72ABF" w14:textId="77777777" w:rsidR="003E3355" w:rsidRPr="003E3355" w:rsidRDefault="003E3355" w:rsidP="003E3355">
            <w:pPr>
              <w:spacing w:line="240" w:lineRule="auto"/>
              <w:ind w:firstLine="0"/>
              <w:jc w:val="left"/>
              <w:rPr>
                <w:sz w:val="18"/>
                <w:szCs w:val="18"/>
              </w:rPr>
            </w:pPr>
            <w:r w:rsidRPr="003E3355">
              <w:rPr>
                <w:sz w:val="18"/>
                <w:szCs w:val="18"/>
              </w:rPr>
              <w:t>МП "Укрепление общественного здоровья на территории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071FCB0A"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9BCF69A"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114D6616" w14:textId="77777777" w:rsidR="003E3355" w:rsidRPr="003E3355" w:rsidRDefault="003E3355" w:rsidP="003E3355">
            <w:pPr>
              <w:spacing w:line="240" w:lineRule="auto"/>
              <w:ind w:firstLine="0"/>
              <w:jc w:val="center"/>
              <w:rPr>
                <w:sz w:val="18"/>
                <w:szCs w:val="18"/>
              </w:rPr>
            </w:pPr>
            <w:r w:rsidRPr="003E3355">
              <w:rPr>
                <w:sz w:val="18"/>
                <w:szCs w:val="18"/>
              </w:rPr>
              <w:t>0007951003</w:t>
            </w:r>
          </w:p>
        </w:tc>
        <w:tc>
          <w:tcPr>
            <w:tcW w:w="567" w:type="dxa"/>
            <w:tcBorders>
              <w:top w:val="nil"/>
              <w:left w:val="nil"/>
              <w:bottom w:val="single" w:sz="4" w:space="0" w:color="auto"/>
              <w:right w:val="single" w:sz="4" w:space="0" w:color="auto"/>
            </w:tcBorders>
            <w:shd w:val="clear" w:color="auto" w:fill="auto"/>
            <w:vAlign w:val="center"/>
            <w:hideMark/>
          </w:tcPr>
          <w:p w14:paraId="6152224C"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6FAA251" w14:textId="77777777" w:rsidR="003E3355" w:rsidRPr="003E3355" w:rsidRDefault="003E3355" w:rsidP="003E3355">
            <w:pPr>
              <w:spacing w:line="240" w:lineRule="auto"/>
              <w:ind w:firstLine="0"/>
              <w:jc w:val="right"/>
              <w:rPr>
                <w:sz w:val="20"/>
              </w:rPr>
            </w:pPr>
            <w:r w:rsidRPr="003E3355">
              <w:rPr>
                <w:sz w:val="20"/>
              </w:rPr>
              <w:t>5,0</w:t>
            </w:r>
          </w:p>
        </w:tc>
        <w:tc>
          <w:tcPr>
            <w:tcW w:w="1135" w:type="dxa"/>
            <w:tcBorders>
              <w:top w:val="nil"/>
              <w:left w:val="nil"/>
              <w:bottom w:val="single" w:sz="4" w:space="0" w:color="auto"/>
              <w:right w:val="single" w:sz="4" w:space="0" w:color="auto"/>
            </w:tcBorders>
            <w:shd w:val="clear" w:color="auto" w:fill="auto"/>
            <w:vAlign w:val="bottom"/>
            <w:hideMark/>
          </w:tcPr>
          <w:p w14:paraId="7831B5B2" w14:textId="77777777" w:rsidR="003E3355" w:rsidRPr="003E3355" w:rsidRDefault="003E3355" w:rsidP="003E3355">
            <w:pPr>
              <w:spacing w:line="240" w:lineRule="auto"/>
              <w:ind w:firstLine="0"/>
              <w:jc w:val="right"/>
              <w:rPr>
                <w:sz w:val="20"/>
              </w:rPr>
            </w:pPr>
            <w:r w:rsidRPr="003E3355">
              <w:rPr>
                <w:sz w:val="20"/>
              </w:rPr>
              <w:t>5,0</w:t>
            </w:r>
          </w:p>
        </w:tc>
      </w:tr>
      <w:tr w:rsidR="003E3355" w:rsidRPr="003E3355" w14:paraId="3D69C2D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667665" w14:textId="77777777" w:rsidR="003E3355" w:rsidRPr="003E3355" w:rsidRDefault="003E3355" w:rsidP="003E3355">
            <w:pPr>
              <w:spacing w:line="240" w:lineRule="auto"/>
              <w:ind w:firstLine="0"/>
              <w:jc w:val="left"/>
              <w:rPr>
                <w:sz w:val="18"/>
                <w:szCs w:val="18"/>
              </w:rPr>
            </w:pPr>
            <w:r w:rsidRPr="003E3355">
              <w:rPr>
                <w:sz w:val="18"/>
                <w:szCs w:val="18"/>
              </w:rPr>
              <w:lastRenderedPageBreak/>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76D8F4D4"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7C3557D5"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25777919" w14:textId="77777777" w:rsidR="003E3355" w:rsidRPr="003E3355" w:rsidRDefault="003E3355" w:rsidP="003E3355">
            <w:pPr>
              <w:spacing w:line="240" w:lineRule="auto"/>
              <w:ind w:firstLine="0"/>
              <w:jc w:val="center"/>
              <w:rPr>
                <w:sz w:val="18"/>
                <w:szCs w:val="18"/>
              </w:rPr>
            </w:pPr>
            <w:r w:rsidRPr="003E3355">
              <w:rPr>
                <w:sz w:val="18"/>
                <w:szCs w:val="18"/>
              </w:rPr>
              <w:t>0007951003</w:t>
            </w:r>
          </w:p>
        </w:tc>
        <w:tc>
          <w:tcPr>
            <w:tcW w:w="567" w:type="dxa"/>
            <w:tcBorders>
              <w:top w:val="nil"/>
              <w:left w:val="nil"/>
              <w:bottom w:val="single" w:sz="4" w:space="0" w:color="auto"/>
              <w:right w:val="single" w:sz="4" w:space="0" w:color="auto"/>
            </w:tcBorders>
            <w:shd w:val="clear" w:color="auto" w:fill="auto"/>
            <w:vAlign w:val="center"/>
            <w:hideMark/>
          </w:tcPr>
          <w:p w14:paraId="736D6B27"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47B4A46A" w14:textId="77777777" w:rsidR="003E3355" w:rsidRPr="003E3355" w:rsidRDefault="003E3355" w:rsidP="003E3355">
            <w:pPr>
              <w:spacing w:line="240" w:lineRule="auto"/>
              <w:ind w:firstLine="0"/>
              <w:jc w:val="right"/>
              <w:rPr>
                <w:sz w:val="20"/>
              </w:rPr>
            </w:pPr>
            <w:r w:rsidRPr="003E3355">
              <w:rPr>
                <w:sz w:val="20"/>
              </w:rPr>
              <w:t>5,0</w:t>
            </w:r>
          </w:p>
        </w:tc>
        <w:tc>
          <w:tcPr>
            <w:tcW w:w="1135" w:type="dxa"/>
            <w:tcBorders>
              <w:top w:val="nil"/>
              <w:left w:val="nil"/>
              <w:bottom w:val="single" w:sz="4" w:space="0" w:color="auto"/>
              <w:right w:val="single" w:sz="4" w:space="0" w:color="auto"/>
            </w:tcBorders>
            <w:shd w:val="clear" w:color="auto" w:fill="auto"/>
            <w:vAlign w:val="bottom"/>
            <w:hideMark/>
          </w:tcPr>
          <w:p w14:paraId="78144A0D" w14:textId="77777777" w:rsidR="003E3355" w:rsidRPr="003E3355" w:rsidRDefault="003E3355" w:rsidP="003E3355">
            <w:pPr>
              <w:spacing w:line="240" w:lineRule="auto"/>
              <w:ind w:firstLine="0"/>
              <w:jc w:val="right"/>
              <w:rPr>
                <w:sz w:val="20"/>
              </w:rPr>
            </w:pPr>
            <w:r w:rsidRPr="003E3355">
              <w:rPr>
                <w:sz w:val="20"/>
              </w:rPr>
              <w:t>5,0</w:t>
            </w:r>
          </w:p>
        </w:tc>
      </w:tr>
      <w:tr w:rsidR="003E3355" w:rsidRPr="003E3355" w14:paraId="279813F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65991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DAEC40C"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14A3DF26"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6DB45FA9" w14:textId="77777777" w:rsidR="003E3355" w:rsidRPr="003E3355" w:rsidRDefault="003E3355" w:rsidP="003E3355">
            <w:pPr>
              <w:spacing w:line="240" w:lineRule="auto"/>
              <w:ind w:firstLine="0"/>
              <w:jc w:val="center"/>
              <w:rPr>
                <w:sz w:val="18"/>
                <w:szCs w:val="18"/>
              </w:rPr>
            </w:pPr>
            <w:r w:rsidRPr="003E3355">
              <w:rPr>
                <w:sz w:val="18"/>
                <w:szCs w:val="18"/>
              </w:rPr>
              <w:t>0007951003</w:t>
            </w:r>
          </w:p>
        </w:tc>
        <w:tc>
          <w:tcPr>
            <w:tcW w:w="567" w:type="dxa"/>
            <w:tcBorders>
              <w:top w:val="nil"/>
              <w:left w:val="nil"/>
              <w:bottom w:val="single" w:sz="4" w:space="0" w:color="auto"/>
              <w:right w:val="single" w:sz="4" w:space="0" w:color="auto"/>
            </w:tcBorders>
            <w:shd w:val="clear" w:color="auto" w:fill="auto"/>
            <w:vAlign w:val="center"/>
            <w:hideMark/>
          </w:tcPr>
          <w:p w14:paraId="3BC6D2B3"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558E040E" w14:textId="77777777" w:rsidR="003E3355" w:rsidRPr="003E3355" w:rsidRDefault="003E3355" w:rsidP="003E3355">
            <w:pPr>
              <w:spacing w:line="240" w:lineRule="auto"/>
              <w:ind w:firstLine="0"/>
              <w:jc w:val="right"/>
              <w:rPr>
                <w:sz w:val="20"/>
              </w:rPr>
            </w:pPr>
            <w:r w:rsidRPr="003E3355">
              <w:rPr>
                <w:sz w:val="20"/>
              </w:rPr>
              <w:t>5,0</w:t>
            </w:r>
          </w:p>
        </w:tc>
        <w:tc>
          <w:tcPr>
            <w:tcW w:w="1135" w:type="dxa"/>
            <w:tcBorders>
              <w:top w:val="nil"/>
              <w:left w:val="nil"/>
              <w:bottom w:val="single" w:sz="4" w:space="0" w:color="auto"/>
              <w:right w:val="single" w:sz="4" w:space="0" w:color="auto"/>
            </w:tcBorders>
            <w:shd w:val="clear" w:color="auto" w:fill="auto"/>
            <w:vAlign w:val="bottom"/>
            <w:hideMark/>
          </w:tcPr>
          <w:p w14:paraId="443E5D8F" w14:textId="77777777" w:rsidR="003E3355" w:rsidRPr="003E3355" w:rsidRDefault="003E3355" w:rsidP="003E3355">
            <w:pPr>
              <w:spacing w:line="240" w:lineRule="auto"/>
              <w:ind w:firstLine="0"/>
              <w:jc w:val="right"/>
              <w:rPr>
                <w:sz w:val="20"/>
              </w:rPr>
            </w:pPr>
            <w:r w:rsidRPr="003E3355">
              <w:rPr>
                <w:sz w:val="20"/>
              </w:rPr>
              <w:t>5,0</w:t>
            </w:r>
          </w:p>
        </w:tc>
      </w:tr>
      <w:tr w:rsidR="003E3355" w:rsidRPr="003E3355" w14:paraId="6E4F771F"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041A1A0" w14:textId="27959B64" w:rsidR="003E3355" w:rsidRPr="003E3355" w:rsidRDefault="003E3355" w:rsidP="003E3355">
            <w:pPr>
              <w:spacing w:line="240" w:lineRule="auto"/>
              <w:ind w:firstLine="0"/>
              <w:jc w:val="left"/>
              <w:rPr>
                <w:sz w:val="18"/>
                <w:szCs w:val="18"/>
              </w:rPr>
            </w:pPr>
            <w:r w:rsidRPr="003E3355">
              <w:rPr>
                <w:sz w:val="18"/>
                <w:szCs w:val="18"/>
              </w:rPr>
              <w:t>МП "Профилактика преступлений и иных правонарушений в Петровск-</w:t>
            </w:r>
            <w:r w:rsidR="00B43562" w:rsidRPr="003E3355">
              <w:rPr>
                <w:sz w:val="18"/>
                <w:szCs w:val="18"/>
              </w:rPr>
              <w:t>Забайкальском муниципальном</w:t>
            </w:r>
            <w:r w:rsidRPr="003E3355">
              <w:rPr>
                <w:sz w:val="18"/>
                <w:szCs w:val="18"/>
              </w:rPr>
              <w:t xml:space="preserve"> округе</w:t>
            </w:r>
          </w:p>
        </w:tc>
        <w:tc>
          <w:tcPr>
            <w:tcW w:w="426" w:type="dxa"/>
            <w:tcBorders>
              <w:top w:val="nil"/>
              <w:left w:val="nil"/>
              <w:bottom w:val="single" w:sz="4" w:space="0" w:color="auto"/>
              <w:right w:val="single" w:sz="4" w:space="0" w:color="auto"/>
            </w:tcBorders>
            <w:shd w:val="clear" w:color="auto" w:fill="auto"/>
            <w:vAlign w:val="center"/>
            <w:hideMark/>
          </w:tcPr>
          <w:p w14:paraId="40E23CE2"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42468810"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26DE9F1D" w14:textId="77777777" w:rsidR="003E3355" w:rsidRPr="003E3355" w:rsidRDefault="003E3355" w:rsidP="003E3355">
            <w:pPr>
              <w:spacing w:line="240" w:lineRule="auto"/>
              <w:ind w:firstLine="0"/>
              <w:jc w:val="center"/>
              <w:rPr>
                <w:sz w:val="18"/>
                <w:szCs w:val="18"/>
              </w:rPr>
            </w:pPr>
            <w:r w:rsidRPr="003E3355">
              <w:rPr>
                <w:sz w:val="18"/>
                <w:szCs w:val="18"/>
              </w:rPr>
              <w:t>0007951005</w:t>
            </w:r>
          </w:p>
        </w:tc>
        <w:tc>
          <w:tcPr>
            <w:tcW w:w="567" w:type="dxa"/>
            <w:tcBorders>
              <w:top w:val="nil"/>
              <w:left w:val="nil"/>
              <w:bottom w:val="single" w:sz="4" w:space="0" w:color="auto"/>
              <w:right w:val="single" w:sz="4" w:space="0" w:color="auto"/>
            </w:tcBorders>
            <w:shd w:val="clear" w:color="auto" w:fill="auto"/>
            <w:vAlign w:val="center"/>
            <w:hideMark/>
          </w:tcPr>
          <w:p w14:paraId="458AD21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9AA5275" w14:textId="77777777" w:rsidR="003E3355" w:rsidRPr="003E3355" w:rsidRDefault="003E3355" w:rsidP="003E3355">
            <w:pPr>
              <w:spacing w:line="240" w:lineRule="auto"/>
              <w:ind w:firstLine="0"/>
              <w:jc w:val="right"/>
              <w:rPr>
                <w:sz w:val="20"/>
              </w:rPr>
            </w:pPr>
            <w:r w:rsidRPr="003E3355">
              <w:rPr>
                <w:sz w:val="20"/>
              </w:rPr>
              <w:t>8,0</w:t>
            </w:r>
          </w:p>
        </w:tc>
        <w:tc>
          <w:tcPr>
            <w:tcW w:w="1135" w:type="dxa"/>
            <w:tcBorders>
              <w:top w:val="nil"/>
              <w:left w:val="nil"/>
              <w:bottom w:val="single" w:sz="4" w:space="0" w:color="auto"/>
              <w:right w:val="single" w:sz="4" w:space="0" w:color="auto"/>
            </w:tcBorders>
            <w:shd w:val="clear" w:color="auto" w:fill="auto"/>
            <w:vAlign w:val="bottom"/>
            <w:hideMark/>
          </w:tcPr>
          <w:p w14:paraId="162A42C0" w14:textId="77777777" w:rsidR="003E3355" w:rsidRPr="003E3355" w:rsidRDefault="003E3355" w:rsidP="003E3355">
            <w:pPr>
              <w:spacing w:line="240" w:lineRule="auto"/>
              <w:ind w:firstLine="0"/>
              <w:jc w:val="right"/>
              <w:rPr>
                <w:sz w:val="20"/>
              </w:rPr>
            </w:pPr>
            <w:r w:rsidRPr="003E3355">
              <w:rPr>
                <w:sz w:val="20"/>
              </w:rPr>
              <w:t>8,0</w:t>
            </w:r>
          </w:p>
        </w:tc>
      </w:tr>
      <w:tr w:rsidR="003E3355" w:rsidRPr="003E3355" w14:paraId="246C3D0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99C304"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1ADB59E1"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C13D617"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500929E3" w14:textId="77777777" w:rsidR="003E3355" w:rsidRPr="003E3355" w:rsidRDefault="003E3355" w:rsidP="003E3355">
            <w:pPr>
              <w:spacing w:line="240" w:lineRule="auto"/>
              <w:ind w:firstLine="0"/>
              <w:jc w:val="center"/>
              <w:rPr>
                <w:sz w:val="18"/>
                <w:szCs w:val="18"/>
              </w:rPr>
            </w:pPr>
            <w:r w:rsidRPr="003E3355">
              <w:rPr>
                <w:sz w:val="18"/>
                <w:szCs w:val="18"/>
              </w:rPr>
              <w:t>0007951005</w:t>
            </w:r>
          </w:p>
        </w:tc>
        <w:tc>
          <w:tcPr>
            <w:tcW w:w="567" w:type="dxa"/>
            <w:tcBorders>
              <w:top w:val="nil"/>
              <w:left w:val="nil"/>
              <w:bottom w:val="single" w:sz="4" w:space="0" w:color="auto"/>
              <w:right w:val="single" w:sz="4" w:space="0" w:color="auto"/>
            </w:tcBorders>
            <w:shd w:val="clear" w:color="auto" w:fill="auto"/>
            <w:vAlign w:val="center"/>
            <w:hideMark/>
          </w:tcPr>
          <w:p w14:paraId="0A98DB49"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5212FA0" w14:textId="77777777" w:rsidR="003E3355" w:rsidRPr="003E3355" w:rsidRDefault="003E3355" w:rsidP="003E3355">
            <w:pPr>
              <w:spacing w:line="240" w:lineRule="auto"/>
              <w:ind w:firstLine="0"/>
              <w:jc w:val="right"/>
              <w:rPr>
                <w:sz w:val="20"/>
              </w:rPr>
            </w:pPr>
            <w:r w:rsidRPr="003E3355">
              <w:rPr>
                <w:sz w:val="20"/>
              </w:rPr>
              <w:t>8,0</w:t>
            </w:r>
          </w:p>
        </w:tc>
        <w:tc>
          <w:tcPr>
            <w:tcW w:w="1135" w:type="dxa"/>
            <w:tcBorders>
              <w:top w:val="nil"/>
              <w:left w:val="nil"/>
              <w:bottom w:val="single" w:sz="4" w:space="0" w:color="auto"/>
              <w:right w:val="single" w:sz="4" w:space="0" w:color="auto"/>
            </w:tcBorders>
            <w:shd w:val="clear" w:color="auto" w:fill="auto"/>
            <w:vAlign w:val="bottom"/>
            <w:hideMark/>
          </w:tcPr>
          <w:p w14:paraId="052CD822" w14:textId="77777777" w:rsidR="003E3355" w:rsidRPr="003E3355" w:rsidRDefault="003E3355" w:rsidP="003E3355">
            <w:pPr>
              <w:spacing w:line="240" w:lineRule="auto"/>
              <w:ind w:firstLine="0"/>
              <w:jc w:val="right"/>
              <w:rPr>
                <w:sz w:val="20"/>
              </w:rPr>
            </w:pPr>
            <w:r w:rsidRPr="003E3355">
              <w:rPr>
                <w:sz w:val="20"/>
              </w:rPr>
              <w:t>8,0</w:t>
            </w:r>
          </w:p>
        </w:tc>
      </w:tr>
      <w:tr w:rsidR="003E3355" w:rsidRPr="003E3355" w14:paraId="470A9D2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6D5974"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90DAE46"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4CE3AC4A"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55556C32" w14:textId="77777777" w:rsidR="003E3355" w:rsidRPr="003E3355" w:rsidRDefault="003E3355" w:rsidP="003E3355">
            <w:pPr>
              <w:spacing w:line="240" w:lineRule="auto"/>
              <w:ind w:firstLine="0"/>
              <w:jc w:val="center"/>
              <w:rPr>
                <w:sz w:val="18"/>
                <w:szCs w:val="18"/>
              </w:rPr>
            </w:pPr>
            <w:r w:rsidRPr="003E3355">
              <w:rPr>
                <w:sz w:val="18"/>
                <w:szCs w:val="18"/>
              </w:rPr>
              <w:t>0007951005</w:t>
            </w:r>
          </w:p>
        </w:tc>
        <w:tc>
          <w:tcPr>
            <w:tcW w:w="567" w:type="dxa"/>
            <w:tcBorders>
              <w:top w:val="nil"/>
              <w:left w:val="nil"/>
              <w:bottom w:val="single" w:sz="4" w:space="0" w:color="auto"/>
              <w:right w:val="single" w:sz="4" w:space="0" w:color="auto"/>
            </w:tcBorders>
            <w:shd w:val="clear" w:color="auto" w:fill="auto"/>
            <w:vAlign w:val="center"/>
            <w:hideMark/>
          </w:tcPr>
          <w:p w14:paraId="4924A7C9"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1E4599E5" w14:textId="77777777" w:rsidR="003E3355" w:rsidRPr="003E3355" w:rsidRDefault="003E3355" w:rsidP="003E3355">
            <w:pPr>
              <w:spacing w:line="240" w:lineRule="auto"/>
              <w:ind w:firstLine="0"/>
              <w:jc w:val="right"/>
              <w:rPr>
                <w:sz w:val="20"/>
              </w:rPr>
            </w:pPr>
            <w:r w:rsidRPr="003E3355">
              <w:rPr>
                <w:sz w:val="20"/>
              </w:rPr>
              <w:t>8,0</w:t>
            </w:r>
          </w:p>
        </w:tc>
        <w:tc>
          <w:tcPr>
            <w:tcW w:w="1135" w:type="dxa"/>
            <w:tcBorders>
              <w:top w:val="nil"/>
              <w:left w:val="nil"/>
              <w:bottom w:val="single" w:sz="4" w:space="0" w:color="auto"/>
              <w:right w:val="single" w:sz="4" w:space="0" w:color="auto"/>
            </w:tcBorders>
            <w:shd w:val="clear" w:color="auto" w:fill="auto"/>
            <w:vAlign w:val="bottom"/>
            <w:hideMark/>
          </w:tcPr>
          <w:p w14:paraId="6F2DB1CB" w14:textId="77777777" w:rsidR="003E3355" w:rsidRPr="003E3355" w:rsidRDefault="003E3355" w:rsidP="003E3355">
            <w:pPr>
              <w:spacing w:line="240" w:lineRule="auto"/>
              <w:ind w:firstLine="0"/>
              <w:jc w:val="right"/>
              <w:rPr>
                <w:sz w:val="20"/>
              </w:rPr>
            </w:pPr>
            <w:r w:rsidRPr="003E3355">
              <w:rPr>
                <w:sz w:val="20"/>
              </w:rPr>
              <w:t>8,0</w:t>
            </w:r>
          </w:p>
        </w:tc>
      </w:tr>
      <w:tr w:rsidR="003E3355" w:rsidRPr="003E3355" w14:paraId="2A1D7370"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3BA3ED" w14:textId="13A5F7DB" w:rsidR="003E3355" w:rsidRPr="003E3355" w:rsidRDefault="003E3355" w:rsidP="003E3355">
            <w:pPr>
              <w:spacing w:line="240" w:lineRule="auto"/>
              <w:ind w:firstLine="0"/>
              <w:jc w:val="left"/>
              <w:rPr>
                <w:sz w:val="18"/>
                <w:szCs w:val="18"/>
              </w:rPr>
            </w:pPr>
            <w:r w:rsidRPr="003E3355">
              <w:rPr>
                <w:sz w:val="18"/>
                <w:szCs w:val="18"/>
              </w:rPr>
              <w:t xml:space="preserve">МП "Профилактика безнадзорности, правонарушений среди </w:t>
            </w:r>
            <w:r w:rsidR="006C280A" w:rsidRPr="003E3355">
              <w:rPr>
                <w:sz w:val="18"/>
                <w:szCs w:val="18"/>
              </w:rPr>
              <w:t>несовершеннолетних</w:t>
            </w:r>
            <w:r w:rsidRPr="003E3355">
              <w:rPr>
                <w:sz w:val="18"/>
                <w:szCs w:val="18"/>
              </w:rPr>
              <w:t xml:space="preserve">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740CB53A"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26917546"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354CB401" w14:textId="77777777" w:rsidR="003E3355" w:rsidRPr="003E3355" w:rsidRDefault="003E3355" w:rsidP="003E3355">
            <w:pPr>
              <w:spacing w:line="240" w:lineRule="auto"/>
              <w:ind w:firstLine="0"/>
              <w:jc w:val="center"/>
              <w:rPr>
                <w:sz w:val="18"/>
                <w:szCs w:val="18"/>
              </w:rPr>
            </w:pPr>
            <w:r w:rsidRPr="003E3355">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5AA25F5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23018F9" w14:textId="77777777" w:rsidR="003E3355" w:rsidRPr="003E3355" w:rsidRDefault="003E3355" w:rsidP="003E3355">
            <w:pPr>
              <w:spacing w:line="240" w:lineRule="auto"/>
              <w:ind w:firstLine="0"/>
              <w:jc w:val="right"/>
              <w:rPr>
                <w:sz w:val="20"/>
              </w:rPr>
            </w:pPr>
            <w:r w:rsidRPr="003E3355">
              <w:rPr>
                <w:sz w:val="20"/>
              </w:rPr>
              <w:t>400,0</w:t>
            </w:r>
          </w:p>
        </w:tc>
        <w:tc>
          <w:tcPr>
            <w:tcW w:w="1135" w:type="dxa"/>
            <w:tcBorders>
              <w:top w:val="nil"/>
              <w:left w:val="nil"/>
              <w:bottom w:val="single" w:sz="4" w:space="0" w:color="auto"/>
              <w:right w:val="single" w:sz="4" w:space="0" w:color="auto"/>
            </w:tcBorders>
            <w:shd w:val="clear" w:color="auto" w:fill="auto"/>
            <w:vAlign w:val="bottom"/>
            <w:hideMark/>
          </w:tcPr>
          <w:p w14:paraId="2A3ABACF" w14:textId="77777777" w:rsidR="003E3355" w:rsidRPr="003E3355" w:rsidRDefault="003E3355" w:rsidP="003E3355">
            <w:pPr>
              <w:spacing w:line="240" w:lineRule="auto"/>
              <w:ind w:firstLine="0"/>
              <w:jc w:val="right"/>
              <w:rPr>
                <w:sz w:val="20"/>
              </w:rPr>
            </w:pPr>
            <w:r w:rsidRPr="003E3355">
              <w:rPr>
                <w:sz w:val="20"/>
              </w:rPr>
              <w:t>400,0</w:t>
            </w:r>
          </w:p>
        </w:tc>
      </w:tr>
      <w:tr w:rsidR="003E3355" w:rsidRPr="003E3355" w14:paraId="5006053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6E25A2B"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74A9EC39"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35D84749"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453389AB" w14:textId="77777777" w:rsidR="003E3355" w:rsidRPr="003E3355" w:rsidRDefault="003E3355" w:rsidP="003E3355">
            <w:pPr>
              <w:spacing w:line="240" w:lineRule="auto"/>
              <w:ind w:firstLine="0"/>
              <w:jc w:val="center"/>
              <w:rPr>
                <w:sz w:val="18"/>
                <w:szCs w:val="18"/>
              </w:rPr>
            </w:pPr>
            <w:r w:rsidRPr="003E3355">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6535504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4955372A"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653226C3"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56E3EF3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20405C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F5E462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1EB571F3"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31E14AD3" w14:textId="77777777" w:rsidR="003E3355" w:rsidRPr="003E3355" w:rsidRDefault="003E3355" w:rsidP="003E3355">
            <w:pPr>
              <w:spacing w:line="240" w:lineRule="auto"/>
              <w:ind w:firstLine="0"/>
              <w:jc w:val="center"/>
              <w:rPr>
                <w:sz w:val="18"/>
                <w:szCs w:val="18"/>
              </w:rPr>
            </w:pPr>
            <w:r w:rsidRPr="003E3355">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2B00486F"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4E7A49D"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05A2F028"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60BE4B8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15C21A4"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4683473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354F5954"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4022BCBD" w14:textId="77777777" w:rsidR="003E3355" w:rsidRPr="003E3355" w:rsidRDefault="003E3355" w:rsidP="003E3355">
            <w:pPr>
              <w:spacing w:line="240" w:lineRule="auto"/>
              <w:ind w:firstLine="0"/>
              <w:jc w:val="center"/>
              <w:rPr>
                <w:sz w:val="18"/>
                <w:szCs w:val="18"/>
              </w:rPr>
            </w:pPr>
            <w:r w:rsidRPr="003E3355">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0FAF749B"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59191EE5"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33C3270F"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55AC968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657002"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7186EC5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6026C4DD"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4A5B2FB8" w14:textId="77777777" w:rsidR="003E3355" w:rsidRPr="003E3355" w:rsidRDefault="003E3355" w:rsidP="003E3355">
            <w:pPr>
              <w:spacing w:line="240" w:lineRule="auto"/>
              <w:ind w:firstLine="0"/>
              <w:jc w:val="center"/>
              <w:rPr>
                <w:sz w:val="18"/>
                <w:szCs w:val="18"/>
              </w:rPr>
            </w:pPr>
            <w:r w:rsidRPr="003E3355">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27429317"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4011ACC0"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011D21F6"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6D5C3F91"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17DA24" w14:textId="77777777" w:rsidR="003E3355" w:rsidRPr="003E3355" w:rsidRDefault="003E3355" w:rsidP="003E3355">
            <w:pPr>
              <w:spacing w:line="240" w:lineRule="auto"/>
              <w:ind w:firstLine="0"/>
              <w:jc w:val="left"/>
              <w:rPr>
                <w:sz w:val="18"/>
                <w:szCs w:val="18"/>
              </w:rPr>
            </w:pPr>
            <w:r w:rsidRPr="003E3355">
              <w:rPr>
                <w:sz w:val="18"/>
                <w:szCs w:val="18"/>
              </w:rPr>
              <w:t>МП "Комплексные меры противодействия злоупотребления наркотиками, их незаконному обороту и алкоголизации населения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03186A41"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5AB0E48D"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4F3CE41E" w14:textId="77777777" w:rsidR="003E3355" w:rsidRPr="003E3355" w:rsidRDefault="003E3355" w:rsidP="003E3355">
            <w:pPr>
              <w:spacing w:line="240" w:lineRule="auto"/>
              <w:ind w:firstLine="0"/>
              <w:jc w:val="center"/>
              <w:rPr>
                <w:sz w:val="18"/>
                <w:szCs w:val="18"/>
              </w:rPr>
            </w:pPr>
            <w:r w:rsidRPr="003E3355">
              <w:rPr>
                <w:sz w:val="18"/>
                <w:szCs w:val="18"/>
              </w:rPr>
              <w:t>0007951037</w:t>
            </w:r>
          </w:p>
        </w:tc>
        <w:tc>
          <w:tcPr>
            <w:tcW w:w="567" w:type="dxa"/>
            <w:tcBorders>
              <w:top w:val="nil"/>
              <w:left w:val="nil"/>
              <w:bottom w:val="single" w:sz="4" w:space="0" w:color="auto"/>
              <w:right w:val="single" w:sz="4" w:space="0" w:color="auto"/>
            </w:tcBorders>
            <w:shd w:val="clear" w:color="auto" w:fill="auto"/>
            <w:vAlign w:val="center"/>
            <w:hideMark/>
          </w:tcPr>
          <w:p w14:paraId="6E083D2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D1EA402"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2B86CC66"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79155EC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FF87B4"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1405B8C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3A8E0FC5"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76FFC6DD" w14:textId="77777777" w:rsidR="003E3355" w:rsidRPr="003E3355" w:rsidRDefault="003E3355" w:rsidP="003E3355">
            <w:pPr>
              <w:spacing w:line="240" w:lineRule="auto"/>
              <w:ind w:firstLine="0"/>
              <w:jc w:val="center"/>
              <w:rPr>
                <w:sz w:val="18"/>
                <w:szCs w:val="18"/>
              </w:rPr>
            </w:pPr>
            <w:r w:rsidRPr="003E3355">
              <w:rPr>
                <w:sz w:val="18"/>
                <w:szCs w:val="18"/>
              </w:rPr>
              <w:t>0007951037</w:t>
            </w:r>
          </w:p>
        </w:tc>
        <w:tc>
          <w:tcPr>
            <w:tcW w:w="567" w:type="dxa"/>
            <w:tcBorders>
              <w:top w:val="nil"/>
              <w:left w:val="nil"/>
              <w:bottom w:val="single" w:sz="4" w:space="0" w:color="auto"/>
              <w:right w:val="single" w:sz="4" w:space="0" w:color="auto"/>
            </w:tcBorders>
            <w:shd w:val="clear" w:color="auto" w:fill="auto"/>
            <w:vAlign w:val="center"/>
            <w:hideMark/>
          </w:tcPr>
          <w:p w14:paraId="4D7D055E"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043D55E"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555D5868"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30642B4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3E1DFB2"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4B4F7C9D"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436" w:type="dxa"/>
            <w:tcBorders>
              <w:top w:val="nil"/>
              <w:left w:val="nil"/>
              <w:bottom w:val="single" w:sz="4" w:space="0" w:color="auto"/>
              <w:right w:val="single" w:sz="4" w:space="0" w:color="auto"/>
            </w:tcBorders>
            <w:shd w:val="clear" w:color="auto" w:fill="auto"/>
            <w:vAlign w:val="center"/>
            <w:hideMark/>
          </w:tcPr>
          <w:p w14:paraId="436C81C7" w14:textId="77777777" w:rsidR="003E3355" w:rsidRPr="003E3355" w:rsidRDefault="003E3355" w:rsidP="003E3355">
            <w:pPr>
              <w:spacing w:line="240" w:lineRule="auto"/>
              <w:ind w:firstLine="0"/>
              <w:jc w:val="center"/>
              <w:rPr>
                <w:sz w:val="18"/>
                <w:szCs w:val="18"/>
              </w:rPr>
            </w:pPr>
            <w:r w:rsidRPr="003E3355">
              <w:rPr>
                <w:sz w:val="18"/>
                <w:szCs w:val="18"/>
              </w:rPr>
              <w:t>14</w:t>
            </w:r>
          </w:p>
        </w:tc>
        <w:tc>
          <w:tcPr>
            <w:tcW w:w="1406" w:type="dxa"/>
            <w:tcBorders>
              <w:top w:val="nil"/>
              <w:left w:val="nil"/>
              <w:bottom w:val="single" w:sz="4" w:space="0" w:color="auto"/>
              <w:right w:val="single" w:sz="4" w:space="0" w:color="auto"/>
            </w:tcBorders>
            <w:shd w:val="clear" w:color="auto" w:fill="auto"/>
            <w:vAlign w:val="center"/>
            <w:hideMark/>
          </w:tcPr>
          <w:p w14:paraId="34BB9AF7" w14:textId="77777777" w:rsidR="003E3355" w:rsidRPr="003E3355" w:rsidRDefault="003E3355" w:rsidP="003E3355">
            <w:pPr>
              <w:spacing w:line="240" w:lineRule="auto"/>
              <w:ind w:firstLine="0"/>
              <w:jc w:val="center"/>
              <w:rPr>
                <w:sz w:val="18"/>
                <w:szCs w:val="18"/>
              </w:rPr>
            </w:pPr>
            <w:r w:rsidRPr="003E3355">
              <w:rPr>
                <w:sz w:val="18"/>
                <w:szCs w:val="18"/>
              </w:rPr>
              <w:t>0007951037</w:t>
            </w:r>
          </w:p>
        </w:tc>
        <w:tc>
          <w:tcPr>
            <w:tcW w:w="567" w:type="dxa"/>
            <w:tcBorders>
              <w:top w:val="nil"/>
              <w:left w:val="nil"/>
              <w:bottom w:val="single" w:sz="4" w:space="0" w:color="auto"/>
              <w:right w:val="single" w:sz="4" w:space="0" w:color="auto"/>
            </w:tcBorders>
            <w:shd w:val="clear" w:color="auto" w:fill="auto"/>
            <w:vAlign w:val="center"/>
            <w:hideMark/>
          </w:tcPr>
          <w:p w14:paraId="1C34D03F"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3125C48C"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10F20987"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021E33E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DDD1538" w14:textId="77777777" w:rsidR="003E3355" w:rsidRPr="003E3355" w:rsidRDefault="003E3355" w:rsidP="003E3355">
            <w:pPr>
              <w:spacing w:line="240" w:lineRule="auto"/>
              <w:ind w:firstLine="0"/>
              <w:jc w:val="left"/>
              <w:rPr>
                <w:b/>
                <w:bCs/>
                <w:sz w:val="18"/>
                <w:szCs w:val="18"/>
              </w:rPr>
            </w:pPr>
            <w:r w:rsidRPr="003E3355">
              <w:rPr>
                <w:b/>
                <w:bCs/>
                <w:sz w:val="18"/>
                <w:szCs w:val="18"/>
              </w:rPr>
              <w:t>Национальная экономика</w:t>
            </w:r>
          </w:p>
        </w:tc>
        <w:tc>
          <w:tcPr>
            <w:tcW w:w="426" w:type="dxa"/>
            <w:tcBorders>
              <w:top w:val="nil"/>
              <w:left w:val="nil"/>
              <w:bottom w:val="single" w:sz="4" w:space="0" w:color="auto"/>
              <w:right w:val="single" w:sz="4" w:space="0" w:color="auto"/>
            </w:tcBorders>
            <w:shd w:val="clear" w:color="auto" w:fill="auto"/>
            <w:vAlign w:val="center"/>
            <w:hideMark/>
          </w:tcPr>
          <w:p w14:paraId="7583B15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5836AEE4"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44E056D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D70532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9336307" w14:textId="77777777" w:rsidR="003E3355" w:rsidRPr="003E3355" w:rsidRDefault="003E3355" w:rsidP="003E3355">
            <w:pPr>
              <w:spacing w:line="240" w:lineRule="auto"/>
              <w:ind w:firstLine="0"/>
              <w:jc w:val="right"/>
              <w:rPr>
                <w:sz w:val="20"/>
              </w:rPr>
            </w:pPr>
            <w:r w:rsidRPr="003E3355">
              <w:rPr>
                <w:sz w:val="20"/>
              </w:rPr>
              <w:t>122 352,4</w:t>
            </w:r>
          </w:p>
        </w:tc>
        <w:tc>
          <w:tcPr>
            <w:tcW w:w="1135" w:type="dxa"/>
            <w:tcBorders>
              <w:top w:val="nil"/>
              <w:left w:val="nil"/>
              <w:bottom w:val="single" w:sz="4" w:space="0" w:color="auto"/>
              <w:right w:val="single" w:sz="4" w:space="0" w:color="auto"/>
            </w:tcBorders>
            <w:shd w:val="clear" w:color="auto" w:fill="auto"/>
            <w:vAlign w:val="bottom"/>
            <w:hideMark/>
          </w:tcPr>
          <w:p w14:paraId="136AC542" w14:textId="77777777" w:rsidR="003E3355" w:rsidRPr="003E3355" w:rsidRDefault="003E3355" w:rsidP="003E3355">
            <w:pPr>
              <w:spacing w:line="240" w:lineRule="auto"/>
              <w:ind w:firstLine="0"/>
              <w:jc w:val="right"/>
              <w:rPr>
                <w:sz w:val="20"/>
              </w:rPr>
            </w:pPr>
            <w:r w:rsidRPr="003E3355">
              <w:rPr>
                <w:sz w:val="20"/>
              </w:rPr>
              <w:t>229 888,9</w:t>
            </w:r>
          </w:p>
        </w:tc>
      </w:tr>
      <w:tr w:rsidR="003E3355" w:rsidRPr="003E3355" w14:paraId="33A2889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BBA8806" w14:textId="77777777" w:rsidR="003E3355" w:rsidRPr="003E3355" w:rsidRDefault="003E3355" w:rsidP="003E3355">
            <w:pPr>
              <w:spacing w:line="240" w:lineRule="auto"/>
              <w:ind w:firstLine="0"/>
              <w:jc w:val="left"/>
              <w:rPr>
                <w:sz w:val="18"/>
                <w:szCs w:val="18"/>
              </w:rPr>
            </w:pPr>
            <w:r w:rsidRPr="003E3355">
              <w:rPr>
                <w:sz w:val="18"/>
                <w:szCs w:val="18"/>
              </w:rPr>
              <w:t>Общеэкономические вопросы</w:t>
            </w:r>
          </w:p>
        </w:tc>
        <w:tc>
          <w:tcPr>
            <w:tcW w:w="426" w:type="dxa"/>
            <w:tcBorders>
              <w:top w:val="nil"/>
              <w:left w:val="nil"/>
              <w:bottom w:val="single" w:sz="4" w:space="0" w:color="auto"/>
              <w:right w:val="nil"/>
            </w:tcBorders>
            <w:shd w:val="clear" w:color="auto" w:fill="auto"/>
            <w:vAlign w:val="center"/>
            <w:hideMark/>
          </w:tcPr>
          <w:p w14:paraId="1E013D3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436" w:type="dxa"/>
            <w:tcBorders>
              <w:top w:val="nil"/>
              <w:left w:val="single" w:sz="4" w:space="0" w:color="auto"/>
              <w:bottom w:val="single" w:sz="4" w:space="0" w:color="auto"/>
              <w:right w:val="nil"/>
            </w:tcBorders>
            <w:shd w:val="clear" w:color="auto" w:fill="auto"/>
            <w:vAlign w:val="center"/>
            <w:hideMark/>
          </w:tcPr>
          <w:p w14:paraId="3096ABE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F4D312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F63918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9D24174" w14:textId="77777777" w:rsidR="003E3355" w:rsidRPr="003E3355" w:rsidRDefault="003E3355" w:rsidP="003E3355">
            <w:pPr>
              <w:spacing w:line="240" w:lineRule="auto"/>
              <w:ind w:firstLine="0"/>
              <w:jc w:val="right"/>
              <w:rPr>
                <w:sz w:val="20"/>
              </w:rPr>
            </w:pPr>
            <w:r w:rsidRPr="003E3355">
              <w:rPr>
                <w:sz w:val="20"/>
              </w:rPr>
              <w:t>1 853,1</w:t>
            </w:r>
          </w:p>
        </w:tc>
        <w:tc>
          <w:tcPr>
            <w:tcW w:w="1135" w:type="dxa"/>
            <w:tcBorders>
              <w:top w:val="nil"/>
              <w:left w:val="nil"/>
              <w:bottom w:val="single" w:sz="4" w:space="0" w:color="auto"/>
              <w:right w:val="single" w:sz="4" w:space="0" w:color="auto"/>
            </w:tcBorders>
            <w:shd w:val="clear" w:color="auto" w:fill="auto"/>
            <w:vAlign w:val="bottom"/>
            <w:hideMark/>
          </w:tcPr>
          <w:p w14:paraId="7225EA83" w14:textId="77777777" w:rsidR="003E3355" w:rsidRPr="003E3355" w:rsidRDefault="003E3355" w:rsidP="003E3355">
            <w:pPr>
              <w:spacing w:line="240" w:lineRule="auto"/>
              <w:ind w:firstLine="0"/>
              <w:jc w:val="right"/>
              <w:rPr>
                <w:sz w:val="20"/>
              </w:rPr>
            </w:pPr>
            <w:r w:rsidRPr="003E3355">
              <w:rPr>
                <w:sz w:val="20"/>
              </w:rPr>
              <w:t>1 853,1</w:t>
            </w:r>
          </w:p>
        </w:tc>
      </w:tr>
      <w:tr w:rsidR="003E3355" w:rsidRPr="003E3355" w14:paraId="2D2CBC4B"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7D5F035C"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Расходы на выплаты персоналу казенных учреждений</w:t>
            </w:r>
          </w:p>
        </w:tc>
        <w:tc>
          <w:tcPr>
            <w:tcW w:w="426" w:type="dxa"/>
            <w:tcBorders>
              <w:top w:val="nil"/>
              <w:left w:val="single" w:sz="4" w:space="0" w:color="auto"/>
              <w:bottom w:val="single" w:sz="4" w:space="0" w:color="auto"/>
              <w:right w:val="nil"/>
            </w:tcBorders>
            <w:shd w:val="clear" w:color="auto" w:fill="auto"/>
            <w:vAlign w:val="center"/>
            <w:hideMark/>
          </w:tcPr>
          <w:p w14:paraId="4110DFF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436" w:type="dxa"/>
            <w:tcBorders>
              <w:top w:val="nil"/>
              <w:left w:val="single" w:sz="4" w:space="0" w:color="auto"/>
              <w:bottom w:val="single" w:sz="4" w:space="0" w:color="auto"/>
              <w:right w:val="nil"/>
            </w:tcBorders>
            <w:shd w:val="clear" w:color="auto" w:fill="auto"/>
            <w:vAlign w:val="center"/>
            <w:hideMark/>
          </w:tcPr>
          <w:p w14:paraId="3F6C4D1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38D7113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DBCA0AF"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bottom"/>
            <w:hideMark/>
          </w:tcPr>
          <w:p w14:paraId="386D1F68" w14:textId="77777777" w:rsidR="003E3355" w:rsidRPr="003E3355" w:rsidRDefault="003E3355" w:rsidP="003E3355">
            <w:pPr>
              <w:spacing w:line="240" w:lineRule="auto"/>
              <w:ind w:firstLine="0"/>
              <w:jc w:val="right"/>
              <w:rPr>
                <w:sz w:val="20"/>
              </w:rPr>
            </w:pPr>
            <w:r w:rsidRPr="003E3355">
              <w:rPr>
                <w:sz w:val="20"/>
              </w:rPr>
              <w:t>1 853,1</w:t>
            </w:r>
          </w:p>
        </w:tc>
        <w:tc>
          <w:tcPr>
            <w:tcW w:w="1135" w:type="dxa"/>
            <w:tcBorders>
              <w:top w:val="nil"/>
              <w:left w:val="nil"/>
              <w:bottom w:val="single" w:sz="4" w:space="0" w:color="auto"/>
              <w:right w:val="single" w:sz="4" w:space="0" w:color="auto"/>
            </w:tcBorders>
            <w:shd w:val="clear" w:color="auto" w:fill="auto"/>
            <w:vAlign w:val="bottom"/>
            <w:hideMark/>
          </w:tcPr>
          <w:p w14:paraId="4D5ABDB6" w14:textId="77777777" w:rsidR="003E3355" w:rsidRPr="003E3355" w:rsidRDefault="003E3355" w:rsidP="003E3355">
            <w:pPr>
              <w:spacing w:line="240" w:lineRule="auto"/>
              <w:ind w:firstLine="0"/>
              <w:jc w:val="right"/>
              <w:rPr>
                <w:sz w:val="20"/>
              </w:rPr>
            </w:pPr>
            <w:r w:rsidRPr="003E3355">
              <w:rPr>
                <w:sz w:val="20"/>
              </w:rPr>
              <w:t>1 853,1</w:t>
            </w:r>
          </w:p>
        </w:tc>
      </w:tr>
      <w:tr w:rsidR="003E3355" w:rsidRPr="003E3355" w14:paraId="139D2AAD"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28406689"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Фонд оплаты труда учреждений</w:t>
            </w:r>
          </w:p>
        </w:tc>
        <w:tc>
          <w:tcPr>
            <w:tcW w:w="426" w:type="dxa"/>
            <w:tcBorders>
              <w:top w:val="nil"/>
              <w:left w:val="single" w:sz="4" w:space="0" w:color="auto"/>
              <w:bottom w:val="single" w:sz="4" w:space="0" w:color="auto"/>
              <w:right w:val="nil"/>
            </w:tcBorders>
            <w:shd w:val="clear" w:color="auto" w:fill="auto"/>
            <w:vAlign w:val="center"/>
            <w:hideMark/>
          </w:tcPr>
          <w:p w14:paraId="49AA4EB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436" w:type="dxa"/>
            <w:tcBorders>
              <w:top w:val="nil"/>
              <w:left w:val="single" w:sz="4" w:space="0" w:color="auto"/>
              <w:bottom w:val="single" w:sz="4" w:space="0" w:color="auto"/>
              <w:right w:val="nil"/>
            </w:tcBorders>
            <w:shd w:val="clear" w:color="auto" w:fill="auto"/>
            <w:vAlign w:val="center"/>
            <w:hideMark/>
          </w:tcPr>
          <w:p w14:paraId="259A9E1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37B0C45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369C0A3" w14:textId="77777777" w:rsidR="003E3355" w:rsidRPr="003E3355" w:rsidRDefault="003E3355" w:rsidP="003E3355">
            <w:pPr>
              <w:spacing w:line="240" w:lineRule="auto"/>
              <w:ind w:firstLine="0"/>
              <w:jc w:val="center"/>
              <w:rPr>
                <w:sz w:val="18"/>
                <w:szCs w:val="18"/>
              </w:rPr>
            </w:pPr>
            <w:r w:rsidRPr="003E3355">
              <w:rPr>
                <w:sz w:val="18"/>
                <w:szCs w:val="18"/>
              </w:rPr>
              <w:t>111</w:t>
            </w:r>
          </w:p>
        </w:tc>
        <w:tc>
          <w:tcPr>
            <w:tcW w:w="1275" w:type="dxa"/>
            <w:tcBorders>
              <w:top w:val="nil"/>
              <w:left w:val="nil"/>
              <w:bottom w:val="single" w:sz="4" w:space="0" w:color="auto"/>
              <w:right w:val="single" w:sz="4" w:space="0" w:color="auto"/>
            </w:tcBorders>
            <w:shd w:val="clear" w:color="auto" w:fill="auto"/>
            <w:vAlign w:val="bottom"/>
            <w:hideMark/>
          </w:tcPr>
          <w:p w14:paraId="5B0FDE11" w14:textId="77777777" w:rsidR="003E3355" w:rsidRPr="003E3355" w:rsidRDefault="003E3355" w:rsidP="003E3355">
            <w:pPr>
              <w:spacing w:line="240" w:lineRule="auto"/>
              <w:ind w:firstLine="0"/>
              <w:jc w:val="right"/>
              <w:rPr>
                <w:sz w:val="20"/>
              </w:rPr>
            </w:pPr>
            <w:r w:rsidRPr="003E3355">
              <w:rPr>
                <w:sz w:val="20"/>
              </w:rPr>
              <w:t>1 423,3</w:t>
            </w:r>
          </w:p>
        </w:tc>
        <w:tc>
          <w:tcPr>
            <w:tcW w:w="1135" w:type="dxa"/>
            <w:tcBorders>
              <w:top w:val="nil"/>
              <w:left w:val="nil"/>
              <w:bottom w:val="single" w:sz="4" w:space="0" w:color="auto"/>
              <w:right w:val="single" w:sz="4" w:space="0" w:color="auto"/>
            </w:tcBorders>
            <w:shd w:val="clear" w:color="auto" w:fill="auto"/>
            <w:vAlign w:val="bottom"/>
            <w:hideMark/>
          </w:tcPr>
          <w:p w14:paraId="0AC71C81" w14:textId="77777777" w:rsidR="003E3355" w:rsidRPr="003E3355" w:rsidRDefault="003E3355" w:rsidP="003E3355">
            <w:pPr>
              <w:spacing w:line="240" w:lineRule="auto"/>
              <w:ind w:firstLine="0"/>
              <w:jc w:val="right"/>
              <w:rPr>
                <w:sz w:val="20"/>
              </w:rPr>
            </w:pPr>
            <w:r w:rsidRPr="003E3355">
              <w:rPr>
                <w:sz w:val="20"/>
              </w:rPr>
              <w:t>1 423,3</w:t>
            </w:r>
          </w:p>
        </w:tc>
      </w:tr>
      <w:tr w:rsidR="003E3355" w:rsidRPr="003E3355" w14:paraId="3FAEF65F"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0F7AEFF7"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учреждений</w:t>
            </w:r>
          </w:p>
        </w:tc>
        <w:tc>
          <w:tcPr>
            <w:tcW w:w="426" w:type="dxa"/>
            <w:tcBorders>
              <w:top w:val="nil"/>
              <w:left w:val="single" w:sz="4" w:space="0" w:color="auto"/>
              <w:bottom w:val="single" w:sz="4" w:space="0" w:color="auto"/>
              <w:right w:val="nil"/>
            </w:tcBorders>
            <w:shd w:val="clear" w:color="auto" w:fill="auto"/>
            <w:vAlign w:val="center"/>
            <w:hideMark/>
          </w:tcPr>
          <w:p w14:paraId="7A54844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436" w:type="dxa"/>
            <w:tcBorders>
              <w:top w:val="nil"/>
              <w:left w:val="single" w:sz="4" w:space="0" w:color="auto"/>
              <w:bottom w:val="single" w:sz="4" w:space="0" w:color="auto"/>
              <w:right w:val="nil"/>
            </w:tcBorders>
            <w:shd w:val="clear" w:color="auto" w:fill="auto"/>
            <w:vAlign w:val="center"/>
            <w:hideMark/>
          </w:tcPr>
          <w:p w14:paraId="1763CF2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6B0E843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6F2767D" w14:textId="77777777" w:rsidR="003E3355" w:rsidRPr="003E3355" w:rsidRDefault="003E3355" w:rsidP="003E3355">
            <w:pPr>
              <w:spacing w:line="240" w:lineRule="auto"/>
              <w:ind w:firstLine="0"/>
              <w:jc w:val="center"/>
              <w:rPr>
                <w:sz w:val="18"/>
                <w:szCs w:val="18"/>
              </w:rPr>
            </w:pPr>
            <w:r w:rsidRPr="003E3355">
              <w:rPr>
                <w:sz w:val="18"/>
                <w:szCs w:val="18"/>
              </w:rPr>
              <w:t>119</w:t>
            </w:r>
          </w:p>
        </w:tc>
        <w:tc>
          <w:tcPr>
            <w:tcW w:w="1275" w:type="dxa"/>
            <w:tcBorders>
              <w:top w:val="nil"/>
              <w:left w:val="nil"/>
              <w:bottom w:val="single" w:sz="4" w:space="0" w:color="auto"/>
              <w:right w:val="single" w:sz="4" w:space="0" w:color="auto"/>
            </w:tcBorders>
            <w:shd w:val="clear" w:color="auto" w:fill="auto"/>
            <w:vAlign w:val="bottom"/>
            <w:hideMark/>
          </w:tcPr>
          <w:p w14:paraId="3EB86ADC" w14:textId="77777777" w:rsidR="003E3355" w:rsidRPr="003E3355" w:rsidRDefault="003E3355" w:rsidP="003E3355">
            <w:pPr>
              <w:spacing w:line="240" w:lineRule="auto"/>
              <w:ind w:firstLine="0"/>
              <w:jc w:val="right"/>
              <w:rPr>
                <w:sz w:val="20"/>
              </w:rPr>
            </w:pPr>
            <w:r w:rsidRPr="003E3355">
              <w:rPr>
                <w:sz w:val="20"/>
              </w:rPr>
              <w:t>429,8</w:t>
            </w:r>
          </w:p>
        </w:tc>
        <w:tc>
          <w:tcPr>
            <w:tcW w:w="1135" w:type="dxa"/>
            <w:tcBorders>
              <w:top w:val="nil"/>
              <w:left w:val="nil"/>
              <w:bottom w:val="single" w:sz="4" w:space="0" w:color="auto"/>
              <w:right w:val="single" w:sz="4" w:space="0" w:color="auto"/>
            </w:tcBorders>
            <w:shd w:val="clear" w:color="auto" w:fill="auto"/>
            <w:vAlign w:val="bottom"/>
            <w:hideMark/>
          </w:tcPr>
          <w:p w14:paraId="43E83E68" w14:textId="77777777" w:rsidR="003E3355" w:rsidRPr="003E3355" w:rsidRDefault="003E3355" w:rsidP="003E3355">
            <w:pPr>
              <w:spacing w:line="240" w:lineRule="auto"/>
              <w:ind w:firstLine="0"/>
              <w:jc w:val="right"/>
              <w:rPr>
                <w:sz w:val="20"/>
              </w:rPr>
            </w:pPr>
            <w:r w:rsidRPr="003E3355">
              <w:rPr>
                <w:sz w:val="20"/>
              </w:rPr>
              <w:t>429,8</w:t>
            </w:r>
          </w:p>
        </w:tc>
      </w:tr>
      <w:tr w:rsidR="003E3355" w:rsidRPr="003E3355" w14:paraId="333C3F4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62E6524" w14:textId="77777777" w:rsidR="003E3355" w:rsidRPr="003E3355" w:rsidRDefault="003E3355" w:rsidP="003E3355">
            <w:pPr>
              <w:spacing w:line="240" w:lineRule="auto"/>
              <w:ind w:firstLine="0"/>
              <w:jc w:val="left"/>
              <w:rPr>
                <w:b/>
                <w:bCs/>
                <w:sz w:val="18"/>
                <w:szCs w:val="18"/>
              </w:rPr>
            </w:pPr>
            <w:r w:rsidRPr="003E3355">
              <w:rPr>
                <w:b/>
                <w:bCs/>
                <w:sz w:val="18"/>
                <w:szCs w:val="18"/>
              </w:rPr>
              <w:t>Сельское хозяйство и рыболовство</w:t>
            </w:r>
          </w:p>
        </w:tc>
        <w:tc>
          <w:tcPr>
            <w:tcW w:w="426" w:type="dxa"/>
            <w:tcBorders>
              <w:top w:val="nil"/>
              <w:left w:val="nil"/>
              <w:bottom w:val="single" w:sz="4" w:space="0" w:color="auto"/>
              <w:right w:val="single" w:sz="4" w:space="0" w:color="auto"/>
            </w:tcBorders>
            <w:shd w:val="clear" w:color="auto" w:fill="auto"/>
            <w:vAlign w:val="center"/>
            <w:hideMark/>
          </w:tcPr>
          <w:p w14:paraId="2CEAEC9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4B8461BC"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30A6383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73C6BA4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9E4B652" w14:textId="77777777" w:rsidR="003E3355" w:rsidRPr="003E3355" w:rsidRDefault="003E3355" w:rsidP="003E3355">
            <w:pPr>
              <w:spacing w:line="240" w:lineRule="auto"/>
              <w:ind w:firstLine="0"/>
              <w:jc w:val="right"/>
              <w:rPr>
                <w:sz w:val="20"/>
              </w:rPr>
            </w:pPr>
            <w:r w:rsidRPr="003E3355">
              <w:rPr>
                <w:sz w:val="20"/>
              </w:rPr>
              <w:t>6 876,1</w:t>
            </w:r>
          </w:p>
        </w:tc>
        <w:tc>
          <w:tcPr>
            <w:tcW w:w="1135" w:type="dxa"/>
            <w:tcBorders>
              <w:top w:val="nil"/>
              <w:left w:val="nil"/>
              <w:bottom w:val="single" w:sz="4" w:space="0" w:color="auto"/>
              <w:right w:val="single" w:sz="4" w:space="0" w:color="auto"/>
            </w:tcBorders>
            <w:shd w:val="clear" w:color="auto" w:fill="auto"/>
            <w:vAlign w:val="bottom"/>
            <w:hideMark/>
          </w:tcPr>
          <w:p w14:paraId="463325C1" w14:textId="77777777" w:rsidR="003E3355" w:rsidRPr="003E3355" w:rsidRDefault="003E3355" w:rsidP="003E3355">
            <w:pPr>
              <w:spacing w:line="240" w:lineRule="auto"/>
              <w:ind w:firstLine="0"/>
              <w:jc w:val="right"/>
              <w:rPr>
                <w:sz w:val="20"/>
              </w:rPr>
            </w:pPr>
            <w:r w:rsidRPr="003E3355">
              <w:rPr>
                <w:sz w:val="20"/>
              </w:rPr>
              <w:t>7 071,6</w:t>
            </w:r>
          </w:p>
        </w:tc>
      </w:tr>
      <w:tr w:rsidR="003E3355" w:rsidRPr="003E3355" w14:paraId="2C62D78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5411F6" w14:textId="77777777" w:rsidR="003E3355" w:rsidRPr="003E3355" w:rsidRDefault="003E3355" w:rsidP="003E3355">
            <w:pPr>
              <w:spacing w:line="240" w:lineRule="auto"/>
              <w:ind w:firstLine="0"/>
              <w:jc w:val="left"/>
              <w:rPr>
                <w:sz w:val="18"/>
                <w:szCs w:val="18"/>
              </w:rPr>
            </w:pPr>
            <w:r w:rsidRPr="003E3355">
              <w:rPr>
                <w:sz w:val="18"/>
                <w:szCs w:val="18"/>
              </w:rPr>
              <w:t>Организация мероприятий при осуществлении деятельности по обращению с животными без владельцев</w:t>
            </w:r>
          </w:p>
        </w:tc>
        <w:tc>
          <w:tcPr>
            <w:tcW w:w="426" w:type="dxa"/>
            <w:tcBorders>
              <w:top w:val="nil"/>
              <w:left w:val="nil"/>
              <w:bottom w:val="single" w:sz="4" w:space="0" w:color="auto"/>
              <w:right w:val="single" w:sz="4" w:space="0" w:color="auto"/>
            </w:tcBorders>
            <w:shd w:val="clear" w:color="auto" w:fill="auto"/>
            <w:vAlign w:val="center"/>
            <w:hideMark/>
          </w:tcPr>
          <w:p w14:paraId="1941C051"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0A7BB4E0"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46D6B9DC" w14:textId="77777777" w:rsidR="003E3355" w:rsidRPr="003E3355" w:rsidRDefault="003E3355" w:rsidP="003E3355">
            <w:pPr>
              <w:spacing w:line="240" w:lineRule="auto"/>
              <w:ind w:firstLine="0"/>
              <w:jc w:val="center"/>
              <w:rPr>
                <w:sz w:val="18"/>
                <w:szCs w:val="18"/>
              </w:rPr>
            </w:pPr>
            <w:r w:rsidRPr="003E3355">
              <w:rPr>
                <w:sz w:val="18"/>
                <w:szCs w:val="18"/>
              </w:rPr>
              <w:t>0000077265</w:t>
            </w:r>
          </w:p>
        </w:tc>
        <w:tc>
          <w:tcPr>
            <w:tcW w:w="567" w:type="dxa"/>
            <w:tcBorders>
              <w:top w:val="nil"/>
              <w:left w:val="nil"/>
              <w:bottom w:val="single" w:sz="4" w:space="0" w:color="auto"/>
              <w:right w:val="single" w:sz="4" w:space="0" w:color="auto"/>
            </w:tcBorders>
            <w:shd w:val="clear" w:color="auto" w:fill="auto"/>
            <w:vAlign w:val="center"/>
            <w:hideMark/>
          </w:tcPr>
          <w:p w14:paraId="36A5078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41DF737" w14:textId="77777777" w:rsidR="003E3355" w:rsidRPr="003E3355" w:rsidRDefault="003E3355" w:rsidP="003E3355">
            <w:pPr>
              <w:spacing w:line="240" w:lineRule="auto"/>
              <w:ind w:firstLine="0"/>
              <w:jc w:val="right"/>
              <w:rPr>
                <w:sz w:val="20"/>
              </w:rPr>
            </w:pPr>
            <w:r w:rsidRPr="003E3355">
              <w:rPr>
                <w:sz w:val="20"/>
              </w:rPr>
              <w:t>6 607,7</w:t>
            </w:r>
          </w:p>
        </w:tc>
        <w:tc>
          <w:tcPr>
            <w:tcW w:w="1135" w:type="dxa"/>
            <w:tcBorders>
              <w:top w:val="nil"/>
              <w:left w:val="nil"/>
              <w:bottom w:val="single" w:sz="4" w:space="0" w:color="auto"/>
              <w:right w:val="single" w:sz="4" w:space="0" w:color="auto"/>
            </w:tcBorders>
            <w:shd w:val="clear" w:color="auto" w:fill="auto"/>
            <w:vAlign w:val="bottom"/>
            <w:hideMark/>
          </w:tcPr>
          <w:p w14:paraId="3CA1F5E3" w14:textId="77777777" w:rsidR="003E3355" w:rsidRPr="003E3355" w:rsidRDefault="003E3355" w:rsidP="003E3355">
            <w:pPr>
              <w:spacing w:line="240" w:lineRule="auto"/>
              <w:ind w:firstLine="0"/>
              <w:jc w:val="right"/>
              <w:rPr>
                <w:sz w:val="20"/>
              </w:rPr>
            </w:pPr>
            <w:r w:rsidRPr="003E3355">
              <w:rPr>
                <w:sz w:val="20"/>
              </w:rPr>
              <w:t>6 795,6</w:t>
            </w:r>
          </w:p>
        </w:tc>
      </w:tr>
      <w:tr w:rsidR="003E3355" w:rsidRPr="003E3355" w14:paraId="6787D7C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F29275"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2E9727E"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50D9F309"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544D8101" w14:textId="77777777" w:rsidR="003E3355" w:rsidRPr="003E3355" w:rsidRDefault="003E3355" w:rsidP="003E3355">
            <w:pPr>
              <w:spacing w:line="240" w:lineRule="auto"/>
              <w:ind w:firstLine="0"/>
              <w:jc w:val="center"/>
              <w:rPr>
                <w:sz w:val="18"/>
                <w:szCs w:val="18"/>
              </w:rPr>
            </w:pPr>
            <w:r w:rsidRPr="003E3355">
              <w:rPr>
                <w:sz w:val="18"/>
                <w:szCs w:val="18"/>
              </w:rPr>
              <w:t>0000077265</w:t>
            </w:r>
          </w:p>
        </w:tc>
        <w:tc>
          <w:tcPr>
            <w:tcW w:w="567" w:type="dxa"/>
            <w:tcBorders>
              <w:top w:val="nil"/>
              <w:left w:val="nil"/>
              <w:bottom w:val="single" w:sz="4" w:space="0" w:color="auto"/>
              <w:right w:val="single" w:sz="4" w:space="0" w:color="auto"/>
            </w:tcBorders>
            <w:shd w:val="clear" w:color="auto" w:fill="auto"/>
            <w:vAlign w:val="center"/>
            <w:hideMark/>
          </w:tcPr>
          <w:p w14:paraId="3C5AE0F3"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05749F1A" w14:textId="77777777" w:rsidR="003E3355" w:rsidRPr="003E3355" w:rsidRDefault="003E3355" w:rsidP="003E3355">
            <w:pPr>
              <w:spacing w:line="240" w:lineRule="auto"/>
              <w:ind w:firstLine="0"/>
              <w:jc w:val="right"/>
              <w:rPr>
                <w:sz w:val="20"/>
              </w:rPr>
            </w:pPr>
            <w:r w:rsidRPr="003E3355">
              <w:rPr>
                <w:sz w:val="20"/>
              </w:rPr>
              <w:t>6 607,7</w:t>
            </w:r>
          </w:p>
        </w:tc>
        <w:tc>
          <w:tcPr>
            <w:tcW w:w="1135" w:type="dxa"/>
            <w:tcBorders>
              <w:top w:val="nil"/>
              <w:left w:val="nil"/>
              <w:bottom w:val="single" w:sz="4" w:space="0" w:color="auto"/>
              <w:right w:val="single" w:sz="4" w:space="0" w:color="auto"/>
            </w:tcBorders>
            <w:shd w:val="clear" w:color="auto" w:fill="auto"/>
            <w:vAlign w:val="bottom"/>
            <w:hideMark/>
          </w:tcPr>
          <w:p w14:paraId="66084D3C" w14:textId="77777777" w:rsidR="003E3355" w:rsidRPr="003E3355" w:rsidRDefault="003E3355" w:rsidP="003E3355">
            <w:pPr>
              <w:spacing w:line="240" w:lineRule="auto"/>
              <w:ind w:firstLine="0"/>
              <w:jc w:val="right"/>
              <w:rPr>
                <w:sz w:val="20"/>
              </w:rPr>
            </w:pPr>
            <w:r w:rsidRPr="003E3355">
              <w:rPr>
                <w:sz w:val="20"/>
              </w:rPr>
              <w:t>6 795,6</w:t>
            </w:r>
          </w:p>
        </w:tc>
      </w:tr>
      <w:tr w:rsidR="003E3355" w:rsidRPr="003E3355" w14:paraId="60E94A9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6CE299"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93DFF7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4A7E6A0C"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6EB724D3" w14:textId="77777777" w:rsidR="003E3355" w:rsidRPr="003E3355" w:rsidRDefault="003E3355" w:rsidP="003E3355">
            <w:pPr>
              <w:spacing w:line="240" w:lineRule="auto"/>
              <w:ind w:firstLine="0"/>
              <w:jc w:val="center"/>
              <w:rPr>
                <w:sz w:val="18"/>
                <w:szCs w:val="18"/>
              </w:rPr>
            </w:pPr>
            <w:r w:rsidRPr="003E3355">
              <w:rPr>
                <w:sz w:val="18"/>
                <w:szCs w:val="18"/>
              </w:rPr>
              <w:t>0000077265</w:t>
            </w:r>
          </w:p>
        </w:tc>
        <w:tc>
          <w:tcPr>
            <w:tcW w:w="567" w:type="dxa"/>
            <w:tcBorders>
              <w:top w:val="nil"/>
              <w:left w:val="nil"/>
              <w:bottom w:val="single" w:sz="4" w:space="0" w:color="auto"/>
              <w:right w:val="single" w:sz="4" w:space="0" w:color="auto"/>
            </w:tcBorders>
            <w:shd w:val="clear" w:color="auto" w:fill="auto"/>
            <w:vAlign w:val="center"/>
            <w:hideMark/>
          </w:tcPr>
          <w:p w14:paraId="030CA406"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16FD26EA" w14:textId="77777777" w:rsidR="003E3355" w:rsidRPr="003E3355" w:rsidRDefault="003E3355" w:rsidP="003E3355">
            <w:pPr>
              <w:spacing w:line="240" w:lineRule="auto"/>
              <w:ind w:firstLine="0"/>
              <w:jc w:val="right"/>
              <w:rPr>
                <w:sz w:val="20"/>
              </w:rPr>
            </w:pPr>
            <w:r w:rsidRPr="003E3355">
              <w:rPr>
                <w:sz w:val="20"/>
              </w:rPr>
              <w:t>6 607,7</w:t>
            </w:r>
          </w:p>
        </w:tc>
        <w:tc>
          <w:tcPr>
            <w:tcW w:w="1135" w:type="dxa"/>
            <w:tcBorders>
              <w:top w:val="nil"/>
              <w:left w:val="nil"/>
              <w:bottom w:val="single" w:sz="4" w:space="0" w:color="auto"/>
              <w:right w:val="single" w:sz="4" w:space="0" w:color="auto"/>
            </w:tcBorders>
            <w:shd w:val="clear" w:color="auto" w:fill="auto"/>
            <w:vAlign w:val="bottom"/>
            <w:hideMark/>
          </w:tcPr>
          <w:p w14:paraId="08CAA359" w14:textId="77777777" w:rsidR="003E3355" w:rsidRPr="003E3355" w:rsidRDefault="003E3355" w:rsidP="003E3355">
            <w:pPr>
              <w:spacing w:line="240" w:lineRule="auto"/>
              <w:ind w:firstLine="0"/>
              <w:jc w:val="right"/>
              <w:rPr>
                <w:sz w:val="20"/>
              </w:rPr>
            </w:pPr>
            <w:r w:rsidRPr="003E3355">
              <w:rPr>
                <w:sz w:val="20"/>
              </w:rPr>
              <w:t>6 795,6</w:t>
            </w:r>
          </w:p>
        </w:tc>
      </w:tr>
      <w:tr w:rsidR="003E3355" w:rsidRPr="003E3355" w14:paraId="468C9D7E"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E0A5ED" w14:textId="77777777" w:rsidR="003E3355" w:rsidRPr="003E3355" w:rsidRDefault="003E3355" w:rsidP="003E3355">
            <w:pPr>
              <w:spacing w:line="240" w:lineRule="auto"/>
              <w:ind w:firstLine="0"/>
              <w:jc w:val="left"/>
              <w:rPr>
                <w:sz w:val="18"/>
                <w:szCs w:val="18"/>
              </w:rPr>
            </w:pPr>
            <w:r w:rsidRPr="003E3355">
              <w:rPr>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26" w:type="dxa"/>
            <w:tcBorders>
              <w:top w:val="nil"/>
              <w:left w:val="nil"/>
              <w:bottom w:val="single" w:sz="4" w:space="0" w:color="auto"/>
              <w:right w:val="single" w:sz="4" w:space="0" w:color="auto"/>
            </w:tcBorders>
            <w:shd w:val="clear" w:color="auto" w:fill="auto"/>
            <w:vAlign w:val="center"/>
            <w:hideMark/>
          </w:tcPr>
          <w:p w14:paraId="754A721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44074235"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6583B61B" w14:textId="77777777" w:rsidR="003E3355" w:rsidRPr="003E3355" w:rsidRDefault="003E3355" w:rsidP="003E3355">
            <w:pPr>
              <w:spacing w:line="240" w:lineRule="auto"/>
              <w:ind w:firstLine="0"/>
              <w:jc w:val="center"/>
              <w:rPr>
                <w:sz w:val="18"/>
                <w:szCs w:val="18"/>
              </w:rPr>
            </w:pPr>
            <w:r w:rsidRPr="003E3355">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08EE154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0B24A96" w14:textId="77777777" w:rsidR="003E3355" w:rsidRPr="003E3355" w:rsidRDefault="003E3355" w:rsidP="003E3355">
            <w:pPr>
              <w:spacing w:line="240" w:lineRule="auto"/>
              <w:ind w:firstLine="0"/>
              <w:jc w:val="right"/>
              <w:rPr>
                <w:sz w:val="20"/>
              </w:rPr>
            </w:pPr>
            <w:r w:rsidRPr="003E3355">
              <w:rPr>
                <w:sz w:val="20"/>
              </w:rPr>
              <w:t>268,4</w:t>
            </w:r>
          </w:p>
        </w:tc>
        <w:tc>
          <w:tcPr>
            <w:tcW w:w="1135" w:type="dxa"/>
            <w:tcBorders>
              <w:top w:val="nil"/>
              <w:left w:val="nil"/>
              <w:bottom w:val="single" w:sz="4" w:space="0" w:color="auto"/>
              <w:right w:val="single" w:sz="4" w:space="0" w:color="auto"/>
            </w:tcBorders>
            <w:shd w:val="clear" w:color="auto" w:fill="auto"/>
            <w:vAlign w:val="bottom"/>
            <w:hideMark/>
          </w:tcPr>
          <w:p w14:paraId="42E42C84" w14:textId="77777777" w:rsidR="003E3355" w:rsidRPr="003E3355" w:rsidRDefault="003E3355" w:rsidP="003E3355">
            <w:pPr>
              <w:spacing w:line="240" w:lineRule="auto"/>
              <w:ind w:firstLine="0"/>
              <w:jc w:val="right"/>
              <w:rPr>
                <w:sz w:val="20"/>
              </w:rPr>
            </w:pPr>
            <w:r w:rsidRPr="003E3355">
              <w:rPr>
                <w:sz w:val="20"/>
              </w:rPr>
              <w:t>276,0</w:t>
            </w:r>
          </w:p>
        </w:tc>
      </w:tr>
      <w:tr w:rsidR="003E3355" w:rsidRPr="003E3355" w14:paraId="7540E02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B82C6F0"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316A8B4"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1752A7C2"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58FA70F4" w14:textId="77777777" w:rsidR="003E3355" w:rsidRPr="003E3355" w:rsidRDefault="003E3355" w:rsidP="003E3355">
            <w:pPr>
              <w:spacing w:line="240" w:lineRule="auto"/>
              <w:ind w:firstLine="0"/>
              <w:jc w:val="center"/>
              <w:rPr>
                <w:sz w:val="18"/>
                <w:szCs w:val="18"/>
              </w:rPr>
            </w:pPr>
            <w:r w:rsidRPr="003E3355">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1ACC2951"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2559D8C0" w14:textId="77777777" w:rsidR="003E3355" w:rsidRPr="003E3355" w:rsidRDefault="003E3355" w:rsidP="003E3355">
            <w:pPr>
              <w:spacing w:line="240" w:lineRule="auto"/>
              <w:ind w:firstLine="0"/>
              <w:jc w:val="right"/>
              <w:rPr>
                <w:sz w:val="20"/>
              </w:rPr>
            </w:pPr>
            <w:r w:rsidRPr="003E3355">
              <w:rPr>
                <w:sz w:val="20"/>
              </w:rPr>
              <w:t>268,4</w:t>
            </w:r>
          </w:p>
        </w:tc>
        <w:tc>
          <w:tcPr>
            <w:tcW w:w="1135" w:type="dxa"/>
            <w:tcBorders>
              <w:top w:val="nil"/>
              <w:left w:val="nil"/>
              <w:bottom w:val="single" w:sz="4" w:space="0" w:color="auto"/>
              <w:right w:val="single" w:sz="4" w:space="0" w:color="auto"/>
            </w:tcBorders>
            <w:shd w:val="clear" w:color="auto" w:fill="auto"/>
            <w:vAlign w:val="bottom"/>
            <w:hideMark/>
          </w:tcPr>
          <w:p w14:paraId="02DD0CCE" w14:textId="77777777" w:rsidR="003E3355" w:rsidRPr="003E3355" w:rsidRDefault="003E3355" w:rsidP="003E3355">
            <w:pPr>
              <w:spacing w:line="240" w:lineRule="auto"/>
              <w:ind w:firstLine="0"/>
              <w:jc w:val="right"/>
              <w:rPr>
                <w:sz w:val="20"/>
              </w:rPr>
            </w:pPr>
            <w:r w:rsidRPr="003E3355">
              <w:rPr>
                <w:sz w:val="20"/>
              </w:rPr>
              <w:t>276,0</w:t>
            </w:r>
          </w:p>
        </w:tc>
      </w:tr>
      <w:tr w:rsidR="003E3355" w:rsidRPr="003E3355" w14:paraId="1C10EC5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4E3FD2E" w14:textId="3E814658"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r w:rsidR="00B43562" w:rsidRPr="003E3355">
              <w:rPr>
                <w:sz w:val="18"/>
                <w:szCs w:val="18"/>
              </w:rPr>
              <w:t>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4974A35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1AABA524"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45EB09B4" w14:textId="77777777" w:rsidR="003E3355" w:rsidRPr="003E3355" w:rsidRDefault="003E3355" w:rsidP="003E3355">
            <w:pPr>
              <w:spacing w:line="240" w:lineRule="auto"/>
              <w:ind w:firstLine="0"/>
              <w:jc w:val="center"/>
              <w:rPr>
                <w:sz w:val="18"/>
                <w:szCs w:val="18"/>
              </w:rPr>
            </w:pPr>
            <w:r w:rsidRPr="003E3355">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64E01DFF"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04EBB727" w14:textId="77777777" w:rsidR="003E3355" w:rsidRPr="003E3355" w:rsidRDefault="003E3355" w:rsidP="003E3355">
            <w:pPr>
              <w:spacing w:line="240" w:lineRule="auto"/>
              <w:ind w:firstLine="0"/>
              <w:jc w:val="right"/>
              <w:rPr>
                <w:sz w:val="20"/>
              </w:rPr>
            </w:pPr>
            <w:r w:rsidRPr="003E3355">
              <w:rPr>
                <w:sz w:val="20"/>
              </w:rPr>
              <w:t>206,2</w:t>
            </w:r>
          </w:p>
        </w:tc>
        <w:tc>
          <w:tcPr>
            <w:tcW w:w="1135" w:type="dxa"/>
            <w:tcBorders>
              <w:top w:val="nil"/>
              <w:left w:val="nil"/>
              <w:bottom w:val="single" w:sz="4" w:space="0" w:color="auto"/>
              <w:right w:val="single" w:sz="4" w:space="0" w:color="auto"/>
            </w:tcBorders>
            <w:shd w:val="clear" w:color="auto" w:fill="auto"/>
            <w:vAlign w:val="bottom"/>
            <w:hideMark/>
          </w:tcPr>
          <w:p w14:paraId="61DDFBC7" w14:textId="77777777" w:rsidR="003E3355" w:rsidRPr="003E3355" w:rsidRDefault="003E3355" w:rsidP="003E3355">
            <w:pPr>
              <w:spacing w:line="240" w:lineRule="auto"/>
              <w:ind w:firstLine="0"/>
              <w:jc w:val="right"/>
              <w:rPr>
                <w:sz w:val="20"/>
              </w:rPr>
            </w:pPr>
            <w:r w:rsidRPr="003E3355">
              <w:rPr>
                <w:sz w:val="20"/>
              </w:rPr>
              <w:t>211,9</w:t>
            </w:r>
          </w:p>
        </w:tc>
      </w:tr>
      <w:tr w:rsidR="003E3355" w:rsidRPr="003E3355" w14:paraId="7DD1BA4E"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0489B47"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C79D76D"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394A21E7"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6C036253" w14:textId="77777777" w:rsidR="003E3355" w:rsidRPr="003E3355" w:rsidRDefault="003E3355" w:rsidP="003E3355">
            <w:pPr>
              <w:spacing w:line="240" w:lineRule="auto"/>
              <w:ind w:firstLine="0"/>
              <w:jc w:val="center"/>
              <w:rPr>
                <w:sz w:val="18"/>
                <w:szCs w:val="18"/>
              </w:rPr>
            </w:pPr>
            <w:r w:rsidRPr="003E3355">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58DFE7F6"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20D2B218" w14:textId="77777777" w:rsidR="003E3355" w:rsidRPr="003E3355" w:rsidRDefault="003E3355" w:rsidP="003E3355">
            <w:pPr>
              <w:spacing w:line="240" w:lineRule="auto"/>
              <w:ind w:firstLine="0"/>
              <w:jc w:val="right"/>
              <w:rPr>
                <w:sz w:val="20"/>
              </w:rPr>
            </w:pPr>
            <w:r w:rsidRPr="003E3355">
              <w:rPr>
                <w:sz w:val="20"/>
              </w:rPr>
              <w:t>62,2</w:t>
            </w:r>
          </w:p>
        </w:tc>
        <w:tc>
          <w:tcPr>
            <w:tcW w:w="1135" w:type="dxa"/>
            <w:tcBorders>
              <w:top w:val="nil"/>
              <w:left w:val="nil"/>
              <w:bottom w:val="single" w:sz="4" w:space="0" w:color="auto"/>
              <w:right w:val="single" w:sz="4" w:space="0" w:color="auto"/>
            </w:tcBorders>
            <w:shd w:val="clear" w:color="auto" w:fill="auto"/>
            <w:vAlign w:val="bottom"/>
            <w:hideMark/>
          </w:tcPr>
          <w:p w14:paraId="4E070182" w14:textId="77777777" w:rsidR="003E3355" w:rsidRPr="003E3355" w:rsidRDefault="003E3355" w:rsidP="003E3355">
            <w:pPr>
              <w:spacing w:line="240" w:lineRule="auto"/>
              <w:ind w:firstLine="0"/>
              <w:jc w:val="right"/>
              <w:rPr>
                <w:sz w:val="20"/>
              </w:rPr>
            </w:pPr>
            <w:r w:rsidRPr="003E3355">
              <w:rPr>
                <w:sz w:val="20"/>
              </w:rPr>
              <w:t>64,1</w:t>
            </w:r>
          </w:p>
        </w:tc>
      </w:tr>
      <w:tr w:rsidR="003E3355" w:rsidRPr="003E3355" w14:paraId="28E8480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E5399E"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1E0693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19307450"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72EAF009" w14:textId="77777777" w:rsidR="003E3355" w:rsidRPr="003E3355" w:rsidRDefault="003E3355" w:rsidP="003E3355">
            <w:pPr>
              <w:spacing w:line="240" w:lineRule="auto"/>
              <w:ind w:firstLine="0"/>
              <w:jc w:val="center"/>
              <w:rPr>
                <w:sz w:val="18"/>
                <w:szCs w:val="18"/>
              </w:rPr>
            </w:pPr>
            <w:r w:rsidRPr="003E3355">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3A078B59"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4E799565"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29652925"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1F5990C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22041B5"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A859EA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532588FF"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nil"/>
              <w:bottom w:val="single" w:sz="4" w:space="0" w:color="auto"/>
              <w:right w:val="single" w:sz="4" w:space="0" w:color="auto"/>
            </w:tcBorders>
            <w:shd w:val="clear" w:color="auto" w:fill="auto"/>
            <w:vAlign w:val="center"/>
            <w:hideMark/>
          </w:tcPr>
          <w:p w14:paraId="62058E47" w14:textId="77777777" w:rsidR="003E3355" w:rsidRPr="003E3355" w:rsidRDefault="003E3355" w:rsidP="003E3355">
            <w:pPr>
              <w:spacing w:line="240" w:lineRule="auto"/>
              <w:ind w:firstLine="0"/>
              <w:jc w:val="center"/>
              <w:rPr>
                <w:sz w:val="18"/>
                <w:szCs w:val="18"/>
              </w:rPr>
            </w:pPr>
            <w:r w:rsidRPr="003E3355">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0A302C5D"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752294D8"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AB510FD"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0946C84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A130398" w14:textId="77777777" w:rsidR="003E3355" w:rsidRPr="003E3355" w:rsidRDefault="003E3355" w:rsidP="003E3355">
            <w:pPr>
              <w:spacing w:line="240" w:lineRule="auto"/>
              <w:ind w:firstLine="0"/>
              <w:jc w:val="left"/>
              <w:rPr>
                <w:b/>
                <w:bCs/>
                <w:sz w:val="18"/>
                <w:szCs w:val="18"/>
              </w:rPr>
            </w:pPr>
            <w:r w:rsidRPr="003E3355">
              <w:rPr>
                <w:b/>
                <w:bCs/>
                <w:sz w:val="18"/>
                <w:szCs w:val="18"/>
              </w:rPr>
              <w:t xml:space="preserve"> Дорожное хозяйство (Дорожные фонды)</w:t>
            </w:r>
          </w:p>
        </w:tc>
        <w:tc>
          <w:tcPr>
            <w:tcW w:w="426" w:type="dxa"/>
            <w:tcBorders>
              <w:top w:val="nil"/>
              <w:left w:val="nil"/>
              <w:bottom w:val="single" w:sz="4" w:space="0" w:color="auto"/>
              <w:right w:val="single" w:sz="4" w:space="0" w:color="auto"/>
            </w:tcBorders>
            <w:shd w:val="clear" w:color="auto" w:fill="auto"/>
            <w:vAlign w:val="center"/>
            <w:hideMark/>
          </w:tcPr>
          <w:p w14:paraId="567DC2F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31AE963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1C687B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850498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B206FD2" w14:textId="77777777" w:rsidR="003E3355" w:rsidRPr="003E3355" w:rsidRDefault="003E3355" w:rsidP="003E3355">
            <w:pPr>
              <w:spacing w:line="240" w:lineRule="auto"/>
              <w:ind w:firstLine="0"/>
              <w:jc w:val="right"/>
              <w:rPr>
                <w:sz w:val="20"/>
              </w:rPr>
            </w:pPr>
            <w:r w:rsidRPr="003E3355">
              <w:rPr>
                <w:sz w:val="20"/>
              </w:rPr>
              <w:t>113 522,6</w:t>
            </w:r>
          </w:p>
        </w:tc>
        <w:tc>
          <w:tcPr>
            <w:tcW w:w="1135" w:type="dxa"/>
            <w:tcBorders>
              <w:top w:val="nil"/>
              <w:left w:val="nil"/>
              <w:bottom w:val="single" w:sz="4" w:space="0" w:color="auto"/>
              <w:right w:val="single" w:sz="4" w:space="0" w:color="auto"/>
            </w:tcBorders>
            <w:shd w:val="clear" w:color="auto" w:fill="auto"/>
            <w:vAlign w:val="bottom"/>
            <w:hideMark/>
          </w:tcPr>
          <w:p w14:paraId="766E873B" w14:textId="77777777" w:rsidR="003E3355" w:rsidRPr="003E3355" w:rsidRDefault="003E3355" w:rsidP="003E3355">
            <w:pPr>
              <w:spacing w:line="240" w:lineRule="auto"/>
              <w:ind w:firstLine="0"/>
              <w:jc w:val="right"/>
              <w:rPr>
                <w:sz w:val="20"/>
              </w:rPr>
            </w:pPr>
            <w:r w:rsidRPr="003E3355">
              <w:rPr>
                <w:sz w:val="20"/>
              </w:rPr>
              <w:t>220 863,6</w:t>
            </w:r>
          </w:p>
        </w:tc>
      </w:tr>
      <w:tr w:rsidR="003E3355" w:rsidRPr="003E3355" w14:paraId="76A40ED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B7D867B" w14:textId="77777777" w:rsidR="003E3355" w:rsidRPr="003E3355" w:rsidRDefault="003E3355" w:rsidP="003E3355">
            <w:pPr>
              <w:spacing w:line="240" w:lineRule="auto"/>
              <w:ind w:firstLine="0"/>
              <w:jc w:val="left"/>
              <w:rPr>
                <w:sz w:val="18"/>
                <w:szCs w:val="18"/>
              </w:rPr>
            </w:pPr>
            <w:r w:rsidRPr="003E3355">
              <w:rPr>
                <w:sz w:val="18"/>
                <w:szCs w:val="18"/>
              </w:rPr>
              <w:t>Уличное освещение</w:t>
            </w:r>
          </w:p>
        </w:tc>
        <w:tc>
          <w:tcPr>
            <w:tcW w:w="426" w:type="dxa"/>
            <w:tcBorders>
              <w:top w:val="nil"/>
              <w:left w:val="nil"/>
              <w:bottom w:val="single" w:sz="4" w:space="0" w:color="auto"/>
              <w:right w:val="single" w:sz="4" w:space="0" w:color="auto"/>
            </w:tcBorders>
            <w:shd w:val="clear" w:color="auto" w:fill="auto"/>
            <w:vAlign w:val="center"/>
            <w:hideMark/>
          </w:tcPr>
          <w:p w14:paraId="199D1C3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3B50237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C6CD8D5" w14:textId="77777777" w:rsidR="003E3355" w:rsidRPr="003E3355" w:rsidRDefault="003E3355" w:rsidP="003E3355">
            <w:pPr>
              <w:spacing w:line="240" w:lineRule="auto"/>
              <w:ind w:firstLine="0"/>
              <w:jc w:val="center"/>
              <w:rPr>
                <w:sz w:val="18"/>
                <w:szCs w:val="18"/>
              </w:rPr>
            </w:pPr>
            <w:r w:rsidRPr="003E3355">
              <w:rPr>
                <w:sz w:val="18"/>
                <w:szCs w:val="18"/>
              </w:rPr>
              <w:t>0006000100</w:t>
            </w:r>
          </w:p>
        </w:tc>
        <w:tc>
          <w:tcPr>
            <w:tcW w:w="567" w:type="dxa"/>
            <w:tcBorders>
              <w:top w:val="nil"/>
              <w:left w:val="nil"/>
              <w:bottom w:val="single" w:sz="4" w:space="0" w:color="auto"/>
              <w:right w:val="single" w:sz="4" w:space="0" w:color="auto"/>
            </w:tcBorders>
            <w:shd w:val="clear" w:color="auto" w:fill="auto"/>
            <w:vAlign w:val="center"/>
            <w:hideMark/>
          </w:tcPr>
          <w:p w14:paraId="46C725F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09471B"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3BF9BBBD"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77B51C3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DA0508"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CFFBCED"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59FFB2B4"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41777EBA" w14:textId="77777777" w:rsidR="003E3355" w:rsidRPr="003E3355" w:rsidRDefault="003E3355" w:rsidP="003E3355">
            <w:pPr>
              <w:spacing w:line="240" w:lineRule="auto"/>
              <w:ind w:firstLine="0"/>
              <w:jc w:val="center"/>
              <w:rPr>
                <w:sz w:val="18"/>
                <w:szCs w:val="18"/>
              </w:rPr>
            </w:pPr>
            <w:r w:rsidRPr="003E3355">
              <w:rPr>
                <w:sz w:val="18"/>
                <w:szCs w:val="18"/>
              </w:rPr>
              <w:t>0006000100</w:t>
            </w:r>
          </w:p>
        </w:tc>
        <w:tc>
          <w:tcPr>
            <w:tcW w:w="567" w:type="dxa"/>
            <w:tcBorders>
              <w:top w:val="nil"/>
              <w:left w:val="nil"/>
              <w:bottom w:val="single" w:sz="4" w:space="0" w:color="auto"/>
              <w:right w:val="single" w:sz="4" w:space="0" w:color="auto"/>
            </w:tcBorders>
            <w:shd w:val="clear" w:color="auto" w:fill="auto"/>
            <w:vAlign w:val="center"/>
            <w:hideMark/>
          </w:tcPr>
          <w:p w14:paraId="20458F8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79FB503"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34F009CF"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23AB46F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A0972C0"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784363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0621EA87"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E2EF623" w14:textId="77777777" w:rsidR="003E3355" w:rsidRPr="003E3355" w:rsidRDefault="003E3355" w:rsidP="003E3355">
            <w:pPr>
              <w:spacing w:line="240" w:lineRule="auto"/>
              <w:ind w:firstLine="0"/>
              <w:jc w:val="center"/>
              <w:rPr>
                <w:sz w:val="18"/>
                <w:szCs w:val="18"/>
              </w:rPr>
            </w:pPr>
            <w:r w:rsidRPr="003E3355">
              <w:rPr>
                <w:sz w:val="18"/>
                <w:szCs w:val="18"/>
              </w:rPr>
              <w:t>0006000100</w:t>
            </w:r>
          </w:p>
        </w:tc>
        <w:tc>
          <w:tcPr>
            <w:tcW w:w="567" w:type="dxa"/>
            <w:tcBorders>
              <w:top w:val="nil"/>
              <w:left w:val="nil"/>
              <w:bottom w:val="single" w:sz="4" w:space="0" w:color="auto"/>
              <w:right w:val="single" w:sz="4" w:space="0" w:color="auto"/>
            </w:tcBorders>
            <w:shd w:val="clear" w:color="auto" w:fill="auto"/>
            <w:vAlign w:val="center"/>
            <w:hideMark/>
          </w:tcPr>
          <w:p w14:paraId="4AA5864A"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B1D9C19"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49FA5568"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5ECA02E6"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CCDE61D" w14:textId="6901829A" w:rsidR="003E3355" w:rsidRPr="003E3355" w:rsidRDefault="003E3355" w:rsidP="003E3355">
            <w:pPr>
              <w:spacing w:line="240" w:lineRule="auto"/>
              <w:ind w:firstLine="0"/>
              <w:jc w:val="left"/>
              <w:rPr>
                <w:sz w:val="18"/>
                <w:szCs w:val="18"/>
              </w:rPr>
            </w:pPr>
            <w:r w:rsidRPr="003E3355">
              <w:rPr>
                <w:sz w:val="18"/>
                <w:szCs w:val="18"/>
              </w:rPr>
              <w:lastRenderedPageBreak/>
              <w:t xml:space="preserve">Содержание автомобильных дорог и инженерных сооружений на них в границах городских округов и поселений в </w:t>
            </w:r>
            <w:r w:rsidR="00E506B7" w:rsidRPr="003E3355">
              <w:rPr>
                <w:sz w:val="18"/>
                <w:szCs w:val="18"/>
              </w:rPr>
              <w:t>рамках благоустройства</w:t>
            </w:r>
          </w:p>
        </w:tc>
        <w:tc>
          <w:tcPr>
            <w:tcW w:w="426" w:type="dxa"/>
            <w:tcBorders>
              <w:top w:val="nil"/>
              <w:left w:val="nil"/>
              <w:bottom w:val="single" w:sz="4" w:space="0" w:color="auto"/>
              <w:right w:val="single" w:sz="4" w:space="0" w:color="auto"/>
            </w:tcBorders>
            <w:shd w:val="clear" w:color="auto" w:fill="auto"/>
            <w:vAlign w:val="center"/>
            <w:hideMark/>
          </w:tcPr>
          <w:p w14:paraId="0201E0D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1D1A9C8D"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0F492E9" w14:textId="77777777" w:rsidR="003E3355" w:rsidRPr="003E3355" w:rsidRDefault="003E3355" w:rsidP="003E3355">
            <w:pPr>
              <w:spacing w:line="240" w:lineRule="auto"/>
              <w:ind w:firstLine="0"/>
              <w:jc w:val="center"/>
              <w:rPr>
                <w:sz w:val="18"/>
                <w:szCs w:val="18"/>
              </w:rPr>
            </w:pPr>
            <w:r w:rsidRPr="003E3355">
              <w:rPr>
                <w:sz w:val="18"/>
                <w:szCs w:val="18"/>
              </w:rPr>
              <w:t>0006000200</w:t>
            </w:r>
          </w:p>
        </w:tc>
        <w:tc>
          <w:tcPr>
            <w:tcW w:w="567" w:type="dxa"/>
            <w:tcBorders>
              <w:top w:val="nil"/>
              <w:left w:val="nil"/>
              <w:bottom w:val="single" w:sz="4" w:space="0" w:color="auto"/>
              <w:right w:val="single" w:sz="4" w:space="0" w:color="auto"/>
            </w:tcBorders>
            <w:shd w:val="clear" w:color="auto" w:fill="auto"/>
            <w:vAlign w:val="center"/>
            <w:hideMark/>
          </w:tcPr>
          <w:p w14:paraId="61B4BC4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DA7BC24" w14:textId="77777777" w:rsidR="003E3355" w:rsidRPr="003E3355" w:rsidRDefault="003E3355" w:rsidP="003E3355">
            <w:pPr>
              <w:spacing w:line="240" w:lineRule="auto"/>
              <w:ind w:firstLine="0"/>
              <w:jc w:val="right"/>
              <w:rPr>
                <w:sz w:val="20"/>
              </w:rPr>
            </w:pPr>
            <w:r w:rsidRPr="003E3355">
              <w:rPr>
                <w:sz w:val="20"/>
              </w:rPr>
              <w:t>41 609,9</w:t>
            </w:r>
          </w:p>
        </w:tc>
        <w:tc>
          <w:tcPr>
            <w:tcW w:w="1135" w:type="dxa"/>
            <w:tcBorders>
              <w:top w:val="nil"/>
              <w:left w:val="nil"/>
              <w:bottom w:val="single" w:sz="4" w:space="0" w:color="auto"/>
              <w:right w:val="single" w:sz="4" w:space="0" w:color="auto"/>
            </w:tcBorders>
            <w:shd w:val="clear" w:color="auto" w:fill="auto"/>
            <w:vAlign w:val="bottom"/>
            <w:hideMark/>
          </w:tcPr>
          <w:p w14:paraId="56E9B4CD" w14:textId="77777777" w:rsidR="003E3355" w:rsidRPr="003E3355" w:rsidRDefault="003E3355" w:rsidP="003E3355">
            <w:pPr>
              <w:spacing w:line="240" w:lineRule="auto"/>
              <w:ind w:firstLine="0"/>
              <w:jc w:val="right"/>
              <w:rPr>
                <w:sz w:val="20"/>
              </w:rPr>
            </w:pPr>
            <w:r w:rsidRPr="003E3355">
              <w:rPr>
                <w:sz w:val="20"/>
              </w:rPr>
              <w:t>43 597,9</w:t>
            </w:r>
          </w:p>
        </w:tc>
      </w:tr>
      <w:tr w:rsidR="003E3355" w:rsidRPr="003E3355" w14:paraId="41A8FAC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DE1703"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11257F5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66922D3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0DDEC01" w14:textId="77777777" w:rsidR="003E3355" w:rsidRPr="003E3355" w:rsidRDefault="003E3355" w:rsidP="003E3355">
            <w:pPr>
              <w:spacing w:line="240" w:lineRule="auto"/>
              <w:ind w:firstLine="0"/>
              <w:jc w:val="center"/>
              <w:rPr>
                <w:sz w:val="18"/>
                <w:szCs w:val="18"/>
              </w:rPr>
            </w:pPr>
            <w:r w:rsidRPr="003E3355">
              <w:rPr>
                <w:sz w:val="18"/>
                <w:szCs w:val="18"/>
              </w:rPr>
              <w:t>0006000200</w:t>
            </w:r>
          </w:p>
        </w:tc>
        <w:tc>
          <w:tcPr>
            <w:tcW w:w="567" w:type="dxa"/>
            <w:tcBorders>
              <w:top w:val="nil"/>
              <w:left w:val="nil"/>
              <w:bottom w:val="single" w:sz="4" w:space="0" w:color="auto"/>
              <w:right w:val="single" w:sz="4" w:space="0" w:color="auto"/>
            </w:tcBorders>
            <w:shd w:val="clear" w:color="auto" w:fill="auto"/>
            <w:vAlign w:val="center"/>
            <w:hideMark/>
          </w:tcPr>
          <w:p w14:paraId="2CB3A55A"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02DB3003" w14:textId="77777777" w:rsidR="003E3355" w:rsidRPr="003E3355" w:rsidRDefault="003E3355" w:rsidP="003E3355">
            <w:pPr>
              <w:spacing w:line="240" w:lineRule="auto"/>
              <w:ind w:firstLine="0"/>
              <w:jc w:val="right"/>
              <w:rPr>
                <w:sz w:val="20"/>
              </w:rPr>
            </w:pPr>
            <w:r w:rsidRPr="003E3355">
              <w:rPr>
                <w:sz w:val="20"/>
              </w:rPr>
              <w:t>41 609,9</w:t>
            </w:r>
          </w:p>
        </w:tc>
        <w:tc>
          <w:tcPr>
            <w:tcW w:w="1135" w:type="dxa"/>
            <w:tcBorders>
              <w:top w:val="nil"/>
              <w:left w:val="nil"/>
              <w:bottom w:val="single" w:sz="4" w:space="0" w:color="auto"/>
              <w:right w:val="single" w:sz="4" w:space="0" w:color="auto"/>
            </w:tcBorders>
            <w:shd w:val="clear" w:color="auto" w:fill="auto"/>
            <w:vAlign w:val="bottom"/>
            <w:hideMark/>
          </w:tcPr>
          <w:p w14:paraId="2DCD8D0D" w14:textId="77777777" w:rsidR="003E3355" w:rsidRPr="003E3355" w:rsidRDefault="003E3355" w:rsidP="003E3355">
            <w:pPr>
              <w:spacing w:line="240" w:lineRule="auto"/>
              <w:ind w:firstLine="0"/>
              <w:jc w:val="right"/>
              <w:rPr>
                <w:sz w:val="20"/>
              </w:rPr>
            </w:pPr>
            <w:r w:rsidRPr="003E3355">
              <w:rPr>
                <w:sz w:val="20"/>
              </w:rPr>
              <w:t>43 597,9</w:t>
            </w:r>
          </w:p>
        </w:tc>
      </w:tr>
      <w:tr w:rsidR="003E3355" w:rsidRPr="003E3355" w14:paraId="72EA4A6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AA9609D"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EEC22F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6406B6A5"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099D25F" w14:textId="77777777" w:rsidR="003E3355" w:rsidRPr="003E3355" w:rsidRDefault="003E3355" w:rsidP="003E3355">
            <w:pPr>
              <w:spacing w:line="240" w:lineRule="auto"/>
              <w:ind w:firstLine="0"/>
              <w:jc w:val="center"/>
              <w:rPr>
                <w:sz w:val="18"/>
                <w:szCs w:val="18"/>
              </w:rPr>
            </w:pPr>
            <w:r w:rsidRPr="003E3355">
              <w:rPr>
                <w:sz w:val="18"/>
                <w:szCs w:val="18"/>
              </w:rPr>
              <w:t>0006000200</w:t>
            </w:r>
          </w:p>
        </w:tc>
        <w:tc>
          <w:tcPr>
            <w:tcW w:w="567" w:type="dxa"/>
            <w:tcBorders>
              <w:top w:val="nil"/>
              <w:left w:val="nil"/>
              <w:bottom w:val="single" w:sz="4" w:space="0" w:color="auto"/>
              <w:right w:val="single" w:sz="4" w:space="0" w:color="auto"/>
            </w:tcBorders>
            <w:shd w:val="clear" w:color="auto" w:fill="auto"/>
            <w:vAlign w:val="center"/>
            <w:hideMark/>
          </w:tcPr>
          <w:p w14:paraId="58287F12"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49FB96C" w14:textId="77777777" w:rsidR="003E3355" w:rsidRPr="003E3355" w:rsidRDefault="003E3355" w:rsidP="003E3355">
            <w:pPr>
              <w:spacing w:line="240" w:lineRule="auto"/>
              <w:ind w:firstLine="0"/>
              <w:jc w:val="right"/>
              <w:rPr>
                <w:sz w:val="20"/>
              </w:rPr>
            </w:pPr>
            <w:r w:rsidRPr="003E3355">
              <w:rPr>
                <w:sz w:val="20"/>
              </w:rPr>
              <w:t>41 609,9</w:t>
            </w:r>
          </w:p>
        </w:tc>
        <w:tc>
          <w:tcPr>
            <w:tcW w:w="1135" w:type="dxa"/>
            <w:tcBorders>
              <w:top w:val="nil"/>
              <w:left w:val="nil"/>
              <w:bottom w:val="single" w:sz="4" w:space="0" w:color="auto"/>
              <w:right w:val="single" w:sz="4" w:space="0" w:color="auto"/>
            </w:tcBorders>
            <w:shd w:val="clear" w:color="auto" w:fill="auto"/>
            <w:vAlign w:val="bottom"/>
            <w:hideMark/>
          </w:tcPr>
          <w:p w14:paraId="1E991C95" w14:textId="77777777" w:rsidR="003E3355" w:rsidRPr="003E3355" w:rsidRDefault="003E3355" w:rsidP="003E3355">
            <w:pPr>
              <w:spacing w:line="240" w:lineRule="auto"/>
              <w:ind w:firstLine="0"/>
              <w:jc w:val="right"/>
              <w:rPr>
                <w:sz w:val="20"/>
              </w:rPr>
            </w:pPr>
            <w:r w:rsidRPr="003E3355">
              <w:rPr>
                <w:sz w:val="20"/>
              </w:rPr>
              <w:t>43 597,9</w:t>
            </w:r>
          </w:p>
        </w:tc>
      </w:tr>
      <w:tr w:rsidR="003E3355" w:rsidRPr="003E3355" w14:paraId="767F127D"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346BAB" w14:textId="72B0911F" w:rsidR="003E3355" w:rsidRPr="003E3355" w:rsidRDefault="003E3355" w:rsidP="003E3355">
            <w:pPr>
              <w:spacing w:line="240" w:lineRule="auto"/>
              <w:ind w:firstLine="0"/>
              <w:jc w:val="left"/>
              <w:rPr>
                <w:sz w:val="18"/>
                <w:szCs w:val="18"/>
              </w:rPr>
            </w:pPr>
            <w:r w:rsidRPr="003E3355">
              <w:rPr>
                <w:sz w:val="18"/>
                <w:szCs w:val="18"/>
              </w:rPr>
              <w:t xml:space="preserve">Субсидия на проектирование, строительство, </w:t>
            </w:r>
            <w:r w:rsidR="00E506B7" w:rsidRPr="003E3355">
              <w:rPr>
                <w:sz w:val="18"/>
                <w:szCs w:val="18"/>
              </w:rPr>
              <w:t>реконструкцию автомобильных</w:t>
            </w:r>
            <w:r w:rsidRPr="003E3355">
              <w:rPr>
                <w:sz w:val="18"/>
                <w:szCs w:val="18"/>
              </w:rPr>
              <w:t xml:space="preserve"> дорог общего пользования местного </w:t>
            </w:r>
            <w:r w:rsidR="00E506B7" w:rsidRPr="003E3355">
              <w:rPr>
                <w:sz w:val="18"/>
                <w:szCs w:val="18"/>
              </w:rPr>
              <w:t>значения и</w:t>
            </w:r>
            <w:r w:rsidRPr="003E3355">
              <w:rPr>
                <w:sz w:val="18"/>
                <w:szCs w:val="18"/>
              </w:rPr>
              <w:t xml:space="preserve"> искусственных сооружений на них</w:t>
            </w:r>
          </w:p>
        </w:tc>
        <w:tc>
          <w:tcPr>
            <w:tcW w:w="426" w:type="dxa"/>
            <w:tcBorders>
              <w:top w:val="nil"/>
              <w:left w:val="nil"/>
              <w:bottom w:val="single" w:sz="4" w:space="0" w:color="auto"/>
              <w:right w:val="single" w:sz="4" w:space="0" w:color="auto"/>
            </w:tcBorders>
            <w:shd w:val="clear" w:color="auto" w:fill="auto"/>
            <w:vAlign w:val="center"/>
            <w:hideMark/>
          </w:tcPr>
          <w:p w14:paraId="73133F7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4477530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0B86159" w14:textId="77777777" w:rsidR="003E3355" w:rsidRPr="003E3355" w:rsidRDefault="003E3355" w:rsidP="003E3355">
            <w:pPr>
              <w:spacing w:line="240" w:lineRule="auto"/>
              <w:ind w:firstLine="0"/>
              <w:jc w:val="center"/>
              <w:rPr>
                <w:sz w:val="18"/>
                <w:szCs w:val="18"/>
              </w:rPr>
            </w:pPr>
            <w:r w:rsidRPr="003E3355">
              <w:rPr>
                <w:sz w:val="18"/>
                <w:szCs w:val="18"/>
              </w:rPr>
              <w:t>000000Д015</w:t>
            </w:r>
          </w:p>
        </w:tc>
        <w:tc>
          <w:tcPr>
            <w:tcW w:w="567" w:type="dxa"/>
            <w:tcBorders>
              <w:top w:val="nil"/>
              <w:left w:val="nil"/>
              <w:bottom w:val="single" w:sz="4" w:space="0" w:color="auto"/>
              <w:right w:val="single" w:sz="4" w:space="0" w:color="auto"/>
            </w:tcBorders>
            <w:shd w:val="clear" w:color="auto" w:fill="auto"/>
            <w:vAlign w:val="center"/>
            <w:hideMark/>
          </w:tcPr>
          <w:p w14:paraId="2C7B633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499B3DC" w14:textId="77777777" w:rsidR="003E3355" w:rsidRPr="003E3355" w:rsidRDefault="003E3355" w:rsidP="003E3355">
            <w:pPr>
              <w:spacing w:line="240" w:lineRule="auto"/>
              <w:ind w:firstLine="0"/>
              <w:jc w:val="right"/>
              <w:rPr>
                <w:sz w:val="20"/>
              </w:rPr>
            </w:pPr>
            <w:r w:rsidRPr="003E3355">
              <w:rPr>
                <w:sz w:val="20"/>
              </w:rPr>
              <w:t>15 798,6</w:t>
            </w:r>
          </w:p>
        </w:tc>
        <w:tc>
          <w:tcPr>
            <w:tcW w:w="1135" w:type="dxa"/>
            <w:tcBorders>
              <w:top w:val="nil"/>
              <w:left w:val="nil"/>
              <w:bottom w:val="single" w:sz="4" w:space="0" w:color="auto"/>
              <w:right w:val="single" w:sz="4" w:space="0" w:color="auto"/>
            </w:tcBorders>
            <w:shd w:val="clear" w:color="auto" w:fill="auto"/>
            <w:vAlign w:val="bottom"/>
            <w:hideMark/>
          </w:tcPr>
          <w:p w14:paraId="6795BCF6"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147FCE9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3F53F8C"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72939454"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22AE5CB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628B32D" w14:textId="77777777" w:rsidR="003E3355" w:rsidRPr="003E3355" w:rsidRDefault="003E3355" w:rsidP="003E3355">
            <w:pPr>
              <w:spacing w:line="240" w:lineRule="auto"/>
              <w:ind w:firstLine="0"/>
              <w:jc w:val="center"/>
              <w:rPr>
                <w:sz w:val="18"/>
                <w:szCs w:val="18"/>
              </w:rPr>
            </w:pPr>
            <w:r w:rsidRPr="003E3355">
              <w:rPr>
                <w:sz w:val="18"/>
                <w:szCs w:val="18"/>
              </w:rPr>
              <w:t>000000Д015</w:t>
            </w:r>
          </w:p>
        </w:tc>
        <w:tc>
          <w:tcPr>
            <w:tcW w:w="567" w:type="dxa"/>
            <w:tcBorders>
              <w:top w:val="nil"/>
              <w:left w:val="nil"/>
              <w:bottom w:val="single" w:sz="4" w:space="0" w:color="auto"/>
              <w:right w:val="single" w:sz="4" w:space="0" w:color="auto"/>
            </w:tcBorders>
            <w:shd w:val="clear" w:color="auto" w:fill="auto"/>
            <w:vAlign w:val="center"/>
            <w:hideMark/>
          </w:tcPr>
          <w:p w14:paraId="326E8A22"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5B60A73" w14:textId="77777777" w:rsidR="003E3355" w:rsidRPr="003E3355" w:rsidRDefault="003E3355" w:rsidP="003E3355">
            <w:pPr>
              <w:spacing w:line="240" w:lineRule="auto"/>
              <w:ind w:firstLine="0"/>
              <w:jc w:val="right"/>
              <w:rPr>
                <w:sz w:val="20"/>
              </w:rPr>
            </w:pPr>
            <w:r w:rsidRPr="003E3355">
              <w:rPr>
                <w:sz w:val="20"/>
              </w:rPr>
              <w:t>15 798,6</w:t>
            </w:r>
          </w:p>
        </w:tc>
        <w:tc>
          <w:tcPr>
            <w:tcW w:w="1135" w:type="dxa"/>
            <w:tcBorders>
              <w:top w:val="nil"/>
              <w:left w:val="nil"/>
              <w:bottom w:val="single" w:sz="4" w:space="0" w:color="auto"/>
              <w:right w:val="single" w:sz="4" w:space="0" w:color="auto"/>
            </w:tcBorders>
            <w:shd w:val="clear" w:color="auto" w:fill="auto"/>
            <w:vAlign w:val="bottom"/>
            <w:hideMark/>
          </w:tcPr>
          <w:p w14:paraId="43BBBE49"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580E32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242E34"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50D23B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5420A888"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3EE3CF5" w14:textId="77777777" w:rsidR="003E3355" w:rsidRPr="003E3355" w:rsidRDefault="003E3355" w:rsidP="003E3355">
            <w:pPr>
              <w:spacing w:line="240" w:lineRule="auto"/>
              <w:ind w:firstLine="0"/>
              <w:jc w:val="center"/>
              <w:rPr>
                <w:sz w:val="18"/>
                <w:szCs w:val="18"/>
              </w:rPr>
            </w:pPr>
            <w:r w:rsidRPr="003E3355">
              <w:rPr>
                <w:sz w:val="18"/>
                <w:szCs w:val="18"/>
              </w:rPr>
              <w:t>000000Д015</w:t>
            </w:r>
          </w:p>
        </w:tc>
        <w:tc>
          <w:tcPr>
            <w:tcW w:w="567" w:type="dxa"/>
            <w:tcBorders>
              <w:top w:val="nil"/>
              <w:left w:val="nil"/>
              <w:bottom w:val="single" w:sz="4" w:space="0" w:color="auto"/>
              <w:right w:val="single" w:sz="4" w:space="0" w:color="auto"/>
            </w:tcBorders>
            <w:shd w:val="clear" w:color="auto" w:fill="auto"/>
            <w:vAlign w:val="center"/>
            <w:hideMark/>
          </w:tcPr>
          <w:p w14:paraId="65A5246C"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0B731D87" w14:textId="77777777" w:rsidR="003E3355" w:rsidRPr="003E3355" w:rsidRDefault="003E3355" w:rsidP="003E3355">
            <w:pPr>
              <w:spacing w:line="240" w:lineRule="auto"/>
              <w:ind w:firstLine="0"/>
              <w:jc w:val="right"/>
              <w:rPr>
                <w:sz w:val="20"/>
              </w:rPr>
            </w:pPr>
            <w:r w:rsidRPr="003E3355">
              <w:rPr>
                <w:sz w:val="20"/>
              </w:rPr>
              <w:t>15 798,6</w:t>
            </w:r>
          </w:p>
        </w:tc>
        <w:tc>
          <w:tcPr>
            <w:tcW w:w="1135" w:type="dxa"/>
            <w:tcBorders>
              <w:top w:val="nil"/>
              <w:left w:val="nil"/>
              <w:bottom w:val="single" w:sz="4" w:space="0" w:color="auto"/>
              <w:right w:val="single" w:sz="4" w:space="0" w:color="auto"/>
            </w:tcBorders>
            <w:shd w:val="clear" w:color="auto" w:fill="auto"/>
            <w:vAlign w:val="bottom"/>
            <w:hideMark/>
          </w:tcPr>
          <w:p w14:paraId="5A4072CC" w14:textId="0A975144" w:rsidR="003E3355" w:rsidRPr="003E3355" w:rsidRDefault="003E3355" w:rsidP="003E3355">
            <w:pPr>
              <w:spacing w:line="240" w:lineRule="auto"/>
              <w:ind w:firstLine="0"/>
              <w:jc w:val="right"/>
              <w:rPr>
                <w:sz w:val="20"/>
              </w:rPr>
            </w:pPr>
          </w:p>
        </w:tc>
      </w:tr>
      <w:tr w:rsidR="003E3355" w:rsidRPr="003E3355" w14:paraId="557F19E1"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C96862F" w14:textId="77777777" w:rsidR="003E3355" w:rsidRPr="003E3355" w:rsidRDefault="003E3355" w:rsidP="003E3355">
            <w:pPr>
              <w:spacing w:line="240" w:lineRule="auto"/>
              <w:ind w:firstLine="0"/>
              <w:jc w:val="left"/>
              <w:rPr>
                <w:sz w:val="18"/>
                <w:szCs w:val="18"/>
              </w:rPr>
            </w:pPr>
            <w:r w:rsidRPr="003E3355">
              <w:rPr>
                <w:sz w:val="18"/>
                <w:szCs w:val="18"/>
              </w:rPr>
              <w:t>Субсидия на строительство, реконструкцию, капитальный ремонт автомобильных дорог общего пользования местного значения (включая разработку ПСД и проведение необходимых экспертиз)</w:t>
            </w:r>
          </w:p>
        </w:tc>
        <w:tc>
          <w:tcPr>
            <w:tcW w:w="426" w:type="dxa"/>
            <w:tcBorders>
              <w:top w:val="nil"/>
              <w:left w:val="nil"/>
              <w:bottom w:val="single" w:sz="4" w:space="0" w:color="auto"/>
              <w:right w:val="single" w:sz="4" w:space="0" w:color="auto"/>
            </w:tcBorders>
            <w:shd w:val="clear" w:color="auto" w:fill="auto"/>
            <w:vAlign w:val="center"/>
            <w:hideMark/>
          </w:tcPr>
          <w:p w14:paraId="65A6BC9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489D24D9"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4F9B83AE" w14:textId="77777777" w:rsidR="003E3355" w:rsidRPr="003E3355" w:rsidRDefault="003E3355" w:rsidP="003E3355">
            <w:pPr>
              <w:spacing w:line="240" w:lineRule="auto"/>
              <w:ind w:firstLine="0"/>
              <w:jc w:val="center"/>
              <w:rPr>
                <w:sz w:val="18"/>
                <w:szCs w:val="18"/>
              </w:rPr>
            </w:pPr>
            <w:r w:rsidRPr="003E3355">
              <w:rPr>
                <w:sz w:val="18"/>
                <w:szCs w:val="18"/>
              </w:rPr>
              <w:t>000000Д017</w:t>
            </w:r>
          </w:p>
        </w:tc>
        <w:tc>
          <w:tcPr>
            <w:tcW w:w="567" w:type="dxa"/>
            <w:tcBorders>
              <w:top w:val="nil"/>
              <w:left w:val="nil"/>
              <w:bottom w:val="single" w:sz="4" w:space="0" w:color="auto"/>
              <w:right w:val="single" w:sz="4" w:space="0" w:color="auto"/>
            </w:tcBorders>
            <w:shd w:val="clear" w:color="auto" w:fill="auto"/>
            <w:vAlign w:val="center"/>
            <w:hideMark/>
          </w:tcPr>
          <w:p w14:paraId="1C1784C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D4E771A" w14:textId="77777777" w:rsidR="003E3355" w:rsidRPr="003E3355" w:rsidRDefault="003E3355" w:rsidP="003E3355">
            <w:pPr>
              <w:spacing w:line="240" w:lineRule="auto"/>
              <w:ind w:firstLine="0"/>
              <w:jc w:val="right"/>
              <w:rPr>
                <w:sz w:val="20"/>
              </w:rPr>
            </w:pPr>
            <w:r w:rsidRPr="003E3355">
              <w:rPr>
                <w:sz w:val="20"/>
              </w:rPr>
              <w:t>54 114,1</w:t>
            </w:r>
          </w:p>
        </w:tc>
        <w:tc>
          <w:tcPr>
            <w:tcW w:w="1135" w:type="dxa"/>
            <w:tcBorders>
              <w:top w:val="nil"/>
              <w:left w:val="nil"/>
              <w:bottom w:val="single" w:sz="4" w:space="0" w:color="auto"/>
              <w:right w:val="single" w:sz="4" w:space="0" w:color="auto"/>
            </w:tcBorders>
            <w:shd w:val="clear" w:color="auto" w:fill="auto"/>
            <w:vAlign w:val="bottom"/>
            <w:hideMark/>
          </w:tcPr>
          <w:p w14:paraId="563BF6FD" w14:textId="77777777" w:rsidR="003E3355" w:rsidRPr="003E3355" w:rsidRDefault="003E3355" w:rsidP="003E3355">
            <w:pPr>
              <w:spacing w:line="240" w:lineRule="auto"/>
              <w:ind w:firstLine="0"/>
              <w:jc w:val="right"/>
              <w:rPr>
                <w:sz w:val="20"/>
              </w:rPr>
            </w:pPr>
            <w:r w:rsidRPr="003E3355">
              <w:rPr>
                <w:sz w:val="20"/>
              </w:rPr>
              <w:t>175 265,7</w:t>
            </w:r>
          </w:p>
        </w:tc>
      </w:tr>
      <w:tr w:rsidR="003E3355" w:rsidRPr="003E3355" w14:paraId="6365274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10C201"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5EF5E1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4AF9FF0F"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3BAC6B3" w14:textId="77777777" w:rsidR="003E3355" w:rsidRPr="003E3355" w:rsidRDefault="003E3355" w:rsidP="003E3355">
            <w:pPr>
              <w:spacing w:line="240" w:lineRule="auto"/>
              <w:ind w:firstLine="0"/>
              <w:jc w:val="center"/>
              <w:rPr>
                <w:sz w:val="18"/>
                <w:szCs w:val="18"/>
              </w:rPr>
            </w:pPr>
            <w:r w:rsidRPr="003E3355">
              <w:rPr>
                <w:sz w:val="18"/>
                <w:szCs w:val="18"/>
              </w:rPr>
              <w:t>000000Д017</w:t>
            </w:r>
          </w:p>
        </w:tc>
        <w:tc>
          <w:tcPr>
            <w:tcW w:w="567" w:type="dxa"/>
            <w:tcBorders>
              <w:top w:val="nil"/>
              <w:left w:val="nil"/>
              <w:bottom w:val="single" w:sz="4" w:space="0" w:color="auto"/>
              <w:right w:val="single" w:sz="4" w:space="0" w:color="auto"/>
            </w:tcBorders>
            <w:shd w:val="clear" w:color="auto" w:fill="auto"/>
            <w:vAlign w:val="center"/>
            <w:hideMark/>
          </w:tcPr>
          <w:p w14:paraId="5F65C29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DE683DA" w14:textId="77777777" w:rsidR="003E3355" w:rsidRPr="003E3355" w:rsidRDefault="003E3355" w:rsidP="003E3355">
            <w:pPr>
              <w:spacing w:line="240" w:lineRule="auto"/>
              <w:ind w:firstLine="0"/>
              <w:jc w:val="right"/>
              <w:rPr>
                <w:sz w:val="20"/>
              </w:rPr>
            </w:pPr>
            <w:r w:rsidRPr="003E3355">
              <w:rPr>
                <w:sz w:val="20"/>
              </w:rPr>
              <w:t>54 114,1</w:t>
            </w:r>
          </w:p>
        </w:tc>
        <w:tc>
          <w:tcPr>
            <w:tcW w:w="1135" w:type="dxa"/>
            <w:tcBorders>
              <w:top w:val="nil"/>
              <w:left w:val="nil"/>
              <w:bottom w:val="single" w:sz="4" w:space="0" w:color="auto"/>
              <w:right w:val="single" w:sz="4" w:space="0" w:color="auto"/>
            </w:tcBorders>
            <w:shd w:val="clear" w:color="auto" w:fill="auto"/>
            <w:vAlign w:val="bottom"/>
            <w:hideMark/>
          </w:tcPr>
          <w:p w14:paraId="6F5D2519" w14:textId="77777777" w:rsidR="003E3355" w:rsidRPr="003E3355" w:rsidRDefault="003E3355" w:rsidP="003E3355">
            <w:pPr>
              <w:spacing w:line="240" w:lineRule="auto"/>
              <w:ind w:firstLine="0"/>
              <w:jc w:val="right"/>
              <w:rPr>
                <w:sz w:val="20"/>
              </w:rPr>
            </w:pPr>
            <w:r w:rsidRPr="003E3355">
              <w:rPr>
                <w:sz w:val="20"/>
              </w:rPr>
              <w:t>175 265,7</w:t>
            </w:r>
          </w:p>
        </w:tc>
      </w:tr>
      <w:tr w:rsidR="003E3355" w:rsidRPr="003E3355" w14:paraId="5150AF9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A141C9"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765982E"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6F8C0695"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9E57537" w14:textId="77777777" w:rsidR="003E3355" w:rsidRPr="003E3355" w:rsidRDefault="003E3355" w:rsidP="003E3355">
            <w:pPr>
              <w:spacing w:line="240" w:lineRule="auto"/>
              <w:ind w:firstLine="0"/>
              <w:jc w:val="center"/>
              <w:rPr>
                <w:sz w:val="18"/>
                <w:szCs w:val="18"/>
              </w:rPr>
            </w:pPr>
            <w:r w:rsidRPr="003E3355">
              <w:rPr>
                <w:sz w:val="18"/>
                <w:szCs w:val="18"/>
              </w:rPr>
              <w:t>000000Д017</w:t>
            </w:r>
          </w:p>
        </w:tc>
        <w:tc>
          <w:tcPr>
            <w:tcW w:w="567" w:type="dxa"/>
            <w:tcBorders>
              <w:top w:val="nil"/>
              <w:left w:val="nil"/>
              <w:bottom w:val="single" w:sz="4" w:space="0" w:color="auto"/>
              <w:right w:val="single" w:sz="4" w:space="0" w:color="auto"/>
            </w:tcBorders>
            <w:shd w:val="clear" w:color="auto" w:fill="auto"/>
            <w:vAlign w:val="center"/>
            <w:hideMark/>
          </w:tcPr>
          <w:p w14:paraId="22CEBF2F"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70893FBE" w14:textId="77777777" w:rsidR="003E3355" w:rsidRPr="003E3355" w:rsidRDefault="003E3355" w:rsidP="003E3355">
            <w:pPr>
              <w:spacing w:line="240" w:lineRule="auto"/>
              <w:ind w:firstLine="0"/>
              <w:jc w:val="right"/>
              <w:rPr>
                <w:sz w:val="20"/>
              </w:rPr>
            </w:pPr>
            <w:r w:rsidRPr="003E3355">
              <w:rPr>
                <w:sz w:val="20"/>
              </w:rPr>
              <w:t>54 114,1</w:t>
            </w:r>
          </w:p>
        </w:tc>
        <w:tc>
          <w:tcPr>
            <w:tcW w:w="1135" w:type="dxa"/>
            <w:tcBorders>
              <w:top w:val="nil"/>
              <w:left w:val="nil"/>
              <w:bottom w:val="single" w:sz="4" w:space="0" w:color="auto"/>
              <w:right w:val="single" w:sz="4" w:space="0" w:color="auto"/>
            </w:tcBorders>
            <w:shd w:val="clear" w:color="auto" w:fill="auto"/>
            <w:vAlign w:val="bottom"/>
            <w:hideMark/>
          </w:tcPr>
          <w:p w14:paraId="5C5F5BC6" w14:textId="77777777" w:rsidR="003E3355" w:rsidRPr="003E3355" w:rsidRDefault="003E3355" w:rsidP="003E3355">
            <w:pPr>
              <w:spacing w:line="240" w:lineRule="auto"/>
              <w:ind w:firstLine="0"/>
              <w:jc w:val="right"/>
              <w:rPr>
                <w:sz w:val="20"/>
              </w:rPr>
            </w:pPr>
            <w:r w:rsidRPr="003E3355">
              <w:rPr>
                <w:sz w:val="20"/>
              </w:rPr>
              <w:t>175 265,7</w:t>
            </w:r>
          </w:p>
        </w:tc>
      </w:tr>
      <w:tr w:rsidR="003E3355" w:rsidRPr="003E3355" w14:paraId="34A4E81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F6D2CF1" w14:textId="77777777" w:rsidR="003E3355" w:rsidRPr="003E3355" w:rsidRDefault="003E3355" w:rsidP="003E3355">
            <w:pPr>
              <w:spacing w:line="240" w:lineRule="auto"/>
              <w:ind w:firstLine="0"/>
              <w:jc w:val="left"/>
              <w:rPr>
                <w:b/>
                <w:bCs/>
                <w:sz w:val="18"/>
                <w:szCs w:val="18"/>
              </w:rPr>
            </w:pPr>
            <w:r w:rsidRPr="003E3355">
              <w:rPr>
                <w:b/>
                <w:bCs/>
                <w:sz w:val="18"/>
                <w:szCs w:val="18"/>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vAlign w:val="center"/>
            <w:hideMark/>
          </w:tcPr>
          <w:p w14:paraId="3A61E16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58113409"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270634A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341DEBE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AEF56C7" w14:textId="77777777" w:rsidR="003E3355" w:rsidRPr="003E3355" w:rsidRDefault="003E3355" w:rsidP="003E3355">
            <w:pPr>
              <w:spacing w:line="240" w:lineRule="auto"/>
              <w:ind w:firstLine="0"/>
              <w:jc w:val="right"/>
              <w:rPr>
                <w:sz w:val="20"/>
              </w:rPr>
            </w:pPr>
            <w:r w:rsidRPr="003E3355">
              <w:rPr>
                <w:sz w:val="20"/>
              </w:rPr>
              <w:t>100,6</w:t>
            </w:r>
          </w:p>
        </w:tc>
        <w:tc>
          <w:tcPr>
            <w:tcW w:w="1135" w:type="dxa"/>
            <w:tcBorders>
              <w:top w:val="nil"/>
              <w:left w:val="nil"/>
              <w:bottom w:val="single" w:sz="4" w:space="0" w:color="auto"/>
              <w:right w:val="single" w:sz="4" w:space="0" w:color="auto"/>
            </w:tcBorders>
            <w:shd w:val="clear" w:color="auto" w:fill="auto"/>
            <w:vAlign w:val="bottom"/>
            <w:hideMark/>
          </w:tcPr>
          <w:p w14:paraId="4AE0FF09" w14:textId="77777777" w:rsidR="003E3355" w:rsidRPr="003E3355" w:rsidRDefault="003E3355" w:rsidP="003E3355">
            <w:pPr>
              <w:spacing w:line="240" w:lineRule="auto"/>
              <w:ind w:firstLine="0"/>
              <w:jc w:val="right"/>
              <w:rPr>
                <w:sz w:val="20"/>
              </w:rPr>
            </w:pPr>
            <w:r w:rsidRPr="003E3355">
              <w:rPr>
                <w:sz w:val="20"/>
              </w:rPr>
              <w:t>100,6</w:t>
            </w:r>
          </w:p>
        </w:tc>
      </w:tr>
      <w:tr w:rsidR="003E3355" w:rsidRPr="003E3355" w14:paraId="49307B83" w14:textId="77777777" w:rsidTr="003E3355">
        <w:trPr>
          <w:trHeight w:val="12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68A2CE" w14:textId="77777777" w:rsidR="003E3355" w:rsidRPr="003E3355" w:rsidRDefault="003E3355" w:rsidP="003E3355">
            <w:pPr>
              <w:spacing w:line="240" w:lineRule="auto"/>
              <w:ind w:firstLine="0"/>
              <w:jc w:val="left"/>
              <w:rPr>
                <w:sz w:val="18"/>
                <w:szCs w:val="18"/>
              </w:rPr>
            </w:pPr>
            <w:r w:rsidRPr="003E3355">
              <w:rPr>
                <w:sz w:val="18"/>
                <w:szCs w:val="18"/>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26" w:type="dxa"/>
            <w:tcBorders>
              <w:top w:val="nil"/>
              <w:left w:val="nil"/>
              <w:bottom w:val="single" w:sz="4" w:space="0" w:color="auto"/>
              <w:right w:val="single" w:sz="4" w:space="0" w:color="auto"/>
            </w:tcBorders>
            <w:shd w:val="clear" w:color="auto" w:fill="auto"/>
            <w:vAlign w:val="center"/>
            <w:hideMark/>
          </w:tcPr>
          <w:p w14:paraId="0A3A9A9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054A7AD1"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1556481E" w14:textId="77777777" w:rsidR="003E3355" w:rsidRPr="003E3355" w:rsidRDefault="003E3355" w:rsidP="003E3355">
            <w:pPr>
              <w:spacing w:line="240" w:lineRule="auto"/>
              <w:ind w:firstLine="0"/>
              <w:jc w:val="center"/>
              <w:rPr>
                <w:sz w:val="18"/>
                <w:szCs w:val="18"/>
              </w:rPr>
            </w:pPr>
            <w:r w:rsidRPr="003E3355">
              <w:rPr>
                <w:sz w:val="18"/>
                <w:szCs w:val="18"/>
              </w:rPr>
              <w:t>0000079502</w:t>
            </w:r>
          </w:p>
        </w:tc>
        <w:tc>
          <w:tcPr>
            <w:tcW w:w="567" w:type="dxa"/>
            <w:tcBorders>
              <w:top w:val="nil"/>
              <w:left w:val="nil"/>
              <w:bottom w:val="single" w:sz="4" w:space="0" w:color="auto"/>
              <w:right w:val="single" w:sz="4" w:space="0" w:color="auto"/>
            </w:tcBorders>
            <w:shd w:val="clear" w:color="auto" w:fill="auto"/>
            <w:vAlign w:val="center"/>
            <w:hideMark/>
          </w:tcPr>
          <w:p w14:paraId="2A19767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DE2D60D" w14:textId="77777777" w:rsidR="003E3355" w:rsidRPr="003E3355" w:rsidRDefault="003E3355" w:rsidP="003E3355">
            <w:pPr>
              <w:spacing w:line="240" w:lineRule="auto"/>
              <w:ind w:firstLine="0"/>
              <w:jc w:val="right"/>
              <w:rPr>
                <w:sz w:val="20"/>
              </w:rPr>
            </w:pPr>
            <w:r w:rsidRPr="003E3355">
              <w:rPr>
                <w:sz w:val="20"/>
              </w:rPr>
              <w:t>0,6</w:t>
            </w:r>
          </w:p>
        </w:tc>
        <w:tc>
          <w:tcPr>
            <w:tcW w:w="1135" w:type="dxa"/>
            <w:tcBorders>
              <w:top w:val="nil"/>
              <w:left w:val="nil"/>
              <w:bottom w:val="single" w:sz="4" w:space="0" w:color="auto"/>
              <w:right w:val="single" w:sz="4" w:space="0" w:color="auto"/>
            </w:tcBorders>
            <w:shd w:val="clear" w:color="auto" w:fill="auto"/>
            <w:vAlign w:val="bottom"/>
            <w:hideMark/>
          </w:tcPr>
          <w:p w14:paraId="723A7F3F" w14:textId="77777777" w:rsidR="003E3355" w:rsidRPr="003E3355" w:rsidRDefault="003E3355" w:rsidP="003E3355">
            <w:pPr>
              <w:spacing w:line="240" w:lineRule="auto"/>
              <w:ind w:firstLine="0"/>
              <w:jc w:val="right"/>
              <w:rPr>
                <w:sz w:val="20"/>
              </w:rPr>
            </w:pPr>
            <w:r w:rsidRPr="003E3355">
              <w:rPr>
                <w:sz w:val="20"/>
              </w:rPr>
              <w:t>0,6</w:t>
            </w:r>
          </w:p>
        </w:tc>
      </w:tr>
      <w:tr w:rsidR="003E3355" w:rsidRPr="003E3355" w14:paraId="4B938E2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3FF3285"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04201A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0F46BF70"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282AD5A6" w14:textId="77777777" w:rsidR="003E3355" w:rsidRPr="003E3355" w:rsidRDefault="003E3355" w:rsidP="003E3355">
            <w:pPr>
              <w:spacing w:line="240" w:lineRule="auto"/>
              <w:ind w:firstLine="0"/>
              <w:jc w:val="center"/>
              <w:rPr>
                <w:sz w:val="18"/>
                <w:szCs w:val="18"/>
              </w:rPr>
            </w:pPr>
            <w:r w:rsidRPr="003E3355">
              <w:rPr>
                <w:sz w:val="18"/>
                <w:szCs w:val="18"/>
              </w:rPr>
              <w:t>0000079502</w:t>
            </w:r>
          </w:p>
        </w:tc>
        <w:tc>
          <w:tcPr>
            <w:tcW w:w="567" w:type="dxa"/>
            <w:tcBorders>
              <w:top w:val="nil"/>
              <w:left w:val="nil"/>
              <w:bottom w:val="single" w:sz="4" w:space="0" w:color="auto"/>
              <w:right w:val="single" w:sz="4" w:space="0" w:color="auto"/>
            </w:tcBorders>
            <w:shd w:val="clear" w:color="auto" w:fill="auto"/>
            <w:vAlign w:val="center"/>
            <w:hideMark/>
          </w:tcPr>
          <w:p w14:paraId="0E53105B"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3A73EBD" w14:textId="77777777" w:rsidR="003E3355" w:rsidRPr="003E3355" w:rsidRDefault="003E3355" w:rsidP="003E3355">
            <w:pPr>
              <w:spacing w:line="240" w:lineRule="auto"/>
              <w:ind w:firstLine="0"/>
              <w:jc w:val="right"/>
              <w:rPr>
                <w:sz w:val="20"/>
              </w:rPr>
            </w:pPr>
            <w:r w:rsidRPr="003E3355">
              <w:rPr>
                <w:sz w:val="20"/>
              </w:rPr>
              <w:t>0,6</w:t>
            </w:r>
          </w:p>
        </w:tc>
        <w:tc>
          <w:tcPr>
            <w:tcW w:w="1135" w:type="dxa"/>
            <w:tcBorders>
              <w:top w:val="nil"/>
              <w:left w:val="nil"/>
              <w:bottom w:val="single" w:sz="4" w:space="0" w:color="auto"/>
              <w:right w:val="single" w:sz="4" w:space="0" w:color="auto"/>
            </w:tcBorders>
            <w:shd w:val="clear" w:color="auto" w:fill="auto"/>
            <w:vAlign w:val="bottom"/>
            <w:hideMark/>
          </w:tcPr>
          <w:p w14:paraId="621E9DAB" w14:textId="77777777" w:rsidR="003E3355" w:rsidRPr="003E3355" w:rsidRDefault="003E3355" w:rsidP="003E3355">
            <w:pPr>
              <w:spacing w:line="240" w:lineRule="auto"/>
              <w:ind w:firstLine="0"/>
              <w:jc w:val="right"/>
              <w:rPr>
                <w:sz w:val="20"/>
              </w:rPr>
            </w:pPr>
            <w:r w:rsidRPr="003E3355">
              <w:rPr>
                <w:sz w:val="20"/>
              </w:rPr>
              <w:t>0,6</w:t>
            </w:r>
          </w:p>
        </w:tc>
      </w:tr>
      <w:tr w:rsidR="003E3355" w:rsidRPr="003E3355" w14:paraId="7193011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C035C4"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46DB9FB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728BA8C4"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72D64D41" w14:textId="77777777" w:rsidR="003E3355" w:rsidRPr="003E3355" w:rsidRDefault="003E3355" w:rsidP="003E3355">
            <w:pPr>
              <w:spacing w:line="240" w:lineRule="auto"/>
              <w:ind w:firstLine="0"/>
              <w:jc w:val="center"/>
              <w:rPr>
                <w:sz w:val="18"/>
                <w:szCs w:val="18"/>
              </w:rPr>
            </w:pPr>
            <w:r w:rsidRPr="003E3355">
              <w:rPr>
                <w:sz w:val="18"/>
                <w:szCs w:val="18"/>
              </w:rPr>
              <w:t>0000079502</w:t>
            </w:r>
          </w:p>
        </w:tc>
        <w:tc>
          <w:tcPr>
            <w:tcW w:w="567" w:type="dxa"/>
            <w:tcBorders>
              <w:top w:val="nil"/>
              <w:left w:val="nil"/>
              <w:bottom w:val="single" w:sz="4" w:space="0" w:color="auto"/>
              <w:right w:val="single" w:sz="4" w:space="0" w:color="auto"/>
            </w:tcBorders>
            <w:shd w:val="clear" w:color="auto" w:fill="auto"/>
            <w:vAlign w:val="center"/>
            <w:hideMark/>
          </w:tcPr>
          <w:p w14:paraId="225E9FBD"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322E982" w14:textId="77777777" w:rsidR="003E3355" w:rsidRPr="003E3355" w:rsidRDefault="003E3355" w:rsidP="003E3355">
            <w:pPr>
              <w:spacing w:line="240" w:lineRule="auto"/>
              <w:ind w:firstLine="0"/>
              <w:jc w:val="right"/>
              <w:rPr>
                <w:sz w:val="20"/>
              </w:rPr>
            </w:pPr>
            <w:r w:rsidRPr="003E3355">
              <w:rPr>
                <w:sz w:val="20"/>
              </w:rPr>
              <w:t>0,6</w:t>
            </w:r>
          </w:p>
        </w:tc>
        <w:tc>
          <w:tcPr>
            <w:tcW w:w="1135" w:type="dxa"/>
            <w:tcBorders>
              <w:top w:val="nil"/>
              <w:left w:val="nil"/>
              <w:bottom w:val="single" w:sz="4" w:space="0" w:color="auto"/>
              <w:right w:val="single" w:sz="4" w:space="0" w:color="auto"/>
            </w:tcBorders>
            <w:shd w:val="clear" w:color="auto" w:fill="auto"/>
            <w:vAlign w:val="bottom"/>
            <w:hideMark/>
          </w:tcPr>
          <w:p w14:paraId="0D64DD85" w14:textId="77777777" w:rsidR="003E3355" w:rsidRPr="003E3355" w:rsidRDefault="003E3355" w:rsidP="003E3355">
            <w:pPr>
              <w:spacing w:line="240" w:lineRule="auto"/>
              <w:ind w:firstLine="0"/>
              <w:jc w:val="right"/>
              <w:rPr>
                <w:sz w:val="20"/>
              </w:rPr>
            </w:pPr>
            <w:r w:rsidRPr="003E3355">
              <w:rPr>
                <w:sz w:val="20"/>
              </w:rPr>
              <w:t>0,6</w:t>
            </w:r>
          </w:p>
        </w:tc>
      </w:tr>
      <w:tr w:rsidR="003E3355" w:rsidRPr="003E3355" w14:paraId="4D10B85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9ED8E1" w14:textId="77777777" w:rsidR="003E3355" w:rsidRPr="003E3355" w:rsidRDefault="003E3355" w:rsidP="003E3355">
            <w:pPr>
              <w:spacing w:line="240" w:lineRule="auto"/>
              <w:ind w:firstLine="0"/>
              <w:jc w:val="left"/>
              <w:rPr>
                <w:sz w:val="18"/>
                <w:szCs w:val="18"/>
              </w:rPr>
            </w:pPr>
            <w:r w:rsidRPr="003E3355">
              <w:rPr>
                <w:sz w:val="18"/>
                <w:szCs w:val="18"/>
              </w:rPr>
              <w:t>МП "Развитие малого и среднего предпринимательства на территории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7BF308AD"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35A0C5FE"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73D85F89" w14:textId="77777777" w:rsidR="003E3355" w:rsidRPr="003E3355" w:rsidRDefault="003E3355" w:rsidP="003E3355">
            <w:pPr>
              <w:spacing w:line="240" w:lineRule="auto"/>
              <w:ind w:firstLine="0"/>
              <w:jc w:val="center"/>
              <w:rPr>
                <w:sz w:val="18"/>
                <w:szCs w:val="18"/>
              </w:rPr>
            </w:pPr>
            <w:r w:rsidRPr="003E3355">
              <w:rPr>
                <w:sz w:val="18"/>
                <w:szCs w:val="18"/>
              </w:rPr>
              <w:t>0000055570</w:t>
            </w:r>
          </w:p>
        </w:tc>
        <w:tc>
          <w:tcPr>
            <w:tcW w:w="567" w:type="dxa"/>
            <w:tcBorders>
              <w:top w:val="nil"/>
              <w:left w:val="nil"/>
              <w:bottom w:val="single" w:sz="4" w:space="0" w:color="auto"/>
              <w:right w:val="single" w:sz="4" w:space="0" w:color="auto"/>
            </w:tcBorders>
            <w:shd w:val="clear" w:color="auto" w:fill="auto"/>
            <w:vAlign w:val="center"/>
            <w:hideMark/>
          </w:tcPr>
          <w:p w14:paraId="4ED608CC"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41C6808"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50CFC04A"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06FA9027"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7DADB1" w14:textId="77777777" w:rsidR="003E3355" w:rsidRPr="003E3355" w:rsidRDefault="003E3355" w:rsidP="003E3355">
            <w:pPr>
              <w:spacing w:line="240" w:lineRule="auto"/>
              <w:ind w:firstLine="0"/>
              <w:jc w:val="left"/>
              <w:rPr>
                <w:sz w:val="18"/>
                <w:szCs w:val="18"/>
              </w:rPr>
            </w:pPr>
            <w:r w:rsidRPr="003E335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nil"/>
              <w:left w:val="nil"/>
              <w:bottom w:val="single" w:sz="4" w:space="0" w:color="auto"/>
              <w:right w:val="single" w:sz="4" w:space="0" w:color="auto"/>
            </w:tcBorders>
            <w:shd w:val="clear" w:color="auto" w:fill="auto"/>
            <w:vAlign w:val="center"/>
            <w:hideMark/>
          </w:tcPr>
          <w:p w14:paraId="117D13F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06742BE6"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31C4D45F" w14:textId="77777777" w:rsidR="003E3355" w:rsidRPr="003E3355" w:rsidRDefault="003E3355" w:rsidP="003E3355">
            <w:pPr>
              <w:spacing w:line="240" w:lineRule="auto"/>
              <w:ind w:firstLine="0"/>
              <w:jc w:val="center"/>
              <w:rPr>
                <w:sz w:val="18"/>
                <w:szCs w:val="18"/>
              </w:rPr>
            </w:pPr>
            <w:r w:rsidRPr="003E3355">
              <w:rPr>
                <w:sz w:val="18"/>
                <w:szCs w:val="18"/>
              </w:rPr>
              <w:t>0000055570</w:t>
            </w:r>
          </w:p>
        </w:tc>
        <w:tc>
          <w:tcPr>
            <w:tcW w:w="567" w:type="dxa"/>
            <w:tcBorders>
              <w:top w:val="nil"/>
              <w:left w:val="nil"/>
              <w:bottom w:val="single" w:sz="4" w:space="0" w:color="auto"/>
              <w:right w:val="single" w:sz="4" w:space="0" w:color="auto"/>
            </w:tcBorders>
            <w:shd w:val="clear" w:color="auto" w:fill="auto"/>
            <w:vAlign w:val="center"/>
            <w:hideMark/>
          </w:tcPr>
          <w:p w14:paraId="671414BB" w14:textId="77777777" w:rsidR="003E3355" w:rsidRPr="003E3355" w:rsidRDefault="003E3355" w:rsidP="003E3355">
            <w:pPr>
              <w:spacing w:line="240" w:lineRule="auto"/>
              <w:ind w:firstLine="0"/>
              <w:jc w:val="center"/>
              <w:rPr>
                <w:sz w:val="18"/>
                <w:szCs w:val="18"/>
              </w:rPr>
            </w:pPr>
            <w:r w:rsidRPr="003E3355">
              <w:rPr>
                <w:sz w:val="18"/>
                <w:szCs w:val="18"/>
              </w:rPr>
              <w:t>810</w:t>
            </w:r>
          </w:p>
        </w:tc>
        <w:tc>
          <w:tcPr>
            <w:tcW w:w="1275" w:type="dxa"/>
            <w:tcBorders>
              <w:top w:val="nil"/>
              <w:left w:val="nil"/>
              <w:bottom w:val="single" w:sz="4" w:space="0" w:color="auto"/>
              <w:right w:val="single" w:sz="4" w:space="0" w:color="auto"/>
            </w:tcBorders>
            <w:shd w:val="clear" w:color="auto" w:fill="auto"/>
            <w:vAlign w:val="bottom"/>
            <w:hideMark/>
          </w:tcPr>
          <w:p w14:paraId="086C2A12"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3896A9BD"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1EA86DC5"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78EF80" w14:textId="77777777" w:rsidR="003E3355" w:rsidRPr="003E3355" w:rsidRDefault="003E3355" w:rsidP="003E3355">
            <w:pPr>
              <w:spacing w:line="240" w:lineRule="auto"/>
              <w:ind w:firstLine="0"/>
              <w:jc w:val="left"/>
              <w:rPr>
                <w:sz w:val="18"/>
                <w:szCs w:val="18"/>
              </w:rPr>
            </w:pPr>
            <w:r w:rsidRPr="003E3355">
              <w:rPr>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6" w:type="dxa"/>
            <w:tcBorders>
              <w:top w:val="nil"/>
              <w:left w:val="nil"/>
              <w:bottom w:val="single" w:sz="4" w:space="0" w:color="auto"/>
              <w:right w:val="single" w:sz="4" w:space="0" w:color="auto"/>
            </w:tcBorders>
            <w:shd w:val="clear" w:color="auto" w:fill="auto"/>
            <w:vAlign w:val="center"/>
            <w:hideMark/>
          </w:tcPr>
          <w:p w14:paraId="1B88D85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436" w:type="dxa"/>
            <w:tcBorders>
              <w:top w:val="nil"/>
              <w:left w:val="nil"/>
              <w:bottom w:val="single" w:sz="4" w:space="0" w:color="auto"/>
              <w:right w:val="single" w:sz="4" w:space="0" w:color="auto"/>
            </w:tcBorders>
            <w:shd w:val="clear" w:color="auto" w:fill="auto"/>
            <w:vAlign w:val="center"/>
            <w:hideMark/>
          </w:tcPr>
          <w:p w14:paraId="6BE06F73"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1406" w:type="dxa"/>
            <w:tcBorders>
              <w:top w:val="nil"/>
              <w:left w:val="nil"/>
              <w:bottom w:val="single" w:sz="4" w:space="0" w:color="auto"/>
              <w:right w:val="single" w:sz="4" w:space="0" w:color="auto"/>
            </w:tcBorders>
            <w:shd w:val="clear" w:color="auto" w:fill="auto"/>
            <w:vAlign w:val="center"/>
            <w:hideMark/>
          </w:tcPr>
          <w:p w14:paraId="1C20738F" w14:textId="77777777" w:rsidR="003E3355" w:rsidRPr="003E3355" w:rsidRDefault="003E3355" w:rsidP="003E3355">
            <w:pPr>
              <w:spacing w:line="240" w:lineRule="auto"/>
              <w:ind w:firstLine="0"/>
              <w:jc w:val="center"/>
              <w:rPr>
                <w:sz w:val="18"/>
                <w:szCs w:val="18"/>
              </w:rPr>
            </w:pPr>
            <w:r w:rsidRPr="003E3355">
              <w:rPr>
                <w:sz w:val="18"/>
                <w:szCs w:val="18"/>
              </w:rPr>
              <w:t>0000055570</w:t>
            </w:r>
          </w:p>
        </w:tc>
        <w:tc>
          <w:tcPr>
            <w:tcW w:w="567" w:type="dxa"/>
            <w:tcBorders>
              <w:top w:val="nil"/>
              <w:left w:val="nil"/>
              <w:bottom w:val="single" w:sz="4" w:space="0" w:color="auto"/>
              <w:right w:val="single" w:sz="4" w:space="0" w:color="auto"/>
            </w:tcBorders>
            <w:shd w:val="clear" w:color="auto" w:fill="auto"/>
            <w:vAlign w:val="center"/>
            <w:hideMark/>
          </w:tcPr>
          <w:p w14:paraId="23FDF444" w14:textId="77777777" w:rsidR="003E3355" w:rsidRPr="003E3355" w:rsidRDefault="003E3355" w:rsidP="003E3355">
            <w:pPr>
              <w:spacing w:line="240" w:lineRule="auto"/>
              <w:ind w:firstLine="0"/>
              <w:jc w:val="center"/>
              <w:rPr>
                <w:sz w:val="18"/>
                <w:szCs w:val="18"/>
              </w:rPr>
            </w:pPr>
            <w:r w:rsidRPr="003E3355">
              <w:rPr>
                <w:sz w:val="18"/>
                <w:szCs w:val="18"/>
              </w:rPr>
              <w:t>813</w:t>
            </w:r>
          </w:p>
        </w:tc>
        <w:tc>
          <w:tcPr>
            <w:tcW w:w="1275" w:type="dxa"/>
            <w:tcBorders>
              <w:top w:val="nil"/>
              <w:left w:val="nil"/>
              <w:bottom w:val="single" w:sz="4" w:space="0" w:color="auto"/>
              <w:right w:val="single" w:sz="4" w:space="0" w:color="auto"/>
            </w:tcBorders>
            <w:shd w:val="clear" w:color="auto" w:fill="auto"/>
            <w:vAlign w:val="bottom"/>
            <w:hideMark/>
          </w:tcPr>
          <w:p w14:paraId="60909AD6"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2690DE2F"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0E11399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E87D6FD" w14:textId="77777777" w:rsidR="003E3355" w:rsidRPr="003E3355" w:rsidRDefault="003E3355" w:rsidP="003E3355">
            <w:pPr>
              <w:spacing w:line="240" w:lineRule="auto"/>
              <w:ind w:firstLine="0"/>
              <w:jc w:val="left"/>
              <w:rPr>
                <w:b/>
                <w:bCs/>
                <w:sz w:val="18"/>
                <w:szCs w:val="18"/>
              </w:rPr>
            </w:pPr>
            <w:r w:rsidRPr="003E3355">
              <w:rPr>
                <w:b/>
                <w:bCs/>
                <w:sz w:val="18"/>
                <w:szCs w:val="18"/>
              </w:rPr>
              <w:t>Жилищно-коммунальное хозяйство</w:t>
            </w:r>
          </w:p>
        </w:tc>
        <w:tc>
          <w:tcPr>
            <w:tcW w:w="426" w:type="dxa"/>
            <w:tcBorders>
              <w:top w:val="nil"/>
              <w:left w:val="nil"/>
              <w:bottom w:val="single" w:sz="4" w:space="0" w:color="auto"/>
              <w:right w:val="single" w:sz="4" w:space="0" w:color="auto"/>
            </w:tcBorders>
            <w:shd w:val="clear" w:color="auto" w:fill="auto"/>
            <w:vAlign w:val="center"/>
            <w:hideMark/>
          </w:tcPr>
          <w:p w14:paraId="7C4F7921"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0FE6E34C"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27AA9B4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7139CE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67726E8" w14:textId="77777777" w:rsidR="003E3355" w:rsidRPr="003E3355" w:rsidRDefault="003E3355" w:rsidP="003E3355">
            <w:pPr>
              <w:spacing w:line="240" w:lineRule="auto"/>
              <w:ind w:firstLine="0"/>
              <w:jc w:val="right"/>
              <w:rPr>
                <w:sz w:val="20"/>
              </w:rPr>
            </w:pPr>
            <w:r w:rsidRPr="003E3355">
              <w:rPr>
                <w:sz w:val="20"/>
              </w:rPr>
              <w:t>10 895,3</w:t>
            </w:r>
          </w:p>
        </w:tc>
        <w:tc>
          <w:tcPr>
            <w:tcW w:w="1135" w:type="dxa"/>
            <w:tcBorders>
              <w:top w:val="nil"/>
              <w:left w:val="nil"/>
              <w:bottom w:val="single" w:sz="4" w:space="0" w:color="auto"/>
              <w:right w:val="single" w:sz="4" w:space="0" w:color="auto"/>
            </w:tcBorders>
            <w:shd w:val="clear" w:color="auto" w:fill="auto"/>
            <w:vAlign w:val="bottom"/>
            <w:hideMark/>
          </w:tcPr>
          <w:p w14:paraId="441C55B7" w14:textId="77777777" w:rsidR="003E3355" w:rsidRPr="003E3355" w:rsidRDefault="003E3355" w:rsidP="003E3355">
            <w:pPr>
              <w:spacing w:line="240" w:lineRule="auto"/>
              <w:ind w:firstLine="0"/>
              <w:jc w:val="right"/>
              <w:rPr>
                <w:sz w:val="20"/>
              </w:rPr>
            </w:pPr>
            <w:r w:rsidRPr="003E3355">
              <w:rPr>
                <w:sz w:val="20"/>
              </w:rPr>
              <w:t>10 895,3</w:t>
            </w:r>
          </w:p>
        </w:tc>
      </w:tr>
      <w:tr w:rsidR="003E3355" w:rsidRPr="003E3355" w14:paraId="120EB5A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DBA6E8" w14:textId="77777777" w:rsidR="003E3355" w:rsidRPr="003E3355" w:rsidRDefault="003E3355" w:rsidP="003E3355">
            <w:pPr>
              <w:spacing w:line="240" w:lineRule="auto"/>
              <w:ind w:firstLine="0"/>
              <w:jc w:val="left"/>
              <w:rPr>
                <w:b/>
                <w:bCs/>
                <w:sz w:val="18"/>
                <w:szCs w:val="18"/>
              </w:rPr>
            </w:pPr>
            <w:r w:rsidRPr="003E3355">
              <w:rPr>
                <w:b/>
                <w:bCs/>
                <w:sz w:val="18"/>
                <w:szCs w:val="18"/>
              </w:rPr>
              <w:t>Жилищное хозяйство</w:t>
            </w:r>
          </w:p>
        </w:tc>
        <w:tc>
          <w:tcPr>
            <w:tcW w:w="426" w:type="dxa"/>
            <w:tcBorders>
              <w:top w:val="nil"/>
              <w:left w:val="nil"/>
              <w:bottom w:val="single" w:sz="4" w:space="0" w:color="auto"/>
              <w:right w:val="single" w:sz="4" w:space="0" w:color="auto"/>
            </w:tcBorders>
            <w:shd w:val="clear" w:color="auto" w:fill="auto"/>
            <w:vAlign w:val="center"/>
            <w:hideMark/>
          </w:tcPr>
          <w:p w14:paraId="169EE395"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688D81A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17B4ACA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951591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0D3A4F2" w14:textId="77777777" w:rsidR="003E3355" w:rsidRPr="003E3355" w:rsidRDefault="003E3355" w:rsidP="003E3355">
            <w:pPr>
              <w:spacing w:line="240" w:lineRule="auto"/>
              <w:ind w:firstLine="0"/>
              <w:jc w:val="right"/>
              <w:rPr>
                <w:sz w:val="20"/>
              </w:rPr>
            </w:pPr>
            <w:r w:rsidRPr="003E3355">
              <w:rPr>
                <w:sz w:val="20"/>
              </w:rPr>
              <w:t>1 341,5</w:t>
            </w:r>
          </w:p>
        </w:tc>
        <w:tc>
          <w:tcPr>
            <w:tcW w:w="1135" w:type="dxa"/>
            <w:tcBorders>
              <w:top w:val="nil"/>
              <w:left w:val="nil"/>
              <w:bottom w:val="single" w:sz="4" w:space="0" w:color="auto"/>
              <w:right w:val="single" w:sz="4" w:space="0" w:color="auto"/>
            </w:tcBorders>
            <w:shd w:val="clear" w:color="auto" w:fill="auto"/>
            <w:vAlign w:val="bottom"/>
            <w:hideMark/>
          </w:tcPr>
          <w:p w14:paraId="226B865F" w14:textId="77777777" w:rsidR="003E3355" w:rsidRPr="003E3355" w:rsidRDefault="003E3355" w:rsidP="003E3355">
            <w:pPr>
              <w:spacing w:line="240" w:lineRule="auto"/>
              <w:ind w:firstLine="0"/>
              <w:jc w:val="right"/>
              <w:rPr>
                <w:sz w:val="20"/>
              </w:rPr>
            </w:pPr>
            <w:r w:rsidRPr="003E3355">
              <w:rPr>
                <w:sz w:val="20"/>
              </w:rPr>
              <w:t>1 341,5</w:t>
            </w:r>
          </w:p>
        </w:tc>
      </w:tr>
      <w:tr w:rsidR="003E3355" w:rsidRPr="003E3355" w14:paraId="412A40A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5C1BB7"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Поддержка жилищного хозяйства</w:t>
            </w:r>
          </w:p>
        </w:tc>
        <w:tc>
          <w:tcPr>
            <w:tcW w:w="426" w:type="dxa"/>
            <w:tcBorders>
              <w:top w:val="nil"/>
              <w:left w:val="nil"/>
              <w:bottom w:val="single" w:sz="4" w:space="0" w:color="auto"/>
              <w:right w:val="single" w:sz="4" w:space="0" w:color="auto"/>
            </w:tcBorders>
            <w:shd w:val="clear" w:color="auto" w:fill="auto"/>
            <w:vAlign w:val="center"/>
            <w:hideMark/>
          </w:tcPr>
          <w:p w14:paraId="3DA016F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419DF99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647DEDD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0003500000</w:t>
            </w:r>
          </w:p>
        </w:tc>
        <w:tc>
          <w:tcPr>
            <w:tcW w:w="567" w:type="dxa"/>
            <w:tcBorders>
              <w:top w:val="nil"/>
              <w:left w:val="nil"/>
              <w:bottom w:val="single" w:sz="4" w:space="0" w:color="auto"/>
              <w:right w:val="single" w:sz="4" w:space="0" w:color="auto"/>
            </w:tcBorders>
            <w:shd w:val="clear" w:color="auto" w:fill="auto"/>
            <w:vAlign w:val="center"/>
            <w:hideMark/>
          </w:tcPr>
          <w:p w14:paraId="4E1A9AA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DAC36C2" w14:textId="77777777" w:rsidR="003E3355" w:rsidRPr="003E3355" w:rsidRDefault="003E3355" w:rsidP="003E3355">
            <w:pPr>
              <w:spacing w:line="240" w:lineRule="auto"/>
              <w:ind w:firstLine="0"/>
              <w:jc w:val="right"/>
              <w:rPr>
                <w:sz w:val="20"/>
              </w:rPr>
            </w:pPr>
            <w:r w:rsidRPr="003E3355">
              <w:rPr>
                <w:sz w:val="20"/>
              </w:rPr>
              <w:t>1 341,5</w:t>
            </w:r>
          </w:p>
        </w:tc>
        <w:tc>
          <w:tcPr>
            <w:tcW w:w="1135" w:type="dxa"/>
            <w:tcBorders>
              <w:top w:val="nil"/>
              <w:left w:val="nil"/>
              <w:bottom w:val="single" w:sz="4" w:space="0" w:color="auto"/>
              <w:right w:val="single" w:sz="4" w:space="0" w:color="auto"/>
            </w:tcBorders>
            <w:shd w:val="clear" w:color="auto" w:fill="auto"/>
            <w:vAlign w:val="bottom"/>
            <w:hideMark/>
          </w:tcPr>
          <w:p w14:paraId="02BDA9DD" w14:textId="77777777" w:rsidR="003E3355" w:rsidRPr="003E3355" w:rsidRDefault="003E3355" w:rsidP="003E3355">
            <w:pPr>
              <w:spacing w:line="240" w:lineRule="auto"/>
              <w:ind w:firstLine="0"/>
              <w:jc w:val="right"/>
              <w:rPr>
                <w:sz w:val="20"/>
              </w:rPr>
            </w:pPr>
            <w:r w:rsidRPr="003E3355">
              <w:rPr>
                <w:sz w:val="20"/>
              </w:rPr>
              <w:t>1 341,5</w:t>
            </w:r>
          </w:p>
        </w:tc>
      </w:tr>
      <w:tr w:rsidR="003E3355" w:rsidRPr="003E3355" w14:paraId="46A613A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FF1772" w14:textId="77777777" w:rsidR="003E3355" w:rsidRPr="003E3355" w:rsidRDefault="003E3355" w:rsidP="003E3355">
            <w:pPr>
              <w:spacing w:line="240" w:lineRule="auto"/>
              <w:ind w:firstLine="0"/>
              <w:jc w:val="left"/>
              <w:rPr>
                <w:sz w:val="18"/>
                <w:szCs w:val="18"/>
              </w:rPr>
            </w:pPr>
            <w:r w:rsidRPr="003E3355">
              <w:rPr>
                <w:sz w:val="18"/>
                <w:szCs w:val="18"/>
              </w:rPr>
              <w:t xml:space="preserve">Капитальный ремонт жилищного фонда </w:t>
            </w:r>
          </w:p>
        </w:tc>
        <w:tc>
          <w:tcPr>
            <w:tcW w:w="426" w:type="dxa"/>
            <w:tcBorders>
              <w:top w:val="nil"/>
              <w:left w:val="nil"/>
              <w:bottom w:val="single" w:sz="4" w:space="0" w:color="auto"/>
              <w:right w:val="single" w:sz="4" w:space="0" w:color="auto"/>
            </w:tcBorders>
            <w:shd w:val="clear" w:color="auto" w:fill="auto"/>
            <w:vAlign w:val="center"/>
            <w:hideMark/>
          </w:tcPr>
          <w:p w14:paraId="3133338D"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144D787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B138209" w14:textId="77777777" w:rsidR="003E3355" w:rsidRPr="003E3355" w:rsidRDefault="003E3355" w:rsidP="003E3355">
            <w:pPr>
              <w:spacing w:line="240" w:lineRule="auto"/>
              <w:ind w:firstLine="0"/>
              <w:jc w:val="center"/>
              <w:rPr>
                <w:sz w:val="18"/>
                <w:szCs w:val="18"/>
              </w:rPr>
            </w:pPr>
            <w:r w:rsidRPr="003E3355">
              <w:rPr>
                <w:sz w:val="18"/>
                <w:szCs w:val="18"/>
              </w:rPr>
              <w:t>0003500200</w:t>
            </w:r>
          </w:p>
        </w:tc>
        <w:tc>
          <w:tcPr>
            <w:tcW w:w="567" w:type="dxa"/>
            <w:tcBorders>
              <w:top w:val="nil"/>
              <w:left w:val="nil"/>
              <w:bottom w:val="single" w:sz="4" w:space="0" w:color="auto"/>
              <w:right w:val="single" w:sz="4" w:space="0" w:color="auto"/>
            </w:tcBorders>
            <w:shd w:val="clear" w:color="auto" w:fill="auto"/>
            <w:vAlign w:val="center"/>
            <w:hideMark/>
          </w:tcPr>
          <w:p w14:paraId="3670896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6552C09" w14:textId="77777777" w:rsidR="003E3355" w:rsidRPr="003E3355" w:rsidRDefault="003E3355" w:rsidP="003E3355">
            <w:pPr>
              <w:spacing w:line="240" w:lineRule="auto"/>
              <w:ind w:firstLine="0"/>
              <w:jc w:val="right"/>
              <w:rPr>
                <w:sz w:val="20"/>
              </w:rPr>
            </w:pPr>
            <w:r w:rsidRPr="003E3355">
              <w:rPr>
                <w:sz w:val="20"/>
              </w:rPr>
              <w:t>1 341,5</w:t>
            </w:r>
          </w:p>
        </w:tc>
        <w:tc>
          <w:tcPr>
            <w:tcW w:w="1135" w:type="dxa"/>
            <w:tcBorders>
              <w:top w:val="nil"/>
              <w:left w:val="nil"/>
              <w:bottom w:val="single" w:sz="4" w:space="0" w:color="auto"/>
              <w:right w:val="single" w:sz="4" w:space="0" w:color="auto"/>
            </w:tcBorders>
            <w:shd w:val="clear" w:color="auto" w:fill="auto"/>
            <w:vAlign w:val="bottom"/>
            <w:hideMark/>
          </w:tcPr>
          <w:p w14:paraId="5C871E66" w14:textId="77777777" w:rsidR="003E3355" w:rsidRPr="003E3355" w:rsidRDefault="003E3355" w:rsidP="003E3355">
            <w:pPr>
              <w:spacing w:line="240" w:lineRule="auto"/>
              <w:ind w:firstLine="0"/>
              <w:jc w:val="right"/>
              <w:rPr>
                <w:sz w:val="20"/>
              </w:rPr>
            </w:pPr>
            <w:r w:rsidRPr="003E3355">
              <w:rPr>
                <w:sz w:val="20"/>
              </w:rPr>
              <w:t>1 341,5</w:t>
            </w:r>
          </w:p>
        </w:tc>
      </w:tr>
      <w:tr w:rsidR="003E3355" w:rsidRPr="003E3355" w14:paraId="433C1A3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C4DF83D"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63929EF"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5A0A6D5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D11B9A9" w14:textId="77777777" w:rsidR="003E3355" w:rsidRPr="003E3355" w:rsidRDefault="003E3355" w:rsidP="003E3355">
            <w:pPr>
              <w:spacing w:line="240" w:lineRule="auto"/>
              <w:ind w:firstLine="0"/>
              <w:jc w:val="center"/>
              <w:rPr>
                <w:sz w:val="18"/>
                <w:szCs w:val="18"/>
              </w:rPr>
            </w:pPr>
            <w:r w:rsidRPr="003E3355">
              <w:rPr>
                <w:sz w:val="18"/>
                <w:szCs w:val="18"/>
              </w:rPr>
              <w:t>0003500200</w:t>
            </w:r>
          </w:p>
        </w:tc>
        <w:tc>
          <w:tcPr>
            <w:tcW w:w="567" w:type="dxa"/>
            <w:tcBorders>
              <w:top w:val="nil"/>
              <w:left w:val="nil"/>
              <w:bottom w:val="single" w:sz="4" w:space="0" w:color="auto"/>
              <w:right w:val="single" w:sz="4" w:space="0" w:color="auto"/>
            </w:tcBorders>
            <w:shd w:val="clear" w:color="auto" w:fill="auto"/>
            <w:vAlign w:val="center"/>
            <w:hideMark/>
          </w:tcPr>
          <w:p w14:paraId="0C0C696E"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3355D0D" w14:textId="77777777" w:rsidR="003E3355" w:rsidRPr="003E3355" w:rsidRDefault="003E3355" w:rsidP="003E3355">
            <w:pPr>
              <w:spacing w:line="240" w:lineRule="auto"/>
              <w:ind w:firstLine="0"/>
              <w:jc w:val="right"/>
              <w:rPr>
                <w:sz w:val="20"/>
              </w:rPr>
            </w:pPr>
            <w:r w:rsidRPr="003E3355">
              <w:rPr>
                <w:sz w:val="20"/>
              </w:rPr>
              <w:t>1 341,5</w:t>
            </w:r>
          </w:p>
        </w:tc>
        <w:tc>
          <w:tcPr>
            <w:tcW w:w="1135" w:type="dxa"/>
            <w:tcBorders>
              <w:top w:val="nil"/>
              <w:left w:val="nil"/>
              <w:bottom w:val="single" w:sz="4" w:space="0" w:color="auto"/>
              <w:right w:val="single" w:sz="4" w:space="0" w:color="auto"/>
            </w:tcBorders>
            <w:shd w:val="clear" w:color="auto" w:fill="auto"/>
            <w:vAlign w:val="bottom"/>
            <w:hideMark/>
          </w:tcPr>
          <w:p w14:paraId="413FAF7D" w14:textId="77777777" w:rsidR="003E3355" w:rsidRPr="003E3355" w:rsidRDefault="003E3355" w:rsidP="003E3355">
            <w:pPr>
              <w:spacing w:line="240" w:lineRule="auto"/>
              <w:ind w:firstLine="0"/>
              <w:jc w:val="right"/>
              <w:rPr>
                <w:sz w:val="20"/>
              </w:rPr>
            </w:pPr>
            <w:r w:rsidRPr="003E3355">
              <w:rPr>
                <w:sz w:val="20"/>
              </w:rPr>
              <w:t>1 341,5</w:t>
            </w:r>
          </w:p>
        </w:tc>
      </w:tr>
      <w:tr w:rsidR="003E3355" w:rsidRPr="003E3355" w14:paraId="7C06BE4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C7691A"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44180D92"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69CD6F1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092B58B1" w14:textId="77777777" w:rsidR="003E3355" w:rsidRPr="003E3355" w:rsidRDefault="003E3355" w:rsidP="003E3355">
            <w:pPr>
              <w:spacing w:line="240" w:lineRule="auto"/>
              <w:ind w:firstLine="0"/>
              <w:jc w:val="center"/>
              <w:rPr>
                <w:sz w:val="18"/>
                <w:szCs w:val="18"/>
              </w:rPr>
            </w:pPr>
            <w:r w:rsidRPr="003E3355">
              <w:rPr>
                <w:sz w:val="18"/>
                <w:szCs w:val="18"/>
              </w:rPr>
              <w:t>0003500200</w:t>
            </w:r>
          </w:p>
        </w:tc>
        <w:tc>
          <w:tcPr>
            <w:tcW w:w="567" w:type="dxa"/>
            <w:tcBorders>
              <w:top w:val="nil"/>
              <w:left w:val="nil"/>
              <w:bottom w:val="single" w:sz="4" w:space="0" w:color="auto"/>
              <w:right w:val="single" w:sz="4" w:space="0" w:color="auto"/>
            </w:tcBorders>
            <w:shd w:val="clear" w:color="auto" w:fill="auto"/>
            <w:vAlign w:val="center"/>
            <w:hideMark/>
          </w:tcPr>
          <w:p w14:paraId="5EF62C88"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5173A05" w14:textId="77777777" w:rsidR="003E3355" w:rsidRPr="003E3355" w:rsidRDefault="003E3355" w:rsidP="003E3355">
            <w:pPr>
              <w:spacing w:line="240" w:lineRule="auto"/>
              <w:ind w:firstLine="0"/>
              <w:jc w:val="right"/>
              <w:rPr>
                <w:sz w:val="20"/>
              </w:rPr>
            </w:pPr>
            <w:r w:rsidRPr="003E3355">
              <w:rPr>
                <w:sz w:val="20"/>
              </w:rPr>
              <w:t>1 341,5</w:t>
            </w:r>
          </w:p>
        </w:tc>
        <w:tc>
          <w:tcPr>
            <w:tcW w:w="1135" w:type="dxa"/>
            <w:tcBorders>
              <w:top w:val="nil"/>
              <w:left w:val="nil"/>
              <w:bottom w:val="single" w:sz="4" w:space="0" w:color="auto"/>
              <w:right w:val="single" w:sz="4" w:space="0" w:color="auto"/>
            </w:tcBorders>
            <w:shd w:val="clear" w:color="auto" w:fill="auto"/>
            <w:vAlign w:val="bottom"/>
            <w:hideMark/>
          </w:tcPr>
          <w:p w14:paraId="071998C7" w14:textId="77777777" w:rsidR="003E3355" w:rsidRPr="003E3355" w:rsidRDefault="003E3355" w:rsidP="003E3355">
            <w:pPr>
              <w:spacing w:line="240" w:lineRule="auto"/>
              <w:ind w:firstLine="0"/>
              <w:jc w:val="right"/>
              <w:rPr>
                <w:sz w:val="20"/>
              </w:rPr>
            </w:pPr>
            <w:r w:rsidRPr="003E3355">
              <w:rPr>
                <w:sz w:val="20"/>
              </w:rPr>
              <w:t>1 341,5</w:t>
            </w:r>
          </w:p>
        </w:tc>
      </w:tr>
      <w:tr w:rsidR="003E3355" w:rsidRPr="003E3355" w14:paraId="18825E1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BF1F56" w14:textId="77777777" w:rsidR="003E3355" w:rsidRPr="003E3355" w:rsidRDefault="003E3355" w:rsidP="003E3355">
            <w:pPr>
              <w:spacing w:line="240" w:lineRule="auto"/>
              <w:ind w:firstLine="0"/>
              <w:jc w:val="left"/>
              <w:rPr>
                <w:b/>
                <w:bCs/>
                <w:sz w:val="18"/>
                <w:szCs w:val="18"/>
              </w:rPr>
            </w:pPr>
            <w:r w:rsidRPr="003E3355">
              <w:rPr>
                <w:b/>
                <w:bCs/>
                <w:sz w:val="18"/>
                <w:szCs w:val="18"/>
              </w:rPr>
              <w:t>Коммунальное хозяйство</w:t>
            </w:r>
          </w:p>
        </w:tc>
        <w:tc>
          <w:tcPr>
            <w:tcW w:w="426" w:type="dxa"/>
            <w:tcBorders>
              <w:top w:val="nil"/>
              <w:left w:val="nil"/>
              <w:bottom w:val="single" w:sz="4" w:space="0" w:color="auto"/>
              <w:right w:val="single" w:sz="4" w:space="0" w:color="auto"/>
            </w:tcBorders>
            <w:shd w:val="clear" w:color="auto" w:fill="auto"/>
            <w:vAlign w:val="center"/>
            <w:hideMark/>
          </w:tcPr>
          <w:p w14:paraId="2421E2DC"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4308E9BD"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7FBCD0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1F474E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36B8EF" w14:textId="77777777" w:rsidR="003E3355" w:rsidRPr="003E3355" w:rsidRDefault="003E3355" w:rsidP="003E3355">
            <w:pPr>
              <w:spacing w:line="240" w:lineRule="auto"/>
              <w:ind w:firstLine="0"/>
              <w:jc w:val="right"/>
              <w:rPr>
                <w:sz w:val="20"/>
              </w:rPr>
            </w:pPr>
            <w:r w:rsidRPr="003E3355">
              <w:rPr>
                <w:sz w:val="20"/>
              </w:rPr>
              <w:t>2 600,0</w:t>
            </w:r>
          </w:p>
        </w:tc>
        <w:tc>
          <w:tcPr>
            <w:tcW w:w="1135" w:type="dxa"/>
            <w:tcBorders>
              <w:top w:val="nil"/>
              <w:left w:val="nil"/>
              <w:bottom w:val="single" w:sz="4" w:space="0" w:color="auto"/>
              <w:right w:val="single" w:sz="4" w:space="0" w:color="auto"/>
            </w:tcBorders>
            <w:shd w:val="clear" w:color="auto" w:fill="auto"/>
            <w:vAlign w:val="bottom"/>
            <w:hideMark/>
          </w:tcPr>
          <w:p w14:paraId="606186EF" w14:textId="77777777" w:rsidR="003E3355" w:rsidRPr="003E3355" w:rsidRDefault="003E3355" w:rsidP="003E3355">
            <w:pPr>
              <w:spacing w:line="240" w:lineRule="auto"/>
              <w:ind w:firstLine="0"/>
              <w:jc w:val="right"/>
              <w:rPr>
                <w:sz w:val="20"/>
              </w:rPr>
            </w:pPr>
            <w:r w:rsidRPr="003E3355">
              <w:rPr>
                <w:sz w:val="20"/>
              </w:rPr>
              <w:t>2 600,0</w:t>
            </w:r>
          </w:p>
        </w:tc>
      </w:tr>
      <w:tr w:rsidR="003E3355" w:rsidRPr="003E3355" w14:paraId="160E98C9" w14:textId="77777777" w:rsidTr="003E3355">
        <w:trPr>
          <w:trHeight w:val="720"/>
        </w:trPr>
        <w:tc>
          <w:tcPr>
            <w:tcW w:w="4531" w:type="dxa"/>
            <w:tcBorders>
              <w:top w:val="nil"/>
              <w:left w:val="single" w:sz="4" w:space="0" w:color="auto"/>
              <w:bottom w:val="single" w:sz="4" w:space="0" w:color="auto"/>
              <w:right w:val="nil"/>
            </w:tcBorders>
            <w:shd w:val="clear" w:color="auto" w:fill="auto"/>
            <w:vAlign w:val="center"/>
            <w:hideMark/>
          </w:tcPr>
          <w:p w14:paraId="5C5F3A1E" w14:textId="77777777" w:rsidR="003E3355" w:rsidRPr="003E3355" w:rsidRDefault="003E3355" w:rsidP="003E3355">
            <w:pPr>
              <w:spacing w:line="240" w:lineRule="auto"/>
              <w:ind w:firstLine="0"/>
              <w:jc w:val="left"/>
              <w:rPr>
                <w:sz w:val="18"/>
                <w:szCs w:val="18"/>
              </w:rPr>
            </w:pPr>
            <w:r w:rsidRPr="003E3355">
              <w:rPr>
                <w:sz w:val="18"/>
                <w:szCs w:val="18"/>
              </w:rPr>
              <w:t>Софинансирование модернизации объектов теплоэнергетики и капитальный ремонт объектов коммунальной инфраструктуры, находящейся в муниципальной собственности</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4C45747A"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1F925586"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4BE7AA0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00000S4905</w:t>
            </w:r>
          </w:p>
        </w:tc>
        <w:tc>
          <w:tcPr>
            <w:tcW w:w="567" w:type="dxa"/>
            <w:tcBorders>
              <w:top w:val="nil"/>
              <w:left w:val="single" w:sz="4" w:space="0" w:color="auto"/>
              <w:bottom w:val="single" w:sz="4" w:space="0" w:color="auto"/>
              <w:right w:val="nil"/>
            </w:tcBorders>
            <w:shd w:val="clear" w:color="auto" w:fill="auto"/>
            <w:vAlign w:val="center"/>
            <w:hideMark/>
          </w:tcPr>
          <w:p w14:paraId="1173B3A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EBFDBF8" w14:textId="77777777" w:rsidR="003E3355" w:rsidRPr="003E3355" w:rsidRDefault="003E3355" w:rsidP="003E3355">
            <w:pPr>
              <w:spacing w:line="240" w:lineRule="auto"/>
              <w:ind w:firstLine="0"/>
              <w:jc w:val="right"/>
              <w:rPr>
                <w:sz w:val="20"/>
              </w:rPr>
            </w:pPr>
            <w:r w:rsidRPr="003E3355">
              <w:rPr>
                <w:sz w:val="20"/>
              </w:rPr>
              <w:t>2 600,0</w:t>
            </w:r>
          </w:p>
        </w:tc>
        <w:tc>
          <w:tcPr>
            <w:tcW w:w="1135" w:type="dxa"/>
            <w:tcBorders>
              <w:top w:val="nil"/>
              <w:left w:val="nil"/>
              <w:bottom w:val="single" w:sz="4" w:space="0" w:color="auto"/>
              <w:right w:val="single" w:sz="4" w:space="0" w:color="auto"/>
            </w:tcBorders>
            <w:shd w:val="clear" w:color="auto" w:fill="auto"/>
            <w:vAlign w:val="bottom"/>
            <w:hideMark/>
          </w:tcPr>
          <w:p w14:paraId="41668BD1" w14:textId="77777777" w:rsidR="003E3355" w:rsidRPr="003E3355" w:rsidRDefault="003E3355" w:rsidP="003E3355">
            <w:pPr>
              <w:spacing w:line="240" w:lineRule="auto"/>
              <w:ind w:firstLine="0"/>
              <w:jc w:val="right"/>
              <w:rPr>
                <w:sz w:val="20"/>
              </w:rPr>
            </w:pPr>
            <w:r w:rsidRPr="003E3355">
              <w:rPr>
                <w:sz w:val="20"/>
              </w:rPr>
              <w:t>2 600,0</w:t>
            </w:r>
          </w:p>
        </w:tc>
      </w:tr>
      <w:tr w:rsidR="003E3355" w:rsidRPr="003E3355" w14:paraId="4CF2EDF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0811EA"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5A40F01"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11E080C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6CB8AC2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00000S4905</w:t>
            </w:r>
          </w:p>
        </w:tc>
        <w:tc>
          <w:tcPr>
            <w:tcW w:w="567" w:type="dxa"/>
            <w:tcBorders>
              <w:top w:val="nil"/>
              <w:left w:val="single" w:sz="4" w:space="0" w:color="auto"/>
              <w:bottom w:val="single" w:sz="4" w:space="0" w:color="auto"/>
              <w:right w:val="nil"/>
            </w:tcBorders>
            <w:shd w:val="clear" w:color="auto" w:fill="auto"/>
            <w:vAlign w:val="center"/>
            <w:hideMark/>
          </w:tcPr>
          <w:p w14:paraId="03B142EA"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260D077" w14:textId="77777777" w:rsidR="003E3355" w:rsidRPr="003E3355" w:rsidRDefault="003E3355" w:rsidP="003E3355">
            <w:pPr>
              <w:spacing w:line="240" w:lineRule="auto"/>
              <w:ind w:firstLine="0"/>
              <w:jc w:val="right"/>
              <w:rPr>
                <w:sz w:val="20"/>
              </w:rPr>
            </w:pPr>
            <w:r w:rsidRPr="003E3355">
              <w:rPr>
                <w:sz w:val="20"/>
              </w:rPr>
              <w:t>2 600,0</w:t>
            </w:r>
          </w:p>
        </w:tc>
        <w:tc>
          <w:tcPr>
            <w:tcW w:w="1135" w:type="dxa"/>
            <w:tcBorders>
              <w:top w:val="nil"/>
              <w:left w:val="nil"/>
              <w:bottom w:val="single" w:sz="4" w:space="0" w:color="auto"/>
              <w:right w:val="single" w:sz="4" w:space="0" w:color="auto"/>
            </w:tcBorders>
            <w:shd w:val="clear" w:color="auto" w:fill="auto"/>
            <w:vAlign w:val="bottom"/>
            <w:hideMark/>
          </w:tcPr>
          <w:p w14:paraId="172A4DAF" w14:textId="77777777" w:rsidR="003E3355" w:rsidRPr="003E3355" w:rsidRDefault="003E3355" w:rsidP="003E3355">
            <w:pPr>
              <w:spacing w:line="240" w:lineRule="auto"/>
              <w:ind w:firstLine="0"/>
              <w:jc w:val="right"/>
              <w:rPr>
                <w:sz w:val="20"/>
              </w:rPr>
            </w:pPr>
            <w:r w:rsidRPr="003E3355">
              <w:rPr>
                <w:sz w:val="20"/>
              </w:rPr>
              <w:t>2 600,0</w:t>
            </w:r>
          </w:p>
        </w:tc>
      </w:tr>
      <w:tr w:rsidR="003E3355" w:rsidRPr="003E3355" w14:paraId="68E4912B"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EA104B0" w14:textId="26C2A4D3"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целях капитального ремонта </w:t>
            </w:r>
            <w:r w:rsidR="00E506B7" w:rsidRPr="003E3355">
              <w:rPr>
                <w:sz w:val="18"/>
                <w:szCs w:val="18"/>
              </w:rPr>
              <w:t>муниципального имущества</w:t>
            </w:r>
          </w:p>
        </w:tc>
        <w:tc>
          <w:tcPr>
            <w:tcW w:w="426" w:type="dxa"/>
            <w:tcBorders>
              <w:top w:val="nil"/>
              <w:left w:val="nil"/>
              <w:bottom w:val="single" w:sz="4" w:space="0" w:color="auto"/>
              <w:right w:val="single" w:sz="4" w:space="0" w:color="auto"/>
            </w:tcBorders>
            <w:shd w:val="clear" w:color="auto" w:fill="auto"/>
            <w:vAlign w:val="center"/>
            <w:hideMark/>
          </w:tcPr>
          <w:p w14:paraId="223D9E7E"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30F61759"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6BEA876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00000S4905</w:t>
            </w:r>
          </w:p>
        </w:tc>
        <w:tc>
          <w:tcPr>
            <w:tcW w:w="567" w:type="dxa"/>
            <w:tcBorders>
              <w:top w:val="nil"/>
              <w:left w:val="single" w:sz="4" w:space="0" w:color="auto"/>
              <w:bottom w:val="single" w:sz="4" w:space="0" w:color="auto"/>
              <w:right w:val="nil"/>
            </w:tcBorders>
            <w:shd w:val="clear" w:color="auto" w:fill="auto"/>
            <w:vAlign w:val="center"/>
            <w:hideMark/>
          </w:tcPr>
          <w:p w14:paraId="1F5A2F20" w14:textId="77777777" w:rsidR="003E3355" w:rsidRPr="003E3355" w:rsidRDefault="003E3355" w:rsidP="003E3355">
            <w:pPr>
              <w:spacing w:line="240" w:lineRule="auto"/>
              <w:ind w:firstLine="0"/>
              <w:jc w:val="center"/>
              <w:rPr>
                <w:sz w:val="18"/>
                <w:szCs w:val="18"/>
              </w:rPr>
            </w:pPr>
            <w:r w:rsidRPr="003E3355">
              <w:rPr>
                <w:sz w:val="18"/>
                <w:szCs w:val="18"/>
              </w:rPr>
              <w:t>243</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1CE9FE3" w14:textId="77777777" w:rsidR="003E3355" w:rsidRPr="003E3355" w:rsidRDefault="003E3355" w:rsidP="003E3355">
            <w:pPr>
              <w:spacing w:line="240" w:lineRule="auto"/>
              <w:ind w:firstLine="0"/>
              <w:jc w:val="right"/>
              <w:rPr>
                <w:sz w:val="20"/>
              </w:rPr>
            </w:pPr>
            <w:r w:rsidRPr="003E3355">
              <w:rPr>
                <w:sz w:val="20"/>
              </w:rPr>
              <w:t>2 600,0</w:t>
            </w:r>
          </w:p>
        </w:tc>
        <w:tc>
          <w:tcPr>
            <w:tcW w:w="1135" w:type="dxa"/>
            <w:tcBorders>
              <w:top w:val="nil"/>
              <w:left w:val="nil"/>
              <w:bottom w:val="single" w:sz="4" w:space="0" w:color="auto"/>
              <w:right w:val="single" w:sz="4" w:space="0" w:color="auto"/>
            </w:tcBorders>
            <w:shd w:val="clear" w:color="auto" w:fill="auto"/>
            <w:vAlign w:val="bottom"/>
            <w:hideMark/>
          </w:tcPr>
          <w:p w14:paraId="4ED8A952" w14:textId="77777777" w:rsidR="003E3355" w:rsidRPr="003E3355" w:rsidRDefault="003E3355" w:rsidP="003E3355">
            <w:pPr>
              <w:spacing w:line="240" w:lineRule="auto"/>
              <w:ind w:firstLine="0"/>
              <w:jc w:val="right"/>
              <w:rPr>
                <w:sz w:val="20"/>
              </w:rPr>
            </w:pPr>
            <w:r w:rsidRPr="003E3355">
              <w:rPr>
                <w:sz w:val="20"/>
              </w:rPr>
              <w:t>2 600,0</w:t>
            </w:r>
          </w:p>
        </w:tc>
      </w:tr>
      <w:tr w:rsidR="003E3355" w:rsidRPr="003E3355" w14:paraId="1163DEA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3A20B6B" w14:textId="77777777" w:rsidR="003E3355" w:rsidRPr="003E3355" w:rsidRDefault="003E3355" w:rsidP="003E3355">
            <w:pPr>
              <w:spacing w:line="240" w:lineRule="auto"/>
              <w:ind w:firstLine="0"/>
              <w:jc w:val="left"/>
              <w:rPr>
                <w:b/>
                <w:bCs/>
                <w:sz w:val="18"/>
                <w:szCs w:val="18"/>
              </w:rPr>
            </w:pPr>
            <w:r w:rsidRPr="003E3355">
              <w:rPr>
                <w:b/>
                <w:bCs/>
                <w:sz w:val="18"/>
                <w:szCs w:val="18"/>
              </w:rPr>
              <w:t>Благоустройство</w:t>
            </w:r>
          </w:p>
        </w:tc>
        <w:tc>
          <w:tcPr>
            <w:tcW w:w="426" w:type="dxa"/>
            <w:tcBorders>
              <w:top w:val="nil"/>
              <w:left w:val="nil"/>
              <w:bottom w:val="single" w:sz="4" w:space="0" w:color="auto"/>
              <w:right w:val="single" w:sz="4" w:space="0" w:color="auto"/>
            </w:tcBorders>
            <w:shd w:val="clear" w:color="auto" w:fill="auto"/>
            <w:vAlign w:val="center"/>
            <w:hideMark/>
          </w:tcPr>
          <w:p w14:paraId="1A9CD7D2"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0E1065DD"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2620893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493C796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009C194" w14:textId="77777777" w:rsidR="003E3355" w:rsidRPr="003E3355" w:rsidRDefault="003E3355" w:rsidP="003E3355">
            <w:pPr>
              <w:spacing w:line="240" w:lineRule="auto"/>
              <w:ind w:firstLine="0"/>
              <w:jc w:val="right"/>
              <w:rPr>
                <w:sz w:val="20"/>
              </w:rPr>
            </w:pPr>
            <w:r w:rsidRPr="003E3355">
              <w:rPr>
                <w:sz w:val="20"/>
              </w:rPr>
              <w:t>6 953,8</w:t>
            </w:r>
          </w:p>
        </w:tc>
        <w:tc>
          <w:tcPr>
            <w:tcW w:w="1135" w:type="dxa"/>
            <w:tcBorders>
              <w:top w:val="nil"/>
              <w:left w:val="nil"/>
              <w:bottom w:val="single" w:sz="4" w:space="0" w:color="auto"/>
              <w:right w:val="single" w:sz="4" w:space="0" w:color="auto"/>
            </w:tcBorders>
            <w:shd w:val="clear" w:color="auto" w:fill="auto"/>
            <w:vAlign w:val="bottom"/>
            <w:hideMark/>
          </w:tcPr>
          <w:p w14:paraId="015412DA" w14:textId="77777777" w:rsidR="003E3355" w:rsidRPr="003E3355" w:rsidRDefault="003E3355" w:rsidP="003E3355">
            <w:pPr>
              <w:spacing w:line="240" w:lineRule="auto"/>
              <w:ind w:firstLine="0"/>
              <w:jc w:val="right"/>
              <w:rPr>
                <w:sz w:val="20"/>
              </w:rPr>
            </w:pPr>
            <w:r w:rsidRPr="003E3355">
              <w:rPr>
                <w:sz w:val="20"/>
              </w:rPr>
              <w:t>6 953,8</w:t>
            </w:r>
          </w:p>
        </w:tc>
      </w:tr>
      <w:tr w:rsidR="003E3355" w:rsidRPr="003E3355" w14:paraId="1FC2F797"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3F60B17D" w14:textId="77777777" w:rsidR="003E3355" w:rsidRPr="003E3355" w:rsidRDefault="003E3355" w:rsidP="003E3355">
            <w:pPr>
              <w:spacing w:line="240" w:lineRule="auto"/>
              <w:ind w:firstLine="0"/>
              <w:jc w:val="left"/>
              <w:rPr>
                <w:sz w:val="18"/>
                <w:szCs w:val="18"/>
              </w:rPr>
            </w:pPr>
            <w:r w:rsidRPr="003E3355">
              <w:rPr>
                <w:sz w:val="18"/>
                <w:szCs w:val="18"/>
              </w:rPr>
              <w:lastRenderedPageBreak/>
              <w:t>Субсидии бюджетам муниципальных округов на реализацию программ "Формирования современной городской среды"</w:t>
            </w:r>
          </w:p>
        </w:tc>
        <w:tc>
          <w:tcPr>
            <w:tcW w:w="426" w:type="dxa"/>
            <w:tcBorders>
              <w:top w:val="nil"/>
              <w:left w:val="single" w:sz="4" w:space="0" w:color="auto"/>
              <w:bottom w:val="single" w:sz="4" w:space="0" w:color="auto"/>
              <w:right w:val="nil"/>
            </w:tcBorders>
            <w:shd w:val="clear" w:color="auto" w:fill="auto"/>
            <w:vAlign w:val="center"/>
            <w:hideMark/>
          </w:tcPr>
          <w:p w14:paraId="7B85D61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single" w:sz="4" w:space="0" w:color="auto"/>
              <w:bottom w:val="single" w:sz="4" w:space="0" w:color="auto"/>
              <w:right w:val="nil"/>
            </w:tcBorders>
            <w:shd w:val="clear" w:color="auto" w:fill="auto"/>
            <w:vAlign w:val="center"/>
            <w:hideMark/>
          </w:tcPr>
          <w:p w14:paraId="587267F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380BA9F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000F255550</w:t>
            </w:r>
          </w:p>
        </w:tc>
        <w:tc>
          <w:tcPr>
            <w:tcW w:w="567" w:type="dxa"/>
            <w:tcBorders>
              <w:top w:val="nil"/>
              <w:left w:val="single" w:sz="4" w:space="0" w:color="auto"/>
              <w:bottom w:val="single" w:sz="4" w:space="0" w:color="auto"/>
              <w:right w:val="nil"/>
            </w:tcBorders>
            <w:shd w:val="clear" w:color="auto" w:fill="auto"/>
            <w:vAlign w:val="center"/>
            <w:hideMark/>
          </w:tcPr>
          <w:p w14:paraId="3284B29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7C40B5F" w14:textId="77777777" w:rsidR="003E3355" w:rsidRPr="003E3355" w:rsidRDefault="003E3355" w:rsidP="003E3355">
            <w:pPr>
              <w:spacing w:line="240" w:lineRule="auto"/>
              <w:ind w:firstLine="0"/>
              <w:jc w:val="right"/>
              <w:rPr>
                <w:sz w:val="20"/>
              </w:rPr>
            </w:pPr>
            <w:r w:rsidRPr="003E3355">
              <w:rPr>
                <w:sz w:val="20"/>
              </w:rPr>
              <w:t>121,1</w:t>
            </w:r>
          </w:p>
        </w:tc>
        <w:tc>
          <w:tcPr>
            <w:tcW w:w="1135" w:type="dxa"/>
            <w:tcBorders>
              <w:top w:val="nil"/>
              <w:left w:val="nil"/>
              <w:bottom w:val="single" w:sz="4" w:space="0" w:color="auto"/>
              <w:right w:val="single" w:sz="4" w:space="0" w:color="auto"/>
            </w:tcBorders>
            <w:shd w:val="clear" w:color="auto" w:fill="auto"/>
            <w:vAlign w:val="bottom"/>
            <w:hideMark/>
          </w:tcPr>
          <w:p w14:paraId="26F4FE0D" w14:textId="77777777" w:rsidR="003E3355" w:rsidRPr="003E3355" w:rsidRDefault="003E3355" w:rsidP="003E3355">
            <w:pPr>
              <w:spacing w:line="240" w:lineRule="auto"/>
              <w:ind w:firstLine="0"/>
              <w:jc w:val="right"/>
              <w:rPr>
                <w:sz w:val="20"/>
              </w:rPr>
            </w:pPr>
            <w:r w:rsidRPr="003E3355">
              <w:rPr>
                <w:sz w:val="20"/>
              </w:rPr>
              <w:t>121,1</w:t>
            </w:r>
          </w:p>
        </w:tc>
      </w:tr>
      <w:tr w:rsidR="003E3355" w:rsidRPr="003E3355" w14:paraId="20CFC9C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A11E8B"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611D874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single" w:sz="4" w:space="0" w:color="auto"/>
              <w:bottom w:val="single" w:sz="4" w:space="0" w:color="auto"/>
              <w:right w:val="nil"/>
            </w:tcBorders>
            <w:shd w:val="clear" w:color="auto" w:fill="auto"/>
            <w:vAlign w:val="center"/>
            <w:hideMark/>
          </w:tcPr>
          <w:p w14:paraId="44DC4F6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52DF896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000F255550</w:t>
            </w:r>
          </w:p>
        </w:tc>
        <w:tc>
          <w:tcPr>
            <w:tcW w:w="567" w:type="dxa"/>
            <w:tcBorders>
              <w:top w:val="nil"/>
              <w:left w:val="single" w:sz="4" w:space="0" w:color="auto"/>
              <w:bottom w:val="single" w:sz="4" w:space="0" w:color="auto"/>
              <w:right w:val="nil"/>
            </w:tcBorders>
            <w:shd w:val="clear" w:color="auto" w:fill="auto"/>
            <w:vAlign w:val="center"/>
            <w:hideMark/>
          </w:tcPr>
          <w:p w14:paraId="64A7CDFF"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496A0B5" w14:textId="77777777" w:rsidR="003E3355" w:rsidRPr="003E3355" w:rsidRDefault="003E3355" w:rsidP="003E3355">
            <w:pPr>
              <w:spacing w:line="240" w:lineRule="auto"/>
              <w:ind w:firstLine="0"/>
              <w:jc w:val="right"/>
              <w:rPr>
                <w:sz w:val="20"/>
              </w:rPr>
            </w:pPr>
            <w:r w:rsidRPr="003E3355">
              <w:rPr>
                <w:sz w:val="20"/>
              </w:rPr>
              <w:t>121,1</w:t>
            </w:r>
          </w:p>
        </w:tc>
        <w:tc>
          <w:tcPr>
            <w:tcW w:w="1135" w:type="dxa"/>
            <w:tcBorders>
              <w:top w:val="nil"/>
              <w:left w:val="nil"/>
              <w:bottom w:val="single" w:sz="4" w:space="0" w:color="auto"/>
              <w:right w:val="single" w:sz="4" w:space="0" w:color="auto"/>
            </w:tcBorders>
            <w:shd w:val="clear" w:color="auto" w:fill="auto"/>
            <w:vAlign w:val="bottom"/>
            <w:hideMark/>
          </w:tcPr>
          <w:p w14:paraId="719FF6E6" w14:textId="77777777" w:rsidR="003E3355" w:rsidRPr="003E3355" w:rsidRDefault="003E3355" w:rsidP="003E3355">
            <w:pPr>
              <w:spacing w:line="240" w:lineRule="auto"/>
              <w:ind w:firstLine="0"/>
              <w:jc w:val="right"/>
              <w:rPr>
                <w:sz w:val="20"/>
              </w:rPr>
            </w:pPr>
            <w:r w:rsidRPr="003E3355">
              <w:rPr>
                <w:sz w:val="20"/>
              </w:rPr>
              <w:t>121,1</w:t>
            </w:r>
          </w:p>
        </w:tc>
      </w:tr>
      <w:tr w:rsidR="003E3355" w:rsidRPr="003E3355" w14:paraId="4C8DF0B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E7C59EA"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63924D8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single" w:sz="4" w:space="0" w:color="auto"/>
              <w:bottom w:val="single" w:sz="4" w:space="0" w:color="auto"/>
              <w:right w:val="nil"/>
            </w:tcBorders>
            <w:shd w:val="clear" w:color="auto" w:fill="auto"/>
            <w:vAlign w:val="center"/>
            <w:hideMark/>
          </w:tcPr>
          <w:p w14:paraId="7EB641D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3108953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000F255550</w:t>
            </w:r>
          </w:p>
        </w:tc>
        <w:tc>
          <w:tcPr>
            <w:tcW w:w="567" w:type="dxa"/>
            <w:tcBorders>
              <w:top w:val="nil"/>
              <w:left w:val="single" w:sz="4" w:space="0" w:color="auto"/>
              <w:bottom w:val="single" w:sz="4" w:space="0" w:color="auto"/>
              <w:right w:val="nil"/>
            </w:tcBorders>
            <w:shd w:val="clear" w:color="auto" w:fill="auto"/>
            <w:vAlign w:val="center"/>
            <w:hideMark/>
          </w:tcPr>
          <w:p w14:paraId="315257F2"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F04B262" w14:textId="77777777" w:rsidR="003E3355" w:rsidRPr="003E3355" w:rsidRDefault="003E3355" w:rsidP="003E3355">
            <w:pPr>
              <w:spacing w:line="240" w:lineRule="auto"/>
              <w:ind w:firstLine="0"/>
              <w:jc w:val="right"/>
              <w:rPr>
                <w:sz w:val="20"/>
              </w:rPr>
            </w:pPr>
            <w:r w:rsidRPr="003E3355">
              <w:rPr>
                <w:sz w:val="20"/>
              </w:rPr>
              <w:t>121,1</w:t>
            </w:r>
          </w:p>
        </w:tc>
        <w:tc>
          <w:tcPr>
            <w:tcW w:w="1135" w:type="dxa"/>
            <w:tcBorders>
              <w:top w:val="nil"/>
              <w:left w:val="nil"/>
              <w:bottom w:val="single" w:sz="4" w:space="0" w:color="auto"/>
              <w:right w:val="single" w:sz="4" w:space="0" w:color="auto"/>
            </w:tcBorders>
            <w:shd w:val="clear" w:color="auto" w:fill="auto"/>
            <w:vAlign w:val="bottom"/>
            <w:hideMark/>
          </w:tcPr>
          <w:p w14:paraId="323C40C7" w14:textId="77777777" w:rsidR="003E3355" w:rsidRPr="003E3355" w:rsidRDefault="003E3355" w:rsidP="003E3355">
            <w:pPr>
              <w:spacing w:line="240" w:lineRule="auto"/>
              <w:ind w:firstLine="0"/>
              <w:jc w:val="right"/>
              <w:rPr>
                <w:sz w:val="20"/>
              </w:rPr>
            </w:pPr>
            <w:r w:rsidRPr="003E3355">
              <w:rPr>
                <w:sz w:val="20"/>
              </w:rPr>
              <w:t>121,1</w:t>
            </w:r>
          </w:p>
        </w:tc>
      </w:tr>
      <w:tr w:rsidR="003E3355" w:rsidRPr="003E3355" w14:paraId="674A3D49"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7C57FE22" w14:textId="77777777" w:rsidR="003E3355" w:rsidRPr="003E3355" w:rsidRDefault="003E3355" w:rsidP="003E3355">
            <w:pPr>
              <w:spacing w:line="240" w:lineRule="auto"/>
              <w:ind w:firstLine="0"/>
              <w:jc w:val="left"/>
              <w:rPr>
                <w:sz w:val="18"/>
                <w:szCs w:val="18"/>
              </w:rPr>
            </w:pPr>
            <w:r w:rsidRPr="003E3355">
              <w:rPr>
                <w:sz w:val="18"/>
                <w:szCs w:val="18"/>
              </w:rPr>
              <w:t xml:space="preserve">Софинансирование программы "Благоустройство придомовых территорий </w:t>
            </w:r>
          </w:p>
        </w:tc>
        <w:tc>
          <w:tcPr>
            <w:tcW w:w="426" w:type="dxa"/>
            <w:tcBorders>
              <w:top w:val="nil"/>
              <w:left w:val="single" w:sz="4" w:space="0" w:color="auto"/>
              <w:bottom w:val="single" w:sz="4" w:space="0" w:color="auto"/>
              <w:right w:val="nil"/>
            </w:tcBorders>
            <w:shd w:val="clear" w:color="auto" w:fill="auto"/>
            <w:vAlign w:val="center"/>
            <w:hideMark/>
          </w:tcPr>
          <w:p w14:paraId="56BD48E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single" w:sz="4" w:space="0" w:color="auto"/>
              <w:bottom w:val="single" w:sz="4" w:space="0" w:color="auto"/>
              <w:right w:val="nil"/>
            </w:tcBorders>
            <w:shd w:val="clear" w:color="auto" w:fill="auto"/>
            <w:vAlign w:val="center"/>
            <w:hideMark/>
          </w:tcPr>
          <w:p w14:paraId="36A284C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13CCD5B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0000005050</w:t>
            </w:r>
          </w:p>
        </w:tc>
        <w:tc>
          <w:tcPr>
            <w:tcW w:w="567" w:type="dxa"/>
            <w:tcBorders>
              <w:top w:val="nil"/>
              <w:left w:val="single" w:sz="4" w:space="0" w:color="auto"/>
              <w:bottom w:val="single" w:sz="4" w:space="0" w:color="auto"/>
              <w:right w:val="nil"/>
            </w:tcBorders>
            <w:shd w:val="clear" w:color="auto" w:fill="auto"/>
            <w:vAlign w:val="center"/>
            <w:hideMark/>
          </w:tcPr>
          <w:p w14:paraId="342F4D8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5BF2165" w14:textId="77777777" w:rsidR="003E3355" w:rsidRPr="003E3355" w:rsidRDefault="003E3355" w:rsidP="003E3355">
            <w:pPr>
              <w:spacing w:line="240" w:lineRule="auto"/>
              <w:ind w:firstLine="0"/>
              <w:jc w:val="right"/>
              <w:rPr>
                <w:sz w:val="20"/>
              </w:rPr>
            </w:pPr>
            <w:r w:rsidRPr="003E3355">
              <w:rPr>
                <w:sz w:val="20"/>
              </w:rPr>
              <w:t>700,0</w:t>
            </w:r>
          </w:p>
        </w:tc>
        <w:tc>
          <w:tcPr>
            <w:tcW w:w="1135" w:type="dxa"/>
            <w:tcBorders>
              <w:top w:val="nil"/>
              <w:left w:val="nil"/>
              <w:bottom w:val="single" w:sz="4" w:space="0" w:color="auto"/>
              <w:right w:val="single" w:sz="4" w:space="0" w:color="auto"/>
            </w:tcBorders>
            <w:shd w:val="clear" w:color="auto" w:fill="auto"/>
            <w:vAlign w:val="bottom"/>
            <w:hideMark/>
          </w:tcPr>
          <w:p w14:paraId="6070ED3E" w14:textId="77777777" w:rsidR="003E3355" w:rsidRPr="003E3355" w:rsidRDefault="003E3355" w:rsidP="003E3355">
            <w:pPr>
              <w:spacing w:line="240" w:lineRule="auto"/>
              <w:ind w:firstLine="0"/>
              <w:jc w:val="right"/>
              <w:rPr>
                <w:sz w:val="20"/>
              </w:rPr>
            </w:pPr>
            <w:r w:rsidRPr="003E3355">
              <w:rPr>
                <w:sz w:val="20"/>
              </w:rPr>
              <w:t>700,0</w:t>
            </w:r>
          </w:p>
        </w:tc>
      </w:tr>
      <w:tr w:rsidR="003E3355" w:rsidRPr="003E3355" w14:paraId="0779EE1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61E0A97"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6988FA0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single" w:sz="4" w:space="0" w:color="auto"/>
              <w:bottom w:val="single" w:sz="4" w:space="0" w:color="auto"/>
              <w:right w:val="nil"/>
            </w:tcBorders>
            <w:shd w:val="clear" w:color="auto" w:fill="auto"/>
            <w:vAlign w:val="center"/>
            <w:hideMark/>
          </w:tcPr>
          <w:p w14:paraId="46EBC63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5E1FFB4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0000005050</w:t>
            </w:r>
          </w:p>
        </w:tc>
        <w:tc>
          <w:tcPr>
            <w:tcW w:w="567" w:type="dxa"/>
            <w:tcBorders>
              <w:top w:val="nil"/>
              <w:left w:val="single" w:sz="4" w:space="0" w:color="auto"/>
              <w:bottom w:val="single" w:sz="4" w:space="0" w:color="auto"/>
              <w:right w:val="nil"/>
            </w:tcBorders>
            <w:shd w:val="clear" w:color="auto" w:fill="auto"/>
            <w:vAlign w:val="center"/>
            <w:hideMark/>
          </w:tcPr>
          <w:p w14:paraId="0BF6CD33"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62AD62D" w14:textId="77777777" w:rsidR="003E3355" w:rsidRPr="003E3355" w:rsidRDefault="003E3355" w:rsidP="003E3355">
            <w:pPr>
              <w:spacing w:line="240" w:lineRule="auto"/>
              <w:ind w:firstLine="0"/>
              <w:jc w:val="right"/>
              <w:rPr>
                <w:sz w:val="20"/>
              </w:rPr>
            </w:pPr>
            <w:r w:rsidRPr="003E3355">
              <w:rPr>
                <w:sz w:val="20"/>
              </w:rPr>
              <w:t>700,0</w:t>
            </w:r>
          </w:p>
        </w:tc>
        <w:tc>
          <w:tcPr>
            <w:tcW w:w="1135" w:type="dxa"/>
            <w:tcBorders>
              <w:top w:val="nil"/>
              <w:left w:val="nil"/>
              <w:bottom w:val="single" w:sz="4" w:space="0" w:color="auto"/>
              <w:right w:val="single" w:sz="4" w:space="0" w:color="auto"/>
            </w:tcBorders>
            <w:shd w:val="clear" w:color="auto" w:fill="auto"/>
            <w:vAlign w:val="bottom"/>
            <w:hideMark/>
          </w:tcPr>
          <w:p w14:paraId="04673C1E" w14:textId="77777777" w:rsidR="003E3355" w:rsidRPr="003E3355" w:rsidRDefault="003E3355" w:rsidP="003E3355">
            <w:pPr>
              <w:spacing w:line="240" w:lineRule="auto"/>
              <w:ind w:firstLine="0"/>
              <w:jc w:val="right"/>
              <w:rPr>
                <w:sz w:val="20"/>
              </w:rPr>
            </w:pPr>
            <w:r w:rsidRPr="003E3355">
              <w:rPr>
                <w:sz w:val="20"/>
              </w:rPr>
              <w:t>700,0</w:t>
            </w:r>
          </w:p>
        </w:tc>
      </w:tr>
      <w:tr w:rsidR="003E3355" w:rsidRPr="003E3355" w14:paraId="7FA6CC0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B0B69C" w14:textId="77777777" w:rsidR="003E3355" w:rsidRPr="003E3355" w:rsidRDefault="003E3355" w:rsidP="003E3355">
            <w:pPr>
              <w:spacing w:line="240" w:lineRule="auto"/>
              <w:ind w:firstLine="0"/>
              <w:jc w:val="left"/>
              <w:rPr>
                <w:sz w:val="18"/>
                <w:szCs w:val="18"/>
              </w:rPr>
            </w:pPr>
            <w:r w:rsidRPr="003E3355">
              <w:rPr>
                <w:sz w:val="18"/>
                <w:szCs w:val="18"/>
              </w:rPr>
              <w:t>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755A63F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436" w:type="dxa"/>
            <w:tcBorders>
              <w:top w:val="nil"/>
              <w:left w:val="single" w:sz="4" w:space="0" w:color="auto"/>
              <w:bottom w:val="single" w:sz="4" w:space="0" w:color="auto"/>
              <w:right w:val="nil"/>
            </w:tcBorders>
            <w:shd w:val="clear" w:color="auto" w:fill="auto"/>
            <w:vAlign w:val="center"/>
            <w:hideMark/>
          </w:tcPr>
          <w:p w14:paraId="27BA377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03</w:t>
            </w:r>
          </w:p>
        </w:tc>
        <w:tc>
          <w:tcPr>
            <w:tcW w:w="1406" w:type="dxa"/>
            <w:tcBorders>
              <w:top w:val="nil"/>
              <w:left w:val="single" w:sz="4" w:space="0" w:color="auto"/>
              <w:bottom w:val="single" w:sz="4" w:space="0" w:color="auto"/>
              <w:right w:val="nil"/>
            </w:tcBorders>
            <w:shd w:val="clear" w:color="auto" w:fill="auto"/>
            <w:vAlign w:val="center"/>
            <w:hideMark/>
          </w:tcPr>
          <w:p w14:paraId="2DEF0C1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0000005050</w:t>
            </w:r>
          </w:p>
        </w:tc>
        <w:tc>
          <w:tcPr>
            <w:tcW w:w="567" w:type="dxa"/>
            <w:tcBorders>
              <w:top w:val="nil"/>
              <w:left w:val="single" w:sz="4" w:space="0" w:color="auto"/>
              <w:bottom w:val="single" w:sz="4" w:space="0" w:color="auto"/>
              <w:right w:val="nil"/>
            </w:tcBorders>
            <w:shd w:val="clear" w:color="auto" w:fill="auto"/>
            <w:vAlign w:val="center"/>
            <w:hideMark/>
          </w:tcPr>
          <w:p w14:paraId="46AF1D0D"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6FA67FE" w14:textId="77777777" w:rsidR="003E3355" w:rsidRPr="003E3355" w:rsidRDefault="003E3355" w:rsidP="003E3355">
            <w:pPr>
              <w:spacing w:line="240" w:lineRule="auto"/>
              <w:ind w:firstLine="0"/>
              <w:jc w:val="right"/>
              <w:rPr>
                <w:sz w:val="20"/>
              </w:rPr>
            </w:pPr>
            <w:r w:rsidRPr="003E3355">
              <w:rPr>
                <w:sz w:val="20"/>
              </w:rPr>
              <w:t>700,0</w:t>
            </w:r>
          </w:p>
        </w:tc>
        <w:tc>
          <w:tcPr>
            <w:tcW w:w="1135" w:type="dxa"/>
            <w:tcBorders>
              <w:top w:val="nil"/>
              <w:left w:val="nil"/>
              <w:bottom w:val="single" w:sz="4" w:space="0" w:color="auto"/>
              <w:right w:val="single" w:sz="4" w:space="0" w:color="auto"/>
            </w:tcBorders>
            <w:shd w:val="clear" w:color="auto" w:fill="auto"/>
            <w:vAlign w:val="bottom"/>
            <w:hideMark/>
          </w:tcPr>
          <w:p w14:paraId="0F74672C" w14:textId="77777777" w:rsidR="003E3355" w:rsidRPr="003E3355" w:rsidRDefault="003E3355" w:rsidP="003E3355">
            <w:pPr>
              <w:spacing w:line="240" w:lineRule="auto"/>
              <w:ind w:firstLine="0"/>
              <w:jc w:val="right"/>
              <w:rPr>
                <w:sz w:val="20"/>
              </w:rPr>
            </w:pPr>
            <w:r w:rsidRPr="003E3355">
              <w:rPr>
                <w:sz w:val="20"/>
              </w:rPr>
              <w:t>700,0</w:t>
            </w:r>
          </w:p>
        </w:tc>
      </w:tr>
      <w:tr w:rsidR="003E3355" w:rsidRPr="003E3355" w14:paraId="778BFAA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CEE794B" w14:textId="77777777" w:rsidR="003E3355" w:rsidRPr="003E3355" w:rsidRDefault="003E3355" w:rsidP="003E3355">
            <w:pPr>
              <w:spacing w:line="240" w:lineRule="auto"/>
              <w:ind w:firstLine="0"/>
              <w:jc w:val="left"/>
              <w:rPr>
                <w:sz w:val="18"/>
                <w:szCs w:val="18"/>
              </w:rPr>
            </w:pPr>
            <w:r w:rsidRPr="003E3355">
              <w:rPr>
                <w:sz w:val="18"/>
                <w:szCs w:val="18"/>
              </w:rPr>
              <w:t>Уличное освещение</w:t>
            </w:r>
          </w:p>
        </w:tc>
        <w:tc>
          <w:tcPr>
            <w:tcW w:w="426" w:type="dxa"/>
            <w:tcBorders>
              <w:top w:val="nil"/>
              <w:left w:val="nil"/>
              <w:bottom w:val="single" w:sz="4" w:space="0" w:color="auto"/>
              <w:right w:val="single" w:sz="4" w:space="0" w:color="auto"/>
            </w:tcBorders>
            <w:shd w:val="clear" w:color="auto" w:fill="auto"/>
            <w:vAlign w:val="center"/>
            <w:hideMark/>
          </w:tcPr>
          <w:p w14:paraId="23B00E2F"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341CF60B"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617DD16" w14:textId="77777777" w:rsidR="003E3355" w:rsidRPr="003E3355" w:rsidRDefault="003E3355" w:rsidP="003E3355">
            <w:pPr>
              <w:spacing w:line="240" w:lineRule="auto"/>
              <w:ind w:firstLine="0"/>
              <w:jc w:val="center"/>
              <w:rPr>
                <w:sz w:val="18"/>
                <w:szCs w:val="18"/>
              </w:rPr>
            </w:pPr>
            <w:r w:rsidRPr="003E3355">
              <w:rPr>
                <w:sz w:val="18"/>
                <w:szCs w:val="18"/>
              </w:rPr>
              <w:t>0006000100</w:t>
            </w:r>
          </w:p>
        </w:tc>
        <w:tc>
          <w:tcPr>
            <w:tcW w:w="567" w:type="dxa"/>
            <w:tcBorders>
              <w:top w:val="nil"/>
              <w:left w:val="nil"/>
              <w:bottom w:val="single" w:sz="4" w:space="0" w:color="auto"/>
              <w:right w:val="single" w:sz="4" w:space="0" w:color="auto"/>
            </w:tcBorders>
            <w:shd w:val="clear" w:color="auto" w:fill="auto"/>
            <w:vAlign w:val="center"/>
            <w:hideMark/>
          </w:tcPr>
          <w:p w14:paraId="6C896DB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F4294FD" w14:textId="77777777" w:rsidR="003E3355" w:rsidRPr="003E3355" w:rsidRDefault="003E3355" w:rsidP="003E3355">
            <w:pPr>
              <w:spacing w:line="240" w:lineRule="auto"/>
              <w:ind w:firstLine="0"/>
              <w:jc w:val="right"/>
              <w:rPr>
                <w:sz w:val="20"/>
              </w:rPr>
            </w:pPr>
            <w:r w:rsidRPr="003E3355">
              <w:rPr>
                <w:sz w:val="20"/>
              </w:rPr>
              <w:t>3 232,7</w:t>
            </w:r>
          </w:p>
        </w:tc>
        <w:tc>
          <w:tcPr>
            <w:tcW w:w="1135" w:type="dxa"/>
            <w:tcBorders>
              <w:top w:val="nil"/>
              <w:left w:val="nil"/>
              <w:bottom w:val="single" w:sz="4" w:space="0" w:color="auto"/>
              <w:right w:val="single" w:sz="4" w:space="0" w:color="auto"/>
            </w:tcBorders>
            <w:shd w:val="clear" w:color="auto" w:fill="auto"/>
            <w:vAlign w:val="bottom"/>
            <w:hideMark/>
          </w:tcPr>
          <w:p w14:paraId="685A9ED3" w14:textId="77777777" w:rsidR="003E3355" w:rsidRPr="003E3355" w:rsidRDefault="003E3355" w:rsidP="003E3355">
            <w:pPr>
              <w:spacing w:line="240" w:lineRule="auto"/>
              <w:ind w:firstLine="0"/>
              <w:jc w:val="right"/>
              <w:rPr>
                <w:sz w:val="20"/>
              </w:rPr>
            </w:pPr>
            <w:r w:rsidRPr="003E3355">
              <w:rPr>
                <w:sz w:val="20"/>
              </w:rPr>
              <w:t>3 232,7</w:t>
            </w:r>
          </w:p>
        </w:tc>
      </w:tr>
      <w:tr w:rsidR="003E3355" w:rsidRPr="003E3355" w14:paraId="7B2505F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01C28D1"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6356CAD7"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13B0900C"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7792CC16" w14:textId="77777777" w:rsidR="003E3355" w:rsidRPr="003E3355" w:rsidRDefault="003E3355" w:rsidP="003E3355">
            <w:pPr>
              <w:spacing w:line="240" w:lineRule="auto"/>
              <w:ind w:firstLine="0"/>
              <w:jc w:val="center"/>
              <w:rPr>
                <w:sz w:val="18"/>
                <w:szCs w:val="18"/>
              </w:rPr>
            </w:pPr>
            <w:r w:rsidRPr="003E3355">
              <w:rPr>
                <w:sz w:val="18"/>
                <w:szCs w:val="18"/>
              </w:rPr>
              <w:t>0006000100</w:t>
            </w:r>
          </w:p>
        </w:tc>
        <w:tc>
          <w:tcPr>
            <w:tcW w:w="567" w:type="dxa"/>
            <w:tcBorders>
              <w:top w:val="nil"/>
              <w:left w:val="nil"/>
              <w:bottom w:val="single" w:sz="4" w:space="0" w:color="auto"/>
              <w:right w:val="single" w:sz="4" w:space="0" w:color="auto"/>
            </w:tcBorders>
            <w:shd w:val="clear" w:color="auto" w:fill="auto"/>
            <w:vAlign w:val="center"/>
            <w:hideMark/>
          </w:tcPr>
          <w:p w14:paraId="55AC5CE1"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0740B5D" w14:textId="77777777" w:rsidR="003E3355" w:rsidRPr="003E3355" w:rsidRDefault="003E3355" w:rsidP="003E3355">
            <w:pPr>
              <w:spacing w:line="240" w:lineRule="auto"/>
              <w:ind w:firstLine="0"/>
              <w:jc w:val="right"/>
              <w:rPr>
                <w:sz w:val="20"/>
              </w:rPr>
            </w:pPr>
            <w:r w:rsidRPr="003E3355">
              <w:rPr>
                <w:sz w:val="20"/>
              </w:rPr>
              <w:t>3 232,7</w:t>
            </w:r>
          </w:p>
        </w:tc>
        <w:tc>
          <w:tcPr>
            <w:tcW w:w="1135" w:type="dxa"/>
            <w:tcBorders>
              <w:top w:val="nil"/>
              <w:left w:val="nil"/>
              <w:bottom w:val="single" w:sz="4" w:space="0" w:color="auto"/>
              <w:right w:val="single" w:sz="4" w:space="0" w:color="auto"/>
            </w:tcBorders>
            <w:shd w:val="clear" w:color="auto" w:fill="auto"/>
            <w:vAlign w:val="bottom"/>
            <w:hideMark/>
          </w:tcPr>
          <w:p w14:paraId="0EE4D0A5" w14:textId="77777777" w:rsidR="003E3355" w:rsidRPr="003E3355" w:rsidRDefault="003E3355" w:rsidP="003E3355">
            <w:pPr>
              <w:spacing w:line="240" w:lineRule="auto"/>
              <w:ind w:firstLine="0"/>
              <w:jc w:val="right"/>
              <w:rPr>
                <w:sz w:val="20"/>
              </w:rPr>
            </w:pPr>
            <w:r w:rsidRPr="003E3355">
              <w:rPr>
                <w:sz w:val="20"/>
              </w:rPr>
              <w:t>3 232,7</w:t>
            </w:r>
          </w:p>
        </w:tc>
      </w:tr>
      <w:tr w:rsidR="003E3355" w:rsidRPr="003E3355" w14:paraId="01FE11F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66274CC" w14:textId="77777777" w:rsidR="003E3355" w:rsidRPr="003E3355" w:rsidRDefault="003E3355" w:rsidP="003E3355">
            <w:pPr>
              <w:spacing w:line="240" w:lineRule="auto"/>
              <w:ind w:firstLine="0"/>
              <w:jc w:val="left"/>
              <w:rPr>
                <w:sz w:val="18"/>
                <w:szCs w:val="18"/>
              </w:rPr>
            </w:pPr>
            <w:r w:rsidRPr="003E3355">
              <w:rPr>
                <w:sz w:val="18"/>
                <w:szCs w:val="18"/>
              </w:rPr>
              <w:t>Закупка энергетических ресурсов</w:t>
            </w:r>
          </w:p>
        </w:tc>
        <w:tc>
          <w:tcPr>
            <w:tcW w:w="426" w:type="dxa"/>
            <w:tcBorders>
              <w:top w:val="nil"/>
              <w:left w:val="nil"/>
              <w:bottom w:val="single" w:sz="4" w:space="0" w:color="auto"/>
              <w:right w:val="single" w:sz="4" w:space="0" w:color="auto"/>
            </w:tcBorders>
            <w:shd w:val="clear" w:color="auto" w:fill="auto"/>
            <w:vAlign w:val="center"/>
            <w:hideMark/>
          </w:tcPr>
          <w:p w14:paraId="1A27AC6C"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7F0E7DCD"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9FD281E" w14:textId="77777777" w:rsidR="003E3355" w:rsidRPr="003E3355" w:rsidRDefault="003E3355" w:rsidP="003E3355">
            <w:pPr>
              <w:spacing w:line="240" w:lineRule="auto"/>
              <w:ind w:firstLine="0"/>
              <w:jc w:val="center"/>
              <w:rPr>
                <w:sz w:val="18"/>
                <w:szCs w:val="18"/>
              </w:rPr>
            </w:pPr>
            <w:r w:rsidRPr="003E3355">
              <w:rPr>
                <w:sz w:val="18"/>
                <w:szCs w:val="18"/>
              </w:rPr>
              <w:t>0006000100</w:t>
            </w:r>
          </w:p>
        </w:tc>
        <w:tc>
          <w:tcPr>
            <w:tcW w:w="567" w:type="dxa"/>
            <w:tcBorders>
              <w:top w:val="nil"/>
              <w:left w:val="nil"/>
              <w:bottom w:val="single" w:sz="4" w:space="0" w:color="auto"/>
              <w:right w:val="single" w:sz="4" w:space="0" w:color="auto"/>
            </w:tcBorders>
            <w:shd w:val="clear" w:color="auto" w:fill="auto"/>
            <w:vAlign w:val="center"/>
            <w:hideMark/>
          </w:tcPr>
          <w:p w14:paraId="2FF8F079" w14:textId="77777777" w:rsidR="003E3355" w:rsidRPr="003E3355" w:rsidRDefault="003E3355" w:rsidP="003E3355">
            <w:pPr>
              <w:spacing w:line="240" w:lineRule="auto"/>
              <w:ind w:firstLine="0"/>
              <w:jc w:val="center"/>
              <w:rPr>
                <w:sz w:val="18"/>
                <w:szCs w:val="18"/>
              </w:rPr>
            </w:pPr>
            <w:r w:rsidRPr="003E3355">
              <w:rPr>
                <w:sz w:val="18"/>
                <w:szCs w:val="18"/>
              </w:rPr>
              <w:t>247</w:t>
            </w:r>
          </w:p>
        </w:tc>
        <w:tc>
          <w:tcPr>
            <w:tcW w:w="1275" w:type="dxa"/>
            <w:tcBorders>
              <w:top w:val="nil"/>
              <w:left w:val="nil"/>
              <w:bottom w:val="single" w:sz="4" w:space="0" w:color="auto"/>
              <w:right w:val="single" w:sz="4" w:space="0" w:color="auto"/>
            </w:tcBorders>
            <w:shd w:val="clear" w:color="auto" w:fill="auto"/>
            <w:vAlign w:val="bottom"/>
            <w:hideMark/>
          </w:tcPr>
          <w:p w14:paraId="7C2E292C" w14:textId="77777777" w:rsidR="003E3355" w:rsidRPr="003E3355" w:rsidRDefault="003E3355" w:rsidP="003E3355">
            <w:pPr>
              <w:spacing w:line="240" w:lineRule="auto"/>
              <w:ind w:firstLine="0"/>
              <w:jc w:val="right"/>
              <w:rPr>
                <w:sz w:val="20"/>
              </w:rPr>
            </w:pPr>
            <w:r w:rsidRPr="003E3355">
              <w:rPr>
                <w:sz w:val="20"/>
              </w:rPr>
              <w:t>3 232,7</w:t>
            </w:r>
          </w:p>
        </w:tc>
        <w:tc>
          <w:tcPr>
            <w:tcW w:w="1135" w:type="dxa"/>
            <w:tcBorders>
              <w:top w:val="nil"/>
              <w:left w:val="nil"/>
              <w:bottom w:val="single" w:sz="4" w:space="0" w:color="auto"/>
              <w:right w:val="single" w:sz="4" w:space="0" w:color="auto"/>
            </w:tcBorders>
            <w:shd w:val="clear" w:color="auto" w:fill="auto"/>
            <w:vAlign w:val="bottom"/>
            <w:hideMark/>
          </w:tcPr>
          <w:p w14:paraId="11EE6750" w14:textId="77777777" w:rsidR="003E3355" w:rsidRPr="003E3355" w:rsidRDefault="003E3355" w:rsidP="003E3355">
            <w:pPr>
              <w:spacing w:line="240" w:lineRule="auto"/>
              <w:ind w:firstLine="0"/>
              <w:jc w:val="right"/>
              <w:rPr>
                <w:sz w:val="20"/>
              </w:rPr>
            </w:pPr>
            <w:r w:rsidRPr="003E3355">
              <w:rPr>
                <w:sz w:val="20"/>
              </w:rPr>
              <w:t>3 232,7</w:t>
            </w:r>
          </w:p>
        </w:tc>
      </w:tr>
      <w:tr w:rsidR="003E3355" w:rsidRPr="003E3355" w14:paraId="7CAD5706"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035F5D" w14:textId="77777777" w:rsidR="003E3355" w:rsidRPr="003E3355" w:rsidRDefault="003E3355" w:rsidP="003E3355">
            <w:pPr>
              <w:spacing w:line="240" w:lineRule="auto"/>
              <w:ind w:firstLine="0"/>
              <w:jc w:val="left"/>
              <w:rPr>
                <w:sz w:val="18"/>
                <w:szCs w:val="18"/>
              </w:rPr>
            </w:pPr>
            <w:r w:rsidRPr="003E3355">
              <w:rPr>
                <w:sz w:val="18"/>
                <w:szCs w:val="18"/>
              </w:rPr>
              <w:t>Программа "Комплексного развития систем коммунальной инфраструктуры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1B6E1C3A"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6A3D925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723BD74" w14:textId="77777777" w:rsidR="003E3355" w:rsidRPr="003E3355" w:rsidRDefault="003E3355" w:rsidP="003E3355">
            <w:pPr>
              <w:spacing w:line="240" w:lineRule="auto"/>
              <w:ind w:firstLine="0"/>
              <w:jc w:val="center"/>
              <w:rPr>
                <w:sz w:val="18"/>
                <w:szCs w:val="18"/>
              </w:rPr>
            </w:pPr>
            <w:r w:rsidRPr="003E3355">
              <w:rPr>
                <w:sz w:val="18"/>
                <w:szCs w:val="18"/>
              </w:rPr>
              <w:t>0007951004</w:t>
            </w:r>
          </w:p>
        </w:tc>
        <w:tc>
          <w:tcPr>
            <w:tcW w:w="567" w:type="dxa"/>
            <w:tcBorders>
              <w:top w:val="nil"/>
              <w:left w:val="nil"/>
              <w:bottom w:val="single" w:sz="4" w:space="0" w:color="auto"/>
              <w:right w:val="single" w:sz="4" w:space="0" w:color="auto"/>
            </w:tcBorders>
            <w:shd w:val="clear" w:color="auto" w:fill="auto"/>
            <w:vAlign w:val="center"/>
            <w:hideMark/>
          </w:tcPr>
          <w:p w14:paraId="1127E2F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23AA659"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5F0C79E6"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5F15893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F085A8"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464436E7"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41FB1096"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7B82E12" w14:textId="77777777" w:rsidR="003E3355" w:rsidRPr="003E3355" w:rsidRDefault="003E3355" w:rsidP="003E3355">
            <w:pPr>
              <w:spacing w:line="240" w:lineRule="auto"/>
              <w:ind w:firstLine="0"/>
              <w:jc w:val="center"/>
              <w:rPr>
                <w:sz w:val="18"/>
                <w:szCs w:val="18"/>
              </w:rPr>
            </w:pPr>
            <w:r w:rsidRPr="003E3355">
              <w:rPr>
                <w:sz w:val="18"/>
                <w:szCs w:val="18"/>
              </w:rPr>
              <w:t>0007951004</w:t>
            </w:r>
          </w:p>
        </w:tc>
        <w:tc>
          <w:tcPr>
            <w:tcW w:w="567" w:type="dxa"/>
            <w:tcBorders>
              <w:top w:val="nil"/>
              <w:left w:val="nil"/>
              <w:bottom w:val="single" w:sz="4" w:space="0" w:color="auto"/>
              <w:right w:val="single" w:sz="4" w:space="0" w:color="auto"/>
            </w:tcBorders>
            <w:shd w:val="clear" w:color="auto" w:fill="auto"/>
            <w:vAlign w:val="center"/>
            <w:hideMark/>
          </w:tcPr>
          <w:p w14:paraId="4FCC51BD"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6C689A65"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03F813A0"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4860B80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3DBD4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3930C68"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4B4FD3C9"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07CB656" w14:textId="77777777" w:rsidR="003E3355" w:rsidRPr="003E3355" w:rsidRDefault="003E3355" w:rsidP="003E3355">
            <w:pPr>
              <w:spacing w:line="240" w:lineRule="auto"/>
              <w:ind w:firstLine="0"/>
              <w:jc w:val="center"/>
              <w:rPr>
                <w:sz w:val="18"/>
                <w:szCs w:val="18"/>
              </w:rPr>
            </w:pPr>
            <w:r w:rsidRPr="003E3355">
              <w:rPr>
                <w:sz w:val="18"/>
                <w:szCs w:val="18"/>
              </w:rPr>
              <w:t>0007951004</w:t>
            </w:r>
          </w:p>
        </w:tc>
        <w:tc>
          <w:tcPr>
            <w:tcW w:w="567" w:type="dxa"/>
            <w:tcBorders>
              <w:top w:val="nil"/>
              <w:left w:val="nil"/>
              <w:bottom w:val="single" w:sz="4" w:space="0" w:color="auto"/>
              <w:right w:val="single" w:sz="4" w:space="0" w:color="auto"/>
            </w:tcBorders>
            <w:shd w:val="clear" w:color="auto" w:fill="auto"/>
            <w:vAlign w:val="center"/>
            <w:hideMark/>
          </w:tcPr>
          <w:p w14:paraId="5B6BE5CB"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555B93CE"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354237BA"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688DBC8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7FEB9C" w14:textId="77777777" w:rsidR="003E3355" w:rsidRPr="003E3355" w:rsidRDefault="003E3355" w:rsidP="003E3355">
            <w:pPr>
              <w:spacing w:line="240" w:lineRule="auto"/>
              <w:ind w:firstLine="0"/>
              <w:jc w:val="left"/>
              <w:rPr>
                <w:sz w:val="18"/>
                <w:szCs w:val="18"/>
              </w:rPr>
            </w:pPr>
            <w:r w:rsidRPr="003E3355">
              <w:rPr>
                <w:sz w:val="18"/>
                <w:szCs w:val="18"/>
              </w:rPr>
              <w:t>Озеленение</w:t>
            </w:r>
          </w:p>
        </w:tc>
        <w:tc>
          <w:tcPr>
            <w:tcW w:w="426" w:type="dxa"/>
            <w:tcBorders>
              <w:top w:val="nil"/>
              <w:left w:val="nil"/>
              <w:bottom w:val="single" w:sz="4" w:space="0" w:color="auto"/>
              <w:right w:val="single" w:sz="4" w:space="0" w:color="auto"/>
            </w:tcBorders>
            <w:shd w:val="clear" w:color="auto" w:fill="auto"/>
            <w:vAlign w:val="center"/>
            <w:hideMark/>
          </w:tcPr>
          <w:p w14:paraId="637E9311"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09DCD36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77A63921" w14:textId="77777777" w:rsidR="003E3355" w:rsidRPr="003E3355" w:rsidRDefault="003E3355" w:rsidP="003E3355">
            <w:pPr>
              <w:spacing w:line="240" w:lineRule="auto"/>
              <w:ind w:firstLine="0"/>
              <w:jc w:val="center"/>
              <w:rPr>
                <w:sz w:val="18"/>
                <w:szCs w:val="18"/>
              </w:rPr>
            </w:pPr>
            <w:r w:rsidRPr="003E3355">
              <w:rPr>
                <w:sz w:val="18"/>
                <w:szCs w:val="18"/>
              </w:rPr>
              <w:t>0006000300</w:t>
            </w:r>
          </w:p>
        </w:tc>
        <w:tc>
          <w:tcPr>
            <w:tcW w:w="567" w:type="dxa"/>
            <w:tcBorders>
              <w:top w:val="nil"/>
              <w:left w:val="nil"/>
              <w:bottom w:val="single" w:sz="4" w:space="0" w:color="auto"/>
              <w:right w:val="single" w:sz="4" w:space="0" w:color="auto"/>
            </w:tcBorders>
            <w:shd w:val="clear" w:color="auto" w:fill="auto"/>
            <w:vAlign w:val="center"/>
            <w:hideMark/>
          </w:tcPr>
          <w:p w14:paraId="3EEAA1B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A4AFE10" w14:textId="77777777" w:rsidR="003E3355" w:rsidRPr="003E3355" w:rsidRDefault="003E3355" w:rsidP="003E3355">
            <w:pPr>
              <w:spacing w:line="240" w:lineRule="auto"/>
              <w:ind w:firstLine="0"/>
              <w:jc w:val="right"/>
              <w:rPr>
                <w:sz w:val="20"/>
              </w:rPr>
            </w:pPr>
            <w:r w:rsidRPr="003E3355">
              <w:rPr>
                <w:sz w:val="20"/>
              </w:rPr>
              <w:t>180,0</w:t>
            </w:r>
          </w:p>
        </w:tc>
        <w:tc>
          <w:tcPr>
            <w:tcW w:w="1135" w:type="dxa"/>
            <w:tcBorders>
              <w:top w:val="nil"/>
              <w:left w:val="nil"/>
              <w:bottom w:val="single" w:sz="4" w:space="0" w:color="auto"/>
              <w:right w:val="single" w:sz="4" w:space="0" w:color="auto"/>
            </w:tcBorders>
            <w:shd w:val="clear" w:color="auto" w:fill="auto"/>
            <w:vAlign w:val="bottom"/>
            <w:hideMark/>
          </w:tcPr>
          <w:p w14:paraId="3A018D12" w14:textId="77777777" w:rsidR="003E3355" w:rsidRPr="003E3355" w:rsidRDefault="003E3355" w:rsidP="003E3355">
            <w:pPr>
              <w:spacing w:line="240" w:lineRule="auto"/>
              <w:ind w:firstLine="0"/>
              <w:jc w:val="right"/>
              <w:rPr>
                <w:sz w:val="20"/>
              </w:rPr>
            </w:pPr>
            <w:r w:rsidRPr="003E3355">
              <w:rPr>
                <w:sz w:val="20"/>
              </w:rPr>
              <w:t>180,0</w:t>
            </w:r>
          </w:p>
        </w:tc>
      </w:tr>
      <w:tr w:rsidR="003E3355" w:rsidRPr="003E3355" w14:paraId="5A7354C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86BB2C"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6BC753EF"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58EBE691"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CF9347F" w14:textId="77777777" w:rsidR="003E3355" w:rsidRPr="003E3355" w:rsidRDefault="003E3355" w:rsidP="003E3355">
            <w:pPr>
              <w:spacing w:line="240" w:lineRule="auto"/>
              <w:ind w:firstLine="0"/>
              <w:jc w:val="center"/>
              <w:rPr>
                <w:sz w:val="18"/>
                <w:szCs w:val="18"/>
              </w:rPr>
            </w:pPr>
            <w:r w:rsidRPr="003E3355">
              <w:rPr>
                <w:sz w:val="18"/>
                <w:szCs w:val="18"/>
              </w:rPr>
              <w:t>0006000300</w:t>
            </w:r>
          </w:p>
        </w:tc>
        <w:tc>
          <w:tcPr>
            <w:tcW w:w="567" w:type="dxa"/>
            <w:tcBorders>
              <w:top w:val="nil"/>
              <w:left w:val="nil"/>
              <w:bottom w:val="single" w:sz="4" w:space="0" w:color="auto"/>
              <w:right w:val="single" w:sz="4" w:space="0" w:color="auto"/>
            </w:tcBorders>
            <w:shd w:val="clear" w:color="auto" w:fill="auto"/>
            <w:vAlign w:val="center"/>
            <w:hideMark/>
          </w:tcPr>
          <w:p w14:paraId="2F5FD497"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0A6B606D" w14:textId="77777777" w:rsidR="003E3355" w:rsidRPr="003E3355" w:rsidRDefault="003E3355" w:rsidP="003E3355">
            <w:pPr>
              <w:spacing w:line="240" w:lineRule="auto"/>
              <w:ind w:firstLine="0"/>
              <w:jc w:val="right"/>
              <w:rPr>
                <w:sz w:val="20"/>
              </w:rPr>
            </w:pPr>
            <w:r w:rsidRPr="003E3355">
              <w:rPr>
                <w:sz w:val="20"/>
              </w:rPr>
              <w:t>180,0</w:t>
            </w:r>
          </w:p>
        </w:tc>
        <w:tc>
          <w:tcPr>
            <w:tcW w:w="1135" w:type="dxa"/>
            <w:tcBorders>
              <w:top w:val="nil"/>
              <w:left w:val="nil"/>
              <w:bottom w:val="single" w:sz="4" w:space="0" w:color="auto"/>
              <w:right w:val="single" w:sz="4" w:space="0" w:color="auto"/>
            </w:tcBorders>
            <w:shd w:val="clear" w:color="auto" w:fill="auto"/>
            <w:vAlign w:val="bottom"/>
            <w:hideMark/>
          </w:tcPr>
          <w:p w14:paraId="545EF895" w14:textId="77777777" w:rsidR="003E3355" w:rsidRPr="003E3355" w:rsidRDefault="003E3355" w:rsidP="003E3355">
            <w:pPr>
              <w:spacing w:line="240" w:lineRule="auto"/>
              <w:ind w:firstLine="0"/>
              <w:jc w:val="right"/>
              <w:rPr>
                <w:sz w:val="20"/>
              </w:rPr>
            </w:pPr>
            <w:r w:rsidRPr="003E3355">
              <w:rPr>
                <w:sz w:val="20"/>
              </w:rPr>
              <w:t>180,0</w:t>
            </w:r>
          </w:p>
        </w:tc>
      </w:tr>
      <w:tr w:rsidR="003E3355" w:rsidRPr="003E3355" w14:paraId="1D007487"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893329"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4B7C7AF2"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01856199"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74FDC93A" w14:textId="77777777" w:rsidR="003E3355" w:rsidRPr="003E3355" w:rsidRDefault="003E3355" w:rsidP="003E3355">
            <w:pPr>
              <w:spacing w:line="240" w:lineRule="auto"/>
              <w:ind w:firstLine="0"/>
              <w:jc w:val="center"/>
              <w:rPr>
                <w:sz w:val="18"/>
                <w:szCs w:val="18"/>
              </w:rPr>
            </w:pPr>
            <w:r w:rsidRPr="003E3355">
              <w:rPr>
                <w:sz w:val="18"/>
                <w:szCs w:val="18"/>
              </w:rPr>
              <w:t>0006000300</w:t>
            </w:r>
          </w:p>
        </w:tc>
        <w:tc>
          <w:tcPr>
            <w:tcW w:w="567" w:type="dxa"/>
            <w:tcBorders>
              <w:top w:val="nil"/>
              <w:left w:val="nil"/>
              <w:bottom w:val="single" w:sz="4" w:space="0" w:color="auto"/>
              <w:right w:val="single" w:sz="4" w:space="0" w:color="auto"/>
            </w:tcBorders>
            <w:shd w:val="clear" w:color="auto" w:fill="auto"/>
            <w:vAlign w:val="center"/>
            <w:hideMark/>
          </w:tcPr>
          <w:p w14:paraId="471D9B13"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55D30796" w14:textId="77777777" w:rsidR="003E3355" w:rsidRPr="003E3355" w:rsidRDefault="003E3355" w:rsidP="003E3355">
            <w:pPr>
              <w:spacing w:line="240" w:lineRule="auto"/>
              <w:ind w:firstLine="0"/>
              <w:jc w:val="right"/>
              <w:rPr>
                <w:sz w:val="20"/>
              </w:rPr>
            </w:pPr>
            <w:r w:rsidRPr="003E3355">
              <w:rPr>
                <w:sz w:val="20"/>
              </w:rPr>
              <w:t>180,0</w:t>
            </w:r>
          </w:p>
        </w:tc>
        <w:tc>
          <w:tcPr>
            <w:tcW w:w="1135" w:type="dxa"/>
            <w:tcBorders>
              <w:top w:val="nil"/>
              <w:left w:val="nil"/>
              <w:bottom w:val="single" w:sz="4" w:space="0" w:color="auto"/>
              <w:right w:val="single" w:sz="4" w:space="0" w:color="auto"/>
            </w:tcBorders>
            <w:shd w:val="clear" w:color="auto" w:fill="auto"/>
            <w:vAlign w:val="bottom"/>
            <w:hideMark/>
          </w:tcPr>
          <w:p w14:paraId="1BD6DD9C" w14:textId="77777777" w:rsidR="003E3355" w:rsidRPr="003E3355" w:rsidRDefault="003E3355" w:rsidP="003E3355">
            <w:pPr>
              <w:spacing w:line="240" w:lineRule="auto"/>
              <w:ind w:firstLine="0"/>
              <w:jc w:val="right"/>
              <w:rPr>
                <w:sz w:val="20"/>
              </w:rPr>
            </w:pPr>
            <w:r w:rsidRPr="003E3355">
              <w:rPr>
                <w:sz w:val="20"/>
              </w:rPr>
              <w:t>180,0</w:t>
            </w:r>
          </w:p>
        </w:tc>
      </w:tr>
      <w:tr w:rsidR="003E3355" w:rsidRPr="003E3355" w14:paraId="1BCFA89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832421" w14:textId="77777777" w:rsidR="003E3355" w:rsidRPr="003E3355" w:rsidRDefault="003E3355" w:rsidP="003E3355">
            <w:pPr>
              <w:spacing w:line="240" w:lineRule="auto"/>
              <w:ind w:firstLine="0"/>
              <w:jc w:val="left"/>
              <w:rPr>
                <w:sz w:val="18"/>
                <w:szCs w:val="18"/>
              </w:rPr>
            </w:pPr>
            <w:r w:rsidRPr="003E3355">
              <w:rPr>
                <w:sz w:val="18"/>
                <w:szCs w:val="18"/>
              </w:rPr>
              <w:t>Прочее благоустройство</w:t>
            </w:r>
          </w:p>
        </w:tc>
        <w:tc>
          <w:tcPr>
            <w:tcW w:w="426" w:type="dxa"/>
            <w:tcBorders>
              <w:top w:val="nil"/>
              <w:left w:val="nil"/>
              <w:bottom w:val="single" w:sz="4" w:space="0" w:color="auto"/>
              <w:right w:val="single" w:sz="4" w:space="0" w:color="auto"/>
            </w:tcBorders>
            <w:shd w:val="clear" w:color="auto" w:fill="auto"/>
            <w:vAlign w:val="center"/>
            <w:hideMark/>
          </w:tcPr>
          <w:p w14:paraId="030DCB9A"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43487C9B"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4EE11FDA" w14:textId="77777777" w:rsidR="003E3355" w:rsidRPr="003E3355" w:rsidRDefault="003E3355" w:rsidP="003E3355">
            <w:pPr>
              <w:spacing w:line="240" w:lineRule="auto"/>
              <w:ind w:firstLine="0"/>
              <w:jc w:val="center"/>
              <w:rPr>
                <w:sz w:val="18"/>
                <w:szCs w:val="18"/>
              </w:rPr>
            </w:pPr>
            <w:r w:rsidRPr="003E3355">
              <w:rPr>
                <w:sz w:val="18"/>
                <w:szCs w:val="18"/>
              </w:rPr>
              <w:t>0006000500</w:t>
            </w:r>
          </w:p>
        </w:tc>
        <w:tc>
          <w:tcPr>
            <w:tcW w:w="567" w:type="dxa"/>
            <w:tcBorders>
              <w:top w:val="nil"/>
              <w:left w:val="nil"/>
              <w:bottom w:val="single" w:sz="4" w:space="0" w:color="auto"/>
              <w:right w:val="single" w:sz="4" w:space="0" w:color="auto"/>
            </w:tcBorders>
            <w:shd w:val="clear" w:color="auto" w:fill="auto"/>
            <w:vAlign w:val="center"/>
            <w:hideMark/>
          </w:tcPr>
          <w:p w14:paraId="2D8FBB0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E05A971" w14:textId="77777777" w:rsidR="003E3355" w:rsidRPr="003E3355" w:rsidRDefault="003E3355" w:rsidP="003E3355">
            <w:pPr>
              <w:spacing w:line="240" w:lineRule="auto"/>
              <w:ind w:firstLine="0"/>
              <w:jc w:val="right"/>
              <w:rPr>
                <w:sz w:val="20"/>
              </w:rPr>
            </w:pPr>
            <w:r w:rsidRPr="003E3355">
              <w:rPr>
                <w:sz w:val="20"/>
              </w:rPr>
              <w:t>2 650,0</w:t>
            </w:r>
          </w:p>
        </w:tc>
        <w:tc>
          <w:tcPr>
            <w:tcW w:w="1135" w:type="dxa"/>
            <w:tcBorders>
              <w:top w:val="nil"/>
              <w:left w:val="nil"/>
              <w:bottom w:val="single" w:sz="4" w:space="0" w:color="auto"/>
              <w:right w:val="single" w:sz="4" w:space="0" w:color="auto"/>
            </w:tcBorders>
            <w:shd w:val="clear" w:color="auto" w:fill="auto"/>
            <w:vAlign w:val="bottom"/>
            <w:hideMark/>
          </w:tcPr>
          <w:p w14:paraId="3A4247F7" w14:textId="77777777" w:rsidR="003E3355" w:rsidRPr="003E3355" w:rsidRDefault="003E3355" w:rsidP="003E3355">
            <w:pPr>
              <w:spacing w:line="240" w:lineRule="auto"/>
              <w:ind w:firstLine="0"/>
              <w:jc w:val="right"/>
              <w:rPr>
                <w:sz w:val="20"/>
              </w:rPr>
            </w:pPr>
            <w:r w:rsidRPr="003E3355">
              <w:rPr>
                <w:sz w:val="20"/>
              </w:rPr>
              <w:t>2 650,0</w:t>
            </w:r>
          </w:p>
        </w:tc>
      </w:tr>
      <w:tr w:rsidR="003E3355" w:rsidRPr="003E3355" w14:paraId="472DCC0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82BAB7"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1A41B182"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6543967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CEFABE4" w14:textId="77777777" w:rsidR="003E3355" w:rsidRPr="003E3355" w:rsidRDefault="003E3355" w:rsidP="003E3355">
            <w:pPr>
              <w:spacing w:line="240" w:lineRule="auto"/>
              <w:ind w:firstLine="0"/>
              <w:jc w:val="center"/>
              <w:rPr>
                <w:sz w:val="18"/>
                <w:szCs w:val="18"/>
              </w:rPr>
            </w:pPr>
            <w:r w:rsidRPr="003E3355">
              <w:rPr>
                <w:sz w:val="18"/>
                <w:szCs w:val="18"/>
              </w:rPr>
              <w:t>0006000500</w:t>
            </w:r>
          </w:p>
        </w:tc>
        <w:tc>
          <w:tcPr>
            <w:tcW w:w="567" w:type="dxa"/>
            <w:tcBorders>
              <w:top w:val="nil"/>
              <w:left w:val="nil"/>
              <w:bottom w:val="single" w:sz="4" w:space="0" w:color="auto"/>
              <w:right w:val="single" w:sz="4" w:space="0" w:color="auto"/>
            </w:tcBorders>
            <w:shd w:val="clear" w:color="auto" w:fill="auto"/>
            <w:vAlign w:val="center"/>
            <w:hideMark/>
          </w:tcPr>
          <w:p w14:paraId="41A23C2B"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07EB1EA8" w14:textId="77777777" w:rsidR="003E3355" w:rsidRPr="003E3355" w:rsidRDefault="003E3355" w:rsidP="003E3355">
            <w:pPr>
              <w:spacing w:line="240" w:lineRule="auto"/>
              <w:ind w:firstLine="0"/>
              <w:jc w:val="right"/>
              <w:rPr>
                <w:sz w:val="20"/>
              </w:rPr>
            </w:pPr>
            <w:r w:rsidRPr="003E3355">
              <w:rPr>
                <w:sz w:val="20"/>
              </w:rPr>
              <w:t>2 650,0</w:t>
            </w:r>
          </w:p>
        </w:tc>
        <w:tc>
          <w:tcPr>
            <w:tcW w:w="1135" w:type="dxa"/>
            <w:tcBorders>
              <w:top w:val="nil"/>
              <w:left w:val="nil"/>
              <w:bottom w:val="single" w:sz="4" w:space="0" w:color="auto"/>
              <w:right w:val="single" w:sz="4" w:space="0" w:color="auto"/>
            </w:tcBorders>
            <w:shd w:val="clear" w:color="auto" w:fill="auto"/>
            <w:vAlign w:val="bottom"/>
            <w:hideMark/>
          </w:tcPr>
          <w:p w14:paraId="6203CF1F" w14:textId="77777777" w:rsidR="003E3355" w:rsidRPr="003E3355" w:rsidRDefault="003E3355" w:rsidP="003E3355">
            <w:pPr>
              <w:spacing w:line="240" w:lineRule="auto"/>
              <w:ind w:firstLine="0"/>
              <w:jc w:val="right"/>
              <w:rPr>
                <w:sz w:val="20"/>
              </w:rPr>
            </w:pPr>
            <w:r w:rsidRPr="003E3355">
              <w:rPr>
                <w:sz w:val="20"/>
              </w:rPr>
              <w:t>2 650,0</w:t>
            </w:r>
          </w:p>
        </w:tc>
      </w:tr>
      <w:tr w:rsidR="003E3355" w:rsidRPr="003E3355" w14:paraId="3EA64CD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2F8F45F"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3C3B375"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14:paraId="65C86C4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4EE4199" w14:textId="77777777" w:rsidR="003E3355" w:rsidRPr="003E3355" w:rsidRDefault="003E3355" w:rsidP="003E3355">
            <w:pPr>
              <w:spacing w:line="240" w:lineRule="auto"/>
              <w:ind w:firstLine="0"/>
              <w:jc w:val="center"/>
              <w:rPr>
                <w:sz w:val="18"/>
                <w:szCs w:val="18"/>
              </w:rPr>
            </w:pPr>
            <w:r w:rsidRPr="003E3355">
              <w:rPr>
                <w:sz w:val="18"/>
                <w:szCs w:val="18"/>
              </w:rPr>
              <w:t>0006000500</w:t>
            </w:r>
          </w:p>
        </w:tc>
        <w:tc>
          <w:tcPr>
            <w:tcW w:w="567" w:type="dxa"/>
            <w:tcBorders>
              <w:top w:val="nil"/>
              <w:left w:val="nil"/>
              <w:bottom w:val="single" w:sz="4" w:space="0" w:color="auto"/>
              <w:right w:val="single" w:sz="4" w:space="0" w:color="auto"/>
            </w:tcBorders>
            <w:shd w:val="clear" w:color="auto" w:fill="auto"/>
            <w:vAlign w:val="center"/>
            <w:hideMark/>
          </w:tcPr>
          <w:p w14:paraId="53575CB4"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598C423A" w14:textId="77777777" w:rsidR="003E3355" w:rsidRPr="003E3355" w:rsidRDefault="003E3355" w:rsidP="003E3355">
            <w:pPr>
              <w:spacing w:line="240" w:lineRule="auto"/>
              <w:ind w:firstLine="0"/>
              <w:jc w:val="right"/>
              <w:rPr>
                <w:sz w:val="20"/>
              </w:rPr>
            </w:pPr>
            <w:r w:rsidRPr="003E3355">
              <w:rPr>
                <w:sz w:val="20"/>
              </w:rPr>
              <w:t>2 650,0</w:t>
            </w:r>
          </w:p>
        </w:tc>
        <w:tc>
          <w:tcPr>
            <w:tcW w:w="1135" w:type="dxa"/>
            <w:tcBorders>
              <w:top w:val="nil"/>
              <w:left w:val="nil"/>
              <w:bottom w:val="single" w:sz="4" w:space="0" w:color="auto"/>
              <w:right w:val="single" w:sz="4" w:space="0" w:color="auto"/>
            </w:tcBorders>
            <w:shd w:val="clear" w:color="auto" w:fill="auto"/>
            <w:vAlign w:val="bottom"/>
            <w:hideMark/>
          </w:tcPr>
          <w:p w14:paraId="74D586EE" w14:textId="77777777" w:rsidR="003E3355" w:rsidRPr="003E3355" w:rsidRDefault="003E3355" w:rsidP="003E3355">
            <w:pPr>
              <w:spacing w:line="240" w:lineRule="auto"/>
              <w:ind w:firstLine="0"/>
              <w:jc w:val="right"/>
              <w:rPr>
                <w:sz w:val="20"/>
              </w:rPr>
            </w:pPr>
            <w:r w:rsidRPr="003E3355">
              <w:rPr>
                <w:sz w:val="20"/>
              </w:rPr>
              <w:t>2 650,0</w:t>
            </w:r>
          </w:p>
        </w:tc>
      </w:tr>
      <w:tr w:rsidR="003E3355" w:rsidRPr="003E3355" w14:paraId="4F2ADA80"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0CDE17F1" w14:textId="77777777" w:rsidR="003E3355" w:rsidRPr="003E3355" w:rsidRDefault="003E3355" w:rsidP="003E3355">
            <w:pPr>
              <w:spacing w:line="240" w:lineRule="auto"/>
              <w:ind w:firstLine="0"/>
              <w:jc w:val="left"/>
              <w:rPr>
                <w:b/>
                <w:bCs/>
                <w:sz w:val="18"/>
                <w:szCs w:val="18"/>
              </w:rPr>
            </w:pPr>
            <w:r w:rsidRPr="003E3355">
              <w:rPr>
                <w:b/>
                <w:bCs/>
                <w:sz w:val="18"/>
                <w:szCs w:val="18"/>
              </w:rPr>
              <w:t>Охрана окружающей среды</w:t>
            </w:r>
          </w:p>
        </w:tc>
        <w:tc>
          <w:tcPr>
            <w:tcW w:w="426" w:type="dxa"/>
            <w:tcBorders>
              <w:top w:val="nil"/>
              <w:left w:val="single" w:sz="4" w:space="0" w:color="auto"/>
              <w:bottom w:val="single" w:sz="4" w:space="0" w:color="auto"/>
              <w:right w:val="nil"/>
            </w:tcBorders>
            <w:shd w:val="clear" w:color="auto" w:fill="auto"/>
            <w:vAlign w:val="center"/>
            <w:hideMark/>
          </w:tcPr>
          <w:p w14:paraId="3F49317F"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436" w:type="dxa"/>
            <w:tcBorders>
              <w:top w:val="nil"/>
              <w:left w:val="single" w:sz="4" w:space="0" w:color="auto"/>
              <w:bottom w:val="single" w:sz="4" w:space="0" w:color="auto"/>
              <w:right w:val="nil"/>
            </w:tcBorders>
            <w:shd w:val="clear" w:color="auto" w:fill="auto"/>
            <w:vAlign w:val="center"/>
            <w:hideMark/>
          </w:tcPr>
          <w:p w14:paraId="75FCB0C5"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single" w:sz="4" w:space="0" w:color="auto"/>
              <w:bottom w:val="single" w:sz="4" w:space="0" w:color="auto"/>
              <w:right w:val="nil"/>
            </w:tcBorders>
            <w:shd w:val="clear" w:color="auto" w:fill="auto"/>
            <w:vAlign w:val="center"/>
            <w:hideMark/>
          </w:tcPr>
          <w:p w14:paraId="7A167B6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single" w:sz="4" w:space="0" w:color="auto"/>
              <w:bottom w:val="single" w:sz="4" w:space="0" w:color="auto"/>
              <w:right w:val="nil"/>
            </w:tcBorders>
            <w:shd w:val="clear" w:color="auto" w:fill="auto"/>
            <w:vAlign w:val="center"/>
            <w:hideMark/>
          </w:tcPr>
          <w:p w14:paraId="4B886EB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C0B3B2A"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65E9A34E"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1484F199"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3A0D414F" w14:textId="77777777" w:rsidR="003E3355" w:rsidRPr="003E3355" w:rsidRDefault="003E3355" w:rsidP="003E3355">
            <w:pPr>
              <w:spacing w:line="240" w:lineRule="auto"/>
              <w:ind w:firstLine="0"/>
              <w:jc w:val="left"/>
              <w:rPr>
                <w:b/>
                <w:bCs/>
                <w:sz w:val="18"/>
                <w:szCs w:val="18"/>
              </w:rPr>
            </w:pPr>
            <w:r w:rsidRPr="003E3355">
              <w:rPr>
                <w:b/>
                <w:bCs/>
                <w:sz w:val="18"/>
                <w:szCs w:val="18"/>
              </w:rPr>
              <w:t>Другие вопросы в области охраны окружающей среды</w:t>
            </w:r>
          </w:p>
        </w:tc>
        <w:tc>
          <w:tcPr>
            <w:tcW w:w="426" w:type="dxa"/>
            <w:tcBorders>
              <w:top w:val="nil"/>
              <w:left w:val="single" w:sz="4" w:space="0" w:color="auto"/>
              <w:bottom w:val="single" w:sz="4" w:space="0" w:color="auto"/>
              <w:right w:val="nil"/>
            </w:tcBorders>
            <w:shd w:val="clear" w:color="auto" w:fill="auto"/>
            <w:vAlign w:val="center"/>
            <w:hideMark/>
          </w:tcPr>
          <w:p w14:paraId="298F4140" w14:textId="77777777" w:rsidR="003E3355" w:rsidRPr="003E3355" w:rsidRDefault="003E3355" w:rsidP="003E3355">
            <w:pPr>
              <w:spacing w:line="240" w:lineRule="auto"/>
              <w:ind w:firstLine="0"/>
              <w:jc w:val="center"/>
              <w:rPr>
                <w:sz w:val="18"/>
                <w:szCs w:val="18"/>
              </w:rPr>
            </w:pPr>
            <w:r w:rsidRPr="003E3355">
              <w:rPr>
                <w:sz w:val="18"/>
                <w:szCs w:val="18"/>
              </w:rPr>
              <w:t>06</w:t>
            </w:r>
          </w:p>
        </w:tc>
        <w:tc>
          <w:tcPr>
            <w:tcW w:w="436" w:type="dxa"/>
            <w:tcBorders>
              <w:top w:val="nil"/>
              <w:left w:val="single" w:sz="4" w:space="0" w:color="auto"/>
              <w:bottom w:val="single" w:sz="4" w:space="0" w:color="auto"/>
              <w:right w:val="nil"/>
            </w:tcBorders>
            <w:shd w:val="clear" w:color="auto" w:fill="auto"/>
            <w:vAlign w:val="center"/>
            <w:hideMark/>
          </w:tcPr>
          <w:p w14:paraId="77C70E03" w14:textId="77777777" w:rsidR="003E3355" w:rsidRPr="003E3355" w:rsidRDefault="003E3355" w:rsidP="003E3355">
            <w:pPr>
              <w:spacing w:line="240" w:lineRule="auto"/>
              <w:ind w:firstLine="0"/>
              <w:jc w:val="center"/>
              <w:rPr>
                <w:sz w:val="18"/>
                <w:szCs w:val="18"/>
              </w:rPr>
            </w:pPr>
            <w:r w:rsidRPr="003E3355">
              <w:rPr>
                <w:sz w:val="18"/>
                <w:szCs w:val="18"/>
              </w:rPr>
              <w:t>05</w:t>
            </w:r>
          </w:p>
        </w:tc>
        <w:tc>
          <w:tcPr>
            <w:tcW w:w="1406" w:type="dxa"/>
            <w:tcBorders>
              <w:top w:val="nil"/>
              <w:left w:val="single" w:sz="4" w:space="0" w:color="auto"/>
              <w:bottom w:val="single" w:sz="4" w:space="0" w:color="auto"/>
              <w:right w:val="nil"/>
            </w:tcBorders>
            <w:shd w:val="clear" w:color="auto" w:fill="auto"/>
            <w:vAlign w:val="center"/>
            <w:hideMark/>
          </w:tcPr>
          <w:p w14:paraId="2A717A2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single" w:sz="4" w:space="0" w:color="auto"/>
              <w:bottom w:val="single" w:sz="4" w:space="0" w:color="auto"/>
              <w:right w:val="nil"/>
            </w:tcBorders>
            <w:shd w:val="clear" w:color="auto" w:fill="auto"/>
            <w:vAlign w:val="center"/>
            <w:hideMark/>
          </w:tcPr>
          <w:p w14:paraId="5E682E1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5DBE09B7"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5E87A2FF"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505C71F2"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4B352FB5"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Реализация мероприятий по ликвидации мест несанкционированного размещения отходов</w:t>
            </w:r>
          </w:p>
        </w:tc>
        <w:tc>
          <w:tcPr>
            <w:tcW w:w="426" w:type="dxa"/>
            <w:tcBorders>
              <w:top w:val="nil"/>
              <w:left w:val="single" w:sz="4" w:space="0" w:color="auto"/>
              <w:bottom w:val="single" w:sz="4" w:space="0" w:color="auto"/>
              <w:right w:val="nil"/>
            </w:tcBorders>
            <w:shd w:val="clear" w:color="auto" w:fill="auto"/>
            <w:vAlign w:val="center"/>
            <w:hideMark/>
          </w:tcPr>
          <w:p w14:paraId="5274044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06</w:t>
            </w:r>
          </w:p>
        </w:tc>
        <w:tc>
          <w:tcPr>
            <w:tcW w:w="436" w:type="dxa"/>
            <w:tcBorders>
              <w:top w:val="nil"/>
              <w:left w:val="single" w:sz="4" w:space="0" w:color="auto"/>
              <w:bottom w:val="single" w:sz="4" w:space="0" w:color="auto"/>
              <w:right w:val="nil"/>
            </w:tcBorders>
            <w:shd w:val="clear" w:color="auto" w:fill="auto"/>
            <w:vAlign w:val="center"/>
            <w:hideMark/>
          </w:tcPr>
          <w:p w14:paraId="47D4E33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1406" w:type="dxa"/>
            <w:tcBorders>
              <w:top w:val="nil"/>
              <w:left w:val="single" w:sz="4" w:space="0" w:color="auto"/>
              <w:bottom w:val="single" w:sz="4" w:space="0" w:color="auto"/>
              <w:right w:val="nil"/>
            </w:tcBorders>
            <w:shd w:val="clear" w:color="auto" w:fill="auto"/>
            <w:vAlign w:val="center"/>
            <w:hideMark/>
          </w:tcPr>
          <w:p w14:paraId="4D1EBE5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00000S7264</w:t>
            </w:r>
          </w:p>
        </w:tc>
        <w:tc>
          <w:tcPr>
            <w:tcW w:w="567" w:type="dxa"/>
            <w:tcBorders>
              <w:top w:val="nil"/>
              <w:left w:val="single" w:sz="4" w:space="0" w:color="auto"/>
              <w:bottom w:val="single" w:sz="4" w:space="0" w:color="auto"/>
              <w:right w:val="nil"/>
            </w:tcBorders>
            <w:shd w:val="clear" w:color="auto" w:fill="auto"/>
            <w:vAlign w:val="center"/>
            <w:hideMark/>
          </w:tcPr>
          <w:p w14:paraId="2F79741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1665CD5"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2F043B1C"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004EB6E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8C236A"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6C374C7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06</w:t>
            </w:r>
          </w:p>
        </w:tc>
        <w:tc>
          <w:tcPr>
            <w:tcW w:w="436" w:type="dxa"/>
            <w:tcBorders>
              <w:top w:val="nil"/>
              <w:left w:val="single" w:sz="4" w:space="0" w:color="auto"/>
              <w:bottom w:val="single" w:sz="4" w:space="0" w:color="auto"/>
              <w:right w:val="nil"/>
            </w:tcBorders>
            <w:shd w:val="clear" w:color="auto" w:fill="auto"/>
            <w:vAlign w:val="center"/>
            <w:hideMark/>
          </w:tcPr>
          <w:p w14:paraId="207D122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1406" w:type="dxa"/>
            <w:tcBorders>
              <w:top w:val="nil"/>
              <w:left w:val="single" w:sz="4" w:space="0" w:color="auto"/>
              <w:bottom w:val="single" w:sz="4" w:space="0" w:color="auto"/>
              <w:right w:val="nil"/>
            </w:tcBorders>
            <w:shd w:val="clear" w:color="auto" w:fill="auto"/>
            <w:vAlign w:val="center"/>
            <w:hideMark/>
          </w:tcPr>
          <w:p w14:paraId="792D259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00000S7264</w:t>
            </w:r>
          </w:p>
        </w:tc>
        <w:tc>
          <w:tcPr>
            <w:tcW w:w="567" w:type="dxa"/>
            <w:tcBorders>
              <w:top w:val="nil"/>
              <w:left w:val="single" w:sz="4" w:space="0" w:color="auto"/>
              <w:bottom w:val="single" w:sz="4" w:space="0" w:color="auto"/>
              <w:right w:val="nil"/>
            </w:tcBorders>
            <w:shd w:val="clear" w:color="auto" w:fill="auto"/>
            <w:vAlign w:val="center"/>
            <w:hideMark/>
          </w:tcPr>
          <w:p w14:paraId="54074AF9"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6D412E4"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00E585E8"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19C4DDB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CC6AED"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4B2F00B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06</w:t>
            </w:r>
          </w:p>
        </w:tc>
        <w:tc>
          <w:tcPr>
            <w:tcW w:w="436" w:type="dxa"/>
            <w:tcBorders>
              <w:top w:val="nil"/>
              <w:left w:val="single" w:sz="4" w:space="0" w:color="auto"/>
              <w:bottom w:val="single" w:sz="4" w:space="0" w:color="auto"/>
              <w:right w:val="nil"/>
            </w:tcBorders>
            <w:shd w:val="clear" w:color="auto" w:fill="auto"/>
            <w:vAlign w:val="center"/>
            <w:hideMark/>
          </w:tcPr>
          <w:p w14:paraId="653B4F2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05</w:t>
            </w:r>
          </w:p>
        </w:tc>
        <w:tc>
          <w:tcPr>
            <w:tcW w:w="1406" w:type="dxa"/>
            <w:tcBorders>
              <w:top w:val="nil"/>
              <w:left w:val="single" w:sz="4" w:space="0" w:color="auto"/>
              <w:bottom w:val="single" w:sz="4" w:space="0" w:color="auto"/>
              <w:right w:val="nil"/>
            </w:tcBorders>
            <w:shd w:val="clear" w:color="auto" w:fill="auto"/>
            <w:vAlign w:val="center"/>
            <w:hideMark/>
          </w:tcPr>
          <w:p w14:paraId="2F58BA3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00000S7264</w:t>
            </w:r>
          </w:p>
        </w:tc>
        <w:tc>
          <w:tcPr>
            <w:tcW w:w="567" w:type="dxa"/>
            <w:tcBorders>
              <w:top w:val="nil"/>
              <w:left w:val="single" w:sz="4" w:space="0" w:color="auto"/>
              <w:bottom w:val="single" w:sz="4" w:space="0" w:color="auto"/>
              <w:right w:val="nil"/>
            </w:tcBorders>
            <w:shd w:val="clear" w:color="auto" w:fill="auto"/>
            <w:vAlign w:val="center"/>
            <w:hideMark/>
          </w:tcPr>
          <w:p w14:paraId="79EC1C5A"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7208A320"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5066FB55"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7F42703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79CC22" w14:textId="77777777" w:rsidR="003E3355" w:rsidRPr="003E3355" w:rsidRDefault="003E3355" w:rsidP="003E3355">
            <w:pPr>
              <w:spacing w:line="240" w:lineRule="auto"/>
              <w:ind w:firstLine="0"/>
              <w:jc w:val="left"/>
              <w:rPr>
                <w:b/>
                <w:bCs/>
                <w:sz w:val="18"/>
                <w:szCs w:val="18"/>
              </w:rPr>
            </w:pPr>
            <w:r w:rsidRPr="003E3355">
              <w:rPr>
                <w:b/>
                <w:bCs/>
                <w:sz w:val="18"/>
                <w:szCs w:val="18"/>
              </w:rPr>
              <w:t>Образование</w:t>
            </w:r>
          </w:p>
        </w:tc>
        <w:tc>
          <w:tcPr>
            <w:tcW w:w="426" w:type="dxa"/>
            <w:tcBorders>
              <w:top w:val="nil"/>
              <w:left w:val="nil"/>
              <w:bottom w:val="single" w:sz="4" w:space="0" w:color="auto"/>
              <w:right w:val="single" w:sz="4" w:space="0" w:color="auto"/>
            </w:tcBorders>
            <w:shd w:val="clear" w:color="auto" w:fill="auto"/>
            <w:vAlign w:val="center"/>
            <w:hideMark/>
          </w:tcPr>
          <w:p w14:paraId="4B98FF5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7891914"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7193F7F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49DC26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33808CA" w14:textId="77777777" w:rsidR="003E3355" w:rsidRPr="003E3355" w:rsidRDefault="003E3355" w:rsidP="003E3355">
            <w:pPr>
              <w:spacing w:line="240" w:lineRule="auto"/>
              <w:ind w:firstLine="0"/>
              <w:jc w:val="right"/>
              <w:rPr>
                <w:sz w:val="20"/>
              </w:rPr>
            </w:pPr>
            <w:r w:rsidRPr="003E3355">
              <w:rPr>
                <w:sz w:val="20"/>
              </w:rPr>
              <w:t>1 382 768,0</w:t>
            </w:r>
          </w:p>
        </w:tc>
        <w:tc>
          <w:tcPr>
            <w:tcW w:w="1135" w:type="dxa"/>
            <w:tcBorders>
              <w:top w:val="nil"/>
              <w:left w:val="nil"/>
              <w:bottom w:val="single" w:sz="4" w:space="0" w:color="auto"/>
              <w:right w:val="single" w:sz="4" w:space="0" w:color="auto"/>
            </w:tcBorders>
            <w:shd w:val="clear" w:color="auto" w:fill="auto"/>
            <w:vAlign w:val="bottom"/>
            <w:hideMark/>
          </w:tcPr>
          <w:p w14:paraId="57B614A2" w14:textId="77777777" w:rsidR="003E3355" w:rsidRPr="003E3355" w:rsidRDefault="003E3355" w:rsidP="003E3355">
            <w:pPr>
              <w:spacing w:line="240" w:lineRule="auto"/>
              <w:ind w:firstLine="0"/>
              <w:jc w:val="right"/>
              <w:rPr>
                <w:sz w:val="20"/>
              </w:rPr>
            </w:pPr>
            <w:r w:rsidRPr="003E3355">
              <w:rPr>
                <w:sz w:val="20"/>
              </w:rPr>
              <w:t>1 476 937,2</w:t>
            </w:r>
          </w:p>
        </w:tc>
      </w:tr>
      <w:tr w:rsidR="003E3355" w:rsidRPr="003E3355" w14:paraId="1778FCE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D8580F" w14:textId="77777777" w:rsidR="003E3355" w:rsidRPr="003E3355" w:rsidRDefault="003E3355" w:rsidP="003E3355">
            <w:pPr>
              <w:spacing w:line="240" w:lineRule="auto"/>
              <w:ind w:firstLine="0"/>
              <w:jc w:val="left"/>
              <w:rPr>
                <w:b/>
                <w:bCs/>
                <w:sz w:val="18"/>
                <w:szCs w:val="18"/>
              </w:rPr>
            </w:pPr>
            <w:r w:rsidRPr="003E3355">
              <w:rPr>
                <w:b/>
                <w:bCs/>
                <w:sz w:val="18"/>
                <w:szCs w:val="18"/>
              </w:rPr>
              <w:t>Дошкольное образование</w:t>
            </w:r>
          </w:p>
        </w:tc>
        <w:tc>
          <w:tcPr>
            <w:tcW w:w="426" w:type="dxa"/>
            <w:tcBorders>
              <w:top w:val="nil"/>
              <w:left w:val="nil"/>
              <w:bottom w:val="single" w:sz="4" w:space="0" w:color="auto"/>
              <w:right w:val="single" w:sz="4" w:space="0" w:color="auto"/>
            </w:tcBorders>
            <w:shd w:val="clear" w:color="auto" w:fill="auto"/>
            <w:vAlign w:val="center"/>
            <w:hideMark/>
          </w:tcPr>
          <w:p w14:paraId="30B6FC0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6EEBA4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3F6D490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E97688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92252F" w14:textId="77777777" w:rsidR="003E3355" w:rsidRPr="003E3355" w:rsidRDefault="003E3355" w:rsidP="003E3355">
            <w:pPr>
              <w:spacing w:line="240" w:lineRule="auto"/>
              <w:ind w:firstLine="0"/>
              <w:jc w:val="right"/>
              <w:rPr>
                <w:sz w:val="20"/>
              </w:rPr>
            </w:pPr>
            <w:r w:rsidRPr="003E3355">
              <w:rPr>
                <w:sz w:val="20"/>
              </w:rPr>
              <w:t>423 744,9</w:t>
            </w:r>
          </w:p>
        </w:tc>
        <w:tc>
          <w:tcPr>
            <w:tcW w:w="1135" w:type="dxa"/>
            <w:tcBorders>
              <w:top w:val="nil"/>
              <w:left w:val="nil"/>
              <w:bottom w:val="single" w:sz="4" w:space="0" w:color="auto"/>
              <w:right w:val="single" w:sz="4" w:space="0" w:color="auto"/>
            </w:tcBorders>
            <w:shd w:val="clear" w:color="auto" w:fill="auto"/>
            <w:noWrap/>
            <w:vAlign w:val="bottom"/>
            <w:hideMark/>
          </w:tcPr>
          <w:p w14:paraId="0EA97EFA" w14:textId="77777777" w:rsidR="003E3355" w:rsidRPr="003E3355" w:rsidRDefault="003E3355" w:rsidP="003E3355">
            <w:pPr>
              <w:spacing w:line="240" w:lineRule="auto"/>
              <w:ind w:firstLine="0"/>
              <w:jc w:val="right"/>
              <w:rPr>
                <w:sz w:val="20"/>
              </w:rPr>
            </w:pPr>
            <w:r w:rsidRPr="003E3355">
              <w:rPr>
                <w:sz w:val="20"/>
              </w:rPr>
              <w:t>515 682,4</w:t>
            </w:r>
          </w:p>
        </w:tc>
      </w:tr>
      <w:tr w:rsidR="003E3355" w:rsidRPr="003E3355" w14:paraId="773CD241"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78A4F8F" w14:textId="77777777" w:rsidR="003E3355" w:rsidRPr="003E3355" w:rsidRDefault="003E3355" w:rsidP="003E3355">
            <w:pPr>
              <w:spacing w:line="240" w:lineRule="auto"/>
              <w:ind w:firstLine="0"/>
              <w:jc w:val="left"/>
              <w:rPr>
                <w:sz w:val="18"/>
                <w:szCs w:val="18"/>
              </w:rPr>
            </w:pPr>
            <w:r w:rsidRPr="003E3355">
              <w:rPr>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14:paraId="301AD22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FFDEF2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1BCC66BD" w14:textId="77777777" w:rsidR="003E3355" w:rsidRPr="003E3355" w:rsidRDefault="003E3355" w:rsidP="003E3355">
            <w:pPr>
              <w:spacing w:line="240" w:lineRule="auto"/>
              <w:ind w:firstLine="0"/>
              <w:jc w:val="center"/>
              <w:rPr>
                <w:sz w:val="18"/>
                <w:szCs w:val="18"/>
              </w:rPr>
            </w:pPr>
            <w:r w:rsidRPr="003E3355">
              <w:rPr>
                <w:sz w:val="18"/>
                <w:szCs w:val="18"/>
              </w:rPr>
              <w:t>0000035150</w:t>
            </w:r>
          </w:p>
        </w:tc>
        <w:tc>
          <w:tcPr>
            <w:tcW w:w="567" w:type="dxa"/>
            <w:tcBorders>
              <w:top w:val="nil"/>
              <w:left w:val="nil"/>
              <w:bottom w:val="single" w:sz="4" w:space="0" w:color="auto"/>
              <w:right w:val="single" w:sz="4" w:space="0" w:color="auto"/>
            </w:tcBorders>
            <w:shd w:val="clear" w:color="auto" w:fill="auto"/>
            <w:vAlign w:val="center"/>
            <w:hideMark/>
          </w:tcPr>
          <w:p w14:paraId="0B8E23A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66FA599D"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noWrap/>
            <w:vAlign w:val="bottom"/>
            <w:hideMark/>
          </w:tcPr>
          <w:p w14:paraId="2D4CD2B9" w14:textId="77777777" w:rsidR="003E3355" w:rsidRPr="003E3355" w:rsidRDefault="003E3355" w:rsidP="003E3355">
            <w:pPr>
              <w:spacing w:line="240" w:lineRule="auto"/>
              <w:ind w:firstLine="0"/>
              <w:jc w:val="right"/>
              <w:rPr>
                <w:sz w:val="20"/>
              </w:rPr>
            </w:pPr>
            <w:r w:rsidRPr="003E3355">
              <w:rPr>
                <w:sz w:val="20"/>
              </w:rPr>
              <w:t>86 195,8</w:t>
            </w:r>
          </w:p>
        </w:tc>
      </w:tr>
      <w:tr w:rsidR="003E3355" w:rsidRPr="003E3355" w14:paraId="1D4E694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5AF9A7"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428673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D0B8F7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F8B2802" w14:textId="77777777" w:rsidR="003E3355" w:rsidRPr="003E3355" w:rsidRDefault="003E3355" w:rsidP="003E3355">
            <w:pPr>
              <w:spacing w:line="240" w:lineRule="auto"/>
              <w:ind w:firstLine="0"/>
              <w:jc w:val="center"/>
              <w:rPr>
                <w:sz w:val="18"/>
                <w:szCs w:val="18"/>
              </w:rPr>
            </w:pPr>
            <w:r w:rsidRPr="003E3355">
              <w:rPr>
                <w:sz w:val="18"/>
                <w:szCs w:val="18"/>
              </w:rPr>
              <w:t>0000035150</w:t>
            </w:r>
          </w:p>
        </w:tc>
        <w:tc>
          <w:tcPr>
            <w:tcW w:w="567" w:type="dxa"/>
            <w:tcBorders>
              <w:top w:val="nil"/>
              <w:left w:val="nil"/>
              <w:bottom w:val="single" w:sz="4" w:space="0" w:color="auto"/>
              <w:right w:val="single" w:sz="4" w:space="0" w:color="auto"/>
            </w:tcBorders>
            <w:shd w:val="clear" w:color="auto" w:fill="auto"/>
            <w:vAlign w:val="center"/>
            <w:hideMark/>
          </w:tcPr>
          <w:p w14:paraId="788AD0E1"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noWrap/>
            <w:vAlign w:val="bottom"/>
            <w:hideMark/>
          </w:tcPr>
          <w:p w14:paraId="007C471F"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noWrap/>
            <w:vAlign w:val="bottom"/>
            <w:hideMark/>
          </w:tcPr>
          <w:p w14:paraId="3AC11BA5" w14:textId="77777777" w:rsidR="003E3355" w:rsidRPr="003E3355" w:rsidRDefault="003E3355" w:rsidP="003E3355">
            <w:pPr>
              <w:spacing w:line="240" w:lineRule="auto"/>
              <w:ind w:firstLine="0"/>
              <w:jc w:val="right"/>
              <w:rPr>
                <w:sz w:val="20"/>
              </w:rPr>
            </w:pPr>
            <w:r w:rsidRPr="003E3355">
              <w:rPr>
                <w:sz w:val="20"/>
              </w:rPr>
              <w:t>86 195,8</w:t>
            </w:r>
          </w:p>
        </w:tc>
      </w:tr>
      <w:tr w:rsidR="003E3355" w:rsidRPr="003E3355" w14:paraId="3674660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2A848A"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4E2B8C9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7BDF46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4D568C1B" w14:textId="77777777" w:rsidR="003E3355" w:rsidRPr="003E3355" w:rsidRDefault="003E3355" w:rsidP="003E3355">
            <w:pPr>
              <w:spacing w:line="240" w:lineRule="auto"/>
              <w:ind w:firstLine="0"/>
              <w:jc w:val="center"/>
              <w:rPr>
                <w:sz w:val="18"/>
                <w:szCs w:val="18"/>
              </w:rPr>
            </w:pPr>
            <w:r w:rsidRPr="003E3355">
              <w:rPr>
                <w:sz w:val="18"/>
                <w:szCs w:val="18"/>
              </w:rPr>
              <w:t>0000035150</w:t>
            </w:r>
          </w:p>
        </w:tc>
        <w:tc>
          <w:tcPr>
            <w:tcW w:w="567" w:type="dxa"/>
            <w:tcBorders>
              <w:top w:val="nil"/>
              <w:left w:val="nil"/>
              <w:bottom w:val="single" w:sz="4" w:space="0" w:color="auto"/>
              <w:right w:val="single" w:sz="4" w:space="0" w:color="auto"/>
            </w:tcBorders>
            <w:shd w:val="clear" w:color="auto" w:fill="auto"/>
            <w:vAlign w:val="center"/>
            <w:hideMark/>
          </w:tcPr>
          <w:p w14:paraId="0C49BC8E"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noWrap/>
            <w:vAlign w:val="bottom"/>
            <w:hideMark/>
          </w:tcPr>
          <w:p w14:paraId="03D357C6" w14:textId="6A155CCA"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noWrap/>
            <w:vAlign w:val="bottom"/>
            <w:hideMark/>
          </w:tcPr>
          <w:p w14:paraId="5DDB05A5" w14:textId="77777777" w:rsidR="003E3355" w:rsidRPr="003E3355" w:rsidRDefault="003E3355" w:rsidP="003E3355">
            <w:pPr>
              <w:spacing w:line="240" w:lineRule="auto"/>
              <w:ind w:firstLine="0"/>
              <w:jc w:val="right"/>
              <w:rPr>
                <w:sz w:val="20"/>
              </w:rPr>
            </w:pPr>
            <w:r w:rsidRPr="003E3355">
              <w:rPr>
                <w:sz w:val="20"/>
              </w:rPr>
              <w:t>86 195,8</w:t>
            </w:r>
          </w:p>
        </w:tc>
      </w:tr>
      <w:tr w:rsidR="003E3355" w:rsidRPr="003E3355" w14:paraId="4BE75057" w14:textId="77777777" w:rsidTr="003E3355">
        <w:trPr>
          <w:trHeight w:val="192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A7BFC22" w14:textId="77777777" w:rsidR="003E3355" w:rsidRPr="003E3355" w:rsidRDefault="003E3355" w:rsidP="003E3355">
            <w:pPr>
              <w:spacing w:line="240" w:lineRule="auto"/>
              <w:ind w:firstLine="0"/>
              <w:rPr>
                <w:sz w:val="18"/>
                <w:szCs w:val="18"/>
              </w:rPr>
            </w:pPr>
            <w:r w:rsidRPr="003E3355">
              <w:rPr>
                <w:sz w:val="18"/>
                <w:szCs w:val="18"/>
              </w:rPr>
              <w:t>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426" w:type="dxa"/>
            <w:tcBorders>
              <w:top w:val="nil"/>
              <w:left w:val="nil"/>
              <w:bottom w:val="single" w:sz="4" w:space="0" w:color="auto"/>
              <w:right w:val="single" w:sz="4" w:space="0" w:color="auto"/>
            </w:tcBorders>
            <w:shd w:val="clear" w:color="auto" w:fill="auto"/>
            <w:vAlign w:val="center"/>
            <w:hideMark/>
          </w:tcPr>
          <w:p w14:paraId="71845E0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E18C6F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17955B54" w14:textId="77777777" w:rsidR="003E3355" w:rsidRPr="003E3355" w:rsidRDefault="003E3355" w:rsidP="003E3355">
            <w:pPr>
              <w:spacing w:line="240" w:lineRule="auto"/>
              <w:ind w:firstLine="0"/>
              <w:jc w:val="center"/>
              <w:rPr>
                <w:sz w:val="18"/>
                <w:szCs w:val="18"/>
              </w:rPr>
            </w:pPr>
            <w:r w:rsidRPr="003E3355">
              <w:rPr>
                <w:sz w:val="18"/>
                <w:szCs w:val="18"/>
              </w:rPr>
              <w:t>0000071201</w:t>
            </w:r>
          </w:p>
        </w:tc>
        <w:tc>
          <w:tcPr>
            <w:tcW w:w="567" w:type="dxa"/>
            <w:tcBorders>
              <w:top w:val="nil"/>
              <w:left w:val="nil"/>
              <w:bottom w:val="single" w:sz="4" w:space="0" w:color="auto"/>
              <w:right w:val="single" w:sz="4" w:space="0" w:color="auto"/>
            </w:tcBorders>
            <w:shd w:val="clear" w:color="auto" w:fill="auto"/>
            <w:vAlign w:val="center"/>
            <w:hideMark/>
          </w:tcPr>
          <w:p w14:paraId="57DD738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A56C29" w14:textId="77777777" w:rsidR="003E3355" w:rsidRPr="003E3355" w:rsidRDefault="003E3355" w:rsidP="003E3355">
            <w:pPr>
              <w:spacing w:line="240" w:lineRule="auto"/>
              <w:ind w:firstLine="0"/>
              <w:jc w:val="right"/>
              <w:rPr>
                <w:sz w:val="20"/>
              </w:rPr>
            </w:pPr>
            <w:r w:rsidRPr="003E3355">
              <w:rPr>
                <w:sz w:val="20"/>
              </w:rPr>
              <w:t>249 672,8</w:t>
            </w:r>
          </w:p>
        </w:tc>
        <w:tc>
          <w:tcPr>
            <w:tcW w:w="1135" w:type="dxa"/>
            <w:tcBorders>
              <w:top w:val="nil"/>
              <w:left w:val="nil"/>
              <w:bottom w:val="single" w:sz="4" w:space="0" w:color="auto"/>
              <w:right w:val="single" w:sz="4" w:space="0" w:color="auto"/>
            </w:tcBorders>
            <w:shd w:val="clear" w:color="auto" w:fill="auto"/>
            <w:noWrap/>
            <w:vAlign w:val="bottom"/>
            <w:hideMark/>
          </w:tcPr>
          <w:p w14:paraId="16335F9A" w14:textId="77777777" w:rsidR="003E3355" w:rsidRPr="003E3355" w:rsidRDefault="003E3355" w:rsidP="003E3355">
            <w:pPr>
              <w:spacing w:line="240" w:lineRule="auto"/>
              <w:ind w:firstLine="0"/>
              <w:jc w:val="right"/>
              <w:rPr>
                <w:sz w:val="20"/>
              </w:rPr>
            </w:pPr>
            <w:r w:rsidRPr="003E3355">
              <w:rPr>
                <w:sz w:val="20"/>
              </w:rPr>
              <w:t>255 326,8</w:t>
            </w:r>
          </w:p>
        </w:tc>
      </w:tr>
      <w:tr w:rsidR="003E3355" w:rsidRPr="003E3355" w14:paraId="501B3CC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401F8B2"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5AAE6508"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F66CFB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63BFB05" w14:textId="77777777" w:rsidR="003E3355" w:rsidRPr="003E3355" w:rsidRDefault="003E3355" w:rsidP="003E3355">
            <w:pPr>
              <w:spacing w:line="240" w:lineRule="auto"/>
              <w:ind w:firstLine="0"/>
              <w:jc w:val="center"/>
              <w:rPr>
                <w:sz w:val="18"/>
                <w:szCs w:val="18"/>
              </w:rPr>
            </w:pPr>
            <w:r w:rsidRPr="003E3355">
              <w:rPr>
                <w:sz w:val="18"/>
                <w:szCs w:val="18"/>
              </w:rPr>
              <w:t>0000071201</w:t>
            </w:r>
          </w:p>
        </w:tc>
        <w:tc>
          <w:tcPr>
            <w:tcW w:w="567" w:type="dxa"/>
            <w:tcBorders>
              <w:top w:val="nil"/>
              <w:left w:val="nil"/>
              <w:bottom w:val="single" w:sz="4" w:space="0" w:color="auto"/>
              <w:right w:val="single" w:sz="4" w:space="0" w:color="auto"/>
            </w:tcBorders>
            <w:shd w:val="clear" w:color="auto" w:fill="auto"/>
            <w:vAlign w:val="center"/>
            <w:hideMark/>
          </w:tcPr>
          <w:p w14:paraId="5619D0BF"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noWrap/>
            <w:vAlign w:val="bottom"/>
            <w:hideMark/>
          </w:tcPr>
          <w:p w14:paraId="376A18BD" w14:textId="77777777" w:rsidR="003E3355" w:rsidRPr="003E3355" w:rsidRDefault="003E3355" w:rsidP="003E3355">
            <w:pPr>
              <w:spacing w:line="240" w:lineRule="auto"/>
              <w:ind w:firstLine="0"/>
              <w:jc w:val="right"/>
              <w:rPr>
                <w:sz w:val="20"/>
              </w:rPr>
            </w:pPr>
            <w:r w:rsidRPr="003E3355">
              <w:rPr>
                <w:sz w:val="20"/>
              </w:rPr>
              <w:t>249 672,8</w:t>
            </w:r>
          </w:p>
        </w:tc>
        <w:tc>
          <w:tcPr>
            <w:tcW w:w="1135" w:type="dxa"/>
            <w:tcBorders>
              <w:top w:val="nil"/>
              <w:left w:val="nil"/>
              <w:bottom w:val="single" w:sz="4" w:space="0" w:color="auto"/>
              <w:right w:val="single" w:sz="4" w:space="0" w:color="auto"/>
            </w:tcBorders>
            <w:shd w:val="clear" w:color="auto" w:fill="auto"/>
            <w:noWrap/>
            <w:vAlign w:val="bottom"/>
            <w:hideMark/>
          </w:tcPr>
          <w:p w14:paraId="7C43CCF8" w14:textId="77777777" w:rsidR="003E3355" w:rsidRPr="003E3355" w:rsidRDefault="003E3355" w:rsidP="003E3355">
            <w:pPr>
              <w:spacing w:line="240" w:lineRule="auto"/>
              <w:ind w:firstLine="0"/>
              <w:jc w:val="right"/>
              <w:rPr>
                <w:sz w:val="20"/>
              </w:rPr>
            </w:pPr>
            <w:r w:rsidRPr="003E3355">
              <w:rPr>
                <w:sz w:val="20"/>
              </w:rPr>
              <w:t>255 326,8</w:t>
            </w:r>
          </w:p>
        </w:tc>
      </w:tr>
      <w:tr w:rsidR="003E3355" w:rsidRPr="003E3355" w14:paraId="60D819E5"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FF793B5" w14:textId="77777777" w:rsidR="003E3355" w:rsidRPr="003E3355" w:rsidRDefault="003E3355" w:rsidP="003E3355">
            <w:pPr>
              <w:spacing w:line="240" w:lineRule="auto"/>
              <w:ind w:firstLine="0"/>
              <w:jc w:val="left"/>
              <w:rPr>
                <w:sz w:val="18"/>
                <w:szCs w:val="18"/>
              </w:rPr>
            </w:pPr>
            <w:r w:rsidRPr="003E3355">
              <w:rPr>
                <w:sz w:val="18"/>
                <w:szCs w:val="1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17EA526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369315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45966EE2" w14:textId="77777777" w:rsidR="003E3355" w:rsidRPr="003E3355" w:rsidRDefault="003E3355" w:rsidP="003E3355">
            <w:pPr>
              <w:spacing w:line="240" w:lineRule="auto"/>
              <w:ind w:firstLine="0"/>
              <w:jc w:val="center"/>
              <w:rPr>
                <w:sz w:val="18"/>
                <w:szCs w:val="18"/>
              </w:rPr>
            </w:pPr>
            <w:r w:rsidRPr="003E3355">
              <w:rPr>
                <w:sz w:val="18"/>
                <w:szCs w:val="18"/>
              </w:rPr>
              <w:t>0000071201</w:t>
            </w:r>
          </w:p>
        </w:tc>
        <w:tc>
          <w:tcPr>
            <w:tcW w:w="567" w:type="dxa"/>
            <w:tcBorders>
              <w:top w:val="nil"/>
              <w:left w:val="nil"/>
              <w:bottom w:val="single" w:sz="4" w:space="0" w:color="auto"/>
              <w:right w:val="single" w:sz="4" w:space="0" w:color="auto"/>
            </w:tcBorders>
            <w:shd w:val="clear" w:color="auto" w:fill="auto"/>
            <w:vAlign w:val="center"/>
            <w:hideMark/>
          </w:tcPr>
          <w:p w14:paraId="3728A83F"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noWrap/>
            <w:vAlign w:val="bottom"/>
            <w:hideMark/>
          </w:tcPr>
          <w:p w14:paraId="2DCB520E" w14:textId="77777777" w:rsidR="003E3355" w:rsidRPr="003E3355" w:rsidRDefault="003E3355" w:rsidP="003E3355">
            <w:pPr>
              <w:spacing w:line="240" w:lineRule="auto"/>
              <w:ind w:firstLine="0"/>
              <w:jc w:val="right"/>
              <w:rPr>
                <w:sz w:val="20"/>
              </w:rPr>
            </w:pPr>
            <w:r w:rsidRPr="003E3355">
              <w:rPr>
                <w:sz w:val="20"/>
              </w:rPr>
              <w:t>249 672,8</w:t>
            </w:r>
          </w:p>
        </w:tc>
        <w:tc>
          <w:tcPr>
            <w:tcW w:w="1135" w:type="dxa"/>
            <w:tcBorders>
              <w:top w:val="nil"/>
              <w:left w:val="nil"/>
              <w:bottom w:val="single" w:sz="4" w:space="0" w:color="auto"/>
              <w:right w:val="single" w:sz="4" w:space="0" w:color="auto"/>
            </w:tcBorders>
            <w:shd w:val="clear" w:color="auto" w:fill="auto"/>
            <w:noWrap/>
            <w:vAlign w:val="bottom"/>
            <w:hideMark/>
          </w:tcPr>
          <w:p w14:paraId="6C179C67" w14:textId="77777777" w:rsidR="003E3355" w:rsidRPr="003E3355" w:rsidRDefault="003E3355" w:rsidP="003E3355">
            <w:pPr>
              <w:spacing w:line="240" w:lineRule="auto"/>
              <w:ind w:firstLine="0"/>
              <w:jc w:val="right"/>
              <w:rPr>
                <w:sz w:val="20"/>
              </w:rPr>
            </w:pPr>
            <w:r w:rsidRPr="003E3355">
              <w:rPr>
                <w:sz w:val="20"/>
              </w:rPr>
              <w:t>255 326,8</w:t>
            </w:r>
          </w:p>
        </w:tc>
      </w:tr>
      <w:tr w:rsidR="003E3355" w:rsidRPr="003E3355" w14:paraId="5830A612"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5D665768" w14:textId="3E95D265" w:rsidR="003E3355" w:rsidRPr="003E3355" w:rsidRDefault="003E3355" w:rsidP="003E3355">
            <w:pPr>
              <w:spacing w:line="240" w:lineRule="auto"/>
              <w:ind w:firstLine="0"/>
              <w:rPr>
                <w:sz w:val="18"/>
                <w:szCs w:val="18"/>
              </w:rPr>
            </w:pPr>
            <w:r w:rsidRPr="003E3355">
              <w:rPr>
                <w:sz w:val="18"/>
                <w:szCs w:val="18"/>
              </w:rPr>
              <w:t>Субвенции на предоставление компенсации части платы, взимаемой с родителей (законных представителей) за присмотр и уход за детьми, осва</w:t>
            </w:r>
            <w:r w:rsidR="005C2AD0">
              <w:rPr>
                <w:sz w:val="18"/>
                <w:szCs w:val="18"/>
              </w:rPr>
              <w:t>ива</w:t>
            </w:r>
            <w:r w:rsidRPr="003E3355">
              <w:rPr>
                <w:sz w:val="18"/>
                <w:szCs w:val="18"/>
              </w:rPr>
              <w:t>ющими образовательные программы дошкольного образования</w:t>
            </w:r>
          </w:p>
        </w:tc>
        <w:tc>
          <w:tcPr>
            <w:tcW w:w="426" w:type="dxa"/>
            <w:tcBorders>
              <w:top w:val="nil"/>
              <w:left w:val="nil"/>
              <w:bottom w:val="single" w:sz="4" w:space="0" w:color="auto"/>
              <w:right w:val="nil"/>
            </w:tcBorders>
            <w:shd w:val="clear" w:color="auto" w:fill="auto"/>
            <w:vAlign w:val="center"/>
            <w:hideMark/>
          </w:tcPr>
          <w:p w14:paraId="3A341C3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7C2BC90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36CC7B0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5D98485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61CA739"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447F939"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50B111D4"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5D5FDA60"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Субсидии бюджетным учреждениям</w:t>
            </w:r>
          </w:p>
        </w:tc>
        <w:tc>
          <w:tcPr>
            <w:tcW w:w="426" w:type="dxa"/>
            <w:tcBorders>
              <w:top w:val="nil"/>
              <w:left w:val="single" w:sz="4" w:space="0" w:color="auto"/>
              <w:bottom w:val="single" w:sz="4" w:space="0" w:color="auto"/>
              <w:right w:val="nil"/>
            </w:tcBorders>
            <w:shd w:val="clear" w:color="auto" w:fill="auto"/>
            <w:vAlign w:val="center"/>
            <w:hideMark/>
          </w:tcPr>
          <w:p w14:paraId="41498CE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3DAFA00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59B477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01129EE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2665CCE"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6C032BB8"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68E70DD3"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05BFB8"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nil"/>
            </w:tcBorders>
            <w:shd w:val="clear" w:color="auto" w:fill="auto"/>
            <w:vAlign w:val="center"/>
            <w:hideMark/>
          </w:tcPr>
          <w:p w14:paraId="5B98B72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0CB8488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4C38E0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2D2C8FB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1922BE9" w14:textId="5095AF56"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7FAB479B" w14:textId="19745D0C" w:rsidR="003E3355" w:rsidRPr="003E3355" w:rsidRDefault="003E3355" w:rsidP="003E3355">
            <w:pPr>
              <w:spacing w:line="240" w:lineRule="auto"/>
              <w:ind w:firstLine="0"/>
              <w:jc w:val="right"/>
              <w:rPr>
                <w:sz w:val="20"/>
              </w:rPr>
            </w:pPr>
          </w:p>
        </w:tc>
      </w:tr>
      <w:tr w:rsidR="003E3355" w:rsidRPr="003E3355" w14:paraId="34D00780" w14:textId="77777777" w:rsidTr="003E3355">
        <w:trPr>
          <w:trHeight w:val="12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30A560F" w14:textId="77777777" w:rsidR="003E3355" w:rsidRPr="003E3355" w:rsidRDefault="003E3355" w:rsidP="003E3355">
            <w:pPr>
              <w:spacing w:line="240" w:lineRule="auto"/>
              <w:ind w:firstLine="0"/>
              <w:rPr>
                <w:sz w:val="18"/>
                <w:szCs w:val="18"/>
              </w:rPr>
            </w:pPr>
            <w:r w:rsidRPr="003E3355">
              <w:rPr>
                <w:sz w:val="18"/>
                <w:szCs w:val="18"/>
              </w:rP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26" w:type="dxa"/>
            <w:tcBorders>
              <w:top w:val="nil"/>
              <w:left w:val="nil"/>
              <w:bottom w:val="single" w:sz="4" w:space="0" w:color="auto"/>
              <w:right w:val="nil"/>
            </w:tcBorders>
            <w:shd w:val="clear" w:color="auto" w:fill="auto"/>
            <w:vAlign w:val="center"/>
            <w:hideMark/>
          </w:tcPr>
          <w:p w14:paraId="3E94415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589B497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585D9D0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0000071231</w:t>
            </w:r>
          </w:p>
        </w:tc>
        <w:tc>
          <w:tcPr>
            <w:tcW w:w="567" w:type="dxa"/>
            <w:tcBorders>
              <w:top w:val="nil"/>
              <w:left w:val="single" w:sz="4" w:space="0" w:color="auto"/>
              <w:bottom w:val="single" w:sz="4" w:space="0" w:color="auto"/>
              <w:right w:val="nil"/>
            </w:tcBorders>
            <w:shd w:val="clear" w:color="auto" w:fill="auto"/>
            <w:vAlign w:val="center"/>
            <w:hideMark/>
          </w:tcPr>
          <w:p w14:paraId="1A5D6CE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D28D56F" w14:textId="77777777" w:rsidR="003E3355" w:rsidRPr="003E3355" w:rsidRDefault="003E3355" w:rsidP="003E3355">
            <w:pPr>
              <w:spacing w:line="240" w:lineRule="auto"/>
              <w:ind w:firstLine="0"/>
              <w:jc w:val="right"/>
              <w:rPr>
                <w:sz w:val="20"/>
              </w:rPr>
            </w:pPr>
            <w:r w:rsidRPr="003E3355">
              <w:rPr>
                <w:sz w:val="20"/>
              </w:rPr>
              <w:t>3 247,0</w:t>
            </w:r>
          </w:p>
        </w:tc>
        <w:tc>
          <w:tcPr>
            <w:tcW w:w="1135" w:type="dxa"/>
            <w:tcBorders>
              <w:top w:val="nil"/>
              <w:left w:val="nil"/>
              <w:bottom w:val="single" w:sz="4" w:space="0" w:color="auto"/>
              <w:right w:val="single" w:sz="4" w:space="0" w:color="auto"/>
            </w:tcBorders>
            <w:shd w:val="clear" w:color="auto" w:fill="auto"/>
            <w:vAlign w:val="bottom"/>
            <w:hideMark/>
          </w:tcPr>
          <w:p w14:paraId="7290B72C" w14:textId="77777777" w:rsidR="003E3355" w:rsidRPr="003E3355" w:rsidRDefault="003E3355" w:rsidP="003E3355">
            <w:pPr>
              <w:spacing w:line="240" w:lineRule="auto"/>
              <w:ind w:firstLine="0"/>
              <w:jc w:val="right"/>
              <w:rPr>
                <w:sz w:val="20"/>
              </w:rPr>
            </w:pPr>
            <w:r w:rsidRPr="003E3355">
              <w:rPr>
                <w:sz w:val="20"/>
              </w:rPr>
              <w:t>3 334,7</w:t>
            </w:r>
          </w:p>
        </w:tc>
      </w:tr>
      <w:tr w:rsidR="003E3355" w:rsidRPr="003E3355" w14:paraId="29DBD172"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2BBC7E5C"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Субсидии бюджетным учреждениям</w:t>
            </w:r>
          </w:p>
        </w:tc>
        <w:tc>
          <w:tcPr>
            <w:tcW w:w="426" w:type="dxa"/>
            <w:tcBorders>
              <w:top w:val="nil"/>
              <w:left w:val="single" w:sz="4" w:space="0" w:color="auto"/>
              <w:bottom w:val="single" w:sz="4" w:space="0" w:color="auto"/>
              <w:right w:val="nil"/>
            </w:tcBorders>
            <w:shd w:val="clear" w:color="auto" w:fill="auto"/>
            <w:vAlign w:val="center"/>
            <w:hideMark/>
          </w:tcPr>
          <w:p w14:paraId="7948667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6990A5C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6D355B9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0000071231</w:t>
            </w:r>
          </w:p>
        </w:tc>
        <w:tc>
          <w:tcPr>
            <w:tcW w:w="567" w:type="dxa"/>
            <w:tcBorders>
              <w:top w:val="nil"/>
              <w:left w:val="single" w:sz="4" w:space="0" w:color="auto"/>
              <w:bottom w:val="single" w:sz="4" w:space="0" w:color="auto"/>
              <w:right w:val="nil"/>
            </w:tcBorders>
            <w:shd w:val="clear" w:color="auto" w:fill="auto"/>
            <w:vAlign w:val="center"/>
            <w:hideMark/>
          </w:tcPr>
          <w:p w14:paraId="3307EA4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51B37CA2" w14:textId="77777777" w:rsidR="003E3355" w:rsidRPr="003E3355" w:rsidRDefault="003E3355" w:rsidP="003E3355">
            <w:pPr>
              <w:spacing w:line="240" w:lineRule="auto"/>
              <w:ind w:firstLine="0"/>
              <w:jc w:val="right"/>
              <w:rPr>
                <w:sz w:val="20"/>
              </w:rPr>
            </w:pPr>
            <w:r w:rsidRPr="003E3355">
              <w:rPr>
                <w:sz w:val="20"/>
              </w:rPr>
              <w:t>3 247,0</w:t>
            </w:r>
          </w:p>
        </w:tc>
        <w:tc>
          <w:tcPr>
            <w:tcW w:w="1135" w:type="dxa"/>
            <w:tcBorders>
              <w:top w:val="nil"/>
              <w:left w:val="nil"/>
              <w:bottom w:val="single" w:sz="4" w:space="0" w:color="auto"/>
              <w:right w:val="single" w:sz="4" w:space="0" w:color="auto"/>
            </w:tcBorders>
            <w:shd w:val="clear" w:color="auto" w:fill="auto"/>
            <w:vAlign w:val="bottom"/>
            <w:hideMark/>
          </w:tcPr>
          <w:p w14:paraId="6DC140B2" w14:textId="77777777" w:rsidR="003E3355" w:rsidRPr="003E3355" w:rsidRDefault="003E3355" w:rsidP="003E3355">
            <w:pPr>
              <w:spacing w:line="240" w:lineRule="auto"/>
              <w:ind w:firstLine="0"/>
              <w:jc w:val="right"/>
              <w:rPr>
                <w:sz w:val="20"/>
              </w:rPr>
            </w:pPr>
            <w:r w:rsidRPr="003E3355">
              <w:rPr>
                <w:sz w:val="20"/>
              </w:rPr>
              <w:t>3 334,7</w:t>
            </w:r>
          </w:p>
        </w:tc>
      </w:tr>
      <w:tr w:rsidR="003E3355" w:rsidRPr="003E3355" w14:paraId="094411D5"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FEC1BA"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nil"/>
            </w:tcBorders>
            <w:shd w:val="clear" w:color="auto" w:fill="auto"/>
            <w:vAlign w:val="center"/>
            <w:hideMark/>
          </w:tcPr>
          <w:p w14:paraId="785AE91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52AC0B9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2D46692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0000071231</w:t>
            </w:r>
          </w:p>
        </w:tc>
        <w:tc>
          <w:tcPr>
            <w:tcW w:w="567" w:type="dxa"/>
            <w:tcBorders>
              <w:top w:val="nil"/>
              <w:left w:val="single" w:sz="4" w:space="0" w:color="auto"/>
              <w:bottom w:val="single" w:sz="4" w:space="0" w:color="auto"/>
              <w:right w:val="nil"/>
            </w:tcBorders>
            <w:shd w:val="clear" w:color="auto" w:fill="auto"/>
            <w:vAlign w:val="center"/>
            <w:hideMark/>
          </w:tcPr>
          <w:p w14:paraId="013D560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9197E31" w14:textId="77777777" w:rsidR="003E3355" w:rsidRPr="003E3355" w:rsidRDefault="003E3355" w:rsidP="003E3355">
            <w:pPr>
              <w:spacing w:line="240" w:lineRule="auto"/>
              <w:ind w:firstLine="0"/>
              <w:jc w:val="right"/>
              <w:rPr>
                <w:sz w:val="20"/>
              </w:rPr>
            </w:pPr>
            <w:r w:rsidRPr="003E3355">
              <w:rPr>
                <w:sz w:val="20"/>
              </w:rPr>
              <w:t>3 247,0</w:t>
            </w:r>
          </w:p>
        </w:tc>
        <w:tc>
          <w:tcPr>
            <w:tcW w:w="1135" w:type="dxa"/>
            <w:tcBorders>
              <w:top w:val="nil"/>
              <w:left w:val="nil"/>
              <w:bottom w:val="single" w:sz="4" w:space="0" w:color="auto"/>
              <w:right w:val="single" w:sz="4" w:space="0" w:color="auto"/>
            </w:tcBorders>
            <w:shd w:val="clear" w:color="auto" w:fill="auto"/>
            <w:vAlign w:val="bottom"/>
            <w:hideMark/>
          </w:tcPr>
          <w:p w14:paraId="520AF41E" w14:textId="77777777" w:rsidR="003E3355" w:rsidRPr="003E3355" w:rsidRDefault="003E3355" w:rsidP="003E3355">
            <w:pPr>
              <w:spacing w:line="240" w:lineRule="auto"/>
              <w:ind w:firstLine="0"/>
              <w:jc w:val="right"/>
              <w:rPr>
                <w:sz w:val="20"/>
              </w:rPr>
            </w:pPr>
            <w:r w:rsidRPr="003E3355">
              <w:rPr>
                <w:sz w:val="20"/>
              </w:rPr>
              <w:t>3 334,7</w:t>
            </w:r>
          </w:p>
        </w:tc>
      </w:tr>
      <w:tr w:rsidR="003E3355" w:rsidRPr="003E3355" w14:paraId="0F6FB5D7"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36CDBF8" w14:textId="0B878840" w:rsidR="003E3355" w:rsidRPr="003E3355" w:rsidRDefault="003E3355" w:rsidP="003E3355">
            <w:pPr>
              <w:spacing w:line="240" w:lineRule="auto"/>
              <w:ind w:firstLine="0"/>
              <w:rPr>
                <w:sz w:val="18"/>
                <w:szCs w:val="18"/>
              </w:rPr>
            </w:pPr>
            <w:r w:rsidRPr="003E3355">
              <w:rPr>
                <w:sz w:val="18"/>
                <w:szCs w:val="18"/>
              </w:rPr>
              <w:t xml:space="preserve">Субсидии на обновление в </w:t>
            </w:r>
            <w:r w:rsidR="005C2AD0" w:rsidRPr="003E3355">
              <w:rPr>
                <w:sz w:val="18"/>
                <w:szCs w:val="18"/>
              </w:rPr>
              <w:t>объектах</w:t>
            </w:r>
            <w:r w:rsidRPr="003E3355">
              <w:rPr>
                <w:sz w:val="18"/>
                <w:szCs w:val="18"/>
              </w:rPr>
              <w:t xml:space="preserve">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426" w:type="dxa"/>
            <w:tcBorders>
              <w:top w:val="nil"/>
              <w:left w:val="nil"/>
              <w:bottom w:val="single" w:sz="4" w:space="0" w:color="auto"/>
              <w:right w:val="nil"/>
            </w:tcBorders>
            <w:shd w:val="clear" w:color="auto" w:fill="auto"/>
            <w:vAlign w:val="center"/>
            <w:hideMark/>
          </w:tcPr>
          <w:p w14:paraId="523F666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6549395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4528AA7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0000071446</w:t>
            </w:r>
          </w:p>
        </w:tc>
        <w:tc>
          <w:tcPr>
            <w:tcW w:w="567" w:type="dxa"/>
            <w:tcBorders>
              <w:top w:val="nil"/>
              <w:left w:val="single" w:sz="4" w:space="0" w:color="auto"/>
              <w:bottom w:val="single" w:sz="4" w:space="0" w:color="auto"/>
              <w:right w:val="nil"/>
            </w:tcBorders>
            <w:shd w:val="clear" w:color="auto" w:fill="auto"/>
            <w:vAlign w:val="center"/>
            <w:hideMark/>
          </w:tcPr>
          <w:p w14:paraId="4420B9D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685B3A3"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24941D7"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40689005"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4B9FBFB0"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Субсидии бюджетным учреждениям</w:t>
            </w:r>
          </w:p>
        </w:tc>
        <w:tc>
          <w:tcPr>
            <w:tcW w:w="426" w:type="dxa"/>
            <w:tcBorders>
              <w:top w:val="nil"/>
              <w:left w:val="single" w:sz="4" w:space="0" w:color="auto"/>
              <w:bottom w:val="single" w:sz="4" w:space="0" w:color="auto"/>
              <w:right w:val="nil"/>
            </w:tcBorders>
            <w:shd w:val="clear" w:color="auto" w:fill="auto"/>
            <w:vAlign w:val="center"/>
            <w:hideMark/>
          </w:tcPr>
          <w:p w14:paraId="4A89A0D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1CEB88F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2F2E63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0000071446</w:t>
            </w:r>
          </w:p>
        </w:tc>
        <w:tc>
          <w:tcPr>
            <w:tcW w:w="567" w:type="dxa"/>
            <w:tcBorders>
              <w:top w:val="nil"/>
              <w:left w:val="single" w:sz="4" w:space="0" w:color="auto"/>
              <w:bottom w:val="single" w:sz="4" w:space="0" w:color="auto"/>
              <w:right w:val="nil"/>
            </w:tcBorders>
            <w:shd w:val="clear" w:color="auto" w:fill="auto"/>
            <w:vAlign w:val="center"/>
            <w:hideMark/>
          </w:tcPr>
          <w:p w14:paraId="0B76AE7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30ECC16"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49B85A2F"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3E6AD864"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69EC95"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nil"/>
            </w:tcBorders>
            <w:shd w:val="clear" w:color="auto" w:fill="auto"/>
            <w:vAlign w:val="center"/>
            <w:hideMark/>
          </w:tcPr>
          <w:p w14:paraId="28A5BEA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79902B8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2AE243C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0000071446</w:t>
            </w:r>
          </w:p>
        </w:tc>
        <w:tc>
          <w:tcPr>
            <w:tcW w:w="567" w:type="dxa"/>
            <w:tcBorders>
              <w:top w:val="nil"/>
              <w:left w:val="single" w:sz="4" w:space="0" w:color="auto"/>
              <w:bottom w:val="single" w:sz="4" w:space="0" w:color="auto"/>
              <w:right w:val="nil"/>
            </w:tcBorders>
            <w:shd w:val="clear" w:color="auto" w:fill="auto"/>
            <w:vAlign w:val="center"/>
            <w:hideMark/>
          </w:tcPr>
          <w:p w14:paraId="454F785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4C7B6C3" w14:textId="202250EE"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4CBB0991" w14:textId="5F877D72" w:rsidR="003E3355" w:rsidRPr="003E3355" w:rsidRDefault="003E3355" w:rsidP="003E3355">
            <w:pPr>
              <w:spacing w:line="240" w:lineRule="auto"/>
              <w:ind w:firstLine="0"/>
              <w:jc w:val="right"/>
              <w:rPr>
                <w:sz w:val="20"/>
              </w:rPr>
            </w:pPr>
          </w:p>
        </w:tc>
      </w:tr>
      <w:tr w:rsidR="003E3355" w:rsidRPr="003E3355" w14:paraId="07A9F1C6"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3FC5091" w14:textId="77777777" w:rsidR="003E3355" w:rsidRPr="003E3355" w:rsidRDefault="003E3355" w:rsidP="003E3355">
            <w:pPr>
              <w:spacing w:line="240" w:lineRule="auto"/>
              <w:ind w:firstLine="0"/>
              <w:rPr>
                <w:sz w:val="18"/>
                <w:szCs w:val="18"/>
              </w:rPr>
            </w:pPr>
            <w:r w:rsidRPr="003E3355">
              <w:rPr>
                <w:sz w:val="18"/>
                <w:szCs w:val="18"/>
              </w:rPr>
              <w:t>Субсидии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426" w:type="dxa"/>
            <w:tcBorders>
              <w:top w:val="nil"/>
              <w:left w:val="nil"/>
              <w:bottom w:val="single" w:sz="4" w:space="0" w:color="auto"/>
              <w:right w:val="nil"/>
            </w:tcBorders>
            <w:shd w:val="clear" w:color="auto" w:fill="auto"/>
            <w:vAlign w:val="center"/>
            <w:hideMark/>
          </w:tcPr>
          <w:p w14:paraId="21AB952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4E85E82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022760E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0000071445</w:t>
            </w:r>
          </w:p>
        </w:tc>
        <w:tc>
          <w:tcPr>
            <w:tcW w:w="567" w:type="dxa"/>
            <w:tcBorders>
              <w:top w:val="nil"/>
              <w:left w:val="single" w:sz="4" w:space="0" w:color="auto"/>
              <w:bottom w:val="single" w:sz="4" w:space="0" w:color="auto"/>
              <w:right w:val="nil"/>
            </w:tcBorders>
            <w:shd w:val="clear" w:color="auto" w:fill="auto"/>
            <w:vAlign w:val="center"/>
            <w:hideMark/>
          </w:tcPr>
          <w:p w14:paraId="3BBE589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05A43D3"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71E8B663"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D578EDB"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1DACEB82"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Субсидии бюджетным учреждениям</w:t>
            </w:r>
          </w:p>
        </w:tc>
        <w:tc>
          <w:tcPr>
            <w:tcW w:w="426" w:type="dxa"/>
            <w:tcBorders>
              <w:top w:val="nil"/>
              <w:left w:val="single" w:sz="4" w:space="0" w:color="auto"/>
              <w:bottom w:val="single" w:sz="4" w:space="0" w:color="auto"/>
              <w:right w:val="nil"/>
            </w:tcBorders>
            <w:shd w:val="clear" w:color="auto" w:fill="auto"/>
            <w:vAlign w:val="center"/>
            <w:hideMark/>
          </w:tcPr>
          <w:p w14:paraId="0DD3A50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0B6DFBD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563573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0000071445</w:t>
            </w:r>
          </w:p>
        </w:tc>
        <w:tc>
          <w:tcPr>
            <w:tcW w:w="567" w:type="dxa"/>
            <w:tcBorders>
              <w:top w:val="nil"/>
              <w:left w:val="single" w:sz="4" w:space="0" w:color="auto"/>
              <w:bottom w:val="single" w:sz="4" w:space="0" w:color="auto"/>
              <w:right w:val="nil"/>
            </w:tcBorders>
            <w:shd w:val="clear" w:color="auto" w:fill="auto"/>
            <w:vAlign w:val="center"/>
            <w:hideMark/>
          </w:tcPr>
          <w:p w14:paraId="1F150F2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5F40E6A"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7ED99C8B"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98F24F0"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3106C42"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nil"/>
            </w:tcBorders>
            <w:shd w:val="clear" w:color="auto" w:fill="auto"/>
            <w:vAlign w:val="center"/>
            <w:hideMark/>
          </w:tcPr>
          <w:p w14:paraId="4815EDD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0C51AD4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3471D07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0000071445</w:t>
            </w:r>
          </w:p>
        </w:tc>
        <w:tc>
          <w:tcPr>
            <w:tcW w:w="567" w:type="dxa"/>
            <w:tcBorders>
              <w:top w:val="nil"/>
              <w:left w:val="single" w:sz="4" w:space="0" w:color="auto"/>
              <w:bottom w:val="single" w:sz="4" w:space="0" w:color="auto"/>
              <w:right w:val="nil"/>
            </w:tcBorders>
            <w:shd w:val="clear" w:color="auto" w:fill="auto"/>
            <w:vAlign w:val="center"/>
            <w:hideMark/>
          </w:tcPr>
          <w:p w14:paraId="0D57443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611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7E1BE49" w14:textId="6BE46716"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5A4DE676" w14:textId="3453ADAE" w:rsidR="003E3355" w:rsidRPr="003E3355" w:rsidRDefault="003E3355" w:rsidP="003E3355">
            <w:pPr>
              <w:spacing w:line="240" w:lineRule="auto"/>
              <w:ind w:firstLine="0"/>
              <w:jc w:val="right"/>
              <w:rPr>
                <w:sz w:val="20"/>
              </w:rPr>
            </w:pPr>
          </w:p>
        </w:tc>
      </w:tr>
      <w:tr w:rsidR="003E3355" w:rsidRPr="003E3355" w14:paraId="011051D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38916DC" w14:textId="77777777" w:rsidR="003E3355" w:rsidRPr="003E3355" w:rsidRDefault="003E3355" w:rsidP="003E3355">
            <w:pPr>
              <w:spacing w:line="240" w:lineRule="auto"/>
              <w:ind w:firstLine="0"/>
              <w:jc w:val="left"/>
              <w:rPr>
                <w:sz w:val="18"/>
                <w:szCs w:val="18"/>
              </w:rPr>
            </w:pPr>
            <w:r w:rsidRPr="003E3355">
              <w:rPr>
                <w:sz w:val="18"/>
                <w:szCs w:val="18"/>
              </w:rPr>
              <w:t>Детские дошкольные учреждения</w:t>
            </w:r>
          </w:p>
        </w:tc>
        <w:tc>
          <w:tcPr>
            <w:tcW w:w="426" w:type="dxa"/>
            <w:tcBorders>
              <w:top w:val="nil"/>
              <w:left w:val="nil"/>
              <w:bottom w:val="single" w:sz="4" w:space="0" w:color="auto"/>
              <w:right w:val="single" w:sz="4" w:space="0" w:color="auto"/>
            </w:tcBorders>
            <w:shd w:val="clear" w:color="auto" w:fill="auto"/>
            <w:vAlign w:val="center"/>
            <w:hideMark/>
          </w:tcPr>
          <w:p w14:paraId="3D3E9937"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5889BA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04C88395" w14:textId="77777777" w:rsidR="003E3355" w:rsidRPr="003E3355" w:rsidRDefault="003E3355" w:rsidP="003E3355">
            <w:pPr>
              <w:spacing w:line="240" w:lineRule="auto"/>
              <w:ind w:firstLine="0"/>
              <w:jc w:val="center"/>
              <w:rPr>
                <w:sz w:val="18"/>
                <w:szCs w:val="18"/>
              </w:rPr>
            </w:pPr>
            <w:r w:rsidRPr="003E3355">
              <w:rPr>
                <w:sz w:val="18"/>
                <w:szCs w:val="18"/>
              </w:rPr>
              <w:t>0004200000</w:t>
            </w:r>
          </w:p>
        </w:tc>
        <w:tc>
          <w:tcPr>
            <w:tcW w:w="567" w:type="dxa"/>
            <w:tcBorders>
              <w:top w:val="nil"/>
              <w:left w:val="nil"/>
              <w:bottom w:val="single" w:sz="4" w:space="0" w:color="auto"/>
              <w:right w:val="single" w:sz="4" w:space="0" w:color="auto"/>
            </w:tcBorders>
            <w:shd w:val="clear" w:color="auto" w:fill="auto"/>
            <w:vAlign w:val="center"/>
            <w:hideMark/>
          </w:tcPr>
          <w:p w14:paraId="1B6C8ECC"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EAEED45" w14:textId="77777777" w:rsidR="003E3355" w:rsidRPr="003E3355" w:rsidRDefault="003E3355" w:rsidP="003E3355">
            <w:pPr>
              <w:spacing w:line="240" w:lineRule="auto"/>
              <w:ind w:firstLine="0"/>
              <w:jc w:val="right"/>
              <w:rPr>
                <w:sz w:val="20"/>
              </w:rPr>
            </w:pPr>
            <w:r w:rsidRPr="003E3355">
              <w:rPr>
                <w:sz w:val="20"/>
              </w:rPr>
              <w:t>170 225,1</w:t>
            </w:r>
          </w:p>
        </w:tc>
        <w:tc>
          <w:tcPr>
            <w:tcW w:w="1135" w:type="dxa"/>
            <w:tcBorders>
              <w:top w:val="nil"/>
              <w:left w:val="nil"/>
              <w:bottom w:val="single" w:sz="4" w:space="0" w:color="auto"/>
              <w:right w:val="single" w:sz="4" w:space="0" w:color="auto"/>
            </w:tcBorders>
            <w:shd w:val="clear" w:color="auto" w:fill="auto"/>
            <w:vAlign w:val="bottom"/>
            <w:hideMark/>
          </w:tcPr>
          <w:p w14:paraId="07D13CA6" w14:textId="77777777" w:rsidR="003E3355" w:rsidRPr="003E3355" w:rsidRDefault="003E3355" w:rsidP="003E3355">
            <w:pPr>
              <w:spacing w:line="240" w:lineRule="auto"/>
              <w:ind w:firstLine="0"/>
              <w:jc w:val="right"/>
              <w:rPr>
                <w:sz w:val="20"/>
              </w:rPr>
            </w:pPr>
            <w:r w:rsidRPr="003E3355">
              <w:rPr>
                <w:sz w:val="20"/>
              </w:rPr>
              <w:t>170 225,1</w:t>
            </w:r>
          </w:p>
        </w:tc>
      </w:tr>
      <w:tr w:rsidR="003E3355" w:rsidRPr="003E3355" w14:paraId="71B4139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20A561" w14:textId="77777777" w:rsidR="003E3355" w:rsidRPr="003E3355" w:rsidRDefault="003E3355" w:rsidP="003E3355">
            <w:pPr>
              <w:spacing w:line="240" w:lineRule="auto"/>
              <w:ind w:firstLine="0"/>
              <w:jc w:val="left"/>
              <w:rPr>
                <w:sz w:val="18"/>
                <w:szCs w:val="18"/>
              </w:rPr>
            </w:pPr>
            <w:r w:rsidRPr="003E3355">
              <w:rPr>
                <w:sz w:val="18"/>
                <w:szCs w:val="18"/>
              </w:rPr>
              <w:t>Обеспечение деятельности подведомственных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0175793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2B92042"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63174A8F" w14:textId="77777777" w:rsidR="003E3355" w:rsidRPr="003E3355" w:rsidRDefault="003E3355" w:rsidP="003E3355">
            <w:pPr>
              <w:spacing w:line="240" w:lineRule="auto"/>
              <w:ind w:firstLine="0"/>
              <w:jc w:val="center"/>
              <w:rPr>
                <w:sz w:val="18"/>
                <w:szCs w:val="18"/>
              </w:rPr>
            </w:pPr>
            <w:r w:rsidRPr="003E3355">
              <w:rPr>
                <w:sz w:val="18"/>
                <w:szCs w:val="18"/>
              </w:rPr>
              <w:t>0004209900</w:t>
            </w:r>
          </w:p>
        </w:tc>
        <w:tc>
          <w:tcPr>
            <w:tcW w:w="567" w:type="dxa"/>
            <w:tcBorders>
              <w:top w:val="nil"/>
              <w:left w:val="nil"/>
              <w:bottom w:val="single" w:sz="4" w:space="0" w:color="auto"/>
              <w:right w:val="single" w:sz="4" w:space="0" w:color="auto"/>
            </w:tcBorders>
            <w:shd w:val="clear" w:color="auto" w:fill="auto"/>
            <w:vAlign w:val="center"/>
            <w:hideMark/>
          </w:tcPr>
          <w:p w14:paraId="0F94395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4687142" w14:textId="77777777" w:rsidR="003E3355" w:rsidRPr="003E3355" w:rsidRDefault="003E3355" w:rsidP="003E3355">
            <w:pPr>
              <w:spacing w:line="240" w:lineRule="auto"/>
              <w:ind w:firstLine="0"/>
              <w:jc w:val="right"/>
              <w:rPr>
                <w:sz w:val="20"/>
              </w:rPr>
            </w:pPr>
            <w:r w:rsidRPr="003E3355">
              <w:rPr>
                <w:sz w:val="20"/>
              </w:rPr>
              <w:t>170 225,1</w:t>
            </w:r>
          </w:p>
        </w:tc>
        <w:tc>
          <w:tcPr>
            <w:tcW w:w="1135" w:type="dxa"/>
            <w:tcBorders>
              <w:top w:val="nil"/>
              <w:left w:val="nil"/>
              <w:bottom w:val="single" w:sz="4" w:space="0" w:color="auto"/>
              <w:right w:val="single" w:sz="4" w:space="0" w:color="auto"/>
            </w:tcBorders>
            <w:shd w:val="clear" w:color="auto" w:fill="auto"/>
            <w:vAlign w:val="bottom"/>
            <w:hideMark/>
          </w:tcPr>
          <w:p w14:paraId="75CDC2B8" w14:textId="77777777" w:rsidR="003E3355" w:rsidRPr="003E3355" w:rsidRDefault="003E3355" w:rsidP="003E3355">
            <w:pPr>
              <w:spacing w:line="240" w:lineRule="auto"/>
              <w:ind w:firstLine="0"/>
              <w:jc w:val="right"/>
              <w:rPr>
                <w:sz w:val="20"/>
              </w:rPr>
            </w:pPr>
            <w:r w:rsidRPr="003E3355">
              <w:rPr>
                <w:sz w:val="20"/>
              </w:rPr>
              <w:t>170 225,1</w:t>
            </w:r>
          </w:p>
        </w:tc>
      </w:tr>
      <w:tr w:rsidR="003E3355" w:rsidRPr="003E3355" w14:paraId="3E7FD9F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45F6BEF"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7BBC639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545D222"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629B050B" w14:textId="77777777" w:rsidR="003E3355" w:rsidRPr="003E3355" w:rsidRDefault="003E3355" w:rsidP="003E3355">
            <w:pPr>
              <w:spacing w:line="240" w:lineRule="auto"/>
              <w:ind w:firstLine="0"/>
              <w:jc w:val="center"/>
              <w:rPr>
                <w:sz w:val="18"/>
                <w:szCs w:val="18"/>
              </w:rPr>
            </w:pPr>
            <w:r w:rsidRPr="003E3355">
              <w:rPr>
                <w:sz w:val="18"/>
                <w:szCs w:val="18"/>
              </w:rPr>
              <w:t>0004209900</w:t>
            </w:r>
          </w:p>
        </w:tc>
        <w:tc>
          <w:tcPr>
            <w:tcW w:w="567" w:type="dxa"/>
            <w:tcBorders>
              <w:top w:val="nil"/>
              <w:left w:val="nil"/>
              <w:bottom w:val="single" w:sz="4" w:space="0" w:color="auto"/>
              <w:right w:val="single" w:sz="4" w:space="0" w:color="auto"/>
            </w:tcBorders>
            <w:shd w:val="clear" w:color="auto" w:fill="auto"/>
            <w:vAlign w:val="center"/>
            <w:hideMark/>
          </w:tcPr>
          <w:p w14:paraId="701D54A7"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30458CD2" w14:textId="77777777" w:rsidR="003E3355" w:rsidRPr="003E3355" w:rsidRDefault="003E3355" w:rsidP="003E3355">
            <w:pPr>
              <w:spacing w:line="240" w:lineRule="auto"/>
              <w:ind w:firstLine="0"/>
              <w:jc w:val="right"/>
              <w:rPr>
                <w:sz w:val="20"/>
              </w:rPr>
            </w:pPr>
            <w:r w:rsidRPr="003E3355">
              <w:rPr>
                <w:sz w:val="20"/>
              </w:rPr>
              <w:t>170 225,1</w:t>
            </w:r>
          </w:p>
        </w:tc>
        <w:tc>
          <w:tcPr>
            <w:tcW w:w="1135" w:type="dxa"/>
            <w:tcBorders>
              <w:top w:val="nil"/>
              <w:left w:val="nil"/>
              <w:bottom w:val="single" w:sz="4" w:space="0" w:color="auto"/>
              <w:right w:val="single" w:sz="4" w:space="0" w:color="auto"/>
            </w:tcBorders>
            <w:shd w:val="clear" w:color="auto" w:fill="auto"/>
            <w:vAlign w:val="bottom"/>
            <w:hideMark/>
          </w:tcPr>
          <w:p w14:paraId="77381B65" w14:textId="77777777" w:rsidR="003E3355" w:rsidRPr="003E3355" w:rsidRDefault="003E3355" w:rsidP="003E3355">
            <w:pPr>
              <w:spacing w:line="240" w:lineRule="auto"/>
              <w:ind w:firstLine="0"/>
              <w:jc w:val="right"/>
              <w:rPr>
                <w:sz w:val="20"/>
              </w:rPr>
            </w:pPr>
            <w:r w:rsidRPr="003E3355">
              <w:rPr>
                <w:sz w:val="20"/>
              </w:rPr>
              <w:t>170 225,1</w:t>
            </w:r>
          </w:p>
        </w:tc>
      </w:tr>
      <w:tr w:rsidR="003E3355" w:rsidRPr="003E3355" w14:paraId="591DF322"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DAB91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66FC978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34EEC6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05CF8EF3" w14:textId="77777777" w:rsidR="003E3355" w:rsidRPr="003E3355" w:rsidRDefault="003E3355" w:rsidP="003E3355">
            <w:pPr>
              <w:spacing w:line="240" w:lineRule="auto"/>
              <w:ind w:firstLine="0"/>
              <w:jc w:val="center"/>
              <w:rPr>
                <w:sz w:val="18"/>
                <w:szCs w:val="18"/>
              </w:rPr>
            </w:pPr>
            <w:r w:rsidRPr="003E3355">
              <w:rPr>
                <w:sz w:val="18"/>
                <w:szCs w:val="18"/>
              </w:rPr>
              <w:t>0004209900</w:t>
            </w:r>
          </w:p>
        </w:tc>
        <w:tc>
          <w:tcPr>
            <w:tcW w:w="567" w:type="dxa"/>
            <w:tcBorders>
              <w:top w:val="nil"/>
              <w:left w:val="nil"/>
              <w:bottom w:val="single" w:sz="4" w:space="0" w:color="auto"/>
              <w:right w:val="single" w:sz="4" w:space="0" w:color="auto"/>
            </w:tcBorders>
            <w:shd w:val="clear" w:color="auto" w:fill="auto"/>
            <w:vAlign w:val="center"/>
            <w:hideMark/>
          </w:tcPr>
          <w:p w14:paraId="06ABB2DC"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03F95D56" w14:textId="77777777" w:rsidR="003E3355" w:rsidRPr="003E3355" w:rsidRDefault="003E3355" w:rsidP="003E3355">
            <w:pPr>
              <w:spacing w:line="240" w:lineRule="auto"/>
              <w:ind w:firstLine="0"/>
              <w:jc w:val="right"/>
              <w:rPr>
                <w:sz w:val="20"/>
              </w:rPr>
            </w:pPr>
            <w:r w:rsidRPr="003E3355">
              <w:rPr>
                <w:sz w:val="20"/>
              </w:rPr>
              <w:t>170 225,1</w:t>
            </w:r>
          </w:p>
        </w:tc>
        <w:tc>
          <w:tcPr>
            <w:tcW w:w="1135" w:type="dxa"/>
            <w:tcBorders>
              <w:top w:val="nil"/>
              <w:left w:val="nil"/>
              <w:bottom w:val="single" w:sz="4" w:space="0" w:color="auto"/>
              <w:right w:val="single" w:sz="4" w:space="0" w:color="auto"/>
            </w:tcBorders>
            <w:shd w:val="clear" w:color="auto" w:fill="auto"/>
            <w:vAlign w:val="bottom"/>
            <w:hideMark/>
          </w:tcPr>
          <w:p w14:paraId="107E520A" w14:textId="77777777" w:rsidR="003E3355" w:rsidRPr="003E3355" w:rsidRDefault="003E3355" w:rsidP="003E3355">
            <w:pPr>
              <w:spacing w:line="240" w:lineRule="auto"/>
              <w:ind w:firstLine="0"/>
              <w:jc w:val="right"/>
              <w:rPr>
                <w:sz w:val="20"/>
              </w:rPr>
            </w:pPr>
            <w:r w:rsidRPr="003E3355">
              <w:rPr>
                <w:sz w:val="20"/>
              </w:rPr>
              <w:t>170 225,1</w:t>
            </w:r>
          </w:p>
        </w:tc>
      </w:tr>
      <w:tr w:rsidR="003E3355" w:rsidRPr="003E3355" w14:paraId="3574D61F"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054211" w14:textId="77777777" w:rsidR="003E3355" w:rsidRPr="003E3355" w:rsidRDefault="003E3355" w:rsidP="003E3355">
            <w:pPr>
              <w:spacing w:line="240" w:lineRule="auto"/>
              <w:ind w:firstLine="0"/>
              <w:jc w:val="left"/>
              <w:rPr>
                <w:sz w:val="18"/>
                <w:szCs w:val="18"/>
              </w:rPr>
            </w:pPr>
            <w:r w:rsidRPr="003E3355">
              <w:rPr>
                <w:sz w:val="18"/>
                <w:szCs w:val="18"/>
              </w:rPr>
              <w:t>МП «Развитие образования, создание условий для социализации обучающихся и воспитанников в Петровск-Забайкальском муниципальном округе</w:t>
            </w:r>
          </w:p>
        </w:tc>
        <w:tc>
          <w:tcPr>
            <w:tcW w:w="426" w:type="dxa"/>
            <w:tcBorders>
              <w:top w:val="nil"/>
              <w:left w:val="nil"/>
              <w:bottom w:val="single" w:sz="4" w:space="0" w:color="auto"/>
              <w:right w:val="single" w:sz="4" w:space="0" w:color="auto"/>
            </w:tcBorders>
            <w:shd w:val="clear" w:color="auto" w:fill="auto"/>
            <w:vAlign w:val="center"/>
            <w:hideMark/>
          </w:tcPr>
          <w:p w14:paraId="7DC47F1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64D359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0B0E4C76"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E97F38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6675A43"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25FEA7B7"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069CB7C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E473768"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6D2569F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F5E489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6F13EDC5"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6A9596C0"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07C52B14"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32126440"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3A5557E0"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422C0C"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16A0A66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C1C48F5"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427B7CB"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12C2C9F4"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55CA5BFF"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4F3834FB"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3FA68CC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7190C48" w14:textId="77777777" w:rsidR="003E3355" w:rsidRPr="003E3355" w:rsidRDefault="003E3355" w:rsidP="003E3355">
            <w:pPr>
              <w:spacing w:line="240" w:lineRule="auto"/>
              <w:ind w:firstLine="0"/>
              <w:jc w:val="left"/>
              <w:rPr>
                <w:sz w:val="18"/>
                <w:szCs w:val="18"/>
              </w:rPr>
            </w:pPr>
            <w:r w:rsidRPr="003E3355">
              <w:rPr>
                <w:sz w:val="18"/>
                <w:szCs w:val="18"/>
              </w:rPr>
              <w:t>Подпрограмма "Развитие системы дошкольного образования Петровск-Забайкальском муниципальном округе</w:t>
            </w:r>
          </w:p>
        </w:tc>
        <w:tc>
          <w:tcPr>
            <w:tcW w:w="426" w:type="dxa"/>
            <w:tcBorders>
              <w:top w:val="nil"/>
              <w:left w:val="nil"/>
              <w:bottom w:val="single" w:sz="4" w:space="0" w:color="auto"/>
              <w:right w:val="single" w:sz="4" w:space="0" w:color="auto"/>
            </w:tcBorders>
            <w:shd w:val="clear" w:color="auto" w:fill="auto"/>
            <w:vAlign w:val="center"/>
            <w:hideMark/>
          </w:tcPr>
          <w:p w14:paraId="16F9132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C618A4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50292F7" w14:textId="77777777" w:rsidR="003E3355" w:rsidRPr="003E3355" w:rsidRDefault="003E3355" w:rsidP="003E3355">
            <w:pPr>
              <w:spacing w:line="240" w:lineRule="auto"/>
              <w:ind w:firstLine="0"/>
              <w:jc w:val="center"/>
              <w:rPr>
                <w:sz w:val="18"/>
                <w:szCs w:val="18"/>
              </w:rPr>
            </w:pPr>
            <w:r w:rsidRPr="003E3355">
              <w:rPr>
                <w:sz w:val="18"/>
                <w:szCs w:val="18"/>
              </w:rPr>
              <w:t>000 795 11 33</w:t>
            </w:r>
          </w:p>
        </w:tc>
        <w:tc>
          <w:tcPr>
            <w:tcW w:w="567" w:type="dxa"/>
            <w:tcBorders>
              <w:top w:val="nil"/>
              <w:left w:val="nil"/>
              <w:bottom w:val="single" w:sz="4" w:space="0" w:color="auto"/>
              <w:right w:val="single" w:sz="4" w:space="0" w:color="auto"/>
            </w:tcBorders>
            <w:shd w:val="clear" w:color="auto" w:fill="auto"/>
            <w:vAlign w:val="center"/>
            <w:hideMark/>
          </w:tcPr>
          <w:p w14:paraId="7ECD118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C26555E"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05A5AB3A"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5910089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72F39F" w14:textId="0CAB8CC0"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w:t>
            </w:r>
            <w:r w:rsidR="00E506B7"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BF9125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D41B64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1CFA8262" w14:textId="77777777" w:rsidR="003E3355" w:rsidRPr="003E3355" w:rsidRDefault="003E3355" w:rsidP="003E3355">
            <w:pPr>
              <w:spacing w:line="240" w:lineRule="auto"/>
              <w:ind w:firstLine="0"/>
              <w:jc w:val="center"/>
              <w:rPr>
                <w:sz w:val="18"/>
                <w:szCs w:val="18"/>
              </w:rPr>
            </w:pPr>
            <w:r w:rsidRPr="003E3355">
              <w:rPr>
                <w:sz w:val="18"/>
                <w:szCs w:val="18"/>
              </w:rPr>
              <w:t>000 795 11 33</w:t>
            </w:r>
          </w:p>
        </w:tc>
        <w:tc>
          <w:tcPr>
            <w:tcW w:w="567" w:type="dxa"/>
            <w:tcBorders>
              <w:top w:val="nil"/>
              <w:left w:val="nil"/>
              <w:bottom w:val="single" w:sz="4" w:space="0" w:color="auto"/>
              <w:right w:val="single" w:sz="4" w:space="0" w:color="auto"/>
            </w:tcBorders>
            <w:shd w:val="clear" w:color="auto" w:fill="auto"/>
            <w:vAlign w:val="center"/>
            <w:hideMark/>
          </w:tcPr>
          <w:p w14:paraId="5168B31B"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14:paraId="38ABF3EB"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37B9416F"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53CDA68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726EE82" w14:textId="2D9F69F4" w:rsidR="003E3355" w:rsidRPr="003E3355" w:rsidRDefault="00E506B7" w:rsidP="003E3355">
            <w:pPr>
              <w:spacing w:line="240" w:lineRule="auto"/>
              <w:ind w:firstLine="0"/>
              <w:jc w:val="left"/>
              <w:rPr>
                <w:sz w:val="18"/>
                <w:szCs w:val="18"/>
              </w:rPr>
            </w:pPr>
            <w:r w:rsidRPr="003E3355">
              <w:rPr>
                <w:sz w:val="18"/>
                <w:szCs w:val="18"/>
              </w:rPr>
              <w:t>Субсидии бюджетным</w:t>
            </w:r>
            <w:r w:rsidR="003E3355" w:rsidRPr="003E3355">
              <w:rPr>
                <w:sz w:val="18"/>
                <w:szCs w:val="18"/>
              </w:rPr>
              <w:t xml:space="preserve">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0B98E70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3E34C9D"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41FED370" w14:textId="77777777" w:rsidR="003E3355" w:rsidRPr="003E3355" w:rsidRDefault="003E3355" w:rsidP="003E3355">
            <w:pPr>
              <w:spacing w:line="240" w:lineRule="auto"/>
              <w:ind w:firstLine="0"/>
              <w:jc w:val="center"/>
              <w:rPr>
                <w:sz w:val="18"/>
                <w:szCs w:val="18"/>
              </w:rPr>
            </w:pPr>
            <w:r w:rsidRPr="003E3355">
              <w:rPr>
                <w:sz w:val="18"/>
                <w:szCs w:val="18"/>
              </w:rPr>
              <w:t>000 795 11 33</w:t>
            </w:r>
          </w:p>
        </w:tc>
        <w:tc>
          <w:tcPr>
            <w:tcW w:w="567" w:type="dxa"/>
            <w:tcBorders>
              <w:top w:val="nil"/>
              <w:left w:val="nil"/>
              <w:bottom w:val="single" w:sz="4" w:space="0" w:color="auto"/>
              <w:right w:val="single" w:sz="4" w:space="0" w:color="auto"/>
            </w:tcBorders>
            <w:shd w:val="clear" w:color="auto" w:fill="auto"/>
            <w:vAlign w:val="center"/>
            <w:hideMark/>
          </w:tcPr>
          <w:p w14:paraId="68025690"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vAlign w:val="center"/>
            <w:hideMark/>
          </w:tcPr>
          <w:p w14:paraId="3CBFBB36"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227DEBD9"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056937F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7A091F" w14:textId="77777777" w:rsidR="003E3355" w:rsidRPr="003E3355" w:rsidRDefault="003E3355" w:rsidP="003E3355">
            <w:pPr>
              <w:spacing w:line="240" w:lineRule="auto"/>
              <w:ind w:firstLine="0"/>
              <w:jc w:val="left"/>
              <w:rPr>
                <w:b/>
                <w:bCs/>
                <w:sz w:val="18"/>
                <w:szCs w:val="18"/>
              </w:rPr>
            </w:pPr>
            <w:r w:rsidRPr="003E3355">
              <w:rPr>
                <w:b/>
                <w:bCs/>
                <w:sz w:val="18"/>
                <w:szCs w:val="18"/>
              </w:rPr>
              <w:t>Общее образование</w:t>
            </w:r>
          </w:p>
        </w:tc>
        <w:tc>
          <w:tcPr>
            <w:tcW w:w="426" w:type="dxa"/>
            <w:tcBorders>
              <w:top w:val="nil"/>
              <w:left w:val="nil"/>
              <w:bottom w:val="single" w:sz="4" w:space="0" w:color="auto"/>
              <w:right w:val="single" w:sz="4" w:space="0" w:color="auto"/>
            </w:tcBorders>
            <w:shd w:val="clear" w:color="auto" w:fill="auto"/>
            <w:vAlign w:val="center"/>
            <w:hideMark/>
          </w:tcPr>
          <w:p w14:paraId="4BBCA4B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F07814F"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7DF8671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3D981B2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F565E65" w14:textId="77777777" w:rsidR="003E3355" w:rsidRPr="003E3355" w:rsidRDefault="003E3355" w:rsidP="003E3355">
            <w:pPr>
              <w:spacing w:line="240" w:lineRule="auto"/>
              <w:ind w:firstLine="0"/>
              <w:jc w:val="right"/>
              <w:rPr>
                <w:sz w:val="20"/>
              </w:rPr>
            </w:pPr>
            <w:r w:rsidRPr="003E3355">
              <w:rPr>
                <w:sz w:val="20"/>
              </w:rPr>
              <w:t>801 327,6</w:t>
            </w:r>
          </w:p>
        </w:tc>
        <w:tc>
          <w:tcPr>
            <w:tcW w:w="1135" w:type="dxa"/>
            <w:tcBorders>
              <w:top w:val="nil"/>
              <w:left w:val="nil"/>
              <w:bottom w:val="single" w:sz="4" w:space="0" w:color="auto"/>
              <w:right w:val="single" w:sz="4" w:space="0" w:color="auto"/>
            </w:tcBorders>
            <w:shd w:val="clear" w:color="auto" w:fill="auto"/>
            <w:vAlign w:val="bottom"/>
            <w:hideMark/>
          </w:tcPr>
          <w:p w14:paraId="7F6FF725" w14:textId="77777777" w:rsidR="003E3355" w:rsidRPr="003E3355" w:rsidRDefault="003E3355" w:rsidP="003E3355">
            <w:pPr>
              <w:spacing w:line="240" w:lineRule="auto"/>
              <w:ind w:firstLine="0"/>
              <w:jc w:val="right"/>
              <w:rPr>
                <w:sz w:val="20"/>
              </w:rPr>
            </w:pPr>
            <w:r w:rsidRPr="003E3355">
              <w:rPr>
                <w:sz w:val="20"/>
              </w:rPr>
              <w:t>809 692,4</w:t>
            </w:r>
          </w:p>
        </w:tc>
      </w:tr>
      <w:tr w:rsidR="003E3355" w:rsidRPr="003E3355" w14:paraId="456E90C8"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94930A" w14:textId="77777777" w:rsidR="003E3355" w:rsidRPr="003E3355" w:rsidRDefault="003E3355" w:rsidP="003E3355">
            <w:pPr>
              <w:spacing w:line="240" w:lineRule="auto"/>
              <w:ind w:firstLine="0"/>
              <w:jc w:val="left"/>
              <w:rPr>
                <w:sz w:val="18"/>
                <w:szCs w:val="18"/>
              </w:rPr>
            </w:pPr>
            <w:r w:rsidRPr="003E3355">
              <w:rPr>
                <w:sz w:val="18"/>
                <w:szCs w:val="18"/>
              </w:rPr>
              <w:lastRenderedPageBreak/>
              <w:t>Иные межбюджетные трансферты на реализацию мероприятия "Обеспечение выплат ежемесячного денежного вознаграждения за классное руководство педагогическим работникам"</w:t>
            </w:r>
          </w:p>
        </w:tc>
        <w:tc>
          <w:tcPr>
            <w:tcW w:w="426" w:type="dxa"/>
            <w:tcBorders>
              <w:top w:val="nil"/>
              <w:left w:val="nil"/>
              <w:bottom w:val="single" w:sz="4" w:space="0" w:color="auto"/>
              <w:right w:val="single" w:sz="4" w:space="0" w:color="auto"/>
            </w:tcBorders>
            <w:shd w:val="clear" w:color="auto" w:fill="auto"/>
            <w:vAlign w:val="center"/>
            <w:hideMark/>
          </w:tcPr>
          <w:p w14:paraId="4ED9A2B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E4486F9"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75FACA48" w14:textId="77777777" w:rsidR="003E3355" w:rsidRPr="003E3355" w:rsidRDefault="003E3355" w:rsidP="003E3355">
            <w:pPr>
              <w:spacing w:line="240" w:lineRule="auto"/>
              <w:ind w:firstLine="0"/>
              <w:jc w:val="center"/>
              <w:rPr>
                <w:sz w:val="18"/>
                <w:szCs w:val="18"/>
              </w:rPr>
            </w:pPr>
            <w:r w:rsidRPr="003E3355">
              <w:rPr>
                <w:sz w:val="18"/>
                <w:szCs w:val="18"/>
              </w:rPr>
              <w:t>0000053030</w:t>
            </w:r>
          </w:p>
        </w:tc>
        <w:tc>
          <w:tcPr>
            <w:tcW w:w="567" w:type="dxa"/>
            <w:tcBorders>
              <w:top w:val="nil"/>
              <w:left w:val="nil"/>
              <w:bottom w:val="single" w:sz="4" w:space="0" w:color="auto"/>
              <w:right w:val="single" w:sz="4" w:space="0" w:color="auto"/>
            </w:tcBorders>
            <w:shd w:val="clear" w:color="auto" w:fill="auto"/>
            <w:vAlign w:val="center"/>
            <w:hideMark/>
          </w:tcPr>
          <w:p w14:paraId="312F257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8BD2310" w14:textId="77777777" w:rsidR="003E3355" w:rsidRPr="003E3355" w:rsidRDefault="003E3355" w:rsidP="003E3355">
            <w:pPr>
              <w:spacing w:line="240" w:lineRule="auto"/>
              <w:ind w:firstLine="0"/>
              <w:jc w:val="right"/>
              <w:rPr>
                <w:sz w:val="20"/>
              </w:rPr>
            </w:pPr>
            <w:r w:rsidRPr="003E3355">
              <w:rPr>
                <w:sz w:val="20"/>
              </w:rPr>
              <w:t>54 840,2</w:t>
            </w:r>
          </w:p>
        </w:tc>
        <w:tc>
          <w:tcPr>
            <w:tcW w:w="1135" w:type="dxa"/>
            <w:tcBorders>
              <w:top w:val="nil"/>
              <w:left w:val="nil"/>
              <w:bottom w:val="single" w:sz="4" w:space="0" w:color="auto"/>
              <w:right w:val="single" w:sz="4" w:space="0" w:color="auto"/>
            </w:tcBorders>
            <w:shd w:val="clear" w:color="auto" w:fill="auto"/>
            <w:vAlign w:val="bottom"/>
            <w:hideMark/>
          </w:tcPr>
          <w:p w14:paraId="0AF71F0B" w14:textId="77777777" w:rsidR="003E3355" w:rsidRPr="003E3355" w:rsidRDefault="003E3355" w:rsidP="003E3355">
            <w:pPr>
              <w:spacing w:line="240" w:lineRule="auto"/>
              <w:ind w:firstLine="0"/>
              <w:jc w:val="right"/>
              <w:rPr>
                <w:sz w:val="20"/>
              </w:rPr>
            </w:pPr>
            <w:r w:rsidRPr="003E3355">
              <w:rPr>
                <w:sz w:val="20"/>
              </w:rPr>
              <w:t>54 840,2</w:t>
            </w:r>
          </w:p>
        </w:tc>
      </w:tr>
      <w:tr w:rsidR="003E3355" w:rsidRPr="003E3355" w14:paraId="21163C1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B533C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6B9135E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CCEF255"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A337EEB" w14:textId="77777777" w:rsidR="003E3355" w:rsidRPr="003E3355" w:rsidRDefault="003E3355" w:rsidP="003E3355">
            <w:pPr>
              <w:spacing w:line="240" w:lineRule="auto"/>
              <w:ind w:firstLine="0"/>
              <w:jc w:val="center"/>
              <w:rPr>
                <w:sz w:val="18"/>
                <w:szCs w:val="18"/>
              </w:rPr>
            </w:pPr>
            <w:r w:rsidRPr="003E3355">
              <w:rPr>
                <w:sz w:val="18"/>
                <w:szCs w:val="18"/>
              </w:rPr>
              <w:t>0000053030</w:t>
            </w:r>
          </w:p>
        </w:tc>
        <w:tc>
          <w:tcPr>
            <w:tcW w:w="567" w:type="dxa"/>
            <w:tcBorders>
              <w:top w:val="nil"/>
              <w:left w:val="nil"/>
              <w:bottom w:val="single" w:sz="4" w:space="0" w:color="auto"/>
              <w:right w:val="single" w:sz="4" w:space="0" w:color="auto"/>
            </w:tcBorders>
            <w:shd w:val="clear" w:color="auto" w:fill="auto"/>
            <w:vAlign w:val="center"/>
            <w:hideMark/>
          </w:tcPr>
          <w:p w14:paraId="5498E79E"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08FA87F8" w14:textId="77777777" w:rsidR="003E3355" w:rsidRPr="003E3355" w:rsidRDefault="003E3355" w:rsidP="003E3355">
            <w:pPr>
              <w:spacing w:line="240" w:lineRule="auto"/>
              <w:ind w:firstLine="0"/>
              <w:jc w:val="right"/>
              <w:rPr>
                <w:sz w:val="20"/>
              </w:rPr>
            </w:pPr>
            <w:r w:rsidRPr="003E3355">
              <w:rPr>
                <w:sz w:val="20"/>
              </w:rPr>
              <w:t>54 840,2</w:t>
            </w:r>
          </w:p>
        </w:tc>
        <w:tc>
          <w:tcPr>
            <w:tcW w:w="1135" w:type="dxa"/>
            <w:tcBorders>
              <w:top w:val="nil"/>
              <w:left w:val="nil"/>
              <w:bottom w:val="single" w:sz="4" w:space="0" w:color="auto"/>
              <w:right w:val="single" w:sz="4" w:space="0" w:color="auto"/>
            </w:tcBorders>
            <w:shd w:val="clear" w:color="auto" w:fill="auto"/>
            <w:vAlign w:val="bottom"/>
            <w:hideMark/>
          </w:tcPr>
          <w:p w14:paraId="0E3EFA55" w14:textId="77777777" w:rsidR="003E3355" w:rsidRPr="003E3355" w:rsidRDefault="003E3355" w:rsidP="003E3355">
            <w:pPr>
              <w:spacing w:line="240" w:lineRule="auto"/>
              <w:ind w:firstLine="0"/>
              <w:jc w:val="right"/>
              <w:rPr>
                <w:sz w:val="20"/>
              </w:rPr>
            </w:pPr>
            <w:r w:rsidRPr="003E3355">
              <w:rPr>
                <w:sz w:val="20"/>
              </w:rPr>
              <w:t>54 840,2</w:t>
            </w:r>
          </w:p>
        </w:tc>
      </w:tr>
      <w:tr w:rsidR="003E3355" w:rsidRPr="003E3355" w14:paraId="53DB8D6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0AF997"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5916168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F6A4E6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C4F4CDD" w14:textId="77777777" w:rsidR="003E3355" w:rsidRPr="003E3355" w:rsidRDefault="003E3355" w:rsidP="003E3355">
            <w:pPr>
              <w:spacing w:line="240" w:lineRule="auto"/>
              <w:ind w:firstLine="0"/>
              <w:jc w:val="center"/>
              <w:rPr>
                <w:sz w:val="18"/>
                <w:szCs w:val="18"/>
              </w:rPr>
            </w:pPr>
            <w:r w:rsidRPr="003E3355">
              <w:rPr>
                <w:sz w:val="18"/>
                <w:szCs w:val="18"/>
              </w:rPr>
              <w:t>0000053030</w:t>
            </w:r>
          </w:p>
        </w:tc>
        <w:tc>
          <w:tcPr>
            <w:tcW w:w="567" w:type="dxa"/>
            <w:tcBorders>
              <w:top w:val="nil"/>
              <w:left w:val="nil"/>
              <w:bottom w:val="single" w:sz="4" w:space="0" w:color="auto"/>
              <w:right w:val="single" w:sz="4" w:space="0" w:color="auto"/>
            </w:tcBorders>
            <w:shd w:val="clear" w:color="auto" w:fill="auto"/>
            <w:vAlign w:val="center"/>
            <w:hideMark/>
          </w:tcPr>
          <w:p w14:paraId="3944AD00"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14:paraId="1AADB670" w14:textId="77777777" w:rsidR="003E3355" w:rsidRPr="003E3355" w:rsidRDefault="003E3355" w:rsidP="003E3355">
            <w:pPr>
              <w:spacing w:line="240" w:lineRule="auto"/>
              <w:ind w:firstLine="0"/>
              <w:jc w:val="right"/>
              <w:rPr>
                <w:sz w:val="20"/>
              </w:rPr>
            </w:pPr>
            <w:r w:rsidRPr="003E3355">
              <w:rPr>
                <w:sz w:val="20"/>
              </w:rPr>
              <w:t>54 840,2</w:t>
            </w:r>
          </w:p>
        </w:tc>
        <w:tc>
          <w:tcPr>
            <w:tcW w:w="1135" w:type="dxa"/>
            <w:tcBorders>
              <w:top w:val="nil"/>
              <w:left w:val="nil"/>
              <w:bottom w:val="single" w:sz="4" w:space="0" w:color="auto"/>
              <w:right w:val="single" w:sz="4" w:space="0" w:color="auto"/>
            </w:tcBorders>
            <w:shd w:val="clear" w:color="auto" w:fill="auto"/>
            <w:vAlign w:val="bottom"/>
            <w:hideMark/>
          </w:tcPr>
          <w:p w14:paraId="153CAD93" w14:textId="77777777" w:rsidR="003E3355" w:rsidRPr="003E3355" w:rsidRDefault="003E3355" w:rsidP="003E3355">
            <w:pPr>
              <w:spacing w:line="240" w:lineRule="auto"/>
              <w:ind w:firstLine="0"/>
              <w:jc w:val="right"/>
              <w:rPr>
                <w:sz w:val="20"/>
              </w:rPr>
            </w:pPr>
            <w:r w:rsidRPr="003E3355">
              <w:rPr>
                <w:sz w:val="20"/>
              </w:rPr>
              <w:t>54 840,2</w:t>
            </w:r>
          </w:p>
        </w:tc>
      </w:tr>
      <w:tr w:rsidR="003E3355" w:rsidRPr="003E3355" w14:paraId="762E190D" w14:textId="77777777" w:rsidTr="003E3355">
        <w:trPr>
          <w:trHeight w:val="192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8CDBB89" w14:textId="77777777" w:rsidR="003E3355" w:rsidRPr="003E3355" w:rsidRDefault="003E3355" w:rsidP="003E3355">
            <w:pPr>
              <w:spacing w:line="240" w:lineRule="auto"/>
              <w:ind w:firstLine="0"/>
              <w:rPr>
                <w:sz w:val="18"/>
                <w:szCs w:val="18"/>
              </w:rPr>
            </w:pPr>
            <w:r w:rsidRPr="003E3355">
              <w:rPr>
                <w:sz w:val="18"/>
                <w:szCs w:val="18"/>
              </w:rPr>
              <w:t>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426" w:type="dxa"/>
            <w:tcBorders>
              <w:top w:val="nil"/>
              <w:left w:val="nil"/>
              <w:bottom w:val="single" w:sz="4" w:space="0" w:color="auto"/>
              <w:right w:val="single" w:sz="4" w:space="0" w:color="auto"/>
            </w:tcBorders>
            <w:shd w:val="clear" w:color="auto" w:fill="auto"/>
            <w:vAlign w:val="center"/>
            <w:hideMark/>
          </w:tcPr>
          <w:p w14:paraId="77A032E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7CEF58E"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9AF36CE" w14:textId="77777777" w:rsidR="003E3355" w:rsidRPr="003E3355" w:rsidRDefault="003E3355" w:rsidP="003E3355">
            <w:pPr>
              <w:spacing w:line="240" w:lineRule="auto"/>
              <w:ind w:firstLine="0"/>
              <w:jc w:val="center"/>
              <w:rPr>
                <w:sz w:val="18"/>
                <w:szCs w:val="18"/>
              </w:rPr>
            </w:pPr>
            <w:r w:rsidRPr="003E3355">
              <w:rPr>
                <w:sz w:val="18"/>
                <w:szCs w:val="18"/>
              </w:rPr>
              <w:t>0000071202</w:t>
            </w:r>
          </w:p>
        </w:tc>
        <w:tc>
          <w:tcPr>
            <w:tcW w:w="567" w:type="dxa"/>
            <w:tcBorders>
              <w:top w:val="nil"/>
              <w:left w:val="nil"/>
              <w:bottom w:val="single" w:sz="4" w:space="0" w:color="auto"/>
              <w:right w:val="single" w:sz="4" w:space="0" w:color="auto"/>
            </w:tcBorders>
            <w:shd w:val="clear" w:color="auto" w:fill="auto"/>
            <w:vAlign w:val="center"/>
            <w:hideMark/>
          </w:tcPr>
          <w:p w14:paraId="11D65E1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7E48FB7" w14:textId="77777777" w:rsidR="003E3355" w:rsidRPr="003E3355" w:rsidRDefault="003E3355" w:rsidP="003E3355">
            <w:pPr>
              <w:spacing w:line="240" w:lineRule="auto"/>
              <w:ind w:firstLine="0"/>
              <w:jc w:val="right"/>
              <w:rPr>
                <w:sz w:val="20"/>
              </w:rPr>
            </w:pPr>
            <w:r w:rsidRPr="003E3355">
              <w:rPr>
                <w:sz w:val="20"/>
              </w:rPr>
              <w:t>476 267,7</w:t>
            </w:r>
          </w:p>
        </w:tc>
        <w:tc>
          <w:tcPr>
            <w:tcW w:w="1135" w:type="dxa"/>
            <w:tcBorders>
              <w:top w:val="nil"/>
              <w:left w:val="nil"/>
              <w:bottom w:val="single" w:sz="4" w:space="0" w:color="auto"/>
              <w:right w:val="single" w:sz="4" w:space="0" w:color="auto"/>
            </w:tcBorders>
            <w:shd w:val="clear" w:color="auto" w:fill="auto"/>
            <w:vAlign w:val="bottom"/>
            <w:hideMark/>
          </w:tcPr>
          <w:p w14:paraId="466A46E2" w14:textId="77777777" w:rsidR="003E3355" w:rsidRPr="003E3355" w:rsidRDefault="003E3355" w:rsidP="003E3355">
            <w:pPr>
              <w:spacing w:line="240" w:lineRule="auto"/>
              <w:ind w:firstLine="0"/>
              <w:jc w:val="right"/>
              <w:rPr>
                <w:sz w:val="20"/>
              </w:rPr>
            </w:pPr>
            <w:r w:rsidRPr="003E3355">
              <w:rPr>
                <w:sz w:val="20"/>
              </w:rPr>
              <w:t>486 975,7</w:t>
            </w:r>
          </w:p>
        </w:tc>
      </w:tr>
      <w:tr w:rsidR="003E3355" w:rsidRPr="003E3355" w14:paraId="289C141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83F677"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1E931F0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D1B1E2D"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4615FC4" w14:textId="77777777" w:rsidR="003E3355" w:rsidRPr="003E3355" w:rsidRDefault="003E3355" w:rsidP="003E3355">
            <w:pPr>
              <w:spacing w:line="240" w:lineRule="auto"/>
              <w:ind w:firstLine="0"/>
              <w:jc w:val="center"/>
              <w:rPr>
                <w:sz w:val="18"/>
                <w:szCs w:val="18"/>
              </w:rPr>
            </w:pPr>
            <w:r w:rsidRPr="003E3355">
              <w:rPr>
                <w:sz w:val="18"/>
                <w:szCs w:val="18"/>
              </w:rPr>
              <w:t>0000071202</w:t>
            </w:r>
          </w:p>
        </w:tc>
        <w:tc>
          <w:tcPr>
            <w:tcW w:w="567" w:type="dxa"/>
            <w:tcBorders>
              <w:top w:val="nil"/>
              <w:left w:val="nil"/>
              <w:bottom w:val="single" w:sz="4" w:space="0" w:color="auto"/>
              <w:right w:val="single" w:sz="4" w:space="0" w:color="auto"/>
            </w:tcBorders>
            <w:shd w:val="clear" w:color="auto" w:fill="auto"/>
            <w:vAlign w:val="center"/>
            <w:hideMark/>
          </w:tcPr>
          <w:p w14:paraId="06A3BD9F"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52AE20F4" w14:textId="77777777" w:rsidR="003E3355" w:rsidRPr="003E3355" w:rsidRDefault="003E3355" w:rsidP="003E3355">
            <w:pPr>
              <w:spacing w:line="240" w:lineRule="auto"/>
              <w:ind w:firstLine="0"/>
              <w:jc w:val="right"/>
              <w:rPr>
                <w:sz w:val="20"/>
              </w:rPr>
            </w:pPr>
            <w:r w:rsidRPr="003E3355">
              <w:rPr>
                <w:sz w:val="20"/>
              </w:rPr>
              <w:t>476 267,7</w:t>
            </w:r>
          </w:p>
        </w:tc>
        <w:tc>
          <w:tcPr>
            <w:tcW w:w="1135" w:type="dxa"/>
            <w:tcBorders>
              <w:top w:val="nil"/>
              <w:left w:val="nil"/>
              <w:bottom w:val="single" w:sz="4" w:space="0" w:color="auto"/>
              <w:right w:val="single" w:sz="4" w:space="0" w:color="auto"/>
            </w:tcBorders>
            <w:shd w:val="clear" w:color="auto" w:fill="auto"/>
            <w:vAlign w:val="bottom"/>
            <w:hideMark/>
          </w:tcPr>
          <w:p w14:paraId="7D330036" w14:textId="77777777" w:rsidR="003E3355" w:rsidRPr="003E3355" w:rsidRDefault="003E3355" w:rsidP="003E3355">
            <w:pPr>
              <w:spacing w:line="240" w:lineRule="auto"/>
              <w:ind w:firstLine="0"/>
              <w:jc w:val="right"/>
              <w:rPr>
                <w:sz w:val="20"/>
              </w:rPr>
            </w:pPr>
            <w:r w:rsidRPr="003E3355">
              <w:rPr>
                <w:sz w:val="20"/>
              </w:rPr>
              <w:t>486 975,7</w:t>
            </w:r>
          </w:p>
        </w:tc>
      </w:tr>
      <w:tr w:rsidR="003E3355" w:rsidRPr="003E3355" w14:paraId="6B3BBA9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BAEB82"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4BE97C18"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74A827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07B7EE5" w14:textId="77777777" w:rsidR="003E3355" w:rsidRPr="003E3355" w:rsidRDefault="003E3355" w:rsidP="003E3355">
            <w:pPr>
              <w:spacing w:line="240" w:lineRule="auto"/>
              <w:ind w:firstLine="0"/>
              <w:jc w:val="center"/>
              <w:rPr>
                <w:sz w:val="18"/>
                <w:szCs w:val="18"/>
              </w:rPr>
            </w:pPr>
            <w:r w:rsidRPr="003E3355">
              <w:rPr>
                <w:sz w:val="18"/>
                <w:szCs w:val="18"/>
              </w:rPr>
              <w:t>0000071202</w:t>
            </w:r>
          </w:p>
        </w:tc>
        <w:tc>
          <w:tcPr>
            <w:tcW w:w="567" w:type="dxa"/>
            <w:tcBorders>
              <w:top w:val="nil"/>
              <w:left w:val="nil"/>
              <w:bottom w:val="single" w:sz="4" w:space="0" w:color="auto"/>
              <w:right w:val="single" w:sz="4" w:space="0" w:color="auto"/>
            </w:tcBorders>
            <w:shd w:val="clear" w:color="auto" w:fill="auto"/>
            <w:vAlign w:val="center"/>
            <w:hideMark/>
          </w:tcPr>
          <w:p w14:paraId="7CC00076"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6CDEB6EF" w14:textId="77777777" w:rsidR="003E3355" w:rsidRPr="003E3355" w:rsidRDefault="003E3355" w:rsidP="003E3355">
            <w:pPr>
              <w:spacing w:line="240" w:lineRule="auto"/>
              <w:ind w:firstLine="0"/>
              <w:jc w:val="right"/>
              <w:rPr>
                <w:sz w:val="20"/>
              </w:rPr>
            </w:pPr>
            <w:r w:rsidRPr="003E3355">
              <w:rPr>
                <w:sz w:val="20"/>
              </w:rPr>
              <w:t>476 267,7</w:t>
            </w:r>
          </w:p>
        </w:tc>
        <w:tc>
          <w:tcPr>
            <w:tcW w:w="1135" w:type="dxa"/>
            <w:tcBorders>
              <w:top w:val="nil"/>
              <w:left w:val="nil"/>
              <w:bottom w:val="single" w:sz="4" w:space="0" w:color="auto"/>
              <w:right w:val="single" w:sz="4" w:space="0" w:color="auto"/>
            </w:tcBorders>
            <w:shd w:val="clear" w:color="auto" w:fill="auto"/>
            <w:vAlign w:val="bottom"/>
            <w:hideMark/>
          </w:tcPr>
          <w:p w14:paraId="371CE9A2" w14:textId="77777777" w:rsidR="003E3355" w:rsidRPr="003E3355" w:rsidRDefault="003E3355" w:rsidP="003E3355">
            <w:pPr>
              <w:spacing w:line="240" w:lineRule="auto"/>
              <w:ind w:firstLine="0"/>
              <w:jc w:val="right"/>
              <w:rPr>
                <w:sz w:val="20"/>
              </w:rPr>
            </w:pPr>
            <w:r w:rsidRPr="003E3355">
              <w:rPr>
                <w:sz w:val="20"/>
              </w:rPr>
              <w:t>486 975,7</w:t>
            </w:r>
          </w:p>
        </w:tc>
      </w:tr>
      <w:tr w:rsidR="003E3355" w:rsidRPr="003E3355" w14:paraId="2671BA07"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727C1C" w14:textId="77777777" w:rsidR="003E3355" w:rsidRPr="003E3355" w:rsidRDefault="003E3355" w:rsidP="003E3355">
            <w:pPr>
              <w:spacing w:line="240" w:lineRule="auto"/>
              <w:ind w:firstLine="0"/>
              <w:jc w:val="left"/>
              <w:rPr>
                <w:sz w:val="18"/>
                <w:szCs w:val="18"/>
              </w:rPr>
            </w:pPr>
            <w:r w:rsidRPr="003E3355">
              <w:rPr>
                <w:sz w:val="18"/>
                <w:szCs w:val="18"/>
              </w:rPr>
              <w:t>Обеспечение бесплатным питанием детей из малоимущих детей, обучающихся в муниципальных общеобразовательных организациях Забайкальского края</w:t>
            </w:r>
          </w:p>
        </w:tc>
        <w:tc>
          <w:tcPr>
            <w:tcW w:w="426" w:type="dxa"/>
            <w:tcBorders>
              <w:top w:val="nil"/>
              <w:left w:val="nil"/>
              <w:bottom w:val="single" w:sz="4" w:space="0" w:color="auto"/>
              <w:right w:val="single" w:sz="4" w:space="0" w:color="auto"/>
            </w:tcBorders>
            <w:shd w:val="clear" w:color="auto" w:fill="auto"/>
            <w:vAlign w:val="center"/>
            <w:hideMark/>
          </w:tcPr>
          <w:p w14:paraId="5C103A2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594C1D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6DE1C3E" w14:textId="77777777" w:rsidR="003E3355" w:rsidRPr="003E3355" w:rsidRDefault="003E3355" w:rsidP="003E3355">
            <w:pPr>
              <w:spacing w:line="240" w:lineRule="auto"/>
              <w:ind w:firstLine="0"/>
              <w:jc w:val="center"/>
              <w:rPr>
                <w:sz w:val="18"/>
                <w:szCs w:val="18"/>
              </w:rPr>
            </w:pPr>
            <w:r w:rsidRPr="003E3355">
              <w:rPr>
                <w:sz w:val="18"/>
                <w:szCs w:val="18"/>
              </w:rPr>
              <w:t>0000071218</w:t>
            </w:r>
          </w:p>
        </w:tc>
        <w:tc>
          <w:tcPr>
            <w:tcW w:w="567" w:type="dxa"/>
            <w:tcBorders>
              <w:top w:val="nil"/>
              <w:left w:val="nil"/>
              <w:bottom w:val="single" w:sz="4" w:space="0" w:color="auto"/>
              <w:right w:val="single" w:sz="4" w:space="0" w:color="auto"/>
            </w:tcBorders>
            <w:shd w:val="clear" w:color="auto" w:fill="auto"/>
            <w:vAlign w:val="center"/>
            <w:hideMark/>
          </w:tcPr>
          <w:p w14:paraId="71EE522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ED2CE5A" w14:textId="77777777" w:rsidR="003E3355" w:rsidRPr="003E3355" w:rsidRDefault="003E3355" w:rsidP="003E3355">
            <w:pPr>
              <w:spacing w:line="240" w:lineRule="auto"/>
              <w:ind w:firstLine="0"/>
              <w:jc w:val="right"/>
              <w:rPr>
                <w:sz w:val="20"/>
              </w:rPr>
            </w:pPr>
            <w:r w:rsidRPr="003E3355">
              <w:rPr>
                <w:sz w:val="20"/>
              </w:rPr>
              <w:t>4 047,1</w:t>
            </w:r>
          </w:p>
        </w:tc>
        <w:tc>
          <w:tcPr>
            <w:tcW w:w="1135" w:type="dxa"/>
            <w:tcBorders>
              <w:top w:val="nil"/>
              <w:left w:val="nil"/>
              <w:bottom w:val="single" w:sz="4" w:space="0" w:color="auto"/>
              <w:right w:val="single" w:sz="4" w:space="0" w:color="auto"/>
            </w:tcBorders>
            <w:shd w:val="clear" w:color="auto" w:fill="auto"/>
            <w:vAlign w:val="bottom"/>
            <w:hideMark/>
          </w:tcPr>
          <w:p w14:paraId="58433C6B" w14:textId="77777777" w:rsidR="003E3355" w:rsidRPr="003E3355" w:rsidRDefault="003E3355" w:rsidP="003E3355">
            <w:pPr>
              <w:spacing w:line="240" w:lineRule="auto"/>
              <w:ind w:firstLine="0"/>
              <w:jc w:val="right"/>
              <w:rPr>
                <w:sz w:val="20"/>
              </w:rPr>
            </w:pPr>
            <w:r w:rsidRPr="003E3355">
              <w:rPr>
                <w:sz w:val="20"/>
              </w:rPr>
              <w:t>4 156,4</w:t>
            </w:r>
          </w:p>
        </w:tc>
      </w:tr>
      <w:tr w:rsidR="003E3355" w:rsidRPr="003E3355" w14:paraId="1B4B2A4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FA5A42"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66658D4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0E923C5"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B0E3400" w14:textId="77777777" w:rsidR="003E3355" w:rsidRPr="003E3355" w:rsidRDefault="003E3355" w:rsidP="003E3355">
            <w:pPr>
              <w:spacing w:line="240" w:lineRule="auto"/>
              <w:ind w:firstLine="0"/>
              <w:jc w:val="center"/>
              <w:rPr>
                <w:sz w:val="18"/>
                <w:szCs w:val="18"/>
              </w:rPr>
            </w:pPr>
            <w:r w:rsidRPr="003E3355">
              <w:rPr>
                <w:sz w:val="18"/>
                <w:szCs w:val="18"/>
              </w:rPr>
              <w:t>0000071218</w:t>
            </w:r>
          </w:p>
        </w:tc>
        <w:tc>
          <w:tcPr>
            <w:tcW w:w="567" w:type="dxa"/>
            <w:tcBorders>
              <w:top w:val="nil"/>
              <w:left w:val="nil"/>
              <w:bottom w:val="single" w:sz="4" w:space="0" w:color="auto"/>
              <w:right w:val="single" w:sz="4" w:space="0" w:color="auto"/>
            </w:tcBorders>
            <w:shd w:val="clear" w:color="auto" w:fill="auto"/>
            <w:vAlign w:val="center"/>
            <w:hideMark/>
          </w:tcPr>
          <w:p w14:paraId="1AEDD25F"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30AC4F6B" w14:textId="77777777" w:rsidR="003E3355" w:rsidRPr="003E3355" w:rsidRDefault="003E3355" w:rsidP="003E3355">
            <w:pPr>
              <w:spacing w:line="240" w:lineRule="auto"/>
              <w:ind w:firstLine="0"/>
              <w:jc w:val="right"/>
              <w:rPr>
                <w:sz w:val="20"/>
              </w:rPr>
            </w:pPr>
            <w:r w:rsidRPr="003E3355">
              <w:rPr>
                <w:sz w:val="20"/>
              </w:rPr>
              <w:t>4 047,1</w:t>
            </w:r>
          </w:p>
        </w:tc>
        <w:tc>
          <w:tcPr>
            <w:tcW w:w="1135" w:type="dxa"/>
            <w:tcBorders>
              <w:top w:val="nil"/>
              <w:left w:val="nil"/>
              <w:bottom w:val="single" w:sz="4" w:space="0" w:color="auto"/>
              <w:right w:val="single" w:sz="4" w:space="0" w:color="auto"/>
            </w:tcBorders>
            <w:shd w:val="clear" w:color="auto" w:fill="auto"/>
            <w:vAlign w:val="bottom"/>
            <w:hideMark/>
          </w:tcPr>
          <w:p w14:paraId="5D6F8B98" w14:textId="77777777" w:rsidR="003E3355" w:rsidRPr="003E3355" w:rsidRDefault="003E3355" w:rsidP="003E3355">
            <w:pPr>
              <w:spacing w:line="240" w:lineRule="auto"/>
              <w:ind w:firstLine="0"/>
              <w:jc w:val="right"/>
              <w:rPr>
                <w:sz w:val="20"/>
              </w:rPr>
            </w:pPr>
            <w:r w:rsidRPr="003E3355">
              <w:rPr>
                <w:sz w:val="20"/>
              </w:rPr>
              <w:t>4 156,4</w:t>
            </w:r>
          </w:p>
        </w:tc>
      </w:tr>
      <w:tr w:rsidR="003E3355" w:rsidRPr="003E3355" w14:paraId="6633FA90"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DA09F89"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06150CC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0982F77"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1961EE21" w14:textId="77777777" w:rsidR="003E3355" w:rsidRPr="003E3355" w:rsidRDefault="003E3355" w:rsidP="003E3355">
            <w:pPr>
              <w:spacing w:line="240" w:lineRule="auto"/>
              <w:ind w:firstLine="0"/>
              <w:jc w:val="center"/>
              <w:rPr>
                <w:sz w:val="18"/>
                <w:szCs w:val="18"/>
              </w:rPr>
            </w:pPr>
            <w:r w:rsidRPr="003E3355">
              <w:rPr>
                <w:sz w:val="18"/>
                <w:szCs w:val="18"/>
              </w:rPr>
              <w:t>0000071218</w:t>
            </w:r>
          </w:p>
        </w:tc>
        <w:tc>
          <w:tcPr>
            <w:tcW w:w="567" w:type="dxa"/>
            <w:tcBorders>
              <w:top w:val="nil"/>
              <w:left w:val="nil"/>
              <w:bottom w:val="single" w:sz="4" w:space="0" w:color="auto"/>
              <w:right w:val="single" w:sz="4" w:space="0" w:color="auto"/>
            </w:tcBorders>
            <w:shd w:val="clear" w:color="auto" w:fill="auto"/>
            <w:vAlign w:val="center"/>
            <w:hideMark/>
          </w:tcPr>
          <w:p w14:paraId="5CF9323E"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5F094E96" w14:textId="77777777" w:rsidR="003E3355" w:rsidRPr="003E3355" w:rsidRDefault="003E3355" w:rsidP="003E3355">
            <w:pPr>
              <w:spacing w:line="240" w:lineRule="auto"/>
              <w:ind w:firstLine="0"/>
              <w:jc w:val="right"/>
              <w:rPr>
                <w:sz w:val="20"/>
              </w:rPr>
            </w:pPr>
            <w:r w:rsidRPr="003E3355">
              <w:rPr>
                <w:sz w:val="20"/>
              </w:rPr>
              <w:t>4 047,1</w:t>
            </w:r>
          </w:p>
        </w:tc>
        <w:tc>
          <w:tcPr>
            <w:tcW w:w="1135" w:type="dxa"/>
            <w:tcBorders>
              <w:top w:val="nil"/>
              <w:left w:val="nil"/>
              <w:bottom w:val="single" w:sz="4" w:space="0" w:color="auto"/>
              <w:right w:val="single" w:sz="4" w:space="0" w:color="auto"/>
            </w:tcBorders>
            <w:shd w:val="clear" w:color="auto" w:fill="auto"/>
            <w:vAlign w:val="bottom"/>
            <w:hideMark/>
          </w:tcPr>
          <w:p w14:paraId="0318B713" w14:textId="77777777" w:rsidR="003E3355" w:rsidRPr="003E3355" w:rsidRDefault="003E3355" w:rsidP="003E3355">
            <w:pPr>
              <w:spacing w:line="240" w:lineRule="auto"/>
              <w:ind w:firstLine="0"/>
              <w:jc w:val="right"/>
              <w:rPr>
                <w:sz w:val="20"/>
              </w:rPr>
            </w:pPr>
            <w:r w:rsidRPr="003E3355">
              <w:rPr>
                <w:sz w:val="20"/>
              </w:rPr>
              <w:t>4 156,4</w:t>
            </w:r>
          </w:p>
        </w:tc>
      </w:tr>
      <w:tr w:rsidR="003E3355" w:rsidRPr="003E3355" w14:paraId="06F17354"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205C06" w14:textId="77777777" w:rsidR="003E3355" w:rsidRPr="003E3355" w:rsidRDefault="003E3355" w:rsidP="003E3355">
            <w:pPr>
              <w:spacing w:line="240" w:lineRule="auto"/>
              <w:ind w:firstLine="0"/>
              <w:jc w:val="left"/>
              <w:rPr>
                <w:sz w:val="18"/>
                <w:szCs w:val="18"/>
              </w:rPr>
            </w:pPr>
            <w:r w:rsidRPr="003E3355">
              <w:rPr>
                <w:sz w:val="18"/>
                <w:szCs w:val="18"/>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426" w:type="dxa"/>
            <w:tcBorders>
              <w:top w:val="nil"/>
              <w:left w:val="nil"/>
              <w:bottom w:val="single" w:sz="4" w:space="0" w:color="auto"/>
              <w:right w:val="single" w:sz="4" w:space="0" w:color="auto"/>
            </w:tcBorders>
            <w:shd w:val="clear" w:color="auto" w:fill="auto"/>
            <w:vAlign w:val="center"/>
            <w:hideMark/>
          </w:tcPr>
          <w:p w14:paraId="3B7750B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B610E31"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056A5C19" w14:textId="77777777" w:rsidR="003E3355" w:rsidRPr="003E3355" w:rsidRDefault="003E3355" w:rsidP="003E3355">
            <w:pPr>
              <w:spacing w:line="240" w:lineRule="auto"/>
              <w:ind w:firstLine="0"/>
              <w:jc w:val="center"/>
              <w:rPr>
                <w:sz w:val="18"/>
                <w:szCs w:val="18"/>
              </w:rPr>
            </w:pPr>
            <w:r w:rsidRPr="003E3355">
              <w:rPr>
                <w:sz w:val="18"/>
                <w:szCs w:val="18"/>
              </w:rPr>
              <w:t>0000071219</w:t>
            </w:r>
          </w:p>
        </w:tc>
        <w:tc>
          <w:tcPr>
            <w:tcW w:w="567" w:type="dxa"/>
            <w:tcBorders>
              <w:top w:val="nil"/>
              <w:left w:val="nil"/>
              <w:bottom w:val="single" w:sz="4" w:space="0" w:color="auto"/>
              <w:right w:val="single" w:sz="4" w:space="0" w:color="auto"/>
            </w:tcBorders>
            <w:shd w:val="clear" w:color="auto" w:fill="auto"/>
            <w:vAlign w:val="center"/>
            <w:hideMark/>
          </w:tcPr>
          <w:p w14:paraId="5C5BECF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D9DCCCA" w14:textId="77777777" w:rsidR="003E3355" w:rsidRPr="003E3355" w:rsidRDefault="003E3355" w:rsidP="003E3355">
            <w:pPr>
              <w:spacing w:line="240" w:lineRule="auto"/>
              <w:ind w:firstLine="0"/>
              <w:jc w:val="right"/>
              <w:rPr>
                <w:sz w:val="20"/>
              </w:rPr>
            </w:pPr>
            <w:r w:rsidRPr="003E3355">
              <w:rPr>
                <w:sz w:val="20"/>
              </w:rPr>
              <w:t>1 690,2</w:t>
            </w:r>
          </w:p>
        </w:tc>
        <w:tc>
          <w:tcPr>
            <w:tcW w:w="1135" w:type="dxa"/>
            <w:tcBorders>
              <w:top w:val="nil"/>
              <w:left w:val="nil"/>
              <w:bottom w:val="single" w:sz="4" w:space="0" w:color="auto"/>
              <w:right w:val="single" w:sz="4" w:space="0" w:color="auto"/>
            </w:tcBorders>
            <w:shd w:val="clear" w:color="auto" w:fill="auto"/>
            <w:vAlign w:val="bottom"/>
            <w:hideMark/>
          </w:tcPr>
          <w:p w14:paraId="39C64929" w14:textId="77777777" w:rsidR="003E3355" w:rsidRPr="003E3355" w:rsidRDefault="003E3355" w:rsidP="003E3355">
            <w:pPr>
              <w:spacing w:line="240" w:lineRule="auto"/>
              <w:ind w:firstLine="0"/>
              <w:jc w:val="right"/>
              <w:rPr>
                <w:sz w:val="20"/>
              </w:rPr>
            </w:pPr>
            <w:r w:rsidRPr="003E3355">
              <w:rPr>
                <w:sz w:val="20"/>
              </w:rPr>
              <w:t>1 735,8</w:t>
            </w:r>
          </w:p>
        </w:tc>
      </w:tr>
      <w:tr w:rsidR="003E3355" w:rsidRPr="003E3355" w14:paraId="5CC52DB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7E2114A"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36BE316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97B120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16F011D" w14:textId="77777777" w:rsidR="003E3355" w:rsidRPr="003E3355" w:rsidRDefault="003E3355" w:rsidP="003E3355">
            <w:pPr>
              <w:spacing w:line="240" w:lineRule="auto"/>
              <w:ind w:firstLine="0"/>
              <w:jc w:val="center"/>
              <w:rPr>
                <w:sz w:val="18"/>
                <w:szCs w:val="18"/>
              </w:rPr>
            </w:pPr>
            <w:r w:rsidRPr="003E3355">
              <w:rPr>
                <w:sz w:val="18"/>
                <w:szCs w:val="18"/>
              </w:rPr>
              <w:t>0000071219</w:t>
            </w:r>
          </w:p>
        </w:tc>
        <w:tc>
          <w:tcPr>
            <w:tcW w:w="567" w:type="dxa"/>
            <w:tcBorders>
              <w:top w:val="nil"/>
              <w:left w:val="nil"/>
              <w:bottom w:val="single" w:sz="4" w:space="0" w:color="auto"/>
              <w:right w:val="single" w:sz="4" w:space="0" w:color="auto"/>
            </w:tcBorders>
            <w:shd w:val="clear" w:color="auto" w:fill="auto"/>
            <w:vAlign w:val="center"/>
            <w:hideMark/>
          </w:tcPr>
          <w:p w14:paraId="5A8A9152"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10F5E430" w14:textId="77777777" w:rsidR="003E3355" w:rsidRPr="003E3355" w:rsidRDefault="003E3355" w:rsidP="003E3355">
            <w:pPr>
              <w:spacing w:line="240" w:lineRule="auto"/>
              <w:ind w:firstLine="0"/>
              <w:jc w:val="right"/>
              <w:rPr>
                <w:sz w:val="20"/>
              </w:rPr>
            </w:pPr>
            <w:r w:rsidRPr="003E3355">
              <w:rPr>
                <w:sz w:val="20"/>
              </w:rPr>
              <w:t>1 690,2</w:t>
            </w:r>
          </w:p>
        </w:tc>
        <w:tc>
          <w:tcPr>
            <w:tcW w:w="1135" w:type="dxa"/>
            <w:tcBorders>
              <w:top w:val="nil"/>
              <w:left w:val="nil"/>
              <w:bottom w:val="single" w:sz="4" w:space="0" w:color="auto"/>
              <w:right w:val="single" w:sz="4" w:space="0" w:color="auto"/>
            </w:tcBorders>
            <w:shd w:val="clear" w:color="auto" w:fill="auto"/>
            <w:vAlign w:val="bottom"/>
            <w:hideMark/>
          </w:tcPr>
          <w:p w14:paraId="443FC068" w14:textId="77777777" w:rsidR="003E3355" w:rsidRPr="003E3355" w:rsidRDefault="003E3355" w:rsidP="003E3355">
            <w:pPr>
              <w:spacing w:line="240" w:lineRule="auto"/>
              <w:ind w:firstLine="0"/>
              <w:jc w:val="right"/>
              <w:rPr>
                <w:sz w:val="20"/>
              </w:rPr>
            </w:pPr>
            <w:r w:rsidRPr="003E3355">
              <w:rPr>
                <w:sz w:val="20"/>
              </w:rPr>
              <w:t>1 735,8</w:t>
            </w:r>
          </w:p>
        </w:tc>
      </w:tr>
      <w:tr w:rsidR="003E3355" w:rsidRPr="003E3355" w14:paraId="14706E7A"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78DBAB"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1E8FFC7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4D48CA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9242048" w14:textId="77777777" w:rsidR="003E3355" w:rsidRPr="003E3355" w:rsidRDefault="003E3355" w:rsidP="003E3355">
            <w:pPr>
              <w:spacing w:line="240" w:lineRule="auto"/>
              <w:ind w:firstLine="0"/>
              <w:jc w:val="center"/>
              <w:rPr>
                <w:sz w:val="18"/>
                <w:szCs w:val="18"/>
              </w:rPr>
            </w:pPr>
            <w:r w:rsidRPr="003E3355">
              <w:rPr>
                <w:sz w:val="18"/>
                <w:szCs w:val="18"/>
              </w:rPr>
              <w:t>0000071219</w:t>
            </w:r>
          </w:p>
        </w:tc>
        <w:tc>
          <w:tcPr>
            <w:tcW w:w="567" w:type="dxa"/>
            <w:tcBorders>
              <w:top w:val="nil"/>
              <w:left w:val="nil"/>
              <w:bottom w:val="single" w:sz="4" w:space="0" w:color="auto"/>
              <w:right w:val="single" w:sz="4" w:space="0" w:color="auto"/>
            </w:tcBorders>
            <w:shd w:val="clear" w:color="auto" w:fill="auto"/>
            <w:vAlign w:val="center"/>
            <w:hideMark/>
          </w:tcPr>
          <w:p w14:paraId="39F7468B"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5E5A1AE9" w14:textId="77777777" w:rsidR="003E3355" w:rsidRPr="003E3355" w:rsidRDefault="003E3355" w:rsidP="003E3355">
            <w:pPr>
              <w:spacing w:line="240" w:lineRule="auto"/>
              <w:ind w:firstLine="0"/>
              <w:jc w:val="right"/>
              <w:rPr>
                <w:sz w:val="20"/>
              </w:rPr>
            </w:pPr>
            <w:r w:rsidRPr="003E3355">
              <w:rPr>
                <w:sz w:val="20"/>
              </w:rPr>
              <w:t>1 690,2</w:t>
            </w:r>
          </w:p>
        </w:tc>
        <w:tc>
          <w:tcPr>
            <w:tcW w:w="1135" w:type="dxa"/>
            <w:tcBorders>
              <w:top w:val="nil"/>
              <w:left w:val="nil"/>
              <w:bottom w:val="single" w:sz="4" w:space="0" w:color="auto"/>
              <w:right w:val="single" w:sz="4" w:space="0" w:color="auto"/>
            </w:tcBorders>
            <w:shd w:val="clear" w:color="auto" w:fill="auto"/>
            <w:vAlign w:val="bottom"/>
            <w:hideMark/>
          </w:tcPr>
          <w:p w14:paraId="41C7435F" w14:textId="77777777" w:rsidR="003E3355" w:rsidRPr="003E3355" w:rsidRDefault="003E3355" w:rsidP="003E3355">
            <w:pPr>
              <w:spacing w:line="240" w:lineRule="auto"/>
              <w:ind w:firstLine="0"/>
              <w:jc w:val="right"/>
              <w:rPr>
                <w:sz w:val="20"/>
              </w:rPr>
            </w:pPr>
            <w:r w:rsidRPr="003E3355">
              <w:rPr>
                <w:sz w:val="20"/>
              </w:rPr>
              <w:t>1 735,8</w:t>
            </w:r>
          </w:p>
        </w:tc>
      </w:tr>
      <w:tr w:rsidR="003E3355" w:rsidRPr="003E3355" w14:paraId="7CBEF0F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4B056E" w14:textId="77777777" w:rsidR="003E3355" w:rsidRPr="003E3355" w:rsidRDefault="003E3355" w:rsidP="003E3355">
            <w:pPr>
              <w:spacing w:line="240" w:lineRule="auto"/>
              <w:ind w:firstLine="0"/>
              <w:jc w:val="left"/>
              <w:rPr>
                <w:sz w:val="18"/>
                <w:szCs w:val="18"/>
              </w:rPr>
            </w:pPr>
            <w:r w:rsidRPr="003E3355">
              <w:rPr>
                <w:sz w:val="18"/>
                <w:szCs w:val="18"/>
              </w:rPr>
              <w:t>Иные МБТ на разработку проектно-сметной документации для капитального ремонта образовательных организаций</w:t>
            </w:r>
          </w:p>
        </w:tc>
        <w:tc>
          <w:tcPr>
            <w:tcW w:w="426" w:type="dxa"/>
            <w:tcBorders>
              <w:top w:val="nil"/>
              <w:left w:val="nil"/>
              <w:bottom w:val="single" w:sz="4" w:space="0" w:color="auto"/>
              <w:right w:val="single" w:sz="4" w:space="0" w:color="auto"/>
            </w:tcBorders>
            <w:shd w:val="clear" w:color="auto" w:fill="auto"/>
            <w:vAlign w:val="center"/>
            <w:hideMark/>
          </w:tcPr>
          <w:p w14:paraId="311C0EE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C746167"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37C969B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4E934EC"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1A0185A"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35D30DA3"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1B37F00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3024C1"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5FEC9E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A9512FE"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64064CD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0BF11F9"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1D2161F0"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24B6FDEB"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5CCB7BD3"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BFFCCE0"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2F639E2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BB6B315"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4B00E49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0000071448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C4EB5B8"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729E4283"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3C6A805E"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19062D56"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5A3A27" w14:textId="757A4A40" w:rsidR="003E3355" w:rsidRPr="003E3355" w:rsidRDefault="003E3355" w:rsidP="003E3355">
            <w:pPr>
              <w:spacing w:line="240" w:lineRule="auto"/>
              <w:ind w:firstLine="0"/>
              <w:jc w:val="left"/>
              <w:rPr>
                <w:sz w:val="18"/>
                <w:szCs w:val="18"/>
              </w:rPr>
            </w:pPr>
            <w:r w:rsidRPr="003E3355">
              <w:rPr>
                <w:sz w:val="18"/>
                <w:szCs w:val="18"/>
              </w:rPr>
              <w:t xml:space="preserve">Субсидии на </w:t>
            </w:r>
            <w:r w:rsidR="005C2AD0" w:rsidRPr="003E3355">
              <w:rPr>
                <w:sz w:val="18"/>
                <w:szCs w:val="18"/>
              </w:rPr>
              <w:t>проведении</w:t>
            </w:r>
            <w:r w:rsidRPr="003E3355">
              <w:rPr>
                <w:sz w:val="18"/>
                <w:szCs w:val="18"/>
              </w:rPr>
              <w:t xml:space="preserve"> мероприятий по обеспечению деятельности советников директора по воспитанию и </w:t>
            </w:r>
            <w:r w:rsidR="005C2AD0" w:rsidRPr="003E3355">
              <w:rPr>
                <w:sz w:val="18"/>
                <w:szCs w:val="18"/>
              </w:rPr>
              <w:t>взаимодействию</w:t>
            </w:r>
            <w:r w:rsidRPr="003E3355">
              <w:rPr>
                <w:sz w:val="18"/>
                <w:szCs w:val="18"/>
              </w:rPr>
              <w:t xml:space="preserve"> с </w:t>
            </w:r>
            <w:r w:rsidR="005C2AD0" w:rsidRPr="003E3355">
              <w:rPr>
                <w:sz w:val="18"/>
                <w:szCs w:val="18"/>
              </w:rPr>
              <w:t>детскими общественными</w:t>
            </w:r>
            <w:r w:rsidRPr="003E3355">
              <w:rPr>
                <w:sz w:val="18"/>
                <w:szCs w:val="18"/>
              </w:rPr>
              <w:t xml:space="preserve"> объединениями в общеобразовательных организациях</w:t>
            </w:r>
          </w:p>
        </w:tc>
        <w:tc>
          <w:tcPr>
            <w:tcW w:w="426" w:type="dxa"/>
            <w:tcBorders>
              <w:top w:val="nil"/>
              <w:left w:val="nil"/>
              <w:bottom w:val="single" w:sz="4" w:space="0" w:color="auto"/>
              <w:right w:val="single" w:sz="4" w:space="0" w:color="auto"/>
            </w:tcBorders>
            <w:shd w:val="clear" w:color="auto" w:fill="auto"/>
            <w:vAlign w:val="center"/>
            <w:hideMark/>
          </w:tcPr>
          <w:p w14:paraId="71759E3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844939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09DE73B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000005179F</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609793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7AF424" w14:textId="77777777" w:rsidR="003E3355" w:rsidRPr="003E3355" w:rsidRDefault="003E3355" w:rsidP="003E3355">
            <w:pPr>
              <w:spacing w:line="240" w:lineRule="auto"/>
              <w:ind w:firstLine="0"/>
              <w:jc w:val="right"/>
              <w:rPr>
                <w:sz w:val="20"/>
              </w:rPr>
            </w:pPr>
            <w:r w:rsidRPr="003E3355">
              <w:rPr>
                <w:sz w:val="20"/>
              </w:rPr>
              <w:t>3,5</w:t>
            </w:r>
          </w:p>
        </w:tc>
        <w:tc>
          <w:tcPr>
            <w:tcW w:w="1135" w:type="dxa"/>
            <w:tcBorders>
              <w:top w:val="nil"/>
              <w:left w:val="nil"/>
              <w:bottom w:val="single" w:sz="4" w:space="0" w:color="auto"/>
              <w:right w:val="single" w:sz="4" w:space="0" w:color="auto"/>
            </w:tcBorders>
            <w:shd w:val="clear" w:color="auto" w:fill="auto"/>
            <w:vAlign w:val="bottom"/>
            <w:hideMark/>
          </w:tcPr>
          <w:p w14:paraId="1BF4CA6B" w14:textId="77777777" w:rsidR="003E3355" w:rsidRPr="003E3355" w:rsidRDefault="003E3355" w:rsidP="003E3355">
            <w:pPr>
              <w:spacing w:line="240" w:lineRule="auto"/>
              <w:ind w:firstLine="0"/>
              <w:jc w:val="right"/>
              <w:rPr>
                <w:sz w:val="20"/>
              </w:rPr>
            </w:pPr>
            <w:r w:rsidRPr="003E3355">
              <w:rPr>
                <w:sz w:val="20"/>
              </w:rPr>
              <w:t>3,5</w:t>
            </w:r>
          </w:p>
        </w:tc>
      </w:tr>
      <w:tr w:rsidR="003E3355" w:rsidRPr="003E3355" w14:paraId="3475F25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05F424"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873CFE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DFB03E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01D1262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000005179F</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FB1AEB0"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6E876DD4" w14:textId="77777777" w:rsidR="003E3355" w:rsidRPr="003E3355" w:rsidRDefault="003E3355" w:rsidP="003E3355">
            <w:pPr>
              <w:spacing w:line="240" w:lineRule="auto"/>
              <w:ind w:firstLine="0"/>
              <w:jc w:val="right"/>
              <w:rPr>
                <w:sz w:val="20"/>
              </w:rPr>
            </w:pPr>
            <w:r w:rsidRPr="003E3355">
              <w:rPr>
                <w:sz w:val="20"/>
              </w:rPr>
              <w:t>3,5</w:t>
            </w:r>
          </w:p>
        </w:tc>
        <w:tc>
          <w:tcPr>
            <w:tcW w:w="1135" w:type="dxa"/>
            <w:tcBorders>
              <w:top w:val="nil"/>
              <w:left w:val="nil"/>
              <w:bottom w:val="single" w:sz="4" w:space="0" w:color="auto"/>
              <w:right w:val="single" w:sz="4" w:space="0" w:color="auto"/>
            </w:tcBorders>
            <w:shd w:val="clear" w:color="auto" w:fill="auto"/>
            <w:vAlign w:val="bottom"/>
            <w:hideMark/>
          </w:tcPr>
          <w:p w14:paraId="5C8D5154" w14:textId="77777777" w:rsidR="003E3355" w:rsidRPr="003E3355" w:rsidRDefault="003E3355" w:rsidP="003E3355">
            <w:pPr>
              <w:spacing w:line="240" w:lineRule="auto"/>
              <w:ind w:firstLine="0"/>
              <w:jc w:val="right"/>
              <w:rPr>
                <w:sz w:val="20"/>
              </w:rPr>
            </w:pPr>
            <w:r w:rsidRPr="003E3355">
              <w:rPr>
                <w:sz w:val="20"/>
              </w:rPr>
              <w:t>3,5</w:t>
            </w:r>
          </w:p>
        </w:tc>
      </w:tr>
      <w:tr w:rsidR="003E3355" w:rsidRPr="003E3355" w14:paraId="7FE5E642"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BDE9985"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15B459B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2E25F27"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nil"/>
            </w:tcBorders>
            <w:shd w:val="clear" w:color="auto" w:fill="auto"/>
            <w:vAlign w:val="center"/>
            <w:hideMark/>
          </w:tcPr>
          <w:p w14:paraId="0169325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000005179F</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BBBE40E"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3228C162" w14:textId="77777777" w:rsidR="003E3355" w:rsidRPr="003E3355" w:rsidRDefault="003E3355" w:rsidP="003E3355">
            <w:pPr>
              <w:spacing w:line="240" w:lineRule="auto"/>
              <w:ind w:firstLine="0"/>
              <w:jc w:val="right"/>
              <w:rPr>
                <w:sz w:val="20"/>
              </w:rPr>
            </w:pPr>
            <w:r w:rsidRPr="003E3355">
              <w:rPr>
                <w:sz w:val="20"/>
              </w:rPr>
              <w:t>3,5</w:t>
            </w:r>
          </w:p>
        </w:tc>
        <w:tc>
          <w:tcPr>
            <w:tcW w:w="1135" w:type="dxa"/>
            <w:tcBorders>
              <w:top w:val="nil"/>
              <w:left w:val="nil"/>
              <w:bottom w:val="single" w:sz="4" w:space="0" w:color="auto"/>
              <w:right w:val="single" w:sz="4" w:space="0" w:color="auto"/>
            </w:tcBorders>
            <w:shd w:val="clear" w:color="auto" w:fill="auto"/>
            <w:vAlign w:val="bottom"/>
            <w:hideMark/>
          </w:tcPr>
          <w:p w14:paraId="608F98CD" w14:textId="77777777" w:rsidR="003E3355" w:rsidRPr="003E3355" w:rsidRDefault="003E3355" w:rsidP="003E3355">
            <w:pPr>
              <w:spacing w:line="240" w:lineRule="auto"/>
              <w:ind w:firstLine="0"/>
              <w:jc w:val="right"/>
              <w:rPr>
                <w:sz w:val="20"/>
              </w:rPr>
            </w:pPr>
            <w:r w:rsidRPr="003E3355">
              <w:rPr>
                <w:sz w:val="20"/>
              </w:rPr>
              <w:t>3,5</w:t>
            </w:r>
          </w:p>
        </w:tc>
      </w:tr>
      <w:tr w:rsidR="003E3355" w:rsidRPr="003E3355" w14:paraId="4082137B"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1BF607F" w14:textId="50AED756" w:rsidR="003E3355" w:rsidRPr="003E3355" w:rsidRDefault="003E3355" w:rsidP="003E3355">
            <w:pPr>
              <w:spacing w:line="240" w:lineRule="auto"/>
              <w:ind w:firstLine="0"/>
              <w:jc w:val="left"/>
              <w:rPr>
                <w:sz w:val="18"/>
                <w:szCs w:val="18"/>
              </w:rPr>
            </w:pPr>
            <w:r w:rsidRPr="003E3355">
              <w:rPr>
                <w:sz w:val="18"/>
                <w:szCs w:val="18"/>
              </w:rPr>
              <w:t xml:space="preserve">Субсидия на финансирование </w:t>
            </w:r>
            <w:r w:rsidR="00E506B7" w:rsidRPr="003E3355">
              <w:rPr>
                <w:sz w:val="18"/>
                <w:szCs w:val="18"/>
              </w:rPr>
              <w:t>расходов,</w:t>
            </w:r>
            <w:r w:rsidRPr="003E3355">
              <w:rPr>
                <w:sz w:val="18"/>
                <w:szCs w:val="18"/>
              </w:rPr>
              <w:t xml:space="preserve"> связанных с предоставлением педагогическим работникам права на увеличение тарифной ставки (должностного оклада) на 25% поселках городского типа (рабочих поселках).</w:t>
            </w:r>
          </w:p>
        </w:tc>
        <w:tc>
          <w:tcPr>
            <w:tcW w:w="426" w:type="dxa"/>
            <w:tcBorders>
              <w:top w:val="nil"/>
              <w:left w:val="nil"/>
              <w:bottom w:val="single" w:sz="4" w:space="0" w:color="auto"/>
              <w:right w:val="single" w:sz="4" w:space="0" w:color="auto"/>
            </w:tcBorders>
            <w:shd w:val="clear" w:color="auto" w:fill="auto"/>
            <w:vAlign w:val="center"/>
            <w:hideMark/>
          </w:tcPr>
          <w:p w14:paraId="15E5BEF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9DC6AAB"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07F4E08A" w14:textId="77777777" w:rsidR="003E3355" w:rsidRPr="003E3355" w:rsidRDefault="003E3355" w:rsidP="003E3355">
            <w:pPr>
              <w:spacing w:line="240" w:lineRule="auto"/>
              <w:ind w:firstLine="0"/>
              <w:jc w:val="center"/>
              <w:rPr>
                <w:sz w:val="18"/>
                <w:szCs w:val="18"/>
              </w:rPr>
            </w:pPr>
            <w:r w:rsidRPr="003E3355">
              <w:rPr>
                <w:sz w:val="18"/>
                <w:szCs w:val="18"/>
              </w:rPr>
              <w:t>0000071101</w:t>
            </w:r>
          </w:p>
        </w:tc>
        <w:tc>
          <w:tcPr>
            <w:tcW w:w="567" w:type="dxa"/>
            <w:tcBorders>
              <w:top w:val="nil"/>
              <w:left w:val="nil"/>
              <w:bottom w:val="single" w:sz="4" w:space="0" w:color="auto"/>
              <w:right w:val="single" w:sz="4" w:space="0" w:color="auto"/>
            </w:tcBorders>
            <w:shd w:val="clear" w:color="auto" w:fill="auto"/>
            <w:vAlign w:val="center"/>
            <w:hideMark/>
          </w:tcPr>
          <w:p w14:paraId="5856CD5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5119B0B" w14:textId="77777777" w:rsidR="003E3355" w:rsidRPr="003E3355" w:rsidRDefault="003E3355" w:rsidP="003E3355">
            <w:pPr>
              <w:spacing w:line="240" w:lineRule="auto"/>
              <w:ind w:firstLine="0"/>
              <w:jc w:val="right"/>
              <w:rPr>
                <w:sz w:val="20"/>
              </w:rPr>
            </w:pPr>
            <w:r w:rsidRPr="003E3355">
              <w:rPr>
                <w:sz w:val="20"/>
              </w:rPr>
              <w:t>3 722,2</w:t>
            </w:r>
          </w:p>
        </w:tc>
        <w:tc>
          <w:tcPr>
            <w:tcW w:w="1135" w:type="dxa"/>
            <w:tcBorders>
              <w:top w:val="nil"/>
              <w:left w:val="nil"/>
              <w:bottom w:val="single" w:sz="4" w:space="0" w:color="auto"/>
              <w:right w:val="single" w:sz="4" w:space="0" w:color="auto"/>
            </w:tcBorders>
            <w:shd w:val="clear" w:color="auto" w:fill="auto"/>
            <w:vAlign w:val="bottom"/>
            <w:hideMark/>
          </w:tcPr>
          <w:p w14:paraId="5F75AD31" w14:textId="77777777" w:rsidR="003E3355" w:rsidRPr="003E3355" w:rsidRDefault="003E3355" w:rsidP="003E3355">
            <w:pPr>
              <w:spacing w:line="240" w:lineRule="auto"/>
              <w:ind w:firstLine="0"/>
              <w:jc w:val="right"/>
              <w:rPr>
                <w:sz w:val="20"/>
              </w:rPr>
            </w:pPr>
            <w:r w:rsidRPr="003E3355">
              <w:rPr>
                <w:sz w:val="20"/>
              </w:rPr>
              <w:t>3 822,7</w:t>
            </w:r>
          </w:p>
        </w:tc>
      </w:tr>
      <w:tr w:rsidR="003E3355" w:rsidRPr="003E3355" w14:paraId="0FE5707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3237FD"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769ACAB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B6088BB"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16A4048" w14:textId="77777777" w:rsidR="003E3355" w:rsidRPr="003E3355" w:rsidRDefault="003E3355" w:rsidP="003E3355">
            <w:pPr>
              <w:spacing w:line="240" w:lineRule="auto"/>
              <w:ind w:firstLine="0"/>
              <w:jc w:val="center"/>
              <w:rPr>
                <w:sz w:val="18"/>
                <w:szCs w:val="18"/>
              </w:rPr>
            </w:pPr>
            <w:r w:rsidRPr="003E3355">
              <w:rPr>
                <w:sz w:val="18"/>
                <w:szCs w:val="18"/>
              </w:rPr>
              <w:t>0000071101</w:t>
            </w:r>
          </w:p>
        </w:tc>
        <w:tc>
          <w:tcPr>
            <w:tcW w:w="567" w:type="dxa"/>
            <w:tcBorders>
              <w:top w:val="nil"/>
              <w:left w:val="nil"/>
              <w:bottom w:val="single" w:sz="4" w:space="0" w:color="auto"/>
              <w:right w:val="single" w:sz="4" w:space="0" w:color="auto"/>
            </w:tcBorders>
            <w:shd w:val="clear" w:color="auto" w:fill="auto"/>
            <w:vAlign w:val="center"/>
            <w:hideMark/>
          </w:tcPr>
          <w:p w14:paraId="5430D589"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707CB844" w14:textId="77777777" w:rsidR="003E3355" w:rsidRPr="003E3355" w:rsidRDefault="003E3355" w:rsidP="003E3355">
            <w:pPr>
              <w:spacing w:line="240" w:lineRule="auto"/>
              <w:ind w:firstLine="0"/>
              <w:jc w:val="right"/>
              <w:rPr>
                <w:sz w:val="20"/>
              </w:rPr>
            </w:pPr>
            <w:r w:rsidRPr="003E3355">
              <w:rPr>
                <w:sz w:val="20"/>
              </w:rPr>
              <w:t>3 722,2</w:t>
            </w:r>
          </w:p>
        </w:tc>
        <w:tc>
          <w:tcPr>
            <w:tcW w:w="1135" w:type="dxa"/>
            <w:tcBorders>
              <w:top w:val="nil"/>
              <w:left w:val="nil"/>
              <w:bottom w:val="single" w:sz="4" w:space="0" w:color="auto"/>
              <w:right w:val="single" w:sz="4" w:space="0" w:color="auto"/>
            </w:tcBorders>
            <w:shd w:val="clear" w:color="auto" w:fill="auto"/>
            <w:vAlign w:val="bottom"/>
            <w:hideMark/>
          </w:tcPr>
          <w:p w14:paraId="7BB5FE30" w14:textId="77777777" w:rsidR="003E3355" w:rsidRPr="003E3355" w:rsidRDefault="003E3355" w:rsidP="003E3355">
            <w:pPr>
              <w:spacing w:line="240" w:lineRule="auto"/>
              <w:ind w:firstLine="0"/>
              <w:jc w:val="right"/>
              <w:rPr>
                <w:sz w:val="20"/>
              </w:rPr>
            </w:pPr>
            <w:r w:rsidRPr="003E3355">
              <w:rPr>
                <w:sz w:val="20"/>
              </w:rPr>
              <w:t>3 822,7</w:t>
            </w:r>
          </w:p>
        </w:tc>
      </w:tr>
      <w:tr w:rsidR="003E3355" w:rsidRPr="003E3355" w14:paraId="375768B6"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17ACBD"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574ABB0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8F50860"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1B4F441D" w14:textId="77777777" w:rsidR="003E3355" w:rsidRPr="003E3355" w:rsidRDefault="003E3355" w:rsidP="003E3355">
            <w:pPr>
              <w:spacing w:line="240" w:lineRule="auto"/>
              <w:ind w:firstLine="0"/>
              <w:jc w:val="center"/>
              <w:rPr>
                <w:sz w:val="18"/>
                <w:szCs w:val="18"/>
              </w:rPr>
            </w:pPr>
            <w:r w:rsidRPr="003E3355">
              <w:rPr>
                <w:sz w:val="18"/>
                <w:szCs w:val="18"/>
              </w:rPr>
              <w:t>0000071101</w:t>
            </w:r>
          </w:p>
        </w:tc>
        <w:tc>
          <w:tcPr>
            <w:tcW w:w="567" w:type="dxa"/>
            <w:tcBorders>
              <w:top w:val="nil"/>
              <w:left w:val="nil"/>
              <w:bottom w:val="single" w:sz="4" w:space="0" w:color="auto"/>
              <w:right w:val="single" w:sz="4" w:space="0" w:color="auto"/>
            </w:tcBorders>
            <w:shd w:val="clear" w:color="auto" w:fill="auto"/>
            <w:vAlign w:val="center"/>
            <w:hideMark/>
          </w:tcPr>
          <w:p w14:paraId="4AF4BBF7"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29DBCBBF" w14:textId="77777777" w:rsidR="003E3355" w:rsidRPr="003E3355" w:rsidRDefault="003E3355" w:rsidP="003E3355">
            <w:pPr>
              <w:spacing w:line="240" w:lineRule="auto"/>
              <w:ind w:firstLine="0"/>
              <w:jc w:val="right"/>
              <w:rPr>
                <w:sz w:val="20"/>
              </w:rPr>
            </w:pPr>
            <w:r w:rsidRPr="003E3355">
              <w:rPr>
                <w:sz w:val="20"/>
              </w:rPr>
              <w:t>3 722,2</w:t>
            </w:r>
          </w:p>
        </w:tc>
        <w:tc>
          <w:tcPr>
            <w:tcW w:w="1135" w:type="dxa"/>
            <w:tcBorders>
              <w:top w:val="nil"/>
              <w:left w:val="nil"/>
              <w:bottom w:val="single" w:sz="4" w:space="0" w:color="auto"/>
              <w:right w:val="single" w:sz="4" w:space="0" w:color="auto"/>
            </w:tcBorders>
            <w:shd w:val="clear" w:color="auto" w:fill="auto"/>
            <w:vAlign w:val="bottom"/>
            <w:hideMark/>
          </w:tcPr>
          <w:p w14:paraId="70243022" w14:textId="77777777" w:rsidR="003E3355" w:rsidRPr="003E3355" w:rsidRDefault="003E3355" w:rsidP="003E3355">
            <w:pPr>
              <w:spacing w:line="240" w:lineRule="auto"/>
              <w:ind w:firstLine="0"/>
              <w:jc w:val="right"/>
              <w:rPr>
                <w:sz w:val="20"/>
              </w:rPr>
            </w:pPr>
            <w:r w:rsidRPr="003E3355">
              <w:rPr>
                <w:sz w:val="20"/>
              </w:rPr>
              <w:t>3 822,7</w:t>
            </w:r>
          </w:p>
        </w:tc>
      </w:tr>
      <w:tr w:rsidR="003E3355" w:rsidRPr="003E3355" w14:paraId="6D342704"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58D85F" w14:textId="77777777" w:rsidR="003E3355" w:rsidRPr="003E3355" w:rsidRDefault="003E3355" w:rsidP="003E3355">
            <w:pPr>
              <w:spacing w:line="240" w:lineRule="auto"/>
              <w:ind w:firstLine="0"/>
              <w:jc w:val="left"/>
              <w:rPr>
                <w:sz w:val="18"/>
                <w:szCs w:val="18"/>
              </w:rPr>
            </w:pPr>
            <w:r w:rsidRPr="003E3355">
              <w:rPr>
                <w:sz w:val="18"/>
                <w:szCs w:val="18"/>
              </w:rPr>
              <w:lastRenderedPageBreak/>
              <w:t>Обеспечение бесплатным питанием детей с ОВЗ, обучающихся в муниципальных общеобразовательных учреждения</w:t>
            </w:r>
          </w:p>
        </w:tc>
        <w:tc>
          <w:tcPr>
            <w:tcW w:w="426" w:type="dxa"/>
            <w:tcBorders>
              <w:top w:val="nil"/>
              <w:left w:val="nil"/>
              <w:bottom w:val="single" w:sz="4" w:space="0" w:color="auto"/>
              <w:right w:val="single" w:sz="4" w:space="0" w:color="auto"/>
            </w:tcBorders>
            <w:shd w:val="clear" w:color="auto" w:fill="auto"/>
            <w:vAlign w:val="center"/>
            <w:hideMark/>
          </w:tcPr>
          <w:p w14:paraId="7E718E9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57783FA"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50F0149" w14:textId="77777777" w:rsidR="003E3355" w:rsidRPr="003E3355" w:rsidRDefault="003E3355" w:rsidP="003E3355">
            <w:pPr>
              <w:spacing w:line="240" w:lineRule="auto"/>
              <w:ind w:firstLine="0"/>
              <w:jc w:val="center"/>
              <w:rPr>
                <w:sz w:val="18"/>
                <w:szCs w:val="18"/>
              </w:rPr>
            </w:pPr>
            <w:r w:rsidRPr="003E3355">
              <w:rPr>
                <w:sz w:val="18"/>
                <w:szCs w:val="18"/>
              </w:rPr>
              <w:t>0000071225</w:t>
            </w:r>
          </w:p>
        </w:tc>
        <w:tc>
          <w:tcPr>
            <w:tcW w:w="567" w:type="dxa"/>
            <w:tcBorders>
              <w:top w:val="nil"/>
              <w:left w:val="nil"/>
              <w:bottom w:val="single" w:sz="4" w:space="0" w:color="auto"/>
              <w:right w:val="single" w:sz="4" w:space="0" w:color="auto"/>
            </w:tcBorders>
            <w:shd w:val="clear" w:color="auto" w:fill="auto"/>
            <w:vAlign w:val="center"/>
            <w:hideMark/>
          </w:tcPr>
          <w:p w14:paraId="1BB123D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B8AC2B" w14:textId="77777777" w:rsidR="003E3355" w:rsidRPr="003E3355" w:rsidRDefault="003E3355" w:rsidP="003E3355">
            <w:pPr>
              <w:spacing w:line="240" w:lineRule="auto"/>
              <w:ind w:firstLine="0"/>
              <w:jc w:val="right"/>
              <w:rPr>
                <w:sz w:val="20"/>
              </w:rPr>
            </w:pPr>
            <w:r w:rsidRPr="003E3355">
              <w:rPr>
                <w:sz w:val="20"/>
              </w:rPr>
              <w:t>1 052,2</w:t>
            </w:r>
          </w:p>
        </w:tc>
        <w:tc>
          <w:tcPr>
            <w:tcW w:w="1135" w:type="dxa"/>
            <w:tcBorders>
              <w:top w:val="nil"/>
              <w:left w:val="nil"/>
              <w:bottom w:val="single" w:sz="4" w:space="0" w:color="auto"/>
              <w:right w:val="single" w:sz="4" w:space="0" w:color="auto"/>
            </w:tcBorders>
            <w:shd w:val="clear" w:color="auto" w:fill="auto"/>
            <w:vAlign w:val="bottom"/>
            <w:hideMark/>
          </w:tcPr>
          <w:p w14:paraId="48B1EF3F" w14:textId="77777777" w:rsidR="003E3355" w:rsidRPr="003E3355" w:rsidRDefault="003E3355" w:rsidP="003E3355">
            <w:pPr>
              <w:spacing w:line="240" w:lineRule="auto"/>
              <w:ind w:firstLine="0"/>
              <w:jc w:val="right"/>
              <w:rPr>
                <w:sz w:val="20"/>
              </w:rPr>
            </w:pPr>
            <w:r w:rsidRPr="003E3355">
              <w:rPr>
                <w:sz w:val="20"/>
              </w:rPr>
              <w:t>1 052,2</w:t>
            </w:r>
          </w:p>
        </w:tc>
      </w:tr>
      <w:tr w:rsidR="003E3355" w:rsidRPr="003E3355" w14:paraId="5BE7B36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4C9AA36"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0B5B91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68B8F16"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2FD1B01" w14:textId="77777777" w:rsidR="003E3355" w:rsidRPr="003E3355" w:rsidRDefault="003E3355" w:rsidP="003E3355">
            <w:pPr>
              <w:spacing w:line="240" w:lineRule="auto"/>
              <w:ind w:firstLine="0"/>
              <w:jc w:val="center"/>
              <w:rPr>
                <w:sz w:val="18"/>
                <w:szCs w:val="18"/>
              </w:rPr>
            </w:pPr>
            <w:r w:rsidRPr="003E3355">
              <w:rPr>
                <w:sz w:val="18"/>
                <w:szCs w:val="18"/>
              </w:rPr>
              <w:t>0000071225</w:t>
            </w:r>
          </w:p>
        </w:tc>
        <w:tc>
          <w:tcPr>
            <w:tcW w:w="567" w:type="dxa"/>
            <w:tcBorders>
              <w:top w:val="nil"/>
              <w:left w:val="nil"/>
              <w:bottom w:val="single" w:sz="4" w:space="0" w:color="auto"/>
              <w:right w:val="single" w:sz="4" w:space="0" w:color="auto"/>
            </w:tcBorders>
            <w:shd w:val="clear" w:color="auto" w:fill="auto"/>
            <w:vAlign w:val="center"/>
            <w:hideMark/>
          </w:tcPr>
          <w:p w14:paraId="0301DCC5"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797F1827" w14:textId="77777777" w:rsidR="003E3355" w:rsidRPr="003E3355" w:rsidRDefault="003E3355" w:rsidP="003E3355">
            <w:pPr>
              <w:spacing w:line="240" w:lineRule="auto"/>
              <w:ind w:firstLine="0"/>
              <w:jc w:val="right"/>
              <w:rPr>
                <w:sz w:val="20"/>
              </w:rPr>
            </w:pPr>
            <w:r w:rsidRPr="003E3355">
              <w:rPr>
                <w:sz w:val="20"/>
              </w:rPr>
              <w:t>1 052,2</w:t>
            </w:r>
          </w:p>
        </w:tc>
        <w:tc>
          <w:tcPr>
            <w:tcW w:w="1135" w:type="dxa"/>
            <w:tcBorders>
              <w:top w:val="nil"/>
              <w:left w:val="nil"/>
              <w:bottom w:val="single" w:sz="4" w:space="0" w:color="auto"/>
              <w:right w:val="single" w:sz="4" w:space="0" w:color="auto"/>
            </w:tcBorders>
            <w:shd w:val="clear" w:color="auto" w:fill="auto"/>
            <w:vAlign w:val="bottom"/>
            <w:hideMark/>
          </w:tcPr>
          <w:p w14:paraId="1BCE7EEB" w14:textId="77777777" w:rsidR="003E3355" w:rsidRPr="003E3355" w:rsidRDefault="003E3355" w:rsidP="003E3355">
            <w:pPr>
              <w:spacing w:line="240" w:lineRule="auto"/>
              <w:ind w:firstLine="0"/>
              <w:jc w:val="right"/>
              <w:rPr>
                <w:sz w:val="20"/>
              </w:rPr>
            </w:pPr>
            <w:r w:rsidRPr="003E3355">
              <w:rPr>
                <w:sz w:val="20"/>
              </w:rPr>
              <w:t>1 052,2</w:t>
            </w:r>
          </w:p>
        </w:tc>
      </w:tr>
      <w:tr w:rsidR="003E3355" w:rsidRPr="003E3355" w14:paraId="7530AD73"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2DA021B"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608FAC8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2DADEBD"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219F9968" w14:textId="77777777" w:rsidR="003E3355" w:rsidRPr="003E3355" w:rsidRDefault="003E3355" w:rsidP="003E3355">
            <w:pPr>
              <w:spacing w:line="240" w:lineRule="auto"/>
              <w:ind w:firstLine="0"/>
              <w:jc w:val="center"/>
              <w:rPr>
                <w:sz w:val="18"/>
                <w:szCs w:val="18"/>
              </w:rPr>
            </w:pPr>
            <w:r w:rsidRPr="003E3355">
              <w:rPr>
                <w:sz w:val="18"/>
                <w:szCs w:val="18"/>
              </w:rPr>
              <w:t>0000071225</w:t>
            </w:r>
          </w:p>
        </w:tc>
        <w:tc>
          <w:tcPr>
            <w:tcW w:w="567" w:type="dxa"/>
            <w:tcBorders>
              <w:top w:val="nil"/>
              <w:left w:val="nil"/>
              <w:bottom w:val="single" w:sz="4" w:space="0" w:color="auto"/>
              <w:right w:val="single" w:sz="4" w:space="0" w:color="auto"/>
            </w:tcBorders>
            <w:shd w:val="clear" w:color="auto" w:fill="auto"/>
            <w:vAlign w:val="center"/>
            <w:hideMark/>
          </w:tcPr>
          <w:p w14:paraId="02CCECB9"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0AA239B2" w14:textId="77777777" w:rsidR="003E3355" w:rsidRPr="003E3355" w:rsidRDefault="003E3355" w:rsidP="003E3355">
            <w:pPr>
              <w:spacing w:line="240" w:lineRule="auto"/>
              <w:ind w:firstLine="0"/>
              <w:jc w:val="right"/>
              <w:rPr>
                <w:sz w:val="20"/>
              </w:rPr>
            </w:pPr>
            <w:r w:rsidRPr="003E3355">
              <w:rPr>
                <w:sz w:val="20"/>
              </w:rPr>
              <w:t>1 052,2</w:t>
            </w:r>
          </w:p>
        </w:tc>
        <w:tc>
          <w:tcPr>
            <w:tcW w:w="1135" w:type="dxa"/>
            <w:tcBorders>
              <w:top w:val="nil"/>
              <w:left w:val="nil"/>
              <w:bottom w:val="single" w:sz="4" w:space="0" w:color="auto"/>
              <w:right w:val="single" w:sz="4" w:space="0" w:color="auto"/>
            </w:tcBorders>
            <w:shd w:val="clear" w:color="auto" w:fill="auto"/>
            <w:vAlign w:val="bottom"/>
            <w:hideMark/>
          </w:tcPr>
          <w:p w14:paraId="0C8C15E5" w14:textId="77777777" w:rsidR="003E3355" w:rsidRPr="003E3355" w:rsidRDefault="003E3355" w:rsidP="003E3355">
            <w:pPr>
              <w:spacing w:line="240" w:lineRule="auto"/>
              <w:ind w:firstLine="0"/>
              <w:jc w:val="right"/>
              <w:rPr>
                <w:sz w:val="20"/>
              </w:rPr>
            </w:pPr>
            <w:r w:rsidRPr="003E3355">
              <w:rPr>
                <w:sz w:val="20"/>
              </w:rPr>
              <w:t>1 052,2</w:t>
            </w:r>
          </w:p>
        </w:tc>
      </w:tr>
      <w:tr w:rsidR="003E3355" w:rsidRPr="003E3355" w14:paraId="08075365"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7AF95B" w14:textId="77777777" w:rsidR="003E3355" w:rsidRPr="003E3355" w:rsidRDefault="003E3355" w:rsidP="003E3355">
            <w:pPr>
              <w:spacing w:line="240" w:lineRule="auto"/>
              <w:ind w:firstLine="0"/>
              <w:jc w:val="left"/>
              <w:rPr>
                <w:sz w:val="18"/>
                <w:szCs w:val="18"/>
              </w:rPr>
            </w:pPr>
            <w:r w:rsidRPr="003E3355">
              <w:rPr>
                <w:sz w:val="18"/>
                <w:szCs w:val="18"/>
              </w:rPr>
              <w:t>Иные межбюджетные трансферты на реализацию мероприятия "Обеспечение выплат ежемесячного денежного вознаграждения за классное руководство педагогическим работникам"</w:t>
            </w:r>
          </w:p>
        </w:tc>
        <w:tc>
          <w:tcPr>
            <w:tcW w:w="426" w:type="dxa"/>
            <w:tcBorders>
              <w:top w:val="nil"/>
              <w:left w:val="nil"/>
              <w:bottom w:val="single" w:sz="4" w:space="0" w:color="auto"/>
              <w:right w:val="single" w:sz="4" w:space="0" w:color="auto"/>
            </w:tcBorders>
            <w:shd w:val="clear" w:color="auto" w:fill="auto"/>
            <w:vAlign w:val="center"/>
            <w:hideMark/>
          </w:tcPr>
          <w:p w14:paraId="73BD169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81956D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F25F6E3" w14:textId="77777777" w:rsidR="003E3355" w:rsidRPr="003E3355" w:rsidRDefault="003E3355" w:rsidP="003E3355">
            <w:pPr>
              <w:spacing w:line="240" w:lineRule="auto"/>
              <w:ind w:firstLine="0"/>
              <w:jc w:val="center"/>
              <w:rPr>
                <w:sz w:val="18"/>
                <w:szCs w:val="18"/>
              </w:rPr>
            </w:pPr>
            <w:r w:rsidRPr="003E3355">
              <w:rPr>
                <w:sz w:val="18"/>
                <w:szCs w:val="18"/>
              </w:rPr>
              <w:t>0000071031</w:t>
            </w:r>
          </w:p>
        </w:tc>
        <w:tc>
          <w:tcPr>
            <w:tcW w:w="567" w:type="dxa"/>
            <w:tcBorders>
              <w:top w:val="nil"/>
              <w:left w:val="nil"/>
              <w:bottom w:val="single" w:sz="4" w:space="0" w:color="auto"/>
              <w:right w:val="single" w:sz="4" w:space="0" w:color="auto"/>
            </w:tcBorders>
            <w:shd w:val="clear" w:color="auto" w:fill="auto"/>
            <w:vAlign w:val="center"/>
            <w:hideMark/>
          </w:tcPr>
          <w:p w14:paraId="2E7D287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2859048" w14:textId="77777777" w:rsidR="003E3355" w:rsidRPr="003E3355" w:rsidRDefault="003E3355" w:rsidP="003E3355">
            <w:pPr>
              <w:spacing w:line="240" w:lineRule="auto"/>
              <w:ind w:firstLine="0"/>
              <w:jc w:val="right"/>
              <w:rPr>
                <w:sz w:val="20"/>
              </w:rPr>
            </w:pPr>
            <w:r w:rsidRPr="003E3355">
              <w:rPr>
                <w:sz w:val="20"/>
              </w:rPr>
              <w:t>3 303,6</w:t>
            </w:r>
          </w:p>
        </w:tc>
        <w:tc>
          <w:tcPr>
            <w:tcW w:w="1135" w:type="dxa"/>
            <w:tcBorders>
              <w:top w:val="nil"/>
              <w:left w:val="nil"/>
              <w:bottom w:val="single" w:sz="4" w:space="0" w:color="auto"/>
              <w:right w:val="single" w:sz="4" w:space="0" w:color="auto"/>
            </w:tcBorders>
            <w:shd w:val="clear" w:color="auto" w:fill="auto"/>
            <w:vAlign w:val="bottom"/>
            <w:hideMark/>
          </w:tcPr>
          <w:p w14:paraId="28FCDF18" w14:textId="77777777" w:rsidR="003E3355" w:rsidRPr="003E3355" w:rsidRDefault="003E3355" w:rsidP="003E3355">
            <w:pPr>
              <w:spacing w:line="240" w:lineRule="auto"/>
              <w:ind w:firstLine="0"/>
              <w:jc w:val="right"/>
              <w:rPr>
                <w:sz w:val="20"/>
              </w:rPr>
            </w:pPr>
            <w:r w:rsidRPr="003E3355">
              <w:rPr>
                <w:sz w:val="20"/>
              </w:rPr>
              <w:t>3 392,8</w:t>
            </w:r>
          </w:p>
        </w:tc>
      </w:tr>
      <w:tr w:rsidR="003E3355" w:rsidRPr="003E3355" w14:paraId="102A078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C16FB99"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38BECF0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B1862EF"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198312F" w14:textId="77777777" w:rsidR="003E3355" w:rsidRPr="003E3355" w:rsidRDefault="003E3355" w:rsidP="003E3355">
            <w:pPr>
              <w:spacing w:line="240" w:lineRule="auto"/>
              <w:ind w:firstLine="0"/>
              <w:jc w:val="center"/>
              <w:rPr>
                <w:sz w:val="18"/>
                <w:szCs w:val="18"/>
              </w:rPr>
            </w:pPr>
            <w:r w:rsidRPr="003E3355">
              <w:rPr>
                <w:sz w:val="18"/>
                <w:szCs w:val="18"/>
              </w:rPr>
              <w:t>0000071031</w:t>
            </w:r>
          </w:p>
        </w:tc>
        <w:tc>
          <w:tcPr>
            <w:tcW w:w="567" w:type="dxa"/>
            <w:tcBorders>
              <w:top w:val="nil"/>
              <w:left w:val="nil"/>
              <w:bottom w:val="single" w:sz="4" w:space="0" w:color="auto"/>
              <w:right w:val="single" w:sz="4" w:space="0" w:color="auto"/>
            </w:tcBorders>
            <w:shd w:val="clear" w:color="auto" w:fill="auto"/>
            <w:vAlign w:val="center"/>
            <w:hideMark/>
          </w:tcPr>
          <w:p w14:paraId="06A3A10F"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4E666CC7" w14:textId="77777777" w:rsidR="003E3355" w:rsidRPr="003E3355" w:rsidRDefault="003E3355" w:rsidP="003E3355">
            <w:pPr>
              <w:spacing w:line="240" w:lineRule="auto"/>
              <w:ind w:firstLine="0"/>
              <w:jc w:val="right"/>
              <w:rPr>
                <w:sz w:val="20"/>
              </w:rPr>
            </w:pPr>
            <w:r w:rsidRPr="003E3355">
              <w:rPr>
                <w:sz w:val="20"/>
              </w:rPr>
              <w:t>3 303,6</w:t>
            </w:r>
          </w:p>
        </w:tc>
        <w:tc>
          <w:tcPr>
            <w:tcW w:w="1135" w:type="dxa"/>
            <w:tcBorders>
              <w:top w:val="nil"/>
              <w:left w:val="nil"/>
              <w:bottom w:val="single" w:sz="4" w:space="0" w:color="auto"/>
              <w:right w:val="single" w:sz="4" w:space="0" w:color="auto"/>
            </w:tcBorders>
            <w:shd w:val="clear" w:color="auto" w:fill="auto"/>
            <w:vAlign w:val="bottom"/>
            <w:hideMark/>
          </w:tcPr>
          <w:p w14:paraId="4A67EE33" w14:textId="77777777" w:rsidR="003E3355" w:rsidRPr="003E3355" w:rsidRDefault="003E3355" w:rsidP="003E3355">
            <w:pPr>
              <w:spacing w:line="240" w:lineRule="auto"/>
              <w:ind w:firstLine="0"/>
              <w:jc w:val="right"/>
              <w:rPr>
                <w:sz w:val="20"/>
              </w:rPr>
            </w:pPr>
            <w:r w:rsidRPr="003E3355">
              <w:rPr>
                <w:sz w:val="20"/>
              </w:rPr>
              <w:t>3 392,8</w:t>
            </w:r>
          </w:p>
        </w:tc>
      </w:tr>
      <w:tr w:rsidR="003E3355" w:rsidRPr="003E3355" w14:paraId="32336FA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7706AB7"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6EBAB4B0"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BB2A559"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5F7DFFE7" w14:textId="77777777" w:rsidR="003E3355" w:rsidRPr="003E3355" w:rsidRDefault="003E3355" w:rsidP="003E3355">
            <w:pPr>
              <w:spacing w:line="240" w:lineRule="auto"/>
              <w:ind w:firstLine="0"/>
              <w:jc w:val="center"/>
              <w:rPr>
                <w:sz w:val="18"/>
                <w:szCs w:val="18"/>
              </w:rPr>
            </w:pPr>
            <w:r w:rsidRPr="003E3355">
              <w:rPr>
                <w:sz w:val="18"/>
                <w:szCs w:val="18"/>
              </w:rPr>
              <w:t>0000071031</w:t>
            </w:r>
          </w:p>
        </w:tc>
        <w:tc>
          <w:tcPr>
            <w:tcW w:w="567" w:type="dxa"/>
            <w:tcBorders>
              <w:top w:val="nil"/>
              <w:left w:val="nil"/>
              <w:bottom w:val="single" w:sz="4" w:space="0" w:color="auto"/>
              <w:right w:val="single" w:sz="4" w:space="0" w:color="auto"/>
            </w:tcBorders>
            <w:shd w:val="clear" w:color="auto" w:fill="auto"/>
            <w:vAlign w:val="center"/>
            <w:hideMark/>
          </w:tcPr>
          <w:p w14:paraId="7FCF2013"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480E6CF7" w14:textId="77777777" w:rsidR="003E3355" w:rsidRPr="003E3355" w:rsidRDefault="003E3355" w:rsidP="003E3355">
            <w:pPr>
              <w:spacing w:line="240" w:lineRule="auto"/>
              <w:ind w:firstLine="0"/>
              <w:jc w:val="right"/>
              <w:rPr>
                <w:sz w:val="20"/>
              </w:rPr>
            </w:pPr>
            <w:r w:rsidRPr="003E3355">
              <w:rPr>
                <w:sz w:val="20"/>
              </w:rPr>
              <w:t>3 303,6</w:t>
            </w:r>
          </w:p>
        </w:tc>
        <w:tc>
          <w:tcPr>
            <w:tcW w:w="1135" w:type="dxa"/>
            <w:tcBorders>
              <w:top w:val="nil"/>
              <w:left w:val="nil"/>
              <w:bottom w:val="single" w:sz="4" w:space="0" w:color="auto"/>
              <w:right w:val="single" w:sz="4" w:space="0" w:color="auto"/>
            </w:tcBorders>
            <w:shd w:val="clear" w:color="auto" w:fill="auto"/>
            <w:vAlign w:val="bottom"/>
            <w:hideMark/>
          </w:tcPr>
          <w:p w14:paraId="6C772781" w14:textId="77777777" w:rsidR="003E3355" w:rsidRPr="003E3355" w:rsidRDefault="003E3355" w:rsidP="003E3355">
            <w:pPr>
              <w:spacing w:line="240" w:lineRule="auto"/>
              <w:ind w:firstLine="0"/>
              <w:jc w:val="right"/>
              <w:rPr>
                <w:sz w:val="20"/>
              </w:rPr>
            </w:pPr>
            <w:r w:rsidRPr="003E3355">
              <w:rPr>
                <w:sz w:val="20"/>
              </w:rPr>
              <w:t>3 392,8</w:t>
            </w:r>
          </w:p>
        </w:tc>
      </w:tr>
      <w:tr w:rsidR="003E3355" w:rsidRPr="003E3355" w14:paraId="42B99734" w14:textId="77777777" w:rsidTr="003E3355">
        <w:trPr>
          <w:trHeight w:val="144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A4F5A2B" w14:textId="77777777" w:rsidR="003E3355" w:rsidRPr="003E3355" w:rsidRDefault="003E3355" w:rsidP="003E3355">
            <w:pPr>
              <w:spacing w:line="240" w:lineRule="auto"/>
              <w:ind w:firstLine="0"/>
              <w:jc w:val="left"/>
              <w:rPr>
                <w:sz w:val="18"/>
                <w:szCs w:val="18"/>
              </w:rPr>
            </w:pPr>
            <w:r w:rsidRPr="003E3355">
              <w:rPr>
                <w:sz w:val="18"/>
                <w:szCs w:val="18"/>
              </w:rPr>
              <w:t>Иные межбюджетные трансферты на реализацию мероприятия "Обеспечение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5143112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4F667AE"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BF43582" w14:textId="77777777" w:rsidR="003E3355" w:rsidRPr="003E3355" w:rsidRDefault="003E3355" w:rsidP="003E3355">
            <w:pPr>
              <w:spacing w:line="240" w:lineRule="auto"/>
              <w:ind w:firstLine="0"/>
              <w:jc w:val="center"/>
              <w:rPr>
                <w:sz w:val="18"/>
                <w:szCs w:val="18"/>
              </w:rPr>
            </w:pPr>
            <w:r w:rsidRPr="003E3355">
              <w:rPr>
                <w:sz w:val="18"/>
                <w:szCs w:val="18"/>
              </w:rPr>
              <w:t>0000071030</w:t>
            </w:r>
          </w:p>
        </w:tc>
        <w:tc>
          <w:tcPr>
            <w:tcW w:w="567" w:type="dxa"/>
            <w:tcBorders>
              <w:top w:val="nil"/>
              <w:left w:val="nil"/>
              <w:bottom w:val="single" w:sz="4" w:space="0" w:color="auto"/>
              <w:right w:val="single" w:sz="4" w:space="0" w:color="auto"/>
            </w:tcBorders>
            <w:shd w:val="clear" w:color="auto" w:fill="auto"/>
            <w:vAlign w:val="center"/>
            <w:hideMark/>
          </w:tcPr>
          <w:p w14:paraId="72B5980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B95987C"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7507AE60"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56EDD2F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EA8952"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14A2EA0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8F9D7B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3D4EC35" w14:textId="77777777" w:rsidR="003E3355" w:rsidRPr="003E3355" w:rsidRDefault="003E3355" w:rsidP="003E3355">
            <w:pPr>
              <w:spacing w:line="240" w:lineRule="auto"/>
              <w:ind w:firstLine="0"/>
              <w:jc w:val="center"/>
              <w:rPr>
                <w:sz w:val="18"/>
                <w:szCs w:val="18"/>
              </w:rPr>
            </w:pPr>
            <w:r w:rsidRPr="003E3355">
              <w:rPr>
                <w:sz w:val="18"/>
                <w:szCs w:val="18"/>
              </w:rPr>
              <w:t>0000071030</w:t>
            </w:r>
          </w:p>
        </w:tc>
        <w:tc>
          <w:tcPr>
            <w:tcW w:w="567" w:type="dxa"/>
            <w:tcBorders>
              <w:top w:val="nil"/>
              <w:left w:val="nil"/>
              <w:bottom w:val="single" w:sz="4" w:space="0" w:color="auto"/>
              <w:right w:val="single" w:sz="4" w:space="0" w:color="auto"/>
            </w:tcBorders>
            <w:shd w:val="clear" w:color="auto" w:fill="auto"/>
            <w:vAlign w:val="center"/>
            <w:hideMark/>
          </w:tcPr>
          <w:p w14:paraId="0A76829A"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7F7CFD26"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79088546"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0B03DCD3"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CC3A718"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78EE4198"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7576A6A"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1F9A4AA3" w14:textId="77777777" w:rsidR="003E3355" w:rsidRPr="003E3355" w:rsidRDefault="003E3355" w:rsidP="003E3355">
            <w:pPr>
              <w:spacing w:line="240" w:lineRule="auto"/>
              <w:ind w:firstLine="0"/>
              <w:jc w:val="center"/>
              <w:rPr>
                <w:sz w:val="18"/>
                <w:szCs w:val="18"/>
              </w:rPr>
            </w:pPr>
            <w:r w:rsidRPr="003E3355">
              <w:rPr>
                <w:sz w:val="18"/>
                <w:szCs w:val="18"/>
              </w:rPr>
              <w:t>0000071030</w:t>
            </w:r>
          </w:p>
        </w:tc>
        <w:tc>
          <w:tcPr>
            <w:tcW w:w="567" w:type="dxa"/>
            <w:tcBorders>
              <w:top w:val="nil"/>
              <w:left w:val="nil"/>
              <w:bottom w:val="single" w:sz="4" w:space="0" w:color="auto"/>
              <w:right w:val="single" w:sz="4" w:space="0" w:color="auto"/>
            </w:tcBorders>
            <w:shd w:val="clear" w:color="auto" w:fill="auto"/>
            <w:vAlign w:val="center"/>
            <w:hideMark/>
          </w:tcPr>
          <w:p w14:paraId="7D2E18CB"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6C7A0BD2"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21245CAB"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45C670CD"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E3B2FD1" w14:textId="6F7F61FF" w:rsidR="003E3355" w:rsidRPr="003E3355" w:rsidRDefault="003E3355" w:rsidP="003E3355">
            <w:pPr>
              <w:spacing w:line="240" w:lineRule="auto"/>
              <w:ind w:firstLine="0"/>
              <w:jc w:val="left"/>
              <w:rPr>
                <w:sz w:val="18"/>
                <w:szCs w:val="18"/>
              </w:rPr>
            </w:pPr>
            <w:r w:rsidRPr="003E3355">
              <w:rPr>
                <w:sz w:val="18"/>
                <w:szCs w:val="18"/>
              </w:rPr>
              <w:t>Организация бесплатного горячего питания обучающихся, получающих начальное общее образование в муниципальных образовательных</w:t>
            </w:r>
            <w:r w:rsidR="005C2AD0">
              <w:rPr>
                <w:sz w:val="18"/>
                <w:szCs w:val="18"/>
              </w:rPr>
              <w:t xml:space="preserve"> </w:t>
            </w:r>
            <w:r w:rsidRPr="003E3355">
              <w:rPr>
                <w:sz w:val="18"/>
                <w:szCs w:val="18"/>
              </w:rPr>
              <w:t>учреждениях</w:t>
            </w:r>
          </w:p>
        </w:tc>
        <w:tc>
          <w:tcPr>
            <w:tcW w:w="426" w:type="dxa"/>
            <w:tcBorders>
              <w:top w:val="nil"/>
              <w:left w:val="nil"/>
              <w:bottom w:val="single" w:sz="4" w:space="0" w:color="auto"/>
              <w:right w:val="single" w:sz="4" w:space="0" w:color="auto"/>
            </w:tcBorders>
            <w:shd w:val="clear" w:color="auto" w:fill="auto"/>
            <w:vAlign w:val="center"/>
            <w:hideMark/>
          </w:tcPr>
          <w:p w14:paraId="2FA6425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84CB0A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51226384" w14:textId="77777777" w:rsidR="003E3355" w:rsidRPr="003E3355" w:rsidRDefault="003E3355" w:rsidP="003E3355">
            <w:pPr>
              <w:spacing w:line="240" w:lineRule="auto"/>
              <w:ind w:firstLine="0"/>
              <w:jc w:val="center"/>
              <w:rPr>
                <w:sz w:val="18"/>
                <w:szCs w:val="18"/>
              </w:rPr>
            </w:pPr>
            <w:r w:rsidRPr="003E3355">
              <w:rPr>
                <w:sz w:val="18"/>
                <w:szCs w:val="18"/>
              </w:rPr>
              <w:t>00000L3040</w:t>
            </w:r>
          </w:p>
        </w:tc>
        <w:tc>
          <w:tcPr>
            <w:tcW w:w="567" w:type="dxa"/>
            <w:tcBorders>
              <w:top w:val="nil"/>
              <w:left w:val="nil"/>
              <w:bottom w:val="single" w:sz="4" w:space="0" w:color="auto"/>
              <w:right w:val="single" w:sz="4" w:space="0" w:color="auto"/>
            </w:tcBorders>
            <w:shd w:val="clear" w:color="auto" w:fill="auto"/>
            <w:vAlign w:val="center"/>
            <w:hideMark/>
          </w:tcPr>
          <w:p w14:paraId="2F509F2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2F6CA6D" w14:textId="77777777" w:rsidR="003E3355" w:rsidRPr="003E3355" w:rsidRDefault="003E3355" w:rsidP="003E3355">
            <w:pPr>
              <w:spacing w:line="240" w:lineRule="auto"/>
              <w:ind w:firstLine="0"/>
              <w:jc w:val="right"/>
              <w:rPr>
                <w:sz w:val="20"/>
              </w:rPr>
            </w:pPr>
            <w:r w:rsidRPr="003E3355">
              <w:rPr>
                <w:sz w:val="20"/>
              </w:rPr>
              <w:t>20 930,2</w:t>
            </w:r>
          </w:p>
        </w:tc>
        <w:tc>
          <w:tcPr>
            <w:tcW w:w="1135" w:type="dxa"/>
            <w:tcBorders>
              <w:top w:val="nil"/>
              <w:left w:val="nil"/>
              <w:bottom w:val="single" w:sz="4" w:space="0" w:color="auto"/>
              <w:right w:val="single" w:sz="4" w:space="0" w:color="auto"/>
            </w:tcBorders>
            <w:shd w:val="clear" w:color="auto" w:fill="auto"/>
            <w:vAlign w:val="bottom"/>
            <w:hideMark/>
          </w:tcPr>
          <w:p w14:paraId="10C08BF8" w14:textId="77777777" w:rsidR="003E3355" w:rsidRPr="003E3355" w:rsidRDefault="003E3355" w:rsidP="003E3355">
            <w:pPr>
              <w:spacing w:line="240" w:lineRule="auto"/>
              <w:ind w:firstLine="0"/>
              <w:jc w:val="right"/>
              <w:rPr>
                <w:sz w:val="20"/>
              </w:rPr>
            </w:pPr>
            <w:r w:rsidRPr="003E3355">
              <w:rPr>
                <w:sz w:val="20"/>
              </w:rPr>
              <w:t>18 242,4</w:t>
            </w:r>
          </w:p>
        </w:tc>
      </w:tr>
      <w:tr w:rsidR="003E3355" w:rsidRPr="003E3355" w14:paraId="3CA5698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E23BCA"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4A1CB3F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A31B133"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F67C585" w14:textId="77777777" w:rsidR="003E3355" w:rsidRPr="003E3355" w:rsidRDefault="003E3355" w:rsidP="003E3355">
            <w:pPr>
              <w:spacing w:line="240" w:lineRule="auto"/>
              <w:ind w:firstLine="0"/>
              <w:jc w:val="center"/>
              <w:rPr>
                <w:sz w:val="18"/>
                <w:szCs w:val="18"/>
              </w:rPr>
            </w:pPr>
            <w:r w:rsidRPr="003E3355">
              <w:rPr>
                <w:sz w:val="18"/>
                <w:szCs w:val="18"/>
              </w:rPr>
              <w:t>00000L3040</w:t>
            </w:r>
          </w:p>
        </w:tc>
        <w:tc>
          <w:tcPr>
            <w:tcW w:w="567" w:type="dxa"/>
            <w:tcBorders>
              <w:top w:val="nil"/>
              <w:left w:val="nil"/>
              <w:bottom w:val="single" w:sz="4" w:space="0" w:color="auto"/>
              <w:right w:val="single" w:sz="4" w:space="0" w:color="auto"/>
            </w:tcBorders>
            <w:shd w:val="clear" w:color="auto" w:fill="auto"/>
            <w:vAlign w:val="center"/>
            <w:hideMark/>
          </w:tcPr>
          <w:p w14:paraId="7B1170E8"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67255C34" w14:textId="77777777" w:rsidR="003E3355" w:rsidRPr="003E3355" w:rsidRDefault="003E3355" w:rsidP="003E3355">
            <w:pPr>
              <w:spacing w:line="240" w:lineRule="auto"/>
              <w:ind w:firstLine="0"/>
              <w:jc w:val="right"/>
              <w:rPr>
                <w:sz w:val="20"/>
              </w:rPr>
            </w:pPr>
            <w:r w:rsidRPr="003E3355">
              <w:rPr>
                <w:sz w:val="20"/>
              </w:rPr>
              <w:t>20 930,2</w:t>
            </w:r>
          </w:p>
        </w:tc>
        <w:tc>
          <w:tcPr>
            <w:tcW w:w="1135" w:type="dxa"/>
            <w:tcBorders>
              <w:top w:val="nil"/>
              <w:left w:val="nil"/>
              <w:bottom w:val="single" w:sz="4" w:space="0" w:color="auto"/>
              <w:right w:val="single" w:sz="4" w:space="0" w:color="auto"/>
            </w:tcBorders>
            <w:shd w:val="clear" w:color="auto" w:fill="auto"/>
            <w:vAlign w:val="bottom"/>
            <w:hideMark/>
          </w:tcPr>
          <w:p w14:paraId="1F4F34B3" w14:textId="77777777" w:rsidR="003E3355" w:rsidRPr="003E3355" w:rsidRDefault="003E3355" w:rsidP="003E3355">
            <w:pPr>
              <w:spacing w:line="240" w:lineRule="auto"/>
              <w:ind w:firstLine="0"/>
              <w:jc w:val="right"/>
              <w:rPr>
                <w:sz w:val="20"/>
              </w:rPr>
            </w:pPr>
            <w:r w:rsidRPr="003E3355">
              <w:rPr>
                <w:sz w:val="20"/>
              </w:rPr>
              <w:t>18 242,4</w:t>
            </w:r>
          </w:p>
        </w:tc>
      </w:tr>
      <w:tr w:rsidR="003E3355" w:rsidRPr="003E3355" w14:paraId="13B4A36D"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CE4A38"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7502089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A10057B"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03AF394C" w14:textId="77777777" w:rsidR="003E3355" w:rsidRPr="003E3355" w:rsidRDefault="003E3355" w:rsidP="003E3355">
            <w:pPr>
              <w:spacing w:line="240" w:lineRule="auto"/>
              <w:ind w:firstLine="0"/>
              <w:jc w:val="center"/>
              <w:rPr>
                <w:sz w:val="18"/>
                <w:szCs w:val="18"/>
              </w:rPr>
            </w:pPr>
            <w:r w:rsidRPr="003E3355">
              <w:rPr>
                <w:sz w:val="18"/>
                <w:szCs w:val="18"/>
              </w:rPr>
              <w:t>00000L3040</w:t>
            </w:r>
          </w:p>
        </w:tc>
        <w:tc>
          <w:tcPr>
            <w:tcW w:w="567" w:type="dxa"/>
            <w:tcBorders>
              <w:top w:val="nil"/>
              <w:left w:val="nil"/>
              <w:bottom w:val="single" w:sz="4" w:space="0" w:color="auto"/>
              <w:right w:val="single" w:sz="4" w:space="0" w:color="auto"/>
            </w:tcBorders>
            <w:shd w:val="clear" w:color="auto" w:fill="auto"/>
            <w:vAlign w:val="center"/>
            <w:hideMark/>
          </w:tcPr>
          <w:p w14:paraId="7435C484"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4DC0E6BA" w14:textId="77777777" w:rsidR="003E3355" w:rsidRPr="003E3355" w:rsidRDefault="003E3355" w:rsidP="003E3355">
            <w:pPr>
              <w:spacing w:line="240" w:lineRule="auto"/>
              <w:ind w:firstLine="0"/>
              <w:jc w:val="right"/>
              <w:rPr>
                <w:sz w:val="20"/>
              </w:rPr>
            </w:pPr>
            <w:r w:rsidRPr="003E3355">
              <w:rPr>
                <w:sz w:val="20"/>
              </w:rPr>
              <w:t>20 930,2</w:t>
            </w:r>
          </w:p>
        </w:tc>
        <w:tc>
          <w:tcPr>
            <w:tcW w:w="1135" w:type="dxa"/>
            <w:tcBorders>
              <w:top w:val="nil"/>
              <w:left w:val="nil"/>
              <w:bottom w:val="single" w:sz="4" w:space="0" w:color="auto"/>
              <w:right w:val="single" w:sz="4" w:space="0" w:color="auto"/>
            </w:tcBorders>
            <w:shd w:val="clear" w:color="auto" w:fill="auto"/>
            <w:vAlign w:val="bottom"/>
            <w:hideMark/>
          </w:tcPr>
          <w:p w14:paraId="7C604143" w14:textId="77777777" w:rsidR="003E3355" w:rsidRPr="003E3355" w:rsidRDefault="003E3355" w:rsidP="003E3355">
            <w:pPr>
              <w:spacing w:line="240" w:lineRule="auto"/>
              <w:ind w:firstLine="0"/>
              <w:jc w:val="right"/>
              <w:rPr>
                <w:sz w:val="20"/>
              </w:rPr>
            </w:pPr>
            <w:r w:rsidRPr="003E3355">
              <w:rPr>
                <w:sz w:val="20"/>
              </w:rPr>
              <w:t>18 242,4</w:t>
            </w:r>
          </w:p>
        </w:tc>
      </w:tr>
      <w:tr w:rsidR="003E3355" w:rsidRPr="003E3355" w14:paraId="18630BF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EE3849" w14:textId="77777777" w:rsidR="003E3355" w:rsidRPr="003E3355" w:rsidRDefault="003E3355" w:rsidP="003E3355">
            <w:pPr>
              <w:spacing w:line="240" w:lineRule="auto"/>
              <w:ind w:firstLine="0"/>
              <w:jc w:val="left"/>
              <w:rPr>
                <w:sz w:val="18"/>
                <w:szCs w:val="18"/>
              </w:rPr>
            </w:pPr>
            <w:r w:rsidRPr="003E3355">
              <w:rPr>
                <w:sz w:val="18"/>
                <w:szCs w:val="18"/>
              </w:rPr>
              <w:t>Школы – детские сады, школы начальные, неполные средние и средние</w:t>
            </w:r>
          </w:p>
        </w:tc>
        <w:tc>
          <w:tcPr>
            <w:tcW w:w="426" w:type="dxa"/>
            <w:tcBorders>
              <w:top w:val="nil"/>
              <w:left w:val="nil"/>
              <w:bottom w:val="single" w:sz="4" w:space="0" w:color="auto"/>
              <w:right w:val="single" w:sz="4" w:space="0" w:color="auto"/>
            </w:tcBorders>
            <w:shd w:val="clear" w:color="auto" w:fill="auto"/>
            <w:vAlign w:val="center"/>
            <w:hideMark/>
          </w:tcPr>
          <w:p w14:paraId="34F1F80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1C4DE2A"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88BBEE2" w14:textId="77777777" w:rsidR="003E3355" w:rsidRPr="003E3355" w:rsidRDefault="003E3355" w:rsidP="003E3355">
            <w:pPr>
              <w:spacing w:line="240" w:lineRule="auto"/>
              <w:ind w:firstLine="0"/>
              <w:jc w:val="center"/>
              <w:rPr>
                <w:sz w:val="18"/>
                <w:szCs w:val="18"/>
              </w:rPr>
            </w:pPr>
            <w:r w:rsidRPr="003E3355">
              <w:rPr>
                <w:sz w:val="18"/>
                <w:szCs w:val="18"/>
              </w:rPr>
              <w:t>0004210000</w:t>
            </w:r>
          </w:p>
        </w:tc>
        <w:tc>
          <w:tcPr>
            <w:tcW w:w="567" w:type="dxa"/>
            <w:tcBorders>
              <w:top w:val="nil"/>
              <w:left w:val="nil"/>
              <w:bottom w:val="single" w:sz="4" w:space="0" w:color="auto"/>
              <w:right w:val="single" w:sz="4" w:space="0" w:color="auto"/>
            </w:tcBorders>
            <w:shd w:val="clear" w:color="auto" w:fill="auto"/>
            <w:vAlign w:val="center"/>
            <w:hideMark/>
          </w:tcPr>
          <w:p w14:paraId="6426C4D5"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E5A0C53" w14:textId="77777777" w:rsidR="003E3355" w:rsidRPr="003E3355" w:rsidRDefault="003E3355" w:rsidP="003E3355">
            <w:pPr>
              <w:spacing w:line="240" w:lineRule="auto"/>
              <w:ind w:firstLine="0"/>
              <w:jc w:val="right"/>
              <w:rPr>
                <w:sz w:val="20"/>
              </w:rPr>
            </w:pPr>
            <w:r w:rsidRPr="003E3355">
              <w:rPr>
                <w:sz w:val="20"/>
              </w:rPr>
              <w:t>233 870,7</w:t>
            </w:r>
          </w:p>
        </w:tc>
        <w:tc>
          <w:tcPr>
            <w:tcW w:w="1135" w:type="dxa"/>
            <w:tcBorders>
              <w:top w:val="nil"/>
              <w:left w:val="nil"/>
              <w:bottom w:val="single" w:sz="4" w:space="0" w:color="auto"/>
              <w:right w:val="single" w:sz="4" w:space="0" w:color="auto"/>
            </w:tcBorders>
            <w:shd w:val="clear" w:color="auto" w:fill="auto"/>
            <w:vAlign w:val="bottom"/>
            <w:hideMark/>
          </w:tcPr>
          <w:p w14:paraId="1F97AA0A" w14:textId="77777777" w:rsidR="003E3355" w:rsidRPr="003E3355" w:rsidRDefault="003E3355" w:rsidP="003E3355">
            <w:pPr>
              <w:spacing w:line="240" w:lineRule="auto"/>
              <w:ind w:firstLine="0"/>
              <w:jc w:val="right"/>
              <w:rPr>
                <w:sz w:val="20"/>
              </w:rPr>
            </w:pPr>
            <w:r w:rsidRPr="003E3355">
              <w:rPr>
                <w:sz w:val="20"/>
              </w:rPr>
              <w:t>233 870,7</w:t>
            </w:r>
          </w:p>
        </w:tc>
      </w:tr>
      <w:tr w:rsidR="003E3355" w:rsidRPr="003E3355" w14:paraId="6480535F"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2ACEBD67"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Обеспечение деятельности подведомственных учреждений (школы начальные, неполные средние и средние)</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5844D48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39972FD"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10DD461B" w14:textId="77777777" w:rsidR="003E3355" w:rsidRPr="003E3355" w:rsidRDefault="003E3355" w:rsidP="003E3355">
            <w:pPr>
              <w:spacing w:line="240" w:lineRule="auto"/>
              <w:ind w:firstLine="0"/>
              <w:jc w:val="center"/>
              <w:rPr>
                <w:sz w:val="18"/>
                <w:szCs w:val="18"/>
              </w:rPr>
            </w:pPr>
            <w:r w:rsidRPr="003E3355">
              <w:rPr>
                <w:sz w:val="18"/>
                <w:szCs w:val="18"/>
              </w:rPr>
              <w:t>0004219900</w:t>
            </w:r>
          </w:p>
        </w:tc>
        <w:tc>
          <w:tcPr>
            <w:tcW w:w="567" w:type="dxa"/>
            <w:tcBorders>
              <w:top w:val="nil"/>
              <w:left w:val="nil"/>
              <w:bottom w:val="single" w:sz="4" w:space="0" w:color="auto"/>
              <w:right w:val="single" w:sz="4" w:space="0" w:color="auto"/>
            </w:tcBorders>
            <w:shd w:val="clear" w:color="auto" w:fill="auto"/>
            <w:vAlign w:val="center"/>
            <w:hideMark/>
          </w:tcPr>
          <w:p w14:paraId="13D7266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FE8A717" w14:textId="77777777" w:rsidR="003E3355" w:rsidRPr="003E3355" w:rsidRDefault="003E3355" w:rsidP="003E3355">
            <w:pPr>
              <w:spacing w:line="240" w:lineRule="auto"/>
              <w:ind w:firstLine="0"/>
              <w:jc w:val="right"/>
              <w:rPr>
                <w:sz w:val="20"/>
              </w:rPr>
            </w:pPr>
            <w:r w:rsidRPr="003E3355">
              <w:rPr>
                <w:sz w:val="20"/>
              </w:rPr>
              <w:t>233 870,7</w:t>
            </w:r>
          </w:p>
        </w:tc>
        <w:tc>
          <w:tcPr>
            <w:tcW w:w="1135" w:type="dxa"/>
            <w:tcBorders>
              <w:top w:val="nil"/>
              <w:left w:val="nil"/>
              <w:bottom w:val="single" w:sz="4" w:space="0" w:color="auto"/>
              <w:right w:val="single" w:sz="4" w:space="0" w:color="auto"/>
            </w:tcBorders>
            <w:shd w:val="clear" w:color="auto" w:fill="auto"/>
            <w:vAlign w:val="bottom"/>
            <w:hideMark/>
          </w:tcPr>
          <w:p w14:paraId="5B5EF23F" w14:textId="77777777" w:rsidR="003E3355" w:rsidRPr="003E3355" w:rsidRDefault="003E3355" w:rsidP="003E3355">
            <w:pPr>
              <w:spacing w:line="240" w:lineRule="auto"/>
              <w:ind w:firstLine="0"/>
              <w:jc w:val="right"/>
              <w:rPr>
                <w:sz w:val="20"/>
              </w:rPr>
            </w:pPr>
            <w:r w:rsidRPr="003E3355">
              <w:rPr>
                <w:sz w:val="20"/>
              </w:rPr>
              <w:t>233 870,7</w:t>
            </w:r>
          </w:p>
        </w:tc>
      </w:tr>
      <w:tr w:rsidR="003E3355" w:rsidRPr="003E3355" w14:paraId="163E00B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A0B4059"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CB0723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819B62A"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D6E4678" w14:textId="77777777" w:rsidR="003E3355" w:rsidRPr="003E3355" w:rsidRDefault="003E3355" w:rsidP="003E3355">
            <w:pPr>
              <w:spacing w:line="240" w:lineRule="auto"/>
              <w:ind w:firstLine="0"/>
              <w:jc w:val="center"/>
              <w:rPr>
                <w:sz w:val="18"/>
                <w:szCs w:val="18"/>
              </w:rPr>
            </w:pPr>
            <w:r w:rsidRPr="003E3355">
              <w:rPr>
                <w:sz w:val="18"/>
                <w:szCs w:val="18"/>
              </w:rPr>
              <w:t>0004219900</w:t>
            </w:r>
          </w:p>
        </w:tc>
        <w:tc>
          <w:tcPr>
            <w:tcW w:w="567" w:type="dxa"/>
            <w:tcBorders>
              <w:top w:val="nil"/>
              <w:left w:val="nil"/>
              <w:bottom w:val="single" w:sz="4" w:space="0" w:color="auto"/>
              <w:right w:val="single" w:sz="4" w:space="0" w:color="auto"/>
            </w:tcBorders>
            <w:shd w:val="clear" w:color="auto" w:fill="auto"/>
            <w:vAlign w:val="center"/>
            <w:hideMark/>
          </w:tcPr>
          <w:p w14:paraId="4A9241EF"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67F84D95" w14:textId="77777777" w:rsidR="003E3355" w:rsidRPr="003E3355" w:rsidRDefault="003E3355" w:rsidP="003E3355">
            <w:pPr>
              <w:spacing w:line="240" w:lineRule="auto"/>
              <w:ind w:firstLine="0"/>
              <w:jc w:val="right"/>
              <w:rPr>
                <w:sz w:val="20"/>
              </w:rPr>
            </w:pPr>
            <w:r w:rsidRPr="003E3355">
              <w:rPr>
                <w:sz w:val="20"/>
              </w:rPr>
              <w:t>233 870,7</w:t>
            </w:r>
          </w:p>
        </w:tc>
        <w:tc>
          <w:tcPr>
            <w:tcW w:w="1135" w:type="dxa"/>
            <w:tcBorders>
              <w:top w:val="nil"/>
              <w:left w:val="nil"/>
              <w:bottom w:val="single" w:sz="4" w:space="0" w:color="auto"/>
              <w:right w:val="single" w:sz="4" w:space="0" w:color="auto"/>
            </w:tcBorders>
            <w:shd w:val="clear" w:color="auto" w:fill="auto"/>
            <w:vAlign w:val="bottom"/>
            <w:hideMark/>
          </w:tcPr>
          <w:p w14:paraId="3BC52C37" w14:textId="77777777" w:rsidR="003E3355" w:rsidRPr="003E3355" w:rsidRDefault="003E3355" w:rsidP="003E3355">
            <w:pPr>
              <w:spacing w:line="240" w:lineRule="auto"/>
              <w:ind w:firstLine="0"/>
              <w:jc w:val="right"/>
              <w:rPr>
                <w:sz w:val="20"/>
              </w:rPr>
            </w:pPr>
            <w:r w:rsidRPr="003E3355">
              <w:rPr>
                <w:sz w:val="20"/>
              </w:rPr>
              <w:t>233 870,7</w:t>
            </w:r>
          </w:p>
        </w:tc>
      </w:tr>
      <w:tr w:rsidR="003E3355" w:rsidRPr="003E3355" w14:paraId="5947850C"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3AE31F0"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2CBEACA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9F1CAFF"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C05740D" w14:textId="77777777" w:rsidR="003E3355" w:rsidRPr="003E3355" w:rsidRDefault="003E3355" w:rsidP="003E3355">
            <w:pPr>
              <w:spacing w:line="240" w:lineRule="auto"/>
              <w:ind w:firstLine="0"/>
              <w:jc w:val="center"/>
              <w:rPr>
                <w:sz w:val="18"/>
                <w:szCs w:val="18"/>
              </w:rPr>
            </w:pPr>
            <w:r w:rsidRPr="003E3355">
              <w:rPr>
                <w:sz w:val="18"/>
                <w:szCs w:val="18"/>
              </w:rPr>
              <w:t>0004219900</w:t>
            </w:r>
          </w:p>
        </w:tc>
        <w:tc>
          <w:tcPr>
            <w:tcW w:w="567" w:type="dxa"/>
            <w:tcBorders>
              <w:top w:val="nil"/>
              <w:left w:val="nil"/>
              <w:bottom w:val="single" w:sz="4" w:space="0" w:color="auto"/>
              <w:right w:val="single" w:sz="4" w:space="0" w:color="auto"/>
            </w:tcBorders>
            <w:shd w:val="clear" w:color="auto" w:fill="auto"/>
            <w:vAlign w:val="center"/>
            <w:hideMark/>
          </w:tcPr>
          <w:p w14:paraId="3841E147"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526C305E" w14:textId="77777777" w:rsidR="003E3355" w:rsidRPr="003E3355" w:rsidRDefault="003E3355" w:rsidP="003E3355">
            <w:pPr>
              <w:spacing w:line="240" w:lineRule="auto"/>
              <w:ind w:firstLine="0"/>
              <w:jc w:val="right"/>
              <w:rPr>
                <w:sz w:val="20"/>
              </w:rPr>
            </w:pPr>
            <w:r w:rsidRPr="003E3355">
              <w:rPr>
                <w:sz w:val="20"/>
              </w:rPr>
              <w:t>233 870,7</w:t>
            </w:r>
          </w:p>
        </w:tc>
        <w:tc>
          <w:tcPr>
            <w:tcW w:w="1135" w:type="dxa"/>
            <w:tcBorders>
              <w:top w:val="nil"/>
              <w:left w:val="nil"/>
              <w:bottom w:val="single" w:sz="4" w:space="0" w:color="auto"/>
              <w:right w:val="single" w:sz="4" w:space="0" w:color="auto"/>
            </w:tcBorders>
            <w:shd w:val="clear" w:color="auto" w:fill="auto"/>
            <w:vAlign w:val="bottom"/>
            <w:hideMark/>
          </w:tcPr>
          <w:p w14:paraId="1B885C3E" w14:textId="77777777" w:rsidR="003E3355" w:rsidRPr="003E3355" w:rsidRDefault="003E3355" w:rsidP="003E3355">
            <w:pPr>
              <w:spacing w:line="240" w:lineRule="auto"/>
              <w:ind w:firstLine="0"/>
              <w:jc w:val="right"/>
              <w:rPr>
                <w:sz w:val="20"/>
              </w:rPr>
            </w:pPr>
            <w:r w:rsidRPr="003E3355">
              <w:rPr>
                <w:sz w:val="20"/>
              </w:rPr>
              <w:t>233 870,7</w:t>
            </w:r>
          </w:p>
        </w:tc>
      </w:tr>
      <w:tr w:rsidR="003E3355" w:rsidRPr="003E3355" w14:paraId="0A647B72"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C804FD" w14:textId="559EF7CA" w:rsidR="003E3355" w:rsidRPr="003E3355" w:rsidRDefault="003E3355" w:rsidP="003E3355">
            <w:pPr>
              <w:spacing w:line="240" w:lineRule="auto"/>
              <w:ind w:firstLine="0"/>
              <w:jc w:val="left"/>
              <w:rPr>
                <w:sz w:val="18"/>
                <w:szCs w:val="18"/>
              </w:rPr>
            </w:pPr>
            <w:r w:rsidRPr="003E3355">
              <w:rPr>
                <w:sz w:val="18"/>
                <w:szCs w:val="18"/>
              </w:rPr>
              <w:t>МП «Развитие образования, создание условий для социализации обучающихся и воспитанников в Петровск-Забайкальском муниципальном округе</w:t>
            </w:r>
            <w:r w:rsidR="00894282">
              <w:rPr>
                <w:sz w:val="18"/>
                <w:szCs w:val="18"/>
              </w:rPr>
              <w:t>»</w:t>
            </w:r>
          </w:p>
        </w:tc>
        <w:tc>
          <w:tcPr>
            <w:tcW w:w="426" w:type="dxa"/>
            <w:tcBorders>
              <w:top w:val="nil"/>
              <w:left w:val="nil"/>
              <w:bottom w:val="single" w:sz="4" w:space="0" w:color="auto"/>
              <w:right w:val="single" w:sz="4" w:space="0" w:color="auto"/>
            </w:tcBorders>
            <w:shd w:val="clear" w:color="auto" w:fill="auto"/>
            <w:vAlign w:val="center"/>
            <w:hideMark/>
          </w:tcPr>
          <w:p w14:paraId="3F741967"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3FF66C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58178CE7"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1A85703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C2F5A02"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0F9CB8A6"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4D23C05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BE06E4C"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7BF4480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57D10E2"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09FD992D"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60EA1C7A"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105358F4"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688839F1"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1CE60256"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F95E799"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64E2C24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A450F90"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7672F05C"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27BEC96"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57301760"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6AFD9264"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643D083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EF46865" w14:textId="77777777" w:rsidR="003E3355" w:rsidRPr="003E3355" w:rsidRDefault="003E3355" w:rsidP="003E3355">
            <w:pPr>
              <w:spacing w:line="240" w:lineRule="auto"/>
              <w:ind w:firstLine="0"/>
              <w:jc w:val="left"/>
              <w:rPr>
                <w:sz w:val="18"/>
                <w:szCs w:val="18"/>
              </w:rPr>
            </w:pPr>
            <w:r w:rsidRPr="003E3355">
              <w:rPr>
                <w:sz w:val="18"/>
                <w:szCs w:val="18"/>
              </w:rPr>
              <w:t>Муниципальная программа "Развитие образования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4155CBA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3727AC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29DD8F45" w14:textId="77777777" w:rsidR="003E3355" w:rsidRPr="003E3355" w:rsidRDefault="003E3355" w:rsidP="003E3355">
            <w:pPr>
              <w:spacing w:line="240" w:lineRule="auto"/>
              <w:ind w:firstLine="0"/>
              <w:jc w:val="center"/>
              <w:rPr>
                <w:sz w:val="18"/>
                <w:szCs w:val="18"/>
              </w:rPr>
            </w:pPr>
            <w:r w:rsidRPr="003E3355">
              <w:rPr>
                <w:sz w:val="18"/>
                <w:szCs w:val="18"/>
              </w:rPr>
              <w:t>000 795 12 33</w:t>
            </w:r>
          </w:p>
        </w:tc>
        <w:tc>
          <w:tcPr>
            <w:tcW w:w="567" w:type="dxa"/>
            <w:tcBorders>
              <w:top w:val="nil"/>
              <w:left w:val="nil"/>
              <w:bottom w:val="single" w:sz="4" w:space="0" w:color="auto"/>
              <w:right w:val="single" w:sz="4" w:space="0" w:color="auto"/>
            </w:tcBorders>
            <w:shd w:val="clear" w:color="auto" w:fill="auto"/>
            <w:vAlign w:val="center"/>
            <w:hideMark/>
          </w:tcPr>
          <w:p w14:paraId="33CE158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1C65CA"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50799B06"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27D4BEF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4707043"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388F64C0"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018EC3E"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072C0634" w14:textId="77777777" w:rsidR="003E3355" w:rsidRPr="003E3355" w:rsidRDefault="003E3355" w:rsidP="003E3355">
            <w:pPr>
              <w:spacing w:line="240" w:lineRule="auto"/>
              <w:ind w:firstLine="0"/>
              <w:jc w:val="center"/>
              <w:rPr>
                <w:sz w:val="18"/>
                <w:szCs w:val="18"/>
              </w:rPr>
            </w:pPr>
            <w:r w:rsidRPr="003E3355">
              <w:rPr>
                <w:sz w:val="18"/>
                <w:szCs w:val="18"/>
              </w:rPr>
              <w:t>000 795 12 33</w:t>
            </w:r>
          </w:p>
        </w:tc>
        <w:tc>
          <w:tcPr>
            <w:tcW w:w="567" w:type="dxa"/>
            <w:tcBorders>
              <w:top w:val="nil"/>
              <w:left w:val="nil"/>
              <w:bottom w:val="single" w:sz="4" w:space="0" w:color="auto"/>
              <w:right w:val="single" w:sz="4" w:space="0" w:color="auto"/>
            </w:tcBorders>
            <w:shd w:val="clear" w:color="auto" w:fill="auto"/>
            <w:vAlign w:val="center"/>
            <w:hideMark/>
          </w:tcPr>
          <w:p w14:paraId="3EF6C026"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14:paraId="1B3641AE"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0B827BD1"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15A18A1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AEF2DB" w14:textId="1EE3737F" w:rsidR="003E3355" w:rsidRPr="003E3355" w:rsidRDefault="00E506B7" w:rsidP="003E3355">
            <w:pPr>
              <w:spacing w:line="240" w:lineRule="auto"/>
              <w:ind w:firstLine="0"/>
              <w:jc w:val="left"/>
              <w:rPr>
                <w:sz w:val="18"/>
                <w:szCs w:val="18"/>
              </w:rPr>
            </w:pPr>
            <w:r w:rsidRPr="003E3355">
              <w:rPr>
                <w:sz w:val="18"/>
                <w:szCs w:val="18"/>
              </w:rPr>
              <w:t>Субсидии бюджетным</w:t>
            </w:r>
            <w:r w:rsidR="003E3355" w:rsidRPr="003E3355">
              <w:rPr>
                <w:sz w:val="18"/>
                <w:szCs w:val="18"/>
              </w:rPr>
              <w:t xml:space="preserve">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7DA78F5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032663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887A6E4" w14:textId="77777777" w:rsidR="003E3355" w:rsidRPr="003E3355" w:rsidRDefault="003E3355" w:rsidP="003E3355">
            <w:pPr>
              <w:spacing w:line="240" w:lineRule="auto"/>
              <w:ind w:firstLine="0"/>
              <w:jc w:val="center"/>
              <w:rPr>
                <w:sz w:val="18"/>
                <w:szCs w:val="18"/>
              </w:rPr>
            </w:pPr>
            <w:r w:rsidRPr="003E3355">
              <w:rPr>
                <w:sz w:val="18"/>
                <w:szCs w:val="18"/>
              </w:rPr>
              <w:t>000 795 12 33</w:t>
            </w:r>
          </w:p>
        </w:tc>
        <w:tc>
          <w:tcPr>
            <w:tcW w:w="567" w:type="dxa"/>
            <w:tcBorders>
              <w:top w:val="nil"/>
              <w:left w:val="nil"/>
              <w:bottom w:val="single" w:sz="4" w:space="0" w:color="auto"/>
              <w:right w:val="single" w:sz="4" w:space="0" w:color="auto"/>
            </w:tcBorders>
            <w:shd w:val="clear" w:color="auto" w:fill="auto"/>
            <w:vAlign w:val="center"/>
            <w:hideMark/>
          </w:tcPr>
          <w:p w14:paraId="171A560B"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vAlign w:val="center"/>
            <w:hideMark/>
          </w:tcPr>
          <w:p w14:paraId="686395F9"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4F7D5137"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5D7F953F"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3A74E8" w14:textId="77777777" w:rsidR="003E3355" w:rsidRPr="003E3355" w:rsidRDefault="003E3355" w:rsidP="003E3355">
            <w:pPr>
              <w:spacing w:line="240" w:lineRule="auto"/>
              <w:ind w:firstLine="0"/>
              <w:jc w:val="left"/>
              <w:rPr>
                <w:sz w:val="18"/>
                <w:szCs w:val="18"/>
              </w:rPr>
            </w:pPr>
            <w:r w:rsidRPr="003E3355">
              <w:rPr>
                <w:sz w:val="18"/>
                <w:szCs w:val="18"/>
              </w:rPr>
              <w:t>Софинансирование гос.программы "Развитие образования" реализация мероприятий по капитальному ремонту</w:t>
            </w:r>
          </w:p>
        </w:tc>
        <w:tc>
          <w:tcPr>
            <w:tcW w:w="426" w:type="dxa"/>
            <w:tcBorders>
              <w:top w:val="nil"/>
              <w:left w:val="nil"/>
              <w:bottom w:val="single" w:sz="4" w:space="0" w:color="auto"/>
              <w:right w:val="single" w:sz="4" w:space="0" w:color="auto"/>
            </w:tcBorders>
            <w:shd w:val="clear" w:color="auto" w:fill="auto"/>
            <w:vAlign w:val="center"/>
            <w:hideMark/>
          </w:tcPr>
          <w:p w14:paraId="6AA3D41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A0CD1F9"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8DFFFD8" w14:textId="77777777" w:rsidR="003E3355" w:rsidRPr="003E3355" w:rsidRDefault="003E3355" w:rsidP="003E3355">
            <w:pPr>
              <w:spacing w:line="240" w:lineRule="auto"/>
              <w:ind w:firstLine="0"/>
              <w:jc w:val="center"/>
              <w:rPr>
                <w:sz w:val="18"/>
                <w:szCs w:val="18"/>
              </w:rPr>
            </w:pPr>
            <w:r w:rsidRPr="003E3355">
              <w:rPr>
                <w:sz w:val="18"/>
                <w:szCs w:val="18"/>
              </w:rPr>
              <w:t>0000062030</w:t>
            </w:r>
          </w:p>
        </w:tc>
        <w:tc>
          <w:tcPr>
            <w:tcW w:w="567" w:type="dxa"/>
            <w:tcBorders>
              <w:top w:val="nil"/>
              <w:left w:val="nil"/>
              <w:bottom w:val="single" w:sz="4" w:space="0" w:color="auto"/>
              <w:right w:val="single" w:sz="4" w:space="0" w:color="auto"/>
            </w:tcBorders>
            <w:shd w:val="clear" w:color="auto" w:fill="auto"/>
            <w:vAlign w:val="center"/>
            <w:hideMark/>
          </w:tcPr>
          <w:p w14:paraId="5466D8C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8967BC6"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1017009F"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28421E9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8D88A7"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AC01E5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7581DB7"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5A78AB7E" w14:textId="77777777" w:rsidR="003E3355" w:rsidRPr="003E3355" w:rsidRDefault="003E3355" w:rsidP="003E3355">
            <w:pPr>
              <w:spacing w:line="240" w:lineRule="auto"/>
              <w:ind w:firstLine="0"/>
              <w:jc w:val="center"/>
              <w:rPr>
                <w:sz w:val="18"/>
                <w:szCs w:val="18"/>
              </w:rPr>
            </w:pPr>
            <w:r w:rsidRPr="003E3355">
              <w:rPr>
                <w:sz w:val="18"/>
                <w:szCs w:val="18"/>
              </w:rPr>
              <w:t>0000062030</w:t>
            </w:r>
          </w:p>
        </w:tc>
        <w:tc>
          <w:tcPr>
            <w:tcW w:w="567" w:type="dxa"/>
            <w:tcBorders>
              <w:top w:val="nil"/>
              <w:left w:val="nil"/>
              <w:bottom w:val="single" w:sz="4" w:space="0" w:color="auto"/>
              <w:right w:val="single" w:sz="4" w:space="0" w:color="auto"/>
            </w:tcBorders>
            <w:shd w:val="clear" w:color="auto" w:fill="auto"/>
            <w:vAlign w:val="center"/>
            <w:hideMark/>
          </w:tcPr>
          <w:p w14:paraId="6257F04B"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62AA594A"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3C30693D"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2162A8B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9BF04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785EA05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1396EA3"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73563F00" w14:textId="77777777" w:rsidR="003E3355" w:rsidRPr="003E3355" w:rsidRDefault="003E3355" w:rsidP="003E3355">
            <w:pPr>
              <w:spacing w:line="240" w:lineRule="auto"/>
              <w:ind w:firstLine="0"/>
              <w:jc w:val="center"/>
              <w:rPr>
                <w:sz w:val="18"/>
                <w:szCs w:val="18"/>
              </w:rPr>
            </w:pPr>
            <w:r w:rsidRPr="003E3355">
              <w:rPr>
                <w:sz w:val="18"/>
                <w:szCs w:val="18"/>
              </w:rPr>
              <w:t>0000062030</w:t>
            </w:r>
          </w:p>
        </w:tc>
        <w:tc>
          <w:tcPr>
            <w:tcW w:w="567" w:type="dxa"/>
            <w:tcBorders>
              <w:top w:val="nil"/>
              <w:left w:val="nil"/>
              <w:bottom w:val="single" w:sz="4" w:space="0" w:color="auto"/>
              <w:right w:val="single" w:sz="4" w:space="0" w:color="auto"/>
            </w:tcBorders>
            <w:shd w:val="clear" w:color="auto" w:fill="auto"/>
            <w:vAlign w:val="center"/>
            <w:hideMark/>
          </w:tcPr>
          <w:p w14:paraId="4EBBD065"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16369407" w14:textId="77777777" w:rsidR="003E3355" w:rsidRPr="003E3355" w:rsidRDefault="003E3355" w:rsidP="003E3355">
            <w:pPr>
              <w:spacing w:line="240" w:lineRule="auto"/>
              <w:ind w:firstLine="0"/>
              <w:jc w:val="right"/>
              <w:rPr>
                <w:sz w:val="20"/>
              </w:rPr>
            </w:pPr>
            <w:r w:rsidRPr="003E3355">
              <w:rPr>
                <w:sz w:val="20"/>
              </w:rPr>
              <w:t>1 000,0</w:t>
            </w:r>
          </w:p>
        </w:tc>
        <w:tc>
          <w:tcPr>
            <w:tcW w:w="1135" w:type="dxa"/>
            <w:tcBorders>
              <w:top w:val="nil"/>
              <w:left w:val="nil"/>
              <w:bottom w:val="single" w:sz="4" w:space="0" w:color="auto"/>
              <w:right w:val="single" w:sz="4" w:space="0" w:color="auto"/>
            </w:tcBorders>
            <w:shd w:val="clear" w:color="auto" w:fill="auto"/>
            <w:vAlign w:val="bottom"/>
            <w:hideMark/>
          </w:tcPr>
          <w:p w14:paraId="46D98225" w14:textId="77777777" w:rsidR="003E3355" w:rsidRPr="003E3355" w:rsidRDefault="003E3355" w:rsidP="003E3355">
            <w:pPr>
              <w:spacing w:line="240" w:lineRule="auto"/>
              <w:ind w:firstLine="0"/>
              <w:jc w:val="right"/>
              <w:rPr>
                <w:sz w:val="20"/>
              </w:rPr>
            </w:pPr>
            <w:r w:rsidRPr="003E3355">
              <w:rPr>
                <w:sz w:val="20"/>
              </w:rPr>
              <w:t>1 000,0</w:t>
            </w:r>
          </w:p>
        </w:tc>
      </w:tr>
      <w:tr w:rsidR="003E3355" w:rsidRPr="003E3355" w14:paraId="3936CB3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0EF8E88" w14:textId="77777777" w:rsidR="003E3355" w:rsidRPr="003E3355" w:rsidRDefault="003E3355" w:rsidP="003E3355">
            <w:pPr>
              <w:spacing w:line="240" w:lineRule="auto"/>
              <w:ind w:firstLine="0"/>
              <w:jc w:val="left"/>
              <w:rPr>
                <w:b/>
                <w:bCs/>
                <w:sz w:val="18"/>
                <w:szCs w:val="18"/>
              </w:rPr>
            </w:pPr>
            <w:r w:rsidRPr="003E3355">
              <w:rPr>
                <w:b/>
                <w:bCs/>
                <w:sz w:val="18"/>
                <w:szCs w:val="18"/>
              </w:rPr>
              <w:t>Дополнительное образование детей</w:t>
            </w:r>
          </w:p>
        </w:tc>
        <w:tc>
          <w:tcPr>
            <w:tcW w:w="426" w:type="dxa"/>
            <w:tcBorders>
              <w:top w:val="nil"/>
              <w:left w:val="nil"/>
              <w:bottom w:val="single" w:sz="4" w:space="0" w:color="auto"/>
              <w:right w:val="single" w:sz="4" w:space="0" w:color="auto"/>
            </w:tcBorders>
            <w:shd w:val="clear" w:color="auto" w:fill="auto"/>
            <w:vAlign w:val="center"/>
            <w:hideMark/>
          </w:tcPr>
          <w:p w14:paraId="613BE2A0"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172118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201850F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FE738D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47DA9BD" w14:textId="77777777" w:rsidR="003E3355" w:rsidRPr="003E3355" w:rsidRDefault="003E3355" w:rsidP="003E3355">
            <w:pPr>
              <w:spacing w:line="240" w:lineRule="auto"/>
              <w:ind w:firstLine="0"/>
              <w:jc w:val="right"/>
              <w:rPr>
                <w:sz w:val="20"/>
              </w:rPr>
            </w:pPr>
            <w:r w:rsidRPr="003E3355">
              <w:rPr>
                <w:sz w:val="20"/>
              </w:rPr>
              <w:t>121 345,0</w:t>
            </w:r>
          </w:p>
        </w:tc>
        <w:tc>
          <w:tcPr>
            <w:tcW w:w="1135" w:type="dxa"/>
            <w:tcBorders>
              <w:top w:val="nil"/>
              <w:left w:val="nil"/>
              <w:bottom w:val="single" w:sz="4" w:space="0" w:color="auto"/>
              <w:right w:val="single" w:sz="4" w:space="0" w:color="auto"/>
            </w:tcBorders>
            <w:shd w:val="clear" w:color="auto" w:fill="auto"/>
            <w:vAlign w:val="bottom"/>
            <w:hideMark/>
          </w:tcPr>
          <w:p w14:paraId="23E592A0" w14:textId="77777777" w:rsidR="003E3355" w:rsidRPr="003E3355" w:rsidRDefault="003E3355" w:rsidP="003E3355">
            <w:pPr>
              <w:spacing w:line="240" w:lineRule="auto"/>
              <w:ind w:firstLine="0"/>
              <w:jc w:val="right"/>
              <w:rPr>
                <w:sz w:val="20"/>
              </w:rPr>
            </w:pPr>
            <w:r w:rsidRPr="003E3355">
              <w:rPr>
                <w:sz w:val="20"/>
              </w:rPr>
              <w:t>114 989,1</w:t>
            </w:r>
          </w:p>
        </w:tc>
      </w:tr>
      <w:tr w:rsidR="003E3355" w:rsidRPr="003E3355" w14:paraId="011A48F4"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061F7EBD"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lastRenderedPageBreak/>
              <w:t>Обеспечение деятельности подведомственных учреждений</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014DC62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FB736BC"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2BB941A" w14:textId="77777777" w:rsidR="003E3355" w:rsidRPr="003E3355" w:rsidRDefault="003E3355" w:rsidP="003E3355">
            <w:pPr>
              <w:spacing w:line="240" w:lineRule="auto"/>
              <w:ind w:firstLine="0"/>
              <w:jc w:val="center"/>
              <w:rPr>
                <w:sz w:val="18"/>
                <w:szCs w:val="18"/>
              </w:rPr>
            </w:pPr>
            <w:r w:rsidRPr="003E3355">
              <w:rP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012D8B9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B4FFADD" w14:textId="77777777" w:rsidR="003E3355" w:rsidRPr="003E3355" w:rsidRDefault="003E3355" w:rsidP="003E3355">
            <w:pPr>
              <w:spacing w:line="240" w:lineRule="auto"/>
              <w:ind w:firstLine="0"/>
              <w:jc w:val="right"/>
              <w:rPr>
                <w:sz w:val="20"/>
              </w:rPr>
            </w:pPr>
            <w:r w:rsidRPr="003E3355">
              <w:rPr>
                <w:sz w:val="20"/>
              </w:rPr>
              <w:t>116 345,0</w:t>
            </w:r>
          </w:p>
        </w:tc>
        <w:tc>
          <w:tcPr>
            <w:tcW w:w="1135" w:type="dxa"/>
            <w:tcBorders>
              <w:top w:val="nil"/>
              <w:left w:val="nil"/>
              <w:bottom w:val="single" w:sz="4" w:space="0" w:color="auto"/>
              <w:right w:val="single" w:sz="4" w:space="0" w:color="auto"/>
            </w:tcBorders>
            <w:shd w:val="clear" w:color="auto" w:fill="auto"/>
            <w:vAlign w:val="bottom"/>
            <w:hideMark/>
          </w:tcPr>
          <w:p w14:paraId="5657CB2C" w14:textId="77777777" w:rsidR="003E3355" w:rsidRPr="003E3355" w:rsidRDefault="003E3355" w:rsidP="003E3355">
            <w:pPr>
              <w:spacing w:line="240" w:lineRule="auto"/>
              <w:ind w:firstLine="0"/>
              <w:jc w:val="right"/>
              <w:rPr>
                <w:sz w:val="20"/>
              </w:rPr>
            </w:pPr>
            <w:r w:rsidRPr="003E3355">
              <w:rPr>
                <w:sz w:val="20"/>
              </w:rPr>
              <w:t>109 989,1</w:t>
            </w:r>
          </w:p>
        </w:tc>
      </w:tr>
      <w:tr w:rsidR="003E3355" w:rsidRPr="003E3355" w14:paraId="290788B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6D76A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4A6EDA5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9BAF47B"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3441C0FE" w14:textId="77777777" w:rsidR="003E3355" w:rsidRPr="003E3355" w:rsidRDefault="003E3355" w:rsidP="003E3355">
            <w:pPr>
              <w:spacing w:line="240" w:lineRule="auto"/>
              <w:ind w:firstLine="0"/>
              <w:jc w:val="center"/>
              <w:rPr>
                <w:sz w:val="18"/>
                <w:szCs w:val="18"/>
              </w:rPr>
            </w:pPr>
            <w:r w:rsidRPr="003E3355">
              <w:rP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59958D7D"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5961DD9C" w14:textId="77777777" w:rsidR="003E3355" w:rsidRPr="003E3355" w:rsidRDefault="003E3355" w:rsidP="003E3355">
            <w:pPr>
              <w:spacing w:line="240" w:lineRule="auto"/>
              <w:ind w:firstLine="0"/>
              <w:jc w:val="right"/>
              <w:rPr>
                <w:sz w:val="20"/>
              </w:rPr>
            </w:pPr>
            <w:r w:rsidRPr="003E3355">
              <w:rPr>
                <w:sz w:val="20"/>
              </w:rPr>
              <w:t>116 345,0</w:t>
            </w:r>
          </w:p>
        </w:tc>
        <w:tc>
          <w:tcPr>
            <w:tcW w:w="1135" w:type="dxa"/>
            <w:tcBorders>
              <w:top w:val="nil"/>
              <w:left w:val="nil"/>
              <w:bottom w:val="single" w:sz="4" w:space="0" w:color="auto"/>
              <w:right w:val="single" w:sz="4" w:space="0" w:color="auto"/>
            </w:tcBorders>
            <w:shd w:val="clear" w:color="auto" w:fill="auto"/>
            <w:vAlign w:val="bottom"/>
            <w:hideMark/>
          </w:tcPr>
          <w:p w14:paraId="1A7F846A" w14:textId="77777777" w:rsidR="003E3355" w:rsidRPr="003E3355" w:rsidRDefault="003E3355" w:rsidP="003E3355">
            <w:pPr>
              <w:spacing w:line="240" w:lineRule="auto"/>
              <w:ind w:firstLine="0"/>
              <w:jc w:val="right"/>
              <w:rPr>
                <w:sz w:val="20"/>
              </w:rPr>
            </w:pPr>
            <w:r w:rsidRPr="003E3355">
              <w:rPr>
                <w:sz w:val="20"/>
              </w:rPr>
              <w:t>109 989,1</w:t>
            </w:r>
          </w:p>
        </w:tc>
      </w:tr>
      <w:tr w:rsidR="003E3355" w:rsidRPr="003E3355" w14:paraId="76A5E958"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147C6B"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29F5E798"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9C27A1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14D20C2A" w14:textId="77777777" w:rsidR="003E3355" w:rsidRPr="003E3355" w:rsidRDefault="003E3355" w:rsidP="003E3355">
            <w:pPr>
              <w:spacing w:line="240" w:lineRule="auto"/>
              <w:ind w:firstLine="0"/>
              <w:jc w:val="center"/>
              <w:rPr>
                <w:sz w:val="18"/>
                <w:szCs w:val="18"/>
              </w:rPr>
            </w:pPr>
            <w:r w:rsidRPr="003E3355">
              <w:rP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592951E4"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21377F3B" w14:textId="77777777" w:rsidR="003E3355" w:rsidRPr="003E3355" w:rsidRDefault="003E3355" w:rsidP="003E3355">
            <w:pPr>
              <w:spacing w:line="240" w:lineRule="auto"/>
              <w:ind w:firstLine="0"/>
              <w:jc w:val="right"/>
              <w:rPr>
                <w:sz w:val="20"/>
              </w:rPr>
            </w:pPr>
            <w:r w:rsidRPr="003E3355">
              <w:rPr>
                <w:sz w:val="20"/>
              </w:rPr>
              <w:t>116 345,0</w:t>
            </w:r>
          </w:p>
        </w:tc>
        <w:tc>
          <w:tcPr>
            <w:tcW w:w="1135" w:type="dxa"/>
            <w:tcBorders>
              <w:top w:val="nil"/>
              <w:left w:val="nil"/>
              <w:bottom w:val="single" w:sz="4" w:space="0" w:color="auto"/>
              <w:right w:val="single" w:sz="4" w:space="0" w:color="auto"/>
            </w:tcBorders>
            <w:shd w:val="clear" w:color="auto" w:fill="auto"/>
            <w:vAlign w:val="bottom"/>
            <w:hideMark/>
          </w:tcPr>
          <w:p w14:paraId="6918C762" w14:textId="77777777" w:rsidR="003E3355" w:rsidRPr="003E3355" w:rsidRDefault="003E3355" w:rsidP="003E3355">
            <w:pPr>
              <w:spacing w:line="240" w:lineRule="auto"/>
              <w:ind w:firstLine="0"/>
              <w:jc w:val="right"/>
              <w:rPr>
                <w:sz w:val="20"/>
              </w:rPr>
            </w:pPr>
            <w:r w:rsidRPr="003E3355">
              <w:rPr>
                <w:sz w:val="20"/>
              </w:rPr>
              <w:t>109 989,1</w:t>
            </w:r>
          </w:p>
        </w:tc>
      </w:tr>
      <w:tr w:rsidR="003E3355" w:rsidRPr="003E3355" w14:paraId="0A33C91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F5C0A4" w14:textId="77777777" w:rsidR="003E3355" w:rsidRPr="003E3355" w:rsidRDefault="003E3355" w:rsidP="003E3355">
            <w:pPr>
              <w:spacing w:line="240" w:lineRule="auto"/>
              <w:ind w:firstLine="0"/>
              <w:jc w:val="left"/>
              <w:rPr>
                <w:sz w:val="18"/>
                <w:szCs w:val="18"/>
              </w:rPr>
            </w:pPr>
            <w:r w:rsidRPr="003E3355">
              <w:rPr>
                <w:sz w:val="18"/>
                <w:szCs w:val="18"/>
              </w:rPr>
              <w:t>Обеспечение функционирования модели персонифицированного финансирования дополнительного образования детей</w:t>
            </w:r>
          </w:p>
        </w:tc>
        <w:tc>
          <w:tcPr>
            <w:tcW w:w="426" w:type="dxa"/>
            <w:tcBorders>
              <w:top w:val="nil"/>
              <w:left w:val="nil"/>
              <w:bottom w:val="single" w:sz="4" w:space="0" w:color="auto"/>
              <w:right w:val="single" w:sz="4" w:space="0" w:color="auto"/>
            </w:tcBorders>
            <w:shd w:val="clear" w:color="auto" w:fill="auto"/>
            <w:vAlign w:val="center"/>
            <w:hideMark/>
          </w:tcPr>
          <w:p w14:paraId="4FEC2E2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2B3F240"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3C6157CB" w14:textId="77777777" w:rsidR="003E3355" w:rsidRPr="003E3355" w:rsidRDefault="003E3355" w:rsidP="003E3355">
            <w:pPr>
              <w:spacing w:line="240" w:lineRule="auto"/>
              <w:ind w:firstLine="0"/>
              <w:jc w:val="center"/>
              <w:rPr>
                <w:sz w:val="18"/>
                <w:szCs w:val="18"/>
              </w:rPr>
            </w:pPr>
            <w:r w:rsidRPr="003E3355">
              <w:rP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7D71D8B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393D9BF"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2A153234"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00A5C30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B7174D"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2E05E6E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377DE32"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1893F96F" w14:textId="77777777" w:rsidR="003E3355" w:rsidRPr="003E3355" w:rsidRDefault="003E3355" w:rsidP="003E3355">
            <w:pPr>
              <w:spacing w:line="240" w:lineRule="auto"/>
              <w:ind w:firstLine="0"/>
              <w:jc w:val="center"/>
              <w:rPr>
                <w:sz w:val="18"/>
                <w:szCs w:val="18"/>
              </w:rPr>
            </w:pPr>
            <w:r w:rsidRPr="003E3355">
              <w:rP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7FD4E5EC"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25857D55"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D25DD41"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0700062B"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236E6A3" w14:textId="786D9C98" w:rsidR="003E3355" w:rsidRPr="003E3355" w:rsidRDefault="003E3355" w:rsidP="003E3355">
            <w:pPr>
              <w:spacing w:line="240" w:lineRule="auto"/>
              <w:ind w:firstLine="0"/>
              <w:jc w:val="left"/>
              <w:rPr>
                <w:sz w:val="18"/>
                <w:szCs w:val="18"/>
              </w:rPr>
            </w:pPr>
            <w:r w:rsidRPr="003E3355">
              <w:rPr>
                <w:sz w:val="18"/>
                <w:szCs w:val="18"/>
              </w:rPr>
              <w:t xml:space="preserve">Субсидии бюджетным учреждениям на финансовое обеспечение </w:t>
            </w:r>
            <w:r w:rsidR="00E506B7" w:rsidRPr="003E3355">
              <w:rPr>
                <w:sz w:val="18"/>
                <w:szCs w:val="18"/>
              </w:rPr>
              <w:t>муниципального задания</w:t>
            </w:r>
            <w:r w:rsidRPr="003E3355">
              <w:rPr>
                <w:sz w:val="18"/>
                <w:szCs w:val="18"/>
              </w:rPr>
              <w:t xml:space="preserve"> в рамках исполнения муниципального социального заказа на оказание </w:t>
            </w:r>
            <w:r w:rsidR="00E506B7" w:rsidRPr="003E3355">
              <w:rPr>
                <w:sz w:val="18"/>
                <w:szCs w:val="18"/>
              </w:rPr>
              <w:t>муниципальных услуг</w:t>
            </w:r>
            <w:r w:rsidRPr="003E3355">
              <w:rPr>
                <w:sz w:val="18"/>
                <w:szCs w:val="18"/>
              </w:rPr>
              <w:t xml:space="preserve"> в социальной сфере</w:t>
            </w:r>
          </w:p>
        </w:tc>
        <w:tc>
          <w:tcPr>
            <w:tcW w:w="426" w:type="dxa"/>
            <w:tcBorders>
              <w:top w:val="nil"/>
              <w:left w:val="nil"/>
              <w:bottom w:val="single" w:sz="4" w:space="0" w:color="auto"/>
              <w:right w:val="single" w:sz="4" w:space="0" w:color="auto"/>
            </w:tcBorders>
            <w:shd w:val="clear" w:color="auto" w:fill="auto"/>
            <w:vAlign w:val="center"/>
            <w:hideMark/>
          </w:tcPr>
          <w:p w14:paraId="3F3ADCE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03A29B8"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25F4578" w14:textId="77777777" w:rsidR="003E3355" w:rsidRPr="003E3355" w:rsidRDefault="003E3355" w:rsidP="003E3355">
            <w:pPr>
              <w:spacing w:line="240" w:lineRule="auto"/>
              <w:ind w:firstLine="0"/>
              <w:jc w:val="center"/>
              <w:rPr>
                <w:sz w:val="18"/>
                <w:szCs w:val="18"/>
              </w:rPr>
            </w:pPr>
            <w:r w:rsidRPr="003E3355">
              <w:rP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7BF8ED53" w14:textId="77777777" w:rsidR="003E3355" w:rsidRPr="003E3355" w:rsidRDefault="003E3355" w:rsidP="003E3355">
            <w:pPr>
              <w:spacing w:line="240" w:lineRule="auto"/>
              <w:ind w:firstLine="0"/>
              <w:jc w:val="center"/>
              <w:rPr>
                <w:sz w:val="18"/>
                <w:szCs w:val="18"/>
              </w:rPr>
            </w:pPr>
            <w:r w:rsidRPr="003E3355">
              <w:rPr>
                <w:sz w:val="18"/>
                <w:szCs w:val="18"/>
              </w:rPr>
              <w:t>614</w:t>
            </w:r>
          </w:p>
        </w:tc>
        <w:tc>
          <w:tcPr>
            <w:tcW w:w="1275" w:type="dxa"/>
            <w:tcBorders>
              <w:top w:val="nil"/>
              <w:left w:val="nil"/>
              <w:bottom w:val="single" w:sz="4" w:space="0" w:color="auto"/>
              <w:right w:val="single" w:sz="4" w:space="0" w:color="auto"/>
            </w:tcBorders>
            <w:shd w:val="clear" w:color="auto" w:fill="auto"/>
            <w:vAlign w:val="bottom"/>
            <w:hideMark/>
          </w:tcPr>
          <w:p w14:paraId="17B5761A"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27807B1E"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645E0F0"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6F9520D" w14:textId="77777777" w:rsidR="003E3355" w:rsidRPr="003E3355" w:rsidRDefault="003E3355" w:rsidP="003E3355">
            <w:pPr>
              <w:spacing w:line="240" w:lineRule="auto"/>
              <w:ind w:firstLine="0"/>
              <w:jc w:val="left"/>
              <w:rPr>
                <w:sz w:val="18"/>
                <w:szCs w:val="18"/>
              </w:rPr>
            </w:pPr>
            <w:r w:rsidRPr="003E3355">
              <w:rPr>
                <w:sz w:val="18"/>
                <w:szCs w:val="18"/>
              </w:rPr>
              <w:t>МП «Развитие образования, создание условий для социализации обучающихся и воспитанников в Петровск-Забайкальском муниципальном округе»</w:t>
            </w:r>
          </w:p>
        </w:tc>
        <w:tc>
          <w:tcPr>
            <w:tcW w:w="426" w:type="dxa"/>
            <w:tcBorders>
              <w:top w:val="nil"/>
              <w:left w:val="nil"/>
              <w:bottom w:val="single" w:sz="4" w:space="0" w:color="auto"/>
              <w:right w:val="single" w:sz="4" w:space="0" w:color="auto"/>
            </w:tcBorders>
            <w:shd w:val="clear" w:color="auto" w:fill="auto"/>
            <w:vAlign w:val="center"/>
            <w:hideMark/>
          </w:tcPr>
          <w:p w14:paraId="45CD7990"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6BD7608"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D660040"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2D246E1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9A05633"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4717C74E"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7FECBF0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D33CB6"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4FCD171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9FC9D4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3B29D221"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4E6F1E12"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17E16977"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3D97B44D"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2A7BA80C"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69F75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54439A0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079DACF"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1DCC1B3B"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A3D6CB8"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618090DB"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1C41FC60"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6632DB71"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EA9E89" w14:textId="77777777" w:rsidR="003E3355" w:rsidRPr="003E3355" w:rsidRDefault="003E3355" w:rsidP="003E3355">
            <w:pPr>
              <w:spacing w:line="240" w:lineRule="auto"/>
              <w:ind w:firstLine="0"/>
              <w:jc w:val="left"/>
              <w:rPr>
                <w:sz w:val="18"/>
                <w:szCs w:val="18"/>
              </w:rPr>
            </w:pPr>
            <w:r w:rsidRPr="003E3355">
              <w:rPr>
                <w:sz w:val="18"/>
                <w:szCs w:val="18"/>
              </w:rPr>
              <w:t>Подпрограмма "Дополнительное образование в сфере физической культуры и спорта на 2022-2026"</w:t>
            </w:r>
          </w:p>
        </w:tc>
        <w:tc>
          <w:tcPr>
            <w:tcW w:w="426" w:type="dxa"/>
            <w:tcBorders>
              <w:top w:val="nil"/>
              <w:left w:val="nil"/>
              <w:bottom w:val="single" w:sz="4" w:space="0" w:color="auto"/>
              <w:right w:val="single" w:sz="4" w:space="0" w:color="auto"/>
            </w:tcBorders>
            <w:shd w:val="clear" w:color="auto" w:fill="auto"/>
            <w:vAlign w:val="center"/>
            <w:hideMark/>
          </w:tcPr>
          <w:p w14:paraId="17D0E73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44386C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D960037" w14:textId="77777777" w:rsidR="003E3355" w:rsidRPr="003E3355" w:rsidRDefault="003E3355" w:rsidP="003E3355">
            <w:pPr>
              <w:spacing w:line="240" w:lineRule="auto"/>
              <w:ind w:firstLine="0"/>
              <w:jc w:val="center"/>
              <w:rPr>
                <w:sz w:val="18"/>
                <w:szCs w:val="18"/>
              </w:rPr>
            </w:pPr>
            <w:r w:rsidRPr="003E3355">
              <w:rPr>
                <w:sz w:val="18"/>
                <w:szCs w:val="18"/>
              </w:rPr>
              <w:t>000 795 13 33</w:t>
            </w:r>
          </w:p>
        </w:tc>
        <w:tc>
          <w:tcPr>
            <w:tcW w:w="567" w:type="dxa"/>
            <w:tcBorders>
              <w:top w:val="nil"/>
              <w:left w:val="nil"/>
              <w:bottom w:val="single" w:sz="4" w:space="0" w:color="auto"/>
              <w:right w:val="single" w:sz="4" w:space="0" w:color="auto"/>
            </w:tcBorders>
            <w:shd w:val="clear" w:color="auto" w:fill="auto"/>
            <w:vAlign w:val="center"/>
            <w:hideMark/>
          </w:tcPr>
          <w:p w14:paraId="2E93373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BA0EEC"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5CDB5AAF"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6EA70A3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8195F28"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10646AF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7680248"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C2C76B8" w14:textId="77777777" w:rsidR="003E3355" w:rsidRPr="003E3355" w:rsidRDefault="003E3355" w:rsidP="003E3355">
            <w:pPr>
              <w:spacing w:line="240" w:lineRule="auto"/>
              <w:ind w:firstLine="0"/>
              <w:jc w:val="center"/>
              <w:rPr>
                <w:sz w:val="18"/>
                <w:szCs w:val="18"/>
              </w:rPr>
            </w:pPr>
            <w:r w:rsidRPr="003E3355">
              <w:rPr>
                <w:sz w:val="18"/>
                <w:szCs w:val="18"/>
              </w:rPr>
              <w:t>000 795 13 33</w:t>
            </w:r>
          </w:p>
        </w:tc>
        <w:tc>
          <w:tcPr>
            <w:tcW w:w="567" w:type="dxa"/>
            <w:tcBorders>
              <w:top w:val="nil"/>
              <w:left w:val="nil"/>
              <w:bottom w:val="single" w:sz="4" w:space="0" w:color="auto"/>
              <w:right w:val="single" w:sz="4" w:space="0" w:color="auto"/>
            </w:tcBorders>
            <w:shd w:val="clear" w:color="auto" w:fill="auto"/>
            <w:vAlign w:val="center"/>
            <w:hideMark/>
          </w:tcPr>
          <w:p w14:paraId="00D366B6"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14:paraId="4917FCF4"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384FF642"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1D12688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93F70FE" w14:textId="24F69D55" w:rsidR="003E3355" w:rsidRPr="003E3355" w:rsidRDefault="00E506B7" w:rsidP="003E3355">
            <w:pPr>
              <w:spacing w:line="240" w:lineRule="auto"/>
              <w:ind w:firstLine="0"/>
              <w:jc w:val="left"/>
              <w:rPr>
                <w:sz w:val="18"/>
                <w:szCs w:val="18"/>
              </w:rPr>
            </w:pPr>
            <w:r w:rsidRPr="003E3355">
              <w:rPr>
                <w:sz w:val="18"/>
                <w:szCs w:val="18"/>
              </w:rPr>
              <w:t>Субсидии бюджетным</w:t>
            </w:r>
            <w:r w:rsidR="003E3355" w:rsidRPr="003E3355">
              <w:rPr>
                <w:sz w:val="18"/>
                <w:szCs w:val="18"/>
              </w:rPr>
              <w:t xml:space="preserve">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31DE7CB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F644EE7"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0633D182" w14:textId="77777777" w:rsidR="003E3355" w:rsidRPr="003E3355" w:rsidRDefault="003E3355" w:rsidP="003E3355">
            <w:pPr>
              <w:spacing w:line="240" w:lineRule="auto"/>
              <w:ind w:firstLine="0"/>
              <w:jc w:val="center"/>
              <w:rPr>
                <w:sz w:val="18"/>
                <w:szCs w:val="18"/>
              </w:rPr>
            </w:pPr>
            <w:r w:rsidRPr="003E3355">
              <w:rPr>
                <w:sz w:val="18"/>
                <w:szCs w:val="18"/>
              </w:rPr>
              <w:t>000 795 13 33</w:t>
            </w:r>
          </w:p>
        </w:tc>
        <w:tc>
          <w:tcPr>
            <w:tcW w:w="567" w:type="dxa"/>
            <w:tcBorders>
              <w:top w:val="nil"/>
              <w:left w:val="nil"/>
              <w:bottom w:val="single" w:sz="4" w:space="0" w:color="auto"/>
              <w:right w:val="single" w:sz="4" w:space="0" w:color="auto"/>
            </w:tcBorders>
            <w:shd w:val="clear" w:color="auto" w:fill="auto"/>
            <w:vAlign w:val="center"/>
            <w:hideMark/>
          </w:tcPr>
          <w:p w14:paraId="0CF916B0"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vAlign w:val="center"/>
            <w:hideMark/>
          </w:tcPr>
          <w:p w14:paraId="4AE802BA"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41BD7A87"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7B46384F"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40FAED" w14:textId="77777777" w:rsidR="003E3355" w:rsidRPr="003E3355" w:rsidRDefault="003E3355" w:rsidP="003E3355">
            <w:pPr>
              <w:spacing w:line="240" w:lineRule="auto"/>
              <w:ind w:firstLine="0"/>
              <w:jc w:val="left"/>
              <w:rPr>
                <w:sz w:val="18"/>
                <w:szCs w:val="18"/>
              </w:rPr>
            </w:pPr>
            <w:r w:rsidRPr="003E3355">
              <w:rPr>
                <w:sz w:val="18"/>
                <w:szCs w:val="18"/>
              </w:rPr>
              <w:t>Муниципальная программа "Развитие дополнительного образования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65E747E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4BEB279"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52D1BD53" w14:textId="77777777" w:rsidR="003E3355" w:rsidRPr="003E3355" w:rsidRDefault="003E3355" w:rsidP="003E3355">
            <w:pPr>
              <w:spacing w:line="240" w:lineRule="auto"/>
              <w:ind w:firstLine="0"/>
              <w:jc w:val="center"/>
              <w:rPr>
                <w:sz w:val="18"/>
                <w:szCs w:val="18"/>
              </w:rPr>
            </w:pPr>
            <w:r w:rsidRPr="003E3355">
              <w:rPr>
                <w:sz w:val="18"/>
                <w:szCs w:val="18"/>
              </w:rPr>
              <w:t>000 795 10 24</w:t>
            </w:r>
          </w:p>
        </w:tc>
        <w:tc>
          <w:tcPr>
            <w:tcW w:w="567" w:type="dxa"/>
            <w:tcBorders>
              <w:top w:val="nil"/>
              <w:left w:val="nil"/>
              <w:bottom w:val="single" w:sz="4" w:space="0" w:color="auto"/>
              <w:right w:val="single" w:sz="4" w:space="0" w:color="auto"/>
            </w:tcBorders>
            <w:shd w:val="clear" w:color="auto" w:fill="auto"/>
            <w:vAlign w:val="center"/>
            <w:hideMark/>
          </w:tcPr>
          <w:p w14:paraId="5358EC3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6C1796" w14:textId="77777777" w:rsidR="003E3355" w:rsidRPr="003E3355" w:rsidRDefault="003E3355" w:rsidP="003E3355">
            <w:pPr>
              <w:spacing w:line="240" w:lineRule="auto"/>
              <w:ind w:firstLine="0"/>
              <w:jc w:val="right"/>
              <w:rPr>
                <w:sz w:val="20"/>
              </w:rPr>
            </w:pPr>
            <w:r w:rsidRPr="003E3355">
              <w:rPr>
                <w:sz w:val="20"/>
              </w:rPr>
              <w:t>4 500,0</w:t>
            </w:r>
          </w:p>
        </w:tc>
        <w:tc>
          <w:tcPr>
            <w:tcW w:w="1135" w:type="dxa"/>
            <w:tcBorders>
              <w:top w:val="nil"/>
              <w:left w:val="nil"/>
              <w:bottom w:val="single" w:sz="4" w:space="0" w:color="auto"/>
              <w:right w:val="single" w:sz="4" w:space="0" w:color="auto"/>
            </w:tcBorders>
            <w:shd w:val="clear" w:color="auto" w:fill="auto"/>
            <w:vAlign w:val="center"/>
            <w:hideMark/>
          </w:tcPr>
          <w:p w14:paraId="6ED1A224" w14:textId="77777777" w:rsidR="003E3355" w:rsidRPr="003E3355" w:rsidRDefault="003E3355" w:rsidP="003E3355">
            <w:pPr>
              <w:spacing w:line="240" w:lineRule="auto"/>
              <w:ind w:firstLine="0"/>
              <w:jc w:val="right"/>
              <w:rPr>
                <w:sz w:val="20"/>
              </w:rPr>
            </w:pPr>
            <w:r w:rsidRPr="003E3355">
              <w:rPr>
                <w:sz w:val="20"/>
              </w:rPr>
              <w:t>4 500,0</w:t>
            </w:r>
          </w:p>
        </w:tc>
      </w:tr>
      <w:tr w:rsidR="003E3355" w:rsidRPr="003E3355" w14:paraId="2A19EF8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FEB2B01"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0BDDAC6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22B48CD"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194BD75" w14:textId="77777777" w:rsidR="003E3355" w:rsidRPr="003E3355" w:rsidRDefault="003E3355" w:rsidP="003E3355">
            <w:pPr>
              <w:spacing w:line="240" w:lineRule="auto"/>
              <w:ind w:firstLine="0"/>
              <w:jc w:val="center"/>
              <w:rPr>
                <w:sz w:val="18"/>
                <w:szCs w:val="18"/>
              </w:rPr>
            </w:pPr>
            <w:r w:rsidRPr="003E3355">
              <w:rPr>
                <w:sz w:val="18"/>
                <w:szCs w:val="18"/>
              </w:rPr>
              <w:t>000 795 10 24</w:t>
            </w:r>
          </w:p>
        </w:tc>
        <w:tc>
          <w:tcPr>
            <w:tcW w:w="567" w:type="dxa"/>
            <w:tcBorders>
              <w:top w:val="nil"/>
              <w:left w:val="nil"/>
              <w:bottom w:val="single" w:sz="4" w:space="0" w:color="auto"/>
              <w:right w:val="single" w:sz="4" w:space="0" w:color="auto"/>
            </w:tcBorders>
            <w:shd w:val="clear" w:color="auto" w:fill="auto"/>
            <w:vAlign w:val="center"/>
            <w:hideMark/>
          </w:tcPr>
          <w:p w14:paraId="22351B4E"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14:paraId="6A654518" w14:textId="77777777" w:rsidR="003E3355" w:rsidRPr="003E3355" w:rsidRDefault="003E3355" w:rsidP="003E3355">
            <w:pPr>
              <w:spacing w:line="240" w:lineRule="auto"/>
              <w:ind w:firstLine="0"/>
              <w:jc w:val="right"/>
              <w:rPr>
                <w:sz w:val="20"/>
              </w:rPr>
            </w:pPr>
            <w:r w:rsidRPr="003E3355">
              <w:rPr>
                <w:sz w:val="20"/>
              </w:rPr>
              <w:t>4 500,0</w:t>
            </w:r>
          </w:p>
        </w:tc>
        <w:tc>
          <w:tcPr>
            <w:tcW w:w="1135" w:type="dxa"/>
            <w:tcBorders>
              <w:top w:val="nil"/>
              <w:left w:val="nil"/>
              <w:bottom w:val="single" w:sz="4" w:space="0" w:color="auto"/>
              <w:right w:val="single" w:sz="4" w:space="0" w:color="auto"/>
            </w:tcBorders>
            <w:shd w:val="clear" w:color="auto" w:fill="auto"/>
            <w:vAlign w:val="center"/>
            <w:hideMark/>
          </w:tcPr>
          <w:p w14:paraId="4A1887AE" w14:textId="77777777" w:rsidR="003E3355" w:rsidRPr="003E3355" w:rsidRDefault="003E3355" w:rsidP="003E3355">
            <w:pPr>
              <w:spacing w:line="240" w:lineRule="auto"/>
              <w:ind w:firstLine="0"/>
              <w:jc w:val="right"/>
              <w:rPr>
                <w:sz w:val="20"/>
              </w:rPr>
            </w:pPr>
            <w:r w:rsidRPr="003E3355">
              <w:rPr>
                <w:sz w:val="20"/>
              </w:rPr>
              <w:t>4 500,0</w:t>
            </w:r>
          </w:p>
        </w:tc>
      </w:tr>
      <w:tr w:rsidR="003E3355" w:rsidRPr="003E3355" w14:paraId="47D167A6"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062B23" w14:textId="37E12C61" w:rsidR="003E3355" w:rsidRPr="003E3355" w:rsidRDefault="003E3355" w:rsidP="003E3355">
            <w:pPr>
              <w:spacing w:line="240" w:lineRule="auto"/>
              <w:ind w:firstLine="0"/>
              <w:jc w:val="left"/>
              <w:rPr>
                <w:sz w:val="18"/>
                <w:szCs w:val="18"/>
              </w:rPr>
            </w:pPr>
            <w:r w:rsidRPr="003E3355">
              <w:rPr>
                <w:sz w:val="18"/>
                <w:szCs w:val="18"/>
              </w:rPr>
              <w:t xml:space="preserve">Субсидии бюджетным учреждениям на финансовое обеспечение </w:t>
            </w:r>
            <w:r w:rsidR="00E506B7" w:rsidRPr="003E3355">
              <w:rPr>
                <w:sz w:val="18"/>
                <w:szCs w:val="18"/>
              </w:rPr>
              <w:t>муниципального задания</w:t>
            </w:r>
            <w:r w:rsidRPr="003E3355">
              <w:rPr>
                <w:sz w:val="18"/>
                <w:szCs w:val="18"/>
              </w:rPr>
              <w:t xml:space="preserve"> на оказание </w:t>
            </w:r>
            <w:r w:rsidR="00E506B7" w:rsidRPr="003E3355">
              <w:rPr>
                <w:sz w:val="18"/>
                <w:szCs w:val="18"/>
              </w:rPr>
              <w:t>муниципальных услуг</w:t>
            </w:r>
            <w:r w:rsidRPr="003E3355">
              <w:rPr>
                <w:sz w:val="18"/>
                <w:szCs w:val="18"/>
              </w:rPr>
              <w:t xml:space="preserve">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47B1C08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93484B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3ED5243F" w14:textId="77777777" w:rsidR="003E3355" w:rsidRPr="003E3355" w:rsidRDefault="003E3355" w:rsidP="003E3355">
            <w:pPr>
              <w:spacing w:line="240" w:lineRule="auto"/>
              <w:ind w:firstLine="0"/>
              <w:jc w:val="center"/>
              <w:rPr>
                <w:sz w:val="18"/>
                <w:szCs w:val="18"/>
              </w:rPr>
            </w:pPr>
            <w:r w:rsidRPr="003E3355">
              <w:rPr>
                <w:sz w:val="18"/>
                <w:szCs w:val="18"/>
              </w:rPr>
              <w:t>000 795 10 24</w:t>
            </w:r>
          </w:p>
        </w:tc>
        <w:tc>
          <w:tcPr>
            <w:tcW w:w="567" w:type="dxa"/>
            <w:tcBorders>
              <w:top w:val="nil"/>
              <w:left w:val="nil"/>
              <w:bottom w:val="single" w:sz="4" w:space="0" w:color="auto"/>
              <w:right w:val="single" w:sz="4" w:space="0" w:color="auto"/>
            </w:tcBorders>
            <w:shd w:val="clear" w:color="auto" w:fill="auto"/>
            <w:vAlign w:val="center"/>
            <w:hideMark/>
          </w:tcPr>
          <w:p w14:paraId="11DC59B5"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center"/>
            <w:hideMark/>
          </w:tcPr>
          <w:p w14:paraId="4D6A3FE8" w14:textId="77777777" w:rsidR="003E3355" w:rsidRPr="003E3355" w:rsidRDefault="003E3355" w:rsidP="003E3355">
            <w:pPr>
              <w:spacing w:line="240" w:lineRule="auto"/>
              <w:ind w:firstLine="0"/>
              <w:jc w:val="right"/>
              <w:rPr>
                <w:sz w:val="20"/>
              </w:rPr>
            </w:pPr>
            <w:r w:rsidRPr="003E3355">
              <w:rPr>
                <w:sz w:val="20"/>
              </w:rPr>
              <w:t>4 500,0</w:t>
            </w:r>
          </w:p>
        </w:tc>
        <w:tc>
          <w:tcPr>
            <w:tcW w:w="1135" w:type="dxa"/>
            <w:tcBorders>
              <w:top w:val="nil"/>
              <w:left w:val="nil"/>
              <w:bottom w:val="single" w:sz="4" w:space="0" w:color="auto"/>
              <w:right w:val="single" w:sz="4" w:space="0" w:color="auto"/>
            </w:tcBorders>
            <w:shd w:val="clear" w:color="auto" w:fill="auto"/>
            <w:vAlign w:val="center"/>
            <w:hideMark/>
          </w:tcPr>
          <w:p w14:paraId="0022883E" w14:textId="77777777" w:rsidR="003E3355" w:rsidRPr="003E3355" w:rsidRDefault="003E3355" w:rsidP="003E3355">
            <w:pPr>
              <w:spacing w:line="240" w:lineRule="auto"/>
              <w:ind w:firstLine="0"/>
              <w:jc w:val="right"/>
              <w:rPr>
                <w:sz w:val="20"/>
              </w:rPr>
            </w:pPr>
            <w:r w:rsidRPr="003E3355">
              <w:rPr>
                <w:sz w:val="20"/>
              </w:rPr>
              <w:t>4 500,0</w:t>
            </w:r>
          </w:p>
        </w:tc>
      </w:tr>
      <w:tr w:rsidR="003E3355" w:rsidRPr="003E3355" w14:paraId="2457C7A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7821CD4" w14:textId="77777777" w:rsidR="003E3355" w:rsidRPr="003E3355" w:rsidRDefault="003E3355" w:rsidP="003E3355">
            <w:pPr>
              <w:spacing w:line="240" w:lineRule="auto"/>
              <w:ind w:firstLine="0"/>
              <w:jc w:val="left"/>
              <w:rPr>
                <w:b/>
                <w:bCs/>
                <w:sz w:val="18"/>
                <w:szCs w:val="18"/>
              </w:rPr>
            </w:pPr>
            <w:r w:rsidRPr="003E3355">
              <w:rPr>
                <w:b/>
                <w:bCs/>
                <w:sz w:val="18"/>
                <w:szCs w:val="18"/>
              </w:rPr>
              <w:t>Молодежная политика</w:t>
            </w:r>
          </w:p>
        </w:tc>
        <w:tc>
          <w:tcPr>
            <w:tcW w:w="426" w:type="dxa"/>
            <w:tcBorders>
              <w:top w:val="nil"/>
              <w:left w:val="nil"/>
              <w:bottom w:val="single" w:sz="4" w:space="0" w:color="auto"/>
              <w:right w:val="single" w:sz="4" w:space="0" w:color="auto"/>
            </w:tcBorders>
            <w:shd w:val="clear" w:color="auto" w:fill="auto"/>
            <w:vAlign w:val="center"/>
            <w:hideMark/>
          </w:tcPr>
          <w:p w14:paraId="6598CAD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1AB053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08F481D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72549E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C90087D" w14:textId="77777777" w:rsidR="003E3355" w:rsidRPr="003E3355" w:rsidRDefault="003E3355" w:rsidP="003E3355">
            <w:pPr>
              <w:spacing w:line="240" w:lineRule="auto"/>
              <w:ind w:firstLine="0"/>
              <w:jc w:val="right"/>
              <w:rPr>
                <w:sz w:val="20"/>
              </w:rPr>
            </w:pPr>
            <w:r w:rsidRPr="003E3355">
              <w:rPr>
                <w:sz w:val="20"/>
              </w:rPr>
              <w:t>7 606,2</w:t>
            </w:r>
          </w:p>
        </w:tc>
        <w:tc>
          <w:tcPr>
            <w:tcW w:w="1135" w:type="dxa"/>
            <w:tcBorders>
              <w:top w:val="nil"/>
              <w:left w:val="nil"/>
              <w:bottom w:val="single" w:sz="4" w:space="0" w:color="auto"/>
              <w:right w:val="single" w:sz="4" w:space="0" w:color="auto"/>
            </w:tcBorders>
            <w:shd w:val="clear" w:color="auto" w:fill="auto"/>
            <w:vAlign w:val="bottom"/>
            <w:hideMark/>
          </w:tcPr>
          <w:p w14:paraId="1CA295C1" w14:textId="77777777" w:rsidR="003E3355" w:rsidRPr="003E3355" w:rsidRDefault="003E3355" w:rsidP="003E3355">
            <w:pPr>
              <w:spacing w:line="240" w:lineRule="auto"/>
              <w:ind w:firstLine="0"/>
              <w:jc w:val="right"/>
              <w:rPr>
                <w:sz w:val="20"/>
              </w:rPr>
            </w:pPr>
            <w:r w:rsidRPr="003E3355">
              <w:rPr>
                <w:sz w:val="20"/>
              </w:rPr>
              <w:t>7 757,5</w:t>
            </w:r>
          </w:p>
        </w:tc>
      </w:tr>
      <w:tr w:rsidR="003E3355" w:rsidRPr="003E3355" w14:paraId="0355AC64"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692665F" w14:textId="77777777" w:rsidR="003E3355" w:rsidRPr="003E3355" w:rsidRDefault="003E3355" w:rsidP="003E3355">
            <w:pPr>
              <w:spacing w:line="240" w:lineRule="auto"/>
              <w:ind w:firstLine="0"/>
              <w:jc w:val="left"/>
              <w:rPr>
                <w:sz w:val="18"/>
                <w:szCs w:val="18"/>
              </w:rPr>
            </w:pPr>
            <w:r w:rsidRPr="003E3355">
              <w:rPr>
                <w:sz w:val="18"/>
                <w:szCs w:val="18"/>
              </w:rPr>
              <w:t>Обеспечение отдыха, организацию и обеспечение оздоровления детей в каникулярное время</w:t>
            </w:r>
          </w:p>
        </w:tc>
        <w:tc>
          <w:tcPr>
            <w:tcW w:w="426" w:type="dxa"/>
            <w:tcBorders>
              <w:top w:val="nil"/>
              <w:left w:val="nil"/>
              <w:bottom w:val="single" w:sz="4" w:space="0" w:color="auto"/>
              <w:right w:val="nil"/>
            </w:tcBorders>
            <w:shd w:val="clear" w:color="auto" w:fill="auto"/>
            <w:vAlign w:val="center"/>
            <w:hideMark/>
          </w:tcPr>
          <w:p w14:paraId="496E202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20D4699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1406" w:type="dxa"/>
            <w:tcBorders>
              <w:top w:val="nil"/>
              <w:left w:val="single" w:sz="4" w:space="0" w:color="auto"/>
              <w:bottom w:val="single" w:sz="4" w:space="0" w:color="auto"/>
              <w:right w:val="nil"/>
            </w:tcBorders>
            <w:shd w:val="clear" w:color="auto" w:fill="auto"/>
            <w:vAlign w:val="center"/>
            <w:hideMark/>
          </w:tcPr>
          <w:p w14:paraId="0FE45FA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0004329900</w:t>
            </w:r>
          </w:p>
        </w:tc>
        <w:tc>
          <w:tcPr>
            <w:tcW w:w="567" w:type="dxa"/>
            <w:tcBorders>
              <w:top w:val="nil"/>
              <w:left w:val="single" w:sz="4" w:space="0" w:color="auto"/>
              <w:bottom w:val="single" w:sz="4" w:space="0" w:color="auto"/>
              <w:right w:val="nil"/>
            </w:tcBorders>
            <w:shd w:val="clear" w:color="auto" w:fill="auto"/>
            <w:vAlign w:val="center"/>
            <w:hideMark/>
          </w:tcPr>
          <w:p w14:paraId="4736B60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8F11583" w14:textId="77777777" w:rsidR="003E3355" w:rsidRPr="003E3355" w:rsidRDefault="003E3355" w:rsidP="003E3355">
            <w:pPr>
              <w:spacing w:line="240" w:lineRule="auto"/>
              <w:ind w:firstLine="0"/>
              <w:jc w:val="right"/>
              <w:rPr>
                <w:sz w:val="20"/>
              </w:rPr>
            </w:pPr>
            <w:r w:rsidRPr="003E3355">
              <w:rPr>
                <w:sz w:val="20"/>
              </w:rPr>
              <w:t>2 054,7</w:t>
            </w:r>
          </w:p>
        </w:tc>
        <w:tc>
          <w:tcPr>
            <w:tcW w:w="1135" w:type="dxa"/>
            <w:tcBorders>
              <w:top w:val="nil"/>
              <w:left w:val="nil"/>
              <w:bottom w:val="single" w:sz="4" w:space="0" w:color="auto"/>
              <w:right w:val="single" w:sz="4" w:space="0" w:color="auto"/>
            </w:tcBorders>
            <w:shd w:val="clear" w:color="auto" w:fill="auto"/>
            <w:vAlign w:val="bottom"/>
            <w:hideMark/>
          </w:tcPr>
          <w:p w14:paraId="73D31190" w14:textId="77777777" w:rsidR="003E3355" w:rsidRPr="003E3355" w:rsidRDefault="003E3355" w:rsidP="003E3355">
            <w:pPr>
              <w:spacing w:line="240" w:lineRule="auto"/>
              <w:ind w:firstLine="0"/>
              <w:jc w:val="right"/>
              <w:rPr>
                <w:sz w:val="20"/>
              </w:rPr>
            </w:pPr>
            <w:r w:rsidRPr="003E3355">
              <w:rPr>
                <w:sz w:val="20"/>
              </w:rPr>
              <w:t>2 054,7</w:t>
            </w:r>
          </w:p>
        </w:tc>
      </w:tr>
      <w:tr w:rsidR="003E3355" w:rsidRPr="003E3355" w14:paraId="19DF6261"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08C31B2C"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Субсидии автономным учреждениям</w:t>
            </w:r>
          </w:p>
        </w:tc>
        <w:tc>
          <w:tcPr>
            <w:tcW w:w="426" w:type="dxa"/>
            <w:tcBorders>
              <w:top w:val="nil"/>
              <w:left w:val="single" w:sz="4" w:space="0" w:color="auto"/>
              <w:bottom w:val="single" w:sz="4" w:space="0" w:color="auto"/>
              <w:right w:val="nil"/>
            </w:tcBorders>
            <w:shd w:val="clear" w:color="auto" w:fill="auto"/>
            <w:vAlign w:val="center"/>
            <w:hideMark/>
          </w:tcPr>
          <w:p w14:paraId="3FF62C3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620B33E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1406" w:type="dxa"/>
            <w:tcBorders>
              <w:top w:val="nil"/>
              <w:left w:val="single" w:sz="4" w:space="0" w:color="auto"/>
              <w:bottom w:val="single" w:sz="4" w:space="0" w:color="auto"/>
              <w:right w:val="nil"/>
            </w:tcBorders>
            <w:shd w:val="clear" w:color="auto" w:fill="auto"/>
            <w:vAlign w:val="center"/>
            <w:hideMark/>
          </w:tcPr>
          <w:p w14:paraId="62D2799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0004329900</w:t>
            </w:r>
          </w:p>
        </w:tc>
        <w:tc>
          <w:tcPr>
            <w:tcW w:w="567" w:type="dxa"/>
            <w:tcBorders>
              <w:top w:val="nil"/>
              <w:left w:val="single" w:sz="4" w:space="0" w:color="auto"/>
              <w:bottom w:val="single" w:sz="4" w:space="0" w:color="auto"/>
              <w:right w:val="nil"/>
            </w:tcBorders>
            <w:shd w:val="clear" w:color="auto" w:fill="auto"/>
            <w:vAlign w:val="center"/>
            <w:hideMark/>
          </w:tcPr>
          <w:p w14:paraId="3F902FF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98CC57D" w14:textId="77777777" w:rsidR="003E3355" w:rsidRPr="003E3355" w:rsidRDefault="003E3355" w:rsidP="003E3355">
            <w:pPr>
              <w:spacing w:line="240" w:lineRule="auto"/>
              <w:ind w:firstLine="0"/>
              <w:jc w:val="right"/>
              <w:rPr>
                <w:sz w:val="20"/>
              </w:rPr>
            </w:pPr>
            <w:r w:rsidRPr="003E3355">
              <w:rPr>
                <w:sz w:val="20"/>
              </w:rPr>
              <w:t>2 054,7</w:t>
            </w:r>
          </w:p>
        </w:tc>
        <w:tc>
          <w:tcPr>
            <w:tcW w:w="1135" w:type="dxa"/>
            <w:tcBorders>
              <w:top w:val="nil"/>
              <w:left w:val="nil"/>
              <w:bottom w:val="single" w:sz="4" w:space="0" w:color="auto"/>
              <w:right w:val="single" w:sz="4" w:space="0" w:color="auto"/>
            </w:tcBorders>
            <w:shd w:val="clear" w:color="auto" w:fill="auto"/>
            <w:vAlign w:val="bottom"/>
            <w:hideMark/>
          </w:tcPr>
          <w:p w14:paraId="48810D13" w14:textId="77777777" w:rsidR="003E3355" w:rsidRPr="003E3355" w:rsidRDefault="003E3355" w:rsidP="003E3355">
            <w:pPr>
              <w:spacing w:line="240" w:lineRule="auto"/>
              <w:ind w:firstLine="0"/>
              <w:jc w:val="right"/>
              <w:rPr>
                <w:sz w:val="20"/>
              </w:rPr>
            </w:pPr>
            <w:r w:rsidRPr="003E3355">
              <w:rPr>
                <w:sz w:val="20"/>
              </w:rPr>
              <w:t>2 054,7</w:t>
            </w:r>
          </w:p>
        </w:tc>
      </w:tr>
      <w:tr w:rsidR="003E3355" w:rsidRPr="003E3355" w14:paraId="4EC04298"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CDD9DD" w14:textId="77777777" w:rsidR="003E3355" w:rsidRPr="003E3355" w:rsidRDefault="003E3355" w:rsidP="003E3355">
            <w:pPr>
              <w:spacing w:line="240" w:lineRule="auto"/>
              <w:ind w:firstLine="0"/>
              <w:jc w:val="left"/>
              <w:rPr>
                <w:sz w:val="18"/>
                <w:szCs w:val="18"/>
              </w:rPr>
            </w:pPr>
            <w:r w:rsidRPr="003E3355">
              <w:rP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nil"/>
            </w:tcBorders>
            <w:shd w:val="clear" w:color="auto" w:fill="auto"/>
            <w:vAlign w:val="center"/>
            <w:hideMark/>
          </w:tcPr>
          <w:p w14:paraId="592BB6B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436" w:type="dxa"/>
            <w:tcBorders>
              <w:top w:val="nil"/>
              <w:left w:val="single" w:sz="4" w:space="0" w:color="auto"/>
              <w:bottom w:val="single" w:sz="4" w:space="0" w:color="auto"/>
              <w:right w:val="nil"/>
            </w:tcBorders>
            <w:shd w:val="clear" w:color="auto" w:fill="auto"/>
            <w:vAlign w:val="center"/>
            <w:hideMark/>
          </w:tcPr>
          <w:p w14:paraId="7D0D9CF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07</w:t>
            </w:r>
          </w:p>
        </w:tc>
        <w:tc>
          <w:tcPr>
            <w:tcW w:w="1406" w:type="dxa"/>
            <w:tcBorders>
              <w:top w:val="nil"/>
              <w:left w:val="single" w:sz="4" w:space="0" w:color="auto"/>
              <w:bottom w:val="single" w:sz="4" w:space="0" w:color="auto"/>
              <w:right w:val="nil"/>
            </w:tcBorders>
            <w:shd w:val="clear" w:color="auto" w:fill="auto"/>
            <w:vAlign w:val="center"/>
            <w:hideMark/>
          </w:tcPr>
          <w:p w14:paraId="0E4B8DB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0004329900</w:t>
            </w:r>
          </w:p>
        </w:tc>
        <w:tc>
          <w:tcPr>
            <w:tcW w:w="567" w:type="dxa"/>
            <w:tcBorders>
              <w:top w:val="nil"/>
              <w:left w:val="single" w:sz="4" w:space="0" w:color="auto"/>
              <w:bottom w:val="single" w:sz="4" w:space="0" w:color="auto"/>
              <w:right w:val="nil"/>
            </w:tcBorders>
            <w:shd w:val="clear" w:color="auto" w:fill="auto"/>
            <w:vAlign w:val="center"/>
            <w:hideMark/>
          </w:tcPr>
          <w:p w14:paraId="038790C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621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2C8DA3D" w14:textId="77777777" w:rsidR="003E3355" w:rsidRPr="003E3355" w:rsidRDefault="003E3355" w:rsidP="003E3355">
            <w:pPr>
              <w:spacing w:line="240" w:lineRule="auto"/>
              <w:ind w:firstLine="0"/>
              <w:jc w:val="right"/>
              <w:rPr>
                <w:sz w:val="20"/>
              </w:rPr>
            </w:pPr>
            <w:r w:rsidRPr="003E3355">
              <w:rPr>
                <w:sz w:val="20"/>
              </w:rPr>
              <w:t>2 054,7</w:t>
            </w:r>
          </w:p>
        </w:tc>
        <w:tc>
          <w:tcPr>
            <w:tcW w:w="1135" w:type="dxa"/>
            <w:tcBorders>
              <w:top w:val="nil"/>
              <w:left w:val="nil"/>
              <w:bottom w:val="single" w:sz="4" w:space="0" w:color="auto"/>
              <w:right w:val="single" w:sz="4" w:space="0" w:color="auto"/>
            </w:tcBorders>
            <w:shd w:val="clear" w:color="auto" w:fill="auto"/>
            <w:vAlign w:val="bottom"/>
            <w:hideMark/>
          </w:tcPr>
          <w:p w14:paraId="6E690A62" w14:textId="77777777" w:rsidR="003E3355" w:rsidRPr="003E3355" w:rsidRDefault="003E3355" w:rsidP="003E3355">
            <w:pPr>
              <w:spacing w:line="240" w:lineRule="auto"/>
              <w:ind w:firstLine="0"/>
              <w:jc w:val="right"/>
              <w:rPr>
                <w:sz w:val="20"/>
              </w:rPr>
            </w:pPr>
            <w:r w:rsidRPr="003E3355">
              <w:rPr>
                <w:sz w:val="20"/>
              </w:rPr>
              <w:t>2 054,7</w:t>
            </w:r>
          </w:p>
        </w:tc>
      </w:tr>
      <w:tr w:rsidR="003E3355" w:rsidRPr="003E3355" w14:paraId="081D241A"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C7AED7" w14:textId="77777777" w:rsidR="003E3355" w:rsidRPr="003E3355" w:rsidRDefault="003E3355" w:rsidP="003E3355">
            <w:pPr>
              <w:spacing w:line="240" w:lineRule="auto"/>
              <w:ind w:firstLine="0"/>
              <w:jc w:val="left"/>
              <w:rPr>
                <w:sz w:val="18"/>
                <w:szCs w:val="18"/>
              </w:rPr>
            </w:pPr>
            <w:r w:rsidRPr="003E3355">
              <w:rPr>
                <w:sz w:val="18"/>
                <w:szCs w:val="18"/>
              </w:rPr>
              <w:t>Субвенция по обеспечению отдыха, организации и обеспечению оздоровления детей в каникулярное время</w:t>
            </w:r>
          </w:p>
        </w:tc>
        <w:tc>
          <w:tcPr>
            <w:tcW w:w="426" w:type="dxa"/>
            <w:tcBorders>
              <w:top w:val="nil"/>
              <w:left w:val="nil"/>
              <w:bottom w:val="single" w:sz="4" w:space="0" w:color="auto"/>
              <w:right w:val="single" w:sz="4" w:space="0" w:color="auto"/>
            </w:tcBorders>
            <w:shd w:val="clear" w:color="auto" w:fill="auto"/>
            <w:vAlign w:val="center"/>
            <w:hideMark/>
          </w:tcPr>
          <w:p w14:paraId="478B3DF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3D591C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7346B06C" w14:textId="77777777" w:rsidR="003E3355" w:rsidRPr="003E3355" w:rsidRDefault="003E3355" w:rsidP="003E3355">
            <w:pPr>
              <w:spacing w:line="240" w:lineRule="auto"/>
              <w:ind w:firstLine="0"/>
              <w:jc w:val="center"/>
              <w:rPr>
                <w:sz w:val="18"/>
                <w:szCs w:val="18"/>
              </w:rPr>
            </w:pPr>
            <w:r w:rsidRPr="003E3355">
              <w:rPr>
                <w:sz w:val="18"/>
                <w:szCs w:val="18"/>
              </w:rPr>
              <w:t>0000071432</w:t>
            </w:r>
          </w:p>
        </w:tc>
        <w:tc>
          <w:tcPr>
            <w:tcW w:w="567" w:type="dxa"/>
            <w:tcBorders>
              <w:top w:val="nil"/>
              <w:left w:val="nil"/>
              <w:bottom w:val="single" w:sz="4" w:space="0" w:color="auto"/>
              <w:right w:val="single" w:sz="4" w:space="0" w:color="auto"/>
            </w:tcBorders>
            <w:shd w:val="clear" w:color="auto" w:fill="auto"/>
            <w:vAlign w:val="center"/>
            <w:hideMark/>
          </w:tcPr>
          <w:p w14:paraId="79EB085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8AC8544" w14:textId="77777777" w:rsidR="003E3355" w:rsidRPr="003E3355" w:rsidRDefault="003E3355" w:rsidP="003E3355">
            <w:pPr>
              <w:spacing w:line="240" w:lineRule="auto"/>
              <w:ind w:firstLine="0"/>
              <w:jc w:val="right"/>
              <w:rPr>
                <w:sz w:val="20"/>
              </w:rPr>
            </w:pPr>
            <w:r w:rsidRPr="003E3355">
              <w:rPr>
                <w:sz w:val="20"/>
              </w:rPr>
              <w:t>5 351,5</w:t>
            </w:r>
          </w:p>
        </w:tc>
        <w:tc>
          <w:tcPr>
            <w:tcW w:w="1135" w:type="dxa"/>
            <w:tcBorders>
              <w:top w:val="nil"/>
              <w:left w:val="nil"/>
              <w:bottom w:val="single" w:sz="4" w:space="0" w:color="auto"/>
              <w:right w:val="single" w:sz="4" w:space="0" w:color="auto"/>
            </w:tcBorders>
            <w:shd w:val="clear" w:color="auto" w:fill="auto"/>
            <w:vAlign w:val="bottom"/>
            <w:hideMark/>
          </w:tcPr>
          <w:p w14:paraId="1D81656F" w14:textId="77777777" w:rsidR="003E3355" w:rsidRPr="003E3355" w:rsidRDefault="003E3355" w:rsidP="003E3355">
            <w:pPr>
              <w:spacing w:line="240" w:lineRule="auto"/>
              <w:ind w:firstLine="0"/>
              <w:jc w:val="right"/>
              <w:rPr>
                <w:sz w:val="20"/>
              </w:rPr>
            </w:pPr>
            <w:r w:rsidRPr="003E3355">
              <w:rPr>
                <w:sz w:val="20"/>
              </w:rPr>
              <w:t>5 502,8</w:t>
            </w:r>
          </w:p>
        </w:tc>
      </w:tr>
      <w:tr w:rsidR="003E3355" w:rsidRPr="003E3355" w14:paraId="72CF5E8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0FEA594"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2422F81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C9404E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058C4858" w14:textId="77777777" w:rsidR="003E3355" w:rsidRPr="003E3355" w:rsidRDefault="003E3355" w:rsidP="003E3355">
            <w:pPr>
              <w:spacing w:line="240" w:lineRule="auto"/>
              <w:ind w:firstLine="0"/>
              <w:jc w:val="center"/>
              <w:rPr>
                <w:sz w:val="18"/>
                <w:szCs w:val="18"/>
              </w:rPr>
            </w:pPr>
            <w:r w:rsidRPr="003E3355">
              <w:rPr>
                <w:sz w:val="18"/>
                <w:szCs w:val="18"/>
              </w:rPr>
              <w:t>0000071432</w:t>
            </w:r>
          </w:p>
        </w:tc>
        <w:tc>
          <w:tcPr>
            <w:tcW w:w="567" w:type="dxa"/>
            <w:tcBorders>
              <w:top w:val="nil"/>
              <w:left w:val="nil"/>
              <w:bottom w:val="single" w:sz="4" w:space="0" w:color="auto"/>
              <w:right w:val="single" w:sz="4" w:space="0" w:color="auto"/>
            </w:tcBorders>
            <w:shd w:val="clear" w:color="auto" w:fill="auto"/>
            <w:vAlign w:val="center"/>
            <w:hideMark/>
          </w:tcPr>
          <w:p w14:paraId="71BFFD5B"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6D677E66" w14:textId="77777777" w:rsidR="003E3355" w:rsidRPr="003E3355" w:rsidRDefault="003E3355" w:rsidP="003E3355">
            <w:pPr>
              <w:spacing w:line="240" w:lineRule="auto"/>
              <w:ind w:firstLine="0"/>
              <w:jc w:val="right"/>
              <w:rPr>
                <w:sz w:val="20"/>
              </w:rPr>
            </w:pPr>
            <w:r w:rsidRPr="003E3355">
              <w:rPr>
                <w:sz w:val="20"/>
              </w:rPr>
              <w:t>5 351,5</w:t>
            </w:r>
          </w:p>
        </w:tc>
        <w:tc>
          <w:tcPr>
            <w:tcW w:w="1135" w:type="dxa"/>
            <w:tcBorders>
              <w:top w:val="nil"/>
              <w:left w:val="nil"/>
              <w:bottom w:val="single" w:sz="4" w:space="0" w:color="auto"/>
              <w:right w:val="single" w:sz="4" w:space="0" w:color="auto"/>
            </w:tcBorders>
            <w:shd w:val="clear" w:color="auto" w:fill="auto"/>
            <w:vAlign w:val="bottom"/>
            <w:hideMark/>
          </w:tcPr>
          <w:p w14:paraId="3668F016" w14:textId="77777777" w:rsidR="003E3355" w:rsidRPr="003E3355" w:rsidRDefault="003E3355" w:rsidP="003E3355">
            <w:pPr>
              <w:spacing w:line="240" w:lineRule="auto"/>
              <w:ind w:firstLine="0"/>
              <w:jc w:val="right"/>
              <w:rPr>
                <w:sz w:val="20"/>
              </w:rPr>
            </w:pPr>
            <w:r w:rsidRPr="003E3355">
              <w:rPr>
                <w:sz w:val="20"/>
              </w:rPr>
              <w:t>5 502,8</w:t>
            </w:r>
          </w:p>
        </w:tc>
      </w:tr>
      <w:tr w:rsidR="003E3355" w:rsidRPr="003E3355" w14:paraId="352A1864"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86A0F0D"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37D02D9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871680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41B07F2D" w14:textId="77777777" w:rsidR="003E3355" w:rsidRPr="003E3355" w:rsidRDefault="003E3355" w:rsidP="003E3355">
            <w:pPr>
              <w:spacing w:line="240" w:lineRule="auto"/>
              <w:ind w:firstLine="0"/>
              <w:jc w:val="center"/>
              <w:rPr>
                <w:sz w:val="18"/>
                <w:szCs w:val="18"/>
              </w:rPr>
            </w:pPr>
            <w:r w:rsidRPr="003E3355">
              <w:rPr>
                <w:sz w:val="18"/>
                <w:szCs w:val="18"/>
              </w:rPr>
              <w:t>0000071432</w:t>
            </w:r>
          </w:p>
        </w:tc>
        <w:tc>
          <w:tcPr>
            <w:tcW w:w="567" w:type="dxa"/>
            <w:tcBorders>
              <w:top w:val="nil"/>
              <w:left w:val="nil"/>
              <w:bottom w:val="single" w:sz="4" w:space="0" w:color="auto"/>
              <w:right w:val="single" w:sz="4" w:space="0" w:color="auto"/>
            </w:tcBorders>
            <w:shd w:val="clear" w:color="auto" w:fill="auto"/>
            <w:vAlign w:val="center"/>
            <w:hideMark/>
          </w:tcPr>
          <w:p w14:paraId="2B0BC8C0"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7E213AB3" w14:textId="77777777" w:rsidR="003E3355" w:rsidRPr="003E3355" w:rsidRDefault="003E3355" w:rsidP="003E3355">
            <w:pPr>
              <w:spacing w:line="240" w:lineRule="auto"/>
              <w:ind w:firstLine="0"/>
              <w:jc w:val="right"/>
              <w:rPr>
                <w:sz w:val="20"/>
              </w:rPr>
            </w:pPr>
            <w:r w:rsidRPr="003E3355">
              <w:rPr>
                <w:sz w:val="20"/>
              </w:rPr>
              <w:t>5 351,5</w:t>
            </w:r>
          </w:p>
        </w:tc>
        <w:tc>
          <w:tcPr>
            <w:tcW w:w="1135" w:type="dxa"/>
            <w:tcBorders>
              <w:top w:val="nil"/>
              <w:left w:val="nil"/>
              <w:bottom w:val="single" w:sz="4" w:space="0" w:color="auto"/>
              <w:right w:val="single" w:sz="4" w:space="0" w:color="auto"/>
            </w:tcBorders>
            <w:shd w:val="clear" w:color="auto" w:fill="auto"/>
            <w:vAlign w:val="bottom"/>
            <w:hideMark/>
          </w:tcPr>
          <w:p w14:paraId="5BD5D3C5" w14:textId="77777777" w:rsidR="003E3355" w:rsidRPr="003E3355" w:rsidRDefault="003E3355" w:rsidP="003E3355">
            <w:pPr>
              <w:spacing w:line="240" w:lineRule="auto"/>
              <w:ind w:firstLine="0"/>
              <w:jc w:val="right"/>
              <w:rPr>
                <w:sz w:val="20"/>
              </w:rPr>
            </w:pPr>
            <w:r w:rsidRPr="003E3355">
              <w:rPr>
                <w:sz w:val="20"/>
              </w:rPr>
              <w:t>5 502,8</w:t>
            </w:r>
          </w:p>
        </w:tc>
      </w:tr>
      <w:tr w:rsidR="003E3355" w:rsidRPr="003E3355" w14:paraId="7F6C4B8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AF6766B" w14:textId="77777777" w:rsidR="003E3355" w:rsidRPr="003E3355" w:rsidRDefault="003E3355" w:rsidP="003E3355">
            <w:pPr>
              <w:spacing w:line="240" w:lineRule="auto"/>
              <w:ind w:firstLine="0"/>
              <w:jc w:val="left"/>
              <w:rPr>
                <w:sz w:val="18"/>
                <w:szCs w:val="18"/>
              </w:rPr>
            </w:pPr>
            <w:r w:rsidRPr="003E3355">
              <w:rPr>
                <w:sz w:val="18"/>
                <w:szCs w:val="18"/>
              </w:rPr>
              <w:t>МП "Организация отдыха, оздоровления, занятости детей и подростков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4C29A24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443CC4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68014A29" w14:textId="77777777" w:rsidR="003E3355" w:rsidRPr="003E3355" w:rsidRDefault="003E3355" w:rsidP="003E3355">
            <w:pPr>
              <w:spacing w:line="240" w:lineRule="auto"/>
              <w:ind w:firstLine="0"/>
              <w:jc w:val="center"/>
              <w:rPr>
                <w:sz w:val="18"/>
                <w:szCs w:val="18"/>
              </w:rPr>
            </w:pPr>
            <w:r w:rsidRPr="003E3355">
              <w:rPr>
                <w:sz w:val="18"/>
                <w:szCs w:val="18"/>
              </w:rPr>
              <w:t>0007951008</w:t>
            </w:r>
          </w:p>
        </w:tc>
        <w:tc>
          <w:tcPr>
            <w:tcW w:w="567" w:type="dxa"/>
            <w:tcBorders>
              <w:top w:val="nil"/>
              <w:left w:val="nil"/>
              <w:bottom w:val="single" w:sz="4" w:space="0" w:color="auto"/>
              <w:right w:val="single" w:sz="4" w:space="0" w:color="auto"/>
            </w:tcBorders>
            <w:shd w:val="clear" w:color="auto" w:fill="auto"/>
            <w:vAlign w:val="center"/>
            <w:hideMark/>
          </w:tcPr>
          <w:p w14:paraId="1486FCE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9A12D58"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5755535F"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5F3BF4E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899BEEC"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3D3E57F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BC0D4A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4FA9E5AD" w14:textId="77777777" w:rsidR="003E3355" w:rsidRPr="003E3355" w:rsidRDefault="003E3355" w:rsidP="003E3355">
            <w:pPr>
              <w:spacing w:line="240" w:lineRule="auto"/>
              <w:ind w:firstLine="0"/>
              <w:jc w:val="center"/>
              <w:rPr>
                <w:sz w:val="18"/>
                <w:szCs w:val="18"/>
              </w:rPr>
            </w:pPr>
            <w:r w:rsidRPr="003E3355">
              <w:rPr>
                <w:sz w:val="18"/>
                <w:szCs w:val="18"/>
              </w:rPr>
              <w:t>0007951008</w:t>
            </w:r>
          </w:p>
        </w:tc>
        <w:tc>
          <w:tcPr>
            <w:tcW w:w="567" w:type="dxa"/>
            <w:tcBorders>
              <w:top w:val="nil"/>
              <w:left w:val="nil"/>
              <w:bottom w:val="single" w:sz="4" w:space="0" w:color="auto"/>
              <w:right w:val="single" w:sz="4" w:space="0" w:color="auto"/>
            </w:tcBorders>
            <w:shd w:val="clear" w:color="auto" w:fill="auto"/>
            <w:vAlign w:val="center"/>
            <w:hideMark/>
          </w:tcPr>
          <w:p w14:paraId="43DCF8BC"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0F3F2ACD"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0559C089"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5BBCC9CD"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A2E1C8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760A2BA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F38BA98"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1406" w:type="dxa"/>
            <w:tcBorders>
              <w:top w:val="nil"/>
              <w:left w:val="nil"/>
              <w:bottom w:val="single" w:sz="4" w:space="0" w:color="auto"/>
              <w:right w:val="single" w:sz="4" w:space="0" w:color="auto"/>
            </w:tcBorders>
            <w:shd w:val="clear" w:color="auto" w:fill="auto"/>
            <w:vAlign w:val="center"/>
            <w:hideMark/>
          </w:tcPr>
          <w:p w14:paraId="3E5B43D8" w14:textId="77777777" w:rsidR="003E3355" w:rsidRPr="003E3355" w:rsidRDefault="003E3355" w:rsidP="003E3355">
            <w:pPr>
              <w:spacing w:line="240" w:lineRule="auto"/>
              <w:ind w:firstLine="0"/>
              <w:jc w:val="center"/>
              <w:rPr>
                <w:sz w:val="18"/>
                <w:szCs w:val="18"/>
              </w:rPr>
            </w:pPr>
            <w:r w:rsidRPr="003E3355">
              <w:rPr>
                <w:sz w:val="18"/>
                <w:szCs w:val="18"/>
              </w:rPr>
              <w:t>0007951008</w:t>
            </w:r>
          </w:p>
        </w:tc>
        <w:tc>
          <w:tcPr>
            <w:tcW w:w="567" w:type="dxa"/>
            <w:tcBorders>
              <w:top w:val="nil"/>
              <w:left w:val="nil"/>
              <w:bottom w:val="single" w:sz="4" w:space="0" w:color="auto"/>
              <w:right w:val="single" w:sz="4" w:space="0" w:color="auto"/>
            </w:tcBorders>
            <w:shd w:val="clear" w:color="auto" w:fill="auto"/>
            <w:vAlign w:val="center"/>
            <w:hideMark/>
          </w:tcPr>
          <w:p w14:paraId="4E467B3A"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00F23E09"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bottom"/>
            <w:hideMark/>
          </w:tcPr>
          <w:p w14:paraId="68428A34"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2F19F1E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96ABC4" w14:textId="77777777" w:rsidR="003E3355" w:rsidRPr="003E3355" w:rsidRDefault="003E3355" w:rsidP="003E3355">
            <w:pPr>
              <w:spacing w:line="240" w:lineRule="auto"/>
              <w:ind w:firstLine="0"/>
              <w:jc w:val="left"/>
              <w:rPr>
                <w:b/>
                <w:bCs/>
                <w:sz w:val="18"/>
                <w:szCs w:val="18"/>
              </w:rPr>
            </w:pPr>
            <w:r w:rsidRPr="003E3355">
              <w:rPr>
                <w:b/>
                <w:bCs/>
                <w:sz w:val="18"/>
                <w:szCs w:val="18"/>
              </w:rPr>
              <w:t>Другие вопросы в области образования</w:t>
            </w:r>
          </w:p>
        </w:tc>
        <w:tc>
          <w:tcPr>
            <w:tcW w:w="426" w:type="dxa"/>
            <w:tcBorders>
              <w:top w:val="nil"/>
              <w:left w:val="nil"/>
              <w:bottom w:val="single" w:sz="4" w:space="0" w:color="auto"/>
              <w:right w:val="single" w:sz="4" w:space="0" w:color="auto"/>
            </w:tcBorders>
            <w:shd w:val="clear" w:color="auto" w:fill="auto"/>
            <w:vAlign w:val="center"/>
            <w:hideMark/>
          </w:tcPr>
          <w:p w14:paraId="5348666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B8E56E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EA9176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77F31CA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49E73BA" w14:textId="77777777" w:rsidR="003E3355" w:rsidRPr="003E3355" w:rsidRDefault="003E3355" w:rsidP="003E3355">
            <w:pPr>
              <w:spacing w:line="240" w:lineRule="auto"/>
              <w:ind w:firstLine="0"/>
              <w:jc w:val="right"/>
              <w:rPr>
                <w:sz w:val="20"/>
              </w:rPr>
            </w:pPr>
            <w:r w:rsidRPr="003E3355">
              <w:rPr>
                <w:sz w:val="20"/>
              </w:rPr>
              <w:t>28 744,3</w:t>
            </w:r>
          </w:p>
        </w:tc>
        <w:tc>
          <w:tcPr>
            <w:tcW w:w="1135" w:type="dxa"/>
            <w:tcBorders>
              <w:top w:val="nil"/>
              <w:left w:val="nil"/>
              <w:bottom w:val="single" w:sz="4" w:space="0" w:color="auto"/>
              <w:right w:val="single" w:sz="4" w:space="0" w:color="auto"/>
            </w:tcBorders>
            <w:shd w:val="clear" w:color="auto" w:fill="auto"/>
            <w:vAlign w:val="bottom"/>
            <w:hideMark/>
          </w:tcPr>
          <w:p w14:paraId="0DCA9099" w14:textId="77777777" w:rsidR="003E3355" w:rsidRPr="003E3355" w:rsidRDefault="003E3355" w:rsidP="003E3355">
            <w:pPr>
              <w:spacing w:line="240" w:lineRule="auto"/>
              <w:ind w:firstLine="0"/>
              <w:jc w:val="right"/>
              <w:rPr>
                <w:sz w:val="20"/>
              </w:rPr>
            </w:pPr>
            <w:r w:rsidRPr="003E3355">
              <w:rPr>
                <w:sz w:val="20"/>
              </w:rPr>
              <w:t>28 815,8</w:t>
            </w:r>
          </w:p>
        </w:tc>
      </w:tr>
      <w:tr w:rsidR="003E3355" w:rsidRPr="003E3355" w14:paraId="1BF4E6A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1613CB4" w14:textId="77777777" w:rsidR="003E3355" w:rsidRPr="003E3355" w:rsidRDefault="003E3355" w:rsidP="003E3355">
            <w:pPr>
              <w:spacing w:line="240" w:lineRule="auto"/>
              <w:ind w:firstLine="0"/>
              <w:jc w:val="left"/>
              <w:rPr>
                <w:sz w:val="18"/>
                <w:szCs w:val="18"/>
              </w:rPr>
            </w:pPr>
            <w:r w:rsidRPr="003E3355">
              <w:rPr>
                <w:sz w:val="18"/>
                <w:szCs w:val="18"/>
              </w:rPr>
              <w:t>Центральный аппарат</w:t>
            </w:r>
          </w:p>
        </w:tc>
        <w:tc>
          <w:tcPr>
            <w:tcW w:w="426" w:type="dxa"/>
            <w:tcBorders>
              <w:top w:val="nil"/>
              <w:left w:val="nil"/>
              <w:bottom w:val="single" w:sz="4" w:space="0" w:color="auto"/>
              <w:right w:val="single" w:sz="4" w:space="0" w:color="auto"/>
            </w:tcBorders>
            <w:shd w:val="clear" w:color="auto" w:fill="auto"/>
            <w:vAlign w:val="center"/>
            <w:hideMark/>
          </w:tcPr>
          <w:p w14:paraId="5A62717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DA71B20"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EC86600"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48FE03D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3E70469" w14:textId="77777777" w:rsidR="003E3355" w:rsidRPr="003E3355" w:rsidRDefault="003E3355" w:rsidP="003E3355">
            <w:pPr>
              <w:spacing w:line="240" w:lineRule="auto"/>
              <w:ind w:firstLine="0"/>
              <w:jc w:val="right"/>
              <w:rPr>
                <w:sz w:val="20"/>
              </w:rPr>
            </w:pPr>
            <w:r w:rsidRPr="003E3355">
              <w:rPr>
                <w:sz w:val="20"/>
              </w:rPr>
              <w:t>5 213,5</w:t>
            </w:r>
          </w:p>
        </w:tc>
        <w:tc>
          <w:tcPr>
            <w:tcW w:w="1135" w:type="dxa"/>
            <w:tcBorders>
              <w:top w:val="nil"/>
              <w:left w:val="nil"/>
              <w:bottom w:val="single" w:sz="4" w:space="0" w:color="auto"/>
              <w:right w:val="single" w:sz="4" w:space="0" w:color="auto"/>
            </w:tcBorders>
            <w:shd w:val="clear" w:color="auto" w:fill="auto"/>
            <w:vAlign w:val="bottom"/>
            <w:hideMark/>
          </w:tcPr>
          <w:p w14:paraId="60A102CA" w14:textId="77777777" w:rsidR="003E3355" w:rsidRPr="003E3355" w:rsidRDefault="003E3355" w:rsidP="003E3355">
            <w:pPr>
              <w:spacing w:line="240" w:lineRule="auto"/>
              <w:ind w:firstLine="0"/>
              <w:jc w:val="right"/>
              <w:rPr>
                <w:sz w:val="20"/>
              </w:rPr>
            </w:pPr>
            <w:r w:rsidRPr="003E3355">
              <w:rPr>
                <w:sz w:val="20"/>
              </w:rPr>
              <w:t>5 213,5</w:t>
            </w:r>
          </w:p>
        </w:tc>
      </w:tr>
      <w:tr w:rsidR="003E3355" w:rsidRPr="003E3355" w14:paraId="0F15271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40BA3B"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57353A0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001160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4B62C49"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4BCDB307"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2D59EA76" w14:textId="77777777" w:rsidR="003E3355" w:rsidRPr="003E3355" w:rsidRDefault="003E3355" w:rsidP="003E3355">
            <w:pPr>
              <w:spacing w:line="240" w:lineRule="auto"/>
              <w:ind w:firstLine="0"/>
              <w:jc w:val="right"/>
              <w:rPr>
                <w:sz w:val="20"/>
              </w:rPr>
            </w:pPr>
            <w:r w:rsidRPr="003E3355">
              <w:rPr>
                <w:sz w:val="20"/>
              </w:rPr>
              <w:t>5 213,5</w:t>
            </w:r>
          </w:p>
        </w:tc>
        <w:tc>
          <w:tcPr>
            <w:tcW w:w="1135" w:type="dxa"/>
            <w:tcBorders>
              <w:top w:val="nil"/>
              <w:left w:val="nil"/>
              <w:bottom w:val="single" w:sz="4" w:space="0" w:color="auto"/>
              <w:right w:val="single" w:sz="4" w:space="0" w:color="auto"/>
            </w:tcBorders>
            <w:shd w:val="clear" w:color="auto" w:fill="auto"/>
            <w:vAlign w:val="bottom"/>
            <w:hideMark/>
          </w:tcPr>
          <w:p w14:paraId="6D847F51" w14:textId="77777777" w:rsidR="003E3355" w:rsidRPr="003E3355" w:rsidRDefault="003E3355" w:rsidP="003E3355">
            <w:pPr>
              <w:spacing w:line="240" w:lineRule="auto"/>
              <w:ind w:firstLine="0"/>
              <w:jc w:val="right"/>
              <w:rPr>
                <w:sz w:val="20"/>
              </w:rPr>
            </w:pPr>
            <w:r w:rsidRPr="003E3355">
              <w:rPr>
                <w:sz w:val="20"/>
              </w:rPr>
              <w:t>5 213,5</w:t>
            </w:r>
          </w:p>
        </w:tc>
      </w:tr>
      <w:tr w:rsidR="003E3355" w:rsidRPr="003E3355" w14:paraId="705678A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98936C2" w14:textId="08E1FB34"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r w:rsidR="00F650CF" w:rsidRPr="003E3355">
              <w:rPr>
                <w:sz w:val="18"/>
                <w:szCs w:val="18"/>
              </w:rPr>
              <w:t>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60067A0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3855329"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CD43132"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53703B2E"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139B42C2" w14:textId="77777777" w:rsidR="003E3355" w:rsidRPr="003E3355" w:rsidRDefault="003E3355" w:rsidP="003E3355">
            <w:pPr>
              <w:spacing w:line="240" w:lineRule="auto"/>
              <w:ind w:firstLine="0"/>
              <w:jc w:val="right"/>
              <w:rPr>
                <w:sz w:val="20"/>
              </w:rPr>
            </w:pPr>
            <w:r w:rsidRPr="003E3355">
              <w:rPr>
                <w:sz w:val="20"/>
              </w:rPr>
              <w:t>3 880,0</w:t>
            </w:r>
          </w:p>
        </w:tc>
        <w:tc>
          <w:tcPr>
            <w:tcW w:w="1135" w:type="dxa"/>
            <w:tcBorders>
              <w:top w:val="nil"/>
              <w:left w:val="nil"/>
              <w:bottom w:val="single" w:sz="4" w:space="0" w:color="auto"/>
              <w:right w:val="single" w:sz="4" w:space="0" w:color="auto"/>
            </w:tcBorders>
            <w:shd w:val="clear" w:color="auto" w:fill="auto"/>
            <w:vAlign w:val="bottom"/>
            <w:hideMark/>
          </w:tcPr>
          <w:p w14:paraId="465CC74C" w14:textId="77777777" w:rsidR="003E3355" w:rsidRPr="003E3355" w:rsidRDefault="003E3355" w:rsidP="003E3355">
            <w:pPr>
              <w:spacing w:line="240" w:lineRule="auto"/>
              <w:ind w:firstLine="0"/>
              <w:jc w:val="right"/>
              <w:rPr>
                <w:sz w:val="20"/>
              </w:rPr>
            </w:pPr>
            <w:r w:rsidRPr="003E3355">
              <w:rPr>
                <w:sz w:val="20"/>
              </w:rPr>
              <w:t>3 880,0</w:t>
            </w:r>
          </w:p>
        </w:tc>
      </w:tr>
      <w:tr w:rsidR="003E3355" w:rsidRPr="003E3355" w14:paraId="5B15F58F"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5EF0BD"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15464F5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55D82EF"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F74E09E"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31D9E66A"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0F694242" w14:textId="77777777" w:rsidR="003E3355" w:rsidRPr="003E3355" w:rsidRDefault="003E3355" w:rsidP="003E3355">
            <w:pPr>
              <w:spacing w:line="240" w:lineRule="auto"/>
              <w:ind w:firstLine="0"/>
              <w:jc w:val="right"/>
              <w:rPr>
                <w:sz w:val="20"/>
              </w:rPr>
            </w:pPr>
            <w:r w:rsidRPr="003E3355">
              <w:rPr>
                <w:sz w:val="20"/>
              </w:rPr>
              <w:t>1 333,5</w:t>
            </w:r>
          </w:p>
        </w:tc>
        <w:tc>
          <w:tcPr>
            <w:tcW w:w="1135" w:type="dxa"/>
            <w:tcBorders>
              <w:top w:val="nil"/>
              <w:left w:val="nil"/>
              <w:bottom w:val="single" w:sz="4" w:space="0" w:color="auto"/>
              <w:right w:val="single" w:sz="4" w:space="0" w:color="auto"/>
            </w:tcBorders>
            <w:shd w:val="clear" w:color="auto" w:fill="auto"/>
            <w:vAlign w:val="bottom"/>
            <w:hideMark/>
          </w:tcPr>
          <w:p w14:paraId="541F97F8" w14:textId="77777777" w:rsidR="003E3355" w:rsidRPr="003E3355" w:rsidRDefault="003E3355" w:rsidP="003E3355">
            <w:pPr>
              <w:spacing w:line="240" w:lineRule="auto"/>
              <w:ind w:firstLine="0"/>
              <w:jc w:val="right"/>
              <w:rPr>
                <w:sz w:val="20"/>
              </w:rPr>
            </w:pPr>
            <w:r w:rsidRPr="003E3355">
              <w:rPr>
                <w:sz w:val="20"/>
              </w:rPr>
              <w:t>1 333,5</w:t>
            </w:r>
          </w:p>
        </w:tc>
      </w:tr>
      <w:tr w:rsidR="003E3355" w:rsidRPr="003E3355" w14:paraId="22F9FA9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7A6170" w14:textId="77777777" w:rsidR="003E3355" w:rsidRPr="003E3355" w:rsidRDefault="003E3355" w:rsidP="003E3355">
            <w:pPr>
              <w:spacing w:line="240" w:lineRule="auto"/>
              <w:ind w:firstLine="0"/>
              <w:jc w:val="left"/>
              <w:rPr>
                <w:sz w:val="18"/>
                <w:szCs w:val="18"/>
              </w:rPr>
            </w:pPr>
            <w:r w:rsidRPr="003E3355">
              <w:rPr>
                <w:sz w:val="18"/>
                <w:szCs w:val="18"/>
              </w:rPr>
              <w:lastRenderedPageBreak/>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15F8F48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AC8EB95"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9026A20"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4CAE33E7" w14:textId="77777777" w:rsidR="003E3355" w:rsidRPr="003E3355" w:rsidRDefault="003E3355" w:rsidP="003E3355">
            <w:pPr>
              <w:spacing w:line="240" w:lineRule="auto"/>
              <w:ind w:firstLine="0"/>
              <w:jc w:val="center"/>
              <w:rPr>
                <w:sz w:val="18"/>
                <w:szCs w:val="18"/>
              </w:rPr>
            </w:pPr>
            <w:r w:rsidRPr="003E3355">
              <w:rPr>
                <w:sz w:val="18"/>
                <w:szCs w:val="18"/>
              </w:rPr>
              <w:t>850</w:t>
            </w:r>
          </w:p>
        </w:tc>
        <w:tc>
          <w:tcPr>
            <w:tcW w:w="1275" w:type="dxa"/>
            <w:tcBorders>
              <w:top w:val="nil"/>
              <w:left w:val="nil"/>
              <w:bottom w:val="single" w:sz="4" w:space="0" w:color="auto"/>
              <w:right w:val="single" w:sz="4" w:space="0" w:color="auto"/>
            </w:tcBorders>
            <w:shd w:val="clear" w:color="auto" w:fill="auto"/>
            <w:vAlign w:val="bottom"/>
            <w:hideMark/>
          </w:tcPr>
          <w:p w14:paraId="5209FC6F"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64260E28"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3187273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0F0F1A" w14:textId="77777777" w:rsidR="003E3355" w:rsidRPr="003E3355" w:rsidRDefault="003E3355" w:rsidP="003E3355">
            <w:pPr>
              <w:spacing w:line="240" w:lineRule="auto"/>
              <w:ind w:firstLine="0"/>
              <w:jc w:val="left"/>
              <w:rPr>
                <w:sz w:val="18"/>
                <w:szCs w:val="18"/>
              </w:rPr>
            </w:pPr>
            <w:r w:rsidRPr="003E3355">
              <w:rPr>
                <w:sz w:val="18"/>
                <w:szCs w:val="18"/>
              </w:rPr>
              <w:t>Уплата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3BC344A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D2D2C82"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9114467"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067A00B5" w14:textId="77777777" w:rsidR="003E3355" w:rsidRPr="003E3355" w:rsidRDefault="003E3355" w:rsidP="003E3355">
            <w:pPr>
              <w:spacing w:line="240" w:lineRule="auto"/>
              <w:ind w:firstLine="0"/>
              <w:jc w:val="center"/>
              <w:rPr>
                <w:sz w:val="18"/>
                <w:szCs w:val="18"/>
              </w:rPr>
            </w:pPr>
            <w:r w:rsidRPr="003E3355">
              <w:rPr>
                <w:sz w:val="18"/>
                <w:szCs w:val="18"/>
              </w:rPr>
              <w:t>853</w:t>
            </w:r>
          </w:p>
        </w:tc>
        <w:tc>
          <w:tcPr>
            <w:tcW w:w="1275" w:type="dxa"/>
            <w:tcBorders>
              <w:top w:val="nil"/>
              <w:left w:val="nil"/>
              <w:bottom w:val="single" w:sz="4" w:space="0" w:color="auto"/>
              <w:right w:val="single" w:sz="4" w:space="0" w:color="auto"/>
            </w:tcBorders>
            <w:shd w:val="clear" w:color="auto" w:fill="auto"/>
            <w:vAlign w:val="bottom"/>
            <w:hideMark/>
          </w:tcPr>
          <w:p w14:paraId="1179D8B4"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A7B26AB"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0C8507B"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8F8528E" w14:textId="4FF65352" w:rsidR="003E3355" w:rsidRPr="003E3355" w:rsidRDefault="003E3355" w:rsidP="003E3355">
            <w:pPr>
              <w:spacing w:line="240" w:lineRule="auto"/>
              <w:ind w:firstLine="0"/>
              <w:jc w:val="left"/>
              <w:rPr>
                <w:sz w:val="18"/>
                <w:szCs w:val="18"/>
              </w:rPr>
            </w:pPr>
            <w:r w:rsidRPr="003E3355">
              <w:rPr>
                <w:sz w:val="18"/>
                <w:szCs w:val="18"/>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и </w:t>
            </w:r>
            <w:r w:rsidR="00F650CF" w:rsidRPr="003E3355">
              <w:rPr>
                <w:sz w:val="18"/>
                <w:szCs w:val="18"/>
              </w:rPr>
              <w:t>муниципальных общеобразовательных организаций,</w:t>
            </w:r>
            <w:r w:rsidRPr="003E3355">
              <w:rPr>
                <w:sz w:val="18"/>
                <w:szCs w:val="18"/>
              </w:rPr>
              <w:t xml:space="preserve"> и профессиональных образовательных организаций</w:t>
            </w:r>
          </w:p>
        </w:tc>
        <w:tc>
          <w:tcPr>
            <w:tcW w:w="426" w:type="dxa"/>
            <w:tcBorders>
              <w:top w:val="nil"/>
              <w:left w:val="nil"/>
              <w:bottom w:val="single" w:sz="4" w:space="0" w:color="auto"/>
              <w:right w:val="single" w:sz="4" w:space="0" w:color="auto"/>
            </w:tcBorders>
            <w:shd w:val="clear" w:color="auto" w:fill="auto"/>
            <w:vAlign w:val="center"/>
            <w:hideMark/>
          </w:tcPr>
          <w:p w14:paraId="5983E8C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486EACC"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6EA6449" w14:textId="77777777" w:rsidR="003E3355" w:rsidRPr="003E3355" w:rsidRDefault="003E3355" w:rsidP="003E3355">
            <w:pPr>
              <w:spacing w:line="240" w:lineRule="auto"/>
              <w:ind w:firstLine="0"/>
              <w:jc w:val="center"/>
              <w:rPr>
                <w:sz w:val="18"/>
                <w:szCs w:val="18"/>
              </w:rPr>
            </w:pPr>
            <w:r w:rsidRPr="003E3355">
              <w:rPr>
                <w:sz w:val="18"/>
                <w:szCs w:val="18"/>
              </w:rPr>
              <w:t>0000050500</w:t>
            </w:r>
          </w:p>
        </w:tc>
        <w:tc>
          <w:tcPr>
            <w:tcW w:w="567" w:type="dxa"/>
            <w:tcBorders>
              <w:top w:val="nil"/>
              <w:left w:val="nil"/>
              <w:bottom w:val="single" w:sz="4" w:space="0" w:color="auto"/>
              <w:right w:val="single" w:sz="4" w:space="0" w:color="auto"/>
            </w:tcBorders>
            <w:shd w:val="clear" w:color="auto" w:fill="auto"/>
            <w:vAlign w:val="center"/>
            <w:hideMark/>
          </w:tcPr>
          <w:p w14:paraId="591605A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CE2EBC6" w14:textId="77777777" w:rsidR="003E3355" w:rsidRPr="003E3355" w:rsidRDefault="003E3355" w:rsidP="003E3355">
            <w:pPr>
              <w:spacing w:line="240" w:lineRule="auto"/>
              <w:ind w:firstLine="0"/>
              <w:jc w:val="right"/>
              <w:rPr>
                <w:sz w:val="20"/>
              </w:rPr>
            </w:pPr>
            <w:r w:rsidRPr="003E3355">
              <w:rPr>
                <w:sz w:val="20"/>
              </w:rPr>
              <w:t>1 171,8</w:t>
            </w:r>
          </w:p>
        </w:tc>
        <w:tc>
          <w:tcPr>
            <w:tcW w:w="1135" w:type="dxa"/>
            <w:tcBorders>
              <w:top w:val="nil"/>
              <w:left w:val="nil"/>
              <w:bottom w:val="single" w:sz="4" w:space="0" w:color="auto"/>
              <w:right w:val="single" w:sz="4" w:space="0" w:color="auto"/>
            </w:tcBorders>
            <w:shd w:val="clear" w:color="auto" w:fill="auto"/>
            <w:vAlign w:val="bottom"/>
            <w:hideMark/>
          </w:tcPr>
          <w:p w14:paraId="687BCF30" w14:textId="77777777" w:rsidR="003E3355" w:rsidRPr="003E3355" w:rsidRDefault="003E3355" w:rsidP="003E3355">
            <w:pPr>
              <w:spacing w:line="240" w:lineRule="auto"/>
              <w:ind w:firstLine="0"/>
              <w:jc w:val="right"/>
              <w:rPr>
                <w:sz w:val="20"/>
              </w:rPr>
            </w:pPr>
            <w:r w:rsidRPr="003E3355">
              <w:rPr>
                <w:sz w:val="20"/>
              </w:rPr>
              <w:t>1 171,8</w:t>
            </w:r>
          </w:p>
        </w:tc>
      </w:tr>
      <w:tr w:rsidR="003E3355" w:rsidRPr="003E3355" w14:paraId="2B7A97F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FC47C0A"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3FD76120"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4B5EC2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2309039" w14:textId="77777777" w:rsidR="003E3355" w:rsidRPr="003E3355" w:rsidRDefault="003E3355" w:rsidP="003E3355">
            <w:pPr>
              <w:spacing w:line="240" w:lineRule="auto"/>
              <w:ind w:firstLine="0"/>
              <w:jc w:val="center"/>
              <w:rPr>
                <w:sz w:val="18"/>
                <w:szCs w:val="18"/>
              </w:rPr>
            </w:pPr>
            <w:r w:rsidRPr="003E3355">
              <w:rPr>
                <w:sz w:val="18"/>
                <w:szCs w:val="18"/>
              </w:rPr>
              <w:t>0000050500</w:t>
            </w:r>
          </w:p>
        </w:tc>
        <w:tc>
          <w:tcPr>
            <w:tcW w:w="567" w:type="dxa"/>
            <w:tcBorders>
              <w:top w:val="nil"/>
              <w:left w:val="nil"/>
              <w:bottom w:val="single" w:sz="4" w:space="0" w:color="auto"/>
              <w:right w:val="single" w:sz="4" w:space="0" w:color="auto"/>
            </w:tcBorders>
            <w:shd w:val="clear" w:color="auto" w:fill="auto"/>
            <w:vAlign w:val="center"/>
            <w:hideMark/>
          </w:tcPr>
          <w:p w14:paraId="6C199333"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2C310A15" w14:textId="77777777" w:rsidR="003E3355" w:rsidRPr="003E3355" w:rsidRDefault="003E3355" w:rsidP="003E3355">
            <w:pPr>
              <w:spacing w:line="240" w:lineRule="auto"/>
              <w:ind w:firstLine="0"/>
              <w:jc w:val="right"/>
              <w:rPr>
                <w:sz w:val="20"/>
              </w:rPr>
            </w:pPr>
            <w:r w:rsidRPr="003E3355">
              <w:rPr>
                <w:sz w:val="20"/>
              </w:rPr>
              <w:t>1 171,8</w:t>
            </w:r>
          </w:p>
        </w:tc>
        <w:tc>
          <w:tcPr>
            <w:tcW w:w="1135" w:type="dxa"/>
            <w:tcBorders>
              <w:top w:val="nil"/>
              <w:left w:val="nil"/>
              <w:bottom w:val="single" w:sz="4" w:space="0" w:color="auto"/>
              <w:right w:val="single" w:sz="4" w:space="0" w:color="auto"/>
            </w:tcBorders>
            <w:shd w:val="clear" w:color="auto" w:fill="auto"/>
            <w:vAlign w:val="bottom"/>
            <w:hideMark/>
          </w:tcPr>
          <w:p w14:paraId="705C9986" w14:textId="77777777" w:rsidR="003E3355" w:rsidRPr="003E3355" w:rsidRDefault="003E3355" w:rsidP="003E3355">
            <w:pPr>
              <w:spacing w:line="240" w:lineRule="auto"/>
              <w:ind w:firstLine="0"/>
              <w:jc w:val="right"/>
              <w:rPr>
                <w:sz w:val="20"/>
              </w:rPr>
            </w:pPr>
            <w:r w:rsidRPr="003E3355">
              <w:rPr>
                <w:sz w:val="20"/>
              </w:rPr>
              <w:t>1 171,8</w:t>
            </w:r>
          </w:p>
        </w:tc>
      </w:tr>
      <w:tr w:rsidR="003E3355" w:rsidRPr="003E3355" w14:paraId="7463819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92513AF"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3E70ED7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D523C8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6E9DD04" w14:textId="77777777" w:rsidR="003E3355" w:rsidRPr="003E3355" w:rsidRDefault="003E3355" w:rsidP="003E3355">
            <w:pPr>
              <w:spacing w:line="240" w:lineRule="auto"/>
              <w:ind w:firstLine="0"/>
              <w:jc w:val="center"/>
              <w:rPr>
                <w:sz w:val="18"/>
                <w:szCs w:val="18"/>
              </w:rPr>
            </w:pPr>
            <w:r w:rsidRPr="003E3355">
              <w:rPr>
                <w:sz w:val="18"/>
                <w:szCs w:val="18"/>
              </w:rPr>
              <w:t>0000050500</w:t>
            </w:r>
          </w:p>
        </w:tc>
        <w:tc>
          <w:tcPr>
            <w:tcW w:w="567" w:type="dxa"/>
            <w:tcBorders>
              <w:top w:val="nil"/>
              <w:left w:val="nil"/>
              <w:bottom w:val="single" w:sz="4" w:space="0" w:color="auto"/>
              <w:right w:val="single" w:sz="4" w:space="0" w:color="auto"/>
            </w:tcBorders>
            <w:shd w:val="clear" w:color="auto" w:fill="auto"/>
            <w:vAlign w:val="center"/>
            <w:hideMark/>
          </w:tcPr>
          <w:p w14:paraId="74D0BC97"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14:paraId="06DFDA68" w14:textId="77777777" w:rsidR="003E3355" w:rsidRPr="003E3355" w:rsidRDefault="003E3355" w:rsidP="003E3355">
            <w:pPr>
              <w:spacing w:line="240" w:lineRule="auto"/>
              <w:ind w:firstLine="0"/>
              <w:jc w:val="right"/>
              <w:rPr>
                <w:sz w:val="20"/>
              </w:rPr>
            </w:pPr>
            <w:r w:rsidRPr="003E3355">
              <w:rPr>
                <w:sz w:val="20"/>
              </w:rPr>
              <w:t>1 171,8</w:t>
            </w:r>
          </w:p>
        </w:tc>
        <w:tc>
          <w:tcPr>
            <w:tcW w:w="1135" w:type="dxa"/>
            <w:tcBorders>
              <w:top w:val="nil"/>
              <w:left w:val="nil"/>
              <w:bottom w:val="single" w:sz="4" w:space="0" w:color="auto"/>
              <w:right w:val="single" w:sz="4" w:space="0" w:color="auto"/>
            </w:tcBorders>
            <w:shd w:val="clear" w:color="auto" w:fill="auto"/>
            <w:vAlign w:val="bottom"/>
            <w:hideMark/>
          </w:tcPr>
          <w:p w14:paraId="54CA6A79" w14:textId="77777777" w:rsidR="003E3355" w:rsidRPr="003E3355" w:rsidRDefault="003E3355" w:rsidP="003E3355">
            <w:pPr>
              <w:spacing w:line="240" w:lineRule="auto"/>
              <w:ind w:firstLine="0"/>
              <w:jc w:val="right"/>
              <w:rPr>
                <w:sz w:val="20"/>
              </w:rPr>
            </w:pPr>
            <w:r w:rsidRPr="003E3355">
              <w:rPr>
                <w:sz w:val="20"/>
              </w:rPr>
              <w:t>1 171,8</w:t>
            </w:r>
          </w:p>
        </w:tc>
      </w:tr>
      <w:tr w:rsidR="003E3355" w:rsidRPr="003E3355" w14:paraId="58438990"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8706630" w14:textId="77777777" w:rsidR="003E3355" w:rsidRPr="003E3355" w:rsidRDefault="003E3355" w:rsidP="003E3355">
            <w:pPr>
              <w:spacing w:line="240" w:lineRule="auto"/>
              <w:ind w:firstLine="0"/>
              <w:jc w:val="left"/>
              <w:rPr>
                <w:sz w:val="18"/>
                <w:szCs w:val="18"/>
              </w:rPr>
            </w:pPr>
            <w:r w:rsidRPr="003E3355">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Borders>
              <w:top w:val="nil"/>
              <w:left w:val="nil"/>
              <w:bottom w:val="single" w:sz="4" w:space="0" w:color="auto"/>
              <w:right w:val="single" w:sz="4" w:space="0" w:color="auto"/>
            </w:tcBorders>
            <w:shd w:val="clear" w:color="auto" w:fill="auto"/>
            <w:vAlign w:val="center"/>
            <w:hideMark/>
          </w:tcPr>
          <w:p w14:paraId="7B0D068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DC0EACC"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CFC67F5" w14:textId="77777777" w:rsidR="003E3355" w:rsidRPr="003E3355" w:rsidRDefault="003E3355" w:rsidP="003E3355">
            <w:pPr>
              <w:spacing w:line="240" w:lineRule="auto"/>
              <w:ind w:firstLine="0"/>
              <w:jc w:val="center"/>
              <w:rPr>
                <w:sz w:val="18"/>
                <w:szCs w:val="18"/>
              </w:rPr>
            </w:pPr>
            <w:r w:rsidRPr="003E3355">
              <w:rPr>
                <w:sz w:val="18"/>
                <w:szCs w:val="18"/>
              </w:rPr>
              <w:t>000EВ51790</w:t>
            </w:r>
          </w:p>
        </w:tc>
        <w:tc>
          <w:tcPr>
            <w:tcW w:w="567" w:type="dxa"/>
            <w:tcBorders>
              <w:top w:val="nil"/>
              <w:left w:val="nil"/>
              <w:bottom w:val="single" w:sz="4" w:space="0" w:color="auto"/>
              <w:right w:val="single" w:sz="4" w:space="0" w:color="auto"/>
            </w:tcBorders>
            <w:shd w:val="clear" w:color="auto" w:fill="auto"/>
            <w:vAlign w:val="center"/>
            <w:hideMark/>
          </w:tcPr>
          <w:p w14:paraId="6A2CDF4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67F306A" w14:textId="77777777" w:rsidR="003E3355" w:rsidRPr="003E3355" w:rsidRDefault="003E3355" w:rsidP="003E3355">
            <w:pPr>
              <w:spacing w:line="240" w:lineRule="auto"/>
              <w:ind w:firstLine="0"/>
              <w:jc w:val="right"/>
              <w:rPr>
                <w:sz w:val="20"/>
              </w:rPr>
            </w:pPr>
            <w:r w:rsidRPr="003E3355">
              <w:rPr>
                <w:sz w:val="20"/>
              </w:rPr>
              <w:t>3 320,6</w:t>
            </w:r>
          </w:p>
        </w:tc>
        <w:tc>
          <w:tcPr>
            <w:tcW w:w="1135" w:type="dxa"/>
            <w:tcBorders>
              <w:top w:val="nil"/>
              <w:left w:val="nil"/>
              <w:bottom w:val="single" w:sz="4" w:space="0" w:color="auto"/>
              <w:right w:val="single" w:sz="4" w:space="0" w:color="auto"/>
            </w:tcBorders>
            <w:shd w:val="clear" w:color="auto" w:fill="auto"/>
            <w:vAlign w:val="bottom"/>
            <w:hideMark/>
          </w:tcPr>
          <w:p w14:paraId="6871291F" w14:textId="77777777" w:rsidR="003E3355" w:rsidRPr="003E3355" w:rsidRDefault="003E3355" w:rsidP="003E3355">
            <w:pPr>
              <w:spacing w:line="240" w:lineRule="auto"/>
              <w:ind w:firstLine="0"/>
              <w:jc w:val="right"/>
              <w:rPr>
                <w:sz w:val="20"/>
              </w:rPr>
            </w:pPr>
            <w:r w:rsidRPr="003E3355">
              <w:rPr>
                <w:sz w:val="20"/>
              </w:rPr>
              <w:t>3 380,7</w:t>
            </w:r>
          </w:p>
        </w:tc>
      </w:tr>
      <w:tr w:rsidR="003E3355" w:rsidRPr="003E3355" w14:paraId="555D7BB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014A75"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7692289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02D257D"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F04226C" w14:textId="77777777" w:rsidR="003E3355" w:rsidRPr="003E3355" w:rsidRDefault="003E3355" w:rsidP="003E3355">
            <w:pPr>
              <w:spacing w:line="240" w:lineRule="auto"/>
              <w:ind w:firstLine="0"/>
              <w:jc w:val="center"/>
              <w:rPr>
                <w:sz w:val="18"/>
                <w:szCs w:val="18"/>
              </w:rPr>
            </w:pPr>
            <w:r w:rsidRPr="003E3355">
              <w:rPr>
                <w:sz w:val="18"/>
                <w:szCs w:val="18"/>
              </w:rPr>
              <w:t>000EВ51790</w:t>
            </w:r>
          </w:p>
        </w:tc>
        <w:tc>
          <w:tcPr>
            <w:tcW w:w="567" w:type="dxa"/>
            <w:tcBorders>
              <w:top w:val="nil"/>
              <w:left w:val="nil"/>
              <w:bottom w:val="single" w:sz="4" w:space="0" w:color="auto"/>
              <w:right w:val="single" w:sz="4" w:space="0" w:color="auto"/>
            </w:tcBorders>
            <w:shd w:val="clear" w:color="auto" w:fill="auto"/>
            <w:vAlign w:val="center"/>
            <w:hideMark/>
          </w:tcPr>
          <w:p w14:paraId="1CA9664C"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29C63C04" w14:textId="77777777" w:rsidR="003E3355" w:rsidRPr="003E3355" w:rsidRDefault="003E3355" w:rsidP="003E3355">
            <w:pPr>
              <w:spacing w:line="240" w:lineRule="auto"/>
              <w:ind w:firstLine="0"/>
              <w:jc w:val="right"/>
              <w:rPr>
                <w:sz w:val="20"/>
              </w:rPr>
            </w:pPr>
            <w:r w:rsidRPr="003E3355">
              <w:rPr>
                <w:sz w:val="20"/>
              </w:rPr>
              <w:t>3 320,6</w:t>
            </w:r>
          </w:p>
        </w:tc>
        <w:tc>
          <w:tcPr>
            <w:tcW w:w="1135" w:type="dxa"/>
            <w:tcBorders>
              <w:top w:val="nil"/>
              <w:left w:val="nil"/>
              <w:bottom w:val="single" w:sz="4" w:space="0" w:color="auto"/>
              <w:right w:val="single" w:sz="4" w:space="0" w:color="auto"/>
            </w:tcBorders>
            <w:shd w:val="clear" w:color="auto" w:fill="auto"/>
            <w:vAlign w:val="bottom"/>
            <w:hideMark/>
          </w:tcPr>
          <w:p w14:paraId="34F92717" w14:textId="77777777" w:rsidR="003E3355" w:rsidRPr="003E3355" w:rsidRDefault="003E3355" w:rsidP="003E3355">
            <w:pPr>
              <w:spacing w:line="240" w:lineRule="auto"/>
              <w:ind w:firstLine="0"/>
              <w:jc w:val="right"/>
              <w:rPr>
                <w:sz w:val="20"/>
              </w:rPr>
            </w:pPr>
            <w:r w:rsidRPr="003E3355">
              <w:rPr>
                <w:sz w:val="20"/>
              </w:rPr>
              <w:t>3 380,7</w:t>
            </w:r>
          </w:p>
        </w:tc>
      </w:tr>
      <w:tr w:rsidR="003E3355" w:rsidRPr="003E3355" w14:paraId="76F309A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5F0313"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1E05DE9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2386BD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98D1688" w14:textId="77777777" w:rsidR="003E3355" w:rsidRPr="003E3355" w:rsidRDefault="003E3355" w:rsidP="003E3355">
            <w:pPr>
              <w:spacing w:line="240" w:lineRule="auto"/>
              <w:ind w:firstLine="0"/>
              <w:jc w:val="center"/>
              <w:rPr>
                <w:sz w:val="18"/>
                <w:szCs w:val="18"/>
              </w:rPr>
            </w:pPr>
            <w:r w:rsidRPr="003E3355">
              <w:rPr>
                <w:sz w:val="18"/>
                <w:szCs w:val="18"/>
              </w:rPr>
              <w:t>000EВ51790</w:t>
            </w:r>
          </w:p>
        </w:tc>
        <w:tc>
          <w:tcPr>
            <w:tcW w:w="567" w:type="dxa"/>
            <w:tcBorders>
              <w:top w:val="nil"/>
              <w:left w:val="nil"/>
              <w:bottom w:val="single" w:sz="4" w:space="0" w:color="auto"/>
              <w:right w:val="single" w:sz="4" w:space="0" w:color="auto"/>
            </w:tcBorders>
            <w:shd w:val="clear" w:color="auto" w:fill="auto"/>
            <w:vAlign w:val="center"/>
            <w:hideMark/>
          </w:tcPr>
          <w:p w14:paraId="24A61E93" w14:textId="77777777" w:rsidR="003E3355" w:rsidRPr="003E3355" w:rsidRDefault="003E3355" w:rsidP="003E3355">
            <w:pPr>
              <w:spacing w:line="240" w:lineRule="auto"/>
              <w:ind w:firstLine="0"/>
              <w:jc w:val="center"/>
              <w:rPr>
                <w:sz w:val="18"/>
                <w:szCs w:val="18"/>
              </w:rPr>
            </w:pPr>
            <w:r w:rsidRPr="003E3355">
              <w:rPr>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14:paraId="13EFA59A" w14:textId="77777777" w:rsidR="003E3355" w:rsidRPr="003E3355" w:rsidRDefault="003E3355" w:rsidP="003E3355">
            <w:pPr>
              <w:spacing w:line="240" w:lineRule="auto"/>
              <w:ind w:firstLine="0"/>
              <w:jc w:val="right"/>
              <w:rPr>
                <w:sz w:val="20"/>
              </w:rPr>
            </w:pPr>
            <w:r w:rsidRPr="003E3355">
              <w:rPr>
                <w:sz w:val="20"/>
              </w:rPr>
              <w:t>3 320,6</w:t>
            </w:r>
          </w:p>
        </w:tc>
        <w:tc>
          <w:tcPr>
            <w:tcW w:w="1135" w:type="dxa"/>
            <w:tcBorders>
              <w:top w:val="nil"/>
              <w:left w:val="nil"/>
              <w:bottom w:val="single" w:sz="4" w:space="0" w:color="auto"/>
              <w:right w:val="single" w:sz="4" w:space="0" w:color="auto"/>
            </w:tcBorders>
            <w:shd w:val="clear" w:color="auto" w:fill="auto"/>
            <w:vAlign w:val="bottom"/>
            <w:hideMark/>
          </w:tcPr>
          <w:p w14:paraId="6BB0C143" w14:textId="77777777" w:rsidR="003E3355" w:rsidRPr="003E3355" w:rsidRDefault="003E3355" w:rsidP="003E3355">
            <w:pPr>
              <w:spacing w:line="240" w:lineRule="auto"/>
              <w:ind w:firstLine="0"/>
              <w:jc w:val="right"/>
              <w:rPr>
                <w:sz w:val="20"/>
              </w:rPr>
            </w:pPr>
            <w:r w:rsidRPr="003E3355">
              <w:rPr>
                <w:sz w:val="20"/>
              </w:rPr>
              <w:t>3 380,7</w:t>
            </w:r>
          </w:p>
        </w:tc>
      </w:tr>
      <w:tr w:rsidR="003E3355" w:rsidRPr="003E3355" w14:paraId="7CF181A9"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C5E4C4" w14:textId="77777777" w:rsidR="003E3355" w:rsidRPr="003E3355" w:rsidRDefault="003E3355" w:rsidP="003E3355">
            <w:pPr>
              <w:spacing w:line="240" w:lineRule="auto"/>
              <w:ind w:firstLine="0"/>
              <w:jc w:val="left"/>
              <w:rPr>
                <w:sz w:val="18"/>
                <w:szCs w:val="18"/>
              </w:rPr>
            </w:pPr>
            <w:r w:rsidRPr="003E3355">
              <w:rPr>
                <w:sz w:val="18"/>
                <w:szCs w:val="18"/>
              </w:rPr>
              <w:t>Учебно-методические кабинеты, ЦБ, группы хозяйственного обслуживания, учебные фильмотеки, межшкольные учебно-производственные комбинаты, логопедические пункты</w:t>
            </w:r>
          </w:p>
        </w:tc>
        <w:tc>
          <w:tcPr>
            <w:tcW w:w="426" w:type="dxa"/>
            <w:tcBorders>
              <w:top w:val="nil"/>
              <w:left w:val="nil"/>
              <w:bottom w:val="single" w:sz="4" w:space="0" w:color="auto"/>
              <w:right w:val="single" w:sz="4" w:space="0" w:color="auto"/>
            </w:tcBorders>
            <w:shd w:val="clear" w:color="auto" w:fill="auto"/>
            <w:vAlign w:val="center"/>
            <w:hideMark/>
          </w:tcPr>
          <w:p w14:paraId="16E62DB7"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7747849"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A3741D6" w14:textId="77777777" w:rsidR="003E3355" w:rsidRPr="003E3355" w:rsidRDefault="003E3355" w:rsidP="003E3355">
            <w:pPr>
              <w:spacing w:line="240" w:lineRule="auto"/>
              <w:ind w:firstLine="0"/>
              <w:jc w:val="center"/>
              <w:rPr>
                <w:sz w:val="18"/>
                <w:szCs w:val="18"/>
              </w:rPr>
            </w:pPr>
            <w:r w:rsidRPr="003E3355">
              <w:rPr>
                <w:sz w:val="18"/>
                <w:szCs w:val="18"/>
              </w:rPr>
              <w:t>0004520000</w:t>
            </w:r>
          </w:p>
        </w:tc>
        <w:tc>
          <w:tcPr>
            <w:tcW w:w="567" w:type="dxa"/>
            <w:tcBorders>
              <w:top w:val="nil"/>
              <w:left w:val="nil"/>
              <w:bottom w:val="single" w:sz="4" w:space="0" w:color="auto"/>
              <w:right w:val="single" w:sz="4" w:space="0" w:color="auto"/>
            </w:tcBorders>
            <w:shd w:val="clear" w:color="auto" w:fill="auto"/>
            <w:vAlign w:val="center"/>
            <w:hideMark/>
          </w:tcPr>
          <w:p w14:paraId="64E5AD3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A332E8F" w14:textId="77777777" w:rsidR="003E3355" w:rsidRPr="003E3355" w:rsidRDefault="003E3355" w:rsidP="003E3355">
            <w:pPr>
              <w:spacing w:line="240" w:lineRule="auto"/>
              <w:ind w:firstLine="0"/>
              <w:jc w:val="right"/>
              <w:rPr>
                <w:sz w:val="20"/>
              </w:rPr>
            </w:pPr>
            <w:r w:rsidRPr="003E3355">
              <w:rPr>
                <w:sz w:val="20"/>
              </w:rPr>
              <w:t>11 712,0</w:t>
            </w:r>
          </w:p>
        </w:tc>
        <w:tc>
          <w:tcPr>
            <w:tcW w:w="1135" w:type="dxa"/>
            <w:tcBorders>
              <w:top w:val="nil"/>
              <w:left w:val="nil"/>
              <w:bottom w:val="single" w:sz="4" w:space="0" w:color="auto"/>
              <w:right w:val="single" w:sz="4" w:space="0" w:color="auto"/>
            </w:tcBorders>
            <w:shd w:val="clear" w:color="auto" w:fill="auto"/>
            <w:vAlign w:val="bottom"/>
            <w:hideMark/>
          </w:tcPr>
          <w:p w14:paraId="788E0F65" w14:textId="77777777" w:rsidR="003E3355" w:rsidRPr="003E3355" w:rsidRDefault="003E3355" w:rsidP="003E3355">
            <w:pPr>
              <w:spacing w:line="240" w:lineRule="auto"/>
              <w:ind w:firstLine="0"/>
              <w:jc w:val="right"/>
              <w:rPr>
                <w:sz w:val="20"/>
              </w:rPr>
            </w:pPr>
            <w:r w:rsidRPr="003E3355">
              <w:rPr>
                <w:sz w:val="20"/>
              </w:rPr>
              <w:t>11 712,0</w:t>
            </w:r>
          </w:p>
        </w:tc>
      </w:tr>
      <w:tr w:rsidR="003E3355" w:rsidRPr="003E3355" w14:paraId="20C724E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0826DB" w14:textId="77777777" w:rsidR="003E3355" w:rsidRPr="003E3355" w:rsidRDefault="003E3355" w:rsidP="003E3355">
            <w:pPr>
              <w:spacing w:line="240" w:lineRule="auto"/>
              <w:ind w:firstLine="0"/>
              <w:jc w:val="left"/>
              <w:rPr>
                <w:sz w:val="18"/>
                <w:szCs w:val="18"/>
              </w:rPr>
            </w:pPr>
            <w:r w:rsidRPr="003E3355">
              <w:rPr>
                <w:sz w:val="18"/>
                <w:szCs w:val="18"/>
              </w:rPr>
              <w:t>Обеспечение деятельности подведомственных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4BC7802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F8BC416"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FEE661E"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27D07CD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4522C56" w14:textId="77777777" w:rsidR="003E3355" w:rsidRPr="003E3355" w:rsidRDefault="003E3355" w:rsidP="003E3355">
            <w:pPr>
              <w:spacing w:line="240" w:lineRule="auto"/>
              <w:ind w:firstLine="0"/>
              <w:jc w:val="right"/>
              <w:rPr>
                <w:sz w:val="20"/>
              </w:rPr>
            </w:pPr>
            <w:r w:rsidRPr="003E3355">
              <w:rPr>
                <w:sz w:val="20"/>
              </w:rPr>
              <w:t>11 712,0</w:t>
            </w:r>
          </w:p>
        </w:tc>
        <w:tc>
          <w:tcPr>
            <w:tcW w:w="1135" w:type="dxa"/>
            <w:tcBorders>
              <w:top w:val="nil"/>
              <w:left w:val="nil"/>
              <w:bottom w:val="single" w:sz="4" w:space="0" w:color="auto"/>
              <w:right w:val="single" w:sz="4" w:space="0" w:color="auto"/>
            </w:tcBorders>
            <w:shd w:val="clear" w:color="auto" w:fill="auto"/>
            <w:vAlign w:val="bottom"/>
            <w:hideMark/>
          </w:tcPr>
          <w:p w14:paraId="5F7B85C1" w14:textId="77777777" w:rsidR="003E3355" w:rsidRPr="003E3355" w:rsidRDefault="003E3355" w:rsidP="003E3355">
            <w:pPr>
              <w:spacing w:line="240" w:lineRule="auto"/>
              <w:ind w:firstLine="0"/>
              <w:jc w:val="right"/>
              <w:rPr>
                <w:sz w:val="20"/>
              </w:rPr>
            </w:pPr>
            <w:r w:rsidRPr="003E3355">
              <w:rPr>
                <w:sz w:val="20"/>
              </w:rPr>
              <w:t>11 712,0</w:t>
            </w:r>
          </w:p>
        </w:tc>
      </w:tr>
      <w:tr w:rsidR="003E3355" w:rsidRPr="003E3355" w14:paraId="40F10A6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2DF0843"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114CA61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48D9415"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676B28A"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12AC017F"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bottom"/>
            <w:hideMark/>
          </w:tcPr>
          <w:p w14:paraId="6BC222CD" w14:textId="77777777" w:rsidR="003E3355" w:rsidRPr="003E3355" w:rsidRDefault="003E3355" w:rsidP="003E3355">
            <w:pPr>
              <w:spacing w:line="240" w:lineRule="auto"/>
              <w:ind w:firstLine="0"/>
              <w:jc w:val="right"/>
              <w:rPr>
                <w:sz w:val="20"/>
              </w:rPr>
            </w:pPr>
            <w:r w:rsidRPr="003E3355">
              <w:rPr>
                <w:sz w:val="20"/>
              </w:rPr>
              <w:t>11 542,0</w:t>
            </w:r>
          </w:p>
        </w:tc>
        <w:tc>
          <w:tcPr>
            <w:tcW w:w="1135" w:type="dxa"/>
            <w:tcBorders>
              <w:top w:val="nil"/>
              <w:left w:val="nil"/>
              <w:bottom w:val="single" w:sz="4" w:space="0" w:color="auto"/>
              <w:right w:val="single" w:sz="4" w:space="0" w:color="auto"/>
            </w:tcBorders>
            <w:shd w:val="clear" w:color="auto" w:fill="auto"/>
            <w:vAlign w:val="bottom"/>
            <w:hideMark/>
          </w:tcPr>
          <w:p w14:paraId="11BDFF1F" w14:textId="77777777" w:rsidR="003E3355" w:rsidRPr="003E3355" w:rsidRDefault="003E3355" w:rsidP="003E3355">
            <w:pPr>
              <w:spacing w:line="240" w:lineRule="auto"/>
              <w:ind w:firstLine="0"/>
              <w:jc w:val="right"/>
              <w:rPr>
                <w:sz w:val="20"/>
              </w:rPr>
            </w:pPr>
            <w:r w:rsidRPr="003E3355">
              <w:rPr>
                <w:sz w:val="20"/>
              </w:rPr>
              <w:t>11 542,0</w:t>
            </w:r>
          </w:p>
        </w:tc>
      </w:tr>
      <w:tr w:rsidR="003E3355" w:rsidRPr="003E3355" w14:paraId="713BC1A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A29B9FB"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2DD0CFD7"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EC2361C"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BA2A331"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695B7287" w14:textId="77777777" w:rsidR="003E3355" w:rsidRPr="003E3355" w:rsidRDefault="003E3355" w:rsidP="003E3355">
            <w:pPr>
              <w:spacing w:line="240" w:lineRule="auto"/>
              <w:ind w:firstLine="0"/>
              <w:jc w:val="center"/>
              <w:rPr>
                <w:sz w:val="18"/>
                <w:szCs w:val="18"/>
              </w:rPr>
            </w:pPr>
            <w:r w:rsidRPr="003E3355">
              <w:rPr>
                <w:sz w:val="18"/>
                <w:szCs w:val="18"/>
              </w:rPr>
              <w:t>111</w:t>
            </w:r>
          </w:p>
        </w:tc>
        <w:tc>
          <w:tcPr>
            <w:tcW w:w="1275" w:type="dxa"/>
            <w:tcBorders>
              <w:top w:val="nil"/>
              <w:left w:val="nil"/>
              <w:bottom w:val="single" w:sz="4" w:space="0" w:color="auto"/>
              <w:right w:val="single" w:sz="4" w:space="0" w:color="auto"/>
            </w:tcBorders>
            <w:shd w:val="clear" w:color="auto" w:fill="auto"/>
            <w:vAlign w:val="bottom"/>
            <w:hideMark/>
          </w:tcPr>
          <w:p w14:paraId="74459C2D" w14:textId="77777777" w:rsidR="003E3355" w:rsidRPr="003E3355" w:rsidRDefault="003E3355" w:rsidP="003E3355">
            <w:pPr>
              <w:spacing w:line="240" w:lineRule="auto"/>
              <w:ind w:firstLine="0"/>
              <w:jc w:val="right"/>
              <w:rPr>
                <w:sz w:val="20"/>
              </w:rPr>
            </w:pPr>
            <w:r w:rsidRPr="003E3355">
              <w:rPr>
                <w:sz w:val="20"/>
              </w:rPr>
              <w:t>8 811,1</w:t>
            </w:r>
          </w:p>
        </w:tc>
        <w:tc>
          <w:tcPr>
            <w:tcW w:w="1135" w:type="dxa"/>
            <w:tcBorders>
              <w:top w:val="nil"/>
              <w:left w:val="nil"/>
              <w:bottom w:val="single" w:sz="4" w:space="0" w:color="auto"/>
              <w:right w:val="single" w:sz="4" w:space="0" w:color="auto"/>
            </w:tcBorders>
            <w:shd w:val="clear" w:color="auto" w:fill="auto"/>
            <w:vAlign w:val="bottom"/>
            <w:hideMark/>
          </w:tcPr>
          <w:p w14:paraId="2D856335" w14:textId="77777777" w:rsidR="003E3355" w:rsidRPr="003E3355" w:rsidRDefault="003E3355" w:rsidP="003E3355">
            <w:pPr>
              <w:spacing w:line="240" w:lineRule="auto"/>
              <w:ind w:firstLine="0"/>
              <w:jc w:val="right"/>
              <w:rPr>
                <w:sz w:val="20"/>
              </w:rPr>
            </w:pPr>
            <w:r w:rsidRPr="003E3355">
              <w:rPr>
                <w:sz w:val="20"/>
              </w:rPr>
              <w:t>8 811,1</w:t>
            </w:r>
          </w:p>
        </w:tc>
      </w:tr>
      <w:tr w:rsidR="003E3355" w:rsidRPr="003E3355" w14:paraId="608EB2B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C80A52B" w14:textId="77777777" w:rsidR="003E3355" w:rsidRPr="003E3355" w:rsidRDefault="003E3355" w:rsidP="003E3355">
            <w:pPr>
              <w:spacing w:line="240" w:lineRule="auto"/>
              <w:ind w:firstLine="0"/>
              <w:jc w:val="left"/>
              <w:rPr>
                <w:sz w:val="18"/>
                <w:szCs w:val="18"/>
              </w:rPr>
            </w:pPr>
            <w:r w:rsidRPr="003E3355">
              <w:rPr>
                <w:sz w:val="18"/>
                <w:szCs w:val="18"/>
              </w:rPr>
              <w:t>Иные выплаты персоналу учреждений, за исключением ФОТ</w:t>
            </w:r>
          </w:p>
        </w:tc>
        <w:tc>
          <w:tcPr>
            <w:tcW w:w="426" w:type="dxa"/>
            <w:tcBorders>
              <w:top w:val="nil"/>
              <w:left w:val="nil"/>
              <w:bottom w:val="single" w:sz="4" w:space="0" w:color="auto"/>
              <w:right w:val="single" w:sz="4" w:space="0" w:color="auto"/>
            </w:tcBorders>
            <w:shd w:val="clear" w:color="auto" w:fill="auto"/>
            <w:vAlign w:val="center"/>
            <w:hideMark/>
          </w:tcPr>
          <w:p w14:paraId="0E4D2E6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1F8E4D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4706015"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6622B3C8" w14:textId="77777777" w:rsidR="003E3355" w:rsidRPr="003E3355" w:rsidRDefault="003E3355" w:rsidP="003E3355">
            <w:pPr>
              <w:spacing w:line="240" w:lineRule="auto"/>
              <w:ind w:firstLine="0"/>
              <w:jc w:val="center"/>
              <w:rPr>
                <w:sz w:val="18"/>
                <w:szCs w:val="18"/>
              </w:rPr>
            </w:pPr>
            <w:r w:rsidRPr="003E3355">
              <w:rPr>
                <w:sz w:val="18"/>
                <w:szCs w:val="18"/>
              </w:rPr>
              <w:t>112</w:t>
            </w:r>
          </w:p>
        </w:tc>
        <w:tc>
          <w:tcPr>
            <w:tcW w:w="1275" w:type="dxa"/>
            <w:tcBorders>
              <w:top w:val="nil"/>
              <w:left w:val="nil"/>
              <w:bottom w:val="single" w:sz="4" w:space="0" w:color="auto"/>
              <w:right w:val="single" w:sz="4" w:space="0" w:color="auto"/>
            </w:tcBorders>
            <w:shd w:val="clear" w:color="auto" w:fill="auto"/>
            <w:vAlign w:val="bottom"/>
            <w:hideMark/>
          </w:tcPr>
          <w:p w14:paraId="5C57FBA9"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365E73D6"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56399230"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6B8F8A"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026E98A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7E2C0E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10FBC16"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53AF51C3" w14:textId="77777777" w:rsidR="003E3355" w:rsidRPr="003E3355" w:rsidRDefault="003E3355" w:rsidP="003E3355">
            <w:pPr>
              <w:spacing w:line="240" w:lineRule="auto"/>
              <w:ind w:firstLine="0"/>
              <w:jc w:val="center"/>
              <w:rPr>
                <w:sz w:val="18"/>
                <w:szCs w:val="18"/>
              </w:rPr>
            </w:pPr>
            <w:r w:rsidRPr="003E3355">
              <w:rPr>
                <w:sz w:val="18"/>
                <w:szCs w:val="18"/>
              </w:rPr>
              <w:t>119</w:t>
            </w:r>
          </w:p>
        </w:tc>
        <w:tc>
          <w:tcPr>
            <w:tcW w:w="1275" w:type="dxa"/>
            <w:tcBorders>
              <w:top w:val="nil"/>
              <w:left w:val="nil"/>
              <w:bottom w:val="single" w:sz="4" w:space="0" w:color="auto"/>
              <w:right w:val="single" w:sz="4" w:space="0" w:color="auto"/>
            </w:tcBorders>
            <w:shd w:val="clear" w:color="auto" w:fill="auto"/>
            <w:vAlign w:val="bottom"/>
            <w:hideMark/>
          </w:tcPr>
          <w:p w14:paraId="07E08168" w14:textId="77777777" w:rsidR="003E3355" w:rsidRPr="003E3355" w:rsidRDefault="003E3355" w:rsidP="003E3355">
            <w:pPr>
              <w:spacing w:line="240" w:lineRule="auto"/>
              <w:ind w:firstLine="0"/>
              <w:jc w:val="right"/>
              <w:rPr>
                <w:sz w:val="20"/>
              </w:rPr>
            </w:pPr>
            <w:r w:rsidRPr="003E3355">
              <w:rPr>
                <w:sz w:val="20"/>
              </w:rPr>
              <w:t>2 660,9</w:t>
            </w:r>
          </w:p>
        </w:tc>
        <w:tc>
          <w:tcPr>
            <w:tcW w:w="1135" w:type="dxa"/>
            <w:tcBorders>
              <w:top w:val="nil"/>
              <w:left w:val="nil"/>
              <w:bottom w:val="single" w:sz="4" w:space="0" w:color="auto"/>
              <w:right w:val="single" w:sz="4" w:space="0" w:color="auto"/>
            </w:tcBorders>
            <w:shd w:val="clear" w:color="auto" w:fill="auto"/>
            <w:vAlign w:val="bottom"/>
            <w:hideMark/>
          </w:tcPr>
          <w:p w14:paraId="4AD1305F" w14:textId="77777777" w:rsidR="003E3355" w:rsidRPr="003E3355" w:rsidRDefault="003E3355" w:rsidP="003E3355">
            <w:pPr>
              <w:spacing w:line="240" w:lineRule="auto"/>
              <w:ind w:firstLine="0"/>
              <w:jc w:val="right"/>
              <w:rPr>
                <w:sz w:val="20"/>
              </w:rPr>
            </w:pPr>
            <w:r w:rsidRPr="003E3355">
              <w:rPr>
                <w:sz w:val="20"/>
              </w:rPr>
              <w:t>2 660,9</w:t>
            </w:r>
          </w:p>
        </w:tc>
      </w:tr>
      <w:tr w:rsidR="003E3355" w:rsidRPr="003E3355" w14:paraId="2532EA6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AA27EE"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0FCAD64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38AAB78"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9E10059"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37D7239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37CEF62"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7AF85DC9"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32F6C7C7"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D5700A1"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7DBFF57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8386298"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62B3A02"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335D41EF"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1BB7342F"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5E59B80E"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757427C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5AFD34"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7DB07A8B"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65A31B6"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D31FFD6"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0230A42A"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1F1696A2"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409D813F"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36BB363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427BC1E" w14:textId="77777777" w:rsidR="003E3355" w:rsidRPr="003E3355" w:rsidRDefault="003E3355" w:rsidP="003E3355">
            <w:pPr>
              <w:spacing w:line="240" w:lineRule="auto"/>
              <w:ind w:firstLine="0"/>
              <w:jc w:val="left"/>
              <w:rPr>
                <w:sz w:val="18"/>
                <w:szCs w:val="18"/>
              </w:rPr>
            </w:pPr>
            <w:r w:rsidRPr="003E3355">
              <w:rPr>
                <w:sz w:val="18"/>
                <w:szCs w:val="18"/>
              </w:rPr>
              <w:t>Закупка энергетических ресурсов</w:t>
            </w:r>
          </w:p>
        </w:tc>
        <w:tc>
          <w:tcPr>
            <w:tcW w:w="426" w:type="dxa"/>
            <w:tcBorders>
              <w:top w:val="nil"/>
              <w:left w:val="nil"/>
              <w:bottom w:val="single" w:sz="4" w:space="0" w:color="auto"/>
              <w:right w:val="single" w:sz="4" w:space="0" w:color="auto"/>
            </w:tcBorders>
            <w:shd w:val="clear" w:color="auto" w:fill="auto"/>
            <w:vAlign w:val="center"/>
            <w:hideMark/>
          </w:tcPr>
          <w:p w14:paraId="036879E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A18824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94BD4CE"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6D2FE74F" w14:textId="77777777" w:rsidR="003E3355" w:rsidRPr="003E3355" w:rsidRDefault="003E3355" w:rsidP="003E3355">
            <w:pPr>
              <w:spacing w:line="240" w:lineRule="auto"/>
              <w:ind w:firstLine="0"/>
              <w:jc w:val="center"/>
              <w:rPr>
                <w:sz w:val="18"/>
                <w:szCs w:val="18"/>
              </w:rPr>
            </w:pPr>
            <w:r w:rsidRPr="003E3355">
              <w:rPr>
                <w:sz w:val="18"/>
                <w:szCs w:val="18"/>
              </w:rPr>
              <w:t>247</w:t>
            </w:r>
          </w:p>
        </w:tc>
        <w:tc>
          <w:tcPr>
            <w:tcW w:w="1275" w:type="dxa"/>
            <w:tcBorders>
              <w:top w:val="nil"/>
              <w:left w:val="nil"/>
              <w:bottom w:val="single" w:sz="4" w:space="0" w:color="auto"/>
              <w:right w:val="single" w:sz="4" w:space="0" w:color="auto"/>
            </w:tcBorders>
            <w:shd w:val="clear" w:color="auto" w:fill="auto"/>
            <w:vAlign w:val="bottom"/>
            <w:hideMark/>
          </w:tcPr>
          <w:p w14:paraId="61C9A0EE" w14:textId="093ABB44"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0F2FC592" w14:textId="2D2EC505" w:rsidR="003E3355" w:rsidRPr="003E3355" w:rsidRDefault="003E3355" w:rsidP="003E3355">
            <w:pPr>
              <w:spacing w:line="240" w:lineRule="auto"/>
              <w:ind w:firstLine="0"/>
              <w:jc w:val="right"/>
              <w:rPr>
                <w:sz w:val="20"/>
              </w:rPr>
            </w:pPr>
          </w:p>
        </w:tc>
      </w:tr>
      <w:tr w:rsidR="003E3355" w:rsidRPr="003E3355" w14:paraId="0134E96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71C0DC9" w14:textId="77777777" w:rsidR="003E3355" w:rsidRPr="003E3355" w:rsidRDefault="003E3355" w:rsidP="003E3355">
            <w:pPr>
              <w:spacing w:line="240" w:lineRule="auto"/>
              <w:ind w:firstLine="0"/>
              <w:jc w:val="left"/>
              <w:rPr>
                <w:sz w:val="18"/>
                <w:szCs w:val="18"/>
              </w:rPr>
            </w:pPr>
            <w:r w:rsidRPr="003E3355">
              <w:rPr>
                <w:sz w:val="18"/>
                <w:szCs w:val="18"/>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1A49B32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869F466"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3D1A6C0"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0CF6E859" w14:textId="77777777" w:rsidR="003E3355" w:rsidRPr="003E3355" w:rsidRDefault="003E3355" w:rsidP="003E3355">
            <w:pPr>
              <w:spacing w:line="240" w:lineRule="auto"/>
              <w:ind w:firstLine="0"/>
              <w:jc w:val="center"/>
              <w:rPr>
                <w:sz w:val="18"/>
                <w:szCs w:val="18"/>
              </w:rPr>
            </w:pPr>
            <w:r w:rsidRPr="003E3355">
              <w:rPr>
                <w:sz w:val="18"/>
                <w:szCs w:val="18"/>
              </w:rPr>
              <w:t>850</w:t>
            </w:r>
          </w:p>
        </w:tc>
        <w:tc>
          <w:tcPr>
            <w:tcW w:w="1275" w:type="dxa"/>
            <w:tcBorders>
              <w:top w:val="nil"/>
              <w:left w:val="nil"/>
              <w:bottom w:val="single" w:sz="4" w:space="0" w:color="auto"/>
              <w:right w:val="single" w:sz="4" w:space="0" w:color="auto"/>
            </w:tcBorders>
            <w:shd w:val="clear" w:color="auto" w:fill="auto"/>
            <w:vAlign w:val="bottom"/>
            <w:hideMark/>
          </w:tcPr>
          <w:p w14:paraId="773C5494"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60859F16"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19D7157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EC0404" w14:textId="77777777" w:rsidR="003E3355" w:rsidRPr="003E3355" w:rsidRDefault="003E3355" w:rsidP="003E3355">
            <w:pPr>
              <w:spacing w:line="240" w:lineRule="auto"/>
              <w:ind w:firstLine="0"/>
              <w:jc w:val="left"/>
              <w:rPr>
                <w:sz w:val="18"/>
                <w:szCs w:val="18"/>
              </w:rPr>
            </w:pPr>
            <w:r w:rsidRPr="003E3355">
              <w:rPr>
                <w:sz w:val="18"/>
                <w:szCs w:val="18"/>
              </w:rPr>
              <w:t>Уплата прочих налогов, сборов</w:t>
            </w:r>
          </w:p>
        </w:tc>
        <w:tc>
          <w:tcPr>
            <w:tcW w:w="426" w:type="dxa"/>
            <w:tcBorders>
              <w:top w:val="nil"/>
              <w:left w:val="nil"/>
              <w:bottom w:val="single" w:sz="4" w:space="0" w:color="auto"/>
              <w:right w:val="single" w:sz="4" w:space="0" w:color="auto"/>
            </w:tcBorders>
            <w:shd w:val="clear" w:color="auto" w:fill="auto"/>
            <w:vAlign w:val="center"/>
            <w:hideMark/>
          </w:tcPr>
          <w:p w14:paraId="2A62EC3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00DBCD9"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A129EC3"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57614EB8" w14:textId="77777777" w:rsidR="003E3355" w:rsidRPr="003E3355" w:rsidRDefault="003E3355" w:rsidP="003E3355">
            <w:pPr>
              <w:spacing w:line="240" w:lineRule="auto"/>
              <w:ind w:firstLine="0"/>
              <w:jc w:val="center"/>
              <w:rPr>
                <w:sz w:val="18"/>
                <w:szCs w:val="18"/>
              </w:rPr>
            </w:pPr>
            <w:r w:rsidRPr="003E3355">
              <w:rPr>
                <w:sz w:val="18"/>
                <w:szCs w:val="18"/>
              </w:rPr>
              <w:t>852</w:t>
            </w:r>
          </w:p>
        </w:tc>
        <w:tc>
          <w:tcPr>
            <w:tcW w:w="1275" w:type="dxa"/>
            <w:tcBorders>
              <w:top w:val="nil"/>
              <w:left w:val="nil"/>
              <w:bottom w:val="single" w:sz="4" w:space="0" w:color="auto"/>
              <w:right w:val="single" w:sz="4" w:space="0" w:color="auto"/>
            </w:tcBorders>
            <w:shd w:val="clear" w:color="auto" w:fill="auto"/>
            <w:vAlign w:val="bottom"/>
            <w:hideMark/>
          </w:tcPr>
          <w:p w14:paraId="4B15C54E"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1D3F20B9"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6E15F2A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5EB81D" w14:textId="77777777" w:rsidR="003E3355" w:rsidRPr="003E3355" w:rsidRDefault="003E3355" w:rsidP="003E3355">
            <w:pPr>
              <w:spacing w:line="240" w:lineRule="auto"/>
              <w:ind w:firstLine="0"/>
              <w:jc w:val="left"/>
              <w:rPr>
                <w:sz w:val="18"/>
                <w:szCs w:val="18"/>
              </w:rPr>
            </w:pPr>
            <w:r w:rsidRPr="003E3355">
              <w:rPr>
                <w:sz w:val="18"/>
                <w:szCs w:val="18"/>
              </w:rPr>
              <w:t>Уплата иных платежей</w:t>
            </w:r>
          </w:p>
        </w:tc>
        <w:tc>
          <w:tcPr>
            <w:tcW w:w="426" w:type="dxa"/>
            <w:tcBorders>
              <w:top w:val="nil"/>
              <w:left w:val="nil"/>
              <w:bottom w:val="single" w:sz="4" w:space="0" w:color="auto"/>
              <w:right w:val="single" w:sz="4" w:space="0" w:color="auto"/>
            </w:tcBorders>
            <w:shd w:val="clear" w:color="auto" w:fill="auto"/>
            <w:vAlign w:val="center"/>
            <w:hideMark/>
          </w:tcPr>
          <w:p w14:paraId="2BCA1A7C"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366DAE5"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BE8407C" w14:textId="77777777" w:rsidR="003E3355" w:rsidRPr="003E3355" w:rsidRDefault="003E3355" w:rsidP="003E3355">
            <w:pPr>
              <w:spacing w:line="240" w:lineRule="auto"/>
              <w:ind w:firstLine="0"/>
              <w:jc w:val="center"/>
              <w:rPr>
                <w:sz w:val="18"/>
                <w:szCs w:val="18"/>
              </w:rPr>
            </w:pPr>
            <w:r w:rsidRPr="003E3355">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37FE9EDA" w14:textId="77777777" w:rsidR="003E3355" w:rsidRPr="003E3355" w:rsidRDefault="003E3355" w:rsidP="003E3355">
            <w:pPr>
              <w:spacing w:line="240" w:lineRule="auto"/>
              <w:ind w:firstLine="0"/>
              <w:jc w:val="center"/>
              <w:rPr>
                <w:sz w:val="18"/>
                <w:szCs w:val="18"/>
              </w:rPr>
            </w:pPr>
            <w:r w:rsidRPr="003E3355">
              <w:rPr>
                <w:sz w:val="18"/>
                <w:szCs w:val="18"/>
              </w:rPr>
              <w:t>853</w:t>
            </w:r>
          </w:p>
        </w:tc>
        <w:tc>
          <w:tcPr>
            <w:tcW w:w="1275" w:type="dxa"/>
            <w:tcBorders>
              <w:top w:val="nil"/>
              <w:left w:val="nil"/>
              <w:bottom w:val="single" w:sz="4" w:space="0" w:color="auto"/>
              <w:right w:val="single" w:sz="4" w:space="0" w:color="auto"/>
            </w:tcBorders>
            <w:shd w:val="clear" w:color="auto" w:fill="auto"/>
            <w:vAlign w:val="bottom"/>
            <w:hideMark/>
          </w:tcPr>
          <w:p w14:paraId="3E20E7D0" w14:textId="764915D3"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0F69EF81" w14:textId="6CD724A7" w:rsidR="003E3355" w:rsidRPr="003E3355" w:rsidRDefault="003E3355" w:rsidP="003E3355">
            <w:pPr>
              <w:spacing w:line="240" w:lineRule="auto"/>
              <w:ind w:firstLine="0"/>
              <w:jc w:val="right"/>
              <w:rPr>
                <w:sz w:val="20"/>
              </w:rPr>
            </w:pPr>
          </w:p>
        </w:tc>
      </w:tr>
      <w:tr w:rsidR="003E3355" w:rsidRPr="003E3355" w14:paraId="7C5C195D"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B0A620E" w14:textId="7EC84B09" w:rsidR="003E3355" w:rsidRPr="00E83E3B" w:rsidRDefault="003E3355" w:rsidP="00E83E3B">
            <w:pPr>
              <w:spacing w:line="240" w:lineRule="auto"/>
              <w:ind w:firstLine="0"/>
              <w:jc w:val="left"/>
              <w:rPr>
                <w:b/>
                <w:sz w:val="18"/>
                <w:szCs w:val="18"/>
              </w:rPr>
            </w:pPr>
            <w:r w:rsidRPr="00E83E3B">
              <w:rPr>
                <w:b/>
                <w:sz w:val="18"/>
                <w:szCs w:val="18"/>
              </w:rPr>
              <w:t>МП "Развитие образования, создание условий для социализации обучающихся и воспитанников "</w:t>
            </w:r>
          </w:p>
        </w:tc>
        <w:tc>
          <w:tcPr>
            <w:tcW w:w="426" w:type="dxa"/>
            <w:tcBorders>
              <w:top w:val="nil"/>
              <w:left w:val="nil"/>
              <w:bottom w:val="single" w:sz="4" w:space="0" w:color="auto"/>
              <w:right w:val="single" w:sz="4" w:space="0" w:color="auto"/>
            </w:tcBorders>
            <w:shd w:val="clear" w:color="auto" w:fill="auto"/>
            <w:vAlign w:val="center"/>
            <w:hideMark/>
          </w:tcPr>
          <w:p w14:paraId="3860A34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E63CB3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5786F61"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785580B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3384B06"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21A2C494"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4296719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45ED15" w14:textId="77777777" w:rsidR="003E3355" w:rsidRPr="003E3355" w:rsidRDefault="003E3355" w:rsidP="003E3355">
            <w:pPr>
              <w:spacing w:line="240" w:lineRule="auto"/>
              <w:ind w:firstLine="0"/>
              <w:jc w:val="left"/>
              <w:rPr>
                <w:sz w:val="18"/>
                <w:szCs w:val="18"/>
              </w:rPr>
            </w:pPr>
            <w:r w:rsidRPr="003E3355">
              <w:rPr>
                <w:sz w:val="18"/>
                <w:szCs w:val="18"/>
              </w:rPr>
              <w:t>Фонд оплаты труда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39A538D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2824D7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BE2EBBB"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B7A376E"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AAD5046" w14:textId="77777777" w:rsidR="003E3355" w:rsidRPr="003E3355" w:rsidRDefault="003E3355" w:rsidP="003E3355">
            <w:pPr>
              <w:spacing w:line="240" w:lineRule="auto"/>
              <w:ind w:firstLine="0"/>
              <w:jc w:val="right"/>
              <w:rPr>
                <w:sz w:val="20"/>
              </w:rPr>
            </w:pPr>
            <w:r w:rsidRPr="003E3355">
              <w:rPr>
                <w:sz w:val="20"/>
              </w:rPr>
              <w:t>70,0</w:t>
            </w:r>
          </w:p>
        </w:tc>
        <w:tc>
          <w:tcPr>
            <w:tcW w:w="1135" w:type="dxa"/>
            <w:tcBorders>
              <w:top w:val="nil"/>
              <w:left w:val="nil"/>
              <w:bottom w:val="single" w:sz="4" w:space="0" w:color="auto"/>
              <w:right w:val="single" w:sz="4" w:space="0" w:color="auto"/>
            </w:tcBorders>
            <w:shd w:val="clear" w:color="auto" w:fill="auto"/>
            <w:vAlign w:val="bottom"/>
            <w:hideMark/>
          </w:tcPr>
          <w:p w14:paraId="45ED7B0D" w14:textId="77777777" w:rsidR="003E3355" w:rsidRPr="003E3355" w:rsidRDefault="003E3355" w:rsidP="003E3355">
            <w:pPr>
              <w:spacing w:line="240" w:lineRule="auto"/>
              <w:ind w:firstLine="0"/>
              <w:jc w:val="right"/>
              <w:rPr>
                <w:sz w:val="20"/>
              </w:rPr>
            </w:pPr>
            <w:r w:rsidRPr="003E3355">
              <w:rPr>
                <w:sz w:val="20"/>
              </w:rPr>
              <w:t>70,0</w:t>
            </w:r>
          </w:p>
        </w:tc>
      </w:tr>
      <w:tr w:rsidR="003E3355" w:rsidRPr="003E3355" w14:paraId="0A604E1E"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90C630"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6D0FDD7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4B07A7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1563B42"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742C36A1"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5F38AEA8"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1C9139BA"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6D93C0F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BA19B8F"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71D97B70"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F616442"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6501976" w14:textId="77777777" w:rsidR="003E3355" w:rsidRPr="003E3355" w:rsidRDefault="003E3355" w:rsidP="003E3355">
            <w:pPr>
              <w:spacing w:line="240" w:lineRule="auto"/>
              <w:ind w:firstLine="0"/>
              <w:jc w:val="center"/>
              <w:rPr>
                <w:sz w:val="18"/>
                <w:szCs w:val="18"/>
              </w:rPr>
            </w:pPr>
            <w:r w:rsidRPr="003E3355">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19ED8369"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7D707D2" w14:textId="77777777" w:rsidR="003E3355" w:rsidRPr="003E3355" w:rsidRDefault="003E3355" w:rsidP="003E3355">
            <w:pPr>
              <w:spacing w:line="240" w:lineRule="auto"/>
              <w:ind w:firstLine="0"/>
              <w:jc w:val="right"/>
              <w:rPr>
                <w:sz w:val="20"/>
              </w:rPr>
            </w:pPr>
            <w:r w:rsidRPr="003E3355">
              <w:rPr>
                <w:sz w:val="20"/>
              </w:rPr>
              <w:t>60,0</w:t>
            </w:r>
          </w:p>
        </w:tc>
        <w:tc>
          <w:tcPr>
            <w:tcW w:w="1135" w:type="dxa"/>
            <w:tcBorders>
              <w:top w:val="nil"/>
              <w:left w:val="nil"/>
              <w:bottom w:val="single" w:sz="4" w:space="0" w:color="auto"/>
              <w:right w:val="single" w:sz="4" w:space="0" w:color="auto"/>
            </w:tcBorders>
            <w:shd w:val="clear" w:color="auto" w:fill="auto"/>
            <w:vAlign w:val="bottom"/>
            <w:hideMark/>
          </w:tcPr>
          <w:p w14:paraId="1F53D15E" w14:textId="77777777" w:rsidR="003E3355" w:rsidRPr="003E3355" w:rsidRDefault="003E3355" w:rsidP="003E3355">
            <w:pPr>
              <w:spacing w:line="240" w:lineRule="auto"/>
              <w:ind w:firstLine="0"/>
              <w:jc w:val="right"/>
              <w:rPr>
                <w:sz w:val="20"/>
              </w:rPr>
            </w:pPr>
            <w:r w:rsidRPr="003E3355">
              <w:rPr>
                <w:sz w:val="20"/>
              </w:rPr>
              <w:t>60,0</w:t>
            </w:r>
          </w:p>
        </w:tc>
      </w:tr>
      <w:tr w:rsidR="003E3355" w:rsidRPr="003E3355" w14:paraId="79BB7F2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5E97F3" w14:textId="77777777" w:rsidR="003E3355" w:rsidRPr="003E3355" w:rsidRDefault="003E3355" w:rsidP="003E3355">
            <w:pPr>
              <w:spacing w:line="240" w:lineRule="auto"/>
              <w:ind w:firstLine="0"/>
              <w:jc w:val="left"/>
              <w:rPr>
                <w:sz w:val="18"/>
                <w:szCs w:val="18"/>
              </w:rPr>
            </w:pPr>
            <w:r w:rsidRPr="003E3355">
              <w:rPr>
                <w:sz w:val="18"/>
                <w:szCs w:val="18"/>
              </w:rPr>
              <w:t>Муниципальные программы</w:t>
            </w:r>
          </w:p>
        </w:tc>
        <w:tc>
          <w:tcPr>
            <w:tcW w:w="426" w:type="dxa"/>
            <w:tcBorders>
              <w:top w:val="nil"/>
              <w:left w:val="nil"/>
              <w:bottom w:val="single" w:sz="4" w:space="0" w:color="auto"/>
              <w:right w:val="single" w:sz="4" w:space="0" w:color="auto"/>
            </w:tcBorders>
            <w:shd w:val="clear" w:color="auto" w:fill="auto"/>
            <w:vAlign w:val="center"/>
            <w:hideMark/>
          </w:tcPr>
          <w:p w14:paraId="3FF8256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DC008B5"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B1AE03F" w14:textId="77777777" w:rsidR="003E3355" w:rsidRPr="003E3355" w:rsidRDefault="003E3355" w:rsidP="003E3355">
            <w:pPr>
              <w:spacing w:line="240" w:lineRule="auto"/>
              <w:ind w:firstLine="0"/>
              <w:jc w:val="center"/>
              <w:rPr>
                <w:sz w:val="18"/>
                <w:szCs w:val="18"/>
              </w:rPr>
            </w:pPr>
            <w:r w:rsidRPr="003E3355">
              <w:rPr>
                <w:sz w:val="18"/>
                <w:szCs w:val="18"/>
              </w:rPr>
              <w:t>000 795 10 00</w:t>
            </w:r>
          </w:p>
        </w:tc>
        <w:tc>
          <w:tcPr>
            <w:tcW w:w="567" w:type="dxa"/>
            <w:tcBorders>
              <w:top w:val="nil"/>
              <w:left w:val="nil"/>
              <w:bottom w:val="single" w:sz="4" w:space="0" w:color="auto"/>
              <w:right w:val="single" w:sz="4" w:space="0" w:color="auto"/>
            </w:tcBorders>
            <w:shd w:val="clear" w:color="auto" w:fill="auto"/>
            <w:vAlign w:val="center"/>
            <w:hideMark/>
          </w:tcPr>
          <w:p w14:paraId="1119983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DF17330" w14:textId="77777777" w:rsidR="003E3355" w:rsidRPr="003E3355" w:rsidRDefault="003E3355" w:rsidP="003E3355">
            <w:pPr>
              <w:spacing w:line="240" w:lineRule="auto"/>
              <w:ind w:firstLine="0"/>
              <w:jc w:val="right"/>
              <w:rPr>
                <w:sz w:val="20"/>
              </w:rPr>
            </w:pPr>
            <w:r w:rsidRPr="003E3355">
              <w:rPr>
                <w:sz w:val="20"/>
              </w:rPr>
              <w:t>862,1</w:t>
            </w:r>
          </w:p>
        </w:tc>
        <w:tc>
          <w:tcPr>
            <w:tcW w:w="1135" w:type="dxa"/>
            <w:tcBorders>
              <w:top w:val="nil"/>
              <w:left w:val="nil"/>
              <w:bottom w:val="single" w:sz="4" w:space="0" w:color="auto"/>
              <w:right w:val="single" w:sz="4" w:space="0" w:color="auto"/>
            </w:tcBorders>
            <w:shd w:val="clear" w:color="auto" w:fill="auto"/>
            <w:vAlign w:val="center"/>
            <w:hideMark/>
          </w:tcPr>
          <w:p w14:paraId="52DCBFEB" w14:textId="77777777" w:rsidR="003E3355" w:rsidRPr="003E3355" w:rsidRDefault="003E3355" w:rsidP="003E3355">
            <w:pPr>
              <w:spacing w:line="240" w:lineRule="auto"/>
              <w:ind w:firstLine="0"/>
              <w:jc w:val="right"/>
              <w:rPr>
                <w:sz w:val="20"/>
              </w:rPr>
            </w:pPr>
            <w:r w:rsidRPr="003E3355">
              <w:rPr>
                <w:sz w:val="20"/>
              </w:rPr>
              <w:t>862,1</w:t>
            </w:r>
          </w:p>
        </w:tc>
      </w:tr>
      <w:tr w:rsidR="003E3355" w:rsidRPr="003E3355" w14:paraId="09FF279C"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09BA69" w14:textId="77777777" w:rsidR="003E3355" w:rsidRPr="00E83E3B" w:rsidRDefault="003E3355" w:rsidP="003E3355">
            <w:pPr>
              <w:spacing w:line="240" w:lineRule="auto"/>
              <w:ind w:firstLine="0"/>
              <w:jc w:val="left"/>
              <w:rPr>
                <w:b/>
                <w:sz w:val="18"/>
                <w:szCs w:val="18"/>
              </w:rPr>
            </w:pPr>
            <w:r w:rsidRPr="00E83E3B">
              <w:rPr>
                <w:b/>
                <w:sz w:val="18"/>
                <w:szCs w:val="18"/>
              </w:rPr>
              <w:t>Муниципальная программа "Профилактика безнадзорности и правонарушений несовершеннолетних</w:t>
            </w:r>
          </w:p>
        </w:tc>
        <w:tc>
          <w:tcPr>
            <w:tcW w:w="426" w:type="dxa"/>
            <w:tcBorders>
              <w:top w:val="nil"/>
              <w:left w:val="nil"/>
              <w:bottom w:val="single" w:sz="4" w:space="0" w:color="auto"/>
              <w:right w:val="single" w:sz="4" w:space="0" w:color="auto"/>
            </w:tcBorders>
            <w:shd w:val="clear" w:color="auto" w:fill="auto"/>
            <w:vAlign w:val="center"/>
            <w:hideMark/>
          </w:tcPr>
          <w:p w14:paraId="75410D4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BA86E42"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79ABCCE" w14:textId="77777777" w:rsidR="003E3355" w:rsidRPr="003E3355" w:rsidRDefault="003E3355" w:rsidP="003E3355">
            <w:pPr>
              <w:spacing w:line="240" w:lineRule="auto"/>
              <w:ind w:firstLine="0"/>
              <w:jc w:val="center"/>
              <w:rPr>
                <w:sz w:val="18"/>
                <w:szCs w:val="18"/>
              </w:rPr>
            </w:pPr>
            <w:r w:rsidRPr="003E3355">
              <w:rPr>
                <w:sz w:val="18"/>
                <w:szCs w:val="18"/>
              </w:rPr>
              <w:t>000 795 10 10</w:t>
            </w:r>
          </w:p>
        </w:tc>
        <w:tc>
          <w:tcPr>
            <w:tcW w:w="567" w:type="dxa"/>
            <w:tcBorders>
              <w:top w:val="nil"/>
              <w:left w:val="nil"/>
              <w:bottom w:val="single" w:sz="4" w:space="0" w:color="auto"/>
              <w:right w:val="single" w:sz="4" w:space="0" w:color="auto"/>
            </w:tcBorders>
            <w:shd w:val="clear" w:color="auto" w:fill="auto"/>
            <w:vAlign w:val="center"/>
            <w:hideMark/>
          </w:tcPr>
          <w:p w14:paraId="364A1B1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FDABDA" w14:textId="77777777" w:rsidR="003E3355" w:rsidRPr="003E3355" w:rsidRDefault="003E3355" w:rsidP="003E3355">
            <w:pPr>
              <w:spacing w:line="240" w:lineRule="auto"/>
              <w:ind w:firstLine="0"/>
              <w:jc w:val="right"/>
              <w:rPr>
                <w:sz w:val="20"/>
              </w:rPr>
            </w:pPr>
            <w:r w:rsidRPr="003E3355">
              <w:rPr>
                <w:sz w:val="20"/>
              </w:rPr>
              <w:t>140,0</w:t>
            </w:r>
          </w:p>
        </w:tc>
        <w:tc>
          <w:tcPr>
            <w:tcW w:w="1135" w:type="dxa"/>
            <w:tcBorders>
              <w:top w:val="nil"/>
              <w:left w:val="nil"/>
              <w:bottom w:val="single" w:sz="4" w:space="0" w:color="auto"/>
              <w:right w:val="single" w:sz="4" w:space="0" w:color="auto"/>
            </w:tcBorders>
            <w:shd w:val="clear" w:color="auto" w:fill="auto"/>
            <w:vAlign w:val="center"/>
            <w:hideMark/>
          </w:tcPr>
          <w:p w14:paraId="45B69F04" w14:textId="77777777" w:rsidR="003E3355" w:rsidRPr="003E3355" w:rsidRDefault="003E3355" w:rsidP="003E3355">
            <w:pPr>
              <w:spacing w:line="240" w:lineRule="auto"/>
              <w:ind w:firstLine="0"/>
              <w:jc w:val="right"/>
              <w:rPr>
                <w:sz w:val="20"/>
              </w:rPr>
            </w:pPr>
            <w:r w:rsidRPr="003E3355">
              <w:rPr>
                <w:sz w:val="20"/>
              </w:rPr>
              <w:t>140,0</w:t>
            </w:r>
          </w:p>
        </w:tc>
      </w:tr>
      <w:tr w:rsidR="003E3355" w:rsidRPr="003E3355" w14:paraId="5B4E413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C9F4645" w14:textId="77777777" w:rsidR="003E3355" w:rsidRPr="003E3355" w:rsidRDefault="003E3355" w:rsidP="003E3355">
            <w:pPr>
              <w:spacing w:line="240" w:lineRule="auto"/>
              <w:ind w:firstLine="0"/>
              <w:jc w:val="left"/>
              <w:rPr>
                <w:sz w:val="18"/>
                <w:szCs w:val="18"/>
              </w:rPr>
            </w:pPr>
            <w:r w:rsidRPr="003E3355">
              <w:rPr>
                <w:sz w:val="18"/>
                <w:szCs w:val="18"/>
              </w:rPr>
              <w:t>Иные закупки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5577A3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7F77B5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C42EA9B" w14:textId="77777777" w:rsidR="003E3355" w:rsidRPr="003E3355" w:rsidRDefault="003E3355" w:rsidP="003E3355">
            <w:pPr>
              <w:spacing w:line="240" w:lineRule="auto"/>
              <w:ind w:firstLine="0"/>
              <w:jc w:val="center"/>
              <w:rPr>
                <w:sz w:val="18"/>
                <w:szCs w:val="18"/>
              </w:rPr>
            </w:pPr>
            <w:r w:rsidRPr="003E3355">
              <w:rPr>
                <w:sz w:val="18"/>
                <w:szCs w:val="18"/>
              </w:rPr>
              <w:t>000 795 10 10</w:t>
            </w:r>
          </w:p>
        </w:tc>
        <w:tc>
          <w:tcPr>
            <w:tcW w:w="567" w:type="dxa"/>
            <w:tcBorders>
              <w:top w:val="nil"/>
              <w:left w:val="nil"/>
              <w:bottom w:val="single" w:sz="4" w:space="0" w:color="auto"/>
              <w:right w:val="single" w:sz="4" w:space="0" w:color="auto"/>
            </w:tcBorders>
            <w:shd w:val="clear" w:color="auto" w:fill="auto"/>
            <w:vAlign w:val="center"/>
            <w:hideMark/>
          </w:tcPr>
          <w:p w14:paraId="0E2F12C7"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3EF0274C" w14:textId="77777777" w:rsidR="003E3355" w:rsidRPr="003E3355" w:rsidRDefault="003E3355" w:rsidP="003E3355">
            <w:pPr>
              <w:spacing w:line="240" w:lineRule="auto"/>
              <w:ind w:firstLine="0"/>
              <w:jc w:val="right"/>
              <w:rPr>
                <w:sz w:val="20"/>
              </w:rPr>
            </w:pPr>
            <w:r w:rsidRPr="003E3355">
              <w:rPr>
                <w:sz w:val="20"/>
              </w:rPr>
              <w:t>140,0</w:t>
            </w:r>
          </w:p>
        </w:tc>
        <w:tc>
          <w:tcPr>
            <w:tcW w:w="1135" w:type="dxa"/>
            <w:tcBorders>
              <w:top w:val="nil"/>
              <w:left w:val="nil"/>
              <w:bottom w:val="single" w:sz="4" w:space="0" w:color="auto"/>
              <w:right w:val="single" w:sz="4" w:space="0" w:color="auto"/>
            </w:tcBorders>
            <w:shd w:val="clear" w:color="auto" w:fill="auto"/>
            <w:vAlign w:val="center"/>
            <w:hideMark/>
          </w:tcPr>
          <w:p w14:paraId="1E2061A2" w14:textId="77777777" w:rsidR="003E3355" w:rsidRPr="003E3355" w:rsidRDefault="003E3355" w:rsidP="003E3355">
            <w:pPr>
              <w:spacing w:line="240" w:lineRule="auto"/>
              <w:ind w:firstLine="0"/>
              <w:jc w:val="right"/>
              <w:rPr>
                <w:sz w:val="20"/>
              </w:rPr>
            </w:pPr>
            <w:r w:rsidRPr="003E3355">
              <w:rPr>
                <w:sz w:val="20"/>
              </w:rPr>
              <w:t>140,0</w:t>
            </w:r>
          </w:p>
        </w:tc>
      </w:tr>
      <w:tr w:rsidR="003E3355" w:rsidRPr="003E3355" w14:paraId="57C3B610"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28D21D"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0D119B66"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7834B0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2E152FD" w14:textId="77777777" w:rsidR="003E3355" w:rsidRPr="003E3355" w:rsidRDefault="003E3355" w:rsidP="003E3355">
            <w:pPr>
              <w:spacing w:line="240" w:lineRule="auto"/>
              <w:ind w:firstLine="0"/>
              <w:jc w:val="center"/>
              <w:rPr>
                <w:sz w:val="18"/>
                <w:szCs w:val="18"/>
              </w:rPr>
            </w:pPr>
            <w:r w:rsidRPr="003E3355">
              <w:rPr>
                <w:sz w:val="18"/>
                <w:szCs w:val="18"/>
              </w:rPr>
              <w:t>000 795 10 10</w:t>
            </w:r>
          </w:p>
        </w:tc>
        <w:tc>
          <w:tcPr>
            <w:tcW w:w="567" w:type="dxa"/>
            <w:tcBorders>
              <w:top w:val="nil"/>
              <w:left w:val="nil"/>
              <w:bottom w:val="single" w:sz="4" w:space="0" w:color="auto"/>
              <w:right w:val="single" w:sz="4" w:space="0" w:color="auto"/>
            </w:tcBorders>
            <w:shd w:val="clear" w:color="auto" w:fill="auto"/>
            <w:vAlign w:val="center"/>
            <w:hideMark/>
          </w:tcPr>
          <w:p w14:paraId="19395D80"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48C4A3B6" w14:textId="77777777" w:rsidR="003E3355" w:rsidRPr="003E3355" w:rsidRDefault="003E3355" w:rsidP="003E3355">
            <w:pPr>
              <w:spacing w:line="240" w:lineRule="auto"/>
              <w:ind w:firstLine="0"/>
              <w:jc w:val="right"/>
              <w:rPr>
                <w:sz w:val="20"/>
              </w:rPr>
            </w:pPr>
            <w:r w:rsidRPr="003E3355">
              <w:rPr>
                <w:sz w:val="20"/>
              </w:rPr>
              <w:t>140,0</w:t>
            </w:r>
          </w:p>
        </w:tc>
        <w:tc>
          <w:tcPr>
            <w:tcW w:w="1135" w:type="dxa"/>
            <w:tcBorders>
              <w:top w:val="nil"/>
              <w:left w:val="nil"/>
              <w:bottom w:val="single" w:sz="4" w:space="0" w:color="auto"/>
              <w:right w:val="single" w:sz="4" w:space="0" w:color="auto"/>
            </w:tcBorders>
            <w:shd w:val="clear" w:color="auto" w:fill="auto"/>
            <w:vAlign w:val="center"/>
            <w:hideMark/>
          </w:tcPr>
          <w:p w14:paraId="3AC94E0A" w14:textId="77777777" w:rsidR="003E3355" w:rsidRPr="003E3355" w:rsidRDefault="003E3355" w:rsidP="003E3355">
            <w:pPr>
              <w:spacing w:line="240" w:lineRule="auto"/>
              <w:ind w:firstLine="0"/>
              <w:jc w:val="right"/>
              <w:rPr>
                <w:sz w:val="20"/>
              </w:rPr>
            </w:pPr>
            <w:r w:rsidRPr="003E3355">
              <w:rPr>
                <w:sz w:val="20"/>
              </w:rPr>
              <w:t>140,0</w:t>
            </w:r>
          </w:p>
        </w:tc>
      </w:tr>
      <w:tr w:rsidR="003E3355" w:rsidRPr="003E3355" w14:paraId="442A35B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A2C7B40" w14:textId="76F5F13D" w:rsidR="003E3355" w:rsidRPr="00E83E3B" w:rsidRDefault="00F230D8" w:rsidP="003E3355">
            <w:pPr>
              <w:spacing w:line="240" w:lineRule="auto"/>
              <w:ind w:firstLine="0"/>
              <w:jc w:val="left"/>
              <w:rPr>
                <w:b/>
                <w:sz w:val="18"/>
                <w:szCs w:val="18"/>
              </w:rPr>
            </w:pPr>
            <w:r w:rsidRPr="00E83E3B">
              <w:rPr>
                <w:b/>
                <w:sz w:val="18"/>
                <w:szCs w:val="18"/>
              </w:rPr>
              <w:t>МП "Развитие образования, создание условий для социализации обучающихся и воспитанников "</w:t>
            </w:r>
            <w:r w:rsidR="003E3355" w:rsidRPr="00E83E3B">
              <w:rPr>
                <w:b/>
                <w:sz w:val="18"/>
                <w:szCs w:val="18"/>
              </w:rPr>
              <w:t>Подпрограмма "Талантливые дети "</w:t>
            </w:r>
          </w:p>
        </w:tc>
        <w:tc>
          <w:tcPr>
            <w:tcW w:w="426" w:type="dxa"/>
            <w:tcBorders>
              <w:top w:val="nil"/>
              <w:left w:val="nil"/>
              <w:bottom w:val="single" w:sz="4" w:space="0" w:color="auto"/>
              <w:right w:val="single" w:sz="4" w:space="0" w:color="auto"/>
            </w:tcBorders>
            <w:shd w:val="clear" w:color="auto" w:fill="auto"/>
            <w:vAlign w:val="center"/>
            <w:hideMark/>
          </w:tcPr>
          <w:p w14:paraId="67810E4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D0CC2C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4D9A47F4" w14:textId="77777777" w:rsidR="003E3355" w:rsidRPr="003E3355" w:rsidRDefault="003E3355" w:rsidP="003E3355">
            <w:pPr>
              <w:spacing w:line="240" w:lineRule="auto"/>
              <w:ind w:firstLine="0"/>
              <w:jc w:val="center"/>
              <w:rPr>
                <w:sz w:val="18"/>
                <w:szCs w:val="18"/>
              </w:rPr>
            </w:pPr>
            <w:r w:rsidRPr="003E3355">
              <w:rPr>
                <w:sz w:val="18"/>
                <w:szCs w:val="18"/>
              </w:rPr>
              <w:t>000 795 14 33</w:t>
            </w:r>
          </w:p>
        </w:tc>
        <w:tc>
          <w:tcPr>
            <w:tcW w:w="567" w:type="dxa"/>
            <w:tcBorders>
              <w:top w:val="nil"/>
              <w:left w:val="nil"/>
              <w:bottom w:val="single" w:sz="4" w:space="0" w:color="auto"/>
              <w:right w:val="single" w:sz="4" w:space="0" w:color="auto"/>
            </w:tcBorders>
            <w:shd w:val="clear" w:color="auto" w:fill="auto"/>
            <w:vAlign w:val="center"/>
            <w:hideMark/>
          </w:tcPr>
          <w:p w14:paraId="32C743C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18088A8"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center"/>
            <w:hideMark/>
          </w:tcPr>
          <w:p w14:paraId="5B075A90"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03483E8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25C2499" w14:textId="77777777" w:rsidR="003E3355" w:rsidRPr="003E3355" w:rsidRDefault="003E3355" w:rsidP="003E3355">
            <w:pPr>
              <w:spacing w:line="240" w:lineRule="auto"/>
              <w:ind w:firstLine="0"/>
              <w:jc w:val="left"/>
              <w:rPr>
                <w:sz w:val="18"/>
                <w:szCs w:val="18"/>
              </w:rPr>
            </w:pPr>
            <w:r w:rsidRPr="003E3355">
              <w:rPr>
                <w:sz w:val="18"/>
                <w:szCs w:val="18"/>
              </w:rPr>
              <w:t>Иные закупки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43F4B70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E1D8EC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EFA89CE" w14:textId="77777777" w:rsidR="003E3355" w:rsidRPr="003E3355" w:rsidRDefault="003E3355" w:rsidP="003E3355">
            <w:pPr>
              <w:spacing w:line="240" w:lineRule="auto"/>
              <w:ind w:firstLine="0"/>
              <w:jc w:val="center"/>
              <w:rPr>
                <w:sz w:val="18"/>
                <w:szCs w:val="18"/>
              </w:rPr>
            </w:pPr>
            <w:r w:rsidRPr="003E3355">
              <w:rPr>
                <w:sz w:val="18"/>
                <w:szCs w:val="18"/>
              </w:rPr>
              <w:t>000 795 14 33</w:t>
            </w:r>
          </w:p>
        </w:tc>
        <w:tc>
          <w:tcPr>
            <w:tcW w:w="567" w:type="dxa"/>
            <w:tcBorders>
              <w:top w:val="nil"/>
              <w:left w:val="nil"/>
              <w:bottom w:val="single" w:sz="4" w:space="0" w:color="auto"/>
              <w:right w:val="single" w:sz="4" w:space="0" w:color="auto"/>
            </w:tcBorders>
            <w:shd w:val="clear" w:color="auto" w:fill="auto"/>
            <w:vAlign w:val="center"/>
            <w:hideMark/>
          </w:tcPr>
          <w:p w14:paraId="1C85A22B"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4DAB08B0"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center"/>
            <w:hideMark/>
          </w:tcPr>
          <w:p w14:paraId="35792333"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0529226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92D90C"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D9D5057"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720062B"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29971D2" w14:textId="77777777" w:rsidR="003E3355" w:rsidRPr="003E3355" w:rsidRDefault="003E3355" w:rsidP="003E3355">
            <w:pPr>
              <w:spacing w:line="240" w:lineRule="auto"/>
              <w:ind w:firstLine="0"/>
              <w:jc w:val="center"/>
              <w:rPr>
                <w:sz w:val="18"/>
                <w:szCs w:val="18"/>
              </w:rPr>
            </w:pPr>
            <w:r w:rsidRPr="003E3355">
              <w:rPr>
                <w:sz w:val="18"/>
                <w:szCs w:val="18"/>
              </w:rPr>
              <w:t>000 795 14 33</w:t>
            </w:r>
          </w:p>
        </w:tc>
        <w:tc>
          <w:tcPr>
            <w:tcW w:w="567" w:type="dxa"/>
            <w:tcBorders>
              <w:top w:val="nil"/>
              <w:left w:val="nil"/>
              <w:bottom w:val="single" w:sz="4" w:space="0" w:color="auto"/>
              <w:right w:val="single" w:sz="4" w:space="0" w:color="auto"/>
            </w:tcBorders>
            <w:shd w:val="clear" w:color="auto" w:fill="auto"/>
            <w:vAlign w:val="center"/>
            <w:hideMark/>
          </w:tcPr>
          <w:p w14:paraId="43B042BB"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5BFCD7AC" w14:textId="77777777" w:rsidR="003E3355" w:rsidRPr="003E3355" w:rsidRDefault="003E3355" w:rsidP="003E3355">
            <w:pPr>
              <w:spacing w:line="240" w:lineRule="auto"/>
              <w:ind w:firstLine="0"/>
              <w:jc w:val="right"/>
              <w:rPr>
                <w:sz w:val="20"/>
              </w:rPr>
            </w:pPr>
            <w:r w:rsidRPr="003E3355">
              <w:rPr>
                <w:sz w:val="20"/>
              </w:rPr>
              <w:t>200,0</w:t>
            </w:r>
          </w:p>
        </w:tc>
        <w:tc>
          <w:tcPr>
            <w:tcW w:w="1135" w:type="dxa"/>
            <w:tcBorders>
              <w:top w:val="nil"/>
              <w:left w:val="nil"/>
              <w:bottom w:val="single" w:sz="4" w:space="0" w:color="auto"/>
              <w:right w:val="single" w:sz="4" w:space="0" w:color="auto"/>
            </w:tcBorders>
            <w:shd w:val="clear" w:color="auto" w:fill="auto"/>
            <w:vAlign w:val="center"/>
            <w:hideMark/>
          </w:tcPr>
          <w:p w14:paraId="0DEAD63A" w14:textId="77777777" w:rsidR="003E3355" w:rsidRPr="003E3355" w:rsidRDefault="003E3355" w:rsidP="003E3355">
            <w:pPr>
              <w:spacing w:line="240" w:lineRule="auto"/>
              <w:ind w:firstLine="0"/>
              <w:jc w:val="right"/>
              <w:rPr>
                <w:sz w:val="20"/>
              </w:rPr>
            </w:pPr>
            <w:r w:rsidRPr="003E3355">
              <w:rPr>
                <w:sz w:val="20"/>
              </w:rPr>
              <w:t>200,0</w:t>
            </w:r>
          </w:p>
        </w:tc>
      </w:tr>
      <w:tr w:rsidR="003E3355" w:rsidRPr="003E3355" w14:paraId="2801D2E1"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61966CB" w14:textId="5434B0C3" w:rsidR="003E3355" w:rsidRPr="003E3355" w:rsidRDefault="00F230D8" w:rsidP="00E83E3B">
            <w:pPr>
              <w:spacing w:line="240" w:lineRule="auto"/>
              <w:ind w:firstLine="0"/>
              <w:jc w:val="left"/>
              <w:rPr>
                <w:sz w:val="18"/>
                <w:szCs w:val="18"/>
              </w:rPr>
            </w:pPr>
            <w:r w:rsidRPr="00E83E3B">
              <w:rPr>
                <w:b/>
                <w:sz w:val="18"/>
                <w:szCs w:val="18"/>
              </w:rPr>
              <w:lastRenderedPageBreak/>
              <w:t>МП "Развитие образования, создание условий для социализации обучающихся и воспитанников "</w:t>
            </w:r>
            <w:r w:rsidR="003E3355" w:rsidRPr="00E83E3B">
              <w:rPr>
                <w:b/>
                <w:sz w:val="18"/>
                <w:szCs w:val="18"/>
              </w:rPr>
              <w:t>Подпрограмма "Военно-патриотическое воспитание молодёжи и совершенствование системы допризывной подготовки учащихся образовательных организаций</w:t>
            </w:r>
            <w:r w:rsidR="003E3355" w:rsidRPr="003E3355">
              <w:rPr>
                <w:sz w:val="18"/>
                <w:szCs w:val="18"/>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789350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5C3A7EF"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E0E2843" w14:textId="77777777" w:rsidR="003E3355" w:rsidRPr="003E3355" w:rsidRDefault="003E3355" w:rsidP="003E3355">
            <w:pPr>
              <w:spacing w:line="240" w:lineRule="auto"/>
              <w:ind w:firstLine="0"/>
              <w:jc w:val="center"/>
              <w:rPr>
                <w:sz w:val="18"/>
                <w:szCs w:val="18"/>
              </w:rPr>
            </w:pPr>
            <w:r w:rsidRPr="003E3355">
              <w:rPr>
                <w:sz w:val="18"/>
                <w:szCs w:val="18"/>
              </w:rPr>
              <w:t>000 795 15 33</w:t>
            </w:r>
          </w:p>
        </w:tc>
        <w:tc>
          <w:tcPr>
            <w:tcW w:w="567" w:type="dxa"/>
            <w:tcBorders>
              <w:top w:val="nil"/>
              <w:left w:val="nil"/>
              <w:bottom w:val="single" w:sz="4" w:space="0" w:color="auto"/>
              <w:right w:val="single" w:sz="4" w:space="0" w:color="auto"/>
            </w:tcBorders>
            <w:shd w:val="clear" w:color="auto" w:fill="auto"/>
            <w:vAlign w:val="center"/>
            <w:hideMark/>
          </w:tcPr>
          <w:p w14:paraId="502B3ACD"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57BA79C" w14:textId="77777777" w:rsidR="003E3355" w:rsidRPr="003E3355" w:rsidRDefault="003E3355" w:rsidP="003E3355">
            <w:pPr>
              <w:spacing w:line="240" w:lineRule="auto"/>
              <w:ind w:firstLine="0"/>
              <w:jc w:val="right"/>
              <w:rPr>
                <w:sz w:val="20"/>
              </w:rPr>
            </w:pPr>
            <w:r w:rsidRPr="003E3355">
              <w:rPr>
                <w:sz w:val="20"/>
              </w:rPr>
              <w:t>202,1</w:t>
            </w:r>
          </w:p>
        </w:tc>
        <w:tc>
          <w:tcPr>
            <w:tcW w:w="1135" w:type="dxa"/>
            <w:tcBorders>
              <w:top w:val="nil"/>
              <w:left w:val="nil"/>
              <w:bottom w:val="single" w:sz="4" w:space="0" w:color="auto"/>
              <w:right w:val="single" w:sz="4" w:space="0" w:color="auto"/>
            </w:tcBorders>
            <w:shd w:val="clear" w:color="auto" w:fill="auto"/>
            <w:vAlign w:val="center"/>
            <w:hideMark/>
          </w:tcPr>
          <w:p w14:paraId="13D9DD0C" w14:textId="77777777" w:rsidR="003E3355" w:rsidRPr="003E3355" w:rsidRDefault="003E3355" w:rsidP="003E3355">
            <w:pPr>
              <w:spacing w:line="240" w:lineRule="auto"/>
              <w:ind w:firstLine="0"/>
              <w:jc w:val="right"/>
              <w:rPr>
                <w:sz w:val="20"/>
              </w:rPr>
            </w:pPr>
            <w:r w:rsidRPr="003E3355">
              <w:rPr>
                <w:sz w:val="20"/>
              </w:rPr>
              <w:t>202,1</w:t>
            </w:r>
          </w:p>
        </w:tc>
      </w:tr>
      <w:tr w:rsidR="003E3355" w:rsidRPr="003E3355" w14:paraId="15A7CBC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903BA15" w14:textId="77777777" w:rsidR="003E3355" w:rsidRPr="003E3355" w:rsidRDefault="003E3355" w:rsidP="003E3355">
            <w:pPr>
              <w:spacing w:line="240" w:lineRule="auto"/>
              <w:ind w:firstLine="0"/>
              <w:jc w:val="left"/>
              <w:rPr>
                <w:sz w:val="18"/>
                <w:szCs w:val="18"/>
              </w:rPr>
            </w:pPr>
            <w:r w:rsidRPr="003E3355">
              <w:rPr>
                <w:sz w:val="18"/>
                <w:szCs w:val="18"/>
              </w:rPr>
              <w:t>Иные закупки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4F06A83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D7152F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F881ADC" w14:textId="77777777" w:rsidR="003E3355" w:rsidRPr="003E3355" w:rsidRDefault="003E3355" w:rsidP="003E3355">
            <w:pPr>
              <w:spacing w:line="240" w:lineRule="auto"/>
              <w:ind w:firstLine="0"/>
              <w:jc w:val="center"/>
              <w:rPr>
                <w:sz w:val="18"/>
                <w:szCs w:val="18"/>
              </w:rPr>
            </w:pPr>
            <w:r w:rsidRPr="003E3355">
              <w:rPr>
                <w:sz w:val="18"/>
                <w:szCs w:val="18"/>
              </w:rPr>
              <w:t>000 795 15 33</w:t>
            </w:r>
          </w:p>
        </w:tc>
        <w:tc>
          <w:tcPr>
            <w:tcW w:w="567" w:type="dxa"/>
            <w:tcBorders>
              <w:top w:val="nil"/>
              <w:left w:val="nil"/>
              <w:bottom w:val="single" w:sz="4" w:space="0" w:color="auto"/>
              <w:right w:val="single" w:sz="4" w:space="0" w:color="auto"/>
            </w:tcBorders>
            <w:shd w:val="clear" w:color="auto" w:fill="auto"/>
            <w:vAlign w:val="center"/>
            <w:hideMark/>
          </w:tcPr>
          <w:p w14:paraId="737B109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533819D7" w14:textId="77777777" w:rsidR="003E3355" w:rsidRPr="003E3355" w:rsidRDefault="003E3355" w:rsidP="003E3355">
            <w:pPr>
              <w:spacing w:line="240" w:lineRule="auto"/>
              <w:ind w:firstLine="0"/>
              <w:jc w:val="right"/>
              <w:rPr>
                <w:sz w:val="20"/>
              </w:rPr>
            </w:pPr>
            <w:r w:rsidRPr="003E3355">
              <w:rPr>
                <w:sz w:val="20"/>
              </w:rPr>
              <w:t>202,1</w:t>
            </w:r>
          </w:p>
        </w:tc>
        <w:tc>
          <w:tcPr>
            <w:tcW w:w="1135" w:type="dxa"/>
            <w:tcBorders>
              <w:top w:val="nil"/>
              <w:left w:val="nil"/>
              <w:bottom w:val="single" w:sz="4" w:space="0" w:color="auto"/>
              <w:right w:val="single" w:sz="4" w:space="0" w:color="auto"/>
            </w:tcBorders>
            <w:shd w:val="clear" w:color="auto" w:fill="auto"/>
            <w:vAlign w:val="center"/>
            <w:hideMark/>
          </w:tcPr>
          <w:p w14:paraId="2A4434BC" w14:textId="77777777" w:rsidR="003E3355" w:rsidRPr="003E3355" w:rsidRDefault="003E3355" w:rsidP="003E3355">
            <w:pPr>
              <w:spacing w:line="240" w:lineRule="auto"/>
              <w:ind w:firstLine="0"/>
              <w:jc w:val="right"/>
              <w:rPr>
                <w:sz w:val="20"/>
              </w:rPr>
            </w:pPr>
            <w:r w:rsidRPr="003E3355">
              <w:rPr>
                <w:sz w:val="20"/>
              </w:rPr>
              <w:t>202,1</w:t>
            </w:r>
          </w:p>
        </w:tc>
      </w:tr>
      <w:tr w:rsidR="003E3355" w:rsidRPr="003E3355" w14:paraId="40AC6A3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41E6C3" w14:textId="402C6864"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F650CF"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83EB3A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87E442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F09D1D3" w14:textId="77777777" w:rsidR="003E3355" w:rsidRPr="003E3355" w:rsidRDefault="003E3355" w:rsidP="003E3355">
            <w:pPr>
              <w:spacing w:line="240" w:lineRule="auto"/>
              <w:ind w:firstLine="0"/>
              <w:jc w:val="center"/>
              <w:rPr>
                <w:sz w:val="18"/>
                <w:szCs w:val="18"/>
              </w:rPr>
            </w:pPr>
            <w:r w:rsidRPr="003E3355">
              <w:rPr>
                <w:sz w:val="18"/>
                <w:szCs w:val="18"/>
              </w:rPr>
              <w:t>000 795 15 33</w:t>
            </w:r>
          </w:p>
        </w:tc>
        <w:tc>
          <w:tcPr>
            <w:tcW w:w="567" w:type="dxa"/>
            <w:tcBorders>
              <w:top w:val="nil"/>
              <w:left w:val="nil"/>
              <w:bottom w:val="single" w:sz="4" w:space="0" w:color="auto"/>
              <w:right w:val="single" w:sz="4" w:space="0" w:color="auto"/>
            </w:tcBorders>
            <w:shd w:val="clear" w:color="auto" w:fill="auto"/>
            <w:vAlign w:val="center"/>
            <w:hideMark/>
          </w:tcPr>
          <w:p w14:paraId="36C3924D"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07D05730" w14:textId="77777777" w:rsidR="003E3355" w:rsidRPr="003E3355" w:rsidRDefault="003E3355" w:rsidP="003E3355">
            <w:pPr>
              <w:spacing w:line="240" w:lineRule="auto"/>
              <w:ind w:firstLine="0"/>
              <w:jc w:val="right"/>
              <w:rPr>
                <w:sz w:val="20"/>
              </w:rPr>
            </w:pPr>
            <w:r w:rsidRPr="003E3355">
              <w:rPr>
                <w:sz w:val="20"/>
              </w:rPr>
              <w:t>202,1</w:t>
            </w:r>
          </w:p>
        </w:tc>
        <w:tc>
          <w:tcPr>
            <w:tcW w:w="1135" w:type="dxa"/>
            <w:tcBorders>
              <w:top w:val="nil"/>
              <w:left w:val="nil"/>
              <w:bottom w:val="single" w:sz="4" w:space="0" w:color="auto"/>
              <w:right w:val="single" w:sz="4" w:space="0" w:color="auto"/>
            </w:tcBorders>
            <w:shd w:val="clear" w:color="auto" w:fill="auto"/>
            <w:vAlign w:val="center"/>
            <w:hideMark/>
          </w:tcPr>
          <w:p w14:paraId="5EAD7D4A" w14:textId="77777777" w:rsidR="003E3355" w:rsidRPr="003E3355" w:rsidRDefault="003E3355" w:rsidP="003E3355">
            <w:pPr>
              <w:spacing w:line="240" w:lineRule="auto"/>
              <w:ind w:firstLine="0"/>
              <w:jc w:val="right"/>
              <w:rPr>
                <w:sz w:val="20"/>
              </w:rPr>
            </w:pPr>
            <w:r w:rsidRPr="003E3355">
              <w:rPr>
                <w:sz w:val="20"/>
              </w:rPr>
              <w:t>202,1</w:t>
            </w:r>
          </w:p>
        </w:tc>
      </w:tr>
      <w:tr w:rsidR="003E3355" w:rsidRPr="003E3355" w14:paraId="0E4CA52B"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173436E" w14:textId="77777777" w:rsidR="003E3355" w:rsidRPr="003E3355" w:rsidRDefault="003E3355" w:rsidP="003E3355">
            <w:pPr>
              <w:spacing w:line="240" w:lineRule="auto"/>
              <w:ind w:firstLine="0"/>
              <w:jc w:val="left"/>
              <w:rPr>
                <w:sz w:val="18"/>
                <w:szCs w:val="18"/>
              </w:rPr>
            </w:pPr>
            <w:r w:rsidRPr="003E3355">
              <w:rPr>
                <w:sz w:val="18"/>
                <w:szCs w:val="18"/>
              </w:rPr>
              <w:t>Подпрограмма "Организация отдыха, оздоровления, занятости детей и молодежи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2DEE941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4B370D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2FC12E9" w14:textId="77777777" w:rsidR="003E3355" w:rsidRPr="003E3355" w:rsidRDefault="003E3355" w:rsidP="003E3355">
            <w:pPr>
              <w:spacing w:line="240" w:lineRule="auto"/>
              <w:ind w:firstLine="0"/>
              <w:jc w:val="center"/>
              <w:rPr>
                <w:sz w:val="18"/>
                <w:szCs w:val="18"/>
              </w:rPr>
            </w:pPr>
            <w:r w:rsidRPr="003E3355">
              <w:rPr>
                <w:sz w:val="18"/>
                <w:szCs w:val="18"/>
              </w:rPr>
              <w:t>000 795 16 33</w:t>
            </w:r>
          </w:p>
        </w:tc>
        <w:tc>
          <w:tcPr>
            <w:tcW w:w="567" w:type="dxa"/>
            <w:tcBorders>
              <w:top w:val="nil"/>
              <w:left w:val="nil"/>
              <w:bottom w:val="single" w:sz="4" w:space="0" w:color="auto"/>
              <w:right w:val="single" w:sz="4" w:space="0" w:color="auto"/>
            </w:tcBorders>
            <w:shd w:val="clear" w:color="auto" w:fill="auto"/>
            <w:vAlign w:val="center"/>
            <w:hideMark/>
          </w:tcPr>
          <w:p w14:paraId="7B6E60B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4803D4B"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56BC3BBD"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65BC5BD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D691E7E" w14:textId="77777777" w:rsidR="003E3355" w:rsidRPr="003E3355" w:rsidRDefault="003E3355" w:rsidP="003E3355">
            <w:pPr>
              <w:spacing w:line="240" w:lineRule="auto"/>
              <w:ind w:firstLine="0"/>
              <w:jc w:val="left"/>
              <w:rPr>
                <w:sz w:val="18"/>
                <w:szCs w:val="18"/>
              </w:rPr>
            </w:pPr>
            <w:r w:rsidRPr="003E3355">
              <w:rPr>
                <w:sz w:val="18"/>
                <w:szCs w:val="18"/>
              </w:rPr>
              <w:t>Субсидии автономным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34C3804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B1CAF42"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67C48CD" w14:textId="77777777" w:rsidR="003E3355" w:rsidRPr="003E3355" w:rsidRDefault="003E3355" w:rsidP="003E3355">
            <w:pPr>
              <w:spacing w:line="240" w:lineRule="auto"/>
              <w:ind w:firstLine="0"/>
              <w:jc w:val="center"/>
              <w:rPr>
                <w:sz w:val="18"/>
                <w:szCs w:val="18"/>
              </w:rPr>
            </w:pPr>
            <w:r w:rsidRPr="003E3355">
              <w:rPr>
                <w:sz w:val="18"/>
                <w:szCs w:val="18"/>
              </w:rPr>
              <w:t>000 795 16 33</w:t>
            </w:r>
          </w:p>
        </w:tc>
        <w:tc>
          <w:tcPr>
            <w:tcW w:w="567" w:type="dxa"/>
            <w:tcBorders>
              <w:top w:val="nil"/>
              <w:left w:val="nil"/>
              <w:bottom w:val="single" w:sz="4" w:space="0" w:color="auto"/>
              <w:right w:val="single" w:sz="4" w:space="0" w:color="auto"/>
            </w:tcBorders>
            <w:shd w:val="clear" w:color="auto" w:fill="auto"/>
            <w:vAlign w:val="center"/>
            <w:hideMark/>
          </w:tcPr>
          <w:p w14:paraId="0901A170" w14:textId="77777777" w:rsidR="003E3355" w:rsidRPr="003E3355" w:rsidRDefault="003E3355" w:rsidP="003E3355">
            <w:pPr>
              <w:spacing w:line="240" w:lineRule="auto"/>
              <w:ind w:firstLine="0"/>
              <w:jc w:val="center"/>
              <w:rPr>
                <w:sz w:val="18"/>
                <w:szCs w:val="18"/>
              </w:rPr>
            </w:pPr>
            <w:r w:rsidRPr="003E3355">
              <w:rPr>
                <w:sz w:val="18"/>
                <w:szCs w:val="18"/>
              </w:rPr>
              <w:t>620</w:t>
            </w:r>
          </w:p>
        </w:tc>
        <w:tc>
          <w:tcPr>
            <w:tcW w:w="1275" w:type="dxa"/>
            <w:tcBorders>
              <w:top w:val="nil"/>
              <w:left w:val="nil"/>
              <w:bottom w:val="single" w:sz="4" w:space="0" w:color="auto"/>
              <w:right w:val="single" w:sz="4" w:space="0" w:color="auto"/>
            </w:tcBorders>
            <w:shd w:val="clear" w:color="auto" w:fill="auto"/>
            <w:vAlign w:val="center"/>
            <w:hideMark/>
          </w:tcPr>
          <w:p w14:paraId="1E9B0BAC"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3D1B91FD"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4E313B9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1C4B82" w14:textId="77777777" w:rsidR="003E3355" w:rsidRPr="003E3355" w:rsidRDefault="003E3355" w:rsidP="003E3355">
            <w:pPr>
              <w:spacing w:line="240" w:lineRule="auto"/>
              <w:ind w:firstLine="0"/>
              <w:jc w:val="left"/>
              <w:rPr>
                <w:sz w:val="18"/>
                <w:szCs w:val="18"/>
              </w:rPr>
            </w:pPr>
            <w:r w:rsidRPr="003E3355">
              <w:rPr>
                <w:sz w:val="18"/>
                <w:szCs w:val="18"/>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vAlign w:val="center"/>
            <w:hideMark/>
          </w:tcPr>
          <w:p w14:paraId="06896C22"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610606C7"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F3EE380" w14:textId="77777777" w:rsidR="003E3355" w:rsidRPr="003E3355" w:rsidRDefault="003E3355" w:rsidP="003E3355">
            <w:pPr>
              <w:spacing w:line="240" w:lineRule="auto"/>
              <w:ind w:firstLine="0"/>
              <w:jc w:val="center"/>
              <w:rPr>
                <w:sz w:val="18"/>
                <w:szCs w:val="18"/>
              </w:rPr>
            </w:pPr>
            <w:r w:rsidRPr="003E3355">
              <w:rPr>
                <w:sz w:val="18"/>
                <w:szCs w:val="18"/>
              </w:rPr>
              <w:t>000 795 16 33</w:t>
            </w:r>
          </w:p>
        </w:tc>
        <w:tc>
          <w:tcPr>
            <w:tcW w:w="567" w:type="dxa"/>
            <w:tcBorders>
              <w:top w:val="nil"/>
              <w:left w:val="nil"/>
              <w:bottom w:val="single" w:sz="4" w:space="0" w:color="auto"/>
              <w:right w:val="single" w:sz="4" w:space="0" w:color="auto"/>
            </w:tcBorders>
            <w:shd w:val="clear" w:color="auto" w:fill="auto"/>
            <w:vAlign w:val="center"/>
            <w:hideMark/>
          </w:tcPr>
          <w:p w14:paraId="6AAA6BDB" w14:textId="77777777" w:rsidR="003E3355" w:rsidRPr="003E3355" w:rsidRDefault="003E3355" w:rsidP="003E3355">
            <w:pPr>
              <w:spacing w:line="240" w:lineRule="auto"/>
              <w:ind w:firstLine="0"/>
              <w:jc w:val="center"/>
              <w:rPr>
                <w:sz w:val="18"/>
                <w:szCs w:val="18"/>
              </w:rPr>
            </w:pPr>
            <w:r w:rsidRPr="003E3355">
              <w:rPr>
                <w:sz w:val="18"/>
                <w:szCs w:val="18"/>
              </w:rPr>
              <w:t>622</w:t>
            </w:r>
          </w:p>
        </w:tc>
        <w:tc>
          <w:tcPr>
            <w:tcW w:w="1275" w:type="dxa"/>
            <w:tcBorders>
              <w:top w:val="nil"/>
              <w:left w:val="nil"/>
              <w:bottom w:val="single" w:sz="4" w:space="0" w:color="auto"/>
              <w:right w:val="single" w:sz="4" w:space="0" w:color="auto"/>
            </w:tcBorders>
            <w:shd w:val="clear" w:color="auto" w:fill="auto"/>
            <w:vAlign w:val="center"/>
            <w:hideMark/>
          </w:tcPr>
          <w:p w14:paraId="26F89FE7"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center"/>
            <w:hideMark/>
          </w:tcPr>
          <w:p w14:paraId="2B1B379D"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53B760AD"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C789C9" w14:textId="72093438" w:rsidR="003E3355" w:rsidRPr="00F230D8" w:rsidRDefault="00F230D8" w:rsidP="003E3355">
            <w:pPr>
              <w:spacing w:line="240" w:lineRule="auto"/>
              <w:ind w:firstLine="0"/>
              <w:jc w:val="left"/>
              <w:rPr>
                <w:b/>
                <w:sz w:val="18"/>
                <w:szCs w:val="18"/>
              </w:rPr>
            </w:pPr>
            <w:r>
              <w:rPr>
                <w:b/>
                <w:sz w:val="18"/>
                <w:szCs w:val="18"/>
              </w:rPr>
              <w:t>МП</w:t>
            </w:r>
            <w:r w:rsidR="00F650CF" w:rsidRPr="00F230D8">
              <w:rPr>
                <w:b/>
                <w:sz w:val="18"/>
                <w:szCs w:val="18"/>
              </w:rPr>
              <w:t xml:space="preserve"> «</w:t>
            </w:r>
            <w:r w:rsidR="003E3355" w:rsidRPr="00F230D8">
              <w:rPr>
                <w:b/>
                <w:sz w:val="18"/>
                <w:szCs w:val="18"/>
              </w:rPr>
              <w:t>Комплексные меры противодействия злоупотреблению наркотиками, их незаконному обороту и алкоголизации населения</w:t>
            </w:r>
            <w:r>
              <w:rPr>
                <w:b/>
                <w:sz w:val="18"/>
                <w:szCs w:val="18"/>
              </w:rPr>
              <w:t>»</w:t>
            </w:r>
          </w:p>
        </w:tc>
        <w:tc>
          <w:tcPr>
            <w:tcW w:w="426" w:type="dxa"/>
            <w:tcBorders>
              <w:top w:val="nil"/>
              <w:left w:val="nil"/>
              <w:bottom w:val="single" w:sz="4" w:space="0" w:color="auto"/>
              <w:right w:val="single" w:sz="4" w:space="0" w:color="auto"/>
            </w:tcBorders>
            <w:shd w:val="clear" w:color="auto" w:fill="auto"/>
            <w:vAlign w:val="center"/>
            <w:hideMark/>
          </w:tcPr>
          <w:p w14:paraId="6EFDC8D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90FFF96"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5CCD89D" w14:textId="77777777" w:rsidR="003E3355" w:rsidRPr="003E3355" w:rsidRDefault="003E3355" w:rsidP="003E3355">
            <w:pPr>
              <w:spacing w:line="240" w:lineRule="auto"/>
              <w:ind w:firstLine="0"/>
              <w:jc w:val="center"/>
              <w:rPr>
                <w:sz w:val="18"/>
                <w:szCs w:val="18"/>
              </w:rPr>
            </w:pPr>
            <w:r w:rsidRPr="003E3355">
              <w:rPr>
                <w:sz w:val="18"/>
                <w:szCs w:val="18"/>
              </w:rPr>
              <w:t>000 795 10 27</w:t>
            </w:r>
          </w:p>
        </w:tc>
        <w:tc>
          <w:tcPr>
            <w:tcW w:w="567" w:type="dxa"/>
            <w:tcBorders>
              <w:top w:val="nil"/>
              <w:left w:val="nil"/>
              <w:bottom w:val="single" w:sz="4" w:space="0" w:color="auto"/>
              <w:right w:val="single" w:sz="4" w:space="0" w:color="auto"/>
            </w:tcBorders>
            <w:shd w:val="clear" w:color="auto" w:fill="auto"/>
            <w:vAlign w:val="center"/>
            <w:hideMark/>
          </w:tcPr>
          <w:p w14:paraId="6E9EBE9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01E870"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center"/>
            <w:hideMark/>
          </w:tcPr>
          <w:p w14:paraId="733F0533"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518C8B3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049D19" w14:textId="77777777" w:rsidR="003E3355" w:rsidRPr="003E3355" w:rsidRDefault="003E3355" w:rsidP="003E3355">
            <w:pPr>
              <w:spacing w:line="240" w:lineRule="auto"/>
              <w:ind w:firstLine="0"/>
              <w:jc w:val="left"/>
              <w:rPr>
                <w:sz w:val="18"/>
                <w:szCs w:val="18"/>
              </w:rPr>
            </w:pPr>
            <w:r w:rsidRPr="003E3355">
              <w:rPr>
                <w:sz w:val="18"/>
                <w:szCs w:val="18"/>
              </w:rPr>
              <w:t>Иные закупки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750B9029"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7A66B0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665E329" w14:textId="77777777" w:rsidR="003E3355" w:rsidRPr="003E3355" w:rsidRDefault="003E3355" w:rsidP="003E3355">
            <w:pPr>
              <w:spacing w:line="240" w:lineRule="auto"/>
              <w:ind w:firstLine="0"/>
              <w:jc w:val="center"/>
              <w:rPr>
                <w:sz w:val="18"/>
                <w:szCs w:val="18"/>
              </w:rPr>
            </w:pPr>
            <w:r w:rsidRPr="003E3355">
              <w:rPr>
                <w:sz w:val="18"/>
                <w:szCs w:val="18"/>
              </w:rPr>
              <w:t>000 795 10 27</w:t>
            </w:r>
          </w:p>
        </w:tc>
        <w:tc>
          <w:tcPr>
            <w:tcW w:w="567" w:type="dxa"/>
            <w:tcBorders>
              <w:top w:val="nil"/>
              <w:left w:val="nil"/>
              <w:bottom w:val="single" w:sz="4" w:space="0" w:color="auto"/>
              <w:right w:val="single" w:sz="4" w:space="0" w:color="auto"/>
            </w:tcBorders>
            <w:shd w:val="clear" w:color="auto" w:fill="auto"/>
            <w:vAlign w:val="center"/>
            <w:hideMark/>
          </w:tcPr>
          <w:p w14:paraId="2DC86507"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7BD87BCE"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center"/>
            <w:hideMark/>
          </w:tcPr>
          <w:p w14:paraId="3B128BDE"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0745415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7C535A4" w14:textId="5012278B" w:rsidR="003E3355" w:rsidRPr="003E3355" w:rsidRDefault="003E3355" w:rsidP="003E3355">
            <w:pPr>
              <w:spacing w:line="240" w:lineRule="auto"/>
              <w:ind w:firstLine="0"/>
              <w:jc w:val="left"/>
              <w:rPr>
                <w:sz w:val="18"/>
                <w:szCs w:val="18"/>
              </w:rPr>
            </w:pPr>
            <w:r w:rsidRPr="003E3355">
              <w:rPr>
                <w:sz w:val="18"/>
                <w:szCs w:val="18"/>
              </w:rPr>
              <w:t xml:space="preserve">Прочая закупка товаров, работ и услуг для </w:t>
            </w:r>
            <w:r w:rsidR="00F650CF" w:rsidRPr="003E3355">
              <w:rPr>
                <w:sz w:val="18"/>
                <w:szCs w:val="18"/>
              </w:rPr>
              <w:t>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03A78FB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4E40859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C50E6B7" w14:textId="77777777" w:rsidR="003E3355" w:rsidRPr="003E3355" w:rsidRDefault="003E3355" w:rsidP="003E3355">
            <w:pPr>
              <w:spacing w:line="240" w:lineRule="auto"/>
              <w:ind w:firstLine="0"/>
              <w:jc w:val="center"/>
              <w:rPr>
                <w:sz w:val="18"/>
                <w:szCs w:val="18"/>
              </w:rPr>
            </w:pPr>
            <w:r w:rsidRPr="003E3355">
              <w:rPr>
                <w:sz w:val="18"/>
                <w:szCs w:val="18"/>
              </w:rPr>
              <w:t>000 795 10 27</w:t>
            </w:r>
          </w:p>
        </w:tc>
        <w:tc>
          <w:tcPr>
            <w:tcW w:w="567" w:type="dxa"/>
            <w:tcBorders>
              <w:top w:val="nil"/>
              <w:left w:val="nil"/>
              <w:bottom w:val="single" w:sz="4" w:space="0" w:color="auto"/>
              <w:right w:val="single" w:sz="4" w:space="0" w:color="auto"/>
            </w:tcBorders>
            <w:shd w:val="clear" w:color="auto" w:fill="auto"/>
            <w:vAlign w:val="center"/>
            <w:hideMark/>
          </w:tcPr>
          <w:p w14:paraId="66AFC88E"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14:paraId="00ADD3C5"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center"/>
            <w:hideMark/>
          </w:tcPr>
          <w:p w14:paraId="27A1DA6D"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7E191E66" w14:textId="77777777" w:rsidTr="003E3355">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E99A37" w14:textId="77777777" w:rsidR="003E3355" w:rsidRPr="003E3355" w:rsidRDefault="003E3355" w:rsidP="003E3355">
            <w:pPr>
              <w:spacing w:line="240" w:lineRule="auto"/>
              <w:ind w:firstLine="0"/>
              <w:jc w:val="left"/>
              <w:rPr>
                <w:sz w:val="18"/>
                <w:szCs w:val="18"/>
              </w:rPr>
            </w:pPr>
            <w:r w:rsidRPr="003E3355">
              <w:rPr>
                <w:sz w:val="18"/>
                <w:szCs w:val="18"/>
              </w:rPr>
              <w:t>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w:t>
            </w:r>
          </w:p>
        </w:tc>
        <w:tc>
          <w:tcPr>
            <w:tcW w:w="426" w:type="dxa"/>
            <w:tcBorders>
              <w:top w:val="nil"/>
              <w:left w:val="nil"/>
              <w:bottom w:val="single" w:sz="4" w:space="0" w:color="auto"/>
              <w:right w:val="single" w:sz="4" w:space="0" w:color="auto"/>
            </w:tcBorders>
            <w:shd w:val="clear" w:color="auto" w:fill="auto"/>
            <w:vAlign w:val="center"/>
            <w:hideMark/>
          </w:tcPr>
          <w:p w14:paraId="4ACDF0C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99A0A38"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586F04C"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24BD40F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B713346" w14:textId="77777777" w:rsidR="003E3355" w:rsidRPr="003E3355" w:rsidRDefault="003E3355" w:rsidP="003E3355">
            <w:pPr>
              <w:spacing w:line="240" w:lineRule="auto"/>
              <w:ind w:firstLine="0"/>
              <w:jc w:val="right"/>
              <w:rPr>
                <w:sz w:val="20"/>
              </w:rPr>
            </w:pPr>
            <w:r w:rsidRPr="003E3355">
              <w:rPr>
                <w:sz w:val="20"/>
              </w:rPr>
              <w:t>6 353,5</w:t>
            </w:r>
          </w:p>
        </w:tc>
        <w:tc>
          <w:tcPr>
            <w:tcW w:w="1135" w:type="dxa"/>
            <w:tcBorders>
              <w:top w:val="nil"/>
              <w:left w:val="nil"/>
              <w:bottom w:val="single" w:sz="4" w:space="0" w:color="auto"/>
              <w:right w:val="single" w:sz="4" w:space="0" w:color="auto"/>
            </w:tcBorders>
            <w:shd w:val="clear" w:color="auto" w:fill="auto"/>
            <w:vAlign w:val="bottom"/>
            <w:hideMark/>
          </w:tcPr>
          <w:p w14:paraId="10C8B01E" w14:textId="77777777" w:rsidR="003E3355" w:rsidRPr="003E3355" w:rsidRDefault="003E3355" w:rsidP="003E3355">
            <w:pPr>
              <w:spacing w:line="240" w:lineRule="auto"/>
              <w:ind w:firstLine="0"/>
              <w:jc w:val="right"/>
              <w:rPr>
                <w:sz w:val="20"/>
              </w:rPr>
            </w:pPr>
            <w:r w:rsidRPr="003E3355">
              <w:rPr>
                <w:sz w:val="20"/>
              </w:rPr>
              <w:t>6 364,9</w:t>
            </w:r>
          </w:p>
        </w:tc>
      </w:tr>
      <w:tr w:rsidR="003E3355" w:rsidRPr="003E3355" w14:paraId="74138FA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4B03567"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16FD7E1F"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5DC2C9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3AA7D268"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533FBE0A"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4F6A72CD" w14:textId="77777777" w:rsidR="003E3355" w:rsidRPr="003E3355" w:rsidRDefault="003E3355" w:rsidP="003E3355">
            <w:pPr>
              <w:spacing w:line="240" w:lineRule="auto"/>
              <w:ind w:firstLine="0"/>
              <w:jc w:val="right"/>
              <w:rPr>
                <w:sz w:val="20"/>
              </w:rPr>
            </w:pPr>
            <w:r w:rsidRPr="003E3355">
              <w:rPr>
                <w:sz w:val="20"/>
              </w:rPr>
              <w:t>5 992,5</w:t>
            </w:r>
          </w:p>
        </w:tc>
        <w:tc>
          <w:tcPr>
            <w:tcW w:w="1135" w:type="dxa"/>
            <w:tcBorders>
              <w:top w:val="nil"/>
              <w:left w:val="nil"/>
              <w:bottom w:val="single" w:sz="4" w:space="0" w:color="auto"/>
              <w:right w:val="single" w:sz="4" w:space="0" w:color="auto"/>
            </w:tcBorders>
            <w:shd w:val="clear" w:color="auto" w:fill="auto"/>
            <w:vAlign w:val="bottom"/>
            <w:hideMark/>
          </w:tcPr>
          <w:p w14:paraId="41C31543" w14:textId="77777777" w:rsidR="003E3355" w:rsidRPr="003E3355" w:rsidRDefault="003E3355" w:rsidP="003E3355">
            <w:pPr>
              <w:spacing w:line="240" w:lineRule="auto"/>
              <w:ind w:firstLine="0"/>
              <w:jc w:val="right"/>
              <w:rPr>
                <w:sz w:val="20"/>
              </w:rPr>
            </w:pPr>
            <w:r w:rsidRPr="003E3355">
              <w:rPr>
                <w:sz w:val="20"/>
              </w:rPr>
              <w:t>5 992,5</w:t>
            </w:r>
          </w:p>
        </w:tc>
      </w:tr>
      <w:tr w:rsidR="003E3355" w:rsidRPr="003E3355" w14:paraId="1BEA110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D7B7547" w14:textId="5674700C"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r w:rsidR="00F650CF" w:rsidRPr="003E3355">
              <w:rPr>
                <w:sz w:val="18"/>
                <w:szCs w:val="18"/>
              </w:rPr>
              <w:t>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744EFCD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154661A1"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481C26D8"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7B0AFFA3"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6FFE01E1" w14:textId="77777777" w:rsidR="003E3355" w:rsidRPr="003E3355" w:rsidRDefault="003E3355" w:rsidP="003E3355">
            <w:pPr>
              <w:spacing w:line="240" w:lineRule="auto"/>
              <w:ind w:firstLine="0"/>
              <w:jc w:val="right"/>
              <w:rPr>
                <w:sz w:val="20"/>
              </w:rPr>
            </w:pPr>
            <w:r w:rsidRPr="003E3355">
              <w:rPr>
                <w:sz w:val="20"/>
              </w:rPr>
              <w:t>4 487,3</w:t>
            </w:r>
          </w:p>
        </w:tc>
        <w:tc>
          <w:tcPr>
            <w:tcW w:w="1135" w:type="dxa"/>
            <w:tcBorders>
              <w:top w:val="nil"/>
              <w:left w:val="nil"/>
              <w:bottom w:val="single" w:sz="4" w:space="0" w:color="auto"/>
              <w:right w:val="single" w:sz="4" w:space="0" w:color="auto"/>
            </w:tcBorders>
            <w:shd w:val="clear" w:color="auto" w:fill="auto"/>
            <w:vAlign w:val="bottom"/>
            <w:hideMark/>
          </w:tcPr>
          <w:p w14:paraId="7E9B03B4" w14:textId="77777777" w:rsidR="003E3355" w:rsidRPr="003E3355" w:rsidRDefault="003E3355" w:rsidP="003E3355">
            <w:pPr>
              <w:spacing w:line="240" w:lineRule="auto"/>
              <w:ind w:firstLine="0"/>
              <w:jc w:val="right"/>
              <w:rPr>
                <w:sz w:val="20"/>
              </w:rPr>
            </w:pPr>
            <w:r w:rsidRPr="003E3355">
              <w:rPr>
                <w:sz w:val="20"/>
              </w:rPr>
              <w:t>4 487,3</w:t>
            </w:r>
          </w:p>
        </w:tc>
      </w:tr>
      <w:tr w:rsidR="003E3355" w:rsidRPr="003E3355" w14:paraId="0AF55B1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9CA830" w14:textId="77777777" w:rsidR="003E3355" w:rsidRPr="003E3355" w:rsidRDefault="003E3355" w:rsidP="003E3355">
            <w:pPr>
              <w:spacing w:line="240" w:lineRule="auto"/>
              <w:ind w:firstLine="0"/>
              <w:jc w:val="left"/>
              <w:rPr>
                <w:sz w:val="18"/>
                <w:szCs w:val="18"/>
              </w:rPr>
            </w:pPr>
            <w:r w:rsidRPr="003E3355">
              <w:rPr>
                <w:sz w:val="18"/>
                <w:szCs w:val="18"/>
              </w:rPr>
              <w:t>Иные выплаты, кроме ФОТ</w:t>
            </w:r>
          </w:p>
        </w:tc>
        <w:tc>
          <w:tcPr>
            <w:tcW w:w="426" w:type="dxa"/>
            <w:tcBorders>
              <w:top w:val="nil"/>
              <w:left w:val="nil"/>
              <w:bottom w:val="single" w:sz="4" w:space="0" w:color="auto"/>
              <w:right w:val="single" w:sz="4" w:space="0" w:color="auto"/>
            </w:tcBorders>
            <w:shd w:val="clear" w:color="auto" w:fill="auto"/>
            <w:vAlign w:val="center"/>
            <w:hideMark/>
          </w:tcPr>
          <w:p w14:paraId="7DED276E"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E0E99AE"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12A5F48"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31963A67" w14:textId="77777777" w:rsidR="003E3355" w:rsidRPr="003E3355" w:rsidRDefault="003E3355" w:rsidP="003E3355">
            <w:pPr>
              <w:spacing w:line="240" w:lineRule="auto"/>
              <w:ind w:firstLine="0"/>
              <w:jc w:val="center"/>
              <w:rPr>
                <w:sz w:val="18"/>
                <w:szCs w:val="18"/>
              </w:rPr>
            </w:pPr>
            <w:r w:rsidRPr="003E3355">
              <w:rPr>
                <w:sz w:val="18"/>
                <w:szCs w:val="18"/>
              </w:rPr>
              <w:t>122</w:t>
            </w:r>
          </w:p>
        </w:tc>
        <w:tc>
          <w:tcPr>
            <w:tcW w:w="1275" w:type="dxa"/>
            <w:tcBorders>
              <w:top w:val="nil"/>
              <w:left w:val="nil"/>
              <w:bottom w:val="single" w:sz="4" w:space="0" w:color="auto"/>
              <w:right w:val="single" w:sz="4" w:space="0" w:color="auto"/>
            </w:tcBorders>
            <w:shd w:val="clear" w:color="auto" w:fill="auto"/>
            <w:vAlign w:val="bottom"/>
            <w:hideMark/>
          </w:tcPr>
          <w:p w14:paraId="6B4B54D0" w14:textId="77777777" w:rsidR="003E3355" w:rsidRPr="003E3355" w:rsidRDefault="003E3355" w:rsidP="003E3355">
            <w:pPr>
              <w:spacing w:line="240" w:lineRule="auto"/>
              <w:ind w:firstLine="0"/>
              <w:jc w:val="right"/>
              <w:rPr>
                <w:sz w:val="20"/>
              </w:rPr>
            </w:pPr>
            <w:r w:rsidRPr="003E3355">
              <w:rPr>
                <w:sz w:val="20"/>
              </w:rPr>
              <w:t>150,0</w:t>
            </w:r>
          </w:p>
        </w:tc>
        <w:tc>
          <w:tcPr>
            <w:tcW w:w="1135" w:type="dxa"/>
            <w:tcBorders>
              <w:top w:val="nil"/>
              <w:left w:val="nil"/>
              <w:bottom w:val="single" w:sz="4" w:space="0" w:color="auto"/>
              <w:right w:val="single" w:sz="4" w:space="0" w:color="auto"/>
            </w:tcBorders>
            <w:shd w:val="clear" w:color="auto" w:fill="auto"/>
            <w:vAlign w:val="bottom"/>
            <w:hideMark/>
          </w:tcPr>
          <w:p w14:paraId="44018FC5" w14:textId="77777777" w:rsidR="003E3355" w:rsidRPr="003E3355" w:rsidRDefault="003E3355" w:rsidP="003E3355">
            <w:pPr>
              <w:spacing w:line="240" w:lineRule="auto"/>
              <w:ind w:firstLine="0"/>
              <w:jc w:val="right"/>
              <w:rPr>
                <w:sz w:val="20"/>
              </w:rPr>
            </w:pPr>
            <w:r w:rsidRPr="003E3355">
              <w:rPr>
                <w:sz w:val="20"/>
              </w:rPr>
              <w:t>150,0</w:t>
            </w:r>
          </w:p>
        </w:tc>
      </w:tr>
      <w:tr w:rsidR="003E3355" w:rsidRPr="003E3355" w14:paraId="3F85A61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1B4A275"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09C903DA"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7FA56F27"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08A61B68"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67760CDE"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36D8814F" w14:textId="77777777" w:rsidR="003E3355" w:rsidRPr="003E3355" w:rsidRDefault="003E3355" w:rsidP="003E3355">
            <w:pPr>
              <w:spacing w:line="240" w:lineRule="auto"/>
              <w:ind w:firstLine="0"/>
              <w:jc w:val="right"/>
              <w:rPr>
                <w:sz w:val="20"/>
              </w:rPr>
            </w:pPr>
            <w:r w:rsidRPr="003E3355">
              <w:rPr>
                <w:sz w:val="20"/>
              </w:rPr>
              <w:t>1 355,2</w:t>
            </w:r>
          </w:p>
        </w:tc>
        <w:tc>
          <w:tcPr>
            <w:tcW w:w="1135" w:type="dxa"/>
            <w:tcBorders>
              <w:top w:val="nil"/>
              <w:left w:val="nil"/>
              <w:bottom w:val="single" w:sz="4" w:space="0" w:color="auto"/>
              <w:right w:val="single" w:sz="4" w:space="0" w:color="auto"/>
            </w:tcBorders>
            <w:shd w:val="clear" w:color="auto" w:fill="auto"/>
            <w:vAlign w:val="bottom"/>
            <w:hideMark/>
          </w:tcPr>
          <w:p w14:paraId="2AE57351" w14:textId="77777777" w:rsidR="003E3355" w:rsidRPr="003E3355" w:rsidRDefault="003E3355" w:rsidP="003E3355">
            <w:pPr>
              <w:spacing w:line="240" w:lineRule="auto"/>
              <w:ind w:firstLine="0"/>
              <w:jc w:val="right"/>
              <w:rPr>
                <w:sz w:val="20"/>
              </w:rPr>
            </w:pPr>
            <w:r w:rsidRPr="003E3355">
              <w:rPr>
                <w:sz w:val="20"/>
              </w:rPr>
              <w:t>1 355,2</w:t>
            </w:r>
          </w:p>
        </w:tc>
      </w:tr>
      <w:tr w:rsidR="003E3355" w:rsidRPr="003E3355" w14:paraId="5C2AD2B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40CA7F"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21A52854"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808EF36"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9CDDC82"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199144AA"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7503F4A3" w14:textId="77777777" w:rsidR="003E3355" w:rsidRPr="003E3355" w:rsidRDefault="003E3355" w:rsidP="003E3355">
            <w:pPr>
              <w:spacing w:line="240" w:lineRule="auto"/>
              <w:ind w:firstLine="0"/>
              <w:jc w:val="right"/>
              <w:rPr>
                <w:sz w:val="20"/>
              </w:rPr>
            </w:pPr>
            <w:r w:rsidRPr="003E3355">
              <w:rPr>
                <w:sz w:val="20"/>
              </w:rPr>
              <w:t>361,0</w:t>
            </w:r>
          </w:p>
        </w:tc>
        <w:tc>
          <w:tcPr>
            <w:tcW w:w="1135" w:type="dxa"/>
            <w:tcBorders>
              <w:top w:val="nil"/>
              <w:left w:val="nil"/>
              <w:bottom w:val="single" w:sz="4" w:space="0" w:color="auto"/>
              <w:right w:val="single" w:sz="4" w:space="0" w:color="auto"/>
            </w:tcBorders>
            <w:shd w:val="clear" w:color="auto" w:fill="auto"/>
            <w:vAlign w:val="bottom"/>
            <w:hideMark/>
          </w:tcPr>
          <w:p w14:paraId="33CD0AF9" w14:textId="77777777" w:rsidR="003E3355" w:rsidRPr="003E3355" w:rsidRDefault="003E3355" w:rsidP="003E3355">
            <w:pPr>
              <w:spacing w:line="240" w:lineRule="auto"/>
              <w:ind w:firstLine="0"/>
              <w:jc w:val="right"/>
              <w:rPr>
                <w:sz w:val="20"/>
              </w:rPr>
            </w:pPr>
            <w:r w:rsidRPr="003E3355">
              <w:rPr>
                <w:sz w:val="20"/>
              </w:rPr>
              <w:t>372,4</w:t>
            </w:r>
          </w:p>
        </w:tc>
      </w:tr>
      <w:tr w:rsidR="003E3355" w:rsidRPr="003E3355" w14:paraId="335CD5BF"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E38628"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409EA325"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0E58A99"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2102E65A"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074BCB36"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01BF9928" w14:textId="77777777" w:rsidR="003E3355" w:rsidRPr="003E3355" w:rsidRDefault="003E3355" w:rsidP="003E3355">
            <w:pPr>
              <w:spacing w:line="240" w:lineRule="auto"/>
              <w:ind w:firstLine="0"/>
              <w:jc w:val="right"/>
              <w:rPr>
                <w:sz w:val="20"/>
              </w:rPr>
            </w:pPr>
            <w:r w:rsidRPr="003E3355">
              <w:rPr>
                <w:sz w:val="20"/>
              </w:rPr>
              <w:t>100,0</w:t>
            </w:r>
          </w:p>
        </w:tc>
        <w:tc>
          <w:tcPr>
            <w:tcW w:w="1135" w:type="dxa"/>
            <w:tcBorders>
              <w:top w:val="nil"/>
              <w:left w:val="nil"/>
              <w:bottom w:val="single" w:sz="4" w:space="0" w:color="auto"/>
              <w:right w:val="single" w:sz="4" w:space="0" w:color="auto"/>
            </w:tcBorders>
            <w:shd w:val="clear" w:color="auto" w:fill="auto"/>
            <w:vAlign w:val="bottom"/>
            <w:hideMark/>
          </w:tcPr>
          <w:p w14:paraId="2E635266" w14:textId="77777777" w:rsidR="003E3355" w:rsidRPr="003E3355" w:rsidRDefault="003E3355" w:rsidP="003E3355">
            <w:pPr>
              <w:spacing w:line="240" w:lineRule="auto"/>
              <w:ind w:firstLine="0"/>
              <w:jc w:val="right"/>
              <w:rPr>
                <w:sz w:val="20"/>
              </w:rPr>
            </w:pPr>
            <w:r w:rsidRPr="003E3355">
              <w:rPr>
                <w:sz w:val="20"/>
              </w:rPr>
              <w:t>100,0</w:t>
            </w:r>
          </w:p>
        </w:tc>
      </w:tr>
      <w:tr w:rsidR="003E3355" w:rsidRPr="003E3355" w14:paraId="55A4F84F"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80BDD5"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4FF45C1"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3023F1DA"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6E0211E2" w14:textId="77777777" w:rsidR="003E3355" w:rsidRPr="003E3355" w:rsidRDefault="003E3355" w:rsidP="003E3355">
            <w:pPr>
              <w:spacing w:line="240" w:lineRule="auto"/>
              <w:ind w:firstLine="0"/>
              <w:jc w:val="center"/>
              <w:rPr>
                <w:sz w:val="18"/>
                <w:szCs w:val="18"/>
              </w:rPr>
            </w:pPr>
            <w:r w:rsidRPr="003E3355">
              <w:rP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6074F533"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01EF872A" w14:textId="77777777" w:rsidR="003E3355" w:rsidRPr="003E3355" w:rsidRDefault="003E3355" w:rsidP="003E3355">
            <w:pPr>
              <w:spacing w:line="240" w:lineRule="auto"/>
              <w:ind w:firstLine="0"/>
              <w:jc w:val="right"/>
              <w:rPr>
                <w:sz w:val="20"/>
              </w:rPr>
            </w:pPr>
            <w:r w:rsidRPr="003E3355">
              <w:rPr>
                <w:sz w:val="20"/>
              </w:rPr>
              <w:t>261,0</w:t>
            </w:r>
          </w:p>
        </w:tc>
        <w:tc>
          <w:tcPr>
            <w:tcW w:w="1135" w:type="dxa"/>
            <w:tcBorders>
              <w:top w:val="nil"/>
              <w:left w:val="nil"/>
              <w:bottom w:val="single" w:sz="4" w:space="0" w:color="auto"/>
              <w:right w:val="single" w:sz="4" w:space="0" w:color="auto"/>
            </w:tcBorders>
            <w:shd w:val="clear" w:color="auto" w:fill="auto"/>
            <w:vAlign w:val="bottom"/>
            <w:hideMark/>
          </w:tcPr>
          <w:p w14:paraId="5D20FD5E" w14:textId="77777777" w:rsidR="003E3355" w:rsidRPr="003E3355" w:rsidRDefault="003E3355" w:rsidP="003E3355">
            <w:pPr>
              <w:spacing w:line="240" w:lineRule="auto"/>
              <w:ind w:firstLine="0"/>
              <w:jc w:val="right"/>
              <w:rPr>
                <w:sz w:val="20"/>
              </w:rPr>
            </w:pPr>
            <w:r w:rsidRPr="003E3355">
              <w:rPr>
                <w:sz w:val="20"/>
              </w:rPr>
              <w:t>272,4</w:t>
            </w:r>
          </w:p>
        </w:tc>
      </w:tr>
      <w:tr w:rsidR="003E3355" w:rsidRPr="003E3355" w14:paraId="2E83B45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D6D487" w14:textId="77777777" w:rsidR="003E3355" w:rsidRPr="003E3355" w:rsidRDefault="003E3355" w:rsidP="003E3355">
            <w:pPr>
              <w:spacing w:line="240" w:lineRule="auto"/>
              <w:ind w:firstLine="0"/>
              <w:jc w:val="left"/>
              <w:rPr>
                <w:sz w:val="18"/>
                <w:szCs w:val="18"/>
              </w:rPr>
            </w:pPr>
            <w:r w:rsidRPr="003E3355">
              <w:rPr>
                <w:sz w:val="18"/>
                <w:szCs w:val="18"/>
              </w:rPr>
              <w:t>Единая субвенция в сфере образования</w:t>
            </w:r>
          </w:p>
        </w:tc>
        <w:tc>
          <w:tcPr>
            <w:tcW w:w="426" w:type="dxa"/>
            <w:tcBorders>
              <w:top w:val="nil"/>
              <w:left w:val="nil"/>
              <w:bottom w:val="single" w:sz="4" w:space="0" w:color="auto"/>
              <w:right w:val="single" w:sz="4" w:space="0" w:color="auto"/>
            </w:tcBorders>
            <w:shd w:val="clear" w:color="auto" w:fill="auto"/>
            <w:vAlign w:val="center"/>
            <w:hideMark/>
          </w:tcPr>
          <w:p w14:paraId="30A4131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217E11BC"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7C7B16BC"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1924286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B2EC5DF" w14:textId="77777777" w:rsidR="003E3355" w:rsidRPr="003E3355" w:rsidRDefault="003E3355" w:rsidP="003E3355">
            <w:pPr>
              <w:spacing w:line="240" w:lineRule="auto"/>
              <w:ind w:firstLine="0"/>
              <w:jc w:val="right"/>
              <w:rPr>
                <w:sz w:val="20"/>
              </w:rPr>
            </w:pPr>
            <w:r w:rsidRPr="003E3355">
              <w:rPr>
                <w:sz w:val="20"/>
              </w:rPr>
              <w:t>40,8</w:t>
            </w:r>
          </w:p>
        </w:tc>
        <w:tc>
          <w:tcPr>
            <w:tcW w:w="1135" w:type="dxa"/>
            <w:tcBorders>
              <w:top w:val="nil"/>
              <w:left w:val="nil"/>
              <w:bottom w:val="single" w:sz="4" w:space="0" w:color="auto"/>
              <w:right w:val="single" w:sz="4" w:space="0" w:color="auto"/>
            </w:tcBorders>
            <w:shd w:val="clear" w:color="auto" w:fill="auto"/>
            <w:vAlign w:val="bottom"/>
            <w:hideMark/>
          </w:tcPr>
          <w:p w14:paraId="6C69B64E" w14:textId="77777777" w:rsidR="003E3355" w:rsidRPr="003E3355" w:rsidRDefault="003E3355" w:rsidP="003E3355">
            <w:pPr>
              <w:spacing w:line="240" w:lineRule="auto"/>
              <w:ind w:firstLine="0"/>
              <w:jc w:val="right"/>
              <w:rPr>
                <w:sz w:val="20"/>
              </w:rPr>
            </w:pPr>
            <w:r w:rsidRPr="003E3355">
              <w:rPr>
                <w:sz w:val="20"/>
              </w:rPr>
              <w:t>40,8</w:t>
            </w:r>
          </w:p>
        </w:tc>
      </w:tr>
      <w:tr w:rsidR="003E3355" w:rsidRPr="003E3355" w14:paraId="653B98E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DA94326"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181B35D"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57CAD737"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1BAF506B"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2FACE0E1"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163BE092" w14:textId="77777777" w:rsidR="003E3355" w:rsidRPr="003E3355" w:rsidRDefault="003E3355" w:rsidP="003E3355">
            <w:pPr>
              <w:spacing w:line="240" w:lineRule="auto"/>
              <w:ind w:firstLine="0"/>
              <w:jc w:val="right"/>
              <w:rPr>
                <w:sz w:val="20"/>
              </w:rPr>
            </w:pPr>
            <w:r w:rsidRPr="003E3355">
              <w:rPr>
                <w:sz w:val="20"/>
              </w:rPr>
              <w:t>40,8</w:t>
            </w:r>
          </w:p>
        </w:tc>
        <w:tc>
          <w:tcPr>
            <w:tcW w:w="1135" w:type="dxa"/>
            <w:tcBorders>
              <w:top w:val="nil"/>
              <w:left w:val="nil"/>
              <w:bottom w:val="single" w:sz="4" w:space="0" w:color="auto"/>
              <w:right w:val="single" w:sz="4" w:space="0" w:color="auto"/>
            </w:tcBorders>
            <w:shd w:val="clear" w:color="auto" w:fill="auto"/>
            <w:vAlign w:val="bottom"/>
            <w:hideMark/>
          </w:tcPr>
          <w:p w14:paraId="122309CC" w14:textId="77777777" w:rsidR="003E3355" w:rsidRPr="003E3355" w:rsidRDefault="003E3355" w:rsidP="003E3355">
            <w:pPr>
              <w:spacing w:line="240" w:lineRule="auto"/>
              <w:ind w:firstLine="0"/>
              <w:jc w:val="right"/>
              <w:rPr>
                <w:sz w:val="20"/>
              </w:rPr>
            </w:pPr>
            <w:r w:rsidRPr="003E3355">
              <w:rPr>
                <w:sz w:val="20"/>
              </w:rPr>
              <w:t>40,8</w:t>
            </w:r>
          </w:p>
        </w:tc>
      </w:tr>
      <w:tr w:rsidR="003E3355" w:rsidRPr="003E3355" w14:paraId="5AE0F02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65757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1581BC3" w14:textId="77777777" w:rsidR="003E3355" w:rsidRPr="003E3355" w:rsidRDefault="003E3355" w:rsidP="003E3355">
            <w:pPr>
              <w:spacing w:line="240" w:lineRule="auto"/>
              <w:ind w:firstLine="0"/>
              <w:jc w:val="center"/>
              <w:rPr>
                <w:sz w:val="18"/>
                <w:szCs w:val="18"/>
              </w:rPr>
            </w:pPr>
            <w:r w:rsidRPr="003E3355">
              <w:rPr>
                <w:sz w:val="18"/>
                <w:szCs w:val="18"/>
              </w:rPr>
              <w:t>07</w:t>
            </w:r>
          </w:p>
        </w:tc>
        <w:tc>
          <w:tcPr>
            <w:tcW w:w="436" w:type="dxa"/>
            <w:tcBorders>
              <w:top w:val="nil"/>
              <w:left w:val="nil"/>
              <w:bottom w:val="single" w:sz="4" w:space="0" w:color="auto"/>
              <w:right w:val="single" w:sz="4" w:space="0" w:color="auto"/>
            </w:tcBorders>
            <w:shd w:val="clear" w:color="auto" w:fill="auto"/>
            <w:vAlign w:val="center"/>
            <w:hideMark/>
          </w:tcPr>
          <w:p w14:paraId="0C2DF743" w14:textId="77777777" w:rsidR="003E3355" w:rsidRPr="003E3355" w:rsidRDefault="003E3355" w:rsidP="003E3355">
            <w:pPr>
              <w:spacing w:line="240" w:lineRule="auto"/>
              <w:ind w:firstLine="0"/>
              <w:jc w:val="center"/>
              <w:rPr>
                <w:sz w:val="18"/>
                <w:szCs w:val="18"/>
              </w:rPr>
            </w:pPr>
            <w:r w:rsidRPr="003E3355">
              <w:rPr>
                <w:sz w:val="18"/>
                <w:szCs w:val="18"/>
              </w:rPr>
              <w:t>09</w:t>
            </w:r>
          </w:p>
        </w:tc>
        <w:tc>
          <w:tcPr>
            <w:tcW w:w="1406" w:type="dxa"/>
            <w:tcBorders>
              <w:top w:val="nil"/>
              <w:left w:val="nil"/>
              <w:bottom w:val="single" w:sz="4" w:space="0" w:color="auto"/>
              <w:right w:val="single" w:sz="4" w:space="0" w:color="auto"/>
            </w:tcBorders>
            <w:shd w:val="clear" w:color="auto" w:fill="auto"/>
            <w:vAlign w:val="center"/>
            <w:hideMark/>
          </w:tcPr>
          <w:p w14:paraId="5A737CA3" w14:textId="77777777" w:rsidR="003E3355" w:rsidRPr="003E3355" w:rsidRDefault="003E3355" w:rsidP="003E3355">
            <w:pPr>
              <w:spacing w:line="240" w:lineRule="auto"/>
              <w:ind w:firstLine="0"/>
              <w:jc w:val="center"/>
              <w:rPr>
                <w:sz w:val="18"/>
                <w:szCs w:val="18"/>
              </w:rPr>
            </w:pPr>
            <w:r w:rsidRPr="003E3355">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1B815501"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BA6CE65" w14:textId="77777777" w:rsidR="003E3355" w:rsidRPr="003E3355" w:rsidRDefault="003E3355" w:rsidP="003E3355">
            <w:pPr>
              <w:spacing w:line="240" w:lineRule="auto"/>
              <w:ind w:firstLine="0"/>
              <w:jc w:val="right"/>
              <w:rPr>
                <w:sz w:val="20"/>
              </w:rPr>
            </w:pPr>
            <w:r w:rsidRPr="003E3355">
              <w:rPr>
                <w:sz w:val="20"/>
              </w:rPr>
              <w:t>40,8</w:t>
            </w:r>
          </w:p>
        </w:tc>
        <w:tc>
          <w:tcPr>
            <w:tcW w:w="1135" w:type="dxa"/>
            <w:tcBorders>
              <w:top w:val="nil"/>
              <w:left w:val="nil"/>
              <w:bottom w:val="single" w:sz="4" w:space="0" w:color="auto"/>
              <w:right w:val="single" w:sz="4" w:space="0" w:color="auto"/>
            </w:tcBorders>
            <w:shd w:val="clear" w:color="auto" w:fill="auto"/>
            <w:vAlign w:val="bottom"/>
            <w:hideMark/>
          </w:tcPr>
          <w:p w14:paraId="5948DA06" w14:textId="77777777" w:rsidR="003E3355" w:rsidRPr="003E3355" w:rsidRDefault="003E3355" w:rsidP="003E3355">
            <w:pPr>
              <w:spacing w:line="240" w:lineRule="auto"/>
              <w:ind w:firstLine="0"/>
              <w:jc w:val="right"/>
              <w:rPr>
                <w:sz w:val="20"/>
              </w:rPr>
            </w:pPr>
            <w:r w:rsidRPr="003E3355">
              <w:rPr>
                <w:sz w:val="20"/>
              </w:rPr>
              <w:t>40,8</w:t>
            </w:r>
          </w:p>
        </w:tc>
      </w:tr>
      <w:tr w:rsidR="003E3355" w:rsidRPr="003E3355" w14:paraId="324406E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699EBA" w14:textId="77777777" w:rsidR="003E3355" w:rsidRPr="003E3355" w:rsidRDefault="003E3355" w:rsidP="003E3355">
            <w:pPr>
              <w:spacing w:line="240" w:lineRule="auto"/>
              <w:ind w:firstLine="0"/>
              <w:jc w:val="left"/>
              <w:rPr>
                <w:b/>
                <w:bCs/>
                <w:sz w:val="18"/>
                <w:szCs w:val="18"/>
              </w:rPr>
            </w:pPr>
            <w:r w:rsidRPr="003E3355">
              <w:rPr>
                <w:b/>
                <w:bCs/>
                <w:sz w:val="18"/>
                <w:szCs w:val="18"/>
              </w:rPr>
              <w:t>Культура, кинематография</w:t>
            </w:r>
          </w:p>
        </w:tc>
        <w:tc>
          <w:tcPr>
            <w:tcW w:w="426" w:type="dxa"/>
            <w:tcBorders>
              <w:top w:val="nil"/>
              <w:left w:val="nil"/>
              <w:bottom w:val="single" w:sz="4" w:space="0" w:color="auto"/>
              <w:right w:val="single" w:sz="4" w:space="0" w:color="auto"/>
            </w:tcBorders>
            <w:shd w:val="clear" w:color="auto" w:fill="auto"/>
            <w:vAlign w:val="center"/>
            <w:hideMark/>
          </w:tcPr>
          <w:p w14:paraId="28FAEC89"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3D5108A2"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68C4F68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7339F4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271F34E" w14:textId="77777777" w:rsidR="003E3355" w:rsidRPr="003E3355" w:rsidRDefault="003E3355" w:rsidP="003E3355">
            <w:pPr>
              <w:spacing w:line="240" w:lineRule="auto"/>
              <w:ind w:firstLine="0"/>
              <w:jc w:val="right"/>
              <w:rPr>
                <w:sz w:val="20"/>
              </w:rPr>
            </w:pPr>
            <w:r w:rsidRPr="003E3355">
              <w:rPr>
                <w:sz w:val="20"/>
              </w:rPr>
              <w:t>111 253,3</w:t>
            </w:r>
          </w:p>
        </w:tc>
        <w:tc>
          <w:tcPr>
            <w:tcW w:w="1135" w:type="dxa"/>
            <w:tcBorders>
              <w:top w:val="nil"/>
              <w:left w:val="nil"/>
              <w:bottom w:val="single" w:sz="4" w:space="0" w:color="auto"/>
              <w:right w:val="single" w:sz="4" w:space="0" w:color="auto"/>
            </w:tcBorders>
            <w:shd w:val="clear" w:color="auto" w:fill="auto"/>
            <w:vAlign w:val="bottom"/>
            <w:hideMark/>
          </w:tcPr>
          <w:p w14:paraId="288FDDFD" w14:textId="77777777" w:rsidR="003E3355" w:rsidRPr="003E3355" w:rsidRDefault="003E3355" w:rsidP="003E3355">
            <w:pPr>
              <w:spacing w:line="240" w:lineRule="auto"/>
              <w:ind w:firstLine="0"/>
              <w:jc w:val="right"/>
              <w:rPr>
                <w:sz w:val="20"/>
              </w:rPr>
            </w:pPr>
            <w:r w:rsidRPr="003E3355">
              <w:rPr>
                <w:sz w:val="20"/>
              </w:rPr>
              <w:t>131 253,3</w:t>
            </w:r>
          </w:p>
        </w:tc>
      </w:tr>
      <w:tr w:rsidR="003E3355" w:rsidRPr="003E3355" w14:paraId="7550122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C9BD82" w14:textId="77777777" w:rsidR="003E3355" w:rsidRPr="003E3355" w:rsidRDefault="003E3355" w:rsidP="003E3355">
            <w:pPr>
              <w:spacing w:line="240" w:lineRule="auto"/>
              <w:ind w:firstLine="0"/>
              <w:jc w:val="left"/>
              <w:rPr>
                <w:b/>
                <w:bCs/>
                <w:sz w:val="18"/>
                <w:szCs w:val="18"/>
              </w:rPr>
            </w:pPr>
            <w:r w:rsidRPr="003E3355">
              <w:rPr>
                <w:b/>
                <w:bCs/>
                <w:sz w:val="18"/>
                <w:szCs w:val="18"/>
              </w:rPr>
              <w:t>Культура</w:t>
            </w:r>
          </w:p>
        </w:tc>
        <w:tc>
          <w:tcPr>
            <w:tcW w:w="426" w:type="dxa"/>
            <w:tcBorders>
              <w:top w:val="nil"/>
              <w:left w:val="nil"/>
              <w:bottom w:val="single" w:sz="4" w:space="0" w:color="auto"/>
              <w:right w:val="single" w:sz="4" w:space="0" w:color="auto"/>
            </w:tcBorders>
            <w:shd w:val="clear" w:color="auto" w:fill="auto"/>
            <w:vAlign w:val="center"/>
            <w:hideMark/>
          </w:tcPr>
          <w:p w14:paraId="34780C27"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7C770B9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E05388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956CA1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193CAF9" w14:textId="77777777" w:rsidR="003E3355" w:rsidRPr="003E3355" w:rsidRDefault="003E3355" w:rsidP="003E3355">
            <w:pPr>
              <w:spacing w:line="240" w:lineRule="auto"/>
              <w:ind w:firstLine="0"/>
              <w:jc w:val="right"/>
              <w:rPr>
                <w:sz w:val="20"/>
              </w:rPr>
            </w:pPr>
            <w:r w:rsidRPr="003E3355">
              <w:rPr>
                <w:sz w:val="20"/>
              </w:rPr>
              <w:t>106 784,2</w:t>
            </w:r>
          </w:p>
        </w:tc>
        <w:tc>
          <w:tcPr>
            <w:tcW w:w="1135" w:type="dxa"/>
            <w:tcBorders>
              <w:top w:val="nil"/>
              <w:left w:val="nil"/>
              <w:bottom w:val="single" w:sz="4" w:space="0" w:color="auto"/>
              <w:right w:val="single" w:sz="4" w:space="0" w:color="auto"/>
            </w:tcBorders>
            <w:shd w:val="clear" w:color="auto" w:fill="auto"/>
            <w:vAlign w:val="bottom"/>
            <w:hideMark/>
          </w:tcPr>
          <w:p w14:paraId="1DDE542D" w14:textId="77777777" w:rsidR="003E3355" w:rsidRPr="003E3355" w:rsidRDefault="003E3355" w:rsidP="003E3355">
            <w:pPr>
              <w:spacing w:line="240" w:lineRule="auto"/>
              <w:ind w:firstLine="0"/>
              <w:jc w:val="right"/>
              <w:rPr>
                <w:sz w:val="20"/>
              </w:rPr>
            </w:pPr>
            <w:r w:rsidRPr="003E3355">
              <w:rPr>
                <w:sz w:val="20"/>
              </w:rPr>
              <w:t>126 784,2</w:t>
            </w:r>
          </w:p>
        </w:tc>
      </w:tr>
      <w:tr w:rsidR="003E3355" w:rsidRPr="003E3355" w14:paraId="28B8255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BD50BF1"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5737ED66"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179B3B8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39473283" w14:textId="77777777" w:rsidR="003E3355" w:rsidRPr="003E3355" w:rsidRDefault="003E3355" w:rsidP="003E3355">
            <w:pPr>
              <w:spacing w:line="240" w:lineRule="auto"/>
              <w:ind w:firstLine="0"/>
              <w:jc w:val="center"/>
              <w:rPr>
                <w:sz w:val="18"/>
                <w:szCs w:val="18"/>
              </w:rPr>
            </w:pPr>
            <w:r w:rsidRPr="003E3355">
              <w:rPr>
                <w:sz w:val="18"/>
                <w:szCs w:val="18"/>
              </w:rPr>
              <w:t>000 093 99 00</w:t>
            </w:r>
          </w:p>
        </w:tc>
        <w:tc>
          <w:tcPr>
            <w:tcW w:w="567" w:type="dxa"/>
            <w:tcBorders>
              <w:top w:val="nil"/>
              <w:left w:val="nil"/>
              <w:bottom w:val="single" w:sz="4" w:space="0" w:color="auto"/>
              <w:right w:val="single" w:sz="4" w:space="0" w:color="auto"/>
            </w:tcBorders>
            <w:shd w:val="clear" w:color="auto" w:fill="auto"/>
            <w:vAlign w:val="center"/>
            <w:hideMark/>
          </w:tcPr>
          <w:p w14:paraId="7B699338"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center"/>
            <w:hideMark/>
          </w:tcPr>
          <w:p w14:paraId="1C41BE10" w14:textId="77777777" w:rsidR="003E3355" w:rsidRPr="003E3355" w:rsidRDefault="003E3355" w:rsidP="003E3355">
            <w:pPr>
              <w:spacing w:line="240" w:lineRule="auto"/>
              <w:ind w:firstLine="0"/>
              <w:jc w:val="right"/>
              <w:rPr>
                <w:sz w:val="20"/>
              </w:rPr>
            </w:pPr>
            <w:r w:rsidRPr="003E3355">
              <w:rPr>
                <w:sz w:val="20"/>
              </w:rPr>
              <w:t>17 131,9</w:t>
            </w:r>
          </w:p>
        </w:tc>
        <w:tc>
          <w:tcPr>
            <w:tcW w:w="1135" w:type="dxa"/>
            <w:tcBorders>
              <w:top w:val="nil"/>
              <w:left w:val="nil"/>
              <w:bottom w:val="single" w:sz="4" w:space="0" w:color="auto"/>
              <w:right w:val="single" w:sz="4" w:space="0" w:color="auto"/>
            </w:tcBorders>
            <w:shd w:val="clear" w:color="auto" w:fill="auto"/>
            <w:vAlign w:val="center"/>
            <w:hideMark/>
          </w:tcPr>
          <w:p w14:paraId="212522E3" w14:textId="77777777" w:rsidR="003E3355" w:rsidRPr="003E3355" w:rsidRDefault="003E3355" w:rsidP="003E3355">
            <w:pPr>
              <w:spacing w:line="240" w:lineRule="auto"/>
              <w:ind w:firstLine="0"/>
              <w:jc w:val="right"/>
              <w:rPr>
                <w:sz w:val="20"/>
              </w:rPr>
            </w:pPr>
            <w:r w:rsidRPr="003E3355">
              <w:rPr>
                <w:sz w:val="20"/>
              </w:rPr>
              <w:t>17 131,9</w:t>
            </w:r>
          </w:p>
        </w:tc>
      </w:tr>
      <w:tr w:rsidR="003E3355" w:rsidRPr="003E3355" w14:paraId="58FD4C8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B7D9ABA" w14:textId="77777777"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p>
        </w:tc>
        <w:tc>
          <w:tcPr>
            <w:tcW w:w="426" w:type="dxa"/>
            <w:tcBorders>
              <w:top w:val="nil"/>
              <w:left w:val="nil"/>
              <w:bottom w:val="single" w:sz="4" w:space="0" w:color="auto"/>
              <w:right w:val="single" w:sz="4" w:space="0" w:color="auto"/>
            </w:tcBorders>
            <w:shd w:val="clear" w:color="auto" w:fill="auto"/>
            <w:vAlign w:val="center"/>
            <w:hideMark/>
          </w:tcPr>
          <w:p w14:paraId="5CA5B1C7"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5BA201D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12CD005" w14:textId="77777777" w:rsidR="003E3355" w:rsidRPr="003E3355" w:rsidRDefault="003E3355" w:rsidP="003E3355">
            <w:pPr>
              <w:spacing w:line="240" w:lineRule="auto"/>
              <w:ind w:firstLine="0"/>
              <w:jc w:val="center"/>
              <w:rPr>
                <w:sz w:val="18"/>
                <w:szCs w:val="18"/>
              </w:rPr>
            </w:pPr>
            <w:r w:rsidRPr="003E3355">
              <w:rPr>
                <w:sz w:val="18"/>
                <w:szCs w:val="18"/>
              </w:rPr>
              <w:t>000 093 99 00</w:t>
            </w:r>
          </w:p>
        </w:tc>
        <w:tc>
          <w:tcPr>
            <w:tcW w:w="567" w:type="dxa"/>
            <w:tcBorders>
              <w:top w:val="nil"/>
              <w:left w:val="nil"/>
              <w:bottom w:val="single" w:sz="4" w:space="0" w:color="auto"/>
              <w:right w:val="single" w:sz="4" w:space="0" w:color="auto"/>
            </w:tcBorders>
            <w:shd w:val="clear" w:color="auto" w:fill="auto"/>
            <w:vAlign w:val="center"/>
            <w:hideMark/>
          </w:tcPr>
          <w:p w14:paraId="5F353DE2" w14:textId="77777777" w:rsidR="003E3355" w:rsidRPr="003E3355" w:rsidRDefault="003E3355" w:rsidP="003E3355">
            <w:pPr>
              <w:spacing w:line="240" w:lineRule="auto"/>
              <w:ind w:firstLine="0"/>
              <w:jc w:val="center"/>
              <w:rPr>
                <w:sz w:val="18"/>
                <w:szCs w:val="18"/>
              </w:rPr>
            </w:pPr>
            <w:r w:rsidRPr="003E3355">
              <w:rPr>
                <w:sz w:val="18"/>
                <w:szCs w:val="18"/>
              </w:rPr>
              <w:t>111</w:t>
            </w:r>
          </w:p>
        </w:tc>
        <w:tc>
          <w:tcPr>
            <w:tcW w:w="1275" w:type="dxa"/>
            <w:tcBorders>
              <w:top w:val="nil"/>
              <w:left w:val="nil"/>
              <w:bottom w:val="single" w:sz="4" w:space="0" w:color="auto"/>
              <w:right w:val="single" w:sz="4" w:space="0" w:color="auto"/>
            </w:tcBorders>
            <w:shd w:val="clear" w:color="auto" w:fill="auto"/>
            <w:vAlign w:val="center"/>
            <w:hideMark/>
          </w:tcPr>
          <w:p w14:paraId="189400DD" w14:textId="77777777" w:rsidR="003E3355" w:rsidRPr="003E3355" w:rsidRDefault="003E3355" w:rsidP="003E3355">
            <w:pPr>
              <w:spacing w:line="240" w:lineRule="auto"/>
              <w:ind w:firstLine="0"/>
              <w:jc w:val="right"/>
              <w:rPr>
                <w:sz w:val="20"/>
              </w:rPr>
            </w:pPr>
            <w:r w:rsidRPr="003E3355">
              <w:rPr>
                <w:sz w:val="20"/>
              </w:rPr>
              <w:t>13 161,0</w:t>
            </w:r>
          </w:p>
        </w:tc>
        <w:tc>
          <w:tcPr>
            <w:tcW w:w="1135" w:type="dxa"/>
            <w:tcBorders>
              <w:top w:val="nil"/>
              <w:left w:val="nil"/>
              <w:bottom w:val="single" w:sz="4" w:space="0" w:color="auto"/>
              <w:right w:val="single" w:sz="4" w:space="0" w:color="auto"/>
            </w:tcBorders>
            <w:shd w:val="clear" w:color="auto" w:fill="auto"/>
            <w:vAlign w:val="center"/>
            <w:hideMark/>
          </w:tcPr>
          <w:p w14:paraId="00F1D822" w14:textId="77777777" w:rsidR="003E3355" w:rsidRPr="003E3355" w:rsidRDefault="003E3355" w:rsidP="003E3355">
            <w:pPr>
              <w:spacing w:line="240" w:lineRule="auto"/>
              <w:ind w:firstLine="0"/>
              <w:jc w:val="right"/>
              <w:rPr>
                <w:sz w:val="20"/>
              </w:rPr>
            </w:pPr>
            <w:r w:rsidRPr="003E3355">
              <w:rPr>
                <w:sz w:val="20"/>
              </w:rPr>
              <w:t>13 161,0</w:t>
            </w:r>
          </w:p>
        </w:tc>
      </w:tr>
      <w:tr w:rsidR="003E3355" w:rsidRPr="003E3355" w14:paraId="70C604A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6D5EB1"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страхованию</w:t>
            </w:r>
          </w:p>
        </w:tc>
        <w:tc>
          <w:tcPr>
            <w:tcW w:w="426" w:type="dxa"/>
            <w:tcBorders>
              <w:top w:val="nil"/>
              <w:left w:val="nil"/>
              <w:bottom w:val="single" w:sz="4" w:space="0" w:color="auto"/>
              <w:right w:val="single" w:sz="4" w:space="0" w:color="auto"/>
            </w:tcBorders>
            <w:shd w:val="clear" w:color="auto" w:fill="auto"/>
            <w:vAlign w:val="center"/>
            <w:hideMark/>
          </w:tcPr>
          <w:p w14:paraId="66D6591B"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4825527A"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AD9DAD9" w14:textId="77777777" w:rsidR="003E3355" w:rsidRPr="003E3355" w:rsidRDefault="003E3355" w:rsidP="003E3355">
            <w:pPr>
              <w:spacing w:line="240" w:lineRule="auto"/>
              <w:ind w:firstLine="0"/>
              <w:jc w:val="center"/>
              <w:rPr>
                <w:sz w:val="18"/>
                <w:szCs w:val="18"/>
              </w:rPr>
            </w:pPr>
            <w:r w:rsidRPr="003E3355">
              <w:rPr>
                <w:sz w:val="18"/>
                <w:szCs w:val="18"/>
              </w:rPr>
              <w:t>000 093 99 00</w:t>
            </w:r>
          </w:p>
        </w:tc>
        <w:tc>
          <w:tcPr>
            <w:tcW w:w="567" w:type="dxa"/>
            <w:tcBorders>
              <w:top w:val="nil"/>
              <w:left w:val="nil"/>
              <w:bottom w:val="single" w:sz="4" w:space="0" w:color="auto"/>
              <w:right w:val="single" w:sz="4" w:space="0" w:color="auto"/>
            </w:tcBorders>
            <w:shd w:val="clear" w:color="auto" w:fill="auto"/>
            <w:vAlign w:val="center"/>
            <w:hideMark/>
          </w:tcPr>
          <w:p w14:paraId="72ADB070" w14:textId="77777777" w:rsidR="003E3355" w:rsidRPr="003E3355" w:rsidRDefault="003E3355" w:rsidP="003E3355">
            <w:pPr>
              <w:spacing w:line="240" w:lineRule="auto"/>
              <w:ind w:firstLine="0"/>
              <w:jc w:val="center"/>
              <w:rPr>
                <w:sz w:val="18"/>
                <w:szCs w:val="18"/>
              </w:rPr>
            </w:pPr>
            <w:r w:rsidRPr="003E3355">
              <w:rPr>
                <w:sz w:val="18"/>
                <w:szCs w:val="18"/>
              </w:rPr>
              <w:t>119</w:t>
            </w:r>
          </w:p>
        </w:tc>
        <w:tc>
          <w:tcPr>
            <w:tcW w:w="1275" w:type="dxa"/>
            <w:tcBorders>
              <w:top w:val="nil"/>
              <w:left w:val="nil"/>
              <w:bottom w:val="single" w:sz="4" w:space="0" w:color="auto"/>
              <w:right w:val="single" w:sz="4" w:space="0" w:color="auto"/>
            </w:tcBorders>
            <w:shd w:val="clear" w:color="auto" w:fill="auto"/>
            <w:vAlign w:val="center"/>
            <w:hideMark/>
          </w:tcPr>
          <w:p w14:paraId="0C56B153" w14:textId="77777777" w:rsidR="003E3355" w:rsidRPr="003E3355" w:rsidRDefault="003E3355" w:rsidP="003E3355">
            <w:pPr>
              <w:spacing w:line="240" w:lineRule="auto"/>
              <w:ind w:firstLine="0"/>
              <w:jc w:val="right"/>
              <w:rPr>
                <w:sz w:val="20"/>
              </w:rPr>
            </w:pPr>
            <w:r w:rsidRPr="003E3355">
              <w:rPr>
                <w:sz w:val="20"/>
              </w:rPr>
              <w:t>3 970,9</w:t>
            </w:r>
          </w:p>
        </w:tc>
        <w:tc>
          <w:tcPr>
            <w:tcW w:w="1135" w:type="dxa"/>
            <w:tcBorders>
              <w:top w:val="nil"/>
              <w:left w:val="nil"/>
              <w:bottom w:val="single" w:sz="4" w:space="0" w:color="auto"/>
              <w:right w:val="single" w:sz="4" w:space="0" w:color="auto"/>
            </w:tcBorders>
            <w:shd w:val="clear" w:color="auto" w:fill="auto"/>
            <w:vAlign w:val="center"/>
            <w:hideMark/>
          </w:tcPr>
          <w:p w14:paraId="74DD81B5" w14:textId="77777777" w:rsidR="003E3355" w:rsidRPr="003E3355" w:rsidRDefault="003E3355" w:rsidP="003E3355">
            <w:pPr>
              <w:spacing w:line="240" w:lineRule="auto"/>
              <w:ind w:firstLine="0"/>
              <w:jc w:val="right"/>
              <w:rPr>
                <w:sz w:val="20"/>
              </w:rPr>
            </w:pPr>
            <w:r w:rsidRPr="003E3355">
              <w:rPr>
                <w:sz w:val="20"/>
              </w:rPr>
              <w:t>3 970,9</w:t>
            </w:r>
          </w:p>
        </w:tc>
      </w:tr>
      <w:tr w:rsidR="003E3355" w:rsidRPr="003E3355" w14:paraId="31C91BD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7AE2781" w14:textId="77777777" w:rsidR="003E3355" w:rsidRPr="003E3355" w:rsidRDefault="003E3355" w:rsidP="003E3355">
            <w:pPr>
              <w:spacing w:line="240" w:lineRule="auto"/>
              <w:ind w:firstLine="0"/>
              <w:jc w:val="left"/>
              <w:rPr>
                <w:rFonts w:ascii="Times New Roman CYR" w:hAnsi="Times New Roman CYR" w:cs="Times New Roman CYR"/>
                <w:b/>
                <w:bCs/>
                <w:sz w:val="18"/>
                <w:szCs w:val="18"/>
              </w:rPr>
            </w:pPr>
            <w:r w:rsidRPr="003E3355">
              <w:rPr>
                <w:rFonts w:ascii="Times New Roman CYR" w:hAnsi="Times New Roman CYR" w:cs="Times New Roman CYR"/>
                <w:b/>
                <w:bCs/>
                <w:sz w:val="18"/>
                <w:szCs w:val="18"/>
              </w:rPr>
              <w:t>Дворцы и дома культуры, другие учреждения культуры</w:t>
            </w:r>
          </w:p>
        </w:tc>
        <w:tc>
          <w:tcPr>
            <w:tcW w:w="426" w:type="dxa"/>
            <w:tcBorders>
              <w:top w:val="nil"/>
              <w:left w:val="nil"/>
              <w:bottom w:val="single" w:sz="4" w:space="0" w:color="auto"/>
              <w:right w:val="nil"/>
            </w:tcBorders>
            <w:shd w:val="clear" w:color="auto" w:fill="auto"/>
            <w:vAlign w:val="center"/>
            <w:hideMark/>
          </w:tcPr>
          <w:p w14:paraId="6F2E64C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61DD8CF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0B76F6F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6DED43E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252335B" w14:textId="77777777" w:rsidR="003E3355" w:rsidRPr="003E3355" w:rsidRDefault="003E3355" w:rsidP="003E3355">
            <w:pPr>
              <w:spacing w:line="240" w:lineRule="auto"/>
              <w:ind w:firstLine="0"/>
              <w:jc w:val="right"/>
              <w:rPr>
                <w:sz w:val="20"/>
              </w:rPr>
            </w:pPr>
            <w:r w:rsidRPr="003E3355">
              <w:rPr>
                <w:sz w:val="20"/>
              </w:rPr>
              <w:t>70 048,7</w:t>
            </w:r>
          </w:p>
        </w:tc>
        <w:tc>
          <w:tcPr>
            <w:tcW w:w="1135" w:type="dxa"/>
            <w:tcBorders>
              <w:top w:val="nil"/>
              <w:left w:val="nil"/>
              <w:bottom w:val="single" w:sz="4" w:space="0" w:color="auto"/>
              <w:right w:val="single" w:sz="4" w:space="0" w:color="auto"/>
            </w:tcBorders>
            <w:shd w:val="clear" w:color="auto" w:fill="auto"/>
            <w:vAlign w:val="center"/>
            <w:hideMark/>
          </w:tcPr>
          <w:p w14:paraId="66890671" w14:textId="77777777" w:rsidR="003E3355" w:rsidRPr="003E3355" w:rsidRDefault="003E3355" w:rsidP="003E3355">
            <w:pPr>
              <w:spacing w:line="240" w:lineRule="auto"/>
              <w:ind w:firstLine="0"/>
              <w:jc w:val="right"/>
              <w:rPr>
                <w:sz w:val="20"/>
              </w:rPr>
            </w:pPr>
            <w:r w:rsidRPr="003E3355">
              <w:rPr>
                <w:sz w:val="20"/>
              </w:rPr>
              <w:t>80 048,7</w:t>
            </w:r>
          </w:p>
        </w:tc>
      </w:tr>
      <w:tr w:rsidR="003E3355" w:rsidRPr="003E3355" w14:paraId="29E8F42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3D7ABF"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509AA5F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57DEA20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2FA5BC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299ECEF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C7670A8" w14:textId="77777777" w:rsidR="003E3355" w:rsidRPr="003E3355" w:rsidRDefault="003E3355" w:rsidP="003E3355">
            <w:pPr>
              <w:spacing w:line="240" w:lineRule="auto"/>
              <w:ind w:firstLine="0"/>
              <w:jc w:val="right"/>
              <w:rPr>
                <w:sz w:val="20"/>
              </w:rPr>
            </w:pPr>
            <w:r w:rsidRPr="003E3355">
              <w:rPr>
                <w:sz w:val="20"/>
              </w:rPr>
              <w:t>17 364,6</w:t>
            </w:r>
          </w:p>
        </w:tc>
        <w:tc>
          <w:tcPr>
            <w:tcW w:w="1135" w:type="dxa"/>
            <w:tcBorders>
              <w:top w:val="nil"/>
              <w:left w:val="nil"/>
              <w:bottom w:val="single" w:sz="4" w:space="0" w:color="auto"/>
              <w:right w:val="single" w:sz="4" w:space="0" w:color="auto"/>
            </w:tcBorders>
            <w:shd w:val="clear" w:color="auto" w:fill="auto"/>
            <w:vAlign w:val="bottom"/>
            <w:hideMark/>
          </w:tcPr>
          <w:p w14:paraId="76CCCD32" w14:textId="77777777" w:rsidR="003E3355" w:rsidRPr="003E3355" w:rsidRDefault="003E3355" w:rsidP="003E3355">
            <w:pPr>
              <w:spacing w:line="240" w:lineRule="auto"/>
              <w:ind w:firstLine="0"/>
              <w:jc w:val="right"/>
              <w:rPr>
                <w:sz w:val="20"/>
              </w:rPr>
            </w:pPr>
            <w:r w:rsidRPr="003E3355">
              <w:rPr>
                <w:sz w:val="20"/>
              </w:rPr>
              <w:t>17 364,6</w:t>
            </w:r>
          </w:p>
        </w:tc>
      </w:tr>
      <w:tr w:rsidR="003E3355" w:rsidRPr="003E3355" w14:paraId="24590D3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EB0861"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nil"/>
            </w:tcBorders>
            <w:shd w:val="clear" w:color="auto" w:fill="auto"/>
            <w:vAlign w:val="center"/>
            <w:hideMark/>
          </w:tcPr>
          <w:p w14:paraId="1BAD626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65A407B7"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60C8E79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1668C20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BE949C8" w14:textId="77777777" w:rsidR="003E3355" w:rsidRPr="003E3355" w:rsidRDefault="003E3355" w:rsidP="003E3355">
            <w:pPr>
              <w:spacing w:line="240" w:lineRule="auto"/>
              <w:ind w:firstLine="0"/>
              <w:jc w:val="right"/>
              <w:rPr>
                <w:sz w:val="20"/>
              </w:rPr>
            </w:pPr>
            <w:r w:rsidRPr="003E3355">
              <w:rPr>
                <w:sz w:val="20"/>
              </w:rPr>
              <w:t>45,8</w:t>
            </w:r>
          </w:p>
        </w:tc>
        <w:tc>
          <w:tcPr>
            <w:tcW w:w="1135" w:type="dxa"/>
            <w:tcBorders>
              <w:top w:val="nil"/>
              <w:left w:val="nil"/>
              <w:bottom w:val="single" w:sz="4" w:space="0" w:color="auto"/>
              <w:right w:val="single" w:sz="4" w:space="0" w:color="auto"/>
            </w:tcBorders>
            <w:shd w:val="clear" w:color="auto" w:fill="auto"/>
            <w:vAlign w:val="bottom"/>
            <w:hideMark/>
          </w:tcPr>
          <w:p w14:paraId="4FC06E6C" w14:textId="77777777" w:rsidR="003E3355" w:rsidRPr="003E3355" w:rsidRDefault="003E3355" w:rsidP="003E3355">
            <w:pPr>
              <w:spacing w:line="240" w:lineRule="auto"/>
              <w:ind w:firstLine="0"/>
              <w:jc w:val="right"/>
              <w:rPr>
                <w:sz w:val="20"/>
              </w:rPr>
            </w:pPr>
            <w:r w:rsidRPr="003E3355">
              <w:rPr>
                <w:sz w:val="20"/>
              </w:rPr>
              <w:t>45,8</w:t>
            </w:r>
          </w:p>
        </w:tc>
      </w:tr>
      <w:tr w:rsidR="003E3355" w:rsidRPr="003E3355" w14:paraId="586BDF2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75D9523"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2C2F072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2331454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343C32F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047B72E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EF43E4C" w14:textId="77777777" w:rsidR="003E3355" w:rsidRPr="003E3355" w:rsidRDefault="003E3355" w:rsidP="003E3355">
            <w:pPr>
              <w:spacing w:line="240" w:lineRule="auto"/>
              <w:ind w:firstLine="0"/>
              <w:jc w:val="right"/>
              <w:rPr>
                <w:sz w:val="20"/>
              </w:rPr>
            </w:pPr>
            <w:r w:rsidRPr="003E3355">
              <w:rPr>
                <w:sz w:val="20"/>
              </w:rPr>
              <w:t>2 744,1</w:t>
            </w:r>
          </w:p>
        </w:tc>
        <w:tc>
          <w:tcPr>
            <w:tcW w:w="1135" w:type="dxa"/>
            <w:tcBorders>
              <w:top w:val="nil"/>
              <w:left w:val="nil"/>
              <w:bottom w:val="single" w:sz="4" w:space="0" w:color="auto"/>
              <w:right w:val="single" w:sz="4" w:space="0" w:color="auto"/>
            </w:tcBorders>
            <w:shd w:val="clear" w:color="auto" w:fill="auto"/>
            <w:vAlign w:val="bottom"/>
            <w:hideMark/>
          </w:tcPr>
          <w:p w14:paraId="4B06A16E" w14:textId="77777777" w:rsidR="003E3355" w:rsidRPr="003E3355" w:rsidRDefault="003E3355" w:rsidP="003E3355">
            <w:pPr>
              <w:spacing w:line="240" w:lineRule="auto"/>
              <w:ind w:firstLine="0"/>
              <w:jc w:val="right"/>
              <w:rPr>
                <w:sz w:val="20"/>
              </w:rPr>
            </w:pPr>
            <w:r w:rsidRPr="003E3355">
              <w:rPr>
                <w:sz w:val="20"/>
              </w:rPr>
              <w:t>2 744,1</w:t>
            </w:r>
          </w:p>
        </w:tc>
      </w:tr>
      <w:tr w:rsidR="003E3355" w:rsidRPr="003E3355" w14:paraId="4222D5E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5D1ECE" w14:textId="77777777" w:rsidR="003E3355" w:rsidRPr="003E3355" w:rsidRDefault="003E3355" w:rsidP="003E3355">
            <w:pPr>
              <w:spacing w:line="240" w:lineRule="auto"/>
              <w:ind w:firstLine="0"/>
              <w:jc w:val="left"/>
              <w:rPr>
                <w:sz w:val="18"/>
                <w:szCs w:val="18"/>
              </w:rPr>
            </w:pPr>
            <w:r w:rsidRPr="003E3355">
              <w:rPr>
                <w:sz w:val="18"/>
                <w:szCs w:val="18"/>
              </w:rPr>
              <w:t>Закупка энергетических ресурсов</w:t>
            </w:r>
          </w:p>
        </w:tc>
        <w:tc>
          <w:tcPr>
            <w:tcW w:w="426" w:type="dxa"/>
            <w:tcBorders>
              <w:top w:val="nil"/>
              <w:left w:val="nil"/>
              <w:bottom w:val="single" w:sz="4" w:space="0" w:color="auto"/>
              <w:right w:val="nil"/>
            </w:tcBorders>
            <w:shd w:val="clear" w:color="auto" w:fill="auto"/>
            <w:vAlign w:val="center"/>
            <w:hideMark/>
          </w:tcPr>
          <w:p w14:paraId="3873A8C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481F330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6FF6B2F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663BC85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247</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E8207D4" w14:textId="77777777" w:rsidR="003E3355" w:rsidRPr="003E3355" w:rsidRDefault="003E3355" w:rsidP="003E3355">
            <w:pPr>
              <w:spacing w:line="240" w:lineRule="auto"/>
              <w:ind w:firstLine="0"/>
              <w:jc w:val="right"/>
              <w:rPr>
                <w:sz w:val="20"/>
              </w:rPr>
            </w:pPr>
            <w:r w:rsidRPr="003E3355">
              <w:rPr>
                <w:sz w:val="20"/>
              </w:rPr>
              <w:t>14 574,7</w:t>
            </w:r>
          </w:p>
        </w:tc>
        <w:tc>
          <w:tcPr>
            <w:tcW w:w="1135" w:type="dxa"/>
            <w:tcBorders>
              <w:top w:val="nil"/>
              <w:left w:val="nil"/>
              <w:bottom w:val="single" w:sz="4" w:space="0" w:color="auto"/>
              <w:right w:val="single" w:sz="4" w:space="0" w:color="auto"/>
            </w:tcBorders>
            <w:shd w:val="clear" w:color="auto" w:fill="auto"/>
            <w:vAlign w:val="bottom"/>
            <w:hideMark/>
          </w:tcPr>
          <w:p w14:paraId="7D730F67" w14:textId="77777777" w:rsidR="003E3355" w:rsidRPr="003E3355" w:rsidRDefault="003E3355" w:rsidP="003E3355">
            <w:pPr>
              <w:spacing w:line="240" w:lineRule="auto"/>
              <w:ind w:firstLine="0"/>
              <w:jc w:val="right"/>
              <w:rPr>
                <w:sz w:val="20"/>
              </w:rPr>
            </w:pPr>
            <w:r w:rsidRPr="003E3355">
              <w:rPr>
                <w:sz w:val="20"/>
              </w:rPr>
              <w:t>14 574,7</w:t>
            </w:r>
          </w:p>
        </w:tc>
      </w:tr>
      <w:tr w:rsidR="003E3355" w:rsidRPr="003E3355" w14:paraId="23785D1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D74157E"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79696D2B"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5C8E082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4FDA970E" w14:textId="77777777" w:rsidR="003E3355" w:rsidRPr="003E3355" w:rsidRDefault="003E3355" w:rsidP="003E3355">
            <w:pPr>
              <w:spacing w:line="240" w:lineRule="auto"/>
              <w:ind w:firstLine="0"/>
              <w:jc w:val="center"/>
              <w:rPr>
                <w:sz w:val="18"/>
                <w:szCs w:val="18"/>
              </w:rPr>
            </w:pPr>
            <w:r w:rsidRPr="003E3355">
              <w:rPr>
                <w:sz w:val="18"/>
                <w:szCs w:val="18"/>
              </w:rPr>
              <w:t>0004409900</w:t>
            </w:r>
          </w:p>
        </w:tc>
        <w:tc>
          <w:tcPr>
            <w:tcW w:w="567" w:type="dxa"/>
            <w:tcBorders>
              <w:top w:val="nil"/>
              <w:left w:val="nil"/>
              <w:bottom w:val="single" w:sz="4" w:space="0" w:color="auto"/>
              <w:right w:val="single" w:sz="4" w:space="0" w:color="auto"/>
            </w:tcBorders>
            <w:shd w:val="clear" w:color="auto" w:fill="auto"/>
            <w:vAlign w:val="center"/>
            <w:hideMark/>
          </w:tcPr>
          <w:p w14:paraId="0FE1CF5A"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64DC6C4F" w14:textId="77777777" w:rsidR="003E3355" w:rsidRPr="003E3355" w:rsidRDefault="003E3355" w:rsidP="003E3355">
            <w:pPr>
              <w:spacing w:line="240" w:lineRule="auto"/>
              <w:ind w:firstLine="0"/>
              <w:jc w:val="right"/>
              <w:rPr>
                <w:sz w:val="20"/>
              </w:rPr>
            </w:pPr>
            <w:r w:rsidRPr="003E3355">
              <w:rPr>
                <w:sz w:val="20"/>
              </w:rPr>
              <w:t>52 684,1</w:t>
            </w:r>
          </w:p>
        </w:tc>
        <w:tc>
          <w:tcPr>
            <w:tcW w:w="1135" w:type="dxa"/>
            <w:tcBorders>
              <w:top w:val="nil"/>
              <w:left w:val="nil"/>
              <w:bottom w:val="single" w:sz="4" w:space="0" w:color="auto"/>
              <w:right w:val="single" w:sz="4" w:space="0" w:color="auto"/>
            </w:tcBorders>
            <w:shd w:val="clear" w:color="auto" w:fill="auto"/>
            <w:vAlign w:val="bottom"/>
            <w:hideMark/>
          </w:tcPr>
          <w:p w14:paraId="773410E0" w14:textId="77777777" w:rsidR="003E3355" w:rsidRPr="003E3355" w:rsidRDefault="003E3355" w:rsidP="003E3355">
            <w:pPr>
              <w:spacing w:line="240" w:lineRule="auto"/>
              <w:ind w:firstLine="0"/>
              <w:jc w:val="right"/>
              <w:rPr>
                <w:sz w:val="20"/>
              </w:rPr>
            </w:pPr>
            <w:r w:rsidRPr="003E3355">
              <w:rPr>
                <w:sz w:val="20"/>
              </w:rPr>
              <w:t>62 684,1</w:t>
            </w:r>
          </w:p>
        </w:tc>
      </w:tr>
      <w:tr w:rsidR="003E3355" w:rsidRPr="003E3355" w14:paraId="3CD2D38F"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B97C445"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68517C81"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19226138"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6F85A97" w14:textId="77777777" w:rsidR="003E3355" w:rsidRPr="003E3355" w:rsidRDefault="003E3355" w:rsidP="003E3355">
            <w:pPr>
              <w:spacing w:line="240" w:lineRule="auto"/>
              <w:ind w:firstLine="0"/>
              <w:jc w:val="center"/>
              <w:rPr>
                <w:sz w:val="18"/>
                <w:szCs w:val="18"/>
              </w:rPr>
            </w:pPr>
            <w:r w:rsidRPr="003E3355">
              <w:rPr>
                <w:sz w:val="18"/>
                <w:szCs w:val="18"/>
              </w:rPr>
              <w:t>0004409900</w:t>
            </w:r>
          </w:p>
        </w:tc>
        <w:tc>
          <w:tcPr>
            <w:tcW w:w="567" w:type="dxa"/>
            <w:tcBorders>
              <w:top w:val="nil"/>
              <w:left w:val="nil"/>
              <w:bottom w:val="single" w:sz="4" w:space="0" w:color="auto"/>
              <w:right w:val="single" w:sz="4" w:space="0" w:color="auto"/>
            </w:tcBorders>
            <w:shd w:val="clear" w:color="auto" w:fill="auto"/>
            <w:vAlign w:val="center"/>
            <w:hideMark/>
          </w:tcPr>
          <w:p w14:paraId="10B82402"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034A0957" w14:textId="77777777" w:rsidR="003E3355" w:rsidRPr="003E3355" w:rsidRDefault="003E3355" w:rsidP="003E3355">
            <w:pPr>
              <w:spacing w:line="240" w:lineRule="auto"/>
              <w:ind w:firstLine="0"/>
              <w:jc w:val="right"/>
              <w:rPr>
                <w:sz w:val="20"/>
              </w:rPr>
            </w:pPr>
            <w:r w:rsidRPr="003E3355">
              <w:rPr>
                <w:sz w:val="20"/>
              </w:rPr>
              <w:t>52 684,1</w:t>
            </w:r>
          </w:p>
        </w:tc>
        <w:tc>
          <w:tcPr>
            <w:tcW w:w="1135" w:type="dxa"/>
            <w:tcBorders>
              <w:top w:val="nil"/>
              <w:left w:val="nil"/>
              <w:bottom w:val="single" w:sz="4" w:space="0" w:color="auto"/>
              <w:right w:val="single" w:sz="4" w:space="0" w:color="auto"/>
            </w:tcBorders>
            <w:shd w:val="clear" w:color="auto" w:fill="auto"/>
            <w:vAlign w:val="bottom"/>
            <w:hideMark/>
          </w:tcPr>
          <w:p w14:paraId="4A551350" w14:textId="77777777" w:rsidR="003E3355" w:rsidRPr="003E3355" w:rsidRDefault="003E3355" w:rsidP="003E3355">
            <w:pPr>
              <w:spacing w:line="240" w:lineRule="auto"/>
              <w:ind w:firstLine="0"/>
              <w:jc w:val="right"/>
              <w:rPr>
                <w:sz w:val="20"/>
              </w:rPr>
            </w:pPr>
            <w:r w:rsidRPr="003E3355">
              <w:rPr>
                <w:sz w:val="20"/>
              </w:rPr>
              <w:t>62 684,1</w:t>
            </w:r>
          </w:p>
        </w:tc>
      </w:tr>
      <w:tr w:rsidR="003E3355" w:rsidRPr="003E3355" w14:paraId="4A30289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0AEA37" w14:textId="77777777" w:rsidR="003E3355" w:rsidRPr="003E3355" w:rsidRDefault="003E3355" w:rsidP="003E3355">
            <w:pPr>
              <w:spacing w:line="240" w:lineRule="auto"/>
              <w:ind w:firstLine="0"/>
              <w:jc w:val="left"/>
              <w:rPr>
                <w:sz w:val="18"/>
                <w:szCs w:val="18"/>
              </w:rPr>
            </w:pPr>
            <w:r w:rsidRPr="003E3355">
              <w:rPr>
                <w:sz w:val="18"/>
                <w:szCs w:val="18"/>
              </w:rPr>
              <w:t>Музеи и постоянные выставки</w:t>
            </w:r>
          </w:p>
        </w:tc>
        <w:tc>
          <w:tcPr>
            <w:tcW w:w="426" w:type="dxa"/>
            <w:tcBorders>
              <w:top w:val="nil"/>
              <w:left w:val="nil"/>
              <w:bottom w:val="single" w:sz="4" w:space="0" w:color="auto"/>
              <w:right w:val="single" w:sz="4" w:space="0" w:color="auto"/>
            </w:tcBorders>
            <w:shd w:val="clear" w:color="auto" w:fill="auto"/>
            <w:vAlign w:val="center"/>
            <w:hideMark/>
          </w:tcPr>
          <w:p w14:paraId="60C834F1"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7BA3F037"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B43790C" w14:textId="77777777" w:rsidR="003E3355" w:rsidRPr="003E3355" w:rsidRDefault="003E3355" w:rsidP="003E3355">
            <w:pPr>
              <w:spacing w:line="240" w:lineRule="auto"/>
              <w:ind w:firstLine="0"/>
              <w:jc w:val="center"/>
              <w:rPr>
                <w:sz w:val="18"/>
                <w:szCs w:val="18"/>
              </w:rPr>
            </w:pPr>
            <w:r w:rsidRPr="003E3355">
              <w:rPr>
                <w:sz w:val="18"/>
                <w:szCs w:val="18"/>
              </w:rPr>
              <w:t>0004410000</w:t>
            </w:r>
          </w:p>
        </w:tc>
        <w:tc>
          <w:tcPr>
            <w:tcW w:w="567" w:type="dxa"/>
            <w:tcBorders>
              <w:top w:val="nil"/>
              <w:left w:val="nil"/>
              <w:bottom w:val="single" w:sz="4" w:space="0" w:color="auto"/>
              <w:right w:val="single" w:sz="4" w:space="0" w:color="auto"/>
            </w:tcBorders>
            <w:shd w:val="clear" w:color="auto" w:fill="auto"/>
            <w:vAlign w:val="center"/>
            <w:hideMark/>
          </w:tcPr>
          <w:p w14:paraId="46879FF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C11BCEC" w14:textId="77777777" w:rsidR="003E3355" w:rsidRPr="003E3355" w:rsidRDefault="003E3355" w:rsidP="003E3355">
            <w:pPr>
              <w:spacing w:line="240" w:lineRule="auto"/>
              <w:ind w:firstLine="0"/>
              <w:jc w:val="right"/>
              <w:rPr>
                <w:sz w:val="20"/>
              </w:rPr>
            </w:pPr>
            <w:r w:rsidRPr="003E3355">
              <w:rPr>
                <w:sz w:val="20"/>
              </w:rPr>
              <w:t>9 973,5</w:t>
            </w:r>
          </w:p>
        </w:tc>
        <w:tc>
          <w:tcPr>
            <w:tcW w:w="1135" w:type="dxa"/>
            <w:tcBorders>
              <w:top w:val="nil"/>
              <w:left w:val="nil"/>
              <w:bottom w:val="single" w:sz="4" w:space="0" w:color="auto"/>
              <w:right w:val="single" w:sz="4" w:space="0" w:color="auto"/>
            </w:tcBorders>
            <w:shd w:val="clear" w:color="auto" w:fill="auto"/>
            <w:vAlign w:val="bottom"/>
            <w:hideMark/>
          </w:tcPr>
          <w:p w14:paraId="2F8987EC" w14:textId="77777777" w:rsidR="003E3355" w:rsidRPr="003E3355" w:rsidRDefault="003E3355" w:rsidP="003E3355">
            <w:pPr>
              <w:spacing w:line="240" w:lineRule="auto"/>
              <w:ind w:firstLine="0"/>
              <w:jc w:val="right"/>
              <w:rPr>
                <w:sz w:val="20"/>
              </w:rPr>
            </w:pPr>
            <w:r w:rsidRPr="003E3355">
              <w:rPr>
                <w:sz w:val="20"/>
              </w:rPr>
              <w:t>9 973,5</w:t>
            </w:r>
          </w:p>
        </w:tc>
      </w:tr>
      <w:tr w:rsidR="003E3355" w:rsidRPr="003E3355" w14:paraId="3AC5EEC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915FF4" w14:textId="77777777" w:rsidR="003E3355" w:rsidRPr="003E3355" w:rsidRDefault="003E3355" w:rsidP="003E3355">
            <w:pPr>
              <w:spacing w:line="240" w:lineRule="auto"/>
              <w:ind w:firstLine="0"/>
              <w:jc w:val="left"/>
              <w:rPr>
                <w:sz w:val="18"/>
                <w:szCs w:val="18"/>
              </w:rPr>
            </w:pPr>
            <w:r w:rsidRPr="003E3355">
              <w:rPr>
                <w:sz w:val="18"/>
                <w:szCs w:val="18"/>
              </w:rPr>
              <w:lastRenderedPageBreak/>
              <w:t>Субсидии бюджетным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481AD13B"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47D9AA1C"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045FE0AC" w14:textId="77777777" w:rsidR="003E3355" w:rsidRPr="003E3355" w:rsidRDefault="003E3355" w:rsidP="003E3355">
            <w:pPr>
              <w:spacing w:line="240" w:lineRule="auto"/>
              <w:ind w:firstLine="0"/>
              <w:jc w:val="center"/>
              <w:rPr>
                <w:sz w:val="18"/>
                <w:szCs w:val="18"/>
              </w:rPr>
            </w:pPr>
            <w:r w:rsidRPr="003E3355">
              <w:rPr>
                <w:sz w:val="18"/>
                <w:szCs w:val="18"/>
              </w:rPr>
              <w:t>0004419900</w:t>
            </w:r>
          </w:p>
        </w:tc>
        <w:tc>
          <w:tcPr>
            <w:tcW w:w="567" w:type="dxa"/>
            <w:tcBorders>
              <w:top w:val="nil"/>
              <w:left w:val="nil"/>
              <w:bottom w:val="single" w:sz="4" w:space="0" w:color="auto"/>
              <w:right w:val="single" w:sz="4" w:space="0" w:color="auto"/>
            </w:tcBorders>
            <w:shd w:val="clear" w:color="auto" w:fill="auto"/>
            <w:vAlign w:val="center"/>
            <w:hideMark/>
          </w:tcPr>
          <w:p w14:paraId="6D3ADA8F"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05DF8302" w14:textId="77777777" w:rsidR="003E3355" w:rsidRPr="003E3355" w:rsidRDefault="003E3355" w:rsidP="003E3355">
            <w:pPr>
              <w:spacing w:line="240" w:lineRule="auto"/>
              <w:ind w:firstLine="0"/>
              <w:jc w:val="right"/>
              <w:rPr>
                <w:sz w:val="20"/>
              </w:rPr>
            </w:pPr>
            <w:r w:rsidRPr="003E3355">
              <w:rPr>
                <w:sz w:val="20"/>
              </w:rPr>
              <w:t>9 973,5</w:t>
            </w:r>
          </w:p>
        </w:tc>
        <w:tc>
          <w:tcPr>
            <w:tcW w:w="1135" w:type="dxa"/>
            <w:tcBorders>
              <w:top w:val="nil"/>
              <w:left w:val="nil"/>
              <w:bottom w:val="single" w:sz="4" w:space="0" w:color="auto"/>
              <w:right w:val="single" w:sz="4" w:space="0" w:color="auto"/>
            </w:tcBorders>
            <w:shd w:val="clear" w:color="auto" w:fill="auto"/>
            <w:vAlign w:val="bottom"/>
            <w:hideMark/>
          </w:tcPr>
          <w:p w14:paraId="6AB19C4C" w14:textId="77777777" w:rsidR="003E3355" w:rsidRPr="003E3355" w:rsidRDefault="003E3355" w:rsidP="003E3355">
            <w:pPr>
              <w:spacing w:line="240" w:lineRule="auto"/>
              <w:ind w:firstLine="0"/>
              <w:jc w:val="right"/>
              <w:rPr>
                <w:sz w:val="20"/>
              </w:rPr>
            </w:pPr>
            <w:r w:rsidRPr="003E3355">
              <w:rPr>
                <w:sz w:val="20"/>
              </w:rPr>
              <w:t>9 973,5</w:t>
            </w:r>
          </w:p>
        </w:tc>
      </w:tr>
      <w:tr w:rsidR="003E3355" w:rsidRPr="003E3355" w14:paraId="393A5965"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665C944"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19E71D68"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525FE13E"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4350E5C9" w14:textId="77777777" w:rsidR="003E3355" w:rsidRPr="003E3355" w:rsidRDefault="003E3355" w:rsidP="003E3355">
            <w:pPr>
              <w:spacing w:line="240" w:lineRule="auto"/>
              <w:ind w:firstLine="0"/>
              <w:jc w:val="center"/>
              <w:rPr>
                <w:sz w:val="18"/>
                <w:szCs w:val="18"/>
              </w:rPr>
            </w:pPr>
            <w:r w:rsidRPr="003E3355">
              <w:rPr>
                <w:sz w:val="18"/>
                <w:szCs w:val="18"/>
              </w:rPr>
              <w:t>0004419900</w:t>
            </w:r>
          </w:p>
        </w:tc>
        <w:tc>
          <w:tcPr>
            <w:tcW w:w="567" w:type="dxa"/>
            <w:tcBorders>
              <w:top w:val="nil"/>
              <w:left w:val="nil"/>
              <w:bottom w:val="single" w:sz="4" w:space="0" w:color="auto"/>
              <w:right w:val="single" w:sz="4" w:space="0" w:color="auto"/>
            </w:tcBorders>
            <w:shd w:val="clear" w:color="auto" w:fill="auto"/>
            <w:vAlign w:val="center"/>
            <w:hideMark/>
          </w:tcPr>
          <w:p w14:paraId="118C16D4"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46548F71" w14:textId="77777777" w:rsidR="003E3355" w:rsidRPr="003E3355" w:rsidRDefault="003E3355" w:rsidP="003E3355">
            <w:pPr>
              <w:spacing w:line="240" w:lineRule="auto"/>
              <w:ind w:firstLine="0"/>
              <w:jc w:val="right"/>
              <w:rPr>
                <w:sz w:val="20"/>
              </w:rPr>
            </w:pPr>
            <w:r w:rsidRPr="003E3355">
              <w:rPr>
                <w:sz w:val="20"/>
              </w:rPr>
              <w:t>9 973,5</w:t>
            </w:r>
          </w:p>
        </w:tc>
        <w:tc>
          <w:tcPr>
            <w:tcW w:w="1135" w:type="dxa"/>
            <w:tcBorders>
              <w:top w:val="nil"/>
              <w:left w:val="nil"/>
              <w:bottom w:val="single" w:sz="4" w:space="0" w:color="auto"/>
              <w:right w:val="single" w:sz="4" w:space="0" w:color="auto"/>
            </w:tcBorders>
            <w:shd w:val="clear" w:color="auto" w:fill="auto"/>
            <w:vAlign w:val="bottom"/>
            <w:hideMark/>
          </w:tcPr>
          <w:p w14:paraId="350FC661" w14:textId="77777777" w:rsidR="003E3355" w:rsidRPr="003E3355" w:rsidRDefault="003E3355" w:rsidP="003E3355">
            <w:pPr>
              <w:spacing w:line="240" w:lineRule="auto"/>
              <w:ind w:firstLine="0"/>
              <w:jc w:val="right"/>
              <w:rPr>
                <w:sz w:val="20"/>
              </w:rPr>
            </w:pPr>
            <w:r w:rsidRPr="003E3355">
              <w:rPr>
                <w:sz w:val="20"/>
              </w:rPr>
              <w:t>9 973,5</w:t>
            </w:r>
          </w:p>
        </w:tc>
      </w:tr>
      <w:tr w:rsidR="003E3355" w:rsidRPr="003E3355" w14:paraId="4C5C459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844F96" w14:textId="77777777" w:rsidR="003E3355" w:rsidRPr="003E3355" w:rsidRDefault="003E3355" w:rsidP="003E3355">
            <w:pPr>
              <w:spacing w:line="240" w:lineRule="auto"/>
              <w:ind w:firstLine="0"/>
              <w:jc w:val="left"/>
              <w:rPr>
                <w:b/>
                <w:bCs/>
                <w:sz w:val="18"/>
                <w:szCs w:val="18"/>
              </w:rPr>
            </w:pPr>
            <w:r w:rsidRPr="003E3355">
              <w:rPr>
                <w:b/>
                <w:bCs/>
                <w:sz w:val="18"/>
                <w:szCs w:val="18"/>
              </w:rPr>
              <w:t>Библиотеки</w:t>
            </w:r>
          </w:p>
        </w:tc>
        <w:tc>
          <w:tcPr>
            <w:tcW w:w="426" w:type="dxa"/>
            <w:tcBorders>
              <w:top w:val="nil"/>
              <w:left w:val="nil"/>
              <w:bottom w:val="single" w:sz="4" w:space="0" w:color="auto"/>
              <w:right w:val="single" w:sz="4" w:space="0" w:color="auto"/>
            </w:tcBorders>
            <w:shd w:val="clear" w:color="auto" w:fill="auto"/>
            <w:vAlign w:val="center"/>
            <w:hideMark/>
          </w:tcPr>
          <w:p w14:paraId="04EDE372"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353B378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3BCCEDFC" w14:textId="77777777" w:rsidR="003E3355" w:rsidRPr="003E3355" w:rsidRDefault="003E3355" w:rsidP="003E3355">
            <w:pPr>
              <w:spacing w:line="240" w:lineRule="auto"/>
              <w:ind w:firstLine="0"/>
              <w:jc w:val="center"/>
              <w:rPr>
                <w:sz w:val="18"/>
                <w:szCs w:val="18"/>
              </w:rPr>
            </w:pPr>
            <w:r w:rsidRPr="003E3355">
              <w:rPr>
                <w:sz w:val="18"/>
                <w:szCs w:val="18"/>
              </w:rPr>
              <w:t>0004420000</w:t>
            </w:r>
          </w:p>
        </w:tc>
        <w:tc>
          <w:tcPr>
            <w:tcW w:w="567" w:type="dxa"/>
            <w:tcBorders>
              <w:top w:val="nil"/>
              <w:left w:val="nil"/>
              <w:bottom w:val="single" w:sz="4" w:space="0" w:color="auto"/>
              <w:right w:val="single" w:sz="4" w:space="0" w:color="auto"/>
            </w:tcBorders>
            <w:shd w:val="clear" w:color="auto" w:fill="auto"/>
            <w:vAlign w:val="center"/>
            <w:hideMark/>
          </w:tcPr>
          <w:p w14:paraId="3FD2B72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1C88459" w14:textId="77777777" w:rsidR="003E3355" w:rsidRPr="003E3355" w:rsidRDefault="003E3355" w:rsidP="003E3355">
            <w:pPr>
              <w:spacing w:line="240" w:lineRule="auto"/>
              <w:ind w:firstLine="0"/>
              <w:jc w:val="right"/>
              <w:rPr>
                <w:sz w:val="20"/>
              </w:rPr>
            </w:pPr>
            <w:r w:rsidRPr="003E3355">
              <w:rPr>
                <w:sz w:val="20"/>
              </w:rPr>
              <w:t>9 630,1</w:t>
            </w:r>
          </w:p>
        </w:tc>
        <w:tc>
          <w:tcPr>
            <w:tcW w:w="1135" w:type="dxa"/>
            <w:tcBorders>
              <w:top w:val="nil"/>
              <w:left w:val="nil"/>
              <w:bottom w:val="single" w:sz="4" w:space="0" w:color="auto"/>
              <w:right w:val="single" w:sz="4" w:space="0" w:color="auto"/>
            </w:tcBorders>
            <w:shd w:val="clear" w:color="auto" w:fill="auto"/>
            <w:vAlign w:val="bottom"/>
            <w:hideMark/>
          </w:tcPr>
          <w:p w14:paraId="5489FA83" w14:textId="77777777" w:rsidR="003E3355" w:rsidRPr="003E3355" w:rsidRDefault="003E3355" w:rsidP="003E3355">
            <w:pPr>
              <w:spacing w:line="240" w:lineRule="auto"/>
              <w:ind w:firstLine="0"/>
              <w:jc w:val="right"/>
              <w:rPr>
                <w:sz w:val="20"/>
              </w:rPr>
            </w:pPr>
            <w:r w:rsidRPr="003E3355">
              <w:rPr>
                <w:sz w:val="20"/>
              </w:rPr>
              <w:t>19 630,1</w:t>
            </w:r>
          </w:p>
        </w:tc>
      </w:tr>
      <w:tr w:rsidR="003E3355" w:rsidRPr="003E3355" w14:paraId="149005D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AE57437"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nil"/>
            </w:tcBorders>
            <w:shd w:val="clear" w:color="auto" w:fill="auto"/>
            <w:vAlign w:val="center"/>
            <w:hideMark/>
          </w:tcPr>
          <w:p w14:paraId="1FA81FB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0FD5C97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179E71C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347EFAA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66327C6" w14:textId="77777777" w:rsidR="003E3355" w:rsidRPr="003E3355" w:rsidRDefault="003E3355" w:rsidP="003E3355">
            <w:pPr>
              <w:spacing w:line="240" w:lineRule="auto"/>
              <w:ind w:firstLine="0"/>
              <w:jc w:val="right"/>
              <w:rPr>
                <w:sz w:val="20"/>
              </w:rPr>
            </w:pPr>
            <w:r w:rsidRPr="003E3355">
              <w:rPr>
                <w:sz w:val="20"/>
              </w:rPr>
              <w:t>171,7</w:t>
            </w:r>
          </w:p>
        </w:tc>
        <w:tc>
          <w:tcPr>
            <w:tcW w:w="1135" w:type="dxa"/>
            <w:tcBorders>
              <w:top w:val="nil"/>
              <w:left w:val="nil"/>
              <w:bottom w:val="single" w:sz="4" w:space="0" w:color="auto"/>
              <w:right w:val="single" w:sz="4" w:space="0" w:color="auto"/>
            </w:tcBorders>
            <w:shd w:val="clear" w:color="auto" w:fill="auto"/>
            <w:vAlign w:val="bottom"/>
            <w:hideMark/>
          </w:tcPr>
          <w:p w14:paraId="24F98C81" w14:textId="77777777" w:rsidR="003E3355" w:rsidRPr="003E3355" w:rsidRDefault="003E3355" w:rsidP="003E3355">
            <w:pPr>
              <w:spacing w:line="240" w:lineRule="auto"/>
              <w:ind w:firstLine="0"/>
              <w:jc w:val="right"/>
              <w:rPr>
                <w:sz w:val="20"/>
              </w:rPr>
            </w:pPr>
            <w:r w:rsidRPr="003E3355">
              <w:rPr>
                <w:sz w:val="20"/>
              </w:rPr>
              <w:t>171,7</w:t>
            </w:r>
          </w:p>
        </w:tc>
      </w:tr>
      <w:tr w:rsidR="003E3355" w:rsidRPr="003E3355" w14:paraId="3AA706D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3C957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nil"/>
            </w:tcBorders>
            <w:shd w:val="clear" w:color="auto" w:fill="auto"/>
            <w:vAlign w:val="center"/>
            <w:hideMark/>
          </w:tcPr>
          <w:p w14:paraId="533EF54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3155B3F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3FE4C8A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46F310BA"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75D589C8" w14:textId="77777777" w:rsidR="003E3355" w:rsidRPr="003E3355" w:rsidRDefault="003E3355" w:rsidP="003E3355">
            <w:pPr>
              <w:spacing w:line="240" w:lineRule="auto"/>
              <w:ind w:firstLine="0"/>
              <w:jc w:val="right"/>
              <w:rPr>
                <w:sz w:val="20"/>
              </w:rPr>
            </w:pPr>
            <w:r w:rsidRPr="003E3355">
              <w:rPr>
                <w:sz w:val="20"/>
              </w:rPr>
              <w:t>14,2</w:t>
            </w:r>
          </w:p>
        </w:tc>
        <w:tc>
          <w:tcPr>
            <w:tcW w:w="1135" w:type="dxa"/>
            <w:tcBorders>
              <w:top w:val="nil"/>
              <w:left w:val="nil"/>
              <w:bottom w:val="single" w:sz="4" w:space="0" w:color="auto"/>
              <w:right w:val="single" w:sz="4" w:space="0" w:color="auto"/>
            </w:tcBorders>
            <w:shd w:val="clear" w:color="auto" w:fill="auto"/>
            <w:vAlign w:val="bottom"/>
            <w:hideMark/>
          </w:tcPr>
          <w:p w14:paraId="1C13B22C" w14:textId="77777777" w:rsidR="003E3355" w:rsidRPr="003E3355" w:rsidRDefault="003E3355" w:rsidP="003E3355">
            <w:pPr>
              <w:spacing w:line="240" w:lineRule="auto"/>
              <w:ind w:firstLine="0"/>
              <w:jc w:val="right"/>
              <w:rPr>
                <w:sz w:val="20"/>
              </w:rPr>
            </w:pPr>
            <w:r w:rsidRPr="003E3355">
              <w:rPr>
                <w:sz w:val="20"/>
              </w:rPr>
              <w:t>14,2</w:t>
            </w:r>
          </w:p>
        </w:tc>
      </w:tr>
      <w:tr w:rsidR="003E3355" w:rsidRPr="003E3355" w14:paraId="645CF4B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BE6389" w14:textId="77777777" w:rsidR="003E3355" w:rsidRPr="003E3355" w:rsidRDefault="003E3355" w:rsidP="003E3355">
            <w:pPr>
              <w:spacing w:line="240" w:lineRule="auto"/>
              <w:ind w:firstLine="0"/>
              <w:jc w:val="left"/>
              <w:rPr>
                <w:sz w:val="18"/>
                <w:szCs w:val="18"/>
              </w:rPr>
            </w:pPr>
            <w:r w:rsidRPr="003E3355">
              <w:rPr>
                <w:sz w:val="18"/>
                <w:szCs w:val="18"/>
              </w:rPr>
              <w:t>Закупка энергетических ресурсов</w:t>
            </w:r>
          </w:p>
        </w:tc>
        <w:tc>
          <w:tcPr>
            <w:tcW w:w="426" w:type="dxa"/>
            <w:tcBorders>
              <w:top w:val="nil"/>
              <w:left w:val="nil"/>
              <w:bottom w:val="single" w:sz="4" w:space="0" w:color="auto"/>
              <w:right w:val="nil"/>
            </w:tcBorders>
            <w:shd w:val="clear" w:color="auto" w:fill="auto"/>
            <w:vAlign w:val="center"/>
            <w:hideMark/>
          </w:tcPr>
          <w:p w14:paraId="06FD5B2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08</w:t>
            </w:r>
          </w:p>
        </w:tc>
        <w:tc>
          <w:tcPr>
            <w:tcW w:w="436" w:type="dxa"/>
            <w:tcBorders>
              <w:top w:val="nil"/>
              <w:left w:val="single" w:sz="4" w:space="0" w:color="auto"/>
              <w:bottom w:val="single" w:sz="4" w:space="0" w:color="auto"/>
              <w:right w:val="nil"/>
            </w:tcBorders>
            <w:shd w:val="clear" w:color="auto" w:fill="auto"/>
            <w:vAlign w:val="center"/>
            <w:hideMark/>
          </w:tcPr>
          <w:p w14:paraId="409EE5F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01</w:t>
            </w:r>
          </w:p>
        </w:tc>
        <w:tc>
          <w:tcPr>
            <w:tcW w:w="1406" w:type="dxa"/>
            <w:tcBorders>
              <w:top w:val="nil"/>
              <w:left w:val="single" w:sz="4" w:space="0" w:color="auto"/>
              <w:bottom w:val="single" w:sz="4" w:space="0" w:color="auto"/>
              <w:right w:val="nil"/>
            </w:tcBorders>
            <w:shd w:val="clear" w:color="auto" w:fill="auto"/>
            <w:vAlign w:val="center"/>
            <w:hideMark/>
          </w:tcPr>
          <w:p w14:paraId="2AE85BA4"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2F107D8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247</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6AD049B" w14:textId="77777777" w:rsidR="003E3355" w:rsidRPr="003E3355" w:rsidRDefault="003E3355" w:rsidP="003E3355">
            <w:pPr>
              <w:spacing w:line="240" w:lineRule="auto"/>
              <w:ind w:firstLine="0"/>
              <w:jc w:val="right"/>
              <w:rPr>
                <w:sz w:val="20"/>
              </w:rPr>
            </w:pPr>
            <w:r w:rsidRPr="003E3355">
              <w:rPr>
                <w:sz w:val="20"/>
              </w:rPr>
              <w:t>157,5</w:t>
            </w:r>
          </w:p>
        </w:tc>
        <w:tc>
          <w:tcPr>
            <w:tcW w:w="1135" w:type="dxa"/>
            <w:tcBorders>
              <w:top w:val="nil"/>
              <w:left w:val="nil"/>
              <w:bottom w:val="single" w:sz="4" w:space="0" w:color="auto"/>
              <w:right w:val="single" w:sz="4" w:space="0" w:color="auto"/>
            </w:tcBorders>
            <w:shd w:val="clear" w:color="auto" w:fill="auto"/>
            <w:vAlign w:val="bottom"/>
            <w:hideMark/>
          </w:tcPr>
          <w:p w14:paraId="5696703F" w14:textId="77777777" w:rsidR="003E3355" w:rsidRPr="003E3355" w:rsidRDefault="003E3355" w:rsidP="003E3355">
            <w:pPr>
              <w:spacing w:line="240" w:lineRule="auto"/>
              <w:ind w:firstLine="0"/>
              <w:jc w:val="right"/>
              <w:rPr>
                <w:sz w:val="20"/>
              </w:rPr>
            </w:pPr>
            <w:r w:rsidRPr="003E3355">
              <w:rPr>
                <w:sz w:val="20"/>
              </w:rPr>
              <w:t>157,5</w:t>
            </w:r>
          </w:p>
        </w:tc>
      </w:tr>
      <w:tr w:rsidR="003E3355" w:rsidRPr="003E3355" w14:paraId="13B3939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258D96" w14:textId="77777777" w:rsidR="003E3355" w:rsidRPr="003E3355" w:rsidRDefault="003E3355" w:rsidP="003E3355">
            <w:pPr>
              <w:spacing w:line="240" w:lineRule="auto"/>
              <w:ind w:firstLine="0"/>
              <w:jc w:val="left"/>
              <w:rPr>
                <w:sz w:val="18"/>
                <w:szCs w:val="18"/>
              </w:rPr>
            </w:pPr>
            <w:r w:rsidRPr="003E3355">
              <w:rPr>
                <w:sz w:val="18"/>
                <w:szCs w:val="18"/>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auto" w:fill="auto"/>
            <w:vAlign w:val="center"/>
            <w:hideMark/>
          </w:tcPr>
          <w:p w14:paraId="04B5A3AA"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4754610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0B1A8909" w14:textId="77777777" w:rsidR="003E3355" w:rsidRPr="003E3355" w:rsidRDefault="003E3355" w:rsidP="003E3355">
            <w:pPr>
              <w:spacing w:line="240" w:lineRule="auto"/>
              <w:ind w:firstLine="0"/>
              <w:jc w:val="center"/>
              <w:rPr>
                <w:sz w:val="18"/>
                <w:szCs w:val="18"/>
              </w:rPr>
            </w:pPr>
            <w:r w:rsidRPr="003E3355">
              <w:rPr>
                <w:sz w:val="18"/>
                <w:szCs w:val="18"/>
              </w:rPr>
              <w:t>0004429900</w:t>
            </w:r>
          </w:p>
        </w:tc>
        <w:tc>
          <w:tcPr>
            <w:tcW w:w="567" w:type="dxa"/>
            <w:tcBorders>
              <w:top w:val="nil"/>
              <w:left w:val="nil"/>
              <w:bottom w:val="single" w:sz="4" w:space="0" w:color="auto"/>
              <w:right w:val="single" w:sz="4" w:space="0" w:color="auto"/>
            </w:tcBorders>
            <w:shd w:val="clear" w:color="auto" w:fill="auto"/>
            <w:vAlign w:val="center"/>
            <w:hideMark/>
          </w:tcPr>
          <w:p w14:paraId="1407C2B0" w14:textId="77777777" w:rsidR="003E3355" w:rsidRPr="003E3355" w:rsidRDefault="003E3355" w:rsidP="003E3355">
            <w:pPr>
              <w:spacing w:line="240" w:lineRule="auto"/>
              <w:ind w:firstLine="0"/>
              <w:jc w:val="center"/>
              <w:rPr>
                <w:sz w:val="18"/>
                <w:szCs w:val="18"/>
              </w:rPr>
            </w:pPr>
            <w:r w:rsidRPr="003E3355">
              <w:rPr>
                <w:sz w:val="18"/>
                <w:szCs w:val="18"/>
              </w:rPr>
              <w:t>610</w:t>
            </w:r>
          </w:p>
        </w:tc>
        <w:tc>
          <w:tcPr>
            <w:tcW w:w="1275" w:type="dxa"/>
            <w:tcBorders>
              <w:top w:val="nil"/>
              <w:left w:val="nil"/>
              <w:bottom w:val="single" w:sz="4" w:space="0" w:color="auto"/>
              <w:right w:val="single" w:sz="4" w:space="0" w:color="auto"/>
            </w:tcBorders>
            <w:shd w:val="clear" w:color="auto" w:fill="auto"/>
            <w:vAlign w:val="bottom"/>
            <w:hideMark/>
          </w:tcPr>
          <w:p w14:paraId="08C4980F" w14:textId="77777777" w:rsidR="003E3355" w:rsidRPr="003E3355" w:rsidRDefault="003E3355" w:rsidP="003E3355">
            <w:pPr>
              <w:spacing w:line="240" w:lineRule="auto"/>
              <w:ind w:firstLine="0"/>
              <w:jc w:val="right"/>
              <w:rPr>
                <w:sz w:val="20"/>
              </w:rPr>
            </w:pPr>
            <w:r w:rsidRPr="003E3355">
              <w:rPr>
                <w:sz w:val="20"/>
              </w:rPr>
              <w:t>9 458,4</w:t>
            </w:r>
          </w:p>
        </w:tc>
        <w:tc>
          <w:tcPr>
            <w:tcW w:w="1135" w:type="dxa"/>
            <w:tcBorders>
              <w:top w:val="nil"/>
              <w:left w:val="nil"/>
              <w:bottom w:val="single" w:sz="4" w:space="0" w:color="auto"/>
              <w:right w:val="single" w:sz="4" w:space="0" w:color="auto"/>
            </w:tcBorders>
            <w:shd w:val="clear" w:color="auto" w:fill="auto"/>
            <w:vAlign w:val="bottom"/>
            <w:hideMark/>
          </w:tcPr>
          <w:p w14:paraId="790A1AD0" w14:textId="77777777" w:rsidR="003E3355" w:rsidRPr="003E3355" w:rsidRDefault="003E3355" w:rsidP="003E3355">
            <w:pPr>
              <w:spacing w:line="240" w:lineRule="auto"/>
              <w:ind w:firstLine="0"/>
              <w:jc w:val="right"/>
              <w:rPr>
                <w:sz w:val="20"/>
              </w:rPr>
            </w:pPr>
            <w:r w:rsidRPr="003E3355">
              <w:rPr>
                <w:sz w:val="20"/>
              </w:rPr>
              <w:t>19 458,4</w:t>
            </w:r>
          </w:p>
        </w:tc>
      </w:tr>
      <w:tr w:rsidR="003E3355" w:rsidRPr="003E3355" w14:paraId="53A66516"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314B89" w14:textId="77777777" w:rsidR="003E3355" w:rsidRPr="003E3355" w:rsidRDefault="003E3355" w:rsidP="003E3355">
            <w:pPr>
              <w:spacing w:line="240" w:lineRule="auto"/>
              <w:ind w:firstLine="0"/>
              <w:jc w:val="left"/>
              <w:rPr>
                <w:sz w:val="18"/>
                <w:szCs w:val="18"/>
              </w:rPr>
            </w:pPr>
            <w:r w:rsidRPr="003E3355">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5D2BBE81"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72383EE4"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2D19D79" w14:textId="77777777" w:rsidR="003E3355" w:rsidRPr="003E3355" w:rsidRDefault="003E3355" w:rsidP="003E3355">
            <w:pPr>
              <w:spacing w:line="240" w:lineRule="auto"/>
              <w:ind w:firstLine="0"/>
              <w:jc w:val="center"/>
              <w:rPr>
                <w:sz w:val="18"/>
                <w:szCs w:val="18"/>
              </w:rPr>
            </w:pPr>
            <w:r w:rsidRPr="003E3355">
              <w:rPr>
                <w:sz w:val="18"/>
                <w:szCs w:val="18"/>
              </w:rPr>
              <w:t>0004429900</w:t>
            </w:r>
          </w:p>
        </w:tc>
        <w:tc>
          <w:tcPr>
            <w:tcW w:w="567" w:type="dxa"/>
            <w:tcBorders>
              <w:top w:val="nil"/>
              <w:left w:val="nil"/>
              <w:bottom w:val="single" w:sz="4" w:space="0" w:color="auto"/>
              <w:right w:val="single" w:sz="4" w:space="0" w:color="auto"/>
            </w:tcBorders>
            <w:shd w:val="clear" w:color="auto" w:fill="auto"/>
            <w:vAlign w:val="center"/>
            <w:hideMark/>
          </w:tcPr>
          <w:p w14:paraId="6E93137B" w14:textId="77777777" w:rsidR="003E3355" w:rsidRPr="003E3355" w:rsidRDefault="003E3355" w:rsidP="003E3355">
            <w:pPr>
              <w:spacing w:line="240" w:lineRule="auto"/>
              <w:ind w:firstLine="0"/>
              <w:jc w:val="center"/>
              <w:rPr>
                <w:sz w:val="18"/>
                <w:szCs w:val="18"/>
              </w:rPr>
            </w:pPr>
            <w:r w:rsidRPr="003E3355">
              <w:rPr>
                <w:sz w:val="18"/>
                <w:szCs w:val="18"/>
              </w:rPr>
              <w:t>611</w:t>
            </w:r>
          </w:p>
        </w:tc>
        <w:tc>
          <w:tcPr>
            <w:tcW w:w="1275" w:type="dxa"/>
            <w:tcBorders>
              <w:top w:val="nil"/>
              <w:left w:val="nil"/>
              <w:bottom w:val="single" w:sz="4" w:space="0" w:color="auto"/>
              <w:right w:val="single" w:sz="4" w:space="0" w:color="auto"/>
            </w:tcBorders>
            <w:shd w:val="clear" w:color="auto" w:fill="auto"/>
            <w:vAlign w:val="bottom"/>
            <w:hideMark/>
          </w:tcPr>
          <w:p w14:paraId="1B5F3E83" w14:textId="77777777" w:rsidR="003E3355" w:rsidRPr="003E3355" w:rsidRDefault="003E3355" w:rsidP="003E3355">
            <w:pPr>
              <w:spacing w:line="240" w:lineRule="auto"/>
              <w:ind w:firstLine="0"/>
              <w:jc w:val="right"/>
              <w:rPr>
                <w:sz w:val="20"/>
              </w:rPr>
            </w:pPr>
            <w:r w:rsidRPr="003E3355">
              <w:rPr>
                <w:sz w:val="20"/>
              </w:rPr>
              <w:t>9 458,4</w:t>
            </w:r>
          </w:p>
        </w:tc>
        <w:tc>
          <w:tcPr>
            <w:tcW w:w="1135" w:type="dxa"/>
            <w:tcBorders>
              <w:top w:val="nil"/>
              <w:left w:val="nil"/>
              <w:bottom w:val="single" w:sz="4" w:space="0" w:color="auto"/>
              <w:right w:val="single" w:sz="4" w:space="0" w:color="auto"/>
            </w:tcBorders>
            <w:shd w:val="clear" w:color="auto" w:fill="auto"/>
            <w:vAlign w:val="bottom"/>
            <w:hideMark/>
          </w:tcPr>
          <w:p w14:paraId="2FEDDF90" w14:textId="77777777" w:rsidR="003E3355" w:rsidRPr="003E3355" w:rsidRDefault="003E3355" w:rsidP="003E3355">
            <w:pPr>
              <w:spacing w:line="240" w:lineRule="auto"/>
              <w:ind w:firstLine="0"/>
              <w:jc w:val="right"/>
              <w:rPr>
                <w:sz w:val="20"/>
              </w:rPr>
            </w:pPr>
            <w:r w:rsidRPr="003E3355">
              <w:rPr>
                <w:sz w:val="20"/>
              </w:rPr>
              <w:t>19 458,4</w:t>
            </w:r>
          </w:p>
        </w:tc>
      </w:tr>
      <w:tr w:rsidR="003E3355" w:rsidRPr="003E3355" w14:paraId="3653508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180EBAA" w14:textId="77777777" w:rsidR="003E3355" w:rsidRPr="003E3355" w:rsidRDefault="003E3355" w:rsidP="003E3355">
            <w:pPr>
              <w:spacing w:line="240" w:lineRule="auto"/>
              <w:ind w:firstLine="0"/>
              <w:jc w:val="left"/>
              <w:rPr>
                <w:b/>
                <w:bCs/>
                <w:sz w:val="18"/>
                <w:szCs w:val="18"/>
              </w:rPr>
            </w:pPr>
            <w:r w:rsidRPr="003E3355">
              <w:rPr>
                <w:b/>
                <w:bCs/>
                <w:sz w:val="18"/>
                <w:szCs w:val="18"/>
              </w:rPr>
              <w:t>Другие вопросы в области культуры, кинематографии</w:t>
            </w:r>
          </w:p>
        </w:tc>
        <w:tc>
          <w:tcPr>
            <w:tcW w:w="426" w:type="dxa"/>
            <w:tcBorders>
              <w:top w:val="nil"/>
              <w:left w:val="nil"/>
              <w:bottom w:val="single" w:sz="4" w:space="0" w:color="auto"/>
              <w:right w:val="single" w:sz="4" w:space="0" w:color="auto"/>
            </w:tcBorders>
            <w:shd w:val="clear" w:color="auto" w:fill="auto"/>
            <w:vAlign w:val="center"/>
            <w:hideMark/>
          </w:tcPr>
          <w:p w14:paraId="39DD9719"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04FA78B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7F5EE2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0BD462C"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839EC31" w14:textId="77777777" w:rsidR="003E3355" w:rsidRPr="003E3355" w:rsidRDefault="003E3355" w:rsidP="003E3355">
            <w:pPr>
              <w:spacing w:line="240" w:lineRule="auto"/>
              <w:ind w:firstLine="0"/>
              <w:jc w:val="right"/>
              <w:rPr>
                <w:sz w:val="20"/>
              </w:rPr>
            </w:pPr>
            <w:r w:rsidRPr="003E3355">
              <w:rPr>
                <w:sz w:val="20"/>
              </w:rPr>
              <w:t>4 469,1</w:t>
            </w:r>
          </w:p>
        </w:tc>
        <w:tc>
          <w:tcPr>
            <w:tcW w:w="1135" w:type="dxa"/>
            <w:tcBorders>
              <w:top w:val="nil"/>
              <w:left w:val="nil"/>
              <w:bottom w:val="single" w:sz="4" w:space="0" w:color="auto"/>
              <w:right w:val="single" w:sz="4" w:space="0" w:color="auto"/>
            </w:tcBorders>
            <w:shd w:val="clear" w:color="auto" w:fill="auto"/>
            <w:vAlign w:val="bottom"/>
            <w:hideMark/>
          </w:tcPr>
          <w:p w14:paraId="3126BDFD" w14:textId="77777777" w:rsidR="003E3355" w:rsidRPr="003E3355" w:rsidRDefault="003E3355" w:rsidP="003E3355">
            <w:pPr>
              <w:spacing w:line="240" w:lineRule="auto"/>
              <w:ind w:firstLine="0"/>
              <w:jc w:val="right"/>
              <w:rPr>
                <w:sz w:val="20"/>
              </w:rPr>
            </w:pPr>
            <w:r w:rsidRPr="003E3355">
              <w:rPr>
                <w:sz w:val="20"/>
              </w:rPr>
              <w:t>4 469,1</w:t>
            </w:r>
          </w:p>
        </w:tc>
      </w:tr>
      <w:tr w:rsidR="003E3355" w:rsidRPr="003E3355" w14:paraId="2A35BF6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44242E" w14:textId="77777777" w:rsidR="003E3355" w:rsidRPr="003E3355" w:rsidRDefault="003E3355" w:rsidP="003E3355">
            <w:pPr>
              <w:spacing w:line="240" w:lineRule="auto"/>
              <w:ind w:firstLine="0"/>
              <w:jc w:val="left"/>
              <w:rPr>
                <w:sz w:val="18"/>
                <w:szCs w:val="18"/>
              </w:rPr>
            </w:pPr>
            <w:r w:rsidRPr="003E3355">
              <w:rPr>
                <w:sz w:val="18"/>
                <w:szCs w:val="18"/>
              </w:rPr>
              <w:t>Центральный аппарат</w:t>
            </w:r>
          </w:p>
        </w:tc>
        <w:tc>
          <w:tcPr>
            <w:tcW w:w="426" w:type="dxa"/>
            <w:tcBorders>
              <w:top w:val="nil"/>
              <w:left w:val="nil"/>
              <w:bottom w:val="single" w:sz="4" w:space="0" w:color="auto"/>
              <w:right w:val="single" w:sz="4" w:space="0" w:color="auto"/>
            </w:tcBorders>
            <w:shd w:val="clear" w:color="auto" w:fill="auto"/>
            <w:vAlign w:val="center"/>
            <w:hideMark/>
          </w:tcPr>
          <w:p w14:paraId="122CBED9"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59A23EE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0542D56"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785C1B0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085ACC5" w14:textId="77777777" w:rsidR="003E3355" w:rsidRPr="003E3355" w:rsidRDefault="003E3355" w:rsidP="003E3355">
            <w:pPr>
              <w:spacing w:line="240" w:lineRule="auto"/>
              <w:ind w:firstLine="0"/>
              <w:jc w:val="right"/>
              <w:rPr>
                <w:sz w:val="20"/>
              </w:rPr>
            </w:pPr>
            <w:r w:rsidRPr="003E3355">
              <w:rPr>
                <w:sz w:val="20"/>
              </w:rPr>
              <w:t>4 379,1</w:t>
            </w:r>
          </w:p>
        </w:tc>
        <w:tc>
          <w:tcPr>
            <w:tcW w:w="1135" w:type="dxa"/>
            <w:tcBorders>
              <w:top w:val="nil"/>
              <w:left w:val="nil"/>
              <w:bottom w:val="single" w:sz="4" w:space="0" w:color="auto"/>
              <w:right w:val="single" w:sz="4" w:space="0" w:color="auto"/>
            </w:tcBorders>
            <w:shd w:val="clear" w:color="auto" w:fill="auto"/>
            <w:vAlign w:val="bottom"/>
            <w:hideMark/>
          </w:tcPr>
          <w:p w14:paraId="2341B126" w14:textId="77777777" w:rsidR="003E3355" w:rsidRPr="003E3355" w:rsidRDefault="003E3355" w:rsidP="003E3355">
            <w:pPr>
              <w:spacing w:line="240" w:lineRule="auto"/>
              <w:ind w:firstLine="0"/>
              <w:jc w:val="right"/>
              <w:rPr>
                <w:sz w:val="20"/>
              </w:rPr>
            </w:pPr>
            <w:r w:rsidRPr="003E3355">
              <w:rPr>
                <w:sz w:val="20"/>
              </w:rPr>
              <w:t>4 379,1</w:t>
            </w:r>
          </w:p>
        </w:tc>
      </w:tr>
      <w:tr w:rsidR="003E3355" w:rsidRPr="003E3355" w14:paraId="0F7FE2D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FC5AB2"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6E304E6B"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4E3D48B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01C9431"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036DD640" w14:textId="77777777" w:rsidR="003E3355" w:rsidRPr="003E3355" w:rsidRDefault="003E3355" w:rsidP="003E3355">
            <w:pPr>
              <w:spacing w:line="240" w:lineRule="auto"/>
              <w:ind w:firstLine="0"/>
              <w:jc w:val="center"/>
              <w:rPr>
                <w:sz w:val="18"/>
                <w:szCs w:val="18"/>
              </w:rPr>
            </w:pPr>
            <w:r w:rsidRPr="003E3355">
              <w:rPr>
                <w:sz w:val="18"/>
                <w:szCs w:val="18"/>
              </w:rPr>
              <w:t>120</w:t>
            </w:r>
          </w:p>
        </w:tc>
        <w:tc>
          <w:tcPr>
            <w:tcW w:w="1275" w:type="dxa"/>
            <w:tcBorders>
              <w:top w:val="nil"/>
              <w:left w:val="nil"/>
              <w:bottom w:val="single" w:sz="4" w:space="0" w:color="auto"/>
              <w:right w:val="single" w:sz="4" w:space="0" w:color="auto"/>
            </w:tcBorders>
            <w:shd w:val="clear" w:color="auto" w:fill="auto"/>
            <w:vAlign w:val="bottom"/>
            <w:hideMark/>
          </w:tcPr>
          <w:p w14:paraId="27C0FC70" w14:textId="77777777" w:rsidR="003E3355" w:rsidRPr="003E3355" w:rsidRDefault="003E3355" w:rsidP="003E3355">
            <w:pPr>
              <w:spacing w:line="240" w:lineRule="auto"/>
              <w:ind w:firstLine="0"/>
              <w:jc w:val="right"/>
              <w:rPr>
                <w:sz w:val="20"/>
              </w:rPr>
            </w:pPr>
            <w:r w:rsidRPr="003E3355">
              <w:rPr>
                <w:sz w:val="20"/>
              </w:rPr>
              <w:t>4 379,1</w:t>
            </w:r>
          </w:p>
        </w:tc>
        <w:tc>
          <w:tcPr>
            <w:tcW w:w="1135" w:type="dxa"/>
            <w:tcBorders>
              <w:top w:val="nil"/>
              <w:left w:val="nil"/>
              <w:bottom w:val="single" w:sz="4" w:space="0" w:color="auto"/>
              <w:right w:val="single" w:sz="4" w:space="0" w:color="auto"/>
            </w:tcBorders>
            <w:shd w:val="clear" w:color="auto" w:fill="auto"/>
            <w:vAlign w:val="bottom"/>
            <w:hideMark/>
          </w:tcPr>
          <w:p w14:paraId="31A12E74" w14:textId="77777777" w:rsidR="003E3355" w:rsidRPr="003E3355" w:rsidRDefault="003E3355" w:rsidP="003E3355">
            <w:pPr>
              <w:spacing w:line="240" w:lineRule="auto"/>
              <w:ind w:firstLine="0"/>
              <w:jc w:val="right"/>
              <w:rPr>
                <w:sz w:val="20"/>
              </w:rPr>
            </w:pPr>
            <w:r w:rsidRPr="003E3355">
              <w:rPr>
                <w:sz w:val="20"/>
              </w:rPr>
              <w:t>4 379,1</w:t>
            </w:r>
          </w:p>
        </w:tc>
      </w:tr>
      <w:tr w:rsidR="003E3355" w:rsidRPr="003E3355" w14:paraId="6DA3681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2E55FB" w14:textId="070C52D6" w:rsidR="003E3355" w:rsidRPr="003E3355" w:rsidRDefault="003E3355" w:rsidP="003E3355">
            <w:pPr>
              <w:spacing w:line="240" w:lineRule="auto"/>
              <w:ind w:firstLine="0"/>
              <w:jc w:val="left"/>
              <w:rPr>
                <w:sz w:val="18"/>
                <w:szCs w:val="18"/>
              </w:rPr>
            </w:pPr>
            <w:r w:rsidRPr="003E3355">
              <w:rPr>
                <w:sz w:val="18"/>
                <w:szCs w:val="18"/>
              </w:rPr>
              <w:t xml:space="preserve">Фонд оплаты труда </w:t>
            </w:r>
            <w:r w:rsidR="00F650CF" w:rsidRPr="003E3355">
              <w:rPr>
                <w:sz w:val="18"/>
                <w:szCs w:val="18"/>
              </w:rPr>
              <w:t>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64A54C08"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3462C48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C1AE914"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3F6C8346" w14:textId="77777777" w:rsidR="003E3355" w:rsidRPr="003E3355" w:rsidRDefault="003E3355" w:rsidP="003E3355">
            <w:pPr>
              <w:spacing w:line="240" w:lineRule="auto"/>
              <w:ind w:firstLine="0"/>
              <w:jc w:val="center"/>
              <w:rPr>
                <w:sz w:val="18"/>
                <w:szCs w:val="18"/>
              </w:rPr>
            </w:pPr>
            <w:r w:rsidRPr="003E3355">
              <w:rPr>
                <w:sz w:val="18"/>
                <w:szCs w:val="18"/>
              </w:rPr>
              <w:t>121</w:t>
            </w:r>
          </w:p>
        </w:tc>
        <w:tc>
          <w:tcPr>
            <w:tcW w:w="1275" w:type="dxa"/>
            <w:tcBorders>
              <w:top w:val="nil"/>
              <w:left w:val="nil"/>
              <w:bottom w:val="single" w:sz="4" w:space="0" w:color="auto"/>
              <w:right w:val="single" w:sz="4" w:space="0" w:color="auto"/>
            </w:tcBorders>
            <w:shd w:val="clear" w:color="auto" w:fill="auto"/>
            <w:vAlign w:val="bottom"/>
            <w:hideMark/>
          </w:tcPr>
          <w:p w14:paraId="40F4FA8F" w14:textId="77777777" w:rsidR="003E3355" w:rsidRPr="003E3355" w:rsidRDefault="003E3355" w:rsidP="003E3355">
            <w:pPr>
              <w:spacing w:line="240" w:lineRule="auto"/>
              <w:ind w:firstLine="0"/>
              <w:jc w:val="right"/>
              <w:rPr>
                <w:sz w:val="20"/>
              </w:rPr>
            </w:pPr>
            <w:r w:rsidRPr="003E3355">
              <w:rPr>
                <w:sz w:val="20"/>
              </w:rPr>
              <w:t>3 132,9</w:t>
            </w:r>
          </w:p>
        </w:tc>
        <w:tc>
          <w:tcPr>
            <w:tcW w:w="1135" w:type="dxa"/>
            <w:tcBorders>
              <w:top w:val="nil"/>
              <w:left w:val="nil"/>
              <w:bottom w:val="single" w:sz="4" w:space="0" w:color="auto"/>
              <w:right w:val="single" w:sz="4" w:space="0" w:color="auto"/>
            </w:tcBorders>
            <w:shd w:val="clear" w:color="auto" w:fill="auto"/>
            <w:vAlign w:val="bottom"/>
            <w:hideMark/>
          </w:tcPr>
          <w:p w14:paraId="113D0988" w14:textId="77777777" w:rsidR="003E3355" w:rsidRPr="003E3355" w:rsidRDefault="003E3355" w:rsidP="003E3355">
            <w:pPr>
              <w:spacing w:line="240" w:lineRule="auto"/>
              <w:ind w:firstLine="0"/>
              <w:jc w:val="right"/>
              <w:rPr>
                <w:sz w:val="20"/>
              </w:rPr>
            </w:pPr>
            <w:r w:rsidRPr="003E3355">
              <w:rPr>
                <w:sz w:val="20"/>
              </w:rPr>
              <w:t>3 132,9</w:t>
            </w:r>
          </w:p>
        </w:tc>
      </w:tr>
      <w:tr w:rsidR="003E3355" w:rsidRPr="003E3355" w14:paraId="6821892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DE2C34" w14:textId="77777777" w:rsidR="003E3355" w:rsidRPr="003E3355" w:rsidRDefault="003E3355" w:rsidP="003E3355">
            <w:pPr>
              <w:spacing w:line="240" w:lineRule="auto"/>
              <w:ind w:firstLine="0"/>
              <w:jc w:val="left"/>
              <w:rPr>
                <w:sz w:val="18"/>
                <w:szCs w:val="18"/>
              </w:rPr>
            </w:pPr>
            <w:r w:rsidRPr="003E3355">
              <w:rPr>
                <w:sz w:val="18"/>
                <w:szCs w:val="18"/>
              </w:rPr>
              <w:t>Иные выплаты, кроме ФОТ</w:t>
            </w:r>
          </w:p>
        </w:tc>
        <w:tc>
          <w:tcPr>
            <w:tcW w:w="426" w:type="dxa"/>
            <w:tcBorders>
              <w:top w:val="nil"/>
              <w:left w:val="nil"/>
              <w:bottom w:val="single" w:sz="4" w:space="0" w:color="auto"/>
              <w:right w:val="single" w:sz="4" w:space="0" w:color="auto"/>
            </w:tcBorders>
            <w:shd w:val="clear" w:color="auto" w:fill="auto"/>
            <w:vAlign w:val="center"/>
            <w:hideMark/>
          </w:tcPr>
          <w:p w14:paraId="5652908B"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3880138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47A7651"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0919CB75" w14:textId="77777777" w:rsidR="003E3355" w:rsidRPr="003E3355" w:rsidRDefault="003E3355" w:rsidP="003E3355">
            <w:pPr>
              <w:spacing w:line="240" w:lineRule="auto"/>
              <w:ind w:firstLine="0"/>
              <w:jc w:val="center"/>
              <w:rPr>
                <w:sz w:val="18"/>
                <w:szCs w:val="18"/>
              </w:rPr>
            </w:pPr>
            <w:r w:rsidRPr="003E3355">
              <w:rPr>
                <w:sz w:val="18"/>
                <w:szCs w:val="18"/>
              </w:rPr>
              <w:t>122</w:t>
            </w:r>
          </w:p>
        </w:tc>
        <w:tc>
          <w:tcPr>
            <w:tcW w:w="1275" w:type="dxa"/>
            <w:tcBorders>
              <w:top w:val="nil"/>
              <w:left w:val="nil"/>
              <w:bottom w:val="single" w:sz="4" w:space="0" w:color="auto"/>
              <w:right w:val="single" w:sz="4" w:space="0" w:color="auto"/>
            </w:tcBorders>
            <w:shd w:val="clear" w:color="auto" w:fill="auto"/>
            <w:vAlign w:val="bottom"/>
            <w:hideMark/>
          </w:tcPr>
          <w:p w14:paraId="3D9F0CAA" w14:textId="77777777" w:rsidR="003E3355" w:rsidRPr="003E3355" w:rsidRDefault="003E3355" w:rsidP="003E3355">
            <w:pPr>
              <w:spacing w:line="240" w:lineRule="auto"/>
              <w:ind w:firstLine="0"/>
              <w:jc w:val="right"/>
              <w:rPr>
                <w:sz w:val="20"/>
              </w:rPr>
            </w:pPr>
            <w:r w:rsidRPr="003E3355">
              <w:rPr>
                <w:sz w:val="20"/>
              </w:rPr>
              <w:t>300,0</w:t>
            </w:r>
          </w:p>
        </w:tc>
        <w:tc>
          <w:tcPr>
            <w:tcW w:w="1135" w:type="dxa"/>
            <w:tcBorders>
              <w:top w:val="nil"/>
              <w:left w:val="nil"/>
              <w:bottom w:val="single" w:sz="4" w:space="0" w:color="auto"/>
              <w:right w:val="single" w:sz="4" w:space="0" w:color="auto"/>
            </w:tcBorders>
            <w:shd w:val="clear" w:color="auto" w:fill="auto"/>
            <w:vAlign w:val="bottom"/>
            <w:hideMark/>
          </w:tcPr>
          <w:p w14:paraId="19B5A256" w14:textId="77777777" w:rsidR="003E3355" w:rsidRPr="003E3355" w:rsidRDefault="003E3355" w:rsidP="003E3355">
            <w:pPr>
              <w:spacing w:line="240" w:lineRule="auto"/>
              <w:ind w:firstLine="0"/>
              <w:jc w:val="right"/>
              <w:rPr>
                <w:sz w:val="20"/>
              </w:rPr>
            </w:pPr>
            <w:r w:rsidRPr="003E3355">
              <w:rPr>
                <w:sz w:val="20"/>
              </w:rPr>
              <w:t>300,0</w:t>
            </w:r>
          </w:p>
        </w:tc>
      </w:tr>
      <w:tr w:rsidR="003E3355" w:rsidRPr="003E3355" w14:paraId="20728A63"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9972A5A" w14:textId="77777777" w:rsidR="003E3355" w:rsidRPr="003E3355" w:rsidRDefault="003E3355" w:rsidP="003E3355">
            <w:pPr>
              <w:spacing w:line="240" w:lineRule="auto"/>
              <w:ind w:firstLine="0"/>
              <w:jc w:val="left"/>
              <w:rPr>
                <w:sz w:val="18"/>
                <w:szCs w:val="18"/>
              </w:rPr>
            </w:pPr>
            <w:r w:rsidRPr="003E3355">
              <w:rPr>
                <w:sz w:val="18"/>
                <w:szCs w:val="18"/>
              </w:rPr>
              <w:t>Взносы по обязательному социальному страхованию и иные выплаты работникам муниципальных органов</w:t>
            </w:r>
          </w:p>
        </w:tc>
        <w:tc>
          <w:tcPr>
            <w:tcW w:w="426" w:type="dxa"/>
            <w:tcBorders>
              <w:top w:val="nil"/>
              <w:left w:val="nil"/>
              <w:bottom w:val="single" w:sz="4" w:space="0" w:color="auto"/>
              <w:right w:val="single" w:sz="4" w:space="0" w:color="auto"/>
            </w:tcBorders>
            <w:shd w:val="clear" w:color="auto" w:fill="auto"/>
            <w:vAlign w:val="center"/>
            <w:hideMark/>
          </w:tcPr>
          <w:p w14:paraId="6740BDB2"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39BA514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BCD9F36"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5A61A2D9" w14:textId="77777777" w:rsidR="003E3355" w:rsidRPr="003E3355" w:rsidRDefault="003E3355" w:rsidP="003E3355">
            <w:pPr>
              <w:spacing w:line="240" w:lineRule="auto"/>
              <w:ind w:firstLine="0"/>
              <w:jc w:val="center"/>
              <w:rPr>
                <w:sz w:val="18"/>
                <w:szCs w:val="18"/>
              </w:rPr>
            </w:pPr>
            <w:r w:rsidRPr="003E3355">
              <w:rPr>
                <w:sz w:val="18"/>
                <w:szCs w:val="18"/>
              </w:rPr>
              <w:t>129</w:t>
            </w:r>
          </w:p>
        </w:tc>
        <w:tc>
          <w:tcPr>
            <w:tcW w:w="1275" w:type="dxa"/>
            <w:tcBorders>
              <w:top w:val="nil"/>
              <w:left w:val="nil"/>
              <w:bottom w:val="single" w:sz="4" w:space="0" w:color="auto"/>
              <w:right w:val="single" w:sz="4" w:space="0" w:color="auto"/>
            </w:tcBorders>
            <w:shd w:val="clear" w:color="auto" w:fill="auto"/>
            <w:vAlign w:val="bottom"/>
            <w:hideMark/>
          </w:tcPr>
          <w:p w14:paraId="6EB13C91" w14:textId="77777777" w:rsidR="003E3355" w:rsidRPr="003E3355" w:rsidRDefault="003E3355" w:rsidP="003E3355">
            <w:pPr>
              <w:spacing w:line="240" w:lineRule="auto"/>
              <w:ind w:firstLine="0"/>
              <w:jc w:val="right"/>
              <w:rPr>
                <w:sz w:val="20"/>
              </w:rPr>
            </w:pPr>
            <w:r w:rsidRPr="003E3355">
              <w:rPr>
                <w:sz w:val="20"/>
              </w:rPr>
              <w:t>946,2</w:t>
            </w:r>
          </w:p>
        </w:tc>
        <w:tc>
          <w:tcPr>
            <w:tcW w:w="1135" w:type="dxa"/>
            <w:tcBorders>
              <w:top w:val="nil"/>
              <w:left w:val="nil"/>
              <w:bottom w:val="single" w:sz="4" w:space="0" w:color="auto"/>
              <w:right w:val="single" w:sz="4" w:space="0" w:color="auto"/>
            </w:tcBorders>
            <w:shd w:val="clear" w:color="auto" w:fill="auto"/>
            <w:vAlign w:val="bottom"/>
            <w:hideMark/>
          </w:tcPr>
          <w:p w14:paraId="206D696F" w14:textId="77777777" w:rsidR="003E3355" w:rsidRPr="003E3355" w:rsidRDefault="003E3355" w:rsidP="003E3355">
            <w:pPr>
              <w:spacing w:line="240" w:lineRule="auto"/>
              <w:ind w:firstLine="0"/>
              <w:jc w:val="right"/>
              <w:rPr>
                <w:sz w:val="20"/>
              </w:rPr>
            </w:pPr>
            <w:r w:rsidRPr="003E3355">
              <w:rPr>
                <w:sz w:val="20"/>
              </w:rPr>
              <w:t>946,2</w:t>
            </w:r>
          </w:p>
        </w:tc>
      </w:tr>
      <w:tr w:rsidR="003E3355" w:rsidRPr="003E3355" w14:paraId="3D66AD4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33C13E"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D895A18"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6951F3C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80207D1"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50F28D5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0424B665" w14:textId="77777777" w:rsidR="003E3355" w:rsidRPr="003E3355" w:rsidRDefault="003E3355" w:rsidP="003E3355">
            <w:pPr>
              <w:spacing w:line="240" w:lineRule="auto"/>
              <w:ind w:firstLine="0"/>
              <w:jc w:val="right"/>
              <w:rPr>
                <w:sz w:val="20"/>
              </w:rPr>
            </w:pPr>
            <w:r w:rsidRPr="003E3355">
              <w:rPr>
                <w:sz w:val="20"/>
              </w:rPr>
              <w:t>0,0</w:t>
            </w:r>
          </w:p>
        </w:tc>
        <w:tc>
          <w:tcPr>
            <w:tcW w:w="1135" w:type="dxa"/>
            <w:tcBorders>
              <w:top w:val="nil"/>
              <w:left w:val="nil"/>
              <w:bottom w:val="single" w:sz="4" w:space="0" w:color="auto"/>
              <w:right w:val="single" w:sz="4" w:space="0" w:color="auto"/>
            </w:tcBorders>
            <w:shd w:val="clear" w:color="auto" w:fill="auto"/>
            <w:vAlign w:val="bottom"/>
            <w:hideMark/>
          </w:tcPr>
          <w:p w14:paraId="0F76033B"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1C5CA13B"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1325A9" w14:textId="77777777" w:rsidR="003E3355" w:rsidRPr="003E3355" w:rsidRDefault="003E3355" w:rsidP="003E3355">
            <w:pPr>
              <w:spacing w:line="240" w:lineRule="auto"/>
              <w:ind w:firstLine="0"/>
              <w:jc w:val="left"/>
              <w:rPr>
                <w:sz w:val="18"/>
                <w:szCs w:val="18"/>
              </w:rPr>
            </w:pPr>
            <w:r w:rsidRPr="003E3355">
              <w:rPr>
                <w:sz w:val="18"/>
                <w:szCs w:val="18"/>
              </w:rPr>
              <w:t xml:space="preserve">Закупка товаров, работ, услуг в сфере информационно-коммуникационных технологий </w:t>
            </w:r>
          </w:p>
        </w:tc>
        <w:tc>
          <w:tcPr>
            <w:tcW w:w="426" w:type="dxa"/>
            <w:tcBorders>
              <w:top w:val="nil"/>
              <w:left w:val="nil"/>
              <w:bottom w:val="single" w:sz="4" w:space="0" w:color="auto"/>
              <w:right w:val="single" w:sz="4" w:space="0" w:color="auto"/>
            </w:tcBorders>
            <w:shd w:val="clear" w:color="auto" w:fill="auto"/>
            <w:vAlign w:val="center"/>
            <w:hideMark/>
          </w:tcPr>
          <w:p w14:paraId="24989133"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0C070BF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5631D03"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465CAF7E" w14:textId="77777777" w:rsidR="003E3355" w:rsidRPr="003E3355" w:rsidRDefault="003E3355" w:rsidP="003E3355">
            <w:pPr>
              <w:spacing w:line="240" w:lineRule="auto"/>
              <w:ind w:firstLine="0"/>
              <w:jc w:val="center"/>
              <w:rPr>
                <w:sz w:val="18"/>
                <w:szCs w:val="18"/>
              </w:rPr>
            </w:pPr>
            <w:r w:rsidRPr="003E3355">
              <w:rPr>
                <w:sz w:val="18"/>
                <w:szCs w:val="18"/>
              </w:rPr>
              <w:t>242</w:t>
            </w:r>
          </w:p>
        </w:tc>
        <w:tc>
          <w:tcPr>
            <w:tcW w:w="1275" w:type="dxa"/>
            <w:tcBorders>
              <w:top w:val="nil"/>
              <w:left w:val="nil"/>
              <w:bottom w:val="single" w:sz="4" w:space="0" w:color="auto"/>
              <w:right w:val="single" w:sz="4" w:space="0" w:color="auto"/>
            </w:tcBorders>
            <w:shd w:val="clear" w:color="auto" w:fill="auto"/>
            <w:vAlign w:val="bottom"/>
            <w:hideMark/>
          </w:tcPr>
          <w:p w14:paraId="6CC53F79" w14:textId="14A6152E"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662108D4" w14:textId="42873896" w:rsidR="003E3355" w:rsidRPr="003E3355" w:rsidRDefault="003E3355" w:rsidP="003E3355">
            <w:pPr>
              <w:spacing w:line="240" w:lineRule="auto"/>
              <w:ind w:firstLine="0"/>
              <w:jc w:val="right"/>
              <w:rPr>
                <w:sz w:val="20"/>
              </w:rPr>
            </w:pPr>
          </w:p>
        </w:tc>
      </w:tr>
      <w:tr w:rsidR="003E3355" w:rsidRPr="003E3355" w14:paraId="197028E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8A223B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F40B755"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20C63D41"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028A660" w14:textId="77777777" w:rsidR="003E3355" w:rsidRPr="003E3355" w:rsidRDefault="003E3355" w:rsidP="003E3355">
            <w:pPr>
              <w:spacing w:line="240" w:lineRule="auto"/>
              <w:ind w:firstLine="0"/>
              <w:jc w:val="center"/>
              <w:rPr>
                <w:sz w:val="18"/>
                <w:szCs w:val="18"/>
              </w:rPr>
            </w:pPr>
            <w:r w:rsidRPr="003E3355">
              <w:rPr>
                <w:sz w:val="18"/>
                <w:szCs w:val="18"/>
              </w:rPr>
              <w:t>0000020400</w:t>
            </w:r>
          </w:p>
        </w:tc>
        <w:tc>
          <w:tcPr>
            <w:tcW w:w="567" w:type="dxa"/>
            <w:tcBorders>
              <w:top w:val="nil"/>
              <w:left w:val="nil"/>
              <w:bottom w:val="single" w:sz="4" w:space="0" w:color="auto"/>
              <w:right w:val="single" w:sz="4" w:space="0" w:color="auto"/>
            </w:tcBorders>
            <w:shd w:val="clear" w:color="auto" w:fill="auto"/>
            <w:vAlign w:val="center"/>
            <w:hideMark/>
          </w:tcPr>
          <w:p w14:paraId="6283A0D1"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6EBD5A26" w14:textId="5892B925" w:rsidR="003E3355" w:rsidRPr="003E3355" w:rsidRDefault="003E3355" w:rsidP="003E3355">
            <w:pPr>
              <w:spacing w:line="240" w:lineRule="auto"/>
              <w:ind w:firstLine="0"/>
              <w:jc w:val="right"/>
              <w:rPr>
                <w:sz w:val="20"/>
              </w:rPr>
            </w:pPr>
          </w:p>
        </w:tc>
        <w:tc>
          <w:tcPr>
            <w:tcW w:w="1135" w:type="dxa"/>
            <w:tcBorders>
              <w:top w:val="nil"/>
              <w:left w:val="nil"/>
              <w:bottom w:val="single" w:sz="4" w:space="0" w:color="auto"/>
              <w:right w:val="single" w:sz="4" w:space="0" w:color="auto"/>
            </w:tcBorders>
            <w:shd w:val="clear" w:color="auto" w:fill="auto"/>
            <w:vAlign w:val="bottom"/>
            <w:hideMark/>
          </w:tcPr>
          <w:p w14:paraId="7138570B" w14:textId="0FD59470" w:rsidR="003E3355" w:rsidRPr="003E3355" w:rsidRDefault="003E3355" w:rsidP="003E3355">
            <w:pPr>
              <w:spacing w:line="240" w:lineRule="auto"/>
              <w:ind w:firstLine="0"/>
              <w:jc w:val="right"/>
              <w:rPr>
                <w:sz w:val="20"/>
              </w:rPr>
            </w:pPr>
          </w:p>
        </w:tc>
      </w:tr>
      <w:tr w:rsidR="003E3355" w:rsidRPr="003E3355" w14:paraId="0943CA2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DEBD2C" w14:textId="77777777" w:rsidR="003E3355" w:rsidRPr="003E3355" w:rsidRDefault="003E3355" w:rsidP="003E3355">
            <w:pPr>
              <w:spacing w:line="240" w:lineRule="auto"/>
              <w:ind w:firstLine="0"/>
              <w:jc w:val="left"/>
              <w:rPr>
                <w:sz w:val="18"/>
                <w:szCs w:val="18"/>
              </w:rPr>
            </w:pPr>
            <w:r w:rsidRPr="003E3355">
              <w:rPr>
                <w:sz w:val="18"/>
                <w:szCs w:val="18"/>
              </w:rPr>
              <w:t>Муниципальные целевые программы</w:t>
            </w:r>
          </w:p>
        </w:tc>
        <w:tc>
          <w:tcPr>
            <w:tcW w:w="426" w:type="dxa"/>
            <w:tcBorders>
              <w:top w:val="nil"/>
              <w:left w:val="nil"/>
              <w:bottom w:val="single" w:sz="4" w:space="0" w:color="auto"/>
              <w:right w:val="single" w:sz="4" w:space="0" w:color="auto"/>
            </w:tcBorders>
            <w:shd w:val="clear" w:color="auto" w:fill="auto"/>
            <w:vAlign w:val="center"/>
            <w:hideMark/>
          </w:tcPr>
          <w:p w14:paraId="420C4036"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6B0841F0"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6D68ABA" w14:textId="77777777" w:rsidR="003E3355" w:rsidRPr="003E3355" w:rsidRDefault="003E3355" w:rsidP="003E3355">
            <w:pPr>
              <w:spacing w:line="240" w:lineRule="auto"/>
              <w:ind w:firstLine="0"/>
              <w:jc w:val="center"/>
              <w:rPr>
                <w:sz w:val="18"/>
                <w:szCs w:val="18"/>
              </w:rPr>
            </w:pPr>
            <w:r w:rsidRPr="003E3355">
              <w:rPr>
                <w:sz w:val="18"/>
                <w:szCs w:val="18"/>
              </w:rPr>
              <w:t>0007951000</w:t>
            </w:r>
          </w:p>
        </w:tc>
        <w:tc>
          <w:tcPr>
            <w:tcW w:w="567" w:type="dxa"/>
            <w:tcBorders>
              <w:top w:val="nil"/>
              <w:left w:val="nil"/>
              <w:bottom w:val="single" w:sz="4" w:space="0" w:color="auto"/>
              <w:right w:val="single" w:sz="4" w:space="0" w:color="auto"/>
            </w:tcBorders>
            <w:shd w:val="clear" w:color="auto" w:fill="auto"/>
            <w:vAlign w:val="center"/>
            <w:hideMark/>
          </w:tcPr>
          <w:p w14:paraId="5F94C2D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903473C" w14:textId="77777777" w:rsidR="003E3355" w:rsidRPr="003E3355" w:rsidRDefault="003E3355" w:rsidP="003E3355">
            <w:pPr>
              <w:spacing w:line="240" w:lineRule="auto"/>
              <w:ind w:firstLine="0"/>
              <w:jc w:val="right"/>
              <w:rPr>
                <w:sz w:val="20"/>
              </w:rPr>
            </w:pPr>
            <w:r w:rsidRPr="003E3355">
              <w:rPr>
                <w:sz w:val="20"/>
              </w:rPr>
              <w:t>90,0</w:t>
            </w:r>
          </w:p>
        </w:tc>
        <w:tc>
          <w:tcPr>
            <w:tcW w:w="1135" w:type="dxa"/>
            <w:tcBorders>
              <w:top w:val="nil"/>
              <w:left w:val="nil"/>
              <w:bottom w:val="single" w:sz="4" w:space="0" w:color="auto"/>
              <w:right w:val="single" w:sz="4" w:space="0" w:color="auto"/>
            </w:tcBorders>
            <w:shd w:val="clear" w:color="auto" w:fill="auto"/>
            <w:vAlign w:val="bottom"/>
            <w:hideMark/>
          </w:tcPr>
          <w:p w14:paraId="3DD0AB2E" w14:textId="77777777" w:rsidR="003E3355" w:rsidRPr="003E3355" w:rsidRDefault="003E3355" w:rsidP="003E3355">
            <w:pPr>
              <w:spacing w:line="240" w:lineRule="auto"/>
              <w:ind w:firstLine="0"/>
              <w:jc w:val="right"/>
              <w:rPr>
                <w:sz w:val="20"/>
              </w:rPr>
            </w:pPr>
            <w:r w:rsidRPr="003E3355">
              <w:rPr>
                <w:sz w:val="20"/>
              </w:rPr>
              <w:t>90,0</w:t>
            </w:r>
          </w:p>
        </w:tc>
      </w:tr>
      <w:tr w:rsidR="003E3355" w:rsidRPr="003E3355" w14:paraId="65F9DE3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AEBD65" w14:textId="77777777" w:rsidR="003E3355" w:rsidRPr="003E3355" w:rsidRDefault="003E3355" w:rsidP="003E3355">
            <w:pPr>
              <w:spacing w:line="240" w:lineRule="auto"/>
              <w:ind w:firstLine="0"/>
              <w:jc w:val="left"/>
              <w:rPr>
                <w:sz w:val="18"/>
                <w:szCs w:val="18"/>
              </w:rPr>
            </w:pPr>
            <w:r w:rsidRPr="003E3355">
              <w:rPr>
                <w:sz w:val="18"/>
                <w:szCs w:val="18"/>
              </w:rPr>
              <w:t>МП "Молодежь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32A477E6"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6A9892D6"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A46053D" w14:textId="77777777" w:rsidR="003E3355" w:rsidRPr="003E3355" w:rsidRDefault="003E3355" w:rsidP="003E3355">
            <w:pPr>
              <w:spacing w:line="240" w:lineRule="auto"/>
              <w:ind w:firstLine="0"/>
              <w:jc w:val="center"/>
              <w:rPr>
                <w:sz w:val="18"/>
                <w:szCs w:val="18"/>
              </w:rPr>
            </w:pPr>
            <w:r w:rsidRPr="003E3355">
              <w:rPr>
                <w:sz w:val="18"/>
                <w:szCs w:val="18"/>
              </w:rPr>
              <w:t>0007951002</w:t>
            </w:r>
          </w:p>
        </w:tc>
        <w:tc>
          <w:tcPr>
            <w:tcW w:w="567" w:type="dxa"/>
            <w:tcBorders>
              <w:top w:val="nil"/>
              <w:left w:val="nil"/>
              <w:bottom w:val="single" w:sz="4" w:space="0" w:color="auto"/>
              <w:right w:val="single" w:sz="4" w:space="0" w:color="auto"/>
            </w:tcBorders>
            <w:shd w:val="clear" w:color="auto" w:fill="auto"/>
            <w:vAlign w:val="center"/>
            <w:hideMark/>
          </w:tcPr>
          <w:p w14:paraId="6B43EBC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7B8D316" w14:textId="77777777" w:rsidR="003E3355" w:rsidRPr="003E3355" w:rsidRDefault="003E3355" w:rsidP="003E3355">
            <w:pPr>
              <w:spacing w:line="240" w:lineRule="auto"/>
              <w:ind w:firstLine="0"/>
              <w:jc w:val="right"/>
              <w:rPr>
                <w:sz w:val="20"/>
              </w:rPr>
            </w:pPr>
            <w:r w:rsidRPr="003E3355">
              <w:rPr>
                <w:sz w:val="20"/>
              </w:rPr>
              <w:t>50,0</w:t>
            </w:r>
          </w:p>
        </w:tc>
        <w:tc>
          <w:tcPr>
            <w:tcW w:w="1135" w:type="dxa"/>
            <w:tcBorders>
              <w:top w:val="nil"/>
              <w:left w:val="nil"/>
              <w:bottom w:val="single" w:sz="4" w:space="0" w:color="auto"/>
              <w:right w:val="single" w:sz="4" w:space="0" w:color="auto"/>
            </w:tcBorders>
            <w:shd w:val="clear" w:color="auto" w:fill="auto"/>
            <w:vAlign w:val="bottom"/>
            <w:hideMark/>
          </w:tcPr>
          <w:p w14:paraId="7886C9D5" w14:textId="77777777" w:rsidR="003E3355" w:rsidRPr="003E3355" w:rsidRDefault="003E3355" w:rsidP="003E3355">
            <w:pPr>
              <w:spacing w:line="240" w:lineRule="auto"/>
              <w:ind w:firstLine="0"/>
              <w:jc w:val="right"/>
              <w:rPr>
                <w:sz w:val="20"/>
              </w:rPr>
            </w:pPr>
            <w:r w:rsidRPr="003E3355">
              <w:rPr>
                <w:sz w:val="20"/>
              </w:rPr>
              <w:t>50,0</w:t>
            </w:r>
          </w:p>
        </w:tc>
      </w:tr>
      <w:tr w:rsidR="003E3355" w:rsidRPr="003E3355" w14:paraId="5586814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CF15A3"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4C7DDB64"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1356689E"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4F82E57" w14:textId="77777777" w:rsidR="003E3355" w:rsidRPr="003E3355" w:rsidRDefault="003E3355" w:rsidP="003E3355">
            <w:pPr>
              <w:spacing w:line="240" w:lineRule="auto"/>
              <w:ind w:firstLine="0"/>
              <w:jc w:val="center"/>
              <w:rPr>
                <w:sz w:val="18"/>
                <w:szCs w:val="18"/>
              </w:rPr>
            </w:pPr>
            <w:r w:rsidRPr="003E3355">
              <w:rPr>
                <w:sz w:val="18"/>
                <w:szCs w:val="18"/>
              </w:rPr>
              <w:t>0007951002</w:t>
            </w:r>
          </w:p>
        </w:tc>
        <w:tc>
          <w:tcPr>
            <w:tcW w:w="567" w:type="dxa"/>
            <w:tcBorders>
              <w:top w:val="nil"/>
              <w:left w:val="nil"/>
              <w:bottom w:val="single" w:sz="4" w:space="0" w:color="auto"/>
              <w:right w:val="single" w:sz="4" w:space="0" w:color="auto"/>
            </w:tcBorders>
            <w:shd w:val="clear" w:color="auto" w:fill="auto"/>
            <w:vAlign w:val="center"/>
            <w:hideMark/>
          </w:tcPr>
          <w:p w14:paraId="7016C19A"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340E36D8" w14:textId="77777777" w:rsidR="003E3355" w:rsidRPr="003E3355" w:rsidRDefault="003E3355" w:rsidP="003E3355">
            <w:pPr>
              <w:spacing w:line="240" w:lineRule="auto"/>
              <w:ind w:firstLine="0"/>
              <w:jc w:val="right"/>
              <w:rPr>
                <w:sz w:val="20"/>
              </w:rPr>
            </w:pPr>
            <w:r w:rsidRPr="003E3355">
              <w:rPr>
                <w:sz w:val="20"/>
              </w:rPr>
              <w:t>50,0</w:t>
            </w:r>
          </w:p>
        </w:tc>
        <w:tc>
          <w:tcPr>
            <w:tcW w:w="1135" w:type="dxa"/>
            <w:tcBorders>
              <w:top w:val="nil"/>
              <w:left w:val="nil"/>
              <w:bottom w:val="single" w:sz="4" w:space="0" w:color="auto"/>
              <w:right w:val="single" w:sz="4" w:space="0" w:color="auto"/>
            </w:tcBorders>
            <w:shd w:val="clear" w:color="auto" w:fill="auto"/>
            <w:vAlign w:val="bottom"/>
            <w:hideMark/>
          </w:tcPr>
          <w:p w14:paraId="205AC6BA" w14:textId="77777777" w:rsidR="003E3355" w:rsidRPr="003E3355" w:rsidRDefault="003E3355" w:rsidP="003E3355">
            <w:pPr>
              <w:spacing w:line="240" w:lineRule="auto"/>
              <w:ind w:firstLine="0"/>
              <w:jc w:val="right"/>
              <w:rPr>
                <w:sz w:val="20"/>
              </w:rPr>
            </w:pPr>
            <w:r w:rsidRPr="003E3355">
              <w:rPr>
                <w:sz w:val="20"/>
              </w:rPr>
              <w:t>50,0</w:t>
            </w:r>
          </w:p>
        </w:tc>
      </w:tr>
      <w:tr w:rsidR="003E3355" w:rsidRPr="003E3355" w14:paraId="3D10082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41A1AA5"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87CF8F8"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0D68117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C720399" w14:textId="77777777" w:rsidR="003E3355" w:rsidRPr="003E3355" w:rsidRDefault="003E3355" w:rsidP="003E3355">
            <w:pPr>
              <w:spacing w:line="240" w:lineRule="auto"/>
              <w:ind w:firstLine="0"/>
              <w:jc w:val="center"/>
              <w:rPr>
                <w:sz w:val="18"/>
                <w:szCs w:val="18"/>
              </w:rPr>
            </w:pPr>
            <w:r w:rsidRPr="003E3355">
              <w:rPr>
                <w:sz w:val="18"/>
                <w:szCs w:val="18"/>
              </w:rPr>
              <w:t>0007951002</w:t>
            </w:r>
          </w:p>
        </w:tc>
        <w:tc>
          <w:tcPr>
            <w:tcW w:w="567" w:type="dxa"/>
            <w:tcBorders>
              <w:top w:val="nil"/>
              <w:left w:val="nil"/>
              <w:bottom w:val="single" w:sz="4" w:space="0" w:color="auto"/>
              <w:right w:val="single" w:sz="4" w:space="0" w:color="auto"/>
            </w:tcBorders>
            <w:shd w:val="clear" w:color="auto" w:fill="auto"/>
            <w:vAlign w:val="center"/>
            <w:hideMark/>
          </w:tcPr>
          <w:p w14:paraId="6D0105D5"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5B49A2F4" w14:textId="77777777" w:rsidR="003E3355" w:rsidRPr="003E3355" w:rsidRDefault="003E3355" w:rsidP="003E3355">
            <w:pPr>
              <w:spacing w:line="240" w:lineRule="auto"/>
              <w:ind w:firstLine="0"/>
              <w:jc w:val="right"/>
              <w:rPr>
                <w:sz w:val="20"/>
              </w:rPr>
            </w:pPr>
            <w:r w:rsidRPr="003E3355">
              <w:rPr>
                <w:sz w:val="20"/>
              </w:rPr>
              <w:t>50,0</w:t>
            </w:r>
          </w:p>
        </w:tc>
        <w:tc>
          <w:tcPr>
            <w:tcW w:w="1135" w:type="dxa"/>
            <w:tcBorders>
              <w:top w:val="nil"/>
              <w:left w:val="nil"/>
              <w:bottom w:val="single" w:sz="4" w:space="0" w:color="auto"/>
              <w:right w:val="single" w:sz="4" w:space="0" w:color="auto"/>
            </w:tcBorders>
            <w:shd w:val="clear" w:color="auto" w:fill="auto"/>
            <w:vAlign w:val="bottom"/>
            <w:hideMark/>
          </w:tcPr>
          <w:p w14:paraId="32FD5E1B" w14:textId="77777777" w:rsidR="003E3355" w:rsidRPr="003E3355" w:rsidRDefault="003E3355" w:rsidP="003E3355">
            <w:pPr>
              <w:spacing w:line="240" w:lineRule="auto"/>
              <w:ind w:firstLine="0"/>
              <w:jc w:val="right"/>
              <w:rPr>
                <w:sz w:val="20"/>
              </w:rPr>
            </w:pPr>
            <w:r w:rsidRPr="003E3355">
              <w:rPr>
                <w:sz w:val="20"/>
              </w:rPr>
              <w:t>50,0</w:t>
            </w:r>
          </w:p>
        </w:tc>
      </w:tr>
      <w:tr w:rsidR="003E3355" w:rsidRPr="003E3355" w14:paraId="0CA3B71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B14970E" w14:textId="77777777" w:rsidR="003E3355" w:rsidRPr="003E3355" w:rsidRDefault="003E3355" w:rsidP="003E3355">
            <w:pPr>
              <w:spacing w:line="240" w:lineRule="auto"/>
              <w:ind w:firstLine="0"/>
              <w:jc w:val="left"/>
              <w:rPr>
                <w:sz w:val="18"/>
                <w:szCs w:val="18"/>
              </w:rPr>
            </w:pPr>
            <w:r w:rsidRPr="003E3355">
              <w:rPr>
                <w:sz w:val="18"/>
                <w:szCs w:val="18"/>
              </w:rPr>
              <w:t>МЦП "Развитие культуры в Петровск-Забайкальском муниципальном округе</w:t>
            </w:r>
          </w:p>
        </w:tc>
        <w:tc>
          <w:tcPr>
            <w:tcW w:w="426" w:type="dxa"/>
            <w:tcBorders>
              <w:top w:val="nil"/>
              <w:left w:val="nil"/>
              <w:bottom w:val="single" w:sz="4" w:space="0" w:color="auto"/>
              <w:right w:val="single" w:sz="4" w:space="0" w:color="auto"/>
            </w:tcBorders>
            <w:shd w:val="clear" w:color="auto" w:fill="auto"/>
            <w:vAlign w:val="center"/>
            <w:hideMark/>
          </w:tcPr>
          <w:p w14:paraId="4FF3CF59"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57666C50"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F5610E2" w14:textId="77777777" w:rsidR="003E3355" w:rsidRPr="003E3355" w:rsidRDefault="003E3355" w:rsidP="003E3355">
            <w:pPr>
              <w:spacing w:line="240" w:lineRule="auto"/>
              <w:ind w:firstLine="0"/>
              <w:jc w:val="center"/>
              <w:rPr>
                <w:sz w:val="18"/>
                <w:szCs w:val="18"/>
              </w:rPr>
            </w:pPr>
            <w:r w:rsidRPr="003E3355">
              <w:rPr>
                <w:sz w:val="18"/>
                <w:szCs w:val="18"/>
              </w:rPr>
              <w:t>0007951012</w:t>
            </w:r>
          </w:p>
        </w:tc>
        <w:tc>
          <w:tcPr>
            <w:tcW w:w="567" w:type="dxa"/>
            <w:tcBorders>
              <w:top w:val="nil"/>
              <w:left w:val="nil"/>
              <w:bottom w:val="single" w:sz="4" w:space="0" w:color="auto"/>
              <w:right w:val="single" w:sz="4" w:space="0" w:color="auto"/>
            </w:tcBorders>
            <w:shd w:val="clear" w:color="auto" w:fill="auto"/>
            <w:vAlign w:val="center"/>
            <w:hideMark/>
          </w:tcPr>
          <w:p w14:paraId="73D25D1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849C432"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70F89CC9"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2FA5135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FB2DE50"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C07ACC9"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1D7C491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40D391F" w14:textId="77777777" w:rsidR="003E3355" w:rsidRPr="003E3355" w:rsidRDefault="003E3355" w:rsidP="003E3355">
            <w:pPr>
              <w:spacing w:line="240" w:lineRule="auto"/>
              <w:ind w:firstLine="0"/>
              <w:jc w:val="center"/>
              <w:rPr>
                <w:sz w:val="18"/>
                <w:szCs w:val="18"/>
              </w:rPr>
            </w:pPr>
            <w:r w:rsidRPr="003E3355">
              <w:rPr>
                <w:sz w:val="18"/>
                <w:szCs w:val="18"/>
              </w:rPr>
              <w:t>0007951012</w:t>
            </w:r>
          </w:p>
        </w:tc>
        <w:tc>
          <w:tcPr>
            <w:tcW w:w="567" w:type="dxa"/>
            <w:tcBorders>
              <w:top w:val="nil"/>
              <w:left w:val="nil"/>
              <w:bottom w:val="single" w:sz="4" w:space="0" w:color="auto"/>
              <w:right w:val="single" w:sz="4" w:space="0" w:color="auto"/>
            </w:tcBorders>
            <w:shd w:val="clear" w:color="auto" w:fill="auto"/>
            <w:vAlign w:val="center"/>
            <w:hideMark/>
          </w:tcPr>
          <w:p w14:paraId="4A552976"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40246D7B"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5088EAD0"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50950E0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E2D78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B732C5D"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2C79A8D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24F8E75" w14:textId="77777777" w:rsidR="003E3355" w:rsidRPr="003E3355" w:rsidRDefault="003E3355" w:rsidP="003E3355">
            <w:pPr>
              <w:spacing w:line="240" w:lineRule="auto"/>
              <w:ind w:firstLine="0"/>
              <w:jc w:val="center"/>
              <w:rPr>
                <w:sz w:val="18"/>
                <w:szCs w:val="18"/>
              </w:rPr>
            </w:pPr>
            <w:r w:rsidRPr="003E3355">
              <w:rPr>
                <w:sz w:val="18"/>
                <w:szCs w:val="18"/>
              </w:rPr>
              <w:t>0007951012</w:t>
            </w:r>
          </w:p>
        </w:tc>
        <w:tc>
          <w:tcPr>
            <w:tcW w:w="567" w:type="dxa"/>
            <w:tcBorders>
              <w:top w:val="nil"/>
              <w:left w:val="nil"/>
              <w:bottom w:val="single" w:sz="4" w:space="0" w:color="auto"/>
              <w:right w:val="single" w:sz="4" w:space="0" w:color="auto"/>
            </w:tcBorders>
            <w:shd w:val="clear" w:color="auto" w:fill="auto"/>
            <w:vAlign w:val="center"/>
            <w:hideMark/>
          </w:tcPr>
          <w:p w14:paraId="5119017C"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75AC9DD"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00FEF8A2"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0DEF673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1491990" w14:textId="77777777" w:rsidR="003E3355" w:rsidRPr="003E3355" w:rsidRDefault="003E3355" w:rsidP="003E3355">
            <w:pPr>
              <w:spacing w:line="240" w:lineRule="auto"/>
              <w:ind w:firstLine="0"/>
              <w:jc w:val="left"/>
              <w:rPr>
                <w:sz w:val="18"/>
                <w:szCs w:val="18"/>
              </w:rPr>
            </w:pPr>
            <w:r w:rsidRPr="003E3355">
              <w:rPr>
                <w:sz w:val="18"/>
                <w:szCs w:val="18"/>
              </w:rPr>
              <w:t>МЦП "Сохранение историко-культурного наследия Петровск-Забайкальского муниципального округа</w:t>
            </w:r>
          </w:p>
        </w:tc>
        <w:tc>
          <w:tcPr>
            <w:tcW w:w="426" w:type="dxa"/>
            <w:tcBorders>
              <w:top w:val="nil"/>
              <w:left w:val="nil"/>
              <w:bottom w:val="single" w:sz="4" w:space="0" w:color="auto"/>
              <w:right w:val="single" w:sz="4" w:space="0" w:color="auto"/>
            </w:tcBorders>
            <w:shd w:val="clear" w:color="auto" w:fill="auto"/>
            <w:vAlign w:val="center"/>
            <w:hideMark/>
          </w:tcPr>
          <w:p w14:paraId="6C666C85"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305E27E6"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72D720E" w14:textId="77777777" w:rsidR="003E3355" w:rsidRPr="003E3355" w:rsidRDefault="003E3355" w:rsidP="003E3355">
            <w:pPr>
              <w:spacing w:line="240" w:lineRule="auto"/>
              <w:ind w:firstLine="0"/>
              <w:jc w:val="center"/>
              <w:rPr>
                <w:sz w:val="18"/>
                <w:szCs w:val="18"/>
              </w:rPr>
            </w:pPr>
            <w:r w:rsidRPr="003E3355">
              <w:rPr>
                <w:sz w:val="18"/>
                <w:szCs w:val="18"/>
              </w:rPr>
              <w:t>0007951018</w:t>
            </w:r>
          </w:p>
        </w:tc>
        <w:tc>
          <w:tcPr>
            <w:tcW w:w="567" w:type="dxa"/>
            <w:tcBorders>
              <w:top w:val="nil"/>
              <w:left w:val="nil"/>
              <w:bottom w:val="single" w:sz="4" w:space="0" w:color="auto"/>
              <w:right w:val="single" w:sz="4" w:space="0" w:color="auto"/>
            </w:tcBorders>
            <w:shd w:val="clear" w:color="auto" w:fill="auto"/>
            <w:vAlign w:val="center"/>
            <w:hideMark/>
          </w:tcPr>
          <w:p w14:paraId="157D5237"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3C7B444"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1F5B5598"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7C26D8A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58396C"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79FA8CB"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031B554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AA457D8" w14:textId="77777777" w:rsidR="003E3355" w:rsidRPr="003E3355" w:rsidRDefault="003E3355" w:rsidP="003E3355">
            <w:pPr>
              <w:spacing w:line="240" w:lineRule="auto"/>
              <w:ind w:firstLine="0"/>
              <w:jc w:val="center"/>
              <w:rPr>
                <w:sz w:val="18"/>
                <w:szCs w:val="18"/>
              </w:rPr>
            </w:pPr>
            <w:r w:rsidRPr="003E3355">
              <w:rPr>
                <w:sz w:val="18"/>
                <w:szCs w:val="18"/>
              </w:rPr>
              <w:t>0007951018</w:t>
            </w:r>
          </w:p>
        </w:tc>
        <w:tc>
          <w:tcPr>
            <w:tcW w:w="567" w:type="dxa"/>
            <w:tcBorders>
              <w:top w:val="nil"/>
              <w:left w:val="nil"/>
              <w:bottom w:val="single" w:sz="4" w:space="0" w:color="auto"/>
              <w:right w:val="single" w:sz="4" w:space="0" w:color="auto"/>
            </w:tcBorders>
            <w:shd w:val="clear" w:color="auto" w:fill="auto"/>
            <w:vAlign w:val="center"/>
            <w:hideMark/>
          </w:tcPr>
          <w:p w14:paraId="1DCAD064"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08A94B6C"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61BF1F76"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3C21BEB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52FA0D"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7F4FAE25" w14:textId="77777777" w:rsidR="003E3355" w:rsidRPr="003E3355" w:rsidRDefault="003E3355" w:rsidP="003E3355">
            <w:pPr>
              <w:spacing w:line="240" w:lineRule="auto"/>
              <w:ind w:firstLine="0"/>
              <w:jc w:val="center"/>
              <w:rPr>
                <w:sz w:val="18"/>
                <w:szCs w:val="18"/>
              </w:rPr>
            </w:pPr>
            <w:r w:rsidRPr="003E3355">
              <w:rPr>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14:paraId="2ED8B129"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A114524" w14:textId="77777777" w:rsidR="003E3355" w:rsidRPr="003E3355" w:rsidRDefault="003E3355" w:rsidP="003E3355">
            <w:pPr>
              <w:spacing w:line="240" w:lineRule="auto"/>
              <w:ind w:firstLine="0"/>
              <w:jc w:val="center"/>
              <w:rPr>
                <w:sz w:val="18"/>
                <w:szCs w:val="18"/>
              </w:rPr>
            </w:pPr>
            <w:r w:rsidRPr="003E3355">
              <w:rPr>
                <w:sz w:val="18"/>
                <w:szCs w:val="18"/>
              </w:rPr>
              <w:t>0007951018</w:t>
            </w:r>
          </w:p>
        </w:tc>
        <w:tc>
          <w:tcPr>
            <w:tcW w:w="567" w:type="dxa"/>
            <w:tcBorders>
              <w:top w:val="nil"/>
              <w:left w:val="nil"/>
              <w:bottom w:val="single" w:sz="4" w:space="0" w:color="auto"/>
              <w:right w:val="single" w:sz="4" w:space="0" w:color="auto"/>
            </w:tcBorders>
            <w:shd w:val="clear" w:color="auto" w:fill="auto"/>
            <w:vAlign w:val="center"/>
            <w:hideMark/>
          </w:tcPr>
          <w:p w14:paraId="1396485A"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0762691C" w14:textId="77777777" w:rsidR="003E3355" w:rsidRPr="003E3355" w:rsidRDefault="003E3355" w:rsidP="003E3355">
            <w:pPr>
              <w:spacing w:line="240" w:lineRule="auto"/>
              <w:ind w:firstLine="0"/>
              <w:jc w:val="right"/>
              <w:rPr>
                <w:sz w:val="20"/>
              </w:rPr>
            </w:pPr>
            <w:r w:rsidRPr="003E3355">
              <w:rPr>
                <w:sz w:val="20"/>
              </w:rPr>
              <w:t>20,0</w:t>
            </w:r>
          </w:p>
        </w:tc>
        <w:tc>
          <w:tcPr>
            <w:tcW w:w="1135" w:type="dxa"/>
            <w:tcBorders>
              <w:top w:val="nil"/>
              <w:left w:val="nil"/>
              <w:bottom w:val="single" w:sz="4" w:space="0" w:color="auto"/>
              <w:right w:val="single" w:sz="4" w:space="0" w:color="auto"/>
            </w:tcBorders>
            <w:shd w:val="clear" w:color="auto" w:fill="auto"/>
            <w:vAlign w:val="bottom"/>
            <w:hideMark/>
          </w:tcPr>
          <w:p w14:paraId="6567046D" w14:textId="77777777" w:rsidR="003E3355" w:rsidRPr="003E3355" w:rsidRDefault="003E3355" w:rsidP="003E3355">
            <w:pPr>
              <w:spacing w:line="240" w:lineRule="auto"/>
              <w:ind w:firstLine="0"/>
              <w:jc w:val="right"/>
              <w:rPr>
                <w:sz w:val="20"/>
              </w:rPr>
            </w:pPr>
            <w:r w:rsidRPr="003E3355">
              <w:rPr>
                <w:sz w:val="20"/>
              </w:rPr>
              <w:t>20,0</w:t>
            </w:r>
          </w:p>
        </w:tc>
      </w:tr>
      <w:tr w:rsidR="003E3355" w:rsidRPr="003E3355" w14:paraId="6F860F2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9E2248" w14:textId="77777777" w:rsidR="003E3355" w:rsidRPr="003E3355" w:rsidRDefault="003E3355" w:rsidP="003E3355">
            <w:pPr>
              <w:spacing w:line="240" w:lineRule="auto"/>
              <w:ind w:firstLine="0"/>
              <w:jc w:val="left"/>
              <w:rPr>
                <w:b/>
                <w:bCs/>
                <w:sz w:val="18"/>
                <w:szCs w:val="18"/>
              </w:rPr>
            </w:pPr>
            <w:r w:rsidRPr="003E3355">
              <w:rPr>
                <w:b/>
                <w:bCs/>
                <w:sz w:val="18"/>
                <w:szCs w:val="18"/>
              </w:rPr>
              <w:t>Социальная политика</w:t>
            </w:r>
          </w:p>
        </w:tc>
        <w:tc>
          <w:tcPr>
            <w:tcW w:w="426" w:type="dxa"/>
            <w:tcBorders>
              <w:top w:val="nil"/>
              <w:left w:val="nil"/>
              <w:bottom w:val="single" w:sz="4" w:space="0" w:color="auto"/>
              <w:right w:val="single" w:sz="4" w:space="0" w:color="auto"/>
            </w:tcBorders>
            <w:shd w:val="clear" w:color="auto" w:fill="auto"/>
            <w:vAlign w:val="center"/>
            <w:hideMark/>
          </w:tcPr>
          <w:p w14:paraId="4E962003"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7056F6AB"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5341E75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2540F8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DE4869D" w14:textId="77777777" w:rsidR="003E3355" w:rsidRPr="003E3355" w:rsidRDefault="003E3355" w:rsidP="003E3355">
            <w:pPr>
              <w:spacing w:line="240" w:lineRule="auto"/>
              <w:ind w:firstLine="0"/>
              <w:jc w:val="right"/>
              <w:rPr>
                <w:sz w:val="20"/>
              </w:rPr>
            </w:pPr>
            <w:r w:rsidRPr="003E3355">
              <w:rPr>
                <w:sz w:val="20"/>
              </w:rPr>
              <w:t>54 855,7</w:t>
            </w:r>
          </w:p>
        </w:tc>
        <w:tc>
          <w:tcPr>
            <w:tcW w:w="1135" w:type="dxa"/>
            <w:tcBorders>
              <w:top w:val="nil"/>
              <w:left w:val="nil"/>
              <w:bottom w:val="single" w:sz="4" w:space="0" w:color="auto"/>
              <w:right w:val="single" w:sz="4" w:space="0" w:color="auto"/>
            </w:tcBorders>
            <w:shd w:val="clear" w:color="auto" w:fill="auto"/>
            <w:vAlign w:val="bottom"/>
            <w:hideMark/>
          </w:tcPr>
          <w:p w14:paraId="130CDCFA" w14:textId="77777777" w:rsidR="003E3355" w:rsidRPr="003E3355" w:rsidRDefault="003E3355" w:rsidP="003E3355">
            <w:pPr>
              <w:spacing w:line="240" w:lineRule="auto"/>
              <w:ind w:firstLine="0"/>
              <w:jc w:val="right"/>
              <w:rPr>
                <w:sz w:val="20"/>
              </w:rPr>
            </w:pPr>
            <w:r w:rsidRPr="003E3355">
              <w:rPr>
                <w:sz w:val="20"/>
              </w:rPr>
              <w:t>56 460,2</w:t>
            </w:r>
          </w:p>
        </w:tc>
      </w:tr>
      <w:tr w:rsidR="003E3355" w:rsidRPr="003E3355" w14:paraId="1C82B3C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011F92" w14:textId="77777777" w:rsidR="003E3355" w:rsidRPr="003E3355" w:rsidRDefault="003E3355" w:rsidP="003E3355">
            <w:pPr>
              <w:spacing w:line="240" w:lineRule="auto"/>
              <w:ind w:firstLine="0"/>
              <w:jc w:val="left"/>
              <w:rPr>
                <w:b/>
                <w:bCs/>
                <w:sz w:val="18"/>
                <w:szCs w:val="18"/>
              </w:rPr>
            </w:pPr>
            <w:r w:rsidRPr="003E3355">
              <w:rPr>
                <w:b/>
                <w:bCs/>
                <w:sz w:val="18"/>
                <w:szCs w:val="18"/>
              </w:rPr>
              <w:t>Пенсионное обеспечение</w:t>
            </w:r>
          </w:p>
        </w:tc>
        <w:tc>
          <w:tcPr>
            <w:tcW w:w="426" w:type="dxa"/>
            <w:tcBorders>
              <w:top w:val="nil"/>
              <w:left w:val="nil"/>
              <w:bottom w:val="single" w:sz="4" w:space="0" w:color="auto"/>
              <w:right w:val="single" w:sz="4" w:space="0" w:color="auto"/>
            </w:tcBorders>
            <w:shd w:val="clear" w:color="auto" w:fill="auto"/>
            <w:vAlign w:val="center"/>
            <w:hideMark/>
          </w:tcPr>
          <w:p w14:paraId="1724DF03"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7C8C27B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27DB9495"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DDFE58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1755E3D" w14:textId="77777777" w:rsidR="003E3355" w:rsidRPr="003E3355" w:rsidRDefault="003E3355" w:rsidP="003E3355">
            <w:pPr>
              <w:spacing w:line="240" w:lineRule="auto"/>
              <w:ind w:firstLine="0"/>
              <w:jc w:val="right"/>
              <w:rPr>
                <w:sz w:val="20"/>
              </w:rPr>
            </w:pPr>
            <w:r w:rsidRPr="003E3355">
              <w:rPr>
                <w:sz w:val="20"/>
              </w:rPr>
              <w:t>15 000,0</w:t>
            </w:r>
          </w:p>
        </w:tc>
        <w:tc>
          <w:tcPr>
            <w:tcW w:w="1135" w:type="dxa"/>
            <w:tcBorders>
              <w:top w:val="nil"/>
              <w:left w:val="nil"/>
              <w:bottom w:val="single" w:sz="4" w:space="0" w:color="auto"/>
              <w:right w:val="single" w:sz="4" w:space="0" w:color="auto"/>
            </w:tcBorders>
            <w:shd w:val="clear" w:color="auto" w:fill="auto"/>
            <w:vAlign w:val="bottom"/>
            <w:hideMark/>
          </w:tcPr>
          <w:p w14:paraId="0EACF6BF" w14:textId="77777777" w:rsidR="003E3355" w:rsidRPr="003E3355" w:rsidRDefault="003E3355" w:rsidP="003E3355">
            <w:pPr>
              <w:spacing w:line="240" w:lineRule="auto"/>
              <w:ind w:firstLine="0"/>
              <w:jc w:val="right"/>
              <w:rPr>
                <w:sz w:val="20"/>
              </w:rPr>
            </w:pPr>
            <w:r w:rsidRPr="003E3355">
              <w:rPr>
                <w:sz w:val="20"/>
              </w:rPr>
              <w:t>15 000,0</w:t>
            </w:r>
          </w:p>
        </w:tc>
      </w:tr>
      <w:tr w:rsidR="003E3355" w:rsidRPr="003E3355" w14:paraId="11B25B8E"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38066A" w14:textId="77777777" w:rsidR="003E3355" w:rsidRPr="003E3355" w:rsidRDefault="003E3355" w:rsidP="003E3355">
            <w:pPr>
              <w:spacing w:line="240" w:lineRule="auto"/>
              <w:ind w:firstLine="0"/>
              <w:jc w:val="left"/>
              <w:rPr>
                <w:sz w:val="18"/>
                <w:szCs w:val="18"/>
              </w:rPr>
            </w:pPr>
            <w:r w:rsidRPr="003E3355">
              <w:rPr>
                <w:sz w:val="18"/>
                <w:szCs w:val="18"/>
              </w:rPr>
              <w:t>Пенсия за выслугу лет муниципальным служащим и лицам, замещавшим муниципальные должности, доплата к пенсии лицам, ранее занимавшим должности в органах власти и управления</w:t>
            </w:r>
          </w:p>
        </w:tc>
        <w:tc>
          <w:tcPr>
            <w:tcW w:w="426" w:type="dxa"/>
            <w:tcBorders>
              <w:top w:val="nil"/>
              <w:left w:val="nil"/>
              <w:bottom w:val="single" w:sz="4" w:space="0" w:color="auto"/>
              <w:right w:val="single" w:sz="4" w:space="0" w:color="auto"/>
            </w:tcBorders>
            <w:shd w:val="clear" w:color="auto" w:fill="auto"/>
            <w:vAlign w:val="center"/>
            <w:hideMark/>
          </w:tcPr>
          <w:p w14:paraId="495AF147"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40E70E01"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B1114B3" w14:textId="77777777" w:rsidR="003E3355" w:rsidRPr="003E3355" w:rsidRDefault="003E3355" w:rsidP="003E3355">
            <w:pPr>
              <w:spacing w:line="240" w:lineRule="auto"/>
              <w:ind w:firstLine="0"/>
              <w:jc w:val="center"/>
              <w:rPr>
                <w:sz w:val="18"/>
                <w:szCs w:val="18"/>
              </w:rPr>
            </w:pPr>
            <w:r w:rsidRPr="003E3355">
              <w:rPr>
                <w:sz w:val="18"/>
                <w:szCs w:val="18"/>
              </w:rPr>
              <w:t>0004910100</w:t>
            </w:r>
          </w:p>
        </w:tc>
        <w:tc>
          <w:tcPr>
            <w:tcW w:w="567" w:type="dxa"/>
            <w:tcBorders>
              <w:top w:val="nil"/>
              <w:left w:val="nil"/>
              <w:bottom w:val="single" w:sz="4" w:space="0" w:color="auto"/>
              <w:right w:val="single" w:sz="4" w:space="0" w:color="auto"/>
            </w:tcBorders>
            <w:shd w:val="clear" w:color="auto" w:fill="auto"/>
            <w:vAlign w:val="center"/>
            <w:hideMark/>
          </w:tcPr>
          <w:p w14:paraId="59541D2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AEF1A0B" w14:textId="77777777" w:rsidR="003E3355" w:rsidRPr="003E3355" w:rsidRDefault="003E3355" w:rsidP="003E3355">
            <w:pPr>
              <w:spacing w:line="240" w:lineRule="auto"/>
              <w:ind w:firstLine="0"/>
              <w:jc w:val="right"/>
              <w:rPr>
                <w:sz w:val="20"/>
              </w:rPr>
            </w:pPr>
            <w:r w:rsidRPr="003E3355">
              <w:rPr>
                <w:sz w:val="20"/>
              </w:rPr>
              <w:t>15 000,0</w:t>
            </w:r>
          </w:p>
        </w:tc>
        <w:tc>
          <w:tcPr>
            <w:tcW w:w="1135" w:type="dxa"/>
            <w:tcBorders>
              <w:top w:val="nil"/>
              <w:left w:val="nil"/>
              <w:bottom w:val="single" w:sz="4" w:space="0" w:color="auto"/>
              <w:right w:val="single" w:sz="4" w:space="0" w:color="auto"/>
            </w:tcBorders>
            <w:shd w:val="clear" w:color="auto" w:fill="auto"/>
            <w:vAlign w:val="bottom"/>
            <w:hideMark/>
          </w:tcPr>
          <w:p w14:paraId="11C6C64E" w14:textId="77777777" w:rsidR="003E3355" w:rsidRPr="003E3355" w:rsidRDefault="003E3355" w:rsidP="003E3355">
            <w:pPr>
              <w:spacing w:line="240" w:lineRule="auto"/>
              <w:ind w:firstLine="0"/>
              <w:jc w:val="right"/>
              <w:rPr>
                <w:sz w:val="20"/>
              </w:rPr>
            </w:pPr>
            <w:r w:rsidRPr="003E3355">
              <w:rPr>
                <w:sz w:val="20"/>
              </w:rPr>
              <w:t>15 000,0</w:t>
            </w:r>
          </w:p>
        </w:tc>
      </w:tr>
      <w:tr w:rsidR="003E3355" w:rsidRPr="003E3355" w14:paraId="7E37879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6F196D"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7B2F1EF8"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9C40F06"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51813E8F" w14:textId="77777777" w:rsidR="003E3355" w:rsidRPr="003E3355" w:rsidRDefault="003E3355" w:rsidP="003E3355">
            <w:pPr>
              <w:spacing w:line="240" w:lineRule="auto"/>
              <w:ind w:firstLine="0"/>
              <w:jc w:val="center"/>
              <w:rPr>
                <w:sz w:val="18"/>
                <w:szCs w:val="18"/>
              </w:rPr>
            </w:pPr>
            <w:r w:rsidRPr="003E3355">
              <w:rPr>
                <w:sz w:val="18"/>
                <w:szCs w:val="18"/>
              </w:rPr>
              <w:t>0004910100</w:t>
            </w:r>
          </w:p>
        </w:tc>
        <w:tc>
          <w:tcPr>
            <w:tcW w:w="567" w:type="dxa"/>
            <w:tcBorders>
              <w:top w:val="nil"/>
              <w:left w:val="nil"/>
              <w:bottom w:val="single" w:sz="4" w:space="0" w:color="auto"/>
              <w:right w:val="single" w:sz="4" w:space="0" w:color="auto"/>
            </w:tcBorders>
            <w:shd w:val="clear" w:color="auto" w:fill="auto"/>
            <w:vAlign w:val="center"/>
            <w:hideMark/>
          </w:tcPr>
          <w:p w14:paraId="6649C492"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3706FFF6" w14:textId="77777777" w:rsidR="003E3355" w:rsidRPr="003E3355" w:rsidRDefault="003E3355" w:rsidP="003E3355">
            <w:pPr>
              <w:spacing w:line="240" w:lineRule="auto"/>
              <w:ind w:firstLine="0"/>
              <w:jc w:val="right"/>
              <w:rPr>
                <w:sz w:val="20"/>
              </w:rPr>
            </w:pPr>
            <w:r w:rsidRPr="003E3355">
              <w:rPr>
                <w:sz w:val="20"/>
              </w:rPr>
              <w:t>15 000,0</w:t>
            </w:r>
          </w:p>
        </w:tc>
        <w:tc>
          <w:tcPr>
            <w:tcW w:w="1135" w:type="dxa"/>
            <w:tcBorders>
              <w:top w:val="nil"/>
              <w:left w:val="nil"/>
              <w:bottom w:val="single" w:sz="4" w:space="0" w:color="auto"/>
              <w:right w:val="single" w:sz="4" w:space="0" w:color="auto"/>
            </w:tcBorders>
            <w:shd w:val="clear" w:color="auto" w:fill="auto"/>
            <w:vAlign w:val="bottom"/>
            <w:hideMark/>
          </w:tcPr>
          <w:p w14:paraId="229661ED" w14:textId="77777777" w:rsidR="003E3355" w:rsidRPr="003E3355" w:rsidRDefault="003E3355" w:rsidP="003E3355">
            <w:pPr>
              <w:spacing w:line="240" w:lineRule="auto"/>
              <w:ind w:firstLine="0"/>
              <w:jc w:val="right"/>
              <w:rPr>
                <w:sz w:val="20"/>
              </w:rPr>
            </w:pPr>
            <w:r w:rsidRPr="003E3355">
              <w:rPr>
                <w:sz w:val="20"/>
              </w:rPr>
              <w:t>15 000,0</w:t>
            </w:r>
          </w:p>
        </w:tc>
      </w:tr>
      <w:tr w:rsidR="003E3355" w:rsidRPr="003E3355" w14:paraId="198E1D8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35A1C3A" w14:textId="77777777" w:rsidR="003E3355" w:rsidRPr="003E3355" w:rsidRDefault="003E3355" w:rsidP="003E3355">
            <w:pPr>
              <w:spacing w:line="240" w:lineRule="auto"/>
              <w:ind w:firstLine="0"/>
              <w:jc w:val="left"/>
              <w:rPr>
                <w:sz w:val="18"/>
                <w:szCs w:val="18"/>
              </w:rPr>
            </w:pPr>
            <w:r w:rsidRPr="003E3355">
              <w:rPr>
                <w:sz w:val="18"/>
                <w:szCs w:val="18"/>
              </w:rPr>
              <w:t>Иные пенсии, социальные доплаты к пенсиям</w:t>
            </w:r>
          </w:p>
        </w:tc>
        <w:tc>
          <w:tcPr>
            <w:tcW w:w="426" w:type="dxa"/>
            <w:tcBorders>
              <w:top w:val="nil"/>
              <w:left w:val="nil"/>
              <w:bottom w:val="single" w:sz="4" w:space="0" w:color="auto"/>
              <w:right w:val="single" w:sz="4" w:space="0" w:color="auto"/>
            </w:tcBorders>
            <w:shd w:val="clear" w:color="auto" w:fill="auto"/>
            <w:vAlign w:val="center"/>
            <w:hideMark/>
          </w:tcPr>
          <w:p w14:paraId="22F9AB86"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F35EDF9"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32F74F70" w14:textId="77777777" w:rsidR="003E3355" w:rsidRPr="003E3355" w:rsidRDefault="003E3355" w:rsidP="003E3355">
            <w:pPr>
              <w:spacing w:line="240" w:lineRule="auto"/>
              <w:ind w:firstLine="0"/>
              <w:jc w:val="center"/>
              <w:rPr>
                <w:sz w:val="18"/>
                <w:szCs w:val="18"/>
              </w:rPr>
            </w:pPr>
            <w:r w:rsidRPr="003E3355">
              <w:rPr>
                <w:sz w:val="18"/>
                <w:szCs w:val="18"/>
              </w:rPr>
              <w:t>0004910100</w:t>
            </w:r>
          </w:p>
        </w:tc>
        <w:tc>
          <w:tcPr>
            <w:tcW w:w="567" w:type="dxa"/>
            <w:tcBorders>
              <w:top w:val="nil"/>
              <w:left w:val="nil"/>
              <w:bottom w:val="single" w:sz="4" w:space="0" w:color="auto"/>
              <w:right w:val="single" w:sz="4" w:space="0" w:color="auto"/>
            </w:tcBorders>
            <w:shd w:val="clear" w:color="auto" w:fill="auto"/>
            <w:vAlign w:val="center"/>
            <w:hideMark/>
          </w:tcPr>
          <w:p w14:paraId="54AF3754" w14:textId="77777777" w:rsidR="003E3355" w:rsidRPr="003E3355" w:rsidRDefault="003E3355" w:rsidP="003E3355">
            <w:pPr>
              <w:spacing w:line="240" w:lineRule="auto"/>
              <w:ind w:firstLine="0"/>
              <w:jc w:val="center"/>
              <w:rPr>
                <w:sz w:val="18"/>
                <w:szCs w:val="18"/>
              </w:rPr>
            </w:pPr>
            <w:r w:rsidRPr="003E3355">
              <w:rPr>
                <w:sz w:val="18"/>
                <w:szCs w:val="18"/>
              </w:rPr>
              <w:t>321</w:t>
            </w:r>
          </w:p>
        </w:tc>
        <w:tc>
          <w:tcPr>
            <w:tcW w:w="1275" w:type="dxa"/>
            <w:tcBorders>
              <w:top w:val="nil"/>
              <w:left w:val="nil"/>
              <w:bottom w:val="single" w:sz="4" w:space="0" w:color="auto"/>
              <w:right w:val="single" w:sz="4" w:space="0" w:color="auto"/>
            </w:tcBorders>
            <w:shd w:val="clear" w:color="auto" w:fill="auto"/>
            <w:vAlign w:val="bottom"/>
            <w:hideMark/>
          </w:tcPr>
          <w:p w14:paraId="60EA81D5" w14:textId="77777777" w:rsidR="003E3355" w:rsidRPr="003E3355" w:rsidRDefault="003E3355" w:rsidP="003E3355">
            <w:pPr>
              <w:spacing w:line="240" w:lineRule="auto"/>
              <w:ind w:firstLine="0"/>
              <w:jc w:val="right"/>
              <w:rPr>
                <w:sz w:val="20"/>
              </w:rPr>
            </w:pPr>
            <w:r w:rsidRPr="003E3355">
              <w:rPr>
                <w:sz w:val="20"/>
              </w:rPr>
              <w:t>15 000,0</w:t>
            </w:r>
          </w:p>
        </w:tc>
        <w:tc>
          <w:tcPr>
            <w:tcW w:w="1135" w:type="dxa"/>
            <w:tcBorders>
              <w:top w:val="nil"/>
              <w:left w:val="nil"/>
              <w:bottom w:val="single" w:sz="4" w:space="0" w:color="auto"/>
              <w:right w:val="single" w:sz="4" w:space="0" w:color="auto"/>
            </w:tcBorders>
            <w:shd w:val="clear" w:color="auto" w:fill="auto"/>
            <w:vAlign w:val="bottom"/>
            <w:hideMark/>
          </w:tcPr>
          <w:p w14:paraId="1F83ACEF" w14:textId="77777777" w:rsidR="003E3355" w:rsidRPr="003E3355" w:rsidRDefault="003E3355" w:rsidP="003E3355">
            <w:pPr>
              <w:spacing w:line="240" w:lineRule="auto"/>
              <w:ind w:firstLine="0"/>
              <w:jc w:val="right"/>
              <w:rPr>
                <w:sz w:val="20"/>
              </w:rPr>
            </w:pPr>
            <w:r w:rsidRPr="003E3355">
              <w:rPr>
                <w:sz w:val="20"/>
              </w:rPr>
              <w:t>15 000,0</w:t>
            </w:r>
          </w:p>
        </w:tc>
      </w:tr>
      <w:tr w:rsidR="003E3355" w:rsidRPr="003E3355" w14:paraId="2AEC1C4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C0F6934" w14:textId="705F96E8" w:rsidR="003E3355" w:rsidRPr="003E3355" w:rsidRDefault="003E3355" w:rsidP="003E3355">
            <w:pPr>
              <w:spacing w:line="240" w:lineRule="auto"/>
              <w:ind w:firstLine="0"/>
              <w:jc w:val="left"/>
              <w:rPr>
                <w:b/>
                <w:bCs/>
                <w:sz w:val="18"/>
                <w:szCs w:val="18"/>
              </w:rPr>
            </w:pPr>
            <w:r w:rsidRPr="003E3355">
              <w:rPr>
                <w:b/>
                <w:bCs/>
                <w:sz w:val="18"/>
                <w:szCs w:val="18"/>
              </w:rPr>
              <w:t xml:space="preserve">Социальное </w:t>
            </w:r>
            <w:r w:rsidR="00F650CF" w:rsidRPr="003E3355">
              <w:rPr>
                <w:b/>
                <w:bCs/>
                <w:sz w:val="18"/>
                <w:szCs w:val="18"/>
              </w:rPr>
              <w:t>обеспечение населения</w:t>
            </w:r>
          </w:p>
        </w:tc>
        <w:tc>
          <w:tcPr>
            <w:tcW w:w="426" w:type="dxa"/>
            <w:tcBorders>
              <w:top w:val="nil"/>
              <w:left w:val="nil"/>
              <w:bottom w:val="single" w:sz="4" w:space="0" w:color="auto"/>
              <w:right w:val="single" w:sz="4" w:space="0" w:color="auto"/>
            </w:tcBorders>
            <w:shd w:val="clear" w:color="auto" w:fill="auto"/>
            <w:vAlign w:val="center"/>
            <w:hideMark/>
          </w:tcPr>
          <w:p w14:paraId="7643F3B0"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7E89442"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208C826B"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4973FF9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220161A" w14:textId="77777777" w:rsidR="003E3355" w:rsidRPr="003E3355" w:rsidRDefault="003E3355" w:rsidP="003E3355">
            <w:pPr>
              <w:spacing w:line="240" w:lineRule="auto"/>
              <w:ind w:firstLine="0"/>
              <w:jc w:val="right"/>
              <w:rPr>
                <w:sz w:val="20"/>
              </w:rPr>
            </w:pPr>
            <w:r w:rsidRPr="003E3355">
              <w:rPr>
                <w:sz w:val="20"/>
              </w:rPr>
              <w:t>1 084,4</w:t>
            </w:r>
          </w:p>
        </w:tc>
        <w:tc>
          <w:tcPr>
            <w:tcW w:w="1135" w:type="dxa"/>
            <w:tcBorders>
              <w:top w:val="nil"/>
              <w:left w:val="nil"/>
              <w:bottom w:val="single" w:sz="4" w:space="0" w:color="auto"/>
              <w:right w:val="single" w:sz="4" w:space="0" w:color="auto"/>
            </w:tcBorders>
            <w:shd w:val="clear" w:color="auto" w:fill="auto"/>
            <w:vAlign w:val="bottom"/>
            <w:hideMark/>
          </w:tcPr>
          <w:p w14:paraId="23FC8E4E" w14:textId="77777777" w:rsidR="003E3355" w:rsidRPr="003E3355" w:rsidRDefault="003E3355" w:rsidP="003E3355">
            <w:pPr>
              <w:spacing w:line="240" w:lineRule="auto"/>
              <w:ind w:firstLine="0"/>
              <w:jc w:val="right"/>
              <w:rPr>
                <w:sz w:val="20"/>
              </w:rPr>
            </w:pPr>
            <w:r w:rsidRPr="003E3355">
              <w:rPr>
                <w:sz w:val="20"/>
              </w:rPr>
              <w:t>1 061,2</w:t>
            </w:r>
          </w:p>
        </w:tc>
      </w:tr>
      <w:tr w:rsidR="003E3355" w:rsidRPr="003E3355" w14:paraId="5B43AAA1" w14:textId="77777777" w:rsidTr="003E3355">
        <w:trPr>
          <w:trHeight w:val="960"/>
        </w:trPr>
        <w:tc>
          <w:tcPr>
            <w:tcW w:w="4531" w:type="dxa"/>
            <w:tcBorders>
              <w:top w:val="nil"/>
              <w:left w:val="single" w:sz="4" w:space="0" w:color="auto"/>
              <w:bottom w:val="single" w:sz="4" w:space="0" w:color="auto"/>
              <w:right w:val="nil"/>
            </w:tcBorders>
            <w:shd w:val="clear" w:color="auto" w:fill="auto"/>
            <w:vAlign w:val="center"/>
            <w:hideMark/>
          </w:tcPr>
          <w:p w14:paraId="3F05CDBF"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 xml:space="preserve">Осуществление муниципального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w:t>
            </w:r>
            <w:r w:rsidRPr="003E3355">
              <w:rPr>
                <w:rFonts w:ascii="Times New Roman CYR" w:hAnsi="Times New Roman CYR" w:cs="Times New Roman CYR"/>
                <w:sz w:val="18"/>
                <w:szCs w:val="18"/>
              </w:rPr>
              <w:lastRenderedPageBreak/>
              <w:t>транспорте общего пользования (кроме воздушного и железнодорожного)</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5CB2FF30" w14:textId="77777777" w:rsidR="003E3355" w:rsidRPr="003E3355" w:rsidRDefault="003E3355" w:rsidP="003E3355">
            <w:pPr>
              <w:spacing w:line="240" w:lineRule="auto"/>
              <w:ind w:firstLine="0"/>
              <w:jc w:val="center"/>
              <w:rPr>
                <w:sz w:val="18"/>
                <w:szCs w:val="18"/>
              </w:rPr>
            </w:pPr>
            <w:r w:rsidRPr="003E3355">
              <w:rPr>
                <w:sz w:val="18"/>
                <w:szCs w:val="18"/>
              </w:rPr>
              <w:lastRenderedPageBreak/>
              <w:t>10</w:t>
            </w:r>
          </w:p>
        </w:tc>
        <w:tc>
          <w:tcPr>
            <w:tcW w:w="436" w:type="dxa"/>
            <w:tcBorders>
              <w:top w:val="nil"/>
              <w:left w:val="nil"/>
              <w:bottom w:val="single" w:sz="4" w:space="0" w:color="auto"/>
              <w:right w:val="single" w:sz="4" w:space="0" w:color="auto"/>
            </w:tcBorders>
            <w:shd w:val="clear" w:color="auto" w:fill="auto"/>
            <w:vAlign w:val="center"/>
            <w:hideMark/>
          </w:tcPr>
          <w:p w14:paraId="59F4B65E"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1C051D80" w14:textId="77777777" w:rsidR="003E3355" w:rsidRPr="003E3355" w:rsidRDefault="003E3355" w:rsidP="003E3355">
            <w:pPr>
              <w:spacing w:line="240" w:lineRule="auto"/>
              <w:ind w:firstLine="0"/>
              <w:jc w:val="center"/>
              <w:rPr>
                <w:sz w:val="18"/>
                <w:szCs w:val="18"/>
              </w:rPr>
            </w:pPr>
            <w:r w:rsidRPr="003E3355">
              <w:rPr>
                <w:sz w:val="18"/>
                <w:szCs w:val="18"/>
              </w:rPr>
              <w:t>0000074505</w:t>
            </w:r>
          </w:p>
        </w:tc>
        <w:tc>
          <w:tcPr>
            <w:tcW w:w="567" w:type="dxa"/>
            <w:tcBorders>
              <w:top w:val="nil"/>
              <w:left w:val="nil"/>
              <w:bottom w:val="single" w:sz="4" w:space="0" w:color="auto"/>
              <w:right w:val="single" w:sz="4" w:space="0" w:color="auto"/>
            </w:tcBorders>
            <w:shd w:val="clear" w:color="auto" w:fill="auto"/>
            <w:vAlign w:val="center"/>
            <w:hideMark/>
          </w:tcPr>
          <w:p w14:paraId="0B4979D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CD2F0E3" w14:textId="77777777" w:rsidR="003E3355" w:rsidRPr="003E3355" w:rsidRDefault="003E3355" w:rsidP="003E3355">
            <w:pPr>
              <w:spacing w:line="240" w:lineRule="auto"/>
              <w:ind w:firstLine="0"/>
              <w:jc w:val="right"/>
              <w:rPr>
                <w:sz w:val="20"/>
              </w:rPr>
            </w:pPr>
            <w:r w:rsidRPr="003E3355">
              <w:rPr>
                <w:sz w:val="20"/>
              </w:rPr>
              <w:t>1 074,4</w:t>
            </w:r>
          </w:p>
        </w:tc>
        <w:tc>
          <w:tcPr>
            <w:tcW w:w="1135" w:type="dxa"/>
            <w:tcBorders>
              <w:top w:val="nil"/>
              <w:left w:val="nil"/>
              <w:bottom w:val="single" w:sz="4" w:space="0" w:color="auto"/>
              <w:right w:val="single" w:sz="4" w:space="0" w:color="auto"/>
            </w:tcBorders>
            <w:shd w:val="clear" w:color="auto" w:fill="auto"/>
            <w:vAlign w:val="bottom"/>
            <w:hideMark/>
          </w:tcPr>
          <w:p w14:paraId="63700383" w14:textId="77777777" w:rsidR="003E3355" w:rsidRPr="003E3355" w:rsidRDefault="003E3355" w:rsidP="003E3355">
            <w:pPr>
              <w:spacing w:line="240" w:lineRule="auto"/>
              <w:ind w:firstLine="0"/>
              <w:jc w:val="right"/>
              <w:rPr>
                <w:sz w:val="20"/>
              </w:rPr>
            </w:pPr>
            <w:r w:rsidRPr="003E3355">
              <w:rPr>
                <w:sz w:val="20"/>
              </w:rPr>
              <w:t>1 051,2</w:t>
            </w:r>
          </w:p>
        </w:tc>
      </w:tr>
      <w:tr w:rsidR="003E3355" w:rsidRPr="003E3355" w14:paraId="55233CB6"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4DF5CDDC"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69E755EC"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AD8393D"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0418D8B1" w14:textId="77777777" w:rsidR="003E3355" w:rsidRPr="003E3355" w:rsidRDefault="003E3355" w:rsidP="003E3355">
            <w:pPr>
              <w:spacing w:line="240" w:lineRule="auto"/>
              <w:ind w:firstLine="0"/>
              <w:jc w:val="center"/>
              <w:rPr>
                <w:sz w:val="18"/>
                <w:szCs w:val="18"/>
              </w:rPr>
            </w:pPr>
            <w:r w:rsidRPr="003E3355">
              <w:rPr>
                <w:sz w:val="18"/>
                <w:szCs w:val="18"/>
              </w:rPr>
              <w:t>0000074505</w:t>
            </w:r>
          </w:p>
        </w:tc>
        <w:tc>
          <w:tcPr>
            <w:tcW w:w="567" w:type="dxa"/>
            <w:tcBorders>
              <w:top w:val="nil"/>
              <w:left w:val="nil"/>
              <w:bottom w:val="single" w:sz="4" w:space="0" w:color="auto"/>
              <w:right w:val="single" w:sz="4" w:space="0" w:color="auto"/>
            </w:tcBorders>
            <w:shd w:val="clear" w:color="auto" w:fill="auto"/>
            <w:vAlign w:val="center"/>
            <w:hideMark/>
          </w:tcPr>
          <w:p w14:paraId="483DB7C5"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02BFE69F" w14:textId="77777777" w:rsidR="003E3355" w:rsidRPr="003E3355" w:rsidRDefault="003E3355" w:rsidP="003E3355">
            <w:pPr>
              <w:spacing w:line="240" w:lineRule="auto"/>
              <w:ind w:firstLine="0"/>
              <w:jc w:val="right"/>
              <w:rPr>
                <w:sz w:val="20"/>
              </w:rPr>
            </w:pPr>
            <w:r w:rsidRPr="003E3355">
              <w:rPr>
                <w:sz w:val="20"/>
              </w:rPr>
              <w:t>1 074,4</w:t>
            </w:r>
          </w:p>
        </w:tc>
        <w:tc>
          <w:tcPr>
            <w:tcW w:w="1135" w:type="dxa"/>
            <w:tcBorders>
              <w:top w:val="nil"/>
              <w:left w:val="nil"/>
              <w:bottom w:val="single" w:sz="4" w:space="0" w:color="auto"/>
              <w:right w:val="single" w:sz="4" w:space="0" w:color="auto"/>
            </w:tcBorders>
            <w:shd w:val="clear" w:color="auto" w:fill="auto"/>
            <w:vAlign w:val="bottom"/>
            <w:hideMark/>
          </w:tcPr>
          <w:p w14:paraId="16FF2460" w14:textId="77777777" w:rsidR="003E3355" w:rsidRPr="003E3355" w:rsidRDefault="003E3355" w:rsidP="003E3355">
            <w:pPr>
              <w:spacing w:line="240" w:lineRule="auto"/>
              <w:ind w:firstLine="0"/>
              <w:jc w:val="right"/>
              <w:rPr>
                <w:sz w:val="20"/>
              </w:rPr>
            </w:pPr>
            <w:r w:rsidRPr="003E3355">
              <w:rPr>
                <w:sz w:val="20"/>
              </w:rPr>
              <w:t>1 051,2</w:t>
            </w:r>
          </w:p>
        </w:tc>
      </w:tr>
      <w:tr w:rsidR="003E3355" w:rsidRPr="003E3355" w14:paraId="0A755CFC"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43DCE7AF"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0CB10F0D"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7F9B1D77"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7CC663D3" w14:textId="77777777" w:rsidR="003E3355" w:rsidRPr="003E3355" w:rsidRDefault="003E3355" w:rsidP="003E3355">
            <w:pPr>
              <w:spacing w:line="240" w:lineRule="auto"/>
              <w:ind w:firstLine="0"/>
              <w:jc w:val="center"/>
              <w:rPr>
                <w:sz w:val="18"/>
                <w:szCs w:val="18"/>
              </w:rPr>
            </w:pPr>
            <w:r w:rsidRPr="003E3355">
              <w:rPr>
                <w:sz w:val="18"/>
                <w:szCs w:val="18"/>
              </w:rPr>
              <w:t>0000074505</w:t>
            </w:r>
          </w:p>
        </w:tc>
        <w:tc>
          <w:tcPr>
            <w:tcW w:w="567" w:type="dxa"/>
            <w:tcBorders>
              <w:top w:val="nil"/>
              <w:left w:val="nil"/>
              <w:bottom w:val="single" w:sz="4" w:space="0" w:color="auto"/>
              <w:right w:val="single" w:sz="4" w:space="0" w:color="auto"/>
            </w:tcBorders>
            <w:shd w:val="clear" w:color="auto" w:fill="auto"/>
            <w:vAlign w:val="center"/>
            <w:hideMark/>
          </w:tcPr>
          <w:p w14:paraId="61F090C2"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64EE4D19" w14:textId="77777777" w:rsidR="003E3355" w:rsidRPr="003E3355" w:rsidRDefault="003E3355" w:rsidP="003E3355">
            <w:pPr>
              <w:spacing w:line="240" w:lineRule="auto"/>
              <w:ind w:firstLine="0"/>
              <w:jc w:val="right"/>
              <w:rPr>
                <w:sz w:val="20"/>
              </w:rPr>
            </w:pPr>
            <w:r w:rsidRPr="003E3355">
              <w:rPr>
                <w:sz w:val="20"/>
              </w:rPr>
              <w:t>1 074,4</w:t>
            </w:r>
          </w:p>
        </w:tc>
        <w:tc>
          <w:tcPr>
            <w:tcW w:w="1135" w:type="dxa"/>
            <w:tcBorders>
              <w:top w:val="nil"/>
              <w:left w:val="nil"/>
              <w:bottom w:val="single" w:sz="4" w:space="0" w:color="auto"/>
              <w:right w:val="single" w:sz="4" w:space="0" w:color="auto"/>
            </w:tcBorders>
            <w:shd w:val="clear" w:color="auto" w:fill="auto"/>
            <w:vAlign w:val="bottom"/>
            <w:hideMark/>
          </w:tcPr>
          <w:p w14:paraId="2510A421" w14:textId="77777777" w:rsidR="003E3355" w:rsidRPr="003E3355" w:rsidRDefault="003E3355" w:rsidP="003E3355">
            <w:pPr>
              <w:spacing w:line="240" w:lineRule="auto"/>
              <w:ind w:firstLine="0"/>
              <w:jc w:val="right"/>
              <w:rPr>
                <w:sz w:val="20"/>
              </w:rPr>
            </w:pPr>
            <w:r w:rsidRPr="003E3355">
              <w:rPr>
                <w:sz w:val="20"/>
              </w:rPr>
              <w:t>1 051,2</w:t>
            </w:r>
          </w:p>
        </w:tc>
      </w:tr>
      <w:tr w:rsidR="003E3355" w:rsidRPr="003E3355" w14:paraId="76E55B0A" w14:textId="77777777" w:rsidTr="003E3355">
        <w:trPr>
          <w:trHeight w:val="480"/>
        </w:trPr>
        <w:tc>
          <w:tcPr>
            <w:tcW w:w="4531" w:type="dxa"/>
            <w:tcBorders>
              <w:top w:val="nil"/>
              <w:left w:val="single" w:sz="4" w:space="0" w:color="auto"/>
              <w:bottom w:val="single" w:sz="4" w:space="0" w:color="auto"/>
              <w:right w:val="nil"/>
            </w:tcBorders>
            <w:shd w:val="clear" w:color="auto" w:fill="auto"/>
            <w:vAlign w:val="center"/>
            <w:hideMark/>
          </w:tcPr>
          <w:p w14:paraId="537CDE9A" w14:textId="21603EBB"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 xml:space="preserve">МП "Поддержка социально-ориентированных </w:t>
            </w:r>
            <w:r w:rsidR="00F650CF" w:rsidRPr="003E3355">
              <w:rPr>
                <w:rFonts w:ascii="Times New Roman CYR" w:hAnsi="Times New Roman CYR" w:cs="Times New Roman CYR"/>
                <w:sz w:val="18"/>
                <w:szCs w:val="18"/>
              </w:rPr>
              <w:t>некоммерческих</w:t>
            </w:r>
            <w:r w:rsidRPr="003E3355">
              <w:rPr>
                <w:rFonts w:ascii="Times New Roman CYR" w:hAnsi="Times New Roman CYR" w:cs="Times New Roman CYR"/>
                <w:sz w:val="18"/>
                <w:szCs w:val="18"/>
              </w:rPr>
              <w:t xml:space="preserve"> организаций в Петровск-Забайкальском муниципальном округе"</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7874967B"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BBDD30A"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2C55DEE8" w14:textId="77777777" w:rsidR="003E3355" w:rsidRPr="003E3355" w:rsidRDefault="003E3355" w:rsidP="003E3355">
            <w:pPr>
              <w:spacing w:line="240" w:lineRule="auto"/>
              <w:ind w:firstLine="0"/>
              <w:jc w:val="center"/>
              <w:rPr>
                <w:sz w:val="18"/>
                <w:szCs w:val="18"/>
              </w:rPr>
            </w:pPr>
            <w:r w:rsidRPr="003E3355">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75552D9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FC1F1DC"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2E686B33"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1A9798D6"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57E294D4"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2A746F25"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4FD8A805"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45B2AFE4" w14:textId="77777777" w:rsidR="003E3355" w:rsidRPr="003E3355" w:rsidRDefault="003E3355" w:rsidP="003E3355">
            <w:pPr>
              <w:spacing w:line="240" w:lineRule="auto"/>
              <w:ind w:firstLine="0"/>
              <w:jc w:val="center"/>
              <w:rPr>
                <w:sz w:val="18"/>
                <w:szCs w:val="18"/>
              </w:rPr>
            </w:pPr>
            <w:r w:rsidRPr="003E3355">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7312A321"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2D091902"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51112A7B"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141F6629"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44CF0FA6"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56983F33"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9BD76F3" w14:textId="77777777" w:rsidR="003E3355" w:rsidRPr="003E3355" w:rsidRDefault="003E3355" w:rsidP="003E3355">
            <w:pPr>
              <w:spacing w:line="240" w:lineRule="auto"/>
              <w:ind w:firstLine="0"/>
              <w:jc w:val="center"/>
              <w:rPr>
                <w:sz w:val="18"/>
                <w:szCs w:val="18"/>
              </w:rPr>
            </w:pPr>
            <w:r w:rsidRPr="003E3355">
              <w:rPr>
                <w:sz w:val="18"/>
                <w:szCs w:val="18"/>
              </w:rPr>
              <w:t>03</w:t>
            </w:r>
          </w:p>
        </w:tc>
        <w:tc>
          <w:tcPr>
            <w:tcW w:w="1406" w:type="dxa"/>
            <w:tcBorders>
              <w:top w:val="nil"/>
              <w:left w:val="nil"/>
              <w:bottom w:val="single" w:sz="4" w:space="0" w:color="auto"/>
              <w:right w:val="single" w:sz="4" w:space="0" w:color="auto"/>
            </w:tcBorders>
            <w:shd w:val="clear" w:color="auto" w:fill="auto"/>
            <w:vAlign w:val="center"/>
            <w:hideMark/>
          </w:tcPr>
          <w:p w14:paraId="6488FF93" w14:textId="77777777" w:rsidR="003E3355" w:rsidRPr="003E3355" w:rsidRDefault="003E3355" w:rsidP="003E3355">
            <w:pPr>
              <w:spacing w:line="240" w:lineRule="auto"/>
              <w:ind w:firstLine="0"/>
              <w:jc w:val="center"/>
              <w:rPr>
                <w:sz w:val="18"/>
                <w:szCs w:val="18"/>
              </w:rPr>
            </w:pPr>
            <w:r w:rsidRPr="003E3355">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76C18630"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7945CCD4" w14:textId="77777777" w:rsidR="003E3355" w:rsidRPr="003E3355" w:rsidRDefault="003E3355" w:rsidP="003E3355">
            <w:pPr>
              <w:spacing w:line="240" w:lineRule="auto"/>
              <w:ind w:firstLine="0"/>
              <w:jc w:val="right"/>
              <w:rPr>
                <w:sz w:val="20"/>
              </w:rPr>
            </w:pPr>
            <w:r w:rsidRPr="003E3355">
              <w:rPr>
                <w:sz w:val="20"/>
              </w:rPr>
              <w:t>10,0</w:t>
            </w:r>
          </w:p>
        </w:tc>
        <w:tc>
          <w:tcPr>
            <w:tcW w:w="1135" w:type="dxa"/>
            <w:tcBorders>
              <w:top w:val="nil"/>
              <w:left w:val="nil"/>
              <w:bottom w:val="single" w:sz="4" w:space="0" w:color="auto"/>
              <w:right w:val="single" w:sz="4" w:space="0" w:color="auto"/>
            </w:tcBorders>
            <w:shd w:val="clear" w:color="auto" w:fill="auto"/>
            <w:vAlign w:val="bottom"/>
            <w:hideMark/>
          </w:tcPr>
          <w:p w14:paraId="05CFE8B7" w14:textId="77777777" w:rsidR="003E3355" w:rsidRPr="003E3355" w:rsidRDefault="003E3355" w:rsidP="003E3355">
            <w:pPr>
              <w:spacing w:line="240" w:lineRule="auto"/>
              <w:ind w:firstLine="0"/>
              <w:jc w:val="right"/>
              <w:rPr>
                <w:sz w:val="20"/>
              </w:rPr>
            </w:pPr>
            <w:r w:rsidRPr="003E3355">
              <w:rPr>
                <w:sz w:val="20"/>
              </w:rPr>
              <w:t>10,0</w:t>
            </w:r>
          </w:p>
        </w:tc>
      </w:tr>
      <w:tr w:rsidR="003E3355" w:rsidRPr="003E3355" w14:paraId="1F6BCAA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9EF6C8" w14:textId="77777777" w:rsidR="003E3355" w:rsidRPr="003E3355" w:rsidRDefault="003E3355" w:rsidP="003E3355">
            <w:pPr>
              <w:spacing w:line="240" w:lineRule="auto"/>
              <w:ind w:firstLine="0"/>
              <w:jc w:val="left"/>
              <w:rPr>
                <w:b/>
                <w:bCs/>
                <w:sz w:val="18"/>
                <w:szCs w:val="18"/>
              </w:rPr>
            </w:pPr>
            <w:r w:rsidRPr="003E3355">
              <w:rPr>
                <w:b/>
                <w:bCs/>
                <w:sz w:val="18"/>
                <w:szCs w:val="18"/>
              </w:rPr>
              <w:t>Охрана семьи и детства</w:t>
            </w:r>
          </w:p>
        </w:tc>
        <w:tc>
          <w:tcPr>
            <w:tcW w:w="426" w:type="dxa"/>
            <w:tcBorders>
              <w:top w:val="nil"/>
              <w:left w:val="nil"/>
              <w:bottom w:val="single" w:sz="4" w:space="0" w:color="auto"/>
              <w:right w:val="single" w:sz="4" w:space="0" w:color="auto"/>
            </w:tcBorders>
            <w:shd w:val="clear" w:color="auto" w:fill="auto"/>
            <w:vAlign w:val="center"/>
            <w:hideMark/>
          </w:tcPr>
          <w:p w14:paraId="546E1FDC"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1FC92685"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2D78FD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2B6D91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BB23B77" w14:textId="77777777" w:rsidR="003E3355" w:rsidRPr="003E3355" w:rsidRDefault="003E3355" w:rsidP="003E3355">
            <w:pPr>
              <w:spacing w:line="240" w:lineRule="auto"/>
              <w:ind w:firstLine="0"/>
              <w:jc w:val="right"/>
              <w:rPr>
                <w:sz w:val="20"/>
              </w:rPr>
            </w:pPr>
            <w:r w:rsidRPr="003E3355">
              <w:rPr>
                <w:sz w:val="20"/>
              </w:rPr>
              <w:t>38 621,3</w:t>
            </w:r>
          </w:p>
        </w:tc>
        <w:tc>
          <w:tcPr>
            <w:tcW w:w="1135" w:type="dxa"/>
            <w:tcBorders>
              <w:top w:val="nil"/>
              <w:left w:val="nil"/>
              <w:bottom w:val="single" w:sz="4" w:space="0" w:color="auto"/>
              <w:right w:val="single" w:sz="4" w:space="0" w:color="auto"/>
            </w:tcBorders>
            <w:shd w:val="clear" w:color="auto" w:fill="auto"/>
            <w:vAlign w:val="bottom"/>
            <w:hideMark/>
          </w:tcPr>
          <w:p w14:paraId="5FA0305A" w14:textId="77777777" w:rsidR="003E3355" w:rsidRPr="003E3355" w:rsidRDefault="003E3355" w:rsidP="003E3355">
            <w:pPr>
              <w:spacing w:line="240" w:lineRule="auto"/>
              <w:ind w:firstLine="0"/>
              <w:jc w:val="right"/>
              <w:rPr>
                <w:sz w:val="20"/>
              </w:rPr>
            </w:pPr>
            <w:r w:rsidRPr="003E3355">
              <w:rPr>
                <w:sz w:val="20"/>
              </w:rPr>
              <w:t>40 399,0</w:t>
            </w:r>
          </w:p>
        </w:tc>
      </w:tr>
      <w:tr w:rsidR="003E3355" w:rsidRPr="003E3355" w14:paraId="6733015B" w14:textId="77777777" w:rsidTr="003E3355">
        <w:trPr>
          <w:trHeight w:val="1440"/>
        </w:trPr>
        <w:tc>
          <w:tcPr>
            <w:tcW w:w="4531" w:type="dxa"/>
            <w:tcBorders>
              <w:top w:val="nil"/>
              <w:left w:val="single" w:sz="4" w:space="0" w:color="auto"/>
              <w:bottom w:val="single" w:sz="4" w:space="0" w:color="auto"/>
              <w:right w:val="nil"/>
            </w:tcBorders>
            <w:shd w:val="clear" w:color="auto" w:fill="auto"/>
            <w:vAlign w:val="center"/>
            <w:hideMark/>
          </w:tcPr>
          <w:p w14:paraId="054A6055" w14:textId="7368236A" w:rsidR="003E3355" w:rsidRPr="003E3355" w:rsidRDefault="003E3355" w:rsidP="003E3355">
            <w:pPr>
              <w:spacing w:line="240" w:lineRule="auto"/>
              <w:ind w:firstLine="0"/>
              <w:jc w:val="left"/>
              <w:rPr>
                <w:rFonts w:ascii="Times New Roman CYR" w:hAnsi="Times New Roman CYR" w:cs="Times New Roman CYR"/>
                <w:b/>
                <w:bCs/>
                <w:sz w:val="18"/>
                <w:szCs w:val="18"/>
              </w:rPr>
            </w:pPr>
            <w:r w:rsidRPr="003E3355">
              <w:rPr>
                <w:rFonts w:ascii="Times New Roman CYR" w:hAnsi="Times New Roman CYR" w:cs="Times New Roman CYR"/>
                <w:b/>
                <w:bCs/>
                <w:sz w:val="18"/>
                <w:szCs w:val="18"/>
              </w:rPr>
              <w:t xml:space="preserve">Субвенция на приобретение (строительство) жилых помещений в целях </w:t>
            </w:r>
            <w:r w:rsidR="00F650CF" w:rsidRPr="003E3355">
              <w:rPr>
                <w:rFonts w:ascii="Times New Roman CYR" w:hAnsi="Times New Roman CYR" w:cs="Times New Roman CYR"/>
                <w:b/>
                <w:bCs/>
                <w:sz w:val="18"/>
                <w:szCs w:val="18"/>
              </w:rPr>
              <w:t>исполнения,</w:t>
            </w:r>
            <w:r w:rsidRPr="003E3355">
              <w:rPr>
                <w:rFonts w:ascii="Times New Roman CYR" w:hAnsi="Times New Roman CYR" w:cs="Times New Roman CYR"/>
                <w:b/>
                <w:bCs/>
                <w:sz w:val="18"/>
                <w:szCs w:val="18"/>
              </w:rPr>
              <w:t xml:space="preserve"> вступивших в законную силу судебных постановлений о предоставлении жилых помещений по договорам соц.найма детям-сиротам и детям, оставшимся без попечения родителей, лицам из числа детей-сирот и детей оставшихся без попечения родителей</w:t>
            </w:r>
          </w:p>
        </w:tc>
        <w:tc>
          <w:tcPr>
            <w:tcW w:w="426" w:type="dxa"/>
            <w:tcBorders>
              <w:top w:val="nil"/>
              <w:left w:val="single" w:sz="4" w:space="0" w:color="auto"/>
              <w:bottom w:val="single" w:sz="4" w:space="0" w:color="auto"/>
              <w:right w:val="nil"/>
            </w:tcBorders>
            <w:shd w:val="clear" w:color="auto" w:fill="auto"/>
            <w:vAlign w:val="center"/>
            <w:hideMark/>
          </w:tcPr>
          <w:p w14:paraId="115E536E"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10</w:t>
            </w:r>
          </w:p>
        </w:tc>
        <w:tc>
          <w:tcPr>
            <w:tcW w:w="436" w:type="dxa"/>
            <w:tcBorders>
              <w:top w:val="nil"/>
              <w:left w:val="single" w:sz="4" w:space="0" w:color="auto"/>
              <w:bottom w:val="single" w:sz="4" w:space="0" w:color="auto"/>
              <w:right w:val="nil"/>
            </w:tcBorders>
            <w:shd w:val="clear" w:color="auto" w:fill="auto"/>
            <w:vAlign w:val="center"/>
            <w:hideMark/>
          </w:tcPr>
          <w:p w14:paraId="6AB35F6D"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1406" w:type="dxa"/>
            <w:tcBorders>
              <w:top w:val="nil"/>
              <w:left w:val="single" w:sz="4" w:space="0" w:color="auto"/>
              <w:bottom w:val="single" w:sz="4" w:space="0" w:color="auto"/>
              <w:right w:val="nil"/>
            </w:tcBorders>
            <w:shd w:val="clear" w:color="auto" w:fill="auto"/>
            <w:vAlign w:val="center"/>
            <w:hideMark/>
          </w:tcPr>
          <w:p w14:paraId="7E60C8D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0000074580</w:t>
            </w:r>
          </w:p>
        </w:tc>
        <w:tc>
          <w:tcPr>
            <w:tcW w:w="567" w:type="dxa"/>
            <w:tcBorders>
              <w:top w:val="nil"/>
              <w:left w:val="single" w:sz="4" w:space="0" w:color="auto"/>
              <w:bottom w:val="single" w:sz="4" w:space="0" w:color="auto"/>
              <w:right w:val="nil"/>
            </w:tcBorders>
            <w:shd w:val="clear" w:color="auto" w:fill="auto"/>
            <w:vAlign w:val="center"/>
            <w:hideMark/>
          </w:tcPr>
          <w:p w14:paraId="6205BDB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14B0433" w14:textId="77777777" w:rsidR="003E3355" w:rsidRPr="003E3355" w:rsidRDefault="003E3355" w:rsidP="003E3355">
            <w:pPr>
              <w:spacing w:line="240" w:lineRule="auto"/>
              <w:ind w:firstLine="0"/>
              <w:jc w:val="right"/>
              <w:rPr>
                <w:sz w:val="20"/>
              </w:rPr>
            </w:pPr>
            <w:r w:rsidRPr="003E3355">
              <w:rPr>
                <w:sz w:val="20"/>
              </w:rPr>
              <w:t>1 250,0</w:t>
            </w:r>
          </w:p>
        </w:tc>
        <w:tc>
          <w:tcPr>
            <w:tcW w:w="1135" w:type="dxa"/>
            <w:tcBorders>
              <w:top w:val="nil"/>
              <w:left w:val="nil"/>
              <w:bottom w:val="single" w:sz="4" w:space="0" w:color="auto"/>
              <w:right w:val="single" w:sz="4" w:space="0" w:color="auto"/>
            </w:tcBorders>
            <w:shd w:val="clear" w:color="auto" w:fill="auto"/>
            <w:vAlign w:val="bottom"/>
            <w:hideMark/>
          </w:tcPr>
          <w:p w14:paraId="05ECC44A" w14:textId="77777777" w:rsidR="003E3355" w:rsidRPr="003E3355" w:rsidRDefault="003E3355" w:rsidP="003E3355">
            <w:pPr>
              <w:spacing w:line="240" w:lineRule="auto"/>
              <w:ind w:firstLine="0"/>
              <w:jc w:val="right"/>
              <w:rPr>
                <w:sz w:val="20"/>
              </w:rPr>
            </w:pPr>
            <w:r w:rsidRPr="003E3355">
              <w:rPr>
                <w:sz w:val="20"/>
              </w:rPr>
              <w:t>1 250,0</w:t>
            </w:r>
          </w:p>
        </w:tc>
      </w:tr>
      <w:tr w:rsidR="003E3355" w:rsidRPr="003E3355" w14:paraId="3C3A4433"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2AC7DBEC"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single" w:sz="4" w:space="0" w:color="auto"/>
              <w:bottom w:val="single" w:sz="4" w:space="0" w:color="auto"/>
              <w:right w:val="nil"/>
            </w:tcBorders>
            <w:shd w:val="clear" w:color="auto" w:fill="auto"/>
            <w:vAlign w:val="center"/>
            <w:hideMark/>
          </w:tcPr>
          <w:p w14:paraId="504CBAB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10</w:t>
            </w:r>
          </w:p>
        </w:tc>
        <w:tc>
          <w:tcPr>
            <w:tcW w:w="436" w:type="dxa"/>
            <w:tcBorders>
              <w:top w:val="nil"/>
              <w:left w:val="single" w:sz="4" w:space="0" w:color="auto"/>
              <w:bottom w:val="single" w:sz="4" w:space="0" w:color="auto"/>
              <w:right w:val="nil"/>
            </w:tcBorders>
            <w:shd w:val="clear" w:color="auto" w:fill="auto"/>
            <w:vAlign w:val="center"/>
            <w:hideMark/>
          </w:tcPr>
          <w:p w14:paraId="2AA49B8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1406" w:type="dxa"/>
            <w:tcBorders>
              <w:top w:val="nil"/>
              <w:left w:val="single" w:sz="4" w:space="0" w:color="auto"/>
              <w:bottom w:val="single" w:sz="4" w:space="0" w:color="auto"/>
              <w:right w:val="nil"/>
            </w:tcBorders>
            <w:shd w:val="clear" w:color="auto" w:fill="auto"/>
            <w:vAlign w:val="center"/>
            <w:hideMark/>
          </w:tcPr>
          <w:p w14:paraId="07EEA29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0000074580</w:t>
            </w:r>
          </w:p>
        </w:tc>
        <w:tc>
          <w:tcPr>
            <w:tcW w:w="567" w:type="dxa"/>
            <w:tcBorders>
              <w:top w:val="nil"/>
              <w:left w:val="single" w:sz="4" w:space="0" w:color="auto"/>
              <w:bottom w:val="single" w:sz="4" w:space="0" w:color="auto"/>
              <w:right w:val="nil"/>
            </w:tcBorders>
            <w:shd w:val="clear" w:color="auto" w:fill="auto"/>
            <w:vAlign w:val="center"/>
            <w:hideMark/>
          </w:tcPr>
          <w:p w14:paraId="68DF746F"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5F82A568" w14:textId="77777777" w:rsidR="003E3355" w:rsidRPr="003E3355" w:rsidRDefault="003E3355" w:rsidP="003E3355">
            <w:pPr>
              <w:spacing w:line="240" w:lineRule="auto"/>
              <w:ind w:firstLine="0"/>
              <w:jc w:val="right"/>
              <w:rPr>
                <w:sz w:val="20"/>
              </w:rPr>
            </w:pPr>
            <w:r w:rsidRPr="003E3355">
              <w:rPr>
                <w:sz w:val="20"/>
              </w:rPr>
              <w:t>1 250,0</w:t>
            </w:r>
          </w:p>
        </w:tc>
        <w:tc>
          <w:tcPr>
            <w:tcW w:w="1135" w:type="dxa"/>
            <w:tcBorders>
              <w:top w:val="nil"/>
              <w:left w:val="nil"/>
              <w:bottom w:val="single" w:sz="4" w:space="0" w:color="auto"/>
              <w:right w:val="single" w:sz="4" w:space="0" w:color="auto"/>
            </w:tcBorders>
            <w:shd w:val="clear" w:color="auto" w:fill="auto"/>
            <w:vAlign w:val="bottom"/>
            <w:hideMark/>
          </w:tcPr>
          <w:p w14:paraId="321073E1" w14:textId="77777777" w:rsidR="003E3355" w:rsidRPr="003E3355" w:rsidRDefault="003E3355" w:rsidP="003E3355">
            <w:pPr>
              <w:spacing w:line="240" w:lineRule="auto"/>
              <w:ind w:firstLine="0"/>
              <w:jc w:val="right"/>
              <w:rPr>
                <w:sz w:val="20"/>
              </w:rPr>
            </w:pPr>
            <w:r w:rsidRPr="003E3355">
              <w:rPr>
                <w:sz w:val="20"/>
              </w:rPr>
              <w:t>1 250,0</w:t>
            </w:r>
          </w:p>
        </w:tc>
      </w:tr>
      <w:tr w:rsidR="003E3355" w:rsidRPr="003E3355" w14:paraId="473FD6E6"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22571A9E"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single" w:sz="4" w:space="0" w:color="auto"/>
              <w:bottom w:val="single" w:sz="4" w:space="0" w:color="auto"/>
              <w:right w:val="nil"/>
            </w:tcBorders>
            <w:shd w:val="clear" w:color="auto" w:fill="auto"/>
            <w:vAlign w:val="center"/>
            <w:hideMark/>
          </w:tcPr>
          <w:p w14:paraId="02A4DAD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10</w:t>
            </w:r>
          </w:p>
        </w:tc>
        <w:tc>
          <w:tcPr>
            <w:tcW w:w="436" w:type="dxa"/>
            <w:tcBorders>
              <w:top w:val="nil"/>
              <w:left w:val="single" w:sz="4" w:space="0" w:color="auto"/>
              <w:bottom w:val="single" w:sz="4" w:space="0" w:color="auto"/>
              <w:right w:val="nil"/>
            </w:tcBorders>
            <w:shd w:val="clear" w:color="auto" w:fill="auto"/>
            <w:vAlign w:val="center"/>
            <w:hideMark/>
          </w:tcPr>
          <w:p w14:paraId="096B5F5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04</w:t>
            </w:r>
          </w:p>
        </w:tc>
        <w:tc>
          <w:tcPr>
            <w:tcW w:w="1406" w:type="dxa"/>
            <w:tcBorders>
              <w:top w:val="nil"/>
              <w:left w:val="single" w:sz="4" w:space="0" w:color="auto"/>
              <w:bottom w:val="single" w:sz="4" w:space="0" w:color="auto"/>
              <w:right w:val="nil"/>
            </w:tcBorders>
            <w:shd w:val="clear" w:color="auto" w:fill="auto"/>
            <w:vAlign w:val="center"/>
            <w:hideMark/>
          </w:tcPr>
          <w:p w14:paraId="7735572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0000074580</w:t>
            </w:r>
          </w:p>
        </w:tc>
        <w:tc>
          <w:tcPr>
            <w:tcW w:w="567" w:type="dxa"/>
            <w:tcBorders>
              <w:top w:val="nil"/>
              <w:left w:val="single" w:sz="4" w:space="0" w:color="auto"/>
              <w:bottom w:val="single" w:sz="4" w:space="0" w:color="auto"/>
              <w:right w:val="nil"/>
            </w:tcBorders>
            <w:shd w:val="clear" w:color="auto" w:fill="auto"/>
            <w:vAlign w:val="center"/>
            <w:hideMark/>
          </w:tcPr>
          <w:p w14:paraId="545DA676"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244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27C7E10C" w14:textId="77777777" w:rsidR="003E3355" w:rsidRPr="003E3355" w:rsidRDefault="003E3355" w:rsidP="003E3355">
            <w:pPr>
              <w:spacing w:line="240" w:lineRule="auto"/>
              <w:ind w:firstLine="0"/>
              <w:jc w:val="right"/>
              <w:rPr>
                <w:sz w:val="20"/>
              </w:rPr>
            </w:pPr>
            <w:r w:rsidRPr="003E3355">
              <w:rPr>
                <w:sz w:val="20"/>
              </w:rPr>
              <w:t>1 250,0</w:t>
            </w:r>
          </w:p>
        </w:tc>
        <w:tc>
          <w:tcPr>
            <w:tcW w:w="1135" w:type="dxa"/>
            <w:tcBorders>
              <w:top w:val="nil"/>
              <w:left w:val="nil"/>
              <w:bottom w:val="single" w:sz="4" w:space="0" w:color="auto"/>
              <w:right w:val="single" w:sz="4" w:space="0" w:color="auto"/>
            </w:tcBorders>
            <w:shd w:val="clear" w:color="auto" w:fill="auto"/>
            <w:vAlign w:val="bottom"/>
            <w:hideMark/>
          </w:tcPr>
          <w:p w14:paraId="3A115D94" w14:textId="77777777" w:rsidR="003E3355" w:rsidRPr="003E3355" w:rsidRDefault="003E3355" w:rsidP="003E3355">
            <w:pPr>
              <w:spacing w:line="240" w:lineRule="auto"/>
              <w:ind w:firstLine="0"/>
              <w:jc w:val="right"/>
              <w:rPr>
                <w:sz w:val="20"/>
              </w:rPr>
            </w:pPr>
            <w:r w:rsidRPr="003E3355">
              <w:rPr>
                <w:sz w:val="20"/>
              </w:rPr>
              <w:t>1 250,0</w:t>
            </w:r>
          </w:p>
        </w:tc>
      </w:tr>
      <w:tr w:rsidR="003E3355" w:rsidRPr="003E3355" w14:paraId="26F467D5"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7724111D" w14:textId="77777777" w:rsidR="003E3355" w:rsidRPr="003E3355" w:rsidRDefault="003E3355" w:rsidP="003E3355">
            <w:pPr>
              <w:spacing w:line="240" w:lineRule="auto"/>
              <w:ind w:firstLine="0"/>
              <w:jc w:val="left"/>
              <w:rPr>
                <w:sz w:val="18"/>
                <w:szCs w:val="18"/>
              </w:rPr>
            </w:pPr>
            <w:r w:rsidRPr="003E3355">
              <w:rPr>
                <w:sz w:val="18"/>
                <w:szCs w:val="18"/>
              </w:rPr>
              <w:t>Реализация мероприятий по обеспечению жильем молодых семей</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3DB18464"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E30B7B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E05851C" w14:textId="77777777" w:rsidR="003E3355" w:rsidRPr="003E3355" w:rsidRDefault="003E3355" w:rsidP="003E3355">
            <w:pPr>
              <w:spacing w:line="240" w:lineRule="auto"/>
              <w:ind w:firstLine="0"/>
              <w:jc w:val="center"/>
              <w:rPr>
                <w:sz w:val="18"/>
                <w:szCs w:val="18"/>
              </w:rPr>
            </w:pPr>
            <w:r w:rsidRPr="003E3355">
              <w:rPr>
                <w:sz w:val="18"/>
                <w:szCs w:val="18"/>
              </w:rPr>
              <w:t>00000L4970</w:t>
            </w:r>
          </w:p>
        </w:tc>
        <w:tc>
          <w:tcPr>
            <w:tcW w:w="567" w:type="dxa"/>
            <w:tcBorders>
              <w:top w:val="nil"/>
              <w:left w:val="nil"/>
              <w:bottom w:val="single" w:sz="4" w:space="0" w:color="auto"/>
              <w:right w:val="single" w:sz="4" w:space="0" w:color="auto"/>
            </w:tcBorders>
            <w:shd w:val="clear" w:color="auto" w:fill="auto"/>
            <w:vAlign w:val="center"/>
            <w:hideMark/>
          </w:tcPr>
          <w:p w14:paraId="04D0468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52EB48F" w14:textId="77777777" w:rsidR="003E3355" w:rsidRPr="003E3355" w:rsidRDefault="003E3355" w:rsidP="003E3355">
            <w:pPr>
              <w:spacing w:line="240" w:lineRule="auto"/>
              <w:ind w:firstLine="0"/>
              <w:jc w:val="right"/>
              <w:rPr>
                <w:sz w:val="20"/>
              </w:rPr>
            </w:pPr>
            <w:r w:rsidRPr="003E3355">
              <w:rPr>
                <w:sz w:val="20"/>
              </w:rPr>
              <w:t>3 146,2</w:t>
            </w:r>
          </w:p>
        </w:tc>
        <w:tc>
          <w:tcPr>
            <w:tcW w:w="1135" w:type="dxa"/>
            <w:tcBorders>
              <w:top w:val="nil"/>
              <w:left w:val="nil"/>
              <w:bottom w:val="single" w:sz="4" w:space="0" w:color="auto"/>
              <w:right w:val="single" w:sz="4" w:space="0" w:color="auto"/>
            </w:tcBorders>
            <w:shd w:val="clear" w:color="auto" w:fill="auto"/>
            <w:vAlign w:val="bottom"/>
            <w:hideMark/>
          </w:tcPr>
          <w:p w14:paraId="2BD1B408" w14:textId="77777777" w:rsidR="003E3355" w:rsidRPr="003E3355" w:rsidRDefault="003E3355" w:rsidP="003E3355">
            <w:pPr>
              <w:spacing w:line="240" w:lineRule="auto"/>
              <w:ind w:firstLine="0"/>
              <w:jc w:val="right"/>
              <w:rPr>
                <w:sz w:val="20"/>
              </w:rPr>
            </w:pPr>
            <w:r w:rsidRPr="003E3355">
              <w:rPr>
                <w:sz w:val="20"/>
              </w:rPr>
              <w:t>3 684,0</w:t>
            </w:r>
          </w:p>
        </w:tc>
      </w:tr>
      <w:tr w:rsidR="003E3355" w:rsidRPr="003E3355" w14:paraId="33BFD9F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9401074"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79C3DCD9"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9FC5F3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1DD16CD" w14:textId="77777777" w:rsidR="003E3355" w:rsidRPr="003E3355" w:rsidRDefault="003E3355" w:rsidP="003E3355">
            <w:pPr>
              <w:spacing w:line="240" w:lineRule="auto"/>
              <w:ind w:firstLine="0"/>
              <w:jc w:val="center"/>
              <w:rPr>
                <w:sz w:val="18"/>
                <w:szCs w:val="18"/>
              </w:rPr>
            </w:pPr>
            <w:r w:rsidRPr="003E3355">
              <w:rPr>
                <w:sz w:val="18"/>
                <w:szCs w:val="18"/>
              </w:rPr>
              <w:t>00000L4970</w:t>
            </w:r>
          </w:p>
        </w:tc>
        <w:tc>
          <w:tcPr>
            <w:tcW w:w="567" w:type="dxa"/>
            <w:tcBorders>
              <w:top w:val="nil"/>
              <w:left w:val="nil"/>
              <w:bottom w:val="single" w:sz="4" w:space="0" w:color="auto"/>
              <w:right w:val="single" w:sz="4" w:space="0" w:color="auto"/>
            </w:tcBorders>
            <w:shd w:val="clear" w:color="auto" w:fill="auto"/>
            <w:vAlign w:val="center"/>
            <w:hideMark/>
          </w:tcPr>
          <w:p w14:paraId="69C05FD5"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14295269" w14:textId="77777777" w:rsidR="003E3355" w:rsidRPr="003E3355" w:rsidRDefault="003E3355" w:rsidP="003E3355">
            <w:pPr>
              <w:spacing w:line="240" w:lineRule="auto"/>
              <w:ind w:firstLine="0"/>
              <w:jc w:val="right"/>
              <w:rPr>
                <w:sz w:val="20"/>
              </w:rPr>
            </w:pPr>
            <w:r w:rsidRPr="003E3355">
              <w:rPr>
                <w:sz w:val="20"/>
              </w:rPr>
              <w:t>3 146,2</w:t>
            </w:r>
          </w:p>
        </w:tc>
        <w:tc>
          <w:tcPr>
            <w:tcW w:w="1135" w:type="dxa"/>
            <w:tcBorders>
              <w:top w:val="nil"/>
              <w:left w:val="nil"/>
              <w:bottom w:val="single" w:sz="4" w:space="0" w:color="auto"/>
              <w:right w:val="single" w:sz="4" w:space="0" w:color="auto"/>
            </w:tcBorders>
            <w:shd w:val="clear" w:color="auto" w:fill="auto"/>
            <w:vAlign w:val="bottom"/>
            <w:hideMark/>
          </w:tcPr>
          <w:p w14:paraId="104B4C6E" w14:textId="77777777" w:rsidR="003E3355" w:rsidRPr="003E3355" w:rsidRDefault="003E3355" w:rsidP="003E3355">
            <w:pPr>
              <w:spacing w:line="240" w:lineRule="auto"/>
              <w:ind w:firstLine="0"/>
              <w:jc w:val="right"/>
              <w:rPr>
                <w:sz w:val="20"/>
              </w:rPr>
            </w:pPr>
            <w:r w:rsidRPr="003E3355">
              <w:rPr>
                <w:sz w:val="20"/>
              </w:rPr>
              <w:t>3 684,0</w:t>
            </w:r>
          </w:p>
        </w:tc>
      </w:tr>
      <w:tr w:rsidR="003E3355" w:rsidRPr="003E3355" w14:paraId="0DA65AA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21A0045" w14:textId="77777777" w:rsidR="003E3355" w:rsidRPr="003E3355" w:rsidRDefault="003E3355" w:rsidP="003E3355">
            <w:pPr>
              <w:spacing w:line="240" w:lineRule="auto"/>
              <w:ind w:firstLine="0"/>
              <w:jc w:val="left"/>
              <w:rPr>
                <w:sz w:val="18"/>
                <w:szCs w:val="18"/>
              </w:rPr>
            </w:pPr>
            <w:r w:rsidRPr="003E3355">
              <w:rPr>
                <w:sz w:val="18"/>
                <w:szCs w:val="18"/>
              </w:rPr>
              <w:t>Субсидии гражданам на приобретение жилья</w:t>
            </w:r>
          </w:p>
        </w:tc>
        <w:tc>
          <w:tcPr>
            <w:tcW w:w="426" w:type="dxa"/>
            <w:tcBorders>
              <w:top w:val="nil"/>
              <w:left w:val="nil"/>
              <w:bottom w:val="single" w:sz="4" w:space="0" w:color="auto"/>
              <w:right w:val="single" w:sz="4" w:space="0" w:color="auto"/>
            </w:tcBorders>
            <w:shd w:val="clear" w:color="auto" w:fill="auto"/>
            <w:vAlign w:val="center"/>
            <w:hideMark/>
          </w:tcPr>
          <w:p w14:paraId="1A89369A"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1D007C20"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6A6AAB9" w14:textId="77777777" w:rsidR="003E3355" w:rsidRPr="003E3355" w:rsidRDefault="003E3355" w:rsidP="003E3355">
            <w:pPr>
              <w:spacing w:line="240" w:lineRule="auto"/>
              <w:ind w:firstLine="0"/>
              <w:jc w:val="center"/>
              <w:rPr>
                <w:sz w:val="18"/>
                <w:szCs w:val="18"/>
              </w:rPr>
            </w:pPr>
            <w:r w:rsidRPr="003E3355">
              <w:rPr>
                <w:sz w:val="18"/>
                <w:szCs w:val="18"/>
              </w:rPr>
              <w:t>00000L4970</w:t>
            </w:r>
          </w:p>
        </w:tc>
        <w:tc>
          <w:tcPr>
            <w:tcW w:w="567" w:type="dxa"/>
            <w:tcBorders>
              <w:top w:val="nil"/>
              <w:left w:val="nil"/>
              <w:bottom w:val="single" w:sz="4" w:space="0" w:color="auto"/>
              <w:right w:val="single" w:sz="4" w:space="0" w:color="auto"/>
            </w:tcBorders>
            <w:shd w:val="clear" w:color="auto" w:fill="auto"/>
            <w:vAlign w:val="center"/>
            <w:hideMark/>
          </w:tcPr>
          <w:p w14:paraId="32F03F8B" w14:textId="77777777" w:rsidR="003E3355" w:rsidRPr="003E3355" w:rsidRDefault="003E3355" w:rsidP="003E3355">
            <w:pPr>
              <w:spacing w:line="240" w:lineRule="auto"/>
              <w:ind w:firstLine="0"/>
              <w:jc w:val="center"/>
              <w:rPr>
                <w:sz w:val="18"/>
                <w:szCs w:val="18"/>
              </w:rPr>
            </w:pPr>
            <w:r w:rsidRPr="003E3355">
              <w:rPr>
                <w:sz w:val="18"/>
                <w:szCs w:val="18"/>
              </w:rPr>
              <w:t>322</w:t>
            </w:r>
          </w:p>
        </w:tc>
        <w:tc>
          <w:tcPr>
            <w:tcW w:w="1275" w:type="dxa"/>
            <w:tcBorders>
              <w:top w:val="nil"/>
              <w:left w:val="nil"/>
              <w:bottom w:val="single" w:sz="4" w:space="0" w:color="auto"/>
              <w:right w:val="single" w:sz="4" w:space="0" w:color="auto"/>
            </w:tcBorders>
            <w:shd w:val="clear" w:color="auto" w:fill="auto"/>
            <w:vAlign w:val="bottom"/>
            <w:hideMark/>
          </w:tcPr>
          <w:p w14:paraId="45C28426" w14:textId="77777777" w:rsidR="003E3355" w:rsidRPr="003E3355" w:rsidRDefault="003E3355" w:rsidP="003E3355">
            <w:pPr>
              <w:spacing w:line="240" w:lineRule="auto"/>
              <w:ind w:firstLine="0"/>
              <w:jc w:val="right"/>
              <w:rPr>
                <w:sz w:val="20"/>
              </w:rPr>
            </w:pPr>
            <w:r w:rsidRPr="003E3355">
              <w:rPr>
                <w:sz w:val="20"/>
              </w:rPr>
              <w:t>3 146,2</w:t>
            </w:r>
          </w:p>
        </w:tc>
        <w:tc>
          <w:tcPr>
            <w:tcW w:w="1135" w:type="dxa"/>
            <w:tcBorders>
              <w:top w:val="nil"/>
              <w:left w:val="nil"/>
              <w:bottom w:val="single" w:sz="4" w:space="0" w:color="auto"/>
              <w:right w:val="single" w:sz="4" w:space="0" w:color="auto"/>
            </w:tcBorders>
            <w:shd w:val="clear" w:color="auto" w:fill="auto"/>
            <w:vAlign w:val="bottom"/>
            <w:hideMark/>
          </w:tcPr>
          <w:p w14:paraId="525478AD" w14:textId="77777777" w:rsidR="003E3355" w:rsidRPr="003E3355" w:rsidRDefault="003E3355" w:rsidP="003E3355">
            <w:pPr>
              <w:spacing w:line="240" w:lineRule="auto"/>
              <w:ind w:firstLine="0"/>
              <w:jc w:val="right"/>
              <w:rPr>
                <w:sz w:val="20"/>
              </w:rPr>
            </w:pPr>
            <w:r w:rsidRPr="003E3355">
              <w:rPr>
                <w:sz w:val="20"/>
              </w:rPr>
              <w:t>3 684,0</w:t>
            </w:r>
          </w:p>
        </w:tc>
      </w:tr>
      <w:tr w:rsidR="003E3355" w:rsidRPr="003E3355" w14:paraId="7B2B37E5" w14:textId="77777777" w:rsidTr="003E3355">
        <w:trPr>
          <w:trHeight w:val="12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F01E98" w14:textId="04DF7172" w:rsidR="003E3355" w:rsidRPr="003E3355" w:rsidRDefault="003E3355" w:rsidP="003E3355">
            <w:pPr>
              <w:spacing w:line="240" w:lineRule="auto"/>
              <w:ind w:firstLine="0"/>
              <w:jc w:val="left"/>
              <w:rPr>
                <w:sz w:val="18"/>
                <w:szCs w:val="18"/>
              </w:rPr>
            </w:pPr>
            <w:r w:rsidRPr="003E3355">
              <w:rPr>
                <w:sz w:val="18"/>
                <w:szCs w:val="18"/>
              </w:rPr>
              <w:t>Наделение органов местного самоуправлениям</w:t>
            </w:r>
            <w:r w:rsidR="005C2AD0">
              <w:rPr>
                <w:sz w:val="18"/>
                <w:szCs w:val="18"/>
              </w:rPr>
              <w:t xml:space="preserve"> м</w:t>
            </w:r>
            <w:r w:rsidRPr="003E3355">
              <w:rPr>
                <w:sz w:val="18"/>
                <w:szCs w:val="18"/>
              </w:rPr>
              <w:t>униципальных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426" w:type="dxa"/>
            <w:tcBorders>
              <w:top w:val="nil"/>
              <w:left w:val="nil"/>
              <w:bottom w:val="single" w:sz="4" w:space="0" w:color="auto"/>
              <w:right w:val="single" w:sz="4" w:space="0" w:color="auto"/>
            </w:tcBorders>
            <w:shd w:val="clear" w:color="auto" w:fill="auto"/>
            <w:vAlign w:val="center"/>
            <w:hideMark/>
          </w:tcPr>
          <w:p w14:paraId="33D27EF7"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D5DAA1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D52FE75" w14:textId="77777777" w:rsidR="003E3355" w:rsidRPr="003E3355" w:rsidRDefault="003E3355" w:rsidP="003E3355">
            <w:pPr>
              <w:spacing w:line="240" w:lineRule="auto"/>
              <w:ind w:firstLine="0"/>
              <w:jc w:val="center"/>
              <w:rPr>
                <w:sz w:val="18"/>
                <w:szCs w:val="18"/>
              </w:rPr>
            </w:pPr>
            <w:r w:rsidRPr="003E3355">
              <w:rPr>
                <w:sz w:val="18"/>
                <w:szCs w:val="18"/>
              </w:rPr>
              <w:t>0000071230</w:t>
            </w:r>
          </w:p>
        </w:tc>
        <w:tc>
          <w:tcPr>
            <w:tcW w:w="567" w:type="dxa"/>
            <w:tcBorders>
              <w:top w:val="nil"/>
              <w:left w:val="nil"/>
              <w:bottom w:val="single" w:sz="4" w:space="0" w:color="auto"/>
              <w:right w:val="single" w:sz="4" w:space="0" w:color="auto"/>
            </w:tcBorders>
            <w:shd w:val="clear" w:color="auto" w:fill="auto"/>
            <w:vAlign w:val="center"/>
            <w:hideMark/>
          </w:tcPr>
          <w:p w14:paraId="73F8C0FE"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910BF18" w14:textId="77777777" w:rsidR="003E3355" w:rsidRPr="003E3355" w:rsidRDefault="003E3355" w:rsidP="003E3355">
            <w:pPr>
              <w:spacing w:line="240" w:lineRule="auto"/>
              <w:ind w:firstLine="0"/>
              <w:jc w:val="right"/>
              <w:rPr>
                <w:sz w:val="20"/>
              </w:rPr>
            </w:pPr>
            <w:r w:rsidRPr="003E3355">
              <w:rPr>
                <w:sz w:val="20"/>
              </w:rPr>
              <w:t>1 480,2</w:t>
            </w:r>
          </w:p>
        </w:tc>
        <w:tc>
          <w:tcPr>
            <w:tcW w:w="1135" w:type="dxa"/>
            <w:tcBorders>
              <w:top w:val="nil"/>
              <w:left w:val="nil"/>
              <w:bottom w:val="single" w:sz="4" w:space="0" w:color="auto"/>
              <w:right w:val="single" w:sz="4" w:space="0" w:color="auto"/>
            </w:tcBorders>
            <w:shd w:val="clear" w:color="auto" w:fill="auto"/>
            <w:vAlign w:val="bottom"/>
            <w:hideMark/>
          </w:tcPr>
          <w:p w14:paraId="027FC813" w14:textId="77777777" w:rsidR="003E3355" w:rsidRPr="003E3355" w:rsidRDefault="003E3355" w:rsidP="003E3355">
            <w:pPr>
              <w:spacing w:line="240" w:lineRule="auto"/>
              <w:ind w:firstLine="0"/>
              <w:jc w:val="right"/>
              <w:rPr>
                <w:sz w:val="20"/>
              </w:rPr>
            </w:pPr>
            <w:r w:rsidRPr="003E3355">
              <w:rPr>
                <w:sz w:val="20"/>
              </w:rPr>
              <w:t>1 520,2</w:t>
            </w:r>
          </w:p>
        </w:tc>
      </w:tr>
      <w:tr w:rsidR="003E3355" w:rsidRPr="003E3355" w14:paraId="60122D5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0C58D6"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28B8D1E6"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5593B5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B459FAA" w14:textId="77777777" w:rsidR="003E3355" w:rsidRPr="003E3355" w:rsidRDefault="003E3355" w:rsidP="003E3355">
            <w:pPr>
              <w:spacing w:line="240" w:lineRule="auto"/>
              <w:ind w:firstLine="0"/>
              <w:jc w:val="center"/>
              <w:rPr>
                <w:sz w:val="18"/>
                <w:szCs w:val="18"/>
              </w:rPr>
            </w:pPr>
            <w:r w:rsidRPr="003E3355">
              <w:rPr>
                <w:sz w:val="18"/>
                <w:szCs w:val="18"/>
              </w:rPr>
              <w:t>0000071230</w:t>
            </w:r>
          </w:p>
        </w:tc>
        <w:tc>
          <w:tcPr>
            <w:tcW w:w="567" w:type="dxa"/>
            <w:tcBorders>
              <w:top w:val="nil"/>
              <w:left w:val="nil"/>
              <w:bottom w:val="single" w:sz="4" w:space="0" w:color="auto"/>
              <w:right w:val="single" w:sz="4" w:space="0" w:color="auto"/>
            </w:tcBorders>
            <w:shd w:val="clear" w:color="auto" w:fill="auto"/>
            <w:vAlign w:val="center"/>
            <w:hideMark/>
          </w:tcPr>
          <w:p w14:paraId="190B25A9"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BB08342" w14:textId="77777777" w:rsidR="003E3355" w:rsidRPr="003E3355" w:rsidRDefault="003E3355" w:rsidP="003E3355">
            <w:pPr>
              <w:spacing w:line="240" w:lineRule="auto"/>
              <w:ind w:firstLine="0"/>
              <w:jc w:val="right"/>
              <w:rPr>
                <w:sz w:val="20"/>
              </w:rPr>
            </w:pPr>
            <w:r w:rsidRPr="003E3355">
              <w:rPr>
                <w:sz w:val="20"/>
              </w:rPr>
              <w:t>14,8</w:t>
            </w:r>
          </w:p>
        </w:tc>
        <w:tc>
          <w:tcPr>
            <w:tcW w:w="1135" w:type="dxa"/>
            <w:tcBorders>
              <w:top w:val="nil"/>
              <w:left w:val="nil"/>
              <w:bottom w:val="single" w:sz="4" w:space="0" w:color="auto"/>
              <w:right w:val="single" w:sz="4" w:space="0" w:color="auto"/>
            </w:tcBorders>
            <w:shd w:val="clear" w:color="auto" w:fill="auto"/>
            <w:vAlign w:val="bottom"/>
            <w:hideMark/>
          </w:tcPr>
          <w:p w14:paraId="1DA86407" w14:textId="77777777" w:rsidR="003E3355" w:rsidRPr="003E3355" w:rsidRDefault="003E3355" w:rsidP="003E3355">
            <w:pPr>
              <w:spacing w:line="240" w:lineRule="auto"/>
              <w:ind w:firstLine="0"/>
              <w:jc w:val="right"/>
              <w:rPr>
                <w:sz w:val="20"/>
              </w:rPr>
            </w:pPr>
            <w:r w:rsidRPr="003E3355">
              <w:rPr>
                <w:sz w:val="20"/>
              </w:rPr>
              <w:t>15,2</w:t>
            </w:r>
          </w:p>
        </w:tc>
      </w:tr>
      <w:tr w:rsidR="003E3355" w:rsidRPr="003E3355" w14:paraId="58FE4B7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6269C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3E80C4D8"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D0C6C3B"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0A10481" w14:textId="77777777" w:rsidR="003E3355" w:rsidRPr="003E3355" w:rsidRDefault="003E3355" w:rsidP="003E3355">
            <w:pPr>
              <w:spacing w:line="240" w:lineRule="auto"/>
              <w:ind w:firstLine="0"/>
              <w:jc w:val="center"/>
              <w:rPr>
                <w:sz w:val="18"/>
                <w:szCs w:val="18"/>
              </w:rPr>
            </w:pPr>
            <w:r w:rsidRPr="003E3355">
              <w:rPr>
                <w:sz w:val="18"/>
                <w:szCs w:val="18"/>
              </w:rPr>
              <w:t>0000071230</w:t>
            </w:r>
          </w:p>
        </w:tc>
        <w:tc>
          <w:tcPr>
            <w:tcW w:w="567" w:type="dxa"/>
            <w:tcBorders>
              <w:top w:val="nil"/>
              <w:left w:val="nil"/>
              <w:bottom w:val="single" w:sz="4" w:space="0" w:color="auto"/>
              <w:right w:val="single" w:sz="4" w:space="0" w:color="auto"/>
            </w:tcBorders>
            <w:shd w:val="clear" w:color="auto" w:fill="auto"/>
            <w:vAlign w:val="center"/>
            <w:hideMark/>
          </w:tcPr>
          <w:p w14:paraId="0C368017"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1DCA0D0" w14:textId="77777777" w:rsidR="003E3355" w:rsidRPr="003E3355" w:rsidRDefault="003E3355" w:rsidP="003E3355">
            <w:pPr>
              <w:spacing w:line="240" w:lineRule="auto"/>
              <w:ind w:firstLine="0"/>
              <w:jc w:val="right"/>
              <w:rPr>
                <w:sz w:val="20"/>
              </w:rPr>
            </w:pPr>
            <w:r w:rsidRPr="003E3355">
              <w:rPr>
                <w:sz w:val="20"/>
              </w:rPr>
              <w:t>14,8</w:t>
            </w:r>
          </w:p>
        </w:tc>
        <w:tc>
          <w:tcPr>
            <w:tcW w:w="1135" w:type="dxa"/>
            <w:tcBorders>
              <w:top w:val="nil"/>
              <w:left w:val="nil"/>
              <w:bottom w:val="single" w:sz="4" w:space="0" w:color="auto"/>
              <w:right w:val="single" w:sz="4" w:space="0" w:color="auto"/>
            </w:tcBorders>
            <w:shd w:val="clear" w:color="auto" w:fill="auto"/>
            <w:vAlign w:val="bottom"/>
            <w:hideMark/>
          </w:tcPr>
          <w:p w14:paraId="281216B8" w14:textId="77777777" w:rsidR="003E3355" w:rsidRPr="003E3355" w:rsidRDefault="003E3355" w:rsidP="003E3355">
            <w:pPr>
              <w:spacing w:line="240" w:lineRule="auto"/>
              <w:ind w:firstLine="0"/>
              <w:jc w:val="right"/>
              <w:rPr>
                <w:sz w:val="20"/>
              </w:rPr>
            </w:pPr>
            <w:r w:rsidRPr="003E3355">
              <w:rPr>
                <w:sz w:val="20"/>
              </w:rPr>
              <w:t>15,2</w:t>
            </w:r>
          </w:p>
        </w:tc>
      </w:tr>
      <w:tr w:rsidR="003E3355" w:rsidRPr="003E3355" w14:paraId="0BC1DDF1"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EA0E32D"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6D3806DE"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196C647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E56FFC5" w14:textId="77777777" w:rsidR="003E3355" w:rsidRPr="003E3355" w:rsidRDefault="003E3355" w:rsidP="003E3355">
            <w:pPr>
              <w:spacing w:line="240" w:lineRule="auto"/>
              <w:ind w:firstLine="0"/>
              <w:jc w:val="center"/>
              <w:rPr>
                <w:sz w:val="18"/>
                <w:szCs w:val="18"/>
              </w:rPr>
            </w:pPr>
            <w:r w:rsidRPr="003E3355">
              <w:rPr>
                <w:sz w:val="18"/>
                <w:szCs w:val="18"/>
              </w:rPr>
              <w:t>0000071230</w:t>
            </w:r>
          </w:p>
        </w:tc>
        <w:tc>
          <w:tcPr>
            <w:tcW w:w="567" w:type="dxa"/>
            <w:tcBorders>
              <w:top w:val="nil"/>
              <w:left w:val="nil"/>
              <w:bottom w:val="single" w:sz="4" w:space="0" w:color="auto"/>
              <w:right w:val="single" w:sz="4" w:space="0" w:color="auto"/>
            </w:tcBorders>
            <w:shd w:val="clear" w:color="auto" w:fill="auto"/>
            <w:vAlign w:val="center"/>
            <w:hideMark/>
          </w:tcPr>
          <w:p w14:paraId="1A9F20E7"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65BE0CF7" w14:textId="77777777" w:rsidR="003E3355" w:rsidRPr="003E3355" w:rsidRDefault="003E3355" w:rsidP="003E3355">
            <w:pPr>
              <w:spacing w:line="240" w:lineRule="auto"/>
              <w:ind w:firstLine="0"/>
              <w:jc w:val="right"/>
              <w:rPr>
                <w:sz w:val="20"/>
              </w:rPr>
            </w:pPr>
            <w:r w:rsidRPr="003E3355">
              <w:rPr>
                <w:sz w:val="20"/>
              </w:rPr>
              <w:t>1 465,4</w:t>
            </w:r>
          </w:p>
        </w:tc>
        <w:tc>
          <w:tcPr>
            <w:tcW w:w="1135" w:type="dxa"/>
            <w:tcBorders>
              <w:top w:val="nil"/>
              <w:left w:val="nil"/>
              <w:bottom w:val="single" w:sz="4" w:space="0" w:color="auto"/>
              <w:right w:val="single" w:sz="4" w:space="0" w:color="auto"/>
            </w:tcBorders>
            <w:shd w:val="clear" w:color="auto" w:fill="auto"/>
            <w:vAlign w:val="bottom"/>
            <w:hideMark/>
          </w:tcPr>
          <w:p w14:paraId="470451C5" w14:textId="77777777" w:rsidR="003E3355" w:rsidRPr="003E3355" w:rsidRDefault="003E3355" w:rsidP="003E3355">
            <w:pPr>
              <w:spacing w:line="240" w:lineRule="auto"/>
              <w:ind w:firstLine="0"/>
              <w:jc w:val="right"/>
              <w:rPr>
                <w:sz w:val="20"/>
              </w:rPr>
            </w:pPr>
            <w:r w:rsidRPr="003E3355">
              <w:rPr>
                <w:sz w:val="20"/>
              </w:rPr>
              <w:t>1 505,0</w:t>
            </w:r>
          </w:p>
        </w:tc>
      </w:tr>
      <w:tr w:rsidR="003E3355" w:rsidRPr="003E3355" w14:paraId="51B7CD4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6C2531" w14:textId="77777777" w:rsidR="003E3355" w:rsidRPr="003E3355" w:rsidRDefault="003E3355" w:rsidP="003E3355">
            <w:pPr>
              <w:spacing w:line="240" w:lineRule="auto"/>
              <w:ind w:firstLine="0"/>
              <w:jc w:val="left"/>
              <w:rPr>
                <w:sz w:val="18"/>
                <w:szCs w:val="18"/>
              </w:rPr>
            </w:pPr>
            <w:r w:rsidRPr="003E3355">
              <w:rPr>
                <w:sz w:val="18"/>
                <w:szCs w:val="18"/>
              </w:rPr>
              <w:t>Пособия, компенсации и иные социальные выплаты гражданам, кроме публичных нормативных обязательств</w:t>
            </w:r>
          </w:p>
        </w:tc>
        <w:tc>
          <w:tcPr>
            <w:tcW w:w="426" w:type="dxa"/>
            <w:tcBorders>
              <w:top w:val="nil"/>
              <w:left w:val="nil"/>
              <w:bottom w:val="single" w:sz="4" w:space="0" w:color="auto"/>
              <w:right w:val="single" w:sz="4" w:space="0" w:color="auto"/>
            </w:tcBorders>
            <w:shd w:val="clear" w:color="auto" w:fill="auto"/>
            <w:vAlign w:val="center"/>
            <w:hideMark/>
          </w:tcPr>
          <w:p w14:paraId="7ADB9CF1" w14:textId="77777777" w:rsidR="003E3355" w:rsidRPr="003E3355" w:rsidRDefault="003E3355" w:rsidP="003E3355">
            <w:pPr>
              <w:spacing w:line="240" w:lineRule="auto"/>
              <w:ind w:firstLine="0"/>
              <w:jc w:val="center"/>
              <w:rPr>
                <w:sz w:val="18"/>
                <w:szCs w:val="18"/>
              </w:rPr>
            </w:pPr>
            <w:r w:rsidRPr="003E3355">
              <w:rPr>
                <w:sz w:val="18"/>
                <w:szCs w:val="18"/>
              </w:rPr>
              <w:t xml:space="preserve"> 10</w:t>
            </w:r>
          </w:p>
        </w:tc>
        <w:tc>
          <w:tcPr>
            <w:tcW w:w="436" w:type="dxa"/>
            <w:tcBorders>
              <w:top w:val="nil"/>
              <w:left w:val="nil"/>
              <w:bottom w:val="single" w:sz="4" w:space="0" w:color="auto"/>
              <w:right w:val="single" w:sz="4" w:space="0" w:color="auto"/>
            </w:tcBorders>
            <w:shd w:val="clear" w:color="auto" w:fill="auto"/>
            <w:vAlign w:val="center"/>
            <w:hideMark/>
          </w:tcPr>
          <w:p w14:paraId="5620C914"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2CEE419" w14:textId="77777777" w:rsidR="003E3355" w:rsidRPr="003E3355" w:rsidRDefault="003E3355" w:rsidP="003E3355">
            <w:pPr>
              <w:spacing w:line="240" w:lineRule="auto"/>
              <w:ind w:firstLine="0"/>
              <w:jc w:val="center"/>
              <w:rPr>
                <w:sz w:val="18"/>
                <w:szCs w:val="18"/>
              </w:rPr>
            </w:pPr>
            <w:r w:rsidRPr="003E3355">
              <w:rPr>
                <w:sz w:val="18"/>
                <w:szCs w:val="18"/>
              </w:rPr>
              <w:t>0000071230</w:t>
            </w:r>
          </w:p>
        </w:tc>
        <w:tc>
          <w:tcPr>
            <w:tcW w:w="567" w:type="dxa"/>
            <w:tcBorders>
              <w:top w:val="nil"/>
              <w:left w:val="nil"/>
              <w:bottom w:val="single" w:sz="4" w:space="0" w:color="auto"/>
              <w:right w:val="single" w:sz="4" w:space="0" w:color="auto"/>
            </w:tcBorders>
            <w:shd w:val="clear" w:color="auto" w:fill="auto"/>
            <w:vAlign w:val="center"/>
            <w:hideMark/>
          </w:tcPr>
          <w:p w14:paraId="16117923" w14:textId="77777777" w:rsidR="003E3355" w:rsidRPr="003E3355" w:rsidRDefault="003E3355" w:rsidP="003E3355">
            <w:pPr>
              <w:spacing w:line="240" w:lineRule="auto"/>
              <w:ind w:firstLine="0"/>
              <w:jc w:val="center"/>
              <w:rPr>
                <w:sz w:val="18"/>
                <w:szCs w:val="18"/>
              </w:rPr>
            </w:pPr>
            <w:r w:rsidRPr="003E3355">
              <w:rPr>
                <w:sz w:val="18"/>
                <w:szCs w:val="18"/>
              </w:rPr>
              <w:t>321</w:t>
            </w:r>
          </w:p>
        </w:tc>
        <w:tc>
          <w:tcPr>
            <w:tcW w:w="1275" w:type="dxa"/>
            <w:tcBorders>
              <w:top w:val="nil"/>
              <w:left w:val="nil"/>
              <w:bottom w:val="single" w:sz="4" w:space="0" w:color="auto"/>
              <w:right w:val="single" w:sz="4" w:space="0" w:color="auto"/>
            </w:tcBorders>
            <w:shd w:val="clear" w:color="auto" w:fill="auto"/>
            <w:vAlign w:val="bottom"/>
            <w:hideMark/>
          </w:tcPr>
          <w:p w14:paraId="3760F654" w14:textId="77777777" w:rsidR="003E3355" w:rsidRPr="003E3355" w:rsidRDefault="003E3355" w:rsidP="003E3355">
            <w:pPr>
              <w:spacing w:line="240" w:lineRule="auto"/>
              <w:ind w:firstLine="0"/>
              <w:jc w:val="right"/>
              <w:rPr>
                <w:sz w:val="20"/>
              </w:rPr>
            </w:pPr>
            <w:r w:rsidRPr="003E3355">
              <w:rPr>
                <w:sz w:val="20"/>
              </w:rPr>
              <w:t>1 465,4</w:t>
            </w:r>
          </w:p>
        </w:tc>
        <w:tc>
          <w:tcPr>
            <w:tcW w:w="1135" w:type="dxa"/>
            <w:tcBorders>
              <w:top w:val="nil"/>
              <w:left w:val="nil"/>
              <w:bottom w:val="single" w:sz="4" w:space="0" w:color="auto"/>
              <w:right w:val="single" w:sz="4" w:space="0" w:color="auto"/>
            </w:tcBorders>
            <w:shd w:val="clear" w:color="auto" w:fill="auto"/>
            <w:vAlign w:val="bottom"/>
            <w:hideMark/>
          </w:tcPr>
          <w:p w14:paraId="1DD6BA5A" w14:textId="77777777" w:rsidR="003E3355" w:rsidRPr="003E3355" w:rsidRDefault="003E3355" w:rsidP="003E3355">
            <w:pPr>
              <w:spacing w:line="240" w:lineRule="auto"/>
              <w:ind w:firstLine="0"/>
              <w:jc w:val="right"/>
              <w:rPr>
                <w:sz w:val="20"/>
              </w:rPr>
            </w:pPr>
            <w:r w:rsidRPr="003E3355">
              <w:rPr>
                <w:sz w:val="20"/>
              </w:rPr>
              <w:t>1 505,0</w:t>
            </w:r>
          </w:p>
        </w:tc>
      </w:tr>
      <w:tr w:rsidR="003E3355" w:rsidRPr="003E3355" w14:paraId="68AEAA32"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4A5085" w14:textId="77777777" w:rsidR="003E3355" w:rsidRPr="003E3355" w:rsidRDefault="003E3355" w:rsidP="003E3355">
            <w:pPr>
              <w:spacing w:line="240" w:lineRule="auto"/>
              <w:ind w:firstLine="0"/>
              <w:jc w:val="left"/>
              <w:rPr>
                <w:sz w:val="18"/>
                <w:szCs w:val="18"/>
              </w:rPr>
            </w:pPr>
            <w:r w:rsidRPr="003E3355">
              <w:rPr>
                <w:sz w:val="18"/>
                <w:szCs w:val="18"/>
              </w:rPr>
              <w:t>Осуществление выплат по организации и осуществлению деятельности по опеке и попечительству над несовершеннолетними</w:t>
            </w:r>
          </w:p>
        </w:tc>
        <w:tc>
          <w:tcPr>
            <w:tcW w:w="426" w:type="dxa"/>
            <w:tcBorders>
              <w:top w:val="nil"/>
              <w:left w:val="nil"/>
              <w:bottom w:val="single" w:sz="4" w:space="0" w:color="auto"/>
              <w:right w:val="single" w:sz="4" w:space="0" w:color="auto"/>
            </w:tcBorders>
            <w:shd w:val="clear" w:color="auto" w:fill="auto"/>
            <w:vAlign w:val="center"/>
            <w:hideMark/>
          </w:tcPr>
          <w:p w14:paraId="24FFB53E"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00D8C479"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6F60B3C" w14:textId="77777777" w:rsidR="003E3355" w:rsidRPr="003E3355" w:rsidRDefault="003E3355" w:rsidP="003E3355">
            <w:pPr>
              <w:spacing w:line="240" w:lineRule="auto"/>
              <w:ind w:firstLine="0"/>
              <w:jc w:val="center"/>
              <w:rPr>
                <w:sz w:val="18"/>
                <w:szCs w:val="18"/>
              </w:rPr>
            </w:pPr>
            <w:r w:rsidRPr="003E3355">
              <w:rPr>
                <w:sz w:val="18"/>
                <w:szCs w:val="18"/>
              </w:rPr>
              <w:t>0000072400</w:t>
            </w:r>
          </w:p>
        </w:tc>
        <w:tc>
          <w:tcPr>
            <w:tcW w:w="567" w:type="dxa"/>
            <w:tcBorders>
              <w:top w:val="nil"/>
              <w:left w:val="nil"/>
              <w:bottom w:val="single" w:sz="4" w:space="0" w:color="auto"/>
              <w:right w:val="single" w:sz="4" w:space="0" w:color="auto"/>
            </w:tcBorders>
            <w:shd w:val="clear" w:color="auto" w:fill="auto"/>
            <w:vAlign w:val="center"/>
            <w:hideMark/>
          </w:tcPr>
          <w:p w14:paraId="7819B5E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D63E0E8" w14:textId="77777777" w:rsidR="003E3355" w:rsidRPr="003E3355" w:rsidRDefault="003E3355" w:rsidP="003E3355">
            <w:pPr>
              <w:spacing w:line="240" w:lineRule="auto"/>
              <w:ind w:firstLine="0"/>
              <w:jc w:val="right"/>
              <w:rPr>
                <w:sz w:val="20"/>
              </w:rPr>
            </w:pPr>
            <w:r w:rsidRPr="003E3355">
              <w:rPr>
                <w:sz w:val="20"/>
              </w:rPr>
              <w:t>32 744,9</w:t>
            </w:r>
          </w:p>
        </w:tc>
        <w:tc>
          <w:tcPr>
            <w:tcW w:w="1135" w:type="dxa"/>
            <w:tcBorders>
              <w:top w:val="nil"/>
              <w:left w:val="nil"/>
              <w:bottom w:val="single" w:sz="4" w:space="0" w:color="auto"/>
              <w:right w:val="single" w:sz="4" w:space="0" w:color="auto"/>
            </w:tcBorders>
            <w:shd w:val="clear" w:color="auto" w:fill="auto"/>
            <w:vAlign w:val="bottom"/>
            <w:hideMark/>
          </w:tcPr>
          <w:p w14:paraId="4BB7E3E5" w14:textId="77777777" w:rsidR="003E3355" w:rsidRPr="003E3355" w:rsidRDefault="003E3355" w:rsidP="003E3355">
            <w:pPr>
              <w:spacing w:line="240" w:lineRule="auto"/>
              <w:ind w:firstLine="0"/>
              <w:jc w:val="right"/>
              <w:rPr>
                <w:sz w:val="20"/>
              </w:rPr>
            </w:pPr>
            <w:r w:rsidRPr="003E3355">
              <w:rPr>
                <w:sz w:val="20"/>
              </w:rPr>
              <w:t>33 944,8</w:t>
            </w:r>
          </w:p>
        </w:tc>
      </w:tr>
      <w:tr w:rsidR="003E3355" w:rsidRPr="003E3355" w14:paraId="4F8C31CA" w14:textId="77777777" w:rsidTr="003E3355">
        <w:trPr>
          <w:trHeight w:val="12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FC4307C" w14:textId="77777777" w:rsidR="003E3355" w:rsidRPr="003E3355" w:rsidRDefault="003E3355" w:rsidP="003E3355">
            <w:pPr>
              <w:spacing w:line="240" w:lineRule="auto"/>
              <w:ind w:firstLine="0"/>
              <w:rPr>
                <w:sz w:val="18"/>
                <w:szCs w:val="18"/>
              </w:rPr>
            </w:pPr>
            <w:r w:rsidRPr="003E3355">
              <w:rPr>
                <w:sz w:val="18"/>
                <w:szCs w:val="18"/>
              </w:rPr>
              <w:t>Субвенция на назначение и выплату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учреждениях</w:t>
            </w:r>
          </w:p>
        </w:tc>
        <w:tc>
          <w:tcPr>
            <w:tcW w:w="426" w:type="dxa"/>
            <w:tcBorders>
              <w:top w:val="nil"/>
              <w:left w:val="nil"/>
              <w:bottom w:val="single" w:sz="4" w:space="0" w:color="auto"/>
              <w:right w:val="single" w:sz="4" w:space="0" w:color="auto"/>
            </w:tcBorders>
            <w:shd w:val="clear" w:color="auto" w:fill="auto"/>
            <w:vAlign w:val="center"/>
            <w:hideMark/>
          </w:tcPr>
          <w:p w14:paraId="7484C33C"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442CBD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1938287" w14:textId="77777777" w:rsidR="003E3355" w:rsidRPr="003E3355" w:rsidRDefault="003E3355" w:rsidP="003E3355">
            <w:pPr>
              <w:spacing w:line="240" w:lineRule="auto"/>
              <w:ind w:firstLine="0"/>
              <w:jc w:val="center"/>
              <w:rPr>
                <w:sz w:val="18"/>
                <w:szCs w:val="18"/>
              </w:rPr>
            </w:pPr>
            <w:r w:rsidRPr="003E3355">
              <w:rPr>
                <w:sz w:val="18"/>
                <w:szCs w:val="18"/>
              </w:rPr>
              <w:t>0000072403</w:t>
            </w:r>
          </w:p>
        </w:tc>
        <w:tc>
          <w:tcPr>
            <w:tcW w:w="567" w:type="dxa"/>
            <w:tcBorders>
              <w:top w:val="nil"/>
              <w:left w:val="nil"/>
              <w:bottom w:val="single" w:sz="4" w:space="0" w:color="auto"/>
              <w:right w:val="single" w:sz="4" w:space="0" w:color="auto"/>
            </w:tcBorders>
            <w:shd w:val="clear" w:color="auto" w:fill="auto"/>
            <w:vAlign w:val="center"/>
            <w:hideMark/>
          </w:tcPr>
          <w:p w14:paraId="0303331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CCB95C1" w14:textId="77777777" w:rsidR="003E3355" w:rsidRPr="003E3355" w:rsidRDefault="003E3355" w:rsidP="003E3355">
            <w:pPr>
              <w:spacing w:line="240" w:lineRule="auto"/>
              <w:ind w:firstLine="0"/>
              <w:jc w:val="right"/>
              <w:rPr>
                <w:sz w:val="20"/>
              </w:rPr>
            </w:pPr>
            <w:r w:rsidRPr="003E3355">
              <w:rPr>
                <w:sz w:val="20"/>
              </w:rPr>
              <w:t>269,1</w:t>
            </w:r>
          </w:p>
        </w:tc>
        <w:tc>
          <w:tcPr>
            <w:tcW w:w="1135" w:type="dxa"/>
            <w:tcBorders>
              <w:top w:val="nil"/>
              <w:left w:val="nil"/>
              <w:bottom w:val="single" w:sz="4" w:space="0" w:color="auto"/>
              <w:right w:val="single" w:sz="4" w:space="0" w:color="auto"/>
            </w:tcBorders>
            <w:shd w:val="clear" w:color="auto" w:fill="auto"/>
            <w:vAlign w:val="bottom"/>
            <w:hideMark/>
          </w:tcPr>
          <w:p w14:paraId="193CE0E3" w14:textId="77777777" w:rsidR="003E3355" w:rsidRPr="003E3355" w:rsidRDefault="003E3355" w:rsidP="003E3355">
            <w:pPr>
              <w:spacing w:line="240" w:lineRule="auto"/>
              <w:ind w:firstLine="0"/>
              <w:jc w:val="right"/>
              <w:rPr>
                <w:sz w:val="20"/>
              </w:rPr>
            </w:pPr>
            <w:r w:rsidRPr="003E3355">
              <w:rPr>
                <w:sz w:val="20"/>
              </w:rPr>
              <w:t>269,1</w:t>
            </w:r>
          </w:p>
        </w:tc>
      </w:tr>
      <w:tr w:rsidR="003E3355" w:rsidRPr="003E3355" w14:paraId="6E9D250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05EFD9B"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6733FA60"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019114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CB80FC1" w14:textId="77777777" w:rsidR="003E3355" w:rsidRPr="003E3355" w:rsidRDefault="003E3355" w:rsidP="003E3355">
            <w:pPr>
              <w:spacing w:line="240" w:lineRule="auto"/>
              <w:ind w:firstLine="0"/>
              <w:jc w:val="center"/>
              <w:rPr>
                <w:sz w:val="18"/>
                <w:szCs w:val="18"/>
              </w:rPr>
            </w:pPr>
            <w:r w:rsidRPr="003E3355">
              <w:rPr>
                <w:sz w:val="18"/>
                <w:szCs w:val="18"/>
              </w:rPr>
              <w:t>0000072403</w:t>
            </w:r>
          </w:p>
        </w:tc>
        <w:tc>
          <w:tcPr>
            <w:tcW w:w="567" w:type="dxa"/>
            <w:tcBorders>
              <w:top w:val="nil"/>
              <w:left w:val="nil"/>
              <w:bottom w:val="single" w:sz="4" w:space="0" w:color="auto"/>
              <w:right w:val="single" w:sz="4" w:space="0" w:color="auto"/>
            </w:tcBorders>
            <w:shd w:val="clear" w:color="auto" w:fill="auto"/>
            <w:vAlign w:val="center"/>
            <w:hideMark/>
          </w:tcPr>
          <w:p w14:paraId="6C4145D6"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1F212425" w14:textId="77777777" w:rsidR="003E3355" w:rsidRPr="003E3355" w:rsidRDefault="003E3355" w:rsidP="003E3355">
            <w:pPr>
              <w:spacing w:line="240" w:lineRule="auto"/>
              <w:ind w:firstLine="0"/>
              <w:jc w:val="right"/>
              <w:rPr>
                <w:sz w:val="20"/>
              </w:rPr>
            </w:pPr>
            <w:r w:rsidRPr="003E3355">
              <w:rPr>
                <w:sz w:val="20"/>
              </w:rPr>
              <w:t>2,7</w:t>
            </w:r>
          </w:p>
        </w:tc>
        <w:tc>
          <w:tcPr>
            <w:tcW w:w="1135" w:type="dxa"/>
            <w:tcBorders>
              <w:top w:val="nil"/>
              <w:left w:val="nil"/>
              <w:bottom w:val="single" w:sz="4" w:space="0" w:color="auto"/>
              <w:right w:val="single" w:sz="4" w:space="0" w:color="auto"/>
            </w:tcBorders>
            <w:shd w:val="clear" w:color="auto" w:fill="auto"/>
            <w:vAlign w:val="bottom"/>
            <w:hideMark/>
          </w:tcPr>
          <w:p w14:paraId="55746D97" w14:textId="77777777" w:rsidR="003E3355" w:rsidRPr="003E3355" w:rsidRDefault="003E3355" w:rsidP="003E3355">
            <w:pPr>
              <w:spacing w:line="240" w:lineRule="auto"/>
              <w:ind w:firstLine="0"/>
              <w:jc w:val="right"/>
              <w:rPr>
                <w:sz w:val="20"/>
              </w:rPr>
            </w:pPr>
            <w:r w:rsidRPr="003E3355">
              <w:rPr>
                <w:sz w:val="20"/>
              </w:rPr>
              <w:t>2,7</w:t>
            </w:r>
          </w:p>
        </w:tc>
      </w:tr>
      <w:tr w:rsidR="003E3355" w:rsidRPr="003E3355" w14:paraId="653C72D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A16777"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40AFA73"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4436ECC9"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0A26C127" w14:textId="77777777" w:rsidR="003E3355" w:rsidRPr="003E3355" w:rsidRDefault="003E3355" w:rsidP="003E3355">
            <w:pPr>
              <w:spacing w:line="240" w:lineRule="auto"/>
              <w:ind w:firstLine="0"/>
              <w:jc w:val="center"/>
              <w:rPr>
                <w:sz w:val="18"/>
                <w:szCs w:val="18"/>
              </w:rPr>
            </w:pPr>
            <w:r w:rsidRPr="003E3355">
              <w:rPr>
                <w:sz w:val="18"/>
                <w:szCs w:val="18"/>
              </w:rPr>
              <w:t>0000072403</w:t>
            </w:r>
          </w:p>
        </w:tc>
        <w:tc>
          <w:tcPr>
            <w:tcW w:w="567" w:type="dxa"/>
            <w:tcBorders>
              <w:top w:val="nil"/>
              <w:left w:val="nil"/>
              <w:bottom w:val="single" w:sz="4" w:space="0" w:color="auto"/>
              <w:right w:val="single" w:sz="4" w:space="0" w:color="auto"/>
            </w:tcBorders>
            <w:shd w:val="clear" w:color="auto" w:fill="auto"/>
            <w:vAlign w:val="center"/>
            <w:hideMark/>
          </w:tcPr>
          <w:p w14:paraId="0BCC9863"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42FECFAD" w14:textId="77777777" w:rsidR="003E3355" w:rsidRPr="003E3355" w:rsidRDefault="003E3355" w:rsidP="003E3355">
            <w:pPr>
              <w:spacing w:line="240" w:lineRule="auto"/>
              <w:ind w:firstLine="0"/>
              <w:jc w:val="right"/>
              <w:rPr>
                <w:sz w:val="20"/>
              </w:rPr>
            </w:pPr>
            <w:r w:rsidRPr="003E3355">
              <w:rPr>
                <w:sz w:val="20"/>
              </w:rPr>
              <w:t>2,7</w:t>
            </w:r>
          </w:p>
        </w:tc>
        <w:tc>
          <w:tcPr>
            <w:tcW w:w="1135" w:type="dxa"/>
            <w:tcBorders>
              <w:top w:val="nil"/>
              <w:left w:val="nil"/>
              <w:bottom w:val="single" w:sz="4" w:space="0" w:color="auto"/>
              <w:right w:val="single" w:sz="4" w:space="0" w:color="auto"/>
            </w:tcBorders>
            <w:shd w:val="clear" w:color="auto" w:fill="auto"/>
            <w:vAlign w:val="bottom"/>
            <w:hideMark/>
          </w:tcPr>
          <w:p w14:paraId="44720527" w14:textId="77777777" w:rsidR="003E3355" w:rsidRPr="003E3355" w:rsidRDefault="003E3355" w:rsidP="003E3355">
            <w:pPr>
              <w:spacing w:line="240" w:lineRule="auto"/>
              <w:ind w:firstLine="0"/>
              <w:jc w:val="right"/>
              <w:rPr>
                <w:sz w:val="20"/>
              </w:rPr>
            </w:pPr>
            <w:r w:rsidRPr="003E3355">
              <w:rPr>
                <w:sz w:val="20"/>
              </w:rPr>
              <w:t>2,7</w:t>
            </w:r>
          </w:p>
        </w:tc>
      </w:tr>
      <w:tr w:rsidR="003E3355" w:rsidRPr="003E3355" w14:paraId="62F5D43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B0DD155"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3C248B10"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0F7AED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8FB59A1" w14:textId="77777777" w:rsidR="003E3355" w:rsidRPr="003E3355" w:rsidRDefault="003E3355" w:rsidP="003E3355">
            <w:pPr>
              <w:spacing w:line="240" w:lineRule="auto"/>
              <w:ind w:firstLine="0"/>
              <w:jc w:val="center"/>
              <w:rPr>
                <w:sz w:val="18"/>
                <w:szCs w:val="18"/>
              </w:rPr>
            </w:pPr>
            <w:r w:rsidRPr="003E3355">
              <w:rPr>
                <w:sz w:val="18"/>
                <w:szCs w:val="18"/>
              </w:rPr>
              <w:t>0000072403</w:t>
            </w:r>
          </w:p>
        </w:tc>
        <w:tc>
          <w:tcPr>
            <w:tcW w:w="567" w:type="dxa"/>
            <w:tcBorders>
              <w:top w:val="nil"/>
              <w:left w:val="nil"/>
              <w:bottom w:val="single" w:sz="4" w:space="0" w:color="auto"/>
              <w:right w:val="single" w:sz="4" w:space="0" w:color="auto"/>
            </w:tcBorders>
            <w:shd w:val="clear" w:color="auto" w:fill="auto"/>
            <w:vAlign w:val="center"/>
            <w:hideMark/>
          </w:tcPr>
          <w:p w14:paraId="7DAA4210"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07B55215" w14:textId="77777777" w:rsidR="003E3355" w:rsidRPr="003E3355" w:rsidRDefault="003E3355" w:rsidP="003E3355">
            <w:pPr>
              <w:spacing w:line="240" w:lineRule="auto"/>
              <w:ind w:firstLine="0"/>
              <w:jc w:val="right"/>
              <w:rPr>
                <w:sz w:val="20"/>
              </w:rPr>
            </w:pPr>
            <w:r w:rsidRPr="003E3355">
              <w:rPr>
                <w:sz w:val="20"/>
              </w:rPr>
              <w:t>266,4</w:t>
            </w:r>
          </w:p>
        </w:tc>
        <w:tc>
          <w:tcPr>
            <w:tcW w:w="1135" w:type="dxa"/>
            <w:tcBorders>
              <w:top w:val="nil"/>
              <w:left w:val="nil"/>
              <w:bottom w:val="single" w:sz="4" w:space="0" w:color="auto"/>
              <w:right w:val="single" w:sz="4" w:space="0" w:color="auto"/>
            </w:tcBorders>
            <w:shd w:val="clear" w:color="auto" w:fill="auto"/>
            <w:vAlign w:val="bottom"/>
            <w:hideMark/>
          </w:tcPr>
          <w:p w14:paraId="521AA341" w14:textId="77777777" w:rsidR="003E3355" w:rsidRPr="003E3355" w:rsidRDefault="003E3355" w:rsidP="003E3355">
            <w:pPr>
              <w:spacing w:line="240" w:lineRule="auto"/>
              <w:ind w:firstLine="0"/>
              <w:jc w:val="right"/>
              <w:rPr>
                <w:sz w:val="20"/>
              </w:rPr>
            </w:pPr>
            <w:r w:rsidRPr="003E3355">
              <w:rPr>
                <w:sz w:val="20"/>
              </w:rPr>
              <w:t>266,4</w:t>
            </w:r>
          </w:p>
        </w:tc>
      </w:tr>
      <w:tr w:rsidR="003E3355" w:rsidRPr="003E3355" w14:paraId="3DB9712E"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DB5FDC" w14:textId="56C76FBA" w:rsidR="003E3355" w:rsidRPr="003E3355" w:rsidRDefault="003E3355" w:rsidP="003E3355">
            <w:pPr>
              <w:spacing w:line="240" w:lineRule="auto"/>
              <w:ind w:firstLine="0"/>
              <w:jc w:val="left"/>
              <w:rPr>
                <w:sz w:val="18"/>
                <w:szCs w:val="18"/>
              </w:rPr>
            </w:pPr>
            <w:r w:rsidRPr="003E3355">
              <w:rPr>
                <w:sz w:val="18"/>
                <w:szCs w:val="18"/>
              </w:rPr>
              <w:t xml:space="preserve">Пособия, компенсации, меры социальной поддержки </w:t>
            </w:r>
            <w:r w:rsidR="00F650CF" w:rsidRPr="003E3355">
              <w:rPr>
                <w:sz w:val="18"/>
                <w:szCs w:val="18"/>
              </w:rPr>
              <w:t>по публичным</w:t>
            </w:r>
            <w:r w:rsidRPr="003E3355">
              <w:rPr>
                <w:sz w:val="18"/>
                <w:szCs w:val="18"/>
              </w:rPr>
              <w:t xml:space="preserve"> нормативным обязательствам</w:t>
            </w:r>
          </w:p>
        </w:tc>
        <w:tc>
          <w:tcPr>
            <w:tcW w:w="426" w:type="dxa"/>
            <w:tcBorders>
              <w:top w:val="nil"/>
              <w:left w:val="nil"/>
              <w:bottom w:val="single" w:sz="4" w:space="0" w:color="auto"/>
              <w:right w:val="single" w:sz="4" w:space="0" w:color="auto"/>
            </w:tcBorders>
            <w:shd w:val="clear" w:color="auto" w:fill="auto"/>
            <w:vAlign w:val="center"/>
            <w:hideMark/>
          </w:tcPr>
          <w:p w14:paraId="79F92388"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5D5037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7F34EE4" w14:textId="77777777" w:rsidR="003E3355" w:rsidRPr="003E3355" w:rsidRDefault="003E3355" w:rsidP="003E3355">
            <w:pPr>
              <w:spacing w:line="240" w:lineRule="auto"/>
              <w:ind w:firstLine="0"/>
              <w:jc w:val="center"/>
              <w:rPr>
                <w:sz w:val="18"/>
                <w:szCs w:val="18"/>
              </w:rPr>
            </w:pPr>
            <w:r w:rsidRPr="003E3355">
              <w:rPr>
                <w:sz w:val="18"/>
                <w:szCs w:val="18"/>
              </w:rPr>
              <w:t>0000072403</w:t>
            </w:r>
          </w:p>
        </w:tc>
        <w:tc>
          <w:tcPr>
            <w:tcW w:w="567" w:type="dxa"/>
            <w:tcBorders>
              <w:top w:val="nil"/>
              <w:left w:val="nil"/>
              <w:bottom w:val="single" w:sz="4" w:space="0" w:color="auto"/>
              <w:right w:val="single" w:sz="4" w:space="0" w:color="auto"/>
            </w:tcBorders>
            <w:shd w:val="clear" w:color="auto" w:fill="auto"/>
            <w:vAlign w:val="center"/>
            <w:hideMark/>
          </w:tcPr>
          <w:p w14:paraId="0C264611" w14:textId="77777777" w:rsidR="003E3355" w:rsidRPr="003E3355" w:rsidRDefault="003E3355" w:rsidP="003E3355">
            <w:pPr>
              <w:spacing w:line="240" w:lineRule="auto"/>
              <w:ind w:firstLine="0"/>
              <w:jc w:val="center"/>
              <w:rPr>
                <w:sz w:val="18"/>
                <w:szCs w:val="18"/>
              </w:rPr>
            </w:pPr>
            <w:r w:rsidRPr="003E3355">
              <w:rPr>
                <w:sz w:val="18"/>
                <w:szCs w:val="18"/>
              </w:rPr>
              <w:t>313</w:t>
            </w:r>
          </w:p>
        </w:tc>
        <w:tc>
          <w:tcPr>
            <w:tcW w:w="1275" w:type="dxa"/>
            <w:tcBorders>
              <w:top w:val="nil"/>
              <w:left w:val="nil"/>
              <w:bottom w:val="single" w:sz="4" w:space="0" w:color="auto"/>
              <w:right w:val="single" w:sz="4" w:space="0" w:color="auto"/>
            </w:tcBorders>
            <w:shd w:val="clear" w:color="auto" w:fill="auto"/>
            <w:vAlign w:val="bottom"/>
            <w:hideMark/>
          </w:tcPr>
          <w:p w14:paraId="335AA75C" w14:textId="77777777" w:rsidR="003E3355" w:rsidRPr="003E3355" w:rsidRDefault="003E3355" w:rsidP="003E3355">
            <w:pPr>
              <w:spacing w:line="240" w:lineRule="auto"/>
              <w:ind w:firstLine="0"/>
              <w:jc w:val="right"/>
              <w:rPr>
                <w:sz w:val="20"/>
              </w:rPr>
            </w:pPr>
            <w:r w:rsidRPr="003E3355">
              <w:rPr>
                <w:sz w:val="20"/>
              </w:rPr>
              <w:t>266,4</w:t>
            </w:r>
          </w:p>
        </w:tc>
        <w:tc>
          <w:tcPr>
            <w:tcW w:w="1135" w:type="dxa"/>
            <w:tcBorders>
              <w:top w:val="nil"/>
              <w:left w:val="nil"/>
              <w:bottom w:val="single" w:sz="4" w:space="0" w:color="auto"/>
              <w:right w:val="single" w:sz="4" w:space="0" w:color="auto"/>
            </w:tcBorders>
            <w:shd w:val="clear" w:color="auto" w:fill="auto"/>
            <w:vAlign w:val="bottom"/>
            <w:hideMark/>
          </w:tcPr>
          <w:p w14:paraId="37D33C34" w14:textId="77777777" w:rsidR="003E3355" w:rsidRPr="003E3355" w:rsidRDefault="003E3355" w:rsidP="003E3355">
            <w:pPr>
              <w:spacing w:line="240" w:lineRule="auto"/>
              <w:ind w:firstLine="0"/>
              <w:jc w:val="right"/>
              <w:rPr>
                <w:sz w:val="20"/>
              </w:rPr>
            </w:pPr>
            <w:r w:rsidRPr="003E3355">
              <w:rPr>
                <w:sz w:val="20"/>
              </w:rPr>
              <w:t>266,4</w:t>
            </w:r>
          </w:p>
        </w:tc>
      </w:tr>
      <w:tr w:rsidR="003E3355" w:rsidRPr="003E3355" w14:paraId="1EFBB4B1"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37C6D5" w14:textId="77777777" w:rsidR="003E3355" w:rsidRPr="003E3355" w:rsidRDefault="003E3355" w:rsidP="003E3355">
            <w:pPr>
              <w:spacing w:line="240" w:lineRule="auto"/>
              <w:ind w:firstLine="0"/>
              <w:jc w:val="left"/>
              <w:rPr>
                <w:sz w:val="18"/>
                <w:szCs w:val="18"/>
              </w:rPr>
            </w:pPr>
            <w:r w:rsidRPr="003E3355">
              <w:rPr>
                <w:sz w:val="18"/>
                <w:szCs w:val="18"/>
              </w:rPr>
              <w:t>Субвенция на назначения и выплату вознаграждения опекунам (попечителям)</w:t>
            </w:r>
          </w:p>
        </w:tc>
        <w:tc>
          <w:tcPr>
            <w:tcW w:w="426" w:type="dxa"/>
            <w:tcBorders>
              <w:top w:val="nil"/>
              <w:left w:val="nil"/>
              <w:bottom w:val="single" w:sz="4" w:space="0" w:color="auto"/>
              <w:right w:val="single" w:sz="4" w:space="0" w:color="auto"/>
            </w:tcBorders>
            <w:shd w:val="clear" w:color="auto" w:fill="auto"/>
            <w:vAlign w:val="center"/>
            <w:hideMark/>
          </w:tcPr>
          <w:p w14:paraId="0CD39A0C"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CC96878"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5B9A094" w14:textId="77777777" w:rsidR="003E3355" w:rsidRPr="003E3355" w:rsidRDefault="003E3355" w:rsidP="003E3355">
            <w:pPr>
              <w:spacing w:line="240" w:lineRule="auto"/>
              <w:ind w:firstLine="0"/>
              <w:jc w:val="center"/>
              <w:rPr>
                <w:sz w:val="18"/>
                <w:szCs w:val="18"/>
              </w:rPr>
            </w:pPr>
            <w:r w:rsidRPr="003E3355">
              <w:rPr>
                <w:sz w:val="18"/>
                <w:szCs w:val="18"/>
              </w:rPr>
              <w:t>0000072404</w:t>
            </w:r>
          </w:p>
        </w:tc>
        <w:tc>
          <w:tcPr>
            <w:tcW w:w="567" w:type="dxa"/>
            <w:tcBorders>
              <w:top w:val="nil"/>
              <w:left w:val="nil"/>
              <w:bottom w:val="single" w:sz="4" w:space="0" w:color="auto"/>
              <w:right w:val="single" w:sz="4" w:space="0" w:color="auto"/>
            </w:tcBorders>
            <w:shd w:val="clear" w:color="auto" w:fill="auto"/>
            <w:vAlign w:val="center"/>
            <w:hideMark/>
          </w:tcPr>
          <w:p w14:paraId="7D52379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62A7B6F" w14:textId="77777777" w:rsidR="003E3355" w:rsidRPr="003E3355" w:rsidRDefault="003E3355" w:rsidP="003E3355">
            <w:pPr>
              <w:spacing w:line="240" w:lineRule="auto"/>
              <w:ind w:firstLine="0"/>
              <w:jc w:val="right"/>
              <w:rPr>
                <w:sz w:val="20"/>
              </w:rPr>
            </w:pPr>
            <w:r w:rsidRPr="003E3355">
              <w:rPr>
                <w:sz w:val="20"/>
              </w:rPr>
              <w:t>67,3</w:t>
            </w:r>
          </w:p>
        </w:tc>
        <w:tc>
          <w:tcPr>
            <w:tcW w:w="1135" w:type="dxa"/>
            <w:tcBorders>
              <w:top w:val="nil"/>
              <w:left w:val="nil"/>
              <w:bottom w:val="single" w:sz="4" w:space="0" w:color="auto"/>
              <w:right w:val="single" w:sz="4" w:space="0" w:color="auto"/>
            </w:tcBorders>
            <w:shd w:val="clear" w:color="auto" w:fill="auto"/>
            <w:vAlign w:val="bottom"/>
            <w:hideMark/>
          </w:tcPr>
          <w:p w14:paraId="36CE2F5C" w14:textId="77777777" w:rsidR="003E3355" w:rsidRPr="003E3355" w:rsidRDefault="003E3355" w:rsidP="003E3355">
            <w:pPr>
              <w:spacing w:line="240" w:lineRule="auto"/>
              <w:ind w:firstLine="0"/>
              <w:jc w:val="right"/>
              <w:rPr>
                <w:sz w:val="20"/>
              </w:rPr>
            </w:pPr>
            <w:r w:rsidRPr="003E3355">
              <w:rPr>
                <w:sz w:val="20"/>
              </w:rPr>
              <w:t>67,3</w:t>
            </w:r>
          </w:p>
        </w:tc>
      </w:tr>
      <w:tr w:rsidR="003E3355" w:rsidRPr="003E3355" w14:paraId="46CD12C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94F9CBA" w14:textId="77777777" w:rsidR="003E3355" w:rsidRPr="003E3355" w:rsidRDefault="003E3355" w:rsidP="003E3355">
            <w:pPr>
              <w:spacing w:line="240" w:lineRule="auto"/>
              <w:ind w:firstLine="0"/>
              <w:jc w:val="left"/>
              <w:rPr>
                <w:sz w:val="18"/>
                <w:szCs w:val="18"/>
              </w:rPr>
            </w:pPr>
            <w:r w:rsidRPr="003E3355">
              <w:rPr>
                <w:sz w:val="18"/>
                <w:szCs w:val="18"/>
              </w:rPr>
              <w:lastRenderedPageBreak/>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E3C6EC7"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F728EA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8D765A6" w14:textId="77777777" w:rsidR="003E3355" w:rsidRPr="003E3355" w:rsidRDefault="003E3355" w:rsidP="003E3355">
            <w:pPr>
              <w:spacing w:line="240" w:lineRule="auto"/>
              <w:ind w:firstLine="0"/>
              <w:jc w:val="center"/>
              <w:rPr>
                <w:sz w:val="18"/>
                <w:szCs w:val="18"/>
              </w:rPr>
            </w:pPr>
            <w:r w:rsidRPr="003E3355">
              <w:rPr>
                <w:sz w:val="18"/>
                <w:szCs w:val="18"/>
              </w:rPr>
              <w:t>0000072404</w:t>
            </w:r>
          </w:p>
        </w:tc>
        <w:tc>
          <w:tcPr>
            <w:tcW w:w="567" w:type="dxa"/>
            <w:tcBorders>
              <w:top w:val="nil"/>
              <w:left w:val="nil"/>
              <w:bottom w:val="single" w:sz="4" w:space="0" w:color="auto"/>
              <w:right w:val="single" w:sz="4" w:space="0" w:color="auto"/>
            </w:tcBorders>
            <w:shd w:val="clear" w:color="auto" w:fill="auto"/>
            <w:vAlign w:val="center"/>
            <w:hideMark/>
          </w:tcPr>
          <w:p w14:paraId="5A6367FF"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3299818C" w14:textId="77777777" w:rsidR="003E3355" w:rsidRPr="003E3355" w:rsidRDefault="003E3355" w:rsidP="003E3355">
            <w:pPr>
              <w:spacing w:line="240" w:lineRule="auto"/>
              <w:ind w:firstLine="0"/>
              <w:jc w:val="right"/>
              <w:rPr>
                <w:sz w:val="20"/>
              </w:rPr>
            </w:pPr>
            <w:r w:rsidRPr="003E3355">
              <w:rPr>
                <w:sz w:val="20"/>
              </w:rPr>
              <w:t>0,7</w:t>
            </w:r>
          </w:p>
        </w:tc>
        <w:tc>
          <w:tcPr>
            <w:tcW w:w="1135" w:type="dxa"/>
            <w:tcBorders>
              <w:top w:val="nil"/>
              <w:left w:val="nil"/>
              <w:bottom w:val="single" w:sz="4" w:space="0" w:color="auto"/>
              <w:right w:val="single" w:sz="4" w:space="0" w:color="auto"/>
            </w:tcBorders>
            <w:shd w:val="clear" w:color="auto" w:fill="auto"/>
            <w:vAlign w:val="bottom"/>
            <w:hideMark/>
          </w:tcPr>
          <w:p w14:paraId="460B9E84" w14:textId="77777777" w:rsidR="003E3355" w:rsidRPr="003E3355" w:rsidRDefault="003E3355" w:rsidP="003E3355">
            <w:pPr>
              <w:spacing w:line="240" w:lineRule="auto"/>
              <w:ind w:firstLine="0"/>
              <w:jc w:val="right"/>
              <w:rPr>
                <w:sz w:val="20"/>
              </w:rPr>
            </w:pPr>
            <w:r w:rsidRPr="003E3355">
              <w:rPr>
                <w:sz w:val="20"/>
              </w:rPr>
              <w:t>0,7</w:t>
            </w:r>
          </w:p>
        </w:tc>
      </w:tr>
      <w:tr w:rsidR="003E3355" w:rsidRPr="003E3355" w14:paraId="3B7AE760"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575568"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5745830"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3B68085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11603AC" w14:textId="77777777" w:rsidR="003E3355" w:rsidRPr="003E3355" w:rsidRDefault="003E3355" w:rsidP="003E3355">
            <w:pPr>
              <w:spacing w:line="240" w:lineRule="auto"/>
              <w:ind w:firstLine="0"/>
              <w:jc w:val="center"/>
              <w:rPr>
                <w:sz w:val="18"/>
                <w:szCs w:val="18"/>
              </w:rPr>
            </w:pPr>
            <w:r w:rsidRPr="003E3355">
              <w:rPr>
                <w:sz w:val="18"/>
                <w:szCs w:val="18"/>
              </w:rPr>
              <w:t>0000072404</w:t>
            </w:r>
          </w:p>
        </w:tc>
        <w:tc>
          <w:tcPr>
            <w:tcW w:w="567" w:type="dxa"/>
            <w:tcBorders>
              <w:top w:val="nil"/>
              <w:left w:val="nil"/>
              <w:bottom w:val="single" w:sz="4" w:space="0" w:color="auto"/>
              <w:right w:val="single" w:sz="4" w:space="0" w:color="auto"/>
            </w:tcBorders>
            <w:shd w:val="clear" w:color="auto" w:fill="auto"/>
            <w:vAlign w:val="center"/>
            <w:hideMark/>
          </w:tcPr>
          <w:p w14:paraId="6497AB2F"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298F11C7" w14:textId="77777777" w:rsidR="003E3355" w:rsidRPr="003E3355" w:rsidRDefault="003E3355" w:rsidP="003E3355">
            <w:pPr>
              <w:spacing w:line="240" w:lineRule="auto"/>
              <w:ind w:firstLine="0"/>
              <w:jc w:val="right"/>
              <w:rPr>
                <w:sz w:val="20"/>
              </w:rPr>
            </w:pPr>
            <w:r w:rsidRPr="003E3355">
              <w:rPr>
                <w:sz w:val="20"/>
              </w:rPr>
              <w:t>0,7</w:t>
            </w:r>
          </w:p>
        </w:tc>
        <w:tc>
          <w:tcPr>
            <w:tcW w:w="1135" w:type="dxa"/>
            <w:tcBorders>
              <w:top w:val="nil"/>
              <w:left w:val="nil"/>
              <w:bottom w:val="single" w:sz="4" w:space="0" w:color="auto"/>
              <w:right w:val="single" w:sz="4" w:space="0" w:color="auto"/>
            </w:tcBorders>
            <w:shd w:val="clear" w:color="auto" w:fill="auto"/>
            <w:vAlign w:val="bottom"/>
            <w:hideMark/>
          </w:tcPr>
          <w:p w14:paraId="70A9C1C0" w14:textId="77777777" w:rsidR="003E3355" w:rsidRPr="003E3355" w:rsidRDefault="003E3355" w:rsidP="003E3355">
            <w:pPr>
              <w:spacing w:line="240" w:lineRule="auto"/>
              <w:ind w:firstLine="0"/>
              <w:jc w:val="right"/>
              <w:rPr>
                <w:sz w:val="20"/>
              </w:rPr>
            </w:pPr>
            <w:r w:rsidRPr="003E3355">
              <w:rPr>
                <w:sz w:val="20"/>
              </w:rPr>
              <w:t>0,7</w:t>
            </w:r>
          </w:p>
        </w:tc>
      </w:tr>
      <w:tr w:rsidR="003E3355" w:rsidRPr="003E3355" w14:paraId="3CFA359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0B14D4"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452B09BE"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1F219A4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727C6D1" w14:textId="77777777" w:rsidR="003E3355" w:rsidRPr="003E3355" w:rsidRDefault="003E3355" w:rsidP="003E3355">
            <w:pPr>
              <w:spacing w:line="240" w:lineRule="auto"/>
              <w:ind w:firstLine="0"/>
              <w:jc w:val="center"/>
              <w:rPr>
                <w:sz w:val="18"/>
                <w:szCs w:val="18"/>
              </w:rPr>
            </w:pPr>
            <w:r w:rsidRPr="003E3355">
              <w:rPr>
                <w:sz w:val="18"/>
                <w:szCs w:val="18"/>
              </w:rPr>
              <w:t>0000072404</w:t>
            </w:r>
          </w:p>
        </w:tc>
        <w:tc>
          <w:tcPr>
            <w:tcW w:w="567" w:type="dxa"/>
            <w:tcBorders>
              <w:top w:val="nil"/>
              <w:left w:val="nil"/>
              <w:bottom w:val="single" w:sz="4" w:space="0" w:color="auto"/>
              <w:right w:val="single" w:sz="4" w:space="0" w:color="auto"/>
            </w:tcBorders>
            <w:shd w:val="clear" w:color="auto" w:fill="auto"/>
            <w:vAlign w:val="center"/>
            <w:hideMark/>
          </w:tcPr>
          <w:p w14:paraId="7C032EE4"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212AE168" w14:textId="77777777" w:rsidR="003E3355" w:rsidRPr="003E3355" w:rsidRDefault="003E3355" w:rsidP="003E3355">
            <w:pPr>
              <w:spacing w:line="240" w:lineRule="auto"/>
              <w:ind w:firstLine="0"/>
              <w:jc w:val="right"/>
              <w:rPr>
                <w:sz w:val="20"/>
              </w:rPr>
            </w:pPr>
            <w:r w:rsidRPr="003E3355">
              <w:rPr>
                <w:sz w:val="20"/>
              </w:rPr>
              <w:t>66,6</w:t>
            </w:r>
          </w:p>
        </w:tc>
        <w:tc>
          <w:tcPr>
            <w:tcW w:w="1135" w:type="dxa"/>
            <w:tcBorders>
              <w:top w:val="nil"/>
              <w:left w:val="nil"/>
              <w:bottom w:val="single" w:sz="4" w:space="0" w:color="auto"/>
              <w:right w:val="single" w:sz="4" w:space="0" w:color="auto"/>
            </w:tcBorders>
            <w:shd w:val="clear" w:color="auto" w:fill="auto"/>
            <w:vAlign w:val="bottom"/>
            <w:hideMark/>
          </w:tcPr>
          <w:p w14:paraId="051620EF" w14:textId="77777777" w:rsidR="003E3355" w:rsidRPr="003E3355" w:rsidRDefault="003E3355" w:rsidP="003E3355">
            <w:pPr>
              <w:spacing w:line="240" w:lineRule="auto"/>
              <w:ind w:firstLine="0"/>
              <w:jc w:val="right"/>
              <w:rPr>
                <w:sz w:val="20"/>
              </w:rPr>
            </w:pPr>
            <w:r w:rsidRPr="003E3355">
              <w:rPr>
                <w:sz w:val="20"/>
              </w:rPr>
              <w:t>66,6</w:t>
            </w:r>
          </w:p>
        </w:tc>
      </w:tr>
      <w:tr w:rsidR="003E3355" w:rsidRPr="003E3355" w14:paraId="3BC87D9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E771C5" w14:textId="77777777" w:rsidR="003E3355" w:rsidRPr="003E3355" w:rsidRDefault="003E3355" w:rsidP="003E3355">
            <w:pPr>
              <w:spacing w:line="240" w:lineRule="auto"/>
              <w:ind w:firstLine="0"/>
              <w:jc w:val="left"/>
              <w:rPr>
                <w:sz w:val="18"/>
                <w:szCs w:val="18"/>
              </w:rPr>
            </w:pPr>
            <w:r w:rsidRPr="003E3355">
              <w:rPr>
                <w:sz w:val="18"/>
                <w:szCs w:val="18"/>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vAlign w:val="center"/>
            <w:hideMark/>
          </w:tcPr>
          <w:p w14:paraId="7B047312"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74BF77F1"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06942DF" w14:textId="77777777" w:rsidR="003E3355" w:rsidRPr="003E3355" w:rsidRDefault="003E3355" w:rsidP="003E3355">
            <w:pPr>
              <w:spacing w:line="240" w:lineRule="auto"/>
              <w:ind w:firstLine="0"/>
              <w:jc w:val="center"/>
              <w:rPr>
                <w:sz w:val="18"/>
                <w:szCs w:val="18"/>
              </w:rPr>
            </w:pPr>
            <w:r w:rsidRPr="003E3355">
              <w:rPr>
                <w:sz w:val="18"/>
                <w:szCs w:val="18"/>
              </w:rPr>
              <w:t>0000072404</w:t>
            </w:r>
          </w:p>
        </w:tc>
        <w:tc>
          <w:tcPr>
            <w:tcW w:w="567" w:type="dxa"/>
            <w:tcBorders>
              <w:top w:val="nil"/>
              <w:left w:val="nil"/>
              <w:bottom w:val="single" w:sz="4" w:space="0" w:color="auto"/>
              <w:right w:val="single" w:sz="4" w:space="0" w:color="auto"/>
            </w:tcBorders>
            <w:shd w:val="clear" w:color="auto" w:fill="auto"/>
            <w:vAlign w:val="center"/>
            <w:hideMark/>
          </w:tcPr>
          <w:p w14:paraId="11375BA0" w14:textId="77777777" w:rsidR="003E3355" w:rsidRPr="003E3355" w:rsidRDefault="003E3355" w:rsidP="003E3355">
            <w:pPr>
              <w:spacing w:line="240" w:lineRule="auto"/>
              <w:ind w:firstLine="0"/>
              <w:jc w:val="center"/>
              <w:rPr>
                <w:sz w:val="18"/>
                <w:szCs w:val="18"/>
              </w:rPr>
            </w:pPr>
            <w:r w:rsidRPr="003E3355">
              <w:rPr>
                <w:sz w:val="18"/>
                <w:szCs w:val="18"/>
              </w:rPr>
              <w:t>323</w:t>
            </w:r>
          </w:p>
        </w:tc>
        <w:tc>
          <w:tcPr>
            <w:tcW w:w="1275" w:type="dxa"/>
            <w:tcBorders>
              <w:top w:val="nil"/>
              <w:left w:val="nil"/>
              <w:bottom w:val="single" w:sz="4" w:space="0" w:color="auto"/>
              <w:right w:val="single" w:sz="4" w:space="0" w:color="auto"/>
            </w:tcBorders>
            <w:shd w:val="clear" w:color="auto" w:fill="auto"/>
            <w:vAlign w:val="bottom"/>
            <w:hideMark/>
          </w:tcPr>
          <w:p w14:paraId="13C2D149" w14:textId="77777777" w:rsidR="003E3355" w:rsidRPr="003E3355" w:rsidRDefault="003E3355" w:rsidP="003E3355">
            <w:pPr>
              <w:spacing w:line="240" w:lineRule="auto"/>
              <w:ind w:firstLine="0"/>
              <w:jc w:val="right"/>
              <w:rPr>
                <w:sz w:val="20"/>
              </w:rPr>
            </w:pPr>
            <w:r w:rsidRPr="003E3355">
              <w:rPr>
                <w:sz w:val="20"/>
              </w:rPr>
              <w:t>66,6</w:t>
            </w:r>
          </w:p>
        </w:tc>
        <w:tc>
          <w:tcPr>
            <w:tcW w:w="1135" w:type="dxa"/>
            <w:tcBorders>
              <w:top w:val="nil"/>
              <w:left w:val="nil"/>
              <w:bottom w:val="single" w:sz="4" w:space="0" w:color="auto"/>
              <w:right w:val="single" w:sz="4" w:space="0" w:color="auto"/>
            </w:tcBorders>
            <w:shd w:val="clear" w:color="auto" w:fill="auto"/>
            <w:vAlign w:val="bottom"/>
            <w:hideMark/>
          </w:tcPr>
          <w:p w14:paraId="33E38DED" w14:textId="77777777" w:rsidR="003E3355" w:rsidRPr="003E3355" w:rsidRDefault="003E3355" w:rsidP="003E3355">
            <w:pPr>
              <w:spacing w:line="240" w:lineRule="auto"/>
              <w:ind w:firstLine="0"/>
              <w:jc w:val="right"/>
              <w:rPr>
                <w:sz w:val="20"/>
              </w:rPr>
            </w:pPr>
            <w:r w:rsidRPr="003E3355">
              <w:rPr>
                <w:sz w:val="20"/>
              </w:rPr>
              <w:t>66,6</w:t>
            </w:r>
          </w:p>
        </w:tc>
      </w:tr>
      <w:tr w:rsidR="003E3355" w:rsidRPr="003E3355" w14:paraId="2557A991"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87B293" w14:textId="77777777" w:rsidR="003E3355" w:rsidRPr="003E3355" w:rsidRDefault="003E3355" w:rsidP="003E3355">
            <w:pPr>
              <w:spacing w:line="240" w:lineRule="auto"/>
              <w:ind w:firstLine="0"/>
              <w:jc w:val="left"/>
              <w:rPr>
                <w:sz w:val="18"/>
                <w:szCs w:val="18"/>
              </w:rPr>
            </w:pPr>
            <w:r w:rsidRPr="003E3355">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приемных семьях</w:t>
            </w:r>
          </w:p>
        </w:tc>
        <w:tc>
          <w:tcPr>
            <w:tcW w:w="426" w:type="dxa"/>
            <w:tcBorders>
              <w:top w:val="nil"/>
              <w:left w:val="nil"/>
              <w:bottom w:val="single" w:sz="4" w:space="0" w:color="auto"/>
              <w:right w:val="single" w:sz="4" w:space="0" w:color="auto"/>
            </w:tcBorders>
            <w:shd w:val="clear" w:color="auto" w:fill="auto"/>
            <w:vAlign w:val="center"/>
            <w:hideMark/>
          </w:tcPr>
          <w:p w14:paraId="11DA7045"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0411C9C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975BDEA" w14:textId="77777777" w:rsidR="003E3355" w:rsidRPr="003E3355" w:rsidRDefault="003E3355" w:rsidP="003E3355">
            <w:pPr>
              <w:spacing w:line="240" w:lineRule="auto"/>
              <w:ind w:firstLine="0"/>
              <w:jc w:val="center"/>
              <w:rPr>
                <w:sz w:val="18"/>
                <w:szCs w:val="18"/>
              </w:rPr>
            </w:pPr>
            <w:r w:rsidRPr="003E3355">
              <w:rPr>
                <w:sz w:val="18"/>
                <w:szCs w:val="18"/>
              </w:rPr>
              <w:t>0000072411</w:t>
            </w:r>
          </w:p>
        </w:tc>
        <w:tc>
          <w:tcPr>
            <w:tcW w:w="567" w:type="dxa"/>
            <w:tcBorders>
              <w:top w:val="nil"/>
              <w:left w:val="nil"/>
              <w:bottom w:val="single" w:sz="4" w:space="0" w:color="auto"/>
              <w:right w:val="single" w:sz="4" w:space="0" w:color="auto"/>
            </w:tcBorders>
            <w:shd w:val="clear" w:color="auto" w:fill="auto"/>
            <w:vAlign w:val="center"/>
            <w:hideMark/>
          </w:tcPr>
          <w:p w14:paraId="75039AD0"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657117A" w14:textId="77777777" w:rsidR="003E3355" w:rsidRPr="003E3355" w:rsidRDefault="003E3355" w:rsidP="003E3355">
            <w:pPr>
              <w:spacing w:line="240" w:lineRule="auto"/>
              <w:ind w:firstLine="0"/>
              <w:jc w:val="right"/>
              <w:rPr>
                <w:sz w:val="20"/>
              </w:rPr>
            </w:pPr>
            <w:r w:rsidRPr="003E3355">
              <w:rPr>
                <w:sz w:val="20"/>
              </w:rPr>
              <w:t>8 812,1</w:t>
            </w:r>
          </w:p>
        </w:tc>
        <w:tc>
          <w:tcPr>
            <w:tcW w:w="1135" w:type="dxa"/>
            <w:tcBorders>
              <w:top w:val="nil"/>
              <w:left w:val="nil"/>
              <w:bottom w:val="single" w:sz="4" w:space="0" w:color="auto"/>
              <w:right w:val="single" w:sz="4" w:space="0" w:color="auto"/>
            </w:tcBorders>
            <w:shd w:val="clear" w:color="auto" w:fill="auto"/>
            <w:vAlign w:val="bottom"/>
            <w:hideMark/>
          </w:tcPr>
          <w:p w14:paraId="75464F28" w14:textId="77777777" w:rsidR="003E3355" w:rsidRPr="003E3355" w:rsidRDefault="003E3355" w:rsidP="003E3355">
            <w:pPr>
              <w:spacing w:line="240" w:lineRule="auto"/>
              <w:ind w:firstLine="0"/>
              <w:jc w:val="right"/>
              <w:rPr>
                <w:sz w:val="20"/>
              </w:rPr>
            </w:pPr>
            <w:r w:rsidRPr="003E3355">
              <w:rPr>
                <w:sz w:val="20"/>
              </w:rPr>
              <w:t>8 812,1</w:t>
            </w:r>
          </w:p>
        </w:tc>
      </w:tr>
      <w:tr w:rsidR="003E3355" w:rsidRPr="003E3355" w14:paraId="2D15AD8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10F937"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9358F25"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6C141F3"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F0BFA5E" w14:textId="77777777" w:rsidR="003E3355" w:rsidRPr="003E3355" w:rsidRDefault="003E3355" w:rsidP="003E3355">
            <w:pPr>
              <w:spacing w:line="240" w:lineRule="auto"/>
              <w:ind w:firstLine="0"/>
              <w:jc w:val="center"/>
              <w:rPr>
                <w:sz w:val="18"/>
                <w:szCs w:val="18"/>
              </w:rPr>
            </w:pPr>
            <w:r w:rsidRPr="003E3355">
              <w:rPr>
                <w:sz w:val="18"/>
                <w:szCs w:val="18"/>
              </w:rPr>
              <w:t>0000072411</w:t>
            </w:r>
          </w:p>
        </w:tc>
        <w:tc>
          <w:tcPr>
            <w:tcW w:w="567" w:type="dxa"/>
            <w:tcBorders>
              <w:top w:val="nil"/>
              <w:left w:val="nil"/>
              <w:bottom w:val="single" w:sz="4" w:space="0" w:color="auto"/>
              <w:right w:val="single" w:sz="4" w:space="0" w:color="auto"/>
            </w:tcBorders>
            <w:shd w:val="clear" w:color="auto" w:fill="auto"/>
            <w:vAlign w:val="center"/>
            <w:hideMark/>
          </w:tcPr>
          <w:p w14:paraId="1990C1FD"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616ED895" w14:textId="77777777" w:rsidR="003E3355" w:rsidRPr="003E3355" w:rsidRDefault="003E3355" w:rsidP="003E3355">
            <w:pPr>
              <w:spacing w:line="240" w:lineRule="auto"/>
              <w:ind w:firstLine="0"/>
              <w:jc w:val="right"/>
              <w:rPr>
                <w:sz w:val="20"/>
              </w:rPr>
            </w:pPr>
            <w:r w:rsidRPr="003E3355">
              <w:rPr>
                <w:sz w:val="20"/>
              </w:rPr>
              <w:t>88,1</w:t>
            </w:r>
          </w:p>
        </w:tc>
        <w:tc>
          <w:tcPr>
            <w:tcW w:w="1135" w:type="dxa"/>
            <w:tcBorders>
              <w:top w:val="nil"/>
              <w:left w:val="nil"/>
              <w:bottom w:val="single" w:sz="4" w:space="0" w:color="auto"/>
              <w:right w:val="single" w:sz="4" w:space="0" w:color="auto"/>
            </w:tcBorders>
            <w:shd w:val="clear" w:color="auto" w:fill="auto"/>
            <w:vAlign w:val="bottom"/>
            <w:hideMark/>
          </w:tcPr>
          <w:p w14:paraId="7477A584" w14:textId="77777777" w:rsidR="003E3355" w:rsidRPr="003E3355" w:rsidRDefault="003E3355" w:rsidP="003E3355">
            <w:pPr>
              <w:spacing w:line="240" w:lineRule="auto"/>
              <w:ind w:firstLine="0"/>
              <w:jc w:val="right"/>
              <w:rPr>
                <w:sz w:val="20"/>
              </w:rPr>
            </w:pPr>
            <w:r w:rsidRPr="003E3355">
              <w:rPr>
                <w:sz w:val="20"/>
              </w:rPr>
              <w:t>88,1</w:t>
            </w:r>
          </w:p>
        </w:tc>
      </w:tr>
      <w:tr w:rsidR="003E3355" w:rsidRPr="003E3355" w14:paraId="1A37AB4A"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3AF7940"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6DCB583A"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D0489F4"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222D2A3D" w14:textId="77777777" w:rsidR="003E3355" w:rsidRPr="003E3355" w:rsidRDefault="003E3355" w:rsidP="003E3355">
            <w:pPr>
              <w:spacing w:line="240" w:lineRule="auto"/>
              <w:ind w:firstLine="0"/>
              <w:jc w:val="center"/>
              <w:rPr>
                <w:sz w:val="18"/>
                <w:szCs w:val="18"/>
              </w:rPr>
            </w:pPr>
            <w:r w:rsidRPr="003E3355">
              <w:rPr>
                <w:sz w:val="18"/>
                <w:szCs w:val="18"/>
              </w:rPr>
              <w:t>0000072411</w:t>
            </w:r>
          </w:p>
        </w:tc>
        <w:tc>
          <w:tcPr>
            <w:tcW w:w="567" w:type="dxa"/>
            <w:tcBorders>
              <w:top w:val="nil"/>
              <w:left w:val="nil"/>
              <w:bottom w:val="single" w:sz="4" w:space="0" w:color="auto"/>
              <w:right w:val="single" w:sz="4" w:space="0" w:color="auto"/>
            </w:tcBorders>
            <w:shd w:val="clear" w:color="auto" w:fill="auto"/>
            <w:vAlign w:val="center"/>
            <w:hideMark/>
          </w:tcPr>
          <w:p w14:paraId="39BA1C69"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33E0AF1A" w14:textId="77777777" w:rsidR="003E3355" w:rsidRPr="003E3355" w:rsidRDefault="003E3355" w:rsidP="003E3355">
            <w:pPr>
              <w:spacing w:line="240" w:lineRule="auto"/>
              <w:ind w:firstLine="0"/>
              <w:jc w:val="right"/>
              <w:rPr>
                <w:sz w:val="20"/>
              </w:rPr>
            </w:pPr>
            <w:r w:rsidRPr="003E3355">
              <w:rPr>
                <w:sz w:val="20"/>
              </w:rPr>
              <w:t>88,1</w:t>
            </w:r>
          </w:p>
        </w:tc>
        <w:tc>
          <w:tcPr>
            <w:tcW w:w="1135" w:type="dxa"/>
            <w:tcBorders>
              <w:top w:val="nil"/>
              <w:left w:val="nil"/>
              <w:bottom w:val="single" w:sz="4" w:space="0" w:color="auto"/>
              <w:right w:val="single" w:sz="4" w:space="0" w:color="auto"/>
            </w:tcBorders>
            <w:shd w:val="clear" w:color="auto" w:fill="auto"/>
            <w:vAlign w:val="bottom"/>
            <w:hideMark/>
          </w:tcPr>
          <w:p w14:paraId="4DAA52CF" w14:textId="77777777" w:rsidR="003E3355" w:rsidRPr="003E3355" w:rsidRDefault="003E3355" w:rsidP="003E3355">
            <w:pPr>
              <w:spacing w:line="240" w:lineRule="auto"/>
              <w:ind w:firstLine="0"/>
              <w:jc w:val="right"/>
              <w:rPr>
                <w:sz w:val="20"/>
              </w:rPr>
            </w:pPr>
            <w:r w:rsidRPr="003E3355">
              <w:rPr>
                <w:sz w:val="20"/>
              </w:rPr>
              <w:t>88,1</w:t>
            </w:r>
          </w:p>
        </w:tc>
      </w:tr>
      <w:tr w:rsidR="003E3355" w:rsidRPr="003E3355" w14:paraId="370C5185"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B2F26C"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400B1072"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0382BEE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9E192EE" w14:textId="77777777" w:rsidR="003E3355" w:rsidRPr="003E3355" w:rsidRDefault="003E3355" w:rsidP="003E3355">
            <w:pPr>
              <w:spacing w:line="240" w:lineRule="auto"/>
              <w:ind w:firstLine="0"/>
              <w:jc w:val="center"/>
              <w:rPr>
                <w:sz w:val="18"/>
                <w:szCs w:val="18"/>
              </w:rPr>
            </w:pPr>
            <w:r w:rsidRPr="003E3355">
              <w:rPr>
                <w:sz w:val="18"/>
                <w:szCs w:val="18"/>
              </w:rPr>
              <w:t>0000072411</w:t>
            </w:r>
          </w:p>
        </w:tc>
        <w:tc>
          <w:tcPr>
            <w:tcW w:w="567" w:type="dxa"/>
            <w:tcBorders>
              <w:top w:val="nil"/>
              <w:left w:val="nil"/>
              <w:bottom w:val="single" w:sz="4" w:space="0" w:color="auto"/>
              <w:right w:val="single" w:sz="4" w:space="0" w:color="auto"/>
            </w:tcBorders>
            <w:shd w:val="clear" w:color="auto" w:fill="auto"/>
            <w:vAlign w:val="center"/>
            <w:hideMark/>
          </w:tcPr>
          <w:p w14:paraId="6DCEA274"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2B3B2EDC" w14:textId="77777777" w:rsidR="003E3355" w:rsidRPr="003E3355" w:rsidRDefault="003E3355" w:rsidP="003E3355">
            <w:pPr>
              <w:spacing w:line="240" w:lineRule="auto"/>
              <w:ind w:firstLine="0"/>
              <w:jc w:val="right"/>
              <w:rPr>
                <w:sz w:val="20"/>
              </w:rPr>
            </w:pPr>
            <w:r w:rsidRPr="003E3355">
              <w:rPr>
                <w:sz w:val="20"/>
              </w:rPr>
              <w:t>8 724,0</w:t>
            </w:r>
          </w:p>
        </w:tc>
        <w:tc>
          <w:tcPr>
            <w:tcW w:w="1135" w:type="dxa"/>
            <w:tcBorders>
              <w:top w:val="nil"/>
              <w:left w:val="nil"/>
              <w:bottom w:val="single" w:sz="4" w:space="0" w:color="auto"/>
              <w:right w:val="single" w:sz="4" w:space="0" w:color="auto"/>
            </w:tcBorders>
            <w:shd w:val="clear" w:color="auto" w:fill="auto"/>
            <w:vAlign w:val="bottom"/>
            <w:hideMark/>
          </w:tcPr>
          <w:p w14:paraId="188164FF" w14:textId="77777777" w:rsidR="003E3355" w:rsidRPr="003E3355" w:rsidRDefault="003E3355" w:rsidP="003E3355">
            <w:pPr>
              <w:spacing w:line="240" w:lineRule="auto"/>
              <w:ind w:firstLine="0"/>
              <w:jc w:val="right"/>
              <w:rPr>
                <w:sz w:val="20"/>
              </w:rPr>
            </w:pPr>
            <w:r w:rsidRPr="003E3355">
              <w:rPr>
                <w:sz w:val="20"/>
              </w:rPr>
              <w:t>8 724,0</w:t>
            </w:r>
          </w:p>
        </w:tc>
      </w:tr>
      <w:tr w:rsidR="003E3355" w:rsidRPr="003E3355" w14:paraId="2237CA4D"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A02EB6" w14:textId="3656D943" w:rsidR="003E3355" w:rsidRPr="003E3355" w:rsidRDefault="003E3355" w:rsidP="003E3355">
            <w:pPr>
              <w:spacing w:line="240" w:lineRule="auto"/>
              <w:ind w:firstLine="0"/>
              <w:jc w:val="left"/>
              <w:rPr>
                <w:sz w:val="18"/>
                <w:szCs w:val="18"/>
              </w:rPr>
            </w:pPr>
            <w:r w:rsidRPr="003E3355">
              <w:rPr>
                <w:sz w:val="18"/>
                <w:szCs w:val="18"/>
              </w:rPr>
              <w:t xml:space="preserve">Пособия, компенсации, меры социальной поддержки </w:t>
            </w:r>
            <w:r w:rsidR="00F650CF" w:rsidRPr="003E3355">
              <w:rPr>
                <w:sz w:val="18"/>
                <w:szCs w:val="18"/>
              </w:rPr>
              <w:t>по публичным</w:t>
            </w:r>
            <w:r w:rsidRPr="003E3355">
              <w:rPr>
                <w:sz w:val="18"/>
                <w:szCs w:val="18"/>
              </w:rPr>
              <w:t xml:space="preserve"> нормативным обязательствам</w:t>
            </w:r>
          </w:p>
        </w:tc>
        <w:tc>
          <w:tcPr>
            <w:tcW w:w="426" w:type="dxa"/>
            <w:tcBorders>
              <w:top w:val="nil"/>
              <w:left w:val="nil"/>
              <w:bottom w:val="single" w:sz="4" w:space="0" w:color="auto"/>
              <w:right w:val="single" w:sz="4" w:space="0" w:color="auto"/>
            </w:tcBorders>
            <w:shd w:val="clear" w:color="auto" w:fill="auto"/>
            <w:vAlign w:val="center"/>
            <w:hideMark/>
          </w:tcPr>
          <w:p w14:paraId="122CDC54"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E0D3EAE"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3D2A93F2" w14:textId="77777777" w:rsidR="003E3355" w:rsidRPr="003E3355" w:rsidRDefault="003E3355" w:rsidP="003E3355">
            <w:pPr>
              <w:spacing w:line="240" w:lineRule="auto"/>
              <w:ind w:firstLine="0"/>
              <w:jc w:val="center"/>
              <w:rPr>
                <w:sz w:val="18"/>
                <w:szCs w:val="18"/>
              </w:rPr>
            </w:pPr>
            <w:r w:rsidRPr="003E3355">
              <w:rPr>
                <w:sz w:val="18"/>
                <w:szCs w:val="18"/>
              </w:rPr>
              <w:t>0000072411</w:t>
            </w:r>
          </w:p>
        </w:tc>
        <w:tc>
          <w:tcPr>
            <w:tcW w:w="567" w:type="dxa"/>
            <w:tcBorders>
              <w:top w:val="nil"/>
              <w:left w:val="nil"/>
              <w:bottom w:val="single" w:sz="4" w:space="0" w:color="auto"/>
              <w:right w:val="single" w:sz="4" w:space="0" w:color="auto"/>
            </w:tcBorders>
            <w:shd w:val="clear" w:color="auto" w:fill="auto"/>
            <w:vAlign w:val="center"/>
            <w:hideMark/>
          </w:tcPr>
          <w:p w14:paraId="257A729F" w14:textId="77777777" w:rsidR="003E3355" w:rsidRPr="003E3355" w:rsidRDefault="003E3355" w:rsidP="003E3355">
            <w:pPr>
              <w:spacing w:line="240" w:lineRule="auto"/>
              <w:ind w:firstLine="0"/>
              <w:jc w:val="center"/>
              <w:rPr>
                <w:sz w:val="18"/>
                <w:szCs w:val="18"/>
              </w:rPr>
            </w:pPr>
            <w:r w:rsidRPr="003E3355">
              <w:rPr>
                <w:sz w:val="18"/>
                <w:szCs w:val="18"/>
              </w:rPr>
              <w:t>313</w:t>
            </w:r>
          </w:p>
        </w:tc>
        <w:tc>
          <w:tcPr>
            <w:tcW w:w="1275" w:type="dxa"/>
            <w:tcBorders>
              <w:top w:val="nil"/>
              <w:left w:val="nil"/>
              <w:bottom w:val="single" w:sz="4" w:space="0" w:color="auto"/>
              <w:right w:val="single" w:sz="4" w:space="0" w:color="auto"/>
            </w:tcBorders>
            <w:shd w:val="clear" w:color="auto" w:fill="auto"/>
            <w:vAlign w:val="bottom"/>
            <w:hideMark/>
          </w:tcPr>
          <w:p w14:paraId="658C1114" w14:textId="77777777" w:rsidR="003E3355" w:rsidRPr="003E3355" w:rsidRDefault="003E3355" w:rsidP="003E3355">
            <w:pPr>
              <w:spacing w:line="240" w:lineRule="auto"/>
              <w:ind w:firstLine="0"/>
              <w:jc w:val="right"/>
              <w:rPr>
                <w:sz w:val="20"/>
              </w:rPr>
            </w:pPr>
            <w:r w:rsidRPr="003E3355">
              <w:rPr>
                <w:sz w:val="20"/>
              </w:rPr>
              <w:t>8 724,0</w:t>
            </w:r>
          </w:p>
        </w:tc>
        <w:tc>
          <w:tcPr>
            <w:tcW w:w="1135" w:type="dxa"/>
            <w:tcBorders>
              <w:top w:val="nil"/>
              <w:left w:val="nil"/>
              <w:bottom w:val="single" w:sz="4" w:space="0" w:color="auto"/>
              <w:right w:val="single" w:sz="4" w:space="0" w:color="auto"/>
            </w:tcBorders>
            <w:shd w:val="clear" w:color="auto" w:fill="auto"/>
            <w:vAlign w:val="bottom"/>
            <w:hideMark/>
          </w:tcPr>
          <w:p w14:paraId="49782BDE" w14:textId="77777777" w:rsidR="003E3355" w:rsidRPr="003E3355" w:rsidRDefault="003E3355" w:rsidP="003E3355">
            <w:pPr>
              <w:spacing w:line="240" w:lineRule="auto"/>
              <w:ind w:firstLine="0"/>
              <w:jc w:val="right"/>
              <w:rPr>
                <w:sz w:val="20"/>
              </w:rPr>
            </w:pPr>
            <w:r w:rsidRPr="003E3355">
              <w:rPr>
                <w:sz w:val="20"/>
              </w:rPr>
              <w:t>8 724,0</w:t>
            </w:r>
          </w:p>
        </w:tc>
      </w:tr>
      <w:tr w:rsidR="003E3355" w:rsidRPr="003E3355" w14:paraId="447CE777"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58BFF7" w14:textId="09009B9C" w:rsidR="003E3355" w:rsidRPr="003E3355" w:rsidRDefault="003E3355" w:rsidP="003E3355">
            <w:pPr>
              <w:spacing w:line="240" w:lineRule="auto"/>
              <w:ind w:firstLine="0"/>
              <w:jc w:val="left"/>
              <w:rPr>
                <w:sz w:val="18"/>
                <w:szCs w:val="18"/>
              </w:rPr>
            </w:pPr>
            <w:r w:rsidRPr="003E3355">
              <w:rPr>
                <w:sz w:val="18"/>
                <w:szCs w:val="18"/>
              </w:rPr>
              <w:t xml:space="preserve">Субвенция на назначение и выплату вознаграждения </w:t>
            </w:r>
            <w:r w:rsidR="00F650CF" w:rsidRPr="003E3355">
              <w:rPr>
                <w:sz w:val="18"/>
                <w:szCs w:val="18"/>
              </w:rPr>
              <w:t>приемным родителям</w:t>
            </w:r>
          </w:p>
        </w:tc>
        <w:tc>
          <w:tcPr>
            <w:tcW w:w="426" w:type="dxa"/>
            <w:tcBorders>
              <w:top w:val="nil"/>
              <w:left w:val="nil"/>
              <w:bottom w:val="single" w:sz="4" w:space="0" w:color="auto"/>
              <w:right w:val="single" w:sz="4" w:space="0" w:color="auto"/>
            </w:tcBorders>
            <w:shd w:val="clear" w:color="auto" w:fill="auto"/>
            <w:vAlign w:val="center"/>
            <w:hideMark/>
          </w:tcPr>
          <w:p w14:paraId="54C95852"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4B4E29B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0A328DA" w14:textId="77777777" w:rsidR="003E3355" w:rsidRPr="003E3355" w:rsidRDefault="003E3355" w:rsidP="003E3355">
            <w:pPr>
              <w:spacing w:line="240" w:lineRule="auto"/>
              <w:ind w:firstLine="0"/>
              <w:jc w:val="center"/>
              <w:rPr>
                <w:sz w:val="18"/>
                <w:szCs w:val="18"/>
              </w:rPr>
            </w:pPr>
            <w:r w:rsidRPr="003E3355">
              <w:rPr>
                <w:sz w:val="18"/>
                <w:szCs w:val="18"/>
              </w:rPr>
              <w:t>0000072421</w:t>
            </w:r>
          </w:p>
        </w:tc>
        <w:tc>
          <w:tcPr>
            <w:tcW w:w="567" w:type="dxa"/>
            <w:tcBorders>
              <w:top w:val="nil"/>
              <w:left w:val="nil"/>
              <w:bottom w:val="single" w:sz="4" w:space="0" w:color="auto"/>
              <w:right w:val="single" w:sz="4" w:space="0" w:color="auto"/>
            </w:tcBorders>
            <w:shd w:val="clear" w:color="auto" w:fill="auto"/>
            <w:vAlign w:val="center"/>
            <w:hideMark/>
          </w:tcPr>
          <w:p w14:paraId="5E62DEB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20773DE" w14:textId="77777777" w:rsidR="003E3355" w:rsidRPr="003E3355" w:rsidRDefault="003E3355" w:rsidP="003E3355">
            <w:pPr>
              <w:spacing w:line="240" w:lineRule="auto"/>
              <w:ind w:firstLine="0"/>
              <w:jc w:val="right"/>
              <w:rPr>
                <w:sz w:val="20"/>
              </w:rPr>
            </w:pPr>
            <w:r w:rsidRPr="003E3355">
              <w:rPr>
                <w:sz w:val="20"/>
              </w:rPr>
              <w:t>6 726,9</w:t>
            </w:r>
          </w:p>
        </w:tc>
        <w:tc>
          <w:tcPr>
            <w:tcW w:w="1135" w:type="dxa"/>
            <w:tcBorders>
              <w:top w:val="nil"/>
              <w:left w:val="nil"/>
              <w:bottom w:val="single" w:sz="4" w:space="0" w:color="auto"/>
              <w:right w:val="single" w:sz="4" w:space="0" w:color="auto"/>
            </w:tcBorders>
            <w:shd w:val="clear" w:color="auto" w:fill="auto"/>
            <w:vAlign w:val="bottom"/>
            <w:hideMark/>
          </w:tcPr>
          <w:p w14:paraId="42F4CD83" w14:textId="77777777" w:rsidR="003E3355" w:rsidRPr="003E3355" w:rsidRDefault="003E3355" w:rsidP="003E3355">
            <w:pPr>
              <w:spacing w:line="240" w:lineRule="auto"/>
              <w:ind w:firstLine="0"/>
              <w:jc w:val="right"/>
              <w:rPr>
                <w:sz w:val="20"/>
              </w:rPr>
            </w:pPr>
            <w:r w:rsidRPr="003E3355">
              <w:rPr>
                <w:sz w:val="20"/>
              </w:rPr>
              <w:t>6 726,9</w:t>
            </w:r>
          </w:p>
        </w:tc>
      </w:tr>
      <w:tr w:rsidR="003E3355" w:rsidRPr="003E3355" w14:paraId="4454029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C8A803"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5AE21E28"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2FABBEA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ABE93AA" w14:textId="77777777" w:rsidR="003E3355" w:rsidRPr="003E3355" w:rsidRDefault="003E3355" w:rsidP="003E3355">
            <w:pPr>
              <w:spacing w:line="240" w:lineRule="auto"/>
              <w:ind w:firstLine="0"/>
              <w:jc w:val="center"/>
              <w:rPr>
                <w:sz w:val="18"/>
                <w:szCs w:val="18"/>
              </w:rPr>
            </w:pPr>
            <w:r w:rsidRPr="003E3355">
              <w:rPr>
                <w:sz w:val="18"/>
                <w:szCs w:val="18"/>
              </w:rPr>
              <w:t>0000072421</w:t>
            </w:r>
          </w:p>
        </w:tc>
        <w:tc>
          <w:tcPr>
            <w:tcW w:w="567" w:type="dxa"/>
            <w:tcBorders>
              <w:top w:val="nil"/>
              <w:left w:val="nil"/>
              <w:bottom w:val="single" w:sz="4" w:space="0" w:color="auto"/>
              <w:right w:val="single" w:sz="4" w:space="0" w:color="auto"/>
            </w:tcBorders>
            <w:shd w:val="clear" w:color="auto" w:fill="auto"/>
            <w:vAlign w:val="center"/>
            <w:hideMark/>
          </w:tcPr>
          <w:p w14:paraId="2C33D007"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AC06C44" w14:textId="77777777" w:rsidR="003E3355" w:rsidRPr="003E3355" w:rsidRDefault="003E3355" w:rsidP="003E3355">
            <w:pPr>
              <w:spacing w:line="240" w:lineRule="auto"/>
              <w:ind w:firstLine="0"/>
              <w:jc w:val="right"/>
              <w:rPr>
                <w:sz w:val="20"/>
              </w:rPr>
            </w:pPr>
            <w:r w:rsidRPr="003E3355">
              <w:rPr>
                <w:sz w:val="20"/>
              </w:rPr>
              <w:t>67,3</w:t>
            </w:r>
          </w:p>
        </w:tc>
        <w:tc>
          <w:tcPr>
            <w:tcW w:w="1135" w:type="dxa"/>
            <w:tcBorders>
              <w:top w:val="nil"/>
              <w:left w:val="nil"/>
              <w:bottom w:val="single" w:sz="4" w:space="0" w:color="auto"/>
              <w:right w:val="single" w:sz="4" w:space="0" w:color="auto"/>
            </w:tcBorders>
            <w:shd w:val="clear" w:color="auto" w:fill="auto"/>
            <w:vAlign w:val="bottom"/>
            <w:hideMark/>
          </w:tcPr>
          <w:p w14:paraId="230650BC" w14:textId="77777777" w:rsidR="003E3355" w:rsidRPr="003E3355" w:rsidRDefault="003E3355" w:rsidP="003E3355">
            <w:pPr>
              <w:spacing w:line="240" w:lineRule="auto"/>
              <w:ind w:firstLine="0"/>
              <w:jc w:val="right"/>
              <w:rPr>
                <w:sz w:val="20"/>
              </w:rPr>
            </w:pPr>
            <w:r w:rsidRPr="003E3355">
              <w:rPr>
                <w:sz w:val="20"/>
              </w:rPr>
              <w:t>67,3</w:t>
            </w:r>
          </w:p>
        </w:tc>
      </w:tr>
      <w:tr w:rsidR="003E3355" w:rsidRPr="003E3355" w14:paraId="720EEF3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F3D024"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5584CFE4"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3283D5C"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19C6E2F8" w14:textId="77777777" w:rsidR="003E3355" w:rsidRPr="003E3355" w:rsidRDefault="003E3355" w:rsidP="003E3355">
            <w:pPr>
              <w:spacing w:line="240" w:lineRule="auto"/>
              <w:ind w:firstLine="0"/>
              <w:jc w:val="center"/>
              <w:rPr>
                <w:sz w:val="18"/>
                <w:szCs w:val="18"/>
              </w:rPr>
            </w:pPr>
            <w:r w:rsidRPr="003E3355">
              <w:rPr>
                <w:sz w:val="18"/>
                <w:szCs w:val="18"/>
              </w:rPr>
              <w:t>0000072421</w:t>
            </w:r>
          </w:p>
        </w:tc>
        <w:tc>
          <w:tcPr>
            <w:tcW w:w="567" w:type="dxa"/>
            <w:tcBorders>
              <w:top w:val="nil"/>
              <w:left w:val="nil"/>
              <w:bottom w:val="single" w:sz="4" w:space="0" w:color="auto"/>
              <w:right w:val="single" w:sz="4" w:space="0" w:color="auto"/>
            </w:tcBorders>
            <w:shd w:val="clear" w:color="auto" w:fill="auto"/>
            <w:vAlign w:val="center"/>
            <w:hideMark/>
          </w:tcPr>
          <w:p w14:paraId="7DFDF0D3"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120CB95A" w14:textId="77777777" w:rsidR="003E3355" w:rsidRPr="003E3355" w:rsidRDefault="003E3355" w:rsidP="003E3355">
            <w:pPr>
              <w:spacing w:line="240" w:lineRule="auto"/>
              <w:ind w:firstLine="0"/>
              <w:jc w:val="right"/>
              <w:rPr>
                <w:sz w:val="20"/>
              </w:rPr>
            </w:pPr>
            <w:r w:rsidRPr="003E3355">
              <w:rPr>
                <w:sz w:val="20"/>
              </w:rPr>
              <w:t>67,3</w:t>
            </w:r>
          </w:p>
        </w:tc>
        <w:tc>
          <w:tcPr>
            <w:tcW w:w="1135" w:type="dxa"/>
            <w:tcBorders>
              <w:top w:val="nil"/>
              <w:left w:val="nil"/>
              <w:bottom w:val="single" w:sz="4" w:space="0" w:color="auto"/>
              <w:right w:val="single" w:sz="4" w:space="0" w:color="auto"/>
            </w:tcBorders>
            <w:shd w:val="clear" w:color="auto" w:fill="auto"/>
            <w:vAlign w:val="bottom"/>
            <w:hideMark/>
          </w:tcPr>
          <w:p w14:paraId="0D2F7E5A" w14:textId="77777777" w:rsidR="003E3355" w:rsidRPr="003E3355" w:rsidRDefault="003E3355" w:rsidP="003E3355">
            <w:pPr>
              <w:spacing w:line="240" w:lineRule="auto"/>
              <w:ind w:firstLine="0"/>
              <w:jc w:val="right"/>
              <w:rPr>
                <w:sz w:val="20"/>
              </w:rPr>
            </w:pPr>
            <w:r w:rsidRPr="003E3355">
              <w:rPr>
                <w:sz w:val="20"/>
              </w:rPr>
              <w:t>67,3</w:t>
            </w:r>
          </w:p>
        </w:tc>
      </w:tr>
      <w:tr w:rsidR="003E3355" w:rsidRPr="003E3355" w14:paraId="53C9FB0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FB73AF"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6691D9A9"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0458277A"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44EF2932" w14:textId="77777777" w:rsidR="003E3355" w:rsidRPr="003E3355" w:rsidRDefault="003E3355" w:rsidP="003E3355">
            <w:pPr>
              <w:spacing w:line="240" w:lineRule="auto"/>
              <w:ind w:firstLine="0"/>
              <w:jc w:val="center"/>
              <w:rPr>
                <w:sz w:val="18"/>
                <w:szCs w:val="18"/>
              </w:rPr>
            </w:pPr>
            <w:r w:rsidRPr="003E3355">
              <w:rPr>
                <w:sz w:val="18"/>
                <w:szCs w:val="18"/>
              </w:rPr>
              <w:t>0000072421</w:t>
            </w:r>
          </w:p>
        </w:tc>
        <w:tc>
          <w:tcPr>
            <w:tcW w:w="567" w:type="dxa"/>
            <w:tcBorders>
              <w:top w:val="nil"/>
              <w:left w:val="nil"/>
              <w:bottom w:val="single" w:sz="4" w:space="0" w:color="auto"/>
              <w:right w:val="single" w:sz="4" w:space="0" w:color="auto"/>
            </w:tcBorders>
            <w:shd w:val="clear" w:color="auto" w:fill="auto"/>
            <w:vAlign w:val="center"/>
            <w:hideMark/>
          </w:tcPr>
          <w:p w14:paraId="260C2DA5"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3C3FDB8C" w14:textId="77777777" w:rsidR="003E3355" w:rsidRPr="003E3355" w:rsidRDefault="003E3355" w:rsidP="003E3355">
            <w:pPr>
              <w:spacing w:line="240" w:lineRule="auto"/>
              <w:ind w:firstLine="0"/>
              <w:jc w:val="right"/>
              <w:rPr>
                <w:sz w:val="20"/>
              </w:rPr>
            </w:pPr>
            <w:r w:rsidRPr="003E3355">
              <w:rPr>
                <w:sz w:val="20"/>
              </w:rPr>
              <w:t>6 659,6</w:t>
            </w:r>
          </w:p>
        </w:tc>
        <w:tc>
          <w:tcPr>
            <w:tcW w:w="1135" w:type="dxa"/>
            <w:tcBorders>
              <w:top w:val="nil"/>
              <w:left w:val="nil"/>
              <w:bottom w:val="single" w:sz="4" w:space="0" w:color="auto"/>
              <w:right w:val="single" w:sz="4" w:space="0" w:color="auto"/>
            </w:tcBorders>
            <w:shd w:val="clear" w:color="auto" w:fill="auto"/>
            <w:vAlign w:val="bottom"/>
            <w:hideMark/>
          </w:tcPr>
          <w:p w14:paraId="78D66412" w14:textId="77777777" w:rsidR="003E3355" w:rsidRPr="003E3355" w:rsidRDefault="003E3355" w:rsidP="003E3355">
            <w:pPr>
              <w:spacing w:line="240" w:lineRule="auto"/>
              <w:ind w:firstLine="0"/>
              <w:jc w:val="right"/>
              <w:rPr>
                <w:sz w:val="20"/>
              </w:rPr>
            </w:pPr>
            <w:r w:rsidRPr="003E3355">
              <w:rPr>
                <w:sz w:val="20"/>
              </w:rPr>
              <w:t>6 659,6</w:t>
            </w:r>
          </w:p>
        </w:tc>
      </w:tr>
      <w:tr w:rsidR="003E3355" w:rsidRPr="003E3355" w14:paraId="624AF660"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B10CF3" w14:textId="77777777" w:rsidR="003E3355" w:rsidRPr="003E3355" w:rsidRDefault="003E3355" w:rsidP="003E3355">
            <w:pPr>
              <w:spacing w:line="240" w:lineRule="auto"/>
              <w:ind w:firstLine="0"/>
              <w:jc w:val="left"/>
              <w:rPr>
                <w:sz w:val="18"/>
                <w:szCs w:val="18"/>
              </w:rPr>
            </w:pPr>
            <w:r w:rsidRPr="003E3355">
              <w:rPr>
                <w:sz w:val="18"/>
                <w:szCs w:val="18"/>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vAlign w:val="center"/>
            <w:hideMark/>
          </w:tcPr>
          <w:p w14:paraId="514A76FB"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30C35792"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51035474" w14:textId="77777777" w:rsidR="003E3355" w:rsidRPr="003E3355" w:rsidRDefault="003E3355" w:rsidP="003E3355">
            <w:pPr>
              <w:spacing w:line="240" w:lineRule="auto"/>
              <w:ind w:firstLine="0"/>
              <w:jc w:val="center"/>
              <w:rPr>
                <w:sz w:val="18"/>
                <w:szCs w:val="18"/>
              </w:rPr>
            </w:pPr>
            <w:r w:rsidRPr="003E3355">
              <w:rPr>
                <w:sz w:val="18"/>
                <w:szCs w:val="18"/>
              </w:rPr>
              <w:t>0000072421</w:t>
            </w:r>
          </w:p>
        </w:tc>
        <w:tc>
          <w:tcPr>
            <w:tcW w:w="567" w:type="dxa"/>
            <w:tcBorders>
              <w:top w:val="nil"/>
              <w:left w:val="nil"/>
              <w:bottom w:val="single" w:sz="4" w:space="0" w:color="auto"/>
              <w:right w:val="single" w:sz="4" w:space="0" w:color="auto"/>
            </w:tcBorders>
            <w:shd w:val="clear" w:color="auto" w:fill="auto"/>
            <w:vAlign w:val="center"/>
            <w:hideMark/>
          </w:tcPr>
          <w:p w14:paraId="07CBCCDF" w14:textId="77777777" w:rsidR="003E3355" w:rsidRPr="003E3355" w:rsidRDefault="003E3355" w:rsidP="003E3355">
            <w:pPr>
              <w:spacing w:line="240" w:lineRule="auto"/>
              <w:ind w:firstLine="0"/>
              <w:jc w:val="center"/>
              <w:rPr>
                <w:sz w:val="18"/>
                <w:szCs w:val="18"/>
              </w:rPr>
            </w:pPr>
            <w:r w:rsidRPr="003E3355">
              <w:rPr>
                <w:sz w:val="18"/>
                <w:szCs w:val="18"/>
              </w:rPr>
              <w:t>323</w:t>
            </w:r>
          </w:p>
        </w:tc>
        <w:tc>
          <w:tcPr>
            <w:tcW w:w="1275" w:type="dxa"/>
            <w:tcBorders>
              <w:top w:val="nil"/>
              <w:left w:val="nil"/>
              <w:bottom w:val="single" w:sz="4" w:space="0" w:color="auto"/>
              <w:right w:val="single" w:sz="4" w:space="0" w:color="auto"/>
            </w:tcBorders>
            <w:shd w:val="clear" w:color="auto" w:fill="auto"/>
            <w:vAlign w:val="bottom"/>
            <w:hideMark/>
          </w:tcPr>
          <w:p w14:paraId="307F3B9D" w14:textId="77777777" w:rsidR="003E3355" w:rsidRPr="003E3355" w:rsidRDefault="003E3355" w:rsidP="003E3355">
            <w:pPr>
              <w:spacing w:line="240" w:lineRule="auto"/>
              <w:ind w:firstLine="0"/>
              <w:jc w:val="right"/>
              <w:rPr>
                <w:sz w:val="20"/>
              </w:rPr>
            </w:pPr>
            <w:r w:rsidRPr="003E3355">
              <w:rPr>
                <w:sz w:val="20"/>
              </w:rPr>
              <w:t>6 659,6</w:t>
            </w:r>
          </w:p>
        </w:tc>
        <w:tc>
          <w:tcPr>
            <w:tcW w:w="1135" w:type="dxa"/>
            <w:tcBorders>
              <w:top w:val="nil"/>
              <w:left w:val="nil"/>
              <w:bottom w:val="single" w:sz="4" w:space="0" w:color="auto"/>
              <w:right w:val="single" w:sz="4" w:space="0" w:color="auto"/>
            </w:tcBorders>
            <w:shd w:val="clear" w:color="auto" w:fill="auto"/>
            <w:vAlign w:val="bottom"/>
            <w:hideMark/>
          </w:tcPr>
          <w:p w14:paraId="1C1EBD25" w14:textId="77777777" w:rsidR="003E3355" w:rsidRPr="003E3355" w:rsidRDefault="003E3355" w:rsidP="003E3355">
            <w:pPr>
              <w:spacing w:line="240" w:lineRule="auto"/>
              <w:ind w:firstLine="0"/>
              <w:jc w:val="right"/>
              <w:rPr>
                <w:sz w:val="20"/>
              </w:rPr>
            </w:pPr>
            <w:r w:rsidRPr="003E3355">
              <w:rPr>
                <w:sz w:val="20"/>
              </w:rPr>
              <w:t>6 659,6</w:t>
            </w:r>
          </w:p>
        </w:tc>
      </w:tr>
      <w:tr w:rsidR="003E3355" w:rsidRPr="003E3355" w14:paraId="6C3CB64E"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DABB15" w14:textId="77777777" w:rsidR="003E3355" w:rsidRPr="003E3355" w:rsidRDefault="003E3355" w:rsidP="003E3355">
            <w:pPr>
              <w:spacing w:line="240" w:lineRule="auto"/>
              <w:ind w:firstLine="0"/>
              <w:jc w:val="left"/>
              <w:rPr>
                <w:sz w:val="18"/>
                <w:szCs w:val="18"/>
              </w:rPr>
            </w:pPr>
            <w:r w:rsidRPr="003E3355">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w:t>
            </w:r>
          </w:p>
        </w:tc>
        <w:tc>
          <w:tcPr>
            <w:tcW w:w="426" w:type="dxa"/>
            <w:tcBorders>
              <w:top w:val="nil"/>
              <w:left w:val="nil"/>
              <w:bottom w:val="single" w:sz="4" w:space="0" w:color="auto"/>
              <w:right w:val="single" w:sz="4" w:space="0" w:color="auto"/>
            </w:tcBorders>
            <w:shd w:val="clear" w:color="auto" w:fill="auto"/>
            <w:vAlign w:val="center"/>
            <w:hideMark/>
          </w:tcPr>
          <w:p w14:paraId="1247F849"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E0CD279"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CF35082" w14:textId="77777777" w:rsidR="003E3355" w:rsidRPr="003E3355" w:rsidRDefault="003E3355" w:rsidP="003E3355">
            <w:pPr>
              <w:spacing w:line="240" w:lineRule="auto"/>
              <w:ind w:firstLine="0"/>
              <w:jc w:val="center"/>
              <w:rPr>
                <w:sz w:val="18"/>
                <w:szCs w:val="18"/>
              </w:rPr>
            </w:pPr>
            <w:r w:rsidRPr="003E3355">
              <w:rPr>
                <w:sz w:val="18"/>
                <w:szCs w:val="18"/>
              </w:rPr>
              <w:t>0000072431</w:t>
            </w:r>
          </w:p>
        </w:tc>
        <w:tc>
          <w:tcPr>
            <w:tcW w:w="567" w:type="dxa"/>
            <w:tcBorders>
              <w:top w:val="nil"/>
              <w:left w:val="nil"/>
              <w:bottom w:val="single" w:sz="4" w:space="0" w:color="auto"/>
              <w:right w:val="single" w:sz="4" w:space="0" w:color="auto"/>
            </w:tcBorders>
            <w:shd w:val="clear" w:color="auto" w:fill="auto"/>
            <w:vAlign w:val="center"/>
            <w:hideMark/>
          </w:tcPr>
          <w:p w14:paraId="1D648271"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3ECDC3A" w14:textId="77777777" w:rsidR="003E3355" w:rsidRPr="003E3355" w:rsidRDefault="003E3355" w:rsidP="003E3355">
            <w:pPr>
              <w:spacing w:line="240" w:lineRule="auto"/>
              <w:ind w:firstLine="0"/>
              <w:jc w:val="right"/>
              <w:rPr>
                <w:sz w:val="20"/>
              </w:rPr>
            </w:pPr>
            <w:r w:rsidRPr="003E3355">
              <w:rPr>
                <w:sz w:val="20"/>
              </w:rPr>
              <w:t>16 869,5</w:t>
            </w:r>
          </w:p>
        </w:tc>
        <w:tc>
          <w:tcPr>
            <w:tcW w:w="1135" w:type="dxa"/>
            <w:tcBorders>
              <w:top w:val="nil"/>
              <w:left w:val="nil"/>
              <w:bottom w:val="single" w:sz="4" w:space="0" w:color="auto"/>
              <w:right w:val="single" w:sz="4" w:space="0" w:color="auto"/>
            </w:tcBorders>
            <w:shd w:val="clear" w:color="auto" w:fill="auto"/>
            <w:vAlign w:val="bottom"/>
            <w:hideMark/>
          </w:tcPr>
          <w:p w14:paraId="20C9793C" w14:textId="77777777" w:rsidR="003E3355" w:rsidRPr="003E3355" w:rsidRDefault="003E3355" w:rsidP="003E3355">
            <w:pPr>
              <w:spacing w:line="240" w:lineRule="auto"/>
              <w:ind w:firstLine="0"/>
              <w:jc w:val="right"/>
              <w:rPr>
                <w:sz w:val="20"/>
              </w:rPr>
            </w:pPr>
            <w:r w:rsidRPr="003E3355">
              <w:rPr>
                <w:sz w:val="20"/>
              </w:rPr>
              <w:t>18 069,4</w:t>
            </w:r>
          </w:p>
        </w:tc>
      </w:tr>
      <w:tr w:rsidR="003E3355" w:rsidRPr="003E3355" w14:paraId="09252BFC"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2AC16C"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334B4C70"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6AC0366F"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6AF520AE" w14:textId="77777777" w:rsidR="003E3355" w:rsidRPr="003E3355" w:rsidRDefault="003E3355" w:rsidP="003E3355">
            <w:pPr>
              <w:spacing w:line="240" w:lineRule="auto"/>
              <w:ind w:firstLine="0"/>
              <w:jc w:val="center"/>
              <w:rPr>
                <w:sz w:val="18"/>
                <w:szCs w:val="18"/>
              </w:rPr>
            </w:pPr>
            <w:r w:rsidRPr="003E3355">
              <w:rPr>
                <w:sz w:val="18"/>
                <w:szCs w:val="18"/>
              </w:rPr>
              <w:t>0000072431</w:t>
            </w:r>
          </w:p>
        </w:tc>
        <w:tc>
          <w:tcPr>
            <w:tcW w:w="567" w:type="dxa"/>
            <w:tcBorders>
              <w:top w:val="nil"/>
              <w:left w:val="nil"/>
              <w:bottom w:val="single" w:sz="4" w:space="0" w:color="auto"/>
              <w:right w:val="single" w:sz="4" w:space="0" w:color="auto"/>
            </w:tcBorders>
            <w:shd w:val="clear" w:color="auto" w:fill="auto"/>
            <w:vAlign w:val="center"/>
            <w:hideMark/>
          </w:tcPr>
          <w:p w14:paraId="58F3A3AD"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15DB166A" w14:textId="77777777" w:rsidR="003E3355" w:rsidRPr="003E3355" w:rsidRDefault="003E3355" w:rsidP="003E3355">
            <w:pPr>
              <w:spacing w:line="240" w:lineRule="auto"/>
              <w:ind w:firstLine="0"/>
              <w:jc w:val="right"/>
              <w:rPr>
                <w:sz w:val="20"/>
              </w:rPr>
            </w:pPr>
            <w:r w:rsidRPr="003E3355">
              <w:rPr>
                <w:sz w:val="20"/>
              </w:rPr>
              <w:t>177,6</w:t>
            </w:r>
          </w:p>
        </w:tc>
        <w:tc>
          <w:tcPr>
            <w:tcW w:w="1135" w:type="dxa"/>
            <w:tcBorders>
              <w:top w:val="nil"/>
              <w:left w:val="nil"/>
              <w:bottom w:val="single" w:sz="4" w:space="0" w:color="auto"/>
              <w:right w:val="single" w:sz="4" w:space="0" w:color="auto"/>
            </w:tcBorders>
            <w:shd w:val="clear" w:color="auto" w:fill="auto"/>
            <w:vAlign w:val="bottom"/>
            <w:hideMark/>
          </w:tcPr>
          <w:p w14:paraId="10F7AFEF" w14:textId="77777777" w:rsidR="003E3355" w:rsidRPr="003E3355" w:rsidRDefault="003E3355" w:rsidP="003E3355">
            <w:pPr>
              <w:spacing w:line="240" w:lineRule="auto"/>
              <w:ind w:firstLine="0"/>
              <w:jc w:val="right"/>
              <w:rPr>
                <w:sz w:val="20"/>
              </w:rPr>
            </w:pPr>
            <w:r w:rsidRPr="003E3355">
              <w:rPr>
                <w:sz w:val="20"/>
              </w:rPr>
              <w:t>177,6</w:t>
            </w:r>
          </w:p>
        </w:tc>
      </w:tr>
      <w:tr w:rsidR="003E3355" w:rsidRPr="003E3355" w14:paraId="61A3B0B8"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21512F3"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2D84DB28"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5CD85024"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1876146" w14:textId="77777777" w:rsidR="003E3355" w:rsidRPr="003E3355" w:rsidRDefault="003E3355" w:rsidP="003E3355">
            <w:pPr>
              <w:spacing w:line="240" w:lineRule="auto"/>
              <w:ind w:firstLine="0"/>
              <w:jc w:val="center"/>
              <w:rPr>
                <w:sz w:val="18"/>
                <w:szCs w:val="18"/>
              </w:rPr>
            </w:pPr>
            <w:r w:rsidRPr="003E3355">
              <w:rPr>
                <w:sz w:val="18"/>
                <w:szCs w:val="18"/>
              </w:rPr>
              <w:t>0000072431</w:t>
            </w:r>
          </w:p>
        </w:tc>
        <w:tc>
          <w:tcPr>
            <w:tcW w:w="567" w:type="dxa"/>
            <w:tcBorders>
              <w:top w:val="nil"/>
              <w:left w:val="nil"/>
              <w:bottom w:val="single" w:sz="4" w:space="0" w:color="auto"/>
              <w:right w:val="single" w:sz="4" w:space="0" w:color="auto"/>
            </w:tcBorders>
            <w:shd w:val="clear" w:color="auto" w:fill="auto"/>
            <w:vAlign w:val="center"/>
            <w:hideMark/>
          </w:tcPr>
          <w:p w14:paraId="71AB9F5B"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600D59AC" w14:textId="77777777" w:rsidR="003E3355" w:rsidRPr="003E3355" w:rsidRDefault="003E3355" w:rsidP="003E3355">
            <w:pPr>
              <w:spacing w:line="240" w:lineRule="auto"/>
              <w:ind w:firstLine="0"/>
              <w:jc w:val="right"/>
              <w:rPr>
                <w:sz w:val="20"/>
              </w:rPr>
            </w:pPr>
            <w:r w:rsidRPr="003E3355">
              <w:rPr>
                <w:sz w:val="20"/>
              </w:rPr>
              <w:t>177,6</w:t>
            </w:r>
          </w:p>
        </w:tc>
        <w:tc>
          <w:tcPr>
            <w:tcW w:w="1135" w:type="dxa"/>
            <w:tcBorders>
              <w:top w:val="nil"/>
              <w:left w:val="nil"/>
              <w:bottom w:val="single" w:sz="4" w:space="0" w:color="auto"/>
              <w:right w:val="single" w:sz="4" w:space="0" w:color="auto"/>
            </w:tcBorders>
            <w:shd w:val="clear" w:color="auto" w:fill="auto"/>
            <w:vAlign w:val="bottom"/>
            <w:hideMark/>
          </w:tcPr>
          <w:p w14:paraId="7B35FFCF" w14:textId="77777777" w:rsidR="003E3355" w:rsidRPr="003E3355" w:rsidRDefault="003E3355" w:rsidP="003E3355">
            <w:pPr>
              <w:spacing w:line="240" w:lineRule="auto"/>
              <w:ind w:firstLine="0"/>
              <w:jc w:val="right"/>
              <w:rPr>
                <w:sz w:val="20"/>
              </w:rPr>
            </w:pPr>
            <w:r w:rsidRPr="003E3355">
              <w:rPr>
                <w:sz w:val="20"/>
              </w:rPr>
              <w:t>177,6</w:t>
            </w:r>
          </w:p>
        </w:tc>
      </w:tr>
      <w:tr w:rsidR="003E3355" w:rsidRPr="003E3355" w14:paraId="058B0AE3"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FBF5AE2" w14:textId="77777777" w:rsidR="003E3355" w:rsidRPr="003E3355" w:rsidRDefault="003E3355" w:rsidP="003E3355">
            <w:pPr>
              <w:spacing w:line="240" w:lineRule="auto"/>
              <w:ind w:firstLine="0"/>
              <w:jc w:val="left"/>
              <w:rPr>
                <w:sz w:val="18"/>
                <w:szCs w:val="18"/>
              </w:rPr>
            </w:pPr>
            <w:r w:rsidRPr="003E3355">
              <w:rPr>
                <w:sz w:val="18"/>
                <w:szCs w:val="18"/>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14:paraId="4B0E7A59"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057897E7"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E683E26" w14:textId="77777777" w:rsidR="003E3355" w:rsidRPr="003E3355" w:rsidRDefault="003E3355" w:rsidP="003E3355">
            <w:pPr>
              <w:spacing w:line="240" w:lineRule="auto"/>
              <w:ind w:firstLine="0"/>
              <w:jc w:val="center"/>
              <w:rPr>
                <w:sz w:val="18"/>
                <w:szCs w:val="18"/>
              </w:rPr>
            </w:pPr>
            <w:r w:rsidRPr="003E3355">
              <w:rPr>
                <w:sz w:val="18"/>
                <w:szCs w:val="18"/>
              </w:rPr>
              <w:t>0000072431</w:t>
            </w:r>
          </w:p>
        </w:tc>
        <w:tc>
          <w:tcPr>
            <w:tcW w:w="567" w:type="dxa"/>
            <w:tcBorders>
              <w:top w:val="nil"/>
              <w:left w:val="nil"/>
              <w:bottom w:val="single" w:sz="4" w:space="0" w:color="auto"/>
              <w:right w:val="single" w:sz="4" w:space="0" w:color="auto"/>
            </w:tcBorders>
            <w:shd w:val="clear" w:color="auto" w:fill="auto"/>
            <w:vAlign w:val="center"/>
            <w:hideMark/>
          </w:tcPr>
          <w:p w14:paraId="002531B8" w14:textId="77777777" w:rsidR="003E3355" w:rsidRPr="003E3355" w:rsidRDefault="003E3355" w:rsidP="003E3355">
            <w:pPr>
              <w:spacing w:line="240" w:lineRule="auto"/>
              <w:ind w:firstLine="0"/>
              <w:jc w:val="center"/>
              <w:rPr>
                <w:sz w:val="18"/>
                <w:szCs w:val="18"/>
              </w:rPr>
            </w:pPr>
            <w:r w:rsidRPr="003E3355">
              <w:rPr>
                <w:sz w:val="18"/>
                <w:szCs w:val="18"/>
              </w:rPr>
              <w:t>300</w:t>
            </w:r>
          </w:p>
        </w:tc>
        <w:tc>
          <w:tcPr>
            <w:tcW w:w="1275" w:type="dxa"/>
            <w:tcBorders>
              <w:top w:val="nil"/>
              <w:left w:val="nil"/>
              <w:bottom w:val="single" w:sz="4" w:space="0" w:color="auto"/>
              <w:right w:val="single" w:sz="4" w:space="0" w:color="auto"/>
            </w:tcBorders>
            <w:shd w:val="clear" w:color="auto" w:fill="auto"/>
            <w:vAlign w:val="bottom"/>
            <w:hideMark/>
          </w:tcPr>
          <w:p w14:paraId="2DF10157" w14:textId="77777777" w:rsidR="003E3355" w:rsidRPr="003E3355" w:rsidRDefault="003E3355" w:rsidP="003E3355">
            <w:pPr>
              <w:spacing w:line="240" w:lineRule="auto"/>
              <w:ind w:firstLine="0"/>
              <w:jc w:val="right"/>
              <w:rPr>
                <w:sz w:val="20"/>
              </w:rPr>
            </w:pPr>
            <w:r w:rsidRPr="003E3355">
              <w:rPr>
                <w:sz w:val="20"/>
              </w:rPr>
              <w:t>16 691,9</w:t>
            </w:r>
          </w:p>
        </w:tc>
        <w:tc>
          <w:tcPr>
            <w:tcW w:w="1135" w:type="dxa"/>
            <w:tcBorders>
              <w:top w:val="nil"/>
              <w:left w:val="nil"/>
              <w:bottom w:val="single" w:sz="4" w:space="0" w:color="auto"/>
              <w:right w:val="single" w:sz="4" w:space="0" w:color="auto"/>
            </w:tcBorders>
            <w:shd w:val="clear" w:color="auto" w:fill="auto"/>
            <w:vAlign w:val="bottom"/>
            <w:hideMark/>
          </w:tcPr>
          <w:p w14:paraId="11CD2181" w14:textId="77777777" w:rsidR="003E3355" w:rsidRPr="003E3355" w:rsidRDefault="003E3355" w:rsidP="003E3355">
            <w:pPr>
              <w:spacing w:line="240" w:lineRule="auto"/>
              <w:ind w:firstLine="0"/>
              <w:jc w:val="right"/>
              <w:rPr>
                <w:sz w:val="20"/>
              </w:rPr>
            </w:pPr>
            <w:r w:rsidRPr="003E3355">
              <w:rPr>
                <w:sz w:val="20"/>
              </w:rPr>
              <w:t>17 891,8</w:t>
            </w:r>
          </w:p>
        </w:tc>
      </w:tr>
      <w:tr w:rsidR="003E3355" w:rsidRPr="003E3355" w14:paraId="17A6AF46" w14:textId="77777777" w:rsidTr="003E3355">
        <w:trPr>
          <w:trHeight w:val="4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22D62B5" w14:textId="7A62023C" w:rsidR="003E3355" w:rsidRPr="003E3355" w:rsidRDefault="003E3355" w:rsidP="003E3355">
            <w:pPr>
              <w:spacing w:line="240" w:lineRule="auto"/>
              <w:ind w:firstLine="0"/>
              <w:jc w:val="left"/>
              <w:rPr>
                <w:sz w:val="18"/>
                <w:szCs w:val="18"/>
              </w:rPr>
            </w:pPr>
            <w:r w:rsidRPr="003E3355">
              <w:rPr>
                <w:sz w:val="18"/>
                <w:szCs w:val="18"/>
              </w:rPr>
              <w:t xml:space="preserve">Пособия, компенсации, меры социальной поддержки </w:t>
            </w:r>
            <w:r w:rsidR="00F650CF" w:rsidRPr="003E3355">
              <w:rPr>
                <w:sz w:val="18"/>
                <w:szCs w:val="18"/>
              </w:rPr>
              <w:t>по публичным</w:t>
            </w:r>
            <w:r w:rsidRPr="003E3355">
              <w:rPr>
                <w:sz w:val="18"/>
                <w:szCs w:val="18"/>
              </w:rPr>
              <w:t xml:space="preserve"> нормативным обязательствам</w:t>
            </w:r>
          </w:p>
        </w:tc>
        <w:tc>
          <w:tcPr>
            <w:tcW w:w="426" w:type="dxa"/>
            <w:tcBorders>
              <w:top w:val="nil"/>
              <w:left w:val="nil"/>
              <w:bottom w:val="single" w:sz="4" w:space="0" w:color="auto"/>
              <w:right w:val="single" w:sz="4" w:space="0" w:color="auto"/>
            </w:tcBorders>
            <w:shd w:val="clear" w:color="auto" w:fill="auto"/>
            <w:vAlign w:val="center"/>
            <w:hideMark/>
          </w:tcPr>
          <w:p w14:paraId="62309517" w14:textId="77777777" w:rsidR="003E3355" w:rsidRPr="003E3355" w:rsidRDefault="003E3355" w:rsidP="003E3355">
            <w:pPr>
              <w:spacing w:line="240" w:lineRule="auto"/>
              <w:ind w:firstLine="0"/>
              <w:jc w:val="center"/>
              <w:rPr>
                <w:sz w:val="18"/>
                <w:szCs w:val="18"/>
              </w:rPr>
            </w:pPr>
            <w:r w:rsidRPr="003E3355">
              <w:rPr>
                <w:sz w:val="18"/>
                <w:szCs w:val="18"/>
              </w:rPr>
              <w:t>10</w:t>
            </w:r>
          </w:p>
        </w:tc>
        <w:tc>
          <w:tcPr>
            <w:tcW w:w="436" w:type="dxa"/>
            <w:tcBorders>
              <w:top w:val="nil"/>
              <w:left w:val="nil"/>
              <w:bottom w:val="single" w:sz="4" w:space="0" w:color="auto"/>
              <w:right w:val="single" w:sz="4" w:space="0" w:color="auto"/>
            </w:tcBorders>
            <w:shd w:val="clear" w:color="auto" w:fill="auto"/>
            <w:vAlign w:val="center"/>
            <w:hideMark/>
          </w:tcPr>
          <w:p w14:paraId="7CD47D4D" w14:textId="77777777" w:rsidR="003E3355" w:rsidRPr="003E3355" w:rsidRDefault="003E3355" w:rsidP="003E3355">
            <w:pPr>
              <w:spacing w:line="240" w:lineRule="auto"/>
              <w:ind w:firstLine="0"/>
              <w:jc w:val="center"/>
              <w:rPr>
                <w:sz w:val="18"/>
                <w:szCs w:val="18"/>
              </w:rPr>
            </w:pPr>
            <w:r w:rsidRPr="003E3355">
              <w:rPr>
                <w:sz w:val="18"/>
                <w:szCs w:val="18"/>
              </w:rPr>
              <w:t>04</w:t>
            </w:r>
          </w:p>
        </w:tc>
        <w:tc>
          <w:tcPr>
            <w:tcW w:w="1406" w:type="dxa"/>
            <w:tcBorders>
              <w:top w:val="nil"/>
              <w:left w:val="nil"/>
              <w:bottom w:val="single" w:sz="4" w:space="0" w:color="auto"/>
              <w:right w:val="single" w:sz="4" w:space="0" w:color="auto"/>
            </w:tcBorders>
            <w:shd w:val="clear" w:color="auto" w:fill="auto"/>
            <w:vAlign w:val="center"/>
            <w:hideMark/>
          </w:tcPr>
          <w:p w14:paraId="7ED7ED07" w14:textId="77777777" w:rsidR="003E3355" w:rsidRPr="003E3355" w:rsidRDefault="003E3355" w:rsidP="003E3355">
            <w:pPr>
              <w:spacing w:line="240" w:lineRule="auto"/>
              <w:ind w:firstLine="0"/>
              <w:jc w:val="center"/>
              <w:rPr>
                <w:sz w:val="18"/>
                <w:szCs w:val="18"/>
              </w:rPr>
            </w:pPr>
            <w:r w:rsidRPr="003E3355">
              <w:rPr>
                <w:sz w:val="18"/>
                <w:szCs w:val="18"/>
              </w:rPr>
              <w:t>0000072431</w:t>
            </w:r>
          </w:p>
        </w:tc>
        <w:tc>
          <w:tcPr>
            <w:tcW w:w="567" w:type="dxa"/>
            <w:tcBorders>
              <w:top w:val="nil"/>
              <w:left w:val="nil"/>
              <w:bottom w:val="single" w:sz="4" w:space="0" w:color="auto"/>
              <w:right w:val="single" w:sz="4" w:space="0" w:color="auto"/>
            </w:tcBorders>
            <w:shd w:val="clear" w:color="auto" w:fill="auto"/>
            <w:vAlign w:val="center"/>
            <w:hideMark/>
          </w:tcPr>
          <w:p w14:paraId="3CAD21B3" w14:textId="77777777" w:rsidR="003E3355" w:rsidRPr="003E3355" w:rsidRDefault="003E3355" w:rsidP="003E3355">
            <w:pPr>
              <w:spacing w:line="240" w:lineRule="auto"/>
              <w:ind w:firstLine="0"/>
              <w:jc w:val="center"/>
              <w:rPr>
                <w:sz w:val="18"/>
                <w:szCs w:val="18"/>
              </w:rPr>
            </w:pPr>
            <w:r w:rsidRPr="003E3355">
              <w:rPr>
                <w:sz w:val="18"/>
                <w:szCs w:val="18"/>
              </w:rPr>
              <w:t>313</w:t>
            </w:r>
          </w:p>
        </w:tc>
        <w:tc>
          <w:tcPr>
            <w:tcW w:w="1275" w:type="dxa"/>
            <w:tcBorders>
              <w:top w:val="nil"/>
              <w:left w:val="nil"/>
              <w:bottom w:val="single" w:sz="4" w:space="0" w:color="auto"/>
              <w:right w:val="single" w:sz="4" w:space="0" w:color="auto"/>
            </w:tcBorders>
            <w:shd w:val="clear" w:color="auto" w:fill="auto"/>
            <w:vAlign w:val="bottom"/>
            <w:hideMark/>
          </w:tcPr>
          <w:p w14:paraId="58F2A91E" w14:textId="77777777" w:rsidR="003E3355" w:rsidRPr="003E3355" w:rsidRDefault="003E3355" w:rsidP="003E3355">
            <w:pPr>
              <w:spacing w:line="240" w:lineRule="auto"/>
              <w:ind w:firstLine="0"/>
              <w:jc w:val="right"/>
              <w:rPr>
                <w:sz w:val="20"/>
              </w:rPr>
            </w:pPr>
            <w:r w:rsidRPr="003E3355">
              <w:rPr>
                <w:sz w:val="20"/>
              </w:rPr>
              <w:t>16 691,9</w:t>
            </w:r>
          </w:p>
        </w:tc>
        <w:tc>
          <w:tcPr>
            <w:tcW w:w="1135" w:type="dxa"/>
            <w:tcBorders>
              <w:top w:val="nil"/>
              <w:left w:val="nil"/>
              <w:bottom w:val="single" w:sz="4" w:space="0" w:color="auto"/>
              <w:right w:val="single" w:sz="4" w:space="0" w:color="auto"/>
            </w:tcBorders>
            <w:shd w:val="clear" w:color="auto" w:fill="auto"/>
            <w:vAlign w:val="bottom"/>
            <w:hideMark/>
          </w:tcPr>
          <w:p w14:paraId="704EBC9C" w14:textId="77777777" w:rsidR="003E3355" w:rsidRPr="003E3355" w:rsidRDefault="003E3355" w:rsidP="003E3355">
            <w:pPr>
              <w:spacing w:line="240" w:lineRule="auto"/>
              <w:ind w:firstLine="0"/>
              <w:jc w:val="right"/>
              <w:rPr>
                <w:sz w:val="20"/>
              </w:rPr>
            </w:pPr>
            <w:r w:rsidRPr="003E3355">
              <w:rPr>
                <w:sz w:val="20"/>
              </w:rPr>
              <w:t>17 891,8</w:t>
            </w:r>
          </w:p>
        </w:tc>
      </w:tr>
      <w:tr w:rsidR="003E3355" w:rsidRPr="003E3355" w14:paraId="11136992" w14:textId="77777777" w:rsidTr="003E3355">
        <w:trPr>
          <w:trHeight w:val="720"/>
        </w:trPr>
        <w:tc>
          <w:tcPr>
            <w:tcW w:w="4531" w:type="dxa"/>
            <w:tcBorders>
              <w:top w:val="nil"/>
              <w:left w:val="single" w:sz="4" w:space="0" w:color="auto"/>
              <w:bottom w:val="single" w:sz="4" w:space="0" w:color="auto"/>
              <w:right w:val="nil"/>
            </w:tcBorders>
            <w:shd w:val="clear" w:color="auto" w:fill="auto"/>
            <w:vAlign w:val="center"/>
            <w:hideMark/>
          </w:tcPr>
          <w:p w14:paraId="709EDAFB" w14:textId="77777777" w:rsidR="003E3355" w:rsidRPr="003E3355" w:rsidRDefault="003E3355" w:rsidP="003E3355">
            <w:pPr>
              <w:spacing w:line="240" w:lineRule="auto"/>
              <w:ind w:firstLine="0"/>
              <w:jc w:val="left"/>
              <w:rPr>
                <w:rFonts w:ascii="Times New Roman CYR" w:hAnsi="Times New Roman CYR" w:cs="Times New Roman CYR"/>
                <w:b/>
                <w:bCs/>
                <w:sz w:val="18"/>
                <w:szCs w:val="18"/>
              </w:rPr>
            </w:pPr>
            <w:r w:rsidRPr="003E3355">
              <w:rPr>
                <w:rFonts w:ascii="Times New Roman CYR" w:hAnsi="Times New Roman CYR" w:cs="Times New Roman CYR"/>
                <w:b/>
                <w:bCs/>
                <w:sz w:val="18"/>
                <w:szCs w:val="18"/>
              </w:rPr>
              <w:t>Обеспечение реализаций мероприятий по проведению капитального ремонта жилых помещений отдельных категорий граждан</w:t>
            </w:r>
          </w:p>
        </w:tc>
        <w:tc>
          <w:tcPr>
            <w:tcW w:w="426" w:type="dxa"/>
            <w:tcBorders>
              <w:top w:val="nil"/>
              <w:left w:val="single" w:sz="4" w:space="0" w:color="auto"/>
              <w:bottom w:val="single" w:sz="4" w:space="0" w:color="auto"/>
              <w:right w:val="nil"/>
            </w:tcBorders>
            <w:shd w:val="clear" w:color="auto" w:fill="auto"/>
            <w:vAlign w:val="center"/>
            <w:hideMark/>
          </w:tcPr>
          <w:p w14:paraId="1943C520"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10</w:t>
            </w:r>
          </w:p>
        </w:tc>
        <w:tc>
          <w:tcPr>
            <w:tcW w:w="436" w:type="dxa"/>
            <w:tcBorders>
              <w:top w:val="nil"/>
              <w:left w:val="single" w:sz="4" w:space="0" w:color="auto"/>
              <w:bottom w:val="single" w:sz="4" w:space="0" w:color="auto"/>
              <w:right w:val="nil"/>
            </w:tcBorders>
            <w:shd w:val="clear" w:color="auto" w:fill="auto"/>
            <w:vAlign w:val="center"/>
            <w:hideMark/>
          </w:tcPr>
          <w:p w14:paraId="57EE0C8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06</w:t>
            </w:r>
          </w:p>
        </w:tc>
        <w:tc>
          <w:tcPr>
            <w:tcW w:w="1406" w:type="dxa"/>
            <w:tcBorders>
              <w:top w:val="nil"/>
              <w:left w:val="single" w:sz="4" w:space="0" w:color="auto"/>
              <w:bottom w:val="single" w:sz="4" w:space="0" w:color="auto"/>
              <w:right w:val="nil"/>
            </w:tcBorders>
            <w:shd w:val="clear" w:color="auto" w:fill="auto"/>
            <w:vAlign w:val="center"/>
            <w:hideMark/>
          </w:tcPr>
          <w:p w14:paraId="62628D5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0000004927</w:t>
            </w:r>
          </w:p>
        </w:tc>
        <w:tc>
          <w:tcPr>
            <w:tcW w:w="567" w:type="dxa"/>
            <w:tcBorders>
              <w:top w:val="nil"/>
              <w:left w:val="single" w:sz="4" w:space="0" w:color="auto"/>
              <w:bottom w:val="single" w:sz="4" w:space="0" w:color="auto"/>
              <w:right w:val="nil"/>
            </w:tcBorders>
            <w:shd w:val="clear" w:color="auto" w:fill="auto"/>
            <w:vAlign w:val="center"/>
            <w:hideMark/>
          </w:tcPr>
          <w:p w14:paraId="79D48888"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986D25F" w14:textId="77777777" w:rsidR="003E3355" w:rsidRPr="003E3355" w:rsidRDefault="003E3355" w:rsidP="003E3355">
            <w:pPr>
              <w:spacing w:line="240" w:lineRule="auto"/>
              <w:ind w:firstLine="0"/>
              <w:jc w:val="right"/>
              <w:rPr>
                <w:sz w:val="20"/>
              </w:rPr>
            </w:pPr>
            <w:r w:rsidRPr="003E3355">
              <w:rPr>
                <w:sz w:val="20"/>
              </w:rPr>
              <w:t>150,0</w:t>
            </w:r>
          </w:p>
        </w:tc>
        <w:tc>
          <w:tcPr>
            <w:tcW w:w="1135" w:type="dxa"/>
            <w:tcBorders>
              <w:top w:val="nil"/>
              <w:left w:val="nil"/>
              <w:bottom w:val="single" w:sz="4" w:space="0" w:color="auto"/>
              <w:right w:val="single" w:sz="4" w:space="0" w:color="auto"/>
            </w:tcBorders>
            <w:shd w:val="clear" w:color="auto" w:fill="auto"/>
            <w:vAlign w:val="bottom"/>
            <w:hideMark/>
          </w:tcPr>
          <w:p w14:paraId="74418836"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4F821763"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30C5B386"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Социальное обеспечение и иные выплаты населению</w:t>
            </w:r>
          </w:p>
        </w:tc>
        <w:tc>
          <w:tcPr>
            <w:tcW w:w="426" w:type="dxa"/>
            <w:tcBorders>
              <w:top w:val="nil"/>
              <w:left w:val="single" w:sz="4" w:space="0" w:color="auto"/>
              <w:bottom w:val="single" w:sz="4" w:space="0" w:color="auto"/>
              <w:right w:val="nil"/>
            </w:tcBorders>
            <w:shd w:val="clear" w:color="auto" w:fill="auto"/>
            <w:vAlign w:val="center"/>
            <w:hideMark/>
          </w:tcPr>
          <w:p w14:paraId="2B84D8F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10</w:t>
            </w:r>
          </w:p>
        </w:tc>
        <w:tc>
          <w:tcPr>
            <w:tcW w:w="436" w:type="dxa"/>
            <w:tcBorders>
              <w:top w:val="nil"/>
              <w:left w:val="single" w:sz="4" w:space="0" w:color="auto"/>
              <w:bottom w:val="single" w:sz="4" w:space="0" w:color="auto"/>
              <w:right w:val="nil"/>
            </w:tcBorders>
            <w:shd w:val="clear" w:color="auto" w:fill="auto"/>
            <w:vAlign w:val="center"/>
            <w:hideMark/>
          </w:tcPr>
          <w:p w14:paraId="22849243"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06</w:t>
            </w:r>
          </w:p>
        </w:tc>
        <w:tc>
          <w:tcPr>
            <w:tcW w:w="1406" w:type="dxa"/>
            <w:tcBorders>
              <w:top w:val="nil"/>
              <w:left w:val="single" w:sz="4" w:space="0" w:color="auto"/>
              <w:bottom w:val="single" w:sz="4" w:space="0" w:color="auto"/>
              <w:right w:val="nil"/>
            </w:tcBorders>
            <w:shd w:val="clear" w:color="auto" w:fill="auto"/>
            <w:vAlign w:val="center"/>
            <w:hideMark/>
          </w:tcPr>
          <w:p w14:paraId="52EBEAF5"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0000004927</w:t>
            </w:r>
          </w:p>
        </w:tc>
        <w:tc>
          <w:tcPr>
            <w:tcW w:w="567" w:type="dxa"/>
            <w:tcBorders>
              <w:top w:val="nil"/>
              <w:left w:val="single" w:sz="4" w:space="0" w:color="auto"/>
              <w:bottom w:val="single" w:sz="4" w:space="0" w:color="auto"/>
              <w:right w:val="nil"/>
            </w:tcBorders>
            <w:shd w:val="clear" w:color="auto" w:fill="auto"/>
            <w:vAlign w:val="center"/>
            <w:hideMark/>
          </w:tcPr>
          <w:p w14:paraId="3FA191F2"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300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468BBB2" w14:textId="77777777" w:rsidR="003E3355" w:rsidRPr="003E3355" w:rsidRDefault="003E3355" w:rsidP="003E3355">
            <w:pPr>
              <w:spacing w:line="240" w:lineRule="auto"/>
              <w:ind w:firstLine="0"/>
              <w:jc w:val="right"/>
              <w:rPr>
                <w:sz w:val="20"/>
              </w:rPr>
            </w:pPr>
            <w:r w:rsidRPr="003E3355">
              <w:rPr>
                <w:sz w:val="20"/>
              </w:rPr>
              <w:t>150,0</w:t>
            </w:r>
          </w:p>
        </w:tc>
        <w:tc>
          <w:tcPr>
            <w:tcW w:w="1135" w:type="dxa"/>
            <w:tcBorders>
              <w:top w:val="nil"/>
              <w:left w:val="nil"/>
              <w:bottom w:val="single" w:sz="4" w:space="0" w:color="auto"/>
              <w:right w:val="single" w:sz="4" w:space="0" w:color="auto"/>
            </w:tcBorders>
            <w:shd w:val="clear" w:color="auto" w:fill="auto"/>
            <w:vAlign w:val="bottom"/>
            <w:hideMark/>
          </w:tcPr>
          <w:p w14:paraId="30F559C8"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54A12EA7" w14:textId="77777777" w:rsidTr="003E3355">
        <w:trPr>
          <w:trHeight w:val="255"/>
        </w:trPr>
        <w:tc>
          <w:tcPr>
            <w:tcW w:w="4531" w:type="dxa"/>
            <w:tcBorders>
              <w:top w:val="nil"/>
              <w:left w:val="single" w:sz="4" w:space="0" w:color="auto"/>
              <w:bottom w:val="single" w:sz="4" w:space="0" w:color="auto"/>
              <w:right w:val="nil"/>
            </w:tcBorders>
            <w:shd w:val="clear" w:color="auto" w:fill="auto"/>
            <w:vAlign w:val="center"/>
            <w:hideMark/>
          </w:tcPr>
          <w:p w14:paraId="4CC8009D" w14:textId="77777777" w:rsidR="003E3355" w:rsidRPr="003E3355" w:rsidRDefault="003E3355" w:rsidP="003E3355">
            <w:pPr>
              <w:spacing w:line="240" w:lineRule="auto"/>
              <w:ind w:firstLine="0"/>
              <w:jc w:val="left"/>
              <w:rPr>
                <w:rFonts w:ascii="Times New Roman CYR" w:hAnsi="Times New Roman CYR" w:cs="Times New Roman CYR"/>
                <w:sz w:val="18"/>
                <w:szCs w:val="18"/>
              </w:rPr>
            </w:pPr>
            <w:r w:rsidRPr="003E3355">
              <w:rPr>
                <w:rFonts w:ascii="Times New Roman CYR" w:hAnsi="Times New Roman CYR" w:cs="Times New Roman CYR"/>
                <w:sz w:val="18"/>
                <w:szCs w:val="18"/>
              </w:rPr>
              <w:t>Субсидия гражданам на приобретение жилья</w:t>
            </w:r>
          </w:p>
        </w:tc>
        <w:tc>
          <w:tcPr>
            <w:tcW w:w="426" w:type="dxa"/>
            <w:tcBorders>
              <w:top w:val="nil"/>
              <w:left w:val="single" w:sz="4" w:space="0" w:color="auto"/>
              <w:bottom w:val="single" w:sz="4" w:space="0" w:color="auto"/>
              <w:right w:val="nil"/>
            </w:tcBorders>
            <w:shd w:val="clear" w:color="auto" w:fill="auto"/>
            <w:vAlign w:val="center"/>
            <w:hideMark/>
          </w:tcPr>
          <w:p w14:paraId="2FCC6419"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10</w:t>
            </w:r>
          </w:p>
        </w:tc>
        <w:tc>
          <w:tcPr>
            <w:tcW w:w="436" w:type="dxa"/>
            <w:tcBorders>
              <w:top w:val="nil"/>
              <w:left w:val="single" w:sz="4" w:space="0" w:color="auto"/>
              <w:bottom w:val="single" w:sz="4" w:space="0" w:color="auto"/>
              <w:right w:val="nil"/>
            </w:tcBorders>
            <w:shd w:val="clear" w:color="auto" w:fill="auto"/>
            <w:vAlign w:val="center"/>
            <w:hideMark/>
          </w:tcPr>
          <w:p w14:paraId="4F28DD7C"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06</w:t>
            </w:r>
          </w:p>
        </w:tc>
        <w:tc>
          <w:tcPr>
            <w:tcW w:w="1406" w:type="dxa"/>
            <w:tcBorders>
              <w:top w:val="nil"/>
              <w:left w:val="single" w:sz="4" w:space="0" w:color="auto"/>
              <w:bottom w:val="single" w:sz="4" w:space="0" w:color="auto"/>
              <w:right w:val="nil"/>
            </w:tcBorders>
            <w:shd w:val="clear" w:color="auto" w:fill="auto"/>
            <w:vAlign w:val="center"/>
            <w:hideMark/>
          </w:tcPr>
          <w:p w14:paraId="6DC5C60B"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0000004927</w:t>
            </w:r>
          </w:p>
        </w:tc>
        <w:tc>
          <w:tcPr>
            <w:tcW w:w="567" w:type="dxa"/>
            <w:tcBorders>
              <w:top w:val="nil"/>
              <w:left w:val="single" w:sz="4" w:space="0" w:color="auto"/>
              <w:bottom w:val="single" w:sz="4" w:space="0" w:color="auto"/>
              <w:right w:val="nil"/>
            </w:tcBorders>
            <w:shd w:val="clear" w:color="auto" w:fill="auto"/>
            <w:vAlign w:val="center"/>
            <w:hideMark/>
          </w:tcPr>
          <w:p w14:paraId="574B98B1" w14:textId="77777777" w:rsidR="003E3355" w:rsidRPr="003E3355" w:rsidRDefault="003E3355" w:rsidP="003E3355">
            <w:pPr>
              <w:spacing w:line="240" w:lineRule="auto"/>
              <w:ind w:firstLine="0"/>
              <w:jc w:val="center"/>
              <w:rPr>
                <w:rFonts w:ascii="Times New Roman CYR" w:hAnsi="Times New Roman CYR" w:cs="Times New Roman CYR"/>
                <w:sz w:val="18"/>
                <w:szCs w:val="18"/>
              </w:rPr>
            </w:pPr>
            <w:r w:rsidRPr="003E3355">
              <w:rPr>
                <w:rFonts w:ascii="Times New Roman CYR" w:hAnsi="Times New Roman CYR" w:cs="Times New Roman CYR"/>
                <w:sz w:val="18"/>
                <w:szCs w:val="18"/>
              </w:rPr>
              <w:t>323</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A2DB285" w14:textId="77777777" w:rsidR="003E3355" w:rsidRPr="003E3355" w:rsidRDefault="003E3355" w:rsidP="003E3355">
            <w:pPr>
              <w:spacing w:line="240" w:lineRule="auto"/>
              <w:ind w:firstLine="0"/>
              <w:jc w:val="right"/>
              <w:rPr>
                <w:sz w:val="20"/>
              </w:rPr>
            </w:pPr>
            <w:r w:rsidRPr="003E3355">
              <w:rPr>
                <w:sz w:val="20"/>
              </w:rPr>
              <w:t>150,0</w:t>
            </w:r>
          </w:p>
        </w:tc>
        <w:tc>
          <w:tcPr>
            <w:tcW w:w="1135" w:type="dxa"/>
            <w:tcBorders>
              <w:top w:val="nil"/>
              <w:left w:val="nil"/>
              <w:bottom w:val="single" w:sz="4" w:space="0" w:color="auto"/>
              <w:right w:val="single" w:sz="4" w:space="0" w:color="auto"/>
            </w:tcBorders>
            <w:shd w:val="clear" w:color="auto" w:fill="auto"/>
            <w:vAlign w:val="bottom"/>
            <w:hideMark/>
          </w:tcPr>
          <w:p w14:paraId="1626413B" w14:textId="77777777" w:rsidR="003E3355" w:rsidRPr="003E3355" w:rsidRDefault="003E3355" w:rsidP="003E3355">
            <w:pPr>
              <w:spacing w:line="240" w:lineRule="auto"/>
              <w:ind w:firstLine="0"/>
              <w:jc w:val="right"/>
              <w:rPr>
                <w:sz w:val="20"/>
              </w:rPr>
            </w:pPr>
            <w:r w:rsidRPr="003E3355">
              <w:rPr>
                <w:sz w:val="20"/>
              </w:rPr>
              <w:t>0,0</w:t>
            </w:r>
          </w:p>
        </w:tc>
      </w:tr>
      <w:tr w:rsidR="003E3355" w:rsidRPr="003E3355" w14:paraId="48BB3FC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6879BAD" w14:textId="77777777" w:rsidR="003E3355" w:rsidRPr="003E3355" w:rsidRDefault="003E3355" w:rsidP="003E3355">
            <w:pPr>
              <w:spacing w:line="240" w:lineRule="auto"/>
              <w:ind w:firstLine="0"/>
              <w:jc w:val="left"/>
              <w:rPr>
                <w:b/>
                <w:bCs/>
                <w:sz w:val="18"/>
                <w:szCs w:val="18"/>
              </w:rPr>
            </w:pPr>
            <w:r w:rsidRPr="003E3355">
              <w:rPr>
                <w:b/>
                <w:bCs/>
                <w:sz w:val="18"/>
                <w:szCs w:val="18"/>
              </w:rPr>
              <w:t>Физическая культура и спорт</w:t>
            </w:r>
          </w:p>
        </w:tc>
        <w:tc>
          <w:tcPr>
            <w:tcW w:w="426" w:type="dxa"/>
            <w:tcBorders>
              <w:top w:val="nil"/>
              <w:left w:val="nil"/>
              <w:bottom w:val="single" w:sz="4" w:space="0" w:color="auto"/>
              <w:right w:val="single" w:sz="4" w:space="0" w:color="auto"/>
            </w:tcBorders>
            <w:shd w:val="clear" w:color="auto" w:fill="auto"/>
            <w:vAlign w:val="center"/>
            <w:hideMark/>
          </w:tcPr>
          <w:p w14:paraId="5B6C21F9"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5E603D66"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2D205A22"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4D2E894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D55CBE7" w14:textId="77777777" w:rsidR="003E3355" w:rsidRPr="003E3355" w:rsidRDefault="003E3355" w:rsidP="003E3355">
            <w:pPr>
              <w:spacing w:line="240" w:lineRule="auto"/>
              <w:ind w:firstLine="0"/>
              <w:jc w:val="right"/>
              <w:rPr>
                <w:sz w:val="20"/>
              </w:rPr>
            </w:pPr>
            <w:r w:rsidRPr="003E3355">
              <w:rPr>
                <w:sz w:val="20"/>
              </w:rPr>
              <w:t>400,0</w:t>
            </w:r>
          </w:p>
        </w:tc>
        <w:tc>
          <w:tcPr>
            <w:tcW w:w="1135" w:type="dxa"/>
            <w:tcBorders>
              <w:top w:val="nil"/>
              <w:left w:val="nil"/>
              <w:bottom w:val="single" w:sz="4" w:space="0" w:color="auto"/>
              <w:right w:val="single" w:sz="4" w:space="0" w:color="auto"/>
            </w:tcBorders>
            <w:shd w:val="clear" w:color="auto" w:fill="auto"/>
            <w:vAlign w:val="bottom"/>
            <w:hideMark/>
          </w:tcPr>
          <w:p w14:paraId="2F7C259A" w14:textId="77777777" w:rsidR="003E3355" w:rsidRPr="003E3355" w:rsidRDefault="003E3355" w:rsidP="003E3355">
            <w:pPr>
              <w:spacing w:line="240" w:lineRule="auto"/>
              <w:ind w:firstLine="0"/>
              <w:jc w:val="right"/>
              <w:rPr>
                <w:sz w:val="20"/>
              </w:rPr>
            </w:pPr>
            <w:r w:rsidRPr="003E3355">
              <w:rPr>
                <w:sz w:val="20"/>
              </w:rPr>
              <w:t>400,0</w:t>
            </w:r>
          </w:p>
        </w:tc>
      </w:tr>
      <w:tr w:rsidR="003E3355" w:rsidRPr="003E3355" w14:paraId="28805889"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28A0C3B" w14:textId="77777777" w:rsidR="003E3355" w:rsidRPr="003E3355" w:rsidRDefault="003E3355" w:rsidP="003E3355">
            <w:pPr>
              <w:spacing w:line="240" w:lineRule="auto"/>
              <w:ind w:firstLine="0"/>
              <w:jc w:val="left"/>
              <w:rPr>
                <w:b/>
                <w:bCs/>
                <w:sz w:val="18"/>
                <w:szCs w:val="18"/>
              </w:rPr>
            </w:pPr>
            <w:r w:rsidRPr="003E3355">
              <w:rPr>
                <w:b/>
                <w:bCs/>
                <w:sz w:val="18"/>
                <w:szCs w:val="18"/>
              </w:rPr>
              <w:t>Массовый спорт</w:t>
            </w:r>
          </w:p>
        </w:tc>
        <w:tc>
          <w:tcPr>
            <w:tcW w:w="426" w:type="dxa"/>
            <w:tcBorders>
              <w:top w:val="nil"/>
              <w:left w:val="nil"/>
              <w:bottom w:val="single" w:sz="4" w:space="0" w:color="auto"/>
              <w:right w:val="single" w:sz="4" w:space="0" w:color="auto"/>
            </w:tcBorders>
            <w:shd w:val="clear" w:color="auto" w:fill="auto"/>
            <w:vAlign w:val="center"/>
            <w:hideMark/>
          </w:tcPr>
          <w:p w14:paraId="15041EF5"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5A246994"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41F3450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CAC1DD2" w14:textId="77777777" w:rsidR="003E3355" w:rsidRPr="003E3355" w:rsidRDefault="003E3355" w:rsidP="003E3355">
            <w:pPr>
              <w:spacing w:line="240" w:lineRule="auto"/>
              <w:ind w:firstLine="0"/>
              <w:jc w:val="left"/>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200D9ED" w14:textId="77777777" w:rsidR="003E3355" w:rsidRPr="003E3355" w:rsidRDefault="003E3355" w:rsidP="003E3355">
            <w:pPr>
              <w:spacing w:line="240" w:lineRule="auto"/>
              <w:ind w:firstLine="0"/>
              <w:jc w:val="right"/>
              <w:rPr>
                <w:sz w:val="20"/>
              </w:rPr>
            </w:pPr>
            <w:r w:rsidRPr="003E3355">
              <w:rPr>
                <w:sz w:val="20"/>
              </w:rPr>
              <w:t>400,0</w:t>
            </w:r>
          </w:p>
        </w:tc>
        <w:tc>
          <w:tcPr>
            <w:tcW w:w="1135" w:type="dxa"/>
            <w:tcBorders>
              <w:top w:val="nil"/>
              <w:left w:val="nil"/>
              <w:bottom w:val="single" w:sz="4" w:space="0" w:color="auto"/>
              <w:right w:val="single" w:sz="4" w:space="0" w:color="auto"/>
            </w:tcBorders>
            <w:shd w:val="clear" w:color="auto" w:fill="auto"/>
            <w:vAlign w:val="bottom"/>
            <w:hideMark/>
          </w:tcPr>
          <w:p w14:paraId="55B554BA" w14:textId="77777777" w:rsidR="003E3355" w:rsidRPr="003E3355" w:rsidRDefault="003E3355" w:rsidP="003E3355">
            <w:pPr>
              <w:spacing w:line="240" w:lineRule="auto"/>
              <w:ind w:firstLine="0"/>
              <w:jc w:val="right"/>
              <w:rPr>
                <w:sz w:val="20"/>
              </w:rPr>
            </w:pPr>
            <w:r w:rsidRPr="003E3355">
              <w:rPr>
                <w:sz w:val="20"/>
              </w:rPr>
              <w:t>400,0</w:t>
            </w:r>
          </w:p>
        </w:tc>
      </w:tr>
      <w:tr w:rsidR="003E3355" w:rsidRPr="003E3355" w14:paraId="1E5FEE6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ED14800" w14:textId="77777777" w:rsidR="003E3355" w:rsidRPr="003E3355" w:rsidRDefault="003E3355" w:rsidP="003E3355">
            <w:pPr>
              <w:spacing w:line="240" w:lineRule="auto"/>
              <w:ind w:firstLine="0"/>
              <w:jc w:val="left"/>
              <w:rPr>
                <w:sz w:val="18"/>
                <w:szCs w:val="18"/>
              </w:rPr>
            </w:pPr>
            <w:r w:rsidRPr="003E3355">
              <w:rPr>
                <w:sz w:val="18"/>
                <w:szCs w:val="18"/>
              </w:rPr>
              <w:t>Физкультурно-оздоровительная работа и спортивные мероприятия</w:t>
            </w:r>
          </w:p>
        </w:tc>
        <w:tc>
          <w:tcPr>
            <w:tcW w:w="426" w:type="dxa"/>
            <w:tcBorders>
              <w:top w:val="nil"/>
              <w:left w:val="nil"/>
              <w:bottom w:val="single" w:sz="4" w:space="0" w:color="auto"/>
              <w:right w:val="single" w:sz="4" w:space="0" w:color="auto"/>
            </w:tcBorders>
            <w:shd w:val="clear" w:color="auto" w:fill="auto"/>
            <w:vAlign w:val="center"/>
            <w:hideMark/>
          </w:tcPr>
          <w:p w14:paraId="1DC405BD"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041CE00E"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2CC3BFF" w14:textId="77777777" w:rsidR="003E3355" w:rsidRPr="003E3355" w:rsidRDefault="003E3355" w:rsidP="003E3355">
            <w:pPr>
              <w:spacing w:line="240" w:lineRule="auto"/>
              <w:ind w:firstLine="0"/>
              <w:jc w:val="center"/>
              <w:rPr>
                <w:sz w:val="18"/>
                <w:szCs w:val="18"/>
              </w:rPr>
            </w:pPr>
            <w:r w:rsidRPr="003E3355">
              <w:rPr>
                <w:sz w:val="18"/>
                <w:szCs w:val="18"/>
              </w:rPr>
              <w:t>0005129701</w:t>
            </w:r>
          </w:p>
        </w:tc>
        <w:tc>
          <w:tcPr>
            <w:tcW w:w="567" w:type="dxa"/>
            <w:tcBorders>
              <w:top w:val="nil"/>
              <w:left w:val="nil"/>
              <w:bottom w:val="single" w:sz="4" w:space="0" w:color="auto"/>
              <w:right w:val="single" w:sz="4" w:space="0" w:color="auto"/>
            </w:tcBorders>
            <w:shd w:val="clear" w:color="auto" w:fill="auto"/>
            <w:vAlign w:val="center"/>
            <w:hideMark/>
          </w:tcPr>
          <w:p w14:paraId="50268758"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1230F69" w14:textId="77777777" w:rsidR="003E3355" w:rsidRPr="003E3355" w:rsidRDefault="003E3355" w:rsidP="003E3355">
            <w:pPr>
              <w:spacing w:line="240" w:lineRule="auto"/>
              <w:ind w:firstLine="0"/>
              <w:jc w:val="right"/>
              <w:rPr>
                <w:sz w:val="20"/>
              </w:rPr>
            </w:pPr>
            <w:r w:rsidRPr="003E3355">
              <w:rPr>
                <w:sz w:val="20"/>
              </w:rPr>
              <w:t>400,0</w:t>
            </w:r>
          </w:p>
        </w:tc>
        <w:tc>
          <w:tcPr>
            <w:tcW w:w="1135" w:type="dxa"/>
            <w:tcBorders>
              <w:top w:val="nil"/>
              <w:left w:val="nil"/>
              <w:bottom w:val="single" w:sz="4" w:space="0" w:color="auto"/>
              <w:right w:val="single" w:sz="4" w:space="0" w:color="auto"/>
            </w:tcBorders>
            <w:shd w:val="clear" w:color="auto" w:fill="auto"/>
            <w:vAlign w:val="bottom"/>
            <w:hideMark/>
          </w:tcPr>
          <w:p w14:paraId="6913242E" w14:textId="77777777" w:rsidR="003E3355" w:rsidRPr="003E3355" w:rsidRDefault="003E3355" w:rsidP="003E3355">
            <w:pPr>
              <w:spacing w:line="240" w:lineRule="auto"/>
              <w:ind w:firstLine="0"/>
              <w:jc w:val="right"/>
              <w:rPr>
                <w:sz w:val="20"/>
              </w:rPr>
            </w:pPr>
            <w:r w:rsidRPr="003E3355">
              <w:rPr>
                <w:sz w:val="20"/>
              </w:rPr>
              <w:t>400,0</w:t>
            </w:r>
          </w:p>
        </w:tc>
      </w:tr>
      <w:tr w:rsidR="003E3355" w:rsidRPr="003E3355" w14:paraId="6B87C78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4A8CC9" w14:textId="77777777" w:rsidR="003E3355" w:rsidRPr="003E3355" w:rsidRDefault="003E3355" w:rsidP="003E3355">
            <w:pPr>
              <w:spacing w:line="240" w:lineRule="auto"/>
              <w:ind w:firstLine="0"/>
              <w:jc w:val="left"/>
              <w:rPr>
                <w:sz w:val="18"/>
                <w:szCs w:val="18"/>
              </w:rPr>
            </w:pPr>
            <w:r w:rsidRPr="003E3355">
              <w:rPr>
                <w:sz w:val="18"/>
                <w:szCs w:val="18"/>
              </w:rPr>
              <w:t xml:space="preserve">Иные закупки товаров, работ и услуг для муниципальных нужд </w:t>
            </w:r>
          </w:p>
        </w:tc>
        <w:tc>
          <w:tcPr>
            <w:tcW w:w="426" w:type="dxa"/>
            <w:tcBorders>
              <w:top w:val="nil"/>
              <w:left w:val="nil"/>
              <w:bottom w:val="single" w:sz="4" w:space="0" w:color="auto"/>
              <w:right w:val="single" w:sz="4" w:space="0" w:color="auto"/>
            </w:tcBorders>
            <w:shd w:val="clear" w:color="auto" w:fill="auto"/>
            <w:vAlign w:val="center"/>
            <w:hideMark/>
          </w:tcPr>
          <w:p w14:paraId="0407D5E9"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3BA60BC9"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C1EE413" w14:textId="77777777" w:rsidR="003E3355" w:rsidRPr="003E3355" w:rsidRDefault="003E3355" w:rsidP="003E3355">
            <w:pPr>
              <w:spacing w:line="240" w:lineRule="auto"/>
              <w:ind w:firstLine="0"/>
              <w:jc w:val="center"/>
              <w:rPr>
                <w:sz w:val="18"/>
                <w:szCs w:val="18"/>
              </w:rPr>
            </w:pPr>
            <w:r w:rsidRPr="003E3355">
              <w:rPr>
                <w:sz w:val="18"/>
                <w:szCs w:val="18"/>
              </w:rPr>
              <w:t>0005129701</w:t>
            </w:r>
          </w:p>
        </w:tc>
        <w:tc>
          <w:tcPr>
            <w:tcW w:w="567" w:type="dxa"/>
            <w:tcBorders>
              <w:top w:val="nil"/>
              <w:left w:val="nil"/>
              <w:bottom w:val="single" w:sz="4" w:space="0" w:color="auto"/>
              <w:right w:val="single" w:sz="4" w:space="0" w:color="auto"/>
            </w:tcBorders>
            <w:shd w:val="clear" w:color="auto" w:fill="auto"/>
            <w:vAlign w:val="center"/>
            <w:hideMark/>
          </w:tcPr>
          <w:p w14:paraId="7820A6BC" w14:textId="77777777" w:rsidR="003E3355" w:rsidRPr="003E3355" w:rsidRDefault="003E3355" w:rsidP="003E3355">
            <w:pPr>
              <w:spacing w:line="240" w:lineRule="auto"/>
              <w:ind w:firstLine="0"/>
              <w:jc w:val="center"/>
              <w:rPr>
                <w:sz w:val="18"/>
                <w:szCs w:val="18"/>
              </w:rPr>
            </w:pPr>
            <w:r w:rsidRPr="003E3355">
              <w:rPr>
                <w:sz w:val="18"/>
                <w:szCs w:val="18"/>
              </w:rPr>
              <w:t>110</w:t>
            </w:r>
          </w:p>
        </w:tc>
        <w:tc>
          <w:tcPr>
            <w:tcW w:w="1275" w:type="dxa"/>
            <w:tcBorders>
              <w:top w:val="nil"/>
              <w:left w:val="nil"/>
              <w:bottom w:val="single" w:sz="4" w:space="0" w:color="auto"/>
              <w:right w:val="single" w:sz="4" w:space="0" w:color="auto"/>
            </w:tcBorders>
            <w:shd w:val="clear" w:color="auto" w:fill="auto"/>
            <w:vAlign w:val="bottom"/>
            <w:hideMark/>
          </w:tcPr>
          <w:p w14:paraId="17A961A0" w14:textId="77777777" w:rsidR="003E3355" w:rsidRPr="003E3355" w:rsidRDefault="003E3355" w:rsidP="003E3355">
            <w:pPr>
              <w:spacing w:line="240" w:lineRule="auto"/>
              <w:ind w:firstLine="0"/>
              <w:jc w:val="right"/>
              <w:rPr>
                <w:sz w:val="20"/>
              </w:rPr>
            </w:pPr>
            <w:r w:rsidRPr="003E3355">
              <w:rPr>
                <w:sz w:val="20"/>
              </w:rPr>
              <w:t>50,0</w:t>
            </w:r>
          </w:p>
        </w:tc>
        <w:tc>
          <w:tcPr>
            <w:tcW w:w="1135" w:type="dxa"/>
            <w:tcBorders>
              <w:top w:val="nil"/>
              <w:left w:val="nil"/>
              <w:bottom w:val="single" w:sz="4" w:space="0" w:color="auto"/>
              <w:right w:val="single" w:sz="4" w:space="0" w:color="auto"/>
            </w:tcBorders>
            <w:shd w:val="clear" w:color="auto" w:fill="auto"/>
            <w:vAlign w:val="bottom"/>
            <w:hideMark/>
          </w:tcPr>
          <w:p w14:paraId="5812FD2F" w14:textId="77777777" w:rsidR="003E3355" w:rsidRPr="003E3355" w:rsidRDefault="003E3355" w:rsidP="003E3355">
            <w:pPr>
              <w:spacing w:line="240" w:lineRule="auto"/>
              <w:ind w:firstLine="0"/>
              <w:jc w:val="right"/>
              <w:rPr>
                <w:sz w:val="20"/>
              </w:rPr>
            </w:pPr>
            <w:r w:rsidRPr="003E3355">
              <w:rPr>
                <w:sz w:val="20"/>
              </w:rPr>
              <w:t>50,0</w:t>
            </w:r>
          </w:p>
        </w:tc>
      </w:tr>
      <w:tr w:rsidR="003E3355" w:rsidRPr="003E3355" w14:paraId="5156DB9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2FF06AC" w14:textId="77777777" w:rsidR="003E3355" w:rsidRPr="003E3355" w:rsidRDefault="003E3355" w:rsidP="003E3355">
            <w:pPr>
              <w:spacing w:line="240" w:lineRule="auto"/>
              <w:ind w:firstLine="0"/>
              <w:jc w:val="left"/>
              <w:rPr>
                <w:sz w:val="18"/>
                <w:szCs w:val="18"/>
              </w:rPr>
            </w:pPr>
            <w:r w:rsidRPr="003E3355">
              <w:rPr>
                <w:sz w:val="18"/>
                <w:szCs w:val="18"/>
              </w:rPr>
              <w:t>Прочая закупка товаров, работ и услуг для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14:paraId="1CAFD2F9"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203D4FCF"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B2B7843" w14:textId="77777777" w:rsidR="003E3355" w:rsidRPr="003E3355" w:rsidRDefault="003E3355" w:rsidP="003E3355">
            <w:pPr>
              <w:spacing w:line="240" w:lineRule="auto"/>
              <w:ind w:firstLine="0"/>
              <w:jc w:val="center"/>
              <w:rPr>
                <w:sz w:val="18"/>
                <w:szCs w:val="18"/>
              </w:rPr>
            </w:pPr>
            <w:r w:rsidRPr="003E3355">
              <w:rPr>
                <w:sz w:val="18"/>
                <w:szCs w:val="18"/>
              </w:rPr>
              <w:t>0005129701</w:t>
            </w:r>
          </w:p>
        </w:tc>
        <w:tc>
          <w:tcPr>
            <w:tcW w:w="567" w:type="dxa"/>
            <w:tcBorders>
              <w:top w:val="nil"/>
              <w:left w:val="nil"/>
              <w:bottom w:val="single" w:sz="4" w:space="0" w:color="auto"/>
              <w:right w:val="single" w:sz="4" w:space="0" w:color="auto"/>
            </w:tcBorders>
            <w:shd w:val="clear" w:color="auto" w:fill="auto"/>
            <w:vAlign w:val="center"/>
            <w:hideMark/>
          </w:tcPr>
          <w:p w14:paraId="7DB187CA" w14:textId="77777777" w:rsidR="003E3355" w:rsidRPr="003E3355" w:rsidRDefault="003E3355" w:rsidP="003E3355">
            <w:pPr>
              <w:spacing w:line="240" w:lineRule="auto"/>
              <w:ind w:firstLine="0"/>
              <w:jc w:val="center"/>
              <w:rPr>
                <w:sz w:val="18"/>
                <w:szCs w:val="18"/>
              </w:rPr>
            </w:pPr>
            <w:r w:rsidRPr="003E3355">
              <w:rPr>
                <w:sz w:val="18"/>
                <w:szCs w:val="18"/>
              </w:rPr>
              <w:t>113</w:t>
            </w:r>
          </w:p>
        </w:tc>
        <w:tc>
          <w:tcPr>
            <w:tcW w:w="1275" w:type="dxa"/>
            <w:tcBorders>
              <w:top w:val="nil"/>
              <w:left w:val="nil"/>
              <w:bottom w:val="single" w:sz="4" w:space="0" w:color="auto"/>
              <w:right w:val="single" w:sz="4" w:space="0" w:color="auto"/>
            </w:tcBorders>
            <w:shd w:val="clear" w:color="auto" w:fill="auto"/>
            <w:vAlign w:val="bottom"/>
            <w:hideMark/>
          </w:tcPr>
          <w:p w14:paraId="1EB34E7D" w14:textId="77777777" w:rsidR="003E3355" w:rsidRPr="003E3355" w:rsidRDefault="003E3355" w:rsidP="003E3355">
            <w:pPr>
              <w:spacing w:line="240" w:lineRule="auto"/>
              <w:ind w:firstLine="0"/>
              <w:jc w:val="right"/>
              <w:rPr>
                <w:sz w:val="20"/>
              </w:rPr>
            </w:pPr>
            <w:r w:rsidRPr="003E3355">
              <w:rPr>
                <w:sz w:val="20"/>
              </w:rPr>
              <w:t>50,0</w:t>
            </w:r>
          </w:p>
        </w:tc>
        <w:tc>
          <w:tcPr>
            <w:tcW w:w="1135" w:type="dxa"/>
            <w:tcBorders>
              <w:top w:val="nil"/>
              <w:left w:val="nil"/>
              <w:bottom w:val="single" w:sz="4" w:space="0" w:color="auto"/>
              <w:right w:val="single" w:sz="4" w:space="0" w:color="auto"/>
            </w:tcBorders>
            <w:shd w:val="clear" w:color="auto" w:fill="auto"/>
            <w:vAlign w:val="bottom"/>
            <w:hideMark/>
          </w:tcPr>
          <w:p w14:paraId="5FD6DFDC" w14:textId="77777777" w:rsidR="003E3355" w:rsidRPr="003E3355" w:rsidRDefault="003E3355" w:rsidP="003E3355">
            <w:pPr>
              <w:spacing w:line="240" w:lineRule="auto"/>
              <w:ind w:firstLine="0"/>
              <w:jc w:val="right"/>
              <w:rPr>
                <w:sz w:val="20"/>
              </w:rPr>
            </w:pPr>
            <w:r w:rsidRPr="003E3355">
              <w:rPr>
                <w:sz w:val="20"/>
              </w:rPr>
              <w:t>50,0</w:t>
            </w:r>
          </w:p>
        </w:tc>
      </w:tr>
      <w:tr w:rsidR="003E3355" w:rsidRPr="003E3355" w14:paraId="1D946B12"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32A2BF" w14:textId="77777777" w:rsidR="003E3355" w:rsidRPr="003E3355" w:rsidRDefault="003E3355" w:rsidP="003E3355">
            <w:pPr>
              <w:spacing w:line="240" w:lineRule="auto"/>
              <w:ind w:firstLine="0"/>
              <w:jc w:val="left"/>
              <w:rPr>
                <w:sz w:val="18"/>
                <w:szCs w:val="18"/>
              </w:rPr>
            </w:pPr>
            <w:r w:rsidRPr="003E3355">
              <w:rPr>
                <w:sz w:val="18"/>
                <w:szCs w:val="18"/>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center"/>
            <w:hideMark/>
          </w:tcPr>
          <w:p w14:paraId="0D9A3508"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6FF13DDC"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14DF057B" w14:textId="77777777" w:rsidR="003E3355" w:rsidRPr="003E3355" w:rsidRDefault="003E3355" w:rsidP="003E3355">
            <w:pPr>
              <w:spacing w:line="240" w:lineRule="auto"/>
              <w:ind w:firstLine="0"/>
              <w:jc w:val="center"/>
              <w:rPr>
                <w:sz w:val="18"/>
                <w:szCs w:val="18"/>
              </w:rPr>
            </w:pPr>
            <w:r w:rsidRPr="003E3355">
              <w:rPr>
                <w:sz w:val="18"/>
                <w:szCs w:val="18"/>
              </w:rPr>
              <w:t>0005129701</w:t>
            </w:r>
          </w:p>
        </w:tc>
        <w:tc>
          <w:tcPr>
            <w:tcW w:w="567" w:type="dxa"/>
            <w:tcBorders>
              <w:top w:val="nil"/>
              <w:left w:val="nil"/>
              <w:bottom w:val="single" w:sz="4" w:space="0" w:color="auto"/>
              <w:right w:val="single" w:sz="4" w:space="0" w:color="auto"/>
            </w:tcBorders>
            <w:shd w:val="clear" w:color="auto" w:fill="auto"/>
            <w:vAlign w:val="center"/>
            <w:hideMark/>
          </w:tcPr>
          <w:p w14:paraId="4AE1EA2B" w14:textId="77777777" w:rsidR="003E3355" w:rsidRPr="003E3355" w:rsidRDefault="003E3355" w:rsidP="003E3355">
            <w:pPr>
              <w:spacing w:line="240" w:lineRule="auto"/>
              <w:ind w:firstLine="0"/>
              <w:jc w:val="center"/>
              <w:rPr>
                <w:sz w:val="18"/>
                <w:szCs w:val="18"/>
              </w:rPr>
            </w:pPr>
            <w:r w:rsidRPr="003E3355">
              <w:rPr>
                <w:sz w:val="18"/>
                <w:szCs w:val="18"/>
              </w:rPr>
              <w:t>240</w:t>
            </w:r>
          </w:p>
        </w:tc>
        <w:tc>
          <w:tcPr>
            <w:tcW w:w="1275" w:type="dxa"/>
            <w:tcBorders>
              <w:top w:val="nil"/>
              <w:left w:val="nil"/>
              <w:bottom w:val="single" w:sz="4" w:space="0" w:color="auto"/>
              <w:right w:val="single" w:sz="4" w:space="0" w:color="auto"/>
            </w:tcBorders>
            <w:shd w:val="clear" w:color="auto" w:fill="auto"/>
            <w:vAlign w:val="bottom"/>
            <w:hideMark/>
          </w:tcPr>
          <w:p w14:paraId="57E14D16" w14:textId="77777777" w:rsidR="003E3355" w:rsidRPr="003E3355" w:rsidRDefault="003E3355" w:rsidP="003E3355">
            <w:pPr>
              <w:spacing w:line="240" w:lineRule="auto"/>
              <w:ind w:firstLine="0"/>
              <w:jc w:val="right"/>
              <w:rPr>
                <w:sz w:val="20"/>
              </w:rPr>
            </w:pPr>
            <w:r w:rsidRPr="003E3355">
              <w:rPr>
                <w:sz w:val="20"/>
              </w:rPr>
              <w:t>350,0</w:t>
            </w:r>
          </w:p>
        </w:tc>
        <w:tc>
          <w:tcPr>
            <w:tcW w:w="1135" w:type="dxa"/>
            <w:tcBorders>
              <w:top w:val="nil"/>
              <w:left w:val="nil"/>
              <w:bottom w:val="single" w:sz="4" w:space="0" w:color="auto"/>
              <w:right w:val="single" w:sz="4" w:space="0" w:color="auto"/>
            </w:tcBorders>
            <w:shd w:val="clear" w:color="auto" w:fill="auto"/>
            <w:vAlign w:val="bottom"/>
            <w:hideMark/>
          </w:tcPr>
          <w:p w14:paraId="79571A2F" w14:textId="77777777" w:rsidR="003E3355" w:rsidRPr="003E3355" w:rsidRDefault="003E3355" w:rsidP="003E3355">
            <w:pPr>
              <w:spacing w:line="240" w:lineRule="auto"/>
              <w:ind w:firstLine="0"/>
              <w:jc w:val="right"/>
              <w:rPr>
                <w:sz w:val="20"/>
              </w:rPr>
            </w:pPr>
            <w:r w:rsidRPr="003E3355">
              <w:rPr>
                <w:sz w:val="20"/>
              </w:rPr>
              <w:t>350,0</w:t>
            </w:r>
          </w:p>
        </w:tc>
      </w:tr>
      <w:tr w:rsidR="003E3355" w:rsidRPr="003E3355" w14:paraId="58A2553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DC5DE4" w14:textId="77777777" w:rsidR="003E3355" w:rsidRPr="003E3355" w:rsidRDefault="003E3355" w:rsidP="003E3355">
            <w:pPr>
              <w:spacing w:line="240" w:lineRule="auto"/>
              <w:ind w:firstLine="0"/>
              <w:jc w:val="left"/>
              <w:rPr>
                <w:sz w:val="18"/>
                <w:szCs w:val="18"/>
              </w:rPr>
            </w:pPr>
            <w:r w:rsidRPr="003E3355">
              <w:rPr>
                <w:sz w:val="18"/>
                <w:szCs w:val="18"/>
              </w:rPr>
              <w:t>Иные выплаты учреждений привлекаемым лицам</w:t>
            </w:r>
          </w:p>
        </w:tc>
        <w:tc>
          <w:tcPr>
            <w:tcW w:w="426" w:type="dxa"/>
            <w:tcBorders>
              <w:top w:val="nil"/>
              <w:left w:val="nil"/>
              <w:bottom w:val="single" w:sz="4" w:space="0" w:color="auto"/>
              <w:right w:val="single" w:sz="4" w:space="0" w:color="auto"/>
            </w:tcBorders>
            <w:shd w:val="clear" w:color="auto" w:fill="auto"/>
            <w:vAlign w:val="center"/>
            <w:hideMark/>
          </w:tcPr>
          <w:p w14:paraId="5E0AD130" w14:textId="77777777" w:rsidR="003E3355" w:rsidRPr="003E3355" w:rsidRDefault="003E3355" w:rsidP="003E3355">
            <w:pPr>
              <w:spacing w:line="240" w:lineRule="auto"/>
              <w:ind w:firstLine="0"/>
              <w:jc w:val="center"/>
              <w:rPr>
                <w:sz w:val="18"/>
                <w:szCs w:val="18"/>
              </w:rPr>
            </w:pPr>
            <w:r w:rsidRPr="003E3355">
              <w:rPr>
                <w:sz w:val="18"/>
                <w:szCs w:val="18"/>
              </w:rPr>
              <w:t>11</w:t>
            </w:r>
          </w:p>
        </w:tc>
        <w:tc>
          <w:tcPr>
            <w:tcW w:w="436" w:type="dxa"/>
            <w:tcBorders>
              <w:top w:val="nil"/>
              <w:left w:val="nil"/>
              <w:bottom w:val="single" w:sz="4" w:space="0" w:color="auto"/>
              <w:right w:val="single" w:sz="4" w:space="0" w:color="auto"/>
            </w:tcBorders>
            <w:shd w:val="clear" w:color="auto" w:fill="auto"/>
            <w:vAlign w:val="center"/>
            <w:hideMark/>
          </w:tcPr>
          <w:p w14:paraId="600804B7"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2EA9B800" w14:textId="77777777" w:rsidR="003E3355" w:rsidRPr="003E3355" w:rsidRDefault="003E3355" w:rsidP="003E3355">
            <w:pPr>
              <w:spacing w:line="240" w:lineRule="auto"/>
              <w:ind w:firstLine="0"/>
              <w:jc w:val="center"/>
              <w:rPr>
                <w:sz w:val="18"/>
                <w:szCs w:val="18"/>
              </w:rPr>
            </w:pPr>
            <w:r w:rsidRPr="003E3355">
              <w:rPr>
                <w:sz w:val="18"/>
                <w:szCs w:val="18"/>
              </w:rPr>
              <w:t>0005129701</w:t>
            </w:r>
          </w:p>
        </w:tc>
        <w:tc>
          <w:tcPr>
            <w:tcW w:w="567" w:type="dxa"/>
            <w:tcBorders>
              <w:top w:val="nil"/>
              <w:left w:val="nil"/>
              <w:bottom w:val="single" w:sz="4" w:space="0" w:color="auto"/>
              <w:right w:val="single" w:sz="4" w:space="0" w:color="auto"/>
            </w:tcBorders>
            <w:shd w:val="clear" w:color="auto" w:fill="auto"/>
            <w:vAlign w:val="center"/>
            <w:hideMark/>
          </w:tcPr>
          <w:p w14:paraId="40049178" w14:textId="77777777" w:rsidR="003E3355" w:rsidRPr="003E3355" w:rsidRDefault="003E3355" w:rsidP="003E3355">
            <w:pPr>
              <w:spacing w:line="240" w:lineRule="auto"/>
              <w:ind w:firstLine="0"/>
              <w:jc w:val="center"/>
              <w:rPr>
                <w:sz w:val="18"/>
                <w:szCs w:val="18"/>
              </w:rPr>
            </w:pPr>
            <w:r w:rsidRPr="003E3355">
              <w:rPr>
                <w:sz w:val="18"/>
                <w:szCs w:val="18"/>
              </w:rPr>
              <w:t>244</w:t>
            </w:r>
          </w:p>
        </w:tc>
        <w:tc>
          <w:tcPr>
            <w:tcW w:w="1275" w:type="dxa"/>
            <w:tcBorders>
              <w:top w:val="nil"/>
              <w:left w:val="nil"/>
              <w:bottom w:val="single" w:sz="4" w:space="0" w:color="auto"/>
              <w:right w:val="single" w:sz="4" w:space="0" w:color="auto"/>
            </w:tcBorders>
            <w:shd w:val="clear" w:color="auto" w:fill="auto"/>
            <w:vAlign w:val="bottom"/>
            <w:hideMark/>
          </w:tcPr>
          <w:p w14:paraId="0A4D8EA6" w14:textId="77777777" w:rsidR="003E3355" w:rsidRPr="003E3355" w:rsidRDefault="003E3355" w:rsidP="003E3355">
            <w:pPr>
              <w:spacing w:line="240" w:lineRule="auto"/>
              <w:ind w:firstLine="0"/>
              <w:jc w:val="right"/>
              <w:rPr>
                <w:sz w:val="20"/>
              </w:rPr>
            </w:pPr>
            <w:r w:rsidRPr="003E3355">
              <w:rPr>
                <w:sz w:val="20"/>
              </w:rPr>
              <w:t>350,0</w:t>
            </w:r>
          </w:p>
        </w:tc>
        <w:tc>
          <w:tcPr>
            <w:tcW w:w="1135" w:type="dxa"/>
            <w:tcBorders>
              <w:top w:val="nil"/>
              <w:left w:val="nil"/>
              <w:bottom w:val="single" w:sz="4" w:space="0" w:color="auto"/>
              <w:right w:val="single" w:sz="4" w:space="0" w:color="auto"/>
            </w:tcBorders>
            <w:shd w:val="clear" w:color="auto" w:fill="auto"/>
            <w:vAlign w:val="bottom"/>
            <w:hideMark/>
          </w:tcPr>
          <w:p w14:paraId="5C6638EA" w14:textId="77777777" w:rsidR="003E3355" w:rsidRPr="003E3355" w:rsidRDefault="003E3355" w:rsidP="003E3355">
            <w:pPr>
              <w:spacing w:line="240" w:lineRule="auto"/>
              <w:ind w:firstLine="0"/>
              <w:jc w:val="right"/>
              <w:rPr>
                <w:sz w:val="20"/>
              </w:rPr>
            </w:pPr>
            <w:r w:rsidRPr="003E3355">
              <w:rPr>
                <w:sz w:val="20"/>
              </w:rPr>
              <w:t>350,0</w:t>
            </w:r>
          </w:p>
        </w:tc>
      </w:tr>
      <w:tr w:rsidR="003E3355" w:rsidRPr="003E3355" w14:paraId="69D6D35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AB90D1" w14:textId="77777777" w:rsidR="003E3355" w:rsidRPr="003E3355" w:rsidRDefault="003E3355" w:rsidP="003E3355">
            <w:pPr>
              <w:spacing w:line="240" w:lineRule="auto"/>
              <w:ind w:firstLine="0"/>
              <w:jc w:val="left"/>
              <w:rPr>
                <w:b/>
                <w:bCs/>
                <w:sz w:val="18"/>
                <w:szCs w:val="18"/>
              </w:rPr>
            </w:pPr>
            <w:r w:rsidRPr="003E3355">
              <w:rPr>
                <w:b/>
                <w:bCs/>
                <w:sz w:val="18"/>
                <w:szCs w:val="18"/>
              </w:rPr>
              <w:t>Средства массовой информации</w:t>
            </w:r>
          </w:p>
        </w:tc>
        <w:tc>
          <w:tcPr>
            <w:tcW w:w="426" w:type="dxa"/>
            <w:tcBorders>
              <w:top w:val="nil"/>
              <w:left w:val="nil"/>
              <w:bottom w:val="single" w:sz="4" w:space="0" w:color="auto"/>
              <w:right w:val="single" w:sz="4" w:space="0" w:color="auto"/>
            </w:tcBorders>
            <w:shd w:val="clear" w:color="auto" w:fill="auto"/>
            <w:vAlign w:val="center"/>
            <w:hideMark/>
          </w:tcPr>
          <w:p w14:paraId="5EDF9577"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436" w:type="dxa"/>
            <w:tcBorders>
              <w:top w:val="nil"/>
              <w:left w:val="nil"/>
              <w:bottom w:val="single" w:sz="4" w:space="0" w:color="auto"/>
              <w:right w:val="single" w:sz="4" w:space="0" w:color="auto"/>
            </w:tcBorders>
            <w:shd w:val="clear" w:color="auto" w:fill="auto"/>
            <w:vAlign w:val="center"/>
            <w:hideMark/>
          </w:tcPr>
          <w:p w14:paraId="4275D384"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3D404E43"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7073BFA"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B94C548"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35611E5E"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06C2EB6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77811B" w14:textId="77777777" w:rsidR="003E3355" w:rsidRPr="003E3355" w:rsidRDefault="003E3355" w:rsidP="003E3355">
            <w:pPr>
              <w:spacing w:line="240" w:lineRule="auto"/>
              <w:ind w:firstLine="0"/>
              <w:jc w:val="left"/>
              <w:rPr>
                <w:b/>
                <w:bCs/>
                <w:sz w:val="18"/>
                <w:szCs w:val="18"/>
              </w:rPr>
            </w:pPr>
            <w:r w:rsidRPr="003E3355">
              <w:rPr>
                <w:b/>
                <w:bCs/>
                <w:sz w:val="18"/>
                <w:szCs w:val="18"/>
              </w:rPr>
              <w:t>Периодическая печать и издательства</w:t>
            </w:r>
          </w:p>
        </w:tc>
        <w:tc>
          <w:tcPr>
            <w:tcW w:w="426" w:type="dxa"/>
            <w:tcBorders>
              <w:top w:val="nil"/>
              <w:left w:val="nil"/>
              <w:bottom w:val="single" w:sz="4" w:space="0" w:color="auto"/>
              <w:right w:val="single" w:sz="4" w:space="0" w:color="auto"/>
            </w:tcBorders>
            <w:shd w:val="clear" w:color="auto" w:fill="auto"/>
            <w:vAlign w:val="center"/>
            <w:hideMark/>
          </w:tcPr>
          <w:p w14:paraId="10A0DF59"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436" w:type="dxa"/>
            <w:tcBorders>
              <w:top w:val="nil"/>
              <w:left w:val="nil"/>
              <w:bottom w:val="single" w:sz="4" w:space="0" w:color="auto"/>
              <w:right w:val="single" w:sz="4" w:space="0" w:color="auto"/>
            </w:tcBorders>
            <w:shd w:val="clear" w:color="auto" w:fill="auto"/>
            <w:vAlign w:val="center"/>
            <w:hideMark/>
          </w:tcPr>
          <w:p w14:paraId="06A51A99"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06FA1B1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43ED8A49"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ADED8F5"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2235D897"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4C6104DD"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CE94E1" w14:textId="77777777" w:rsidR="003E3355" w:rsidRPr="003E3355" w:rsidRDefault="003E3355" w:rsidP="003E3355">
            <w:pPr>
              <w:spacing w:line="240" w:lineRule="auto"/>
              <w:ind w:firstLine="0"/>
              <w:jc w:val="left"/>
              <w:rPr>
                <w:sz w:val="18"/>
                <w:szCs w:val="18"/>
              </w:rPr>
            </w:pPr>
            <w:r w:rsidRPr="003E3355">
              <w:rPr>
                <w:sz w:val="18"/>
                <w:szCs w:val="18"/>
              </w:rPr>
              <w:t>Господдержка в сфере культуры, кинематографии и СМИ</w:t>
            </w:r>
          </w:p>
        </w:tc>
        <w:tc>
          <w:tcPr>
            <w:tcW w:w="426" w:type="dxa"/>
            <w:tcBorders>
              <w:top w:val="nil"/>
              <w:left w:val="nil"/>
              <w:bottom w:val="single" w:sz="4" w:space="0" w:color="auto"/>
              <w:right w:val="single" w:sz="4" w:space="0" w:color="auto"/>
            </w:tcBorders>
            <w:shd w:val="clear" w:color="auto" w:fill="auto"/>
            <w:vAlign w:val="center"/>
            <w:hideMark/>
          </w:tcPr>
          <w:p w14:paraId="5632653C"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436" w:type="dxa"/>
            <w:tcBorders>
              <w:top w:val="nil"/>
              <w:left w:val="nil"/>
              <w:bottom w:val="single" w:sz="4" w:space="0" w:color="auto"/>
              <w:right w:val="single" w:sz="4" w:space="0" w:color="auto"/>
            </w:tcBorders>
            <w:shd w:val="clear" w:color="auto" w:fill="auto"/>
            <w:vAlign w:val="center"/>
            <w:hideMark/>
          </w:tcPr>
          <w:p w14:paraId="6662A568"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71707539" w14:textId="77777777" w:rsidR="003E3355" w:rsidRPr="003E3355" w:rsidRDefault="003E3355" w:rsidP="003E3355">
            <w:pPr>
              <w:spacing w:line="240" w:lineRule="auto"/>
              <w:ind w:firstLine="0"/>
              <w:jc w:val="center"/>
              <w:rPr>
                <w:sz w:val="18"/>
                <w:szCs w:val="18"/>
              </w:rPr>
            </w:pPr>
            <w:r w:rsidRPr="003E3355">
              <w:rPr>
                <w:sz w:val="18"/>
                <w:szCs w:val="18"/>
              </w:rPr>
              <w:t>0004579900</w:t>
            </w:r>
          </w:p>
        </w:tc>
        <w:tc>
          <w:tcPr>
            <w:tcW w:w="567" w:type="dxa"/>
            <w:tcBorders>
              <w:top w:val="nil"/>
              <w:left w:val="nil"/>
              <w:bottom w:val="single" w:sz="4" w:space="0" w:color="auto"/>
              <w:right w:val="single" w:sz="4" w:space="0" w:color="auto"/>
            </w:tcBorders>
            <w:shd w:val="clear" w:color="auto" w:fill="auto"/>
            <w:vAlign w:val="center"/>
            <w:hideMark/>
          </w:tcPr>
          <w:p w14:paraId="024E01D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5AA8CBA"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7AE55E56"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2676FFB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04781D" w14:textId="77777777" w:rsidR="003E3355" w:rsidRPr="003E3355" w:rsidRDefault="003E3355" w:rsidP="003E3355">
            <w:pPr>
              <w:spacing w:line="240" w:lineRule="auto"/>
              <w:ind w:firstLine="0"/>
              <w:jc w:val="left"/>
              <w:rPr>
                <w:sz w:val="18"/>
                <w:szCs w:val="18"/>
              </w:rPr>
            </w:pPr>
            <w:r w:rsidRPr="003E3355">
              <w:rPr>
                <w:sz w:val="18"/>
                <w:szCs w:val="18"/>
              </w:rPr>
              <w:t>Субсидии автономным учреждениям</w:t>
            </w:r>
          </w:p>
        </w:tc>
        <w:tc>
          <w:tcPr>
            <w:tcW w:w="426" w:type="dxa"/>
            <w:tcBorders>
              <w:top w:val="nil"/>
              <w:left w:val="nil"/>
              <w:bottom w:val="single" w:sz="4" w:space="0" w:color="auto"/>
              <w:right w:val="single" w:sz="4" w:space="0" w:color="auto"/>
            </w:tcBorders>
            <w:shd w:val="clear" w:color="auto" w:fill="auto"/>
            <w:vAlign w:val="center"/>
            <w:hideMark/>
          </w:tcPr>
          <w:p w14:paraId="6380C49A"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436" w:type="dxa"/>
            <w:tcBorders>
              <w:top w:val="nil"/>
              <w:left w:val="nil"/>
              <w:bottom w:val="single" w:sz="4" w:space="0" w:color="auto"/>
              <w:right w:val="single" w:sz="4" w:space="0" w:color="auto"/>
            </w:tcBorders>
            <w:shd w:val="clear" w:color="auto" w:fill="auto"/>
            <w:vAlign w:val="center"/>
            <w:hideMark/>
          </w:tcPr>
          <w:p w14:paraId="5E034081"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3DCE78AB" w14:textId="77777777" w:rsidR="003E3355" w:rsidRPr="003E3355" w:rsidRDefault="003E3355" w:rsidP="003E3355">
            <w:pPr>
              <w:spacing w:line="240" w:lineRule="auto"/>
              <w:ind w:firstLine="0"/>
              <w:jc w:val="center"/>
              <w:rPr>
                <w:sz w:val="18"/>
                <w:szCs w:val="18"/>
              </w:rPr>
            </w:pPr>
            <w:r w:rsidRPr="003E3355">
              <w:rPr>
                <w:sz w:val="18"/>
                <w:szCs w:val="18"/>
              </w:rPr>
              <w:t>0004579900</w:t>
            </w:r>
          </w:p>
        </w:tc>
        <w:tc>
          <w:tcPr>
            <w:tcW w:w="567" w:type="dxa"/>
            <w:tcBorders>
              <w:top w:val="nil"/>
              <w:left w:val="nil"/>
              <w:bottom w:val="single" w:sz="4" w:space="0" w:color="auto"/>
              <w:right w:val="single" w:sz="4" w:space="0" w:color="auto"/>
            </w:tcBorders>
            <w:shd w:val="clear" w:color="auto" w:fill="auto"/>
            <w:vAlign w:val="center"/>
            <w:hideMark/>
          </w:tcPr>
          <w:p w14:paraId="34F80FDD" w14:textId="77777777" w:rsidR="003E3355" w:rsidRPr="003E3355" w:rsidRDefault="003E3355" w:rsidP="003E3355">
            <w:pPr>
              <w:spacing w:line="240" w:lineRule="auto"/>
              <w:ind w:firstLine="0"/>
              <w:jc w:val="center"/>
              <w:rPr>
                <w:sz w:val="18"/>
                <w:szCs w:val="18"/>
              </w:rPr>
            </w:pPr>
            <w:r w:rsidRPr="003E3355">
              <w:rPr>
                <w:sz w:val="18"/>
                <w:szCs w:val="18"/>
              </w:rPr>
              <w:t>620</w:t>
            </w:r>
          </w:p>
        </w:tc>
        <w:tc>
          <w:tcPr>
            <w:tcW w:w="1275" w:type="dxa"/>
            <w:tcBorders>
              <w:top w:val="nil"/>
              <w:left w:val="nil"/>
              <w:bottom w:val="single" w:sz="4" w:space="0" w:color="auto"/>
              <w:right w:val="single" w:sz="4" w:space="0" w:color="auto"/>
            </w:tcBorders>
            <w:shd w:val="clear" w:color="auto" w:fill="auto"/>
            <w:vAlign w:val="bottom"/>
            <w:hideMark/>
          </w:tcPr>
          <w:p w14:paraId="2B855FA9"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36B3B016"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56A4B2DB" w14:textId="77777777" w:rsidTr="003E3355">
        <w:trPr>
          <w:trHeight w:val="7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E3D6434" w14:textId="77777777" w:rsidR="003E3355" w:rsidRPr="003E3355" w:rsidRDefault="003E3355" w:rsidP="003E3355">
            <w:pPr>
              <w:spacing w:line="240" w:lineRule="auto"/>
              <w:ind w:firstLine="0"/>
              <w:jc w:val="left"/>
              <w:rPr>
                <w:sz w:val="18"/>
                <w:szCs w:val="18"/>
              </w:rPr>
            </w:pPr>
            <w:r w:rsidRPr="003E3355">
              <w:rP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vAlign w:val="center"/>
            <w:hideMark/>
          </w:tcPr>
          <w:p w14:paraId="5439EC5E" w14:textId="77777777" w:rsidR="003E3355" w:rsidRPr="003E3355" w:rsidRDefault="003E3355" w:rsidP="003E3355">
            <w:pPr>
              <w:spacing w:line="240" w:lineRule="auto"/>
              <w:ind w:firstLine="0"/>
              <w:jc w:val="center"/>
              <w:rPr>
                <w:sz w:val="18"/>
                <w:szCs w:val="18"/>
              </w:rPr>
            </w:pPr>
            <w:r w:rsidRPr="003E3355">
              <w:rPr>
                <w:sz w:val="18"/>
                <w:szCs w:val="18"/>
              </w:rPr>
              <w:t>12</w:t>
            </w:r>
          </w:p>
        </w:tc>
        <w:tc>
          <w:tcPr>
            <w:tcW w:w="436" w:type="dxa"/>
            <w:tcBorders>
              <w:top w:val="nil"/>
              <w:left w:val="nil"/>
              <w:bottom w:val="single" w:sz="4" w:space="0" w:color="auto"/>
              <w:right w:val="single" w:sz="4" w:space="0" w:color="auto"/>
            </w:tcBorders>
            <w:shd w:val="clear" w:color="auto" w:fill="auto"/>
            <w:vAlign w:val="center"/>
            <w:hideMark/>
          </w:tcPr>
          <w:p w14:paraId="4D2DA4F2" w14:textId="77777777" w:rsidR="003E3355" w:rsidRPr="003E3355" w:rsidRDefault="003E3355" w:rsidP="003E3355">
            <w:pPr>
              <w:spacing w:line="240" w:lineRule="auto"/>
              <w:ind w:firstLine="0"/>
              <w:jc w:val="center"/>
              <w:rPr>
                <w:sz w:val="18"/>
                <w:szCs w:val="18"/>
              </w:rPr>
            </w:pPr>
            <w:r w:rsidRPr="003E3355">
              <w:rPr>
                <w:sz w:val="18"/>
                <w:szCs w:val="18"/>
              </w:rPr>
              <w:t>02</w:t>
            </w:r>
          </w:p>
        </w:tc>
        <w:tc>
          <w:tcPr>
            <w:tcW w:w="1406" w:type="dxa"/>
            <w:tcBorders>
              <w:top w:val="nil"/>
              <w:left w:val="nil"/>
              <w:bottom w:val="single" w:sz="4" w:space="0" w:color="auto"/>
              <w:right w:val="single" w:sz="4" w:space="0" w:color="auto"/>
            </w:tcBorders>
            <w:shd w:val="clear" w:color="auto" w:fill="auto"/>
            <w:vAlign w:val="center"/>
            <w:hideMark/>
          </w:tcPr>
          <w:p w14:paraId="6B1DA6BC" w14:textId="77777777" w:rsidR="003E3355" w:rsidRPr="003E3355" w:rsidRDefault="003E3355" w:rsidP="003E3355">
            <w:pPr>
              <w:spacing w:line="240" w:lineRule="auto"/>
              <w:ind w:firstLine="0"/>
              <w:jc w:val="center"/>
              <w:rPr>
                <w:sz w:val="18"/>
                <w:szCs w:val="18"/>
              </w:rPr>
            </w:pPr>
            <w:r w:rsidRPr="003E3355">
              <w:rPr>
                <w:sz w:val="18"/>
                <w:szCs w:val="18"/>
              </w:rPr>
              <w:t>0004579900</w:t>
            </w:r>
          </w:p>
        </w:tc>
        <w:tc>
          <w:tcPr>
            <w:tcW w:w="567" w:type="dxa"/>
            <w:tcBorders>
              <w:top w:val="nil"/>
              <w:left w:val="nil"/>
              <w:bottom w:val="single" w:sz="4" w:space="0" w:color="auto"/>
              <w:right w:val="single" w:sz="4" w:space="0" w:color="auto"/>
            </w:tcBorders>
            <w:shd w:val="clear" w:color="auto" w:fill="auto"/>
            <w:vAlign w:val="center"/>
            <w:hideMark/>
          </w:tcPr>
          <w:p w14:paraId="6B927DCB" w14:textId="77777777" w:rsidR="003E3355" w:rsidRPr="003E3355" w:rsidRDefault="003E3355" w:rsidP="003E3355">
            <w:pPr>
              <w:spacing w:line="240" w:lineRule="auto"/>
              <w:ind w:firstLine="0"/>
              <w:jc w:val="center"/>
              <w:rPr>
                <w:sz w:val="18"/>
                <w:szCs w:val="18"/>
              </w:rPr>
            </w:pPr>
            <w:r w:rsidRPr="003E3355">
              <w:rPr>
                <w:sz w:val="18"/>
                <w:szCs w:val="18"/>
              </w:rPr>
              <w:t>621</w:t>
            </w:r>
          </w:p>
        </w:tc>
        <w:tc>
          <w:tcPr>
            <w:tcW w:w="1275" w:type="dxa"/>
            <w:tcBorders>
              <w:top w:val="nil"/>
              <w:left w:val="nil"/>
              <w:bottom w:val="single" w:sz="4" w:space="0" w:color="auto"/>
              <w:right w:val="single" w:sz="4" w:space="0" w:color="auto"/>
            </w:tcBorders>
            <w:shd w:val="clear" w:color="auto" w:fill="auto"/>
            <w:vAlign w:val="bottom"/>
            <w:hideMark/>
          </w:tcPr>
          <w:p w14:paraId="6DF0CC8E" w14:textId="77777777" w:rsidR="003E3355" w:rsidRPr="003E3355" w:rsidRDefault="003E3355" w:rsidP="003E3355">
            <w:pPr>
              <w:spacing w:line="240" w:lineRule="auto"/>
              <w:ind w:firstLine="0"/>
              <w:jc w:val="right"/>
              <w:rPr>
                <w:sz w:val="20"/>
              </w:rPr>
            </w:pPr>
            <w:r w:rsidRPr="003E3355">
              <w:rPr>
                <w:sz w:val="20"/>
              </w:rPr>
              <w:t>2 000,0</w:t>
            </w:r>
          </w:p>
        </w:tc>
        <w:tc>
          <w:tcPr>
            <w:tcW w:w="1135" w:type="dxa"/>
            <w:tcBorders>
              <w:top w:val="nil"/>
              <w:left w:val="nil"/>
              <w:bottom w:val="single" w:sz="4" w:space="0" w:color="auto"/>
              <w:right w:val="single" w:sz="4" w:space="0" w:color="auto"/>
            </w:tcBorders>
            <w:shd w:val="clear" w:color="auto" w:fill="auto"/>
            <w:vAlign w:val="bottom"/>
            <w:hideMark/>
          </w:tcPr>
          <w:p w14:paraId="49E44E82" w14:textId="77777777" w:rsidR="003E3355" w:rsidRPr="003E3355" w:rsidRDefault="003E3355" w:rsidP="003E3355">
            <w:pPr>
              <w:spacing w:line="240" w:lineRule="auto"/>
              <w:ind w:firstLine="0"/>
              <w:jc w:val="right"/>
              <w:rPr>
                <w:sz w:val="20"/>
              </w:rPr>
            </w:pPr>
            <w:r w:rsidRPr="003E3355">
              <w:rPr>
                <w:sz w:val="20"/>
              </w:rPr>
              <w:t>2 000,0</w:t>
            </w:r>
          </w:p>
        </w:tc>
      </w:tr>
      <w:tr w:rsidR="003E3355" w:rsidRPr="003E3355" w14:paraId="4997188E"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76E6F67" w14:textId="77777777" w:rsidR="003E3355" w:rsidRPr="003E3355" w:rsidRDefault="003E3355" w:rsidP="003E3355">
            <w:pPr>
              <w:spacing w:line="240" w:lineRule="auto"/>
              <w:ind w:firstLine="0"/>
              <w:jc w:val="left"/>
              <w:rPr>
                <w:b/>
                <w:bCs/>
                <w:sz w:val="18"/>
                <w:szCs w:val="18"/>
              </w:rPr>
            </w:pPr>
            <w:r w:rsidRPr="003E3355">
              <w:rPr>
                <w:b/>
                <w:bCs/>
                <w:sz w:val="18"/>
                <w:szCs w:val="18"/>
              </w:rPr>
              <w:lastRenderedPageBreak/>
              <w:t>Обслуживание государственного и муниципального долга</w:t>
            </w:r>
          </w:p>
        </w:tc>
        <w:tc>
          <w:tcPr>
            <w:tcW w:w="426" w:type="dxa"/>
            <w:tcBorders>
              <w:top w:val="nil"/>
              <w:left w:val="nil"/>
              <w:bottom w:val="single" w:sz="4" w:space="0" w:color="auto"/>
              <w:right w:val="single" w:sz="4" w:space="0" w:color="auto"/>
            </w:tcBorders>
            <w:shd w:val="clear" w:color="auto" w:fill="auto"/>
            <w:vAlign w:val="center"/>
            <w:hideMark/>
          </w:tcPr>
          <w:p w14:paraId="32B46EDA"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436" w:type="dxa"/>
            <w:tcBorders>
              <w:top w:val="nil"/>
              <w:left w:val="nil"/>
              <w:bottom w:val="single" w:sz="4" w:space="0" w:color="auto"/>
              <w:right w:val="single" w:sz="4" w:space="0" w:color="auto"/>
            </w:tcBorders>
            <w:shd w:val="clear" w:color="auto" w:fill="auto"/>
            <w:vAlign w:val="center"/>
            <w:hideMark/>
          </w:tcPr>
          <w:p w14:paraId="4F0D7005" w14:textId="77777777" w:rsidR="003E3355" w:rsidRPr="003E3355" w:rsidRDefault="003E3355" w:rsidP="003E3355">
            <w:pPr>
              <w:spacing w:line="240" w:lineRule="auto"/>
              <w:ind w:firstLine="0"/>
              <w:jc w:val="center"/>
              <w:rPr>
                <w:sz w:val="18"/>
                <w:szCs w:val="18"/>
              </w:rPr>
            </w:pPr>
            <w:r w:rsidRPr="003E3355">
              <w:rPr>
                <w:sz w:val="18"/>
                <w:szCs w:val="18"/>
              </w:rPr>
              <w:t>00</w:t>
            </w:r>
          </w:p>
        </w:tc>
        <w:tc>
          <w:tcPr>
            <w:tcW w:w="1406" w:type="dxa"/>
            <w:tcBorders>
              <w:top w:val="nil"/>
              <w:left w:val="nil"/>
              <w:bottom w:val="single" w:sz="4" w:space="0" w:color="auto"/>
              <w:right w:val="single" w:sz="4" w:space="0" w:color="auto"/>
            </w:tcBorders>
            <w:shd w:val="clear" w:color="auto" w:fill="auto"/>
            <w:vAlign w:val="center"/>
            <w:hideMark/>
          </w:tcPr>
          <w:p w14:paraId="518F4CF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187FE0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9289CF8" w14:textId="77777777" w:rsidR="003E3355" w:rsidRPr="003E3355" w:rsidRDefault="003E3355" w:rsidP="003E3355">
            <w:pPr>
              <w:spacing w:line="240" w:lineRule="auto"/>
              <w:ind w:firstLine="0"/>
              <w:jc w:val="right"/>
              <w:rPr>
                <w:sz w:val="20"/>
              </w:rPr>
            </w:pPr>
            <w:r w:rsidRPr="003E3355">
              <w:rPr>
                <w:sz w:val="20"/>
              </w:rPr>
              <w:t>6,7</w:t>
            </w:r>
          </w:p>
        </w:tc>
        <w:tc>
          <w:tcPr>
            <w:tcW w:w="1135" w:type="dxa"/>
            <w:tcBorders>
              <w:top w:val="nil"/>
              <w:left w:val="nil"/>
              <w:bottom w:val="single" w:sz="4" w:space="0" w:color="auto"/>
              <w:right w:val="single" w:sz="4" w:space="0" w:color="auto"/>
            </w:tcBorders>
            <w:shd w:val="clear" w:color="auto" w:fill="auto"/>
            <w:vAlign w:val="bottom"/>
            <w:hideMark/>
          </w:tcPr>
          <w:p w14:paraId="061AB4CF" w14:textId="77777777" w:rsidR="003E3355" w:rsidRPr="003E3355" w:rsidRDefault="003E3355" w:rsidP="003E3355">
            <w:pPr>
              <w:spacing w:line="240" w:lineRule="auto"/>
              <w:ind w:firstLine="0"/>
              <w:jc w:val="right"/>
              <w:rPr>
                <w:sz w:val="20"/>
              </w:rPr>
            </w:pPr>
            <w:r w:rsidRPr="003E3355">
              <w:rPr>
                <w:sz w:val="20"/>
              </w:rPr>
              <w:t>6,7</w:t>
            </w:r>
          </w:p>
        </w:tc>
      </w:tr>
      <w:tr w:rsidR="003E3355" w:rsidRPr="003E3355" w14:paraId="6575666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95D1A2" w14:textId="77777777" w:rsidR="003E3355" w:rsidRPr="003E3355" w:rsidRDefault="003E3355" w:rsidP="003E3355">
            <w:pPr>
              <w:spacing w:line="240" w:lineRule="auto"/>
              <w:ind w:firstLine="0"/>
              <w:jc w:val="left"/>
              <w:rPr>
                <w:b/>
                <w:bCs/>
                <w:sz w:val="18"/>
                <w:szCs w:val="18"/>
              </w:rPr>
            </w:pPr>
            <w:r w:rsidRPr="003E3355">
              <w:rPr>
                <w:b/>
                <w:bCs/>
                <w:sz w:val="18"/>
                <w:szCs w:val="18"/>
              </w:rPr>
              <w:t>Обслуживание муниципального долга</w:t>
            </w:r>
          </w:p>
        </w:tc>
        <w:tc>
          <w:tcPr>
            <w:tcW w:w="426" w:type="dxa"/>
            <w:tcBorders>
              <w:top w:val="nil"/>
              <w:left w:val="nil"/>
              <w:bottom w:val="single" w:sz="4" w:space="0" w:color="auto"/>
              <w:right w:val="single" w:sz="4" w:space="0" w:color="auto"/>
            </w:tcBorders>
            <w:shd w:val="clear" w:color="auto" w:fill="auto"/>
            <w:vAlign w:val="center"/>
            <w:hideMark/>
          </w:tcPr>
          <w:p w14:paraId="429809B8"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436" w:type="dxa"/>
            <w:tcBorders>
              <w:top w:val="nil"/>
              <w:left w:val="nil"/>
              <w:bottom w:val="single" w:sz="4" w:space="0" w:color="auto"/>
              <w:right w:val="single" w:sz="4" w:space="0" w:color="auto"/>
            </w:tcBorders>
            <w:shd w:val="clear" w:color="auto" w:fill="auto"/>
            <w:vAlign w:val="center"/>
            <w:hideMark/>
          </w:tcPr>
          <w:p w14:paraId="5DB9B7D3"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38CE0DA4"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3EE2D4F"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34D1CA4" w14:textId="77777777" w:rsidR="003E3355" w:rsidRPr="003E3355" w:rsidRDefault="003E3355" w:rsidP="003E3355">
            <w:pPr>
              <w:spacing w:line="240" w:lineRule="auto"/>
              <w:ind w:firstLine="0"/>
              <w:jc w:val="right"/>
              <w:rPr>
                <w:sz w:val="20"/>
              </w:rPr>
            </w:pPr>
            <w:r w:rsidRPr="003E3355">
              <w:rPr>
                <w:sz w:val="20"/>
              </w:rPr>
              <w:t>6,7</w:t>
            </w:r>
          </w:p>
        </w:tc>
        <w:tc>
          <w:tcPr>
            <w:tcW w:w="1135" w:type="dxa"/>
            <w:tcBorders>
              <w:top w:val="nil"/>
              <w:left w:val="nil"/>
              <w:bottom w:val="single" w:sz="4" w:space="0" w:color="auto"/>
              <w:right w:val="single" w:sz="4" w:space="0" w:color="auto"/>
            </w:tcBorders>
            <w:shd w:val="clear" w:color="auto" w:fill="auto"/>
            <w:vAlign w:val="bottom"/>
            <w:hideMark/>
          </w:tcPr>
          <w:p w14:paraId="7050C3D3" w14:textId="77777777" w:rsidR="003E3355" w:rsidRPr="003E3355" w:rsidRDefault="003E3355" w:rsidP="003E3355">
            <w:pPr>
              <w:spacing w:line="240" w:lineRule="auto"/>
              <w:ind w:firstLine="0"/>
              <w:jc w:val="right"/>
              <w:rPr>
                <w:sz w:val="20"/>
              </w:rPr>
            </w:pPr>
            <w:r w:rsidRPr="003E3355">
              <w:rPr>
                <w:sz w:val="20"/>
              </w:rPr>
              <w:t>6,7</w:t>
            </w:r>
          </w:p>
        </w:tc>
      </w:tr>
      <w:tr w:rsidR="003E3355" w:rsidRPr="003E3355" w14:paraId="06CC6DBB"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3E6FEF2" w14:textId="77777777" w:rsidR="003E3355" w:rsidRPr="003E3355" w:rsidRDefault="003E3355" w:rsidP="003E3355">
            <w:pPr>
              <w:spacing w:line="240" w:lineRule="auto"/>
              <w:ind w:firstLine="0"/>
              <w:jc w:val="left"/>
              <w:rPr>
                <w:sz w:val="18"/>
                <w:szCs w:val="18"/>
              </w:rPr>
            </w:pPr>
            <w:r w:rsidRPr="003E3355">
              <w:rPr>
                <w:sz w:val="18"/>
                <w:szCs w:val="18"/>
              </w:rPr>
              <w:t>Процентные платежи по муниципальному долгу</w:t>
            </w:r>
          </w:p>
        </w:tc>
        <w:tc>
          <w:tcPr>
            <w:tcW w:w="426" w:type="dxa"/>
            <w:tcBorders>
              <w:top w:val="nil"/>
              <w:left w:val="nil"/>
              <w:bottom w:val="single" w:sz="4" w:space="0" w:color="auto"/>
              <w:right w:val="single" w:sz="4" w:space="0" w:color="auto"/>
            </w:tcBorders>
            <w:shd w:val="clear" w:color="auto" w:fill="auto"/>
            <w:vAlign w:val="center"/>
            <w:hideMark/>
          </w:tcPr>
          <w:p w14:paraId="2FCF6F38"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436" w:type="dxa"/>
            <w:tcBorders>
              <w:top w:val="nil"/>
              <w:left w:val="nil"/>
              <w:bottom w:val="single" w:sz="4" w:space="0" w:color="auto"/>
              <w:right w:val="single" w:sz="4" w:space="0" w:color="auto"/>
            </w:tcBorders>
            <w:shd w:val="clear" w:color="auto" w:fill="auto"/>
            <w:vAlign w:val="center"/>
            <w:hideMark/>
          </w:tcPr>
          <w:p w14:paraId="43EA8100"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1663A5AF" w14:textId="77777777" w:rsidR="003E3355" w:rsidRPr="003E3355" w:rsidRDefault="003E3355" w:rsidP="003E3355">
            <w:pPr>
              <w:spacing w:line="240" w:lineRule="auto"/>
              <w:ind w:firstLine="0"/>
              <w:jc w:val="center"/>
              <w:rPr>
                <w:sz w:val="18"/>
                <w:szCs w:val="18"/>
              </w:rPr>
            </w:pPr>
            <w:r w:rsidRPr="003E3355">
              <w:rPr>
                <w:sz w:val="18"/>
                <w:szCs w:val="18"/>
              </w:rPr>
              <w:t>0000006065</w:t>
            </w:r>
          </w:p>
        </w:tc>
        <w:tc>
          <w:tcPr>
            <w:tcW w:w="567" w:type="dxa"/>
            <w:tcBorders>
              <w:top w:val="nil"/>
              <w:left w:val="nil"/>
              <w:bottom w:val="single" w:sz="4" w:space="0" w:color="auto"/>
              <w:right w:val="single" w:sz="4" w:space="0" w:color="auto"/>
            </w:tcBorders>
            <w:shd w:val="clear" w:color="auto" w:fill="auto"/>
            <w:vAlign w:val="center"/>
            <w:hideMark/>
          </w:tcPr>
          <w:p w14:paraId="07D7E566" w14:textId="77777777" w:rsidR="003E3355" w:rsidRPr="003E3355" w:rsidRDefault="003E3355" w:rsidP="003E3355">
            <w:pPr>
              <w:spacing w:line="240" w:lineRule="auto"/>
              <w:ind w:firstLine="0"/>
              <w:jc w:val="center"/>
              <w:rPr>
                <w:sz w:val="18"/>
                <w:szCs w:val="18"/>
              </w:rPr>
            </w:pPr>
            <w:r w:rsidRPr="003E3355">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0881DBA" w14:textId="77777777" w:rsidR="003E3355" w:rsidRPr="003E3355" w:rsidRDefault="003E3355" w:rsidP="003E3355">
            <w:pPr>
              <w:spacing w:line="240" w:lineRule="auto"/>
              <w:ind w:firstLine="0"/>
              <w:jc w:val="right"/>
              <w:rPr>
                <w:sz w:val="20"/>
              </w:rPr>
            </w:pPr>
            <w:r w:rsidRPr="003E3355">
              <w:rPr>
                <w:sz w:val="20"/>
              </w:rPr>
              <w:t>6,7</w:t>
            </w:r>
          </w:p>
        </w:tc>
        <w:tc>
          <w:tcPr>
            <w:tcW w:w="1135" w:type="dxa"/>
            <w:tcBorders>
              <w:top w:val="nil"/>
              <w:left w:val="nil"/>
              <w:bottom w:val="single" w:sz="4" w:space="0" w:color="auto"/>
              <w:right w:val="single" w:sz="4" w:space="0" w:color="auto"/>
            </w:tcBorders>
            <w:shd w:val="clear" w:color="auto" w:fill="auto"/>
            <w:vAlign w:val="bottom"/>
            <w:hideMark/>
          </w:tcPr>
          <w:p w14:paraId="00E9075F" w14:textId="77777777" w:rsidR="003E3355" w:rsidRPr="003E3355" w:rsidRDefault="003E3355" w:rsidP="003E3355">
            <w:pPr>
              <w:spacing w:line="240" w:lineRule="auto"/>
              <w:ind w:firstLine="0"/>
              <w:jc w:val="right"/>
              <w:rPr>
                <w:sz w:val="20"/>
              </w:rPr>
            </w:pPr>
            <w:r w:rsidRPr="003E3355">
              <w:rPr>
                <w:sz w:val="20"/>
              </w:rPr>
              <w:t>6,7</w:t>
            </w:r>
          </w:p>
        </w:tc>
      </w:tr>
      <w:tr w:rsidR="003E3355" w:rsidRPr="003E3355" w14:paraId="169032F6"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9A4FF8" w14:textId="77777777" w:rsidR="003E3355" w:rsidRPr="003E3355" w:rsidRDefault="003E3355" w:rsidP="003E3355">
            <w:pPr>
              <w:spacing w:line="240" w:lineRule="auto"/>
              <w:ind w:firstLine="0"/>
              <w:jc w:val="left"/>
              <w:rPr>
                <w:sz w:val="18"/>
                <w:szCs w:val="18"/>
              </w:rPr>
            </w:pPr>
            <w:r w:rsidRPr="003E3355">
              <w:rPr>
                <w:sz w:val="18"/>
                <w:szCs w:val="18"/>
              </w:rPr>
              <w:t>Обслуживание муниципального долга</w:t>
            </w:r>
          </w:p>
        </w:tc>
        <w:tc>
          <w:tcPr>
            <w:tcW w:w="426" w:type="dxa"/>
            <w:tcBorders>
              <w:top w:val="nil"/>
              <w:left w:val="nil"/>
              <w:bottom w:val="single" w:sz="4" w:space="0" w:color="auto"/>
              <w:right w:val="single" w:sz="4" w:space="0" w:color="auto"/>
            </w:tcBorders>
            <w:shd w:val="clear" w:color="auto" w:fill="auto"/>
            <w:vAlign w:val="center"/>
            <w:hideMark/>
          </w:tcPr>
          <w:p w14:paraId="19FAD507"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436" w:type="dxa"/>
            <w:tcBorders>
              <w:top w:val="nil"/>
              <w:left w:val="nil"/>
              <w:bottom w:val="single" w:sz="4" w:space="0" w:color="auto"/>
              <w:right w:val="single" w:sz="4" w:space="0" w:color="auto"/>
            </w:tcBorders>
            <w:shd w:val="clear" w:color="auto" w:fill="auto"/>
            <w:vAlign w:val="center"/>
            <w:hideMark/>
          </w:tcPr>
          <w:p w14:paraId="46CB38B2"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7D4AE59E" w14:textId="77777777" w:rsidR="003E3355" w:rsidRPr="003E3355" w:rsidRDefault="003E3355" w:rsidP="003E3355">
            <w:pPr>
              <w:spacing w:line="240" w:lineRule="auto"/>
              <w:ind w:firstLine="0"/>
              <w:jc w:val="center"/>
              <w:rPr>
                <w:sz w:val="18"/>
                <w:szCs w:val="18"/>
              </w:rPr>
            </w:pPr>
            <w:r w:rsidRPr="003E3355">
              <w:rPr>
                <w:sz w:val="18"/>
                <w:szCs w:val="18"/>
              </w:rPr>
              <w:t>0000006065</w:t>
            </w:r>
          </w:p>
        </w:tc>
        <w:tc>
          <w:tcPr>
            <w:tcW w:w="567" w:type="dxa"/>
            <w:tcBorders>
              <w:top w:val="nil"/>
              <w:left w:val="nil"/>
              <w:bottom w:val="single" w:sz="4" w:space="0" w:color="auto"/>
              <w:right w:val="single" w:sz="4" w:space="0" w:color="auto"/>
            </w:tcBorders>
            <w:shd w:val="clear" w:color="auto" w:fill="auto"/>
            <w:vAlign w:val="center"/>
            <w:hideMark/>
          </w:tcPr>
          <w:p w14:paraId="3D57E040" w14:textId="77777777" w:rsidR="003E3355" w:rsidRPr="003E3355" w:rsidRDefault="003E3355" w:rsidP="003E3355">
            <w:pPr>
              <w:spacing w:line="240" w:lineRule="auto"/>
              <w:ind w:firstLine="0"/>
              <w:jc w:val="center"/>
              <w:rPr>
                <w:sz w:val="18"/>
                <w:szCs w:val="18"/>
              </w:rPr>
            </w:pPr>
            <w:r w:rsidRPr="003E3355">
              <w:rPr>
                <w:sz w:val="18"/>
                <w:szCs w:val="18"/>
              </w:rPr>
              <w:t>700</w:t>
            </w:r>
          </w:p>
        </w:tc>
        <w:tc>
          <w:tcPr>
            <w:tcW w:w="1275" w:type="dxa"/>
            <w:tcBorders>
              <w:top w:val="nil"/>
              <w:left w:val="nil"/>
              <w:bottom w:val="single" w:sz="4" w:space="0" w:color="auto"/>
              <w:right w:val="single" w:sz="4" w:space="0" w:color="auto"/>
            </w:tcBorders>
            <w:shd w:val="clear" w:color="auto" w:fill="auto"/>
            <w:vAlign w:val="bottom"/>
            <w:hideMark/>
          </w:tcPr>
          <w:p w14:paraId="6F42C8D8" w14:textId="77777777" w:rsidR="003E3355" w:rsidRPr="003E3355" w:rsidRDefault="003E3355" w:rsidP="003E3355">
            <w:pPr>
              <w:spacing w:line="240" w:lineRule="auto"/>
              <w:ind w:firstLine="0"/>
              <w:jc w:val="right"/>
              <w:rPr>
                <w:sz w:val="20"/>
              </w:rPr>
            </w:pPr>
            <w:r w:rsidRPr="003E3355">
              <w:rPr>
                <w:sz w:val="20"/>
              </w:rPr>
              <w:t>6,7</w:t>
            </w:r>
          </w:p>
        </w:tc>
        <w:tc>
          <w:tcPr>
            <w:tcW w:w="1135" w:type="dxa"/>
            <w:tcBorders>
              <w:top w:val="nil"/>
              <w:left w:val="nil"/>
              <w:bottom w:val="single" w:sz="4" w:space="0" w:color="auto"/>
              <w:right w:val="single" w:sz="4" w:space="0" w:color="auto"/>
            </w:tcBorders>
            <w:shd w:val="clear" w:color="auto" w:fill="auto"/>
            <w:vAlign w:val="bottom"/>
            <w:hideMark/>
          </w:tcPr>
          <w:p w14:paraId="701FFF40" w14:textId="77777777" w:rsidR="003E3355" w:rsidRPr="003E3355" w:rsidRDefault="003E3355" w:rsidP="003E3355">
            <w:pPr>
              <w:spacing w:line="240" w:lineRule="auto"/>
              <w:ind w:firstLine="0"/>
              <w:jc w:val="right"/>
              <w:rPr>
                <w:sz w:val="20"/>
              </w:rPr>
            </w:pPr>
            <w:r w:rsidRPr="003E3355">
              <w:rPr>
                <w:sz w:val="20"/>
              </w:rPr>
              <w:t>6,7</w:t>
            </w:r>
          </w:p>
        </w:tc>
      </w:tr>
      <w:tr w:rsidR="003E3355" w:rsidRPr="003E3355" w14:paraId="752B5084"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FFD2D2" w14:textId="77777777" w:rsidR="003E3355" w:rsidRPr="003E3355" w:rsidRDefault="003E3355" w:rsidP="003E3355">
            <w:pPr>
              <w:spacing w:line="240" w:lineRule="auto"/>
              <w:ind w:firstLine="0"/>
              <w:jc w:val="left"/>
              <w:rPr>
                <w:sz w:val="18"/>
                <w:szCs w:val="18"/>
              </w:rPr>
            </w:pPr>
            <w:r w:rsidRPr="003E3355">
              <w:rPr>
                <w:sz w:val="18"/>
                <w:szCs w:val="18"/>
              </w:rPr>
              <w:t>Обслуживание муниципального долга</w:t>
            </w:r>
          </w:p>
        </w:tc>
        <w:tc>
          <w:tcPr>
            <w:tcW w:w="426" w:type="dxa"/>
            <w:tcBorders>
              <w:top w:val="nil"/>
              <w:left w:val="nil"/>
              <w:bottom w:val="single" w:sz="4" w:space="0" w:color="auto"/>
              <w:right w:val="single" w:sz="4" w:space="0" w:color="auto"/>
            </w:tcBorders>
            <w:shd w:val="clear" w:color="auto" w:fill="auto"/>
            <w:vAlign w:val="center"/>
            <w:hideMark/>
          </w:tcPr>
          <w:p w14:paraId="554798C1" w14:textId="77777777" w:rsidR="003E3355" w:rsidRPr="003E3355" w:rsidRDefault="003E3355" w:rsidP="003E3355">
            <w:pPr>
              <w:spacing w:line="240" w:lineRule="auto"/>
              <w:ind w:firstLine="0"/>
              <w:jc w:val="center"/>
              <w:rPr>
                <w:sz w:val="18"/>
                <w:szCs w:val="18"/>
              </w:rPr>
            </w:pPr>
            <w:r w:rsidRPr="003E3355">
              <w:rPr>
                <w:sz w:val="18"/>
                <w:szCs w:val="18"/>
              </w:rPr>
              <w:t>13</w:t>
            </w:r>
          </w:p>
        </w:tc>
        <w:tc>
          <w:tcPr>
            <w:tcW w:w="436" w:type="dxa"/>
            <w:tcBorders>
              <w:top w:val="nil"/>
              <w:left w:val="nil"/>
              <w:bottom w:val="single" w:sz="4" w:space="0" w:color="auto"/>
              <w:right w:val="single" w:sz="4" w:space="0" w:color="auto"/>
            </w:tcBorders>
            <w:shd w:val="clear" w:color="auto" w:fill="auto"/>
            <w:vAlign w:val="center"/>
            <w:hideMark/>
          </w:tcPr>
          <w:p w14:paraId="36BC157B" w14:textId="77777777" w:rsidR="003E3355" w:rsidRPr="003E3355" w:rsidRDefault="003E3355" w:rsidP="003E3355">
            <w:pPr>
              <w:spacing w:line="240" w:lineRule="auto"/>
              <w:ind w:firstLine="0"/>
              <w:jc w:val="center"/>
              <w:rPr>
                <w:sz w:val="18"/>
                <w:szCs w:val="18"/>
              </w:rPr>
            </w:pPr>
            <w:r w:rsidRPr="003E3355">
              <w:rPr>
                <w:sz w:val="18"/>
                <w:szCs w:val="18"/>
              </w:rPr>
              <w:t>01</w:t>
            </w:r>
          </w:p>
        </w:tc>
        <w:tc>
          <w:tcPr>
            <w:tcW w:w="1406" w:type="dxa"/>
            <w:tcBorders>
              <w:top w:val="nil"/>
              <w:left w:val="nil"/>
              <w:bottom w:val="single" w:sz="4" w:space="0" w:color="auto"/>
              <w:right w:val="single" w:sz="4" w:space="0" w:color="auto"/>
            </w:tcBorders>
            <w:shd w:val="clear" w:color="auto" w:fill="auto"/>
            <w:vAlign w:val="center"/>
            <w:hideMark/>
          </w:tcPr>
          <w:p w14:paraId="6890E2B4" w14:textId="77777777" w:rsidR="003E3355" w:rsidRPr="003E3355" w:rsidRDefault="003E3355" w:rsidP="003E3355">
            <w:pPr>
              <w:spacing w:line="240" w:lineRule="auto"/>
              <w:ind w:firstLine="0"/>
              <w:jc w:val="center"/>
              <w:rPr>
                <w:sz w:val="18"/>
                <w:szCs w:val="18"/>
              </w:rPr>
            </w:pPr>
            <w:r w:rsidRPr="003E3355">
              <w:rPr>
                <w:sz w:val="18"/>
                <w:szCs w:val="18"/>
              </w:rPr>
              <w:t>0000006065</w:t>
            </w:r>
          </w:p>
        </w:tc>
        <w:tc>
          <w:tcPr>
            <w:tcW w:w="567" w:type="dxa"/>
            <w:tcBorders>
              <w:top w:val="nil"/>
              <w:left w:val="nil"/>
              <w:bottom w:val="single" w:sz="4" w:space="0" w:color="auto"/>
              <w:right w:val="single" w:sz="4" w:space="0" w:color="auto"/>
            </w:tcBorders>
            <w:shd w:val="clear" w:color="auto" w:fill="auto"/>
            <w:vAlign w:val="center"/>
            <w:hideMark/>
          </w:tcPr>
          <w:p w14:paraId="1955F71F" w14:textId="77777777" w:rsidR="003E3355" w:rsidRPr="003E3355" w:rsidRDefault="003E3355" w:rsidP="003E3355">
            <w:pPr>
              <w:spacing w:line="240" w:lineRule="auto"/>
              <w:ind w:firstLine="0"/>
              <w:jc w:val="center"/>
              <w:rPr>
                <w:sz w:val="18"/>
                <w:szCs w:val="18"/>
              </w:rPr>
            </w:pPr>
            <w:r w:rsidRPr="003E3355">
              <w:rPr>
                <w:sz w:val="18"/>
                <w:szCs w:val="18"/>
              </w:rPr>
              <w:t>730</w:t>
            </w:r>
          </w:p>
        </w:tc>
        <w:tc>
          <w:tcPr>
            <w:tcW w:w="1275" w:type="dxa"/>
            <w:tcBorders>
              <w:top w:val="nil"/>
              <w:left w:val="nil"/>
              <w:bottom w:val="single" w:sz="4" w:space="0" w:color="auto"/>
              <w:right w:val="single" w:sz="4" w:space="0" w:color="auto"/>
            </w:tcBorders>
            <w:shd w:val="clear" w:color="auto" w:fill="auto"/>
            <w:vAlign w:val="bottom"/>
            <w:hideMark/>
          </w:tcPr>
          <w:p w14:paraId="11F6310A" w14:textId="77777777" w:rsidR="003E3355" w:rsidRPr="003E3355" w:rsidRDefault="003E3355" w:rsidP="003E3355">
            <w:pPr>
              <w:spacing w:line="240" w:lineRule="auto"/>
              <w:ind w:firstLine="0"/>
              <w:jc w:val="right"/>
              <w:rPr>
                <w:sz w:val="20"/>
              </w:rPr>
            </w:pPr>
            <w:r w:rsidRPr="003E3355">
              <w:rPr>
                <w:sz w:val="20"/>
              </w:rPr>
              <w:t>6,7</w:t>
            </w:r>
          </w:p>
        </w:tc>
        <w:tc>
          <w:tcPr>
            <w:tcW w:w="1135" w:type="dxa"/>
            <w:tcBorders>
              <w:top w:val="nil"/>
              <w:left w:val="nil"/>
              <w:bottom w:val="single" w:sz="4" w:space="0" w:color="auto"/>
              <w:right w:val="single" w:sz="4" w:space="0" w:color="auto"/>
            </w:tcBorders>
            <w:shd w:val="clear" w:color="auto" w:fill="auto"/>
            <w:vAlign w:val="bottom"/>
            <w:hideMark/>
          </w:tcPr>
          <w:p w14:paraId="2CC3F8C4" w14:textId="77777777" w:rsidR="003E3355" w:rsidRPr="003E3355" w:rsidRDefault="003E3355" w:rsidP="003E3355">
            <w:pPr>
              <w:spacing w:line="240" w:lineRule="auto"/>
              <w:ind w:firstLine="0"/>
              <w:jc w:val="right"/>
              <w:rPr>
                <w:sz w:val="20"/>
              </w:rPr>
            </w:pPr>
            <w:r w:rsidRPr="003E3355">
              <w:rPr>
                <w:sz w:val="20"/>
              </w:rPr>
              <w:t>6,7</w:t>
            </w:r>
          </w:p>
        </w:tc>
      </w:tr>
      <w:tr w:rsidR="003E3355" w:rsidRPr="003E3355" w14:paraId="0A492AA7" w14:textId="77777777" w:rsidTr="003E3355">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9BCC593" w14:textId="77777777" w:rsidR="003E3355" w:rsidRPr="003E3355" w:rsidRDefault="003E3355" w:rsidP="003E3355">
            <w:pPr>
              <w:spacing w:line="240" w:lineRule="auto"/>
              <w:ind w:firstLine="0"/>
              <w:jc w:val="left"/>
              <w:rPr>
                <w:b/>
                <w:bCs/>
                <w:sz w:val="18"/>
                <w:szCs w:val="18"/>
              </w:rPr>
            </w:pPr>
            <w:r w:rsidRPr="003E3355">
              <w:rPr>
                <w:b/>
                <w:bCs/>
                <w:sz w:val="18"/>
                <w:szCs w:val="18"/>
              </w:rPr>
              <w:t>Итого</w:t>
            </w:r>
          </w:p>
        </w:tc>
        <w:tc>
          <w:tcPr>
            <w:tcW w:w="426" w:type="dxa"/>
            <w:tcBorders>
              <w:top w:val="nil"/>
              <w:left w:val="nil"/>
              <w:bottom w:val="single" w:sz="4" w:space="0" w:color="auto"/>
              <w:right w:val="single" w:sz="4" w:space="0" w:color="auto"/>
            </w:tcBorders>
            <w:shd w:val="clear" w:color="auto" w:fill="auto"/>
            <w:vAlign w:val="center"/>
            <w:hideMark/>
          </w:tcPr>
          <w:p w14:paraId="79F46859" w14:textId="77777777" w:rsidR="003E3355" w:rsidRPr="003E3355" w:rsidRDefault="003E3355" w:rsidP="003E3355">
            <w:pPr>
              <w:spacing w:line="240" w:lineRule="auto"/>
              <w:ind w:firstLine="0"/>
              <w:jc w:val="center"/>
              <w:rPr>
                <w:b/>
                <w:bCs/>
                <w:sz w:val="18"/>
                <w:szCs w:val="18"/>
              </w:rPr>
            </w:pPr>
            <w:r w:rsidRPr="003E3355">
              <w:rPr>
                <w:b/>
                <w:bCs/>
                <w:sz w:val="18"/>
                <w:szCs w:val="18"/>
              </w:rPr>
              <w:t> </w:t>
            </w:r>
          </w:p>
        </w:tc>
        <w:tc>
          <w:tcPr>
            <w:tcW w:w="436" w:type="dxa"/>
            <w:tcBorders>
              <w:top w:val="nil"/>
              <w:left w:val="nil"/>
              <w:bottom w:val="single" w:sz="4" w:space="0" w:color="auto"/>
              <w:right w:val="single" w:sz="4" w:space="0" w:color="auto"/>
            </w:tcBorders>
            <w:shd w:val="clear" w:color="auto" w:fill="auto"/>
            <w:vAlign w:val="center"/>
            <w:hideMark/>
          </w:tcPr>
          <w:p w14:paraId="30541745" w14:textId="77777777" w:rsidR="003E3355" w:rsidRPr="003E3355" w:rsidRDefault="003E3355" w:rsidP="003E3355">
            <w:pPr>
              <w:spacing w:line="240" w:lineRule="auto"/>
              <w:ind w:firstLine="0"/>
              <w:jc w:val="center"/>
              <w:rPr>
                <w:b/>
                <w:bCs/>
                <w:sz w:val="18"/>
                <w:szCs w:val="18"/>
              </w:rPr>
            </w:pPr>
            <w:r w:rsidRPr="003E3355">
              <w:rPr>
                <w:b/>
                <w:bCs/>
                <w:sz w:val="18"/>
                <w:szCs w:val="18"/>
              </w:rPr>
              <w:t> </w:t>
            </w:r>
          </w:p>
        </w:tc>
        <w:tc>
          <w:tcPr>
            <w:tcW w:w="1406" w:type="dxa"/>
            <w:tcBorders>
              <w:top w:val="nil"/>
              <w:left w:val="nil"/>
              <w:bottom w:val="single" w:sz="4" w:space="0" w:color="auto"/>
              <w:right w:val="single" w:sz="4" w:space="0" w:color="auto"/>
            </w:tcBorders>
            <w:shd w:val="clear" w:color="auto" w:fill="auto"/>
            <w:vAlign w:val="center"/>
            <w:hideMark/>
          </w:tcPr>
          <w:p w14:paraId="250D6C23" w14:textId="77777777" w:rsidR="003E3355" w:rsidRPr="003E3355" w:rsidRDefault="003E3355" w:rsidP="003E3355">
            <w:pPr>
              <w:spacing w:line="240" w:lineRule="auto"/>
              <w:ind w:firstLine="0"/>
              <w:jc w:val="center"/>
              <w:rPr>
                <w:b/>
                <w:bCs/>
                <w:sz w:val="18"/>
                <w:szCs w:val="18"/>
              </w:rPr>
            </w:pPr>
            <w:r w:rsidRPr="003E3355">
              <w:rPr>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EFA4BCA" w14:textId="77777777" w:rsidR="003E3355" w:rsidRPr="003E3355" w:rsidRDefault="003E3355" w:rsidP="003E3355">
            <w:pPr>
              <w:spacing w:line="240" w:lineRule="auto"/>
              <w:ind w:firstLine="0"/>
              <w:jc w:val="center"/>
              <w:rPr>
                <w:b/>
                <w:bCs/>
                <w:sz w:val="18"/>
                <w:szCs w:val="18"/>
              </w:rPr>
            </w:pPr>
            <w:r w:rsidRPr="003E3355">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33A4C64" w14:textId="77777777" w:rsidR="003E3355" w:rsidRPr="003E3355" w:rsidRDefault="003E3355" w:rsidP="003E3355">
            <w:pPr>
              <w:spacing w:line="240" w:lineRule="auto"/>
              <w:ind w:firstLine="0"/>
              <w:jc w:val="right"/>
              <w:rPr>
                <w:b/>
                <w:bCs/>
                <w:sz w:val="20"/>
              </w:rPr>
            </w:pPr>
            <w:r w:rsidRPr="003E3355">
              <w:rPr>
                <w:b/>
                <w:bCs/>
                <w:sz w:val="20"/>
              </w:rPr>
              <w:t>1 917 507,0</w:t>
            </w:r>
          </w:p>
        </w:tc>
        <w:tc>
          <w:tcPr>
            <w:tcW w:w="1135" w:type="dxa"/>
            <w:tcBorders>
              <w:top w:val="nil"/>
              <w:left w:val="nil"/>
              <w:bottom w:val="single" w:sz="4" w:space="0" w:color="auto"/>
              <w:right w:val="single" w:sz="4" w:space="0" w:color="auto"/>
            </w:tcBorders>
            <w:shd w:val="clear" w:color="auto" w:fill="auto"/>
            <w:vAlign w:val="bottom"/>
            <w:hideMark/>
          </w:tcPr>
          <w:p w14:paraId="5E916128" w14:textId="7994988E" w:rsidR="003E3355" w:rsidRPr="006C280A" w:rsidRDefault="006C280A" w:rsidP="003E3355">
            <w:pPr>
              <w:spacing w:line="240" w:lineRule="auto"/>
              <w:ind w:firstLine="0"/>
              <w:jc w:val="right"/>
              <w:rPr>
                <w:b/>
                <w:bCs/>
                <w:sz w:val="20"/>
              </w:rPr>
            </w:pPr>
            <w:r>
              <w:rPr>
                <w:b/>
                <w:bCs/>
                <w:sz w:val="20"/>
              </w:rPr>
              <w:t>2</w:t>
            </w:r>
            <w:r w:rsidR="00612689">
              <w:rPr>
                <w:b/>
                <w:bCs/>
                <w:sz w:val="20"/>
              </w:rPr>
              <w:t> </w:t>
            </w:r>
            <w:r>
              <w:rPr>
                <w:b/>
                <w:bCs/>
                <w:sz w:val="20"/>
              </w:rPr>
              <w:t>153</w:t>
            </w:r>
            <w:r w:rsidR="003E3355" w:rsidRPr="006C280A">
              <w:rPr>
                <w:b/>
                <w:bCs/>
                <w:sz w:val="20"/>
              </w:rPr>
              <w:t>771,3</w:t>
            </w:r>
          </w:p>
        </w:tc>
      </w:tr>
    </w:tbl>
    <w:p w14:paraId="558565C0" w14:textId="2EF0C808" w:rsidR="00015089" w:rsidRDefault="00015089">
      <w:pPr>
        <w:spacing w:line="240" w:lineRule="auto"/>
        <w:ind w:firstLine="0"/>
        <w:jc w:val="left"/>
        <w:rPr>
          <w:szCs w:val="28"/>
        </w:rPr>
      </w:pPr>
    </w:p>
    <w:p w14:paraId="1CFCA26C" w14:textId="77777777" w:rsidR="00F650CF" w:rsidRDefault="00F650CF" w:rsidP="007409CF">
      <w:pPr>
        <w:jc w:val="right"/>
        <w:rPr>
          <w:szCs w:val="28"/>
        </w:rPr>
      </w:pPr>
    </w:p>
    <w:p w14:paraId="0CF45F66" w14:textId="77777777" w:rsidR="00612689" w:rsidRDefault="00612689" w:rsidP="007409CF">
      <w:pPr>
        <w:jc w:val="right"/>
        <w:rPr>
          <w:szCs w:val="28"/>
        </w:rPr>
      </w:pPr>
    </w:p>
    <w:p w14:paraId="15FC88C0" w14:textId="77777777" w:rsidR="00612689" w:rsidRDefault="00612689" w:rsidP="007409CF">
      <w:pPr>
        <w:jc w:val="right"/>
        <w:rPr>
          <w:szCs w:val="28"/>
        </w:rPr>
      </w:pPr>
    </w:p>
    <w:p w14:paraId="1416E62D" w14:textId="77777777" w:rsidR="00612689" w:rsidRDefault="00612689" w:rsidP="007409CF">
      <w:pPr>
        <w:jc w:val="right"/>
        <w:rPr>
          <w:szCs w:val="28"/>
        </w:rPr>
      </w:pPr>
    </w:p>
    <w:p w14:paraId="4D88F735" w14:textId="77777777" w:rsidR="00612689" w:rsidRDefault="00612689" w:rsidP="007409CF">
      <w:pPr>
        <w:jc w:val="right"/>
        <w:rPr>
          <w:szCs w:val="28"/>
        </w:rPr>
      </w:pPr>
    </w:p>
    <w:p w14:paraId="1A808233" w14:textId="77777777" w:rsidR="00612689" w:rsidRDefault="00612689" w:rsidP="007409CF">
      <w:pPr>
        <w:jc w:val="right"/>
        <w:rPr>
          <w:szCs w:val="28"/>
        </w:rPr>
      </w:pPr>
    </w:p>
    <w:p w14:paraId="4F0F9F1D" w14:textId="77777777" w:rsidR="00612689" w:rsidRDefault="00612689" w:rsidP="007409CF">
      <w:pPr>
        <w:jc w:val="right"/>
        <w:rPr>
          <w:szCs w:val="28"/>
        </w:rPr>
      </w:pPr>
    </w:p>
    <w:p w14:paraId="25580B68" w14:textId="77777777" w:rsidR="00612689" w:rsidRDefault="00612689" w:rsidP="007409CF">
      <w:pPr>
        <w:jc w:val="right"/>
        <w:rPr>
          <w:szCs w:val="28"/>
        </w:rPr>
      </w:pPr>
    </w:p>
    <w:p w14:paraId="1D7CAC09" w14:textId="77777777" w:rsidR="00612689" w:rsidRDefault="00612689" w:rsidP="007409CF">
      <w:pPr>
        <w:jc w:val="right"/>
        <w:rPr>
          <w:szCs w:val="28"/>
        </w:rPr>
      </w:pPr>
    </w:p>
    <w:p w14:paraId="52E085AC" w14:textId="77777777" w:rsidR="00612689" w:rsidRDefault="00612689" w:rsidP="007409CF">
      <w:pPr>
        <w:jc w:val="right"/>
        <w:rPr>
          <w:szCs w:val="28"/>
        </w:rPr>
      </w:pPr>
    </w:p>
    <w:p w14:paraId="0A74FE5D" w14:textId="77777777" w:rsidR="00612689" w:rsidRDefault="00612689" w:rsidP="007409CF">
      <w:pPr>
        <w:jc w:val="right"/>
        <w:rPr>
          <w:szCs w:val="28"/>
        </w:rPr>
      </w:pPr>
    </w:p>
    <w:p w14:paraId="454EF852" w14:textId="77777777" w:rsidR="00612689" w:rsidRDefault="00612689" w:rsidP="007409CF">
      <w:pPr>
        <w:jc w:val="right"/>
        <w:rPr>
          <w:szCs w:val="28"/>
        </w:rPr>
      </w:pPr>
    </w:p>
    <w:p w14:paraId="01994705" w14:textId="77777777" w:rsidR="00612689" w:rsidRDefault="00612689" w:rsidP="007409CF">
      <w:pPr>
        <w:jc w:val="right"/>
        <w:rPr>
          <w:szCs w:val="28"/>
        </w:rPr>
      </w:pPr>
    </w:p>
    <w:p w14:paraId="70464D80" w14:textId="77777777" w:rsidR="00612689" w:rsidRDefault="00612689" w:rsidP="007409CF">
      <w:pPr>
        <w:jc w:val="right"/>
        <w:rPr>
          <w:szCs w:val="28"/>
        </w:rPr>
      </w:pPr>
    </w:p>
    <w:p w14:paraId="54181AAA" w14:textId="77777777" w:rsidR="00612689" w:rsidRDefault="00612689" w:rsidP="007409CF">
      <w:pPr>
        <w:jc w:val="right"/>
        <w:rPr>
          <w:szCs w:val="28"/>
        </w:rPr>
      </w:pPr>
    </w:p>
    <w:p w14:paraId="3BC3D82E" w14:textId="77777777" w:rsidR="00612689" w:rsidRDefault="00612689" w:rsidP="007409CF">
      <w:pPr>
        <w:jc w:val="right"/>
        <w:rPr>
          <w:szCs w:val="28"/>
        </w:rPr>
      </w:pPr>
    </w:p>
    <w:p w14:paraId="6349302E" w14:textId="77777777" w:rsidR="00612689" w:rsidRDefault="00612689" w:rsidP="007409CF">
      <w:pPr>
        <w:jc w:val="right"/>
        <w:rPr>
          <w:szCs w:val="28"/>
        </w:rPr>
      </w:pPr>
    </w:p>
    <w:p w14:paraId="09CA3BE4" w14:textId="77777777" w:rsidR="00612689" w:rsidRDefault="00612689" w:rsidP="007409CF">
      <w:pPr>
        <w:jc w:val="right"/>
        <w:rPr>
          <w:szCs w:val="28"/>
        </w:rPr>
      </w:pPr>
    </w:p>
    <w:p w14:paraId="2E6851E0" w14:textId="77777777" w:rsidR="00612689" w:rsidRDefault="00612689" w:rsidP="007409CF">
      <w:pPr>
        <w:jc w:val="right"/>
        <w:rPr>
          <w:szCs w:val="28"/>
        </w:rPr>
      </w:pPr>
    </w:p>
    <w:p w14:paraId="7319D31E" w14:textId="77777777" w:rsidR="00612689" w:rsidRDefault="00612689" w:rsidP="007409CF">
      <w:pPr>
        <w:jc w:val="right"/>
        <w:rPr>
          <w:szCs w:val="28"/>
        </w:rPr>
      </w:pPr>
    </w:p>
    <w:p w14:paraId="40C51072" w14:textId="77777777" w:rsidR="00612689" w:rsidRDefault="00612689" w:rsidP="007409CF">
      <w:pPr>
        <w:jc w:val="right"/>
        <w:rPr>
          <w:szCs w:val="28"/>
        </w:rPr>
      </w:pPr>
    </w:p>
    <w:p w14:paraId="6314CAA4" w14:textId="77777777" w:rsidR="00612689" w:rsidRDefault="00612689" w:rsidP="007409CF">
      <w:pPr>
        <w:jc w:val="right"/>
        <w:rPr>
          <w:szCs w:val="28"/>
        </w:rPr>
      </w:pPr>
    </w:p>
    <w:p w14:paraId="2FAEDEA1" w14:textId="77777777" w:rsidR="00612689" w:rsidRDefault="00612689" w:rsidP="007409CF">
      <w:pPr>
        <w:jc w:val="right"/>
        <w:rPr>
          <w:szCs w:val="28"/>
        </w:rPr>
      </w:pPr>
    </w:p>
    <w:p w14:paraId="629F934A" w14:textId="77777777" w:rsidR="00612689" w:rsidRDefault="00612689" w:rsidP="007409CF">
      <w:pPr>
        <w:jc w:val="right"/>
        <w:rPr>
          <w:szCs w:val="28"/>
        </w:rPr>
      </w:pPr>
    </w:p>
    <w:p w14:paraId="1EE25EB1" w14:textId="77777777" w:rsidR="00612689" w:rsidRDefault="00612689" w:rsidP="007409CF">
      <w:pPr>
        <w:jc w:val="right"/>
        <w:rPr>
          <w:szCs w:val="28"/>
        </w:rPr>
      </w:pPr>
    </w:p>
    <w:p w14:paraId="547B063D" w14:textId="6DB8619B" w:rsidR="00DB4085" w:rsidRDefault="007409CF" w:rsidP="007409CF">
      <w:pPr>
        <w:jc w:val="right"/>
        <w:rPr>
          <w:szCs w:val="28"/>
        </w:rPr>
      </w:pPr>
      <w:r w:rsidRPr="0011319E">
        <w:rPr>
          <w:szCs w:val="28"/>
        </w:rPr>
        <w:lastRenderedPageBreak/>
        <w:t>Приложение № </w:t>
      </w:r>
      <w:r w:rsidR="00FA13E9">
        <w:rPr>
          <w:szCs w:val="28"/>
        </w:rPr>
        <w:t>7</w:t>
      </w:r>
    </w:p>
    <w:p w14:paraId="7E7155E2" w14:textId="77777777" w:rsidR="00FA13E9" w:rsidRDefault="00FA13E9" w:rsidP="00FA13E9">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w:t>
      </w:r>
    </w:p>
    <w:p w14:paraId="5CF8BD94" w14:textId="77777777" w:rsidR="00FA13E9" w:rsidRDefault="00FA13E9" w:rsidP="00FA13E9">
      <w:pPr>
        <w:spacing w:line="240" w:lineRule="auto"/>
        <w:jc w:val="right"/>
        <w:rPr>
          <w:szCs w:val="28"/>
        </w:rPr>
      </w:pPr>
      <w:r>
        <w:rPr>
          <w:szCs w:val="28"/>
        </w:rPr>
        <w:t>Петровск-Забайкальского</w:t>
      </w:r>
    </w:p>
    <w:p w14:paraId="4D8DC7FB" w14:textId="77777777" w:rsidR="00FA13E9" w:rsidRDefault="00FA13E9" w:rsidP="00FA13E9">
      <w:pPr>
        <w:spacing w:line="240" w:lineRule="auto"/>
        <w:jc w:val="right"/>
        <w:rPr>
          <w:szCs w:val="28"/>
        </w:rPr>
      </w:pPr>
      <w:r>
        <w:rPr>
          <w:szCs w:val="28"/>
        </w:rPr>
        <w:t xml:space="preserve"> муниципального округа</w:t>
      </w:r>
    </w:p>
    <w:p w14:paraId="533DD3A1" w14:textId="77777777" w:rsidR="00FA13E9" w:rsidRDefault="00FA13E9" w:rsidP="00FA13E9">
      <w:pPr>
        <w:spacing w:line="240" w:lineRule="auto"/>
        <w:jc w:val="right"/>
        <w:rPr>
          <w:szCs w:val="28"/>
        </w:rPr>
      </w:pPr>
      <w:r>
        <w:rPr>
          <w:szCs w:val="28"/>
        </w:rPr>
        <w:t xml:space="preserve"> Забайкальского края</w:t>
      </w:r>
    </w:p>
    <w:p w14:paraId="54AD755F" w14:textId="77777777" w:rsidR="00612689" w:rsidRPr="006A62FE" w:rsidRDefault="00612689" w:rsidP="00612689">
      <w:pPr>
        <w:jc w:val="right"/>
        <w:rPr>
          <w:szCs w:val="28"/>
        </w:rPr>
      </w:pPr>
      <w:r w:rsidRPr="00E8435D">
        <w:rPr>
          <w:szCs w:val="28"/>
        </w:rPr>
        <w:t>От</w:t>
      </w:r>
      <w:r>
        <w:rPr>
          <w:szCs w:val="28"/>
        </w:rPr>
        <w:t xml:space="preserve"> 27 декабря </w:t>
      </w:r>
      <w:r w:rsidRPr="00E8435D">
        <w:rPr>
          <w:szCs w:val="28"/>
        </w:rPr>
        <w:t>№</w:t>
      </w:r>
      <w:r>
        <w:rPr>
          <w:szCs w:val="28"/>
        </w:rPr>
        <w:t xml:space="preserve"> 57</w:t>
      </w:r>
    </w:p>
    <w:p w14:paraId="6F00294A" w14:textId="77777777" w:rsidR="007409CF" w:rsidRDefault="007409CF" w:rsidP="007409CF">
      <w:pPr>
        <w:jc w:val="right"/>
        <w:rPr>
          <w:szCs w:val="28"/>
        </w:rPr>
      </w:pPr>
    </w:p>
    <w:p w14:paraId="46DBFCAD" w14:textId="12D34303" w:rsidR="007409CF" w:rsidRPr="00675D08" w:rsidRDefault="007409CF" w:rsidP="00FA13E9">
      <w:pPr>
        <w:spacing w:line="240" w:lineRule="auto"/>
        <w:jc w:val="center"/>
        <w:rPr>
          <w:szCs w:val="28"/>
        </w:rPr>
      </w:pPr>
      <w:r w:rsidRPr="00675D08">
        <w:rPr>
          <w:szCs w:val="28"/>
        </w:rPr>
        <w:t xml:space="preserve">Ведомственная структура расходов бюджета </w:t>
      </w:r>
      <w:r w:rsidR="00FA13E9">
        <w:rPr>
          <w:szCs w:val="28"/>
        </w:rPr>
        <w:t>Петровск-Забайкальского муниципального округа Забайкальского края</w:t>
      </w:r>
      <w:r>
        <w:rPr>
          <w:rFonts w:cs="Arial"/>
          <w:szCs w:val="28"/>
        </w:rPr>
        <w:t xml:space="preserve"> </w:t>
      </w:r>
      <w:r w:rsidRPr="00675D08">
        <w:rPr>
          <w:szCs w:val="28"/>
        </w:rPr>
        <w:t xml:space="preserve">на </w:t>
      </w:r>
      <w:r w:rsidR="00FA13E9">
        <w:rPr>
          <w:szCs w:val="28"/>
        </w:rPr>
        <w:t>2025</w:t>
      </w:r>
      <w:r w:rsidRPr="00675D08">
        <w:rPr>
          <w:szCs w:val="28"/>
        </w:rPr>
        <w:t xml:space="preserve"> год</w:t>
      </w:r>
    </w:p>
    <w:p w14:paraId="007942A8" w14:textId="77777777" w:rsidR="007409CF" w:rsidRPr="00675D08" w:rsidRDefault="007409CF" w:rsidP="007409CF">
      <w:pPr>
        <w:jc w:val="right"/>
        <w:rPr>
          <w:szCs w:val="28"/>
        </w:rPr>
      </w:pPr>
    </w:p>
    <w:p w14:paraId="46FED749" w14:textId="77777777" w:rsidR="007409CF" w:rsidRDefault="007409CF" w:rsidP="00DB4085">
      <w:pPr>
        <w:keepNext/>
        <w:jc w:val="right"/>
        <w:rPr>
          <w:szCs w:val="28"/>
        </w:rPr>
      </w:pPr>
      <w:r w:rsidRPr="00126362">
        <w:rPr>
          <w:szCs w:val="28"/>
        </w:rPr>
        <w:t>(тыс. рублей)</w:t>
      </w:r>
    </w:p>
    <w:tbl>
      <w:tblPr>
        <w:tblW w:w="9918" w:type="dxa"/>
        <w:tblInd w:w="-147" w:type="dxa"/>
        <w:tblLook w:val="04A0" w:firstRow="1" w:lastRow="0" w:firstColumn="1" w:lastColumn="0" w:noHBand="0" w:noVBand="1"/>
      </w:tblPr>
      <w:tblGrid>
        <w:gridCol w:w="3258"/>
        <w:gridCol w:w="1053"/>
        <w:gridCol w:w="399"/>
        <w:gridCol w:w="515"/>
        <w:gridCol w:w="1257"/>
        <w:gridCol w:w="582"/>
        <w:gridCol w:w="1439"/>
        <w:gridCol w:w="1415"/>
      </w:tblGrid>
      <w:tr w:rsidR="006C280A" w:rsidRPr="006C280A" w14:paraId="129492CD" w14:textId="77777777" w:rsidTr="006C280A">
        <w:trPr>
          <w:trHeight w:val="300"/>
        </w:trPr>
        <w:tc>
          <w:tcPr>
            <w:tcW w:w="3258" w:type="dxa"/>
            <w:tcBorders>
              <w:top w:val="single" w:sz="4" w:space="0" w:color="auto"/>
              <w:left w:val="single" w:sz="4" w:space="0" w:color="auto"/>
              <w:bottom w:val="single" w:sz="4" w:space="0" w:color="auto"/>
              <w:right w:val="nil"/>
            </w:tcBorders>
            <w:shd w:val="clear" w:color="auto" w:fill="auto"/>
            <w:vAlign w:val="center"/>
            <w:hideMark/>
          </w:tcPr>
          <w:p w14:paraId="5AB16502" w14:textId="77777777" w:rsidR="006C280A" w:rsidRPr="006C280A" w:rsidRDefault="006C280A" w:rsidP="006C280A">
            <w:pPr>
              <w:spacing w:line="240" w:lineRule="auto"/>
              <w:ind w:firstLine="0"/>
              <w:jc w:val="left"/>
              <w:rPr>
                <w:rFonts w:ascii="Times New Roman CYR" w:hAnsi="Times New Roman CYR" w:cs="Times New Roman CYR"/>
                <w:b/>
                <w:bCs/>
                <w:sz w:val="18"/>
                <w:szCs w:val="18"/>
              </w:rPr>
            </w:pPr>
            <w:r w:rsidRPr="006C280A">
              <w:rPr>
                <w:rFonts w:ascii="Times New Roman CYR" w:hAnsi="Times New Roman CYR" w:cs="Times New Roman CYR"/>
                <w:b/>
                <w:bCs/>
                <w:sz w:val="18"/>
                <w:szCs w:val="18"/>
              </w:rPr>
              <w:t> </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14:paraId="627CF2B0" w14:textId="77777777" w:rsidR="006C280A" w:rsidRPr="006C280A" w:rsidRDefault="006C280A" w:rsidP="006C280A">
            <w:pPr>
              <w:spacing w:line="240" w:lineRule="auto"/>
              <w:ind w:firstLine="0"/>
              <w:jc w:val="center"/>
              <w:rPr>
                <w:rFonts w:ascii="Times New Roman CYR" w:hAnsi="Times New Roman CYR" w:cs="Times New Roman CYR"/>
                <w:b/>
                <w:bCs/>
                <w:sz w:val="18"/>
                <w:szCs w:val="18"/>
              </w:rPr>
            </w:pPr>
            <w:r w:rsidRPr="006C280A">
              <w:rPr>
                <w:rFonts w:ascii="Times New Roman CYR" w:hAnsi="Times New Roman CYR" w:cs="Times New Roman CYR"/>
                <w:b/>
                <w:bCs/>
                <w:sz w:val="18"/>
                <w:szCs w:val="18"/>
              </w:rPr>
              <w:t>код ведомства</w:t>
            </w:r>
          </w:p>
        </w:tc>
        <w:tc>
          <w:tcPr>
            <w:tcW w:w="399" w:type="dxa"/>
            <w:tcBorders>
              <w:top w:val="single" w:sz="4" w:space="0" w:color="auto"/>
              <w:left w:val="single" w:sz="4" w:space="0" w:color="auto"/>
              <w:bottom w:val="single" w:sz="4" w:space="0" w:color="auto"/>
              <w:right w:val="nil"/>
            </w:tcBorders>
            <w:shd w:val="clear" w:color="auto" w:fill="auto"/>
            <w:vAlign w:val="center"/>
            <w:hideMark/>
          </w:tcPr>
          <w:p w14:paraId="6E773887" w14:textId="77777777" w:rsidR="006C280A" w:rsidRPr="006C280A" w:rsidRDefault="006C280A" w:rsidP="006C280A">
            <w:pPr>
              <w:spacing w:line="240" w:lineRule="auto"/>
              <w:ind w:firstLine="0"/>
              <w:jc w:val="center"/>
              <w:rPr>
                <w:rFonts w:ascii="Times New Roman CYR" w:hAnsi="Times New Roman CYR" w:cs="Times New Roman CYR"/>
                <w:b/>
                <w:bCs/>
                <w:sz w:val="18"/>
                <w:szCs w:val="18"/>
              </w:rPr>
            </w:pPr>
            <w:proofErr w:type="spellStart"/>
            <w:r w:rsidRPr="006C280A">
              <w:rPr>
                <w:rFonts w:ascii="Times New Roman CYR" w:hAnsi="Times New Roman CYR" w:cs="Times New Roman CYR"/>
                <w:b/>
                <w:bCs/>
                <w:sz w:val="18"/>
                <w:szCs w:val="18"/>
              </w:rPr>
              <w:t>Рз</w:t>
            </w:r>
            <w:proofErr w:type="spellEnd"/>
          </w:p>
        </w:tc>
        <w:tc>
          <w:tcPr>
            <w:tcW w:w="515" w:type="dxa"/>
            <w:tcBorders>
              <w:top w:val="single" w:sz="4" w:space="0" w:color="auto"/>
              <w:left w:val="single" w:sz="4" w:space="0" w:color="auto"/>
              <w:bottom w:val="single" w:sz="4" w:space="0" w:color="auto"/>
              <w:right w:val="nil"/>
            </w:tcBorders>
            <w:shd w:val="clear" w:color="auto" w:fill="auto"/>
            <w:vAlign w:val="center"/>
            <w:hideMark/>
          </w:tcPr>
          <w:p w14:paraId="6EC09724" w14:textId="77777777" w:rsidR="006C280A" w:rsidRPr="006C280A" w:rsidRDefault="006C280A" w:rsidP="006C280A">
            <w:pPr>
              <w:spacing w:line="240" w:lineRule="auto"/>
              <w:ind w:firstLine="0"/>
              <w:jc w:val="center"/>
              <w:rPr>
                <w:rFonts w:ascii="Times New Roman CYR" w:hAnsi="Times New Roman CYR" w:cs="Times New Roman CYR"/>
                <w:b/>
                <w:bCs/>
                <w:sz w:val="18"/>
                <w:szCs w:val="18"/>
              </w:rPr>
            </w:pPr>
            <w:proofErr w:type="spellStart"/>
            <w:r w:rsidRPr="006C280A">
              <w:rPr>
                <w:rFonts w:ascii="Times New Roman CYR" w:hAnsi="Times New Roman CYR" w:cs="Times New Roman CYR"/>
                <w:b/>
                <w:bCs/>
                <w:sz w:val="18"/>
                <w:szCs w:val="18"/>
              </w:rPr>
              <w:t>Пр</w:t>
            </w:r>
            <w:proofErr w:type="spellEnd"/>
          </w:p>
        </w:tc>
        <w:tc>
          <w:tcPr>
            <w:tcW w:w="1257" w:type="dxa"/>
            <w:tcBorders>
              <w:top w:val="single" w:sz="4" w:space="0" w:color="auto"/>
              <w:left w:val="single" w:sz="4" w:space="0" w:color="auto"/>
              <w:bottom w:val="single" w:sz="4" w:space="0" w:color="auto"/>
              <w:right w:val="nil"/>
            </w:tcBorders>
            <w:shd w:val="clear" w:color="auto" w:fill="auto"/>
            <w:vAlign w:val="center"/>
            <w:hideMark/>
          </w:tcPr>
          <w:p w14:paraId="6D7322E8" w14:textId="77777777" w:rsidR="006C280A" w:rsidRPr="006C280A" w:rsidRDefault="006C280A" w:rsidP="006C280A">
            <w:pPr>
              <w:spacing w:line="240" w:lineRule="auto"/>
              <w:ind w:firstLine="0"/>
              <w:jc w:val="center"/>
              <w:rPr>
                <w:rFonts w:ascii="Times New Roman CYR" w:hAnsi="Times New Roman CYR" w:cs="Times New Roman CYR"/>
                <w:b/>
                <w:bCs/>
                <w:sz w:val="18"/>
                <w:szCs w:val="18"/>
              </w:rPr>
            </w:pPr>
            <w:r w:rsidRPr="006C280A">
              <w:rPr>
                <w:rFonts w:ascii="Times New Roman CYR" w:hAnsi="Times New Roman CYR" w:cs="Times New Roman CYR"/>
                <w:b/>
                <w:bCs/>
                <w:sz w:val="18"/>
                <w:szCs w:val="18"/>
              </w:rPr>
              <w:t>ЦСР</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0E99" w14:textId="77777777" w:rsidR="006C280A" w:rsidRPr="006C280A" w:rsidRDefault="006C280A" w:rsidP="006C280A">
            <w:pPr>
              <w:spacing w:line="240" w:lineRule="auto"/>
              <w:ind w:firstLine="0"/>
              <w:jc w:val="center"/>
              <w:rPr>
                <w:rFonts w:ascii="Times New Roman CYR" w:hAnsi="Times New Roman CYR" w:cs="Times New Roman CYR"/>
                <w:b/>
                <w:bCs/>
                <w:sz w:val="18"/>
                <w:szCs w:val="18"/>
              </w:rPr>
            </w:pPr>
            <w:proofErr w:type="spellStart"/>
            <w:r w:rsidRPr="006C280A">
              <w:rPr>
                <w:rFonts w:ascii="Times New Roman CYR" w:hAnsi="Times New Roman CYR" w:cs="Times New Roman CYR"/>
                <w:b/>
                <w:bCs/>
                <w:sz w:val="18"/>
                <w:szCs w:val="18"/>
              </w:rPr>
              <w:t>Вр</w:t>
            </w:r>
            <w:proofErr w:type="spellEnd"/>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DAFE836" w14:textId="77777777" w:rsidR="006C280A" w:rsidRPr="006C280A" w:rsidRDefault="006C280A" w:rsidP="006C280A">
            <w:pPr>
              <w:spacing w:line="240" w:lineRule="auto"/>
              <w:ind w:firstLine="0"/>
              <w:jc w:val="center"/>
              <w:rPr>
                <w:bCs/>
                <w:sz w:val="18"/>
                <w:szCs w:val="18"/>
              </w:rPr>
            </w:pPr>
            <w:r w:rsidRPr="006C280A">
              <w:rPr>
                <w:bCs/>
                <w:sz w:val="18"/>
                <w:szCs w:val="18"/>
              </w:rPr>
              <w:t>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406C375C" w14:textId="77777777" w:rsidR="006C280A" w:rsidRPr="006C280A" w:rsidRDefault="006C280A" w:rsidP="006C280A">
            <w:pPr>
              <w:spacing w:line="240" w:lineRule="auto"/>
              <w:ind w:firstLine="0"/>
              <w:jc w:val="center"/>
              <w:rPr>
                <w:bCs/>
                <w:sz w:val="18"/>
                <w:szCs w:val="18"/>
              </w:rPr>
            </w:pPr>
            <w:r w:rsidRPr="006C280A">
              <w:rPr>
                <w:bCs/>
                <w:sz w:val="18"/>
                <w:szCs w:val="18"/>
              </w:rPr>
              <w:t xml:space="preserve">в том числе </w:t>
            </w:r>
            <w:r w:rsidRPr="006C280A">
              <w:rPr>
                <w:bCs/>
                <w:sz w:val="18"/>
                <w:szCs w:val="18"/>
              </w:rPr>
              <w:br/>
              <w:t>средства</w:t>
            </w:r>
            <w:r w:rsidRPr="006C280A">
              <w:rPr>
                <w:bCs/>
                <w:sz w:val="18"/>
                <w:szCs w:val="18"/>
              </w:rPr>
              <w:br/>
              <w:t xml:space="preserve"> вышестоящих</w:t>
            </w:r>
            <w:r w:rsidRPr="006C280A">
              <w:rPr>
                <w:bCs/>
                <w:sz w:val="18"/>
                <w:szCs w:val="18"/>
              </w:rPr>
              <w:br/>
              <w:t xml:space="preserve"> бюджетов</w:t>
            </w:r>
          </w:p>
        </w:tc>
      </w:tr>
      <w:tr w:rsidR="00BA2D1E" w:rsidRPr="00BA2D1E" w14:paraId="6CB6B7DF" w14:textId="77777777" w:rsidTr="006C280A">
        <w:trPr>
          <w:trHeight w:val="300"/>
        </w:trPr>
        <w:tc>
          <w:tcPr>
            <w:tcW w:w="3258" w:type="dxa"/>
            <w:tcBorders>
              <w:top w:val="single" w:sz="4" w:space="0" w:color="auto"/>
              <w:left w:val="single" w:sz="4" w:space="0" w:color="auto"/>
              <w:bottom w:val="single" w:sz="4" w:space="0" w:color="auto"/>
              <w:right w:val="nil"/>
            </w:tcBorders>
            <w:shd w:val="clear" w:color="auto" w:fill="auto"/>
            <w:vAlign w:val="center"/>
            <w:hideMark/>
          </w:tcPr>
          <w:p w14:paraId="4C74A321"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Комитет по финансам</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14:paraId="31A304B4"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902</w:t>
            </w:r>
          </w:p>
        </w:tc>
        <w:tc>
          <w:tcPr>
            <w:tcW w:w="399" w:type="dxa"/>
            <w:tcBorders>
              <w:top w:val="single" w:sz="4" w:space="0" w:color="auto"/>
              <w:left w:val="single" w:sz="4" w:space="0" w:color="auto"/>
              <w:bottom w:val="single" w:sz="4" w:space="0" w:color="auto"/>
              <w:right w:val="nil"/>
            </w:tcBorders>
            <w:shd w:val="clear" w:color="auto" w:fill="auto"/>
            <w:vAlign w:val="center"/>
            <w:hideMark/>
          </w:tcPr>
          <w:p w14:paraId="55F82D74"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15" w:type="dxa"/>
            <w:tcBorders>
              <w:top w:val="single" w:sz="4" w:space="0" w:color="auto"/>
              <w:left w:val="single" w:sz="4" w:space="0" w:color="auto"/>
              <w:bottom w:val="single" w:sz="4" w:space="0" w:color="auto"/>
              <w:right w:val="nil"/>
            </w:tcBorders>
            <w:shd w:val="clear" w:color="auto" w:fill="auto"/>
            <w:vAlign w:val="center"/>
            <w:hideMark/>
          </w:tcPr>
          <w:p w14:paraId="2CF4A098"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257" w:type="dxa"/>
            <w:tcBorders>
              <w:top w:val="single" w:sz="4" w:space="0" w:color="auto"/>
              <w:left w:val="single" w:sz="4" w:space="0" w:color="auto"/>
              <w:bottom w:val="single" w:sz="4" w:space="0" w:color="auto"/>
              <w:right w:val="nil"/>
            </w:tcBorders>
            <w:shd w:val="clear" w:color="auto" w:fill="auto"/>
            <w:vAlign w:val="center"/>
            <w:hideMark/>
          </w:tcPr>
          <w:p w14:paraId="3FC1BECF"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F201"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96DCBEE" w14:textId="64E4C43B" w:rsidR="00BA2D1E" w:rsidRPr="00BA2D1E" w:rsidRDefault="00BA2D1E" w:rsidP="00F650CF">
            <w:pPr>
              <w:spacing w:line="240" w:lineRule="auto"/>
              <w:ind w:firstLine="0"/>
              <w:jc w:val="center"/>
              <w:rPr>
                <w:bCs/>
                <w:sz w:val="18"/>
                <w:szCs w:val="18"/>
              </w:rPr>
            </w:pPr>
            <w:r w:rsidRPr="00BA2D1E">
              <w:rPr>
                <w:bCs/>
                <w:sz w:val="18"/>
                <w:szCs w:val="18"/>
              </w:rPr>
              <w:t xml:space="preserve">291 </w:t>
            </w:r>
            <w:r w:rsidR="00F650CF">
              <w:rPr>
                <w:bCs/>
                <w:sz w:val="18"/>
                <w:szCs w:val="18"/>
              </w:rPr>
              <w:t>6</w:t>
            </w:r>
            <w:r w:rsidRPr="00BA2D1E">
              <w:rPr>
                <w:bCs/>
                <w:sz w:val="18"/>
                <w:szCs w:val="18"/>
              </w:rPr>
              <w:t>32,0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643552CF" w14:textId="77777777" w:rsidR="00BA2D1E" w:rsidRPr="00BA2D1E" w:rsidRDefault="00BA2D1E" w:rsidP="00BA2D1E">
            <w:pPr>
              <w:spacing w:line="240" w:lineRule="auto"/>
              <w:ind w:firstLine="0"/>
              <w:jc w:val="center"/>
              <w:rPr>
                <w:bCs/>
                <w:sz w:val="18"/>
                <w:szCs w:val="18"/>
              </w:rPr>
            </w:pPr>
            <w:r w:rsidRPr="00BA2D1E">
              <w:rPr>
                <w:bCs/>
                <w:sz w:val="18"/>
                <w:szCs w:val="18"/>
              </w:rPr>
              <w:t>16 251,0</w:t>
            </w:r>
          </w:p>
        </w:tc>
      </w:tr>
      <w:tr w:rsidR="00BA2D1E" w:rsidRPr="00BA2D1E" w14:paraId="2D1F22F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8B8DCB3"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Общегосударственные вопросы</w:t>
            </w:r>
          </w:p>
        </w:tc>
        <w:tc>
          <w:tcPr>
            <w:tcW w:w="1053" w:type="dxa"/>
            <w:tcBorders>
              <w:top w:val="nil"/>
              <w:left w:val="single" w:sz="4" w:space="0" w:color="auto"/>
              <w:bottom w:val="single" w:sz="4" w:space="0" w:color="auto"/>
              <w:right w:val="nil"/>
            </w:tcBorders>
            <w:shd w:val="clear" w:color="auto" w:fill="auto"/>
            <w:vAlign w:val="center"/>
            <w:hideMark/>
          </w:tcPr>
          <w:p w14:paraId="26F78E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21260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61DE8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147D8A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2F405F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3A8584C" w14:textId="77777777" w:rsidR="00BA2D1E" w:rsidRPr="00BA2D1E" w:rsidRDefault="00BA2D1E" w:rsidP="00BA2D1E">
            <w:pPr>
              <w:spacing w:line="240" w:lineRule="auto"/>
              <w:ind w:firstLine="0"/>
              <w:jc w:val="center"/>
              <w:rPr>
                <w:sz w:val="18"/>
                <w:szCs w:val="18"/>
              </w:rPr>
            </w:pPr>
            <w:r w:rsidRPr="00BA2D1E">
              <w:rPr>
                <w:sz w:val="18"/>
                <w:szCs w:val="18"/>
              </w:rPr>
              <w:t>246 254,2</w:t>
            </w:r>
          </w:p>
        </w:tc>
        <w:tc>
          <w:tcPr>
            <w:tcW w:w="1415" w:type="dxa"/>
            <w:tcBorders>
              <w:top w:val="nil"/>
              <w:left w:val="nil"/>
              <w:bottom w:val="single" w:sz="4" w:space="0" w:color="auto"/>
              <w:right w:val="single" w:sz="4" w:space="0" w:color="auto"/>
            </w:tcBorders>
            <w:shd w:val="clear" w:color="auto" w:fill="auto"/>
            <w:vAlign w:val="bottom"/>
            <w:hideMark/>
          </w:tcPr>
          <w:p w14:paraId="7C503C1D" w14:textId="77777777" w:rsidR="00BA2D1E" w:rsidRPr="00BA2D1E" w:rsidRDefault="00BA2D1E" w:rsidP="00BA2D1E">
            <w:pPr>
              <w:spacing w:line="240" w:lineRule="auto"/>
              <w:ind w:firstLine="0"/>
              <w:jc w:val="center"/>
              <w:rPr>
                <w:sz w:val="18"/>
                <w:szCs w:val="18"/>
              </w:rPr>
            </w:pPr>
            <w:r w:rsidRPr="00BA2D1E">
              <w:rPr>
                <w:sz w:val="18"/>
                <w:szCs w:val="18"/>
              </w:rPr>
              <w:t>2 877,3</w:t>
            </w:r>
          </w:p>
        </w:tc>
      </w:tr>
      <w:tr w:rsidR="00BA2D1E" w:rsidRPr="00BA2D1E" w14:paraId="26C4375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8C3B83"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Функционирование высшего должностного лица субъекта РФ и муниципального образования</w:t>
            </w:r>
          </w:p>
        </w:tc>
        <w:tc>
          <w:tcPr>
            <w:tcW w:w="1053" w:type="dxa"/>
            <w:tcBorders>
              <w:top w:val="nil"/>
              <w:left w:val="nil"/>
              <w:bottom w:val="single" w:sz="4" w:space="0" w:color="auto"/>
              <w:right w:val="single" w:sz="4" w:space="0" w:color="auto"/>
            </w:tcBorders>
            <w:shd w:val="clear" w:color="auto" w:fill="auto"/>
            <w:vAlign w:val="center"/>
            <w:hideMark/>
          </w:tcPr>
          <w:p w14:paraId="04D3E0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F6280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0E177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34AC5598"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525C6D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EF10DE9" w14:textId="77777777" w:rsidR="00BA2D1E" w:rsidRPr="00BA2D1E" w:rsidRDefault="00BA2D1E" w:rsidP="00BA2D1E">
            <w:pPr>
              <w:spacing w:line="240" w:lineRule="auto"/>
              <w:ind w:firstLine="0"/>
              <w:jc w:val="center"/>
              <w:rPr>
                <w:sz w:val="18"/>
                <w:szCs w:val="18"/>
              </w:rPr>
            </w:pPr>
            <w:r w:rsidRPr="00BA2D1E">
              <w:rPr>
                <w:sz w:val="18"/>
                <w:szCs w:val="18"/>
              </w:rPr>
              <w:t>2 239,2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0AF7910" w14:textId="0B72D49E" w:rsidR="00BA2D1E" w:rsidRPr="00BA2D1E" w:rsidRDefault="00BA2D1E" w:rsidP="00BA2D1E">
            <w:pPr>
              <w:spacing w:line="240" w:lineRule="auto"/>
              <w:ind w:firstLine="0"/>
              <w:jc w:val="center"/>
              <w:rPr>
                <w:sz w:val="18"/>
                <w:szCs w:val="18"/>
              </w:rPr>
            </w:pPr>
          </w:p>
        </w:tc>
      </w:tr>
      <w:tr w:rsidR="00BA2D1E" w:rsidRPr="00BA2D1E" w14:paraId="1584F356"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508C37A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53" w:type="dxa"/>
            <w:tcBorders>
              <w:top w:val="nil"/>
              <w:left w:val="single" w:sz="4" w:space="0" w:color="auto"/>
              <w:bottom w:val="single" w:sz="4" w:space="0" w:color="auto"/>
              <w:right w:val="nil"/>
            </w:tcBorders>
            <w:shd w:val="clear" w:color="auto" w:fill="auto"/>
            <w:vAlign w:val="center"/>
            <w:hideMark/>
          </w:tcPr>
          <w:p w14:paraId="2E4113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18502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6B0C5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68EC0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0000020300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D71E2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4FC5956" w14:textId="77777777" w:rsidR="00BA2D1E" w:rsidRPr="00BA2D1E" w:rsidRDefault="00BA2D1E" w:rsidP="00BA2D1E">
            <w:pPr>
              <w:spacing w:line="240" w:lineRule="auto"/>
              <w:ind w:firstLine="0"/>
              <w:jc w:val="center"/>
              <w:rPr>
                <w:sz w:val="18"/>
                <w:szCs w:val="18"/>
              </w:rPr>
            </w:pPr>
            <w:r w:rsidRPr="00BA2D1E">
              <w:rPr>
                <w:sz w:val="18"/>
                <w:szCs w:val="18"/>
              </w:rPr>
              <w:t>2 239,2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FFC1A2C" w14:textId="4F536912" w:rsidR="00BA2D1E" w:rsidRPr="00BA2D1E" w:rsidRDefault="00BA2D1E" w:rsidP="00BA2D1E">
            <w:pPr>
              <w:spacing w:line="240" w:lineRule="auto"/>
              <w:ind w:firstLine="0"/>
              <w:jc w:val="center"/>
              <w:rPr>
                <w:sz w:val="18"/>
                <w:szCs w:val="18"/>
              </w:rPr>
            </w:pPr>
          </w:p>
        </w:tc>
      </w:tr>
      <w:tr w:rsidR="00BA2D1E" w:rsidRPr="00BA2D1E" w14:paraId="3952311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877EC8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Глава муниципального образования</w:t>
            </w:r>
          </w:p>
        </w:tc>
        <w:tc>
          <w:tcPr>
            <w:tcW w:w="1053" w:type="dxa"/>
            <w:tcBorders>
              <w:top w:val="nil"/>
              <w:left w:val="single" w:sz="4" w:space="0" w:color="auto"/>
              <w:bottom w:val="single" w:sz="4" w:space="0" w:color="auto"/>
              <w:right w:val="nil"/>
            </w:tcBorders>
            <w:shd w:val="clear" w:color="auto" w:fill="auto"/>
            <w:vAlign w:val="center"/>
            <w:hideMark/>
          </w:tcPr>
          <w:p w14:paraId="1BBAD3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96060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16A585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57CBECF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0000020300</w:t>
            </w:r>
          </w:p>
        </w:tc>
        <w:tc>
          <w:tcPr>
            <w:tcW w:w="582" w:type="dxa"/>
            <w:tcBorders>
              <w:top w:val="nil"/>
              <w:left w:val="single" w:sz="4" w:space="0" w:color="auto"/>
              <w:bottom w:val="single" w:sz="4" w:space="0" w:color="auto"/>
              <w:right w:val="nil"/>
            </w:tcBorders>
            <w:shd w:val="clear" w:color="auto" w:fill="auto"/>
            <w:vAlign w:val="center"/>
            <w:hideMark/>
          </w:tcPr>
          <w:p w14:paraId="454F17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651CDCD" w14:textId="77777777" w:rsidR="00BA2D1E" w:rsidRPr="00BA2D1E" w:rsidRDefault="00BA2D1E" w:rsidP="00BA2D1E">
            <w:pPr>
              <w:spacing w:line="240" w:lineRule="auto"/>
              <w:ind w:firstLine="0"/>
              <w:jc w:val="center"/>
              <w:rPr>
                <w:sz w:val="18"/>
                <w:szCs w:val="18"/>
              </w:rPr>
            </w:pPr>
            <w:r w:rsidRPr="00BA2D1E">
              <w:rPr>
                <w:sz w:val="18"/>
                <w:szCs w:val="18"/>
              </w:rPr>
              <w:t>2 239,2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B50E447" w14:textId="4DF2AFCE" w:rsidR="00BA2D1E" w:rsidRPr="00BA2D1E" w:rsidRDefault="00BA2D1E" w:rsidP="00BA2D1E">
            <w:pPr>
              <w:spacing w:line="240" w:lineRule="auto"/>
              <w:ind w:firstLine="0"/>
              <w:jc w:val="center"/>
              <w:rPr>
                <w:sz w:val="18"/>
                <w:szCs w:val="18"/>
              </w:rPr>
            </w:pPr>
          </w:p>
        </w:tc>
      </w:tr>
      <w:tr w:rsidR="00BA2D1E" w:rsidRPr="00BA2D1E" w14:paraId="0EA37A4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132FDA7"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3C39BA8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0DB56B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3F403D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34312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0000020300</w:t>
            </w:r>
          </w:p>
        </w:tc>
        <w:tc>
          <w:tcPr>
            <w:tcW w:w="582" w:type="dxa"/>
            <w:tcBorders>
              <w:top w:val="nil"/>
              <w:left w:val="single" w:sz="4" w:space="0" w:color="auto"/>
              <w:bottom w:val="single" w:sz="4" w:space="0" w:color="auto"/>
              <w:right w:val="nil"/>
            </w:tcBorders>
            <w:shd w:val="clear" w:color="auto" w:fill="auto"/>
            <w:vAlign w:val="center"/>
            <w:hideMark/>
          </w:tcPr>
          <w:p w14:paraId="7F2CDE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74EB511" w14:textId="77777777" w:rsidR="00BA2D1E" w:rsidRPr="00BA2D1E" w:rsidRDefault="00BA2D1E" w:rsidP="00BA2D1E">
            <w:pPr>
              <w:spacing w:line="240" w:lineRule="auto"/>
              <w:ind w:firstLine="0"/>
              <w:jc w:val="center"/>
              <w:rPr>
                <w:sz w:val="18"/>
                <w:szCs w:val="18"/>
              </w:rPr>
            </w:pPr>
            <w:r w:rsidRPr="00BA2D1E">
              <w:rPr>
                <w:sz w:val="18"/>
                <w:szCs w:val="18"/>
              </w:rPr>
              <w:t>2 239,2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1853734" w14:textId="724F4AA0" w:rsidR="00BA2D1E" w:rsidRPr="00BA2D1E" w:rsidRDefault="00BA2D1E" w:rsidP="00BA2D1E">
            <w:pPr>
              <w:spacing w:line="240" w:lineRule="auto"/>
              <w:ind w:firstLine="0"/>
              <w:jc w:val="center"/>
              <w:rPr>
                <w:sz w:val="18"/>
                <w:szCs w:val="18"/>
              </w:rPr>
            </w:pPr>
          </w:p>
        </w:tc>
      </w:tr>
      <w:tr w:rsidR="00BA2D1E" w:rsidRPr="00BA2D1E" w14:paraId="4478D4A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0965B45" w14:textId="77777777" w:rsidR="00BA2D1E" w:rsidRPr="00BA2D1E" w:rsidRDefault="00BA2D1E" w:rsidP="00BA2D1E">
            <w:pPr>
              <w:spacing w:line="240" w:lineRule="auto"/>
              <w:ind w:firstLine="0"/>
              <w:jc w:val="left"/>
              <w:rPr>
                <w:sz w:val="18"/>
                <w:szCs w:val="18"/>
              </w:rPr>
            </w:pPr>
            <w:r w:rsidRPr="00BA2D1E">
              <w:rPr>
                <w:sz w:val="18"/>
                <w:szCs w:val="18"/>
              </w:rPr>
              <w:t>Фонд оплаты труда 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133834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E3DCCD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3E94ED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8837BF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0000020300</w:t>
            </w:r>
          </w:p>
        </w:tc>
        <w:tc>
          <w:tcPr>
            <w:tcW w:w="582" w:type="dxa"/>
            <w:tcBorders>
              <w:top w:val="nil"/>
              <w:left w:val="single" w:sz="4" w:space="0" w:color="auto"/>
              <w:bottom w:val="single" w:sz="4" w:space="0" w:color="auto"/>
              <w:right w:val="nil"/>
            </w:tcBorders>
            <w:shd w:val="clear" w:color="auto" w:fill="auto"/>
            <w:vAlign w:val="center"/>
            <w:hideMark/>
          </w:tcPr>
          <w:p w14:paraId="273824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FCFA916" w14:textId="77777777" w:rsidR="00BA2D1E" w:rsidRPr="00BA2D1E" w:rsidRDefault="00BA2D1E" w:rsidP="00BA2D1E">
            <w:pPr>
              <w:spacing w:line="240" w:lineRule="auto"/>
              <w:ind w:firstLine="0"/>
              <w:jc w:val="center"/>
              <w:rPr>
                <w:sz w:val="18"/>
                <w:szCs w:val="18"/>
              </w:rPr>
            </w:pPr>
            <w:r w:rsidRPr="00BA2D1E">
              <w:rPr>
                <w:sz w:val="18"/>
                <w:szCs w:val="18"/>
              </w:rPr>
              <w:t>1 719,8</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C967E51" w14:textId="66EEBF5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B235B2C"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6A82BB5E"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345B07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34ADA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9BF42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09734D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0000020300</w:t>
            </w:r>
          </w:p>
        </w:tc>
        <w:tc>
          <w:tcPr>
            <w:tcW w:w="582" w:type="dxa"/>
            <w:tcBorders>
              <w:top w:val="nil"/>
              <w:left w:val="single" w:sz="4" w:space="0" w:color="auto"/>
              <w:bottom w:val="single" w:sz="4" w:space="0" w:color="auto"/>
              <w:right w:val="nil"/>
            </w:tcBorders>
            <w:shd w:val="clear" w:color="auto" w:fill="auto"/>
            <w:vAlign w:val="center"/>
            <w:hideMark/>
          </w:tcPr>
          <w:p w14:paraId="27677D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84EE425" w14:textId="77777777" w:rsidR="00BA2D1E" w:rsidRPr="00BA2D1E" w:rsidRDefault="00BA2D1E" w:rsidP="00BA2D1E">
            <w:pPr>
              <w:spacing w:line="240" w:lineRule="auto"/>
              <w:ind w:firstLine="0"/>
              <w:jc w:val="center"/>
              <w:rPr>
                <w:sz w:val="18"/>
                <w:szCs w:val="18"/>
              </w:rPr>
            </w:pPr>
            <w:r w:rsidRPr="00BA2D1E">
              <w:rPr>
                <w:sz w:val="18"/>
                <w:szCs w:val="18"/>
              </w:rPr>
              <w:t>519,4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593334A" w14:textId="702EE63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D5AFF9D"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266D9727"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Функционирование законодательных (представительных) органов муниципальной власти и представительных органов муниципальных образований</w:t>
            </w:r>
          </w:p>
        </w:tc>
        <w:tc>
          <w:tcPr>
            <w:tcW w:w="1053" w:type="dxa"/>
            <w:tcBorders>
              <w:top w:val="nil"/>
              <w:left w:val="single" w:sz="4" w:space="0" w:color="auto"/>
              <w:bottom w:val="single" w:sz="4" w:space="0" w:color="auto"/>
              <w:right w:val="nil"/>
            </w:tcBorders>
            <w:shd w:val="clear" w:color="auto" w:fill="auto"/>
            <w:vAlign w:val="center"/>
            <w:hideMark/>
          </w:tcPr>
          <w:p w14:paraId="554C89C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44EBC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BB3F4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11AA14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44D0CE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9838EAA" w14:textId="77777777" w:rsidR="00BA2D1E" w:rsidRPr="00BA2D1E" w:rsidRDefault="00BA2D1E" w:rsidP="00BA2D1E">
            <w:pPr>
              <w:spacing w:line="240" w:lineRule="auto"/>
              <w:ind w:firstLine="0"/>
              <w:jc w:val="center"/>
              <w:rPr>
                <w:sz w:val="18"/>
                <w:szCs w:val="18"/>
              </w:rPr>
            </w:pPr>
            <w:r w:rsidRPr="00BA2D1E">
              <w:rPr>
                <w:sz w:val="18"/>
                <w:szCs w:val="18"/>
              </w:rPr>
              <w:t>3 776,4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704C734" w14:textId="52437B24" w:rsidR="00BA2D1E" w:rsidRPr="00BA2D1E" w:rsidRDefault="00BA2D1E" w:rsidP="00BA2D1E">
            <w:pPr>
              <w:spacing w:line="240" w:lineRule="auto"/>
              <w:ind w:firstLine="0"/>
              <w:jc w:val="center"/>
              <w:rPr>
                <w:sz w:val="18"/>
                <w:szCs w:val="18"/>
              </w:rPr>
            </w:pPr>
          </w:p>
        </w:tc>
      </w:tr>
      <w:tr w:rsidR="00BA2D1E" w:rsidRPr="00BA2D1E" w14:paraId="102ABFD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70D0F30" w14:textId="77777777" w:rsidR="00BA2D1E" w:rsidRPr="00BA2D1E" w:rsidRDefault="00BA2D1E" w:rsidP="00BA2D1E">
            <w:pPr>
              <w:spacing w:line="240" w:lineRule="auto"/>
              <w:ind w:firstLine="0"/>
              <w:jc w:val="left"/>
              <w:rPr>
                <w:sz w:val="18"/>
                <w:szCs w:val="18"/>
              </w:rPr>
            </w:pPr>
            <w:r w:rsidRPr="00BA2D1E">
              <w:rPr>
                <w:sz w:val="18"/>
                <w:szCs w:val="18"/>
              </w:rPr>
              <w:t>Выполнение функций представительного органа муниципального образования</w:t>
            </w:r>
          </w:p>
        </w:tc>
        <w:tc>
          <w:tcPr>
            <w:tcW w:w="1053" w:type="dxa"/>
            <w:tcBorders>
              <w:top w:val="nil"/>
              <w:left w:val="nil"/>
              <w:bottom w:val="single" w:sz="4" w:space="0" w:color="auto"/>
              <w:right w:val="nil"/>
            </w:tcBorders>
            <w:shd w:val="clear" w:color="auto" w:fill="auto"/>
            <w:vAlign w:val="center"/>
            <w:hideMark/>
          </w:tcPr>
          <w:p w14:paraId="7B0C86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A916D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8189D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362A1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09D282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BDBC071" w14:textId="77777777" w:rsidR="00BA2D1E" w:rsidRPr="00BA2D1E" w:rsidRDefault="00BA2D1E" w:rsidP="00BA2D1E">
            <w:pPr>
              <w:spacing w:line="240" w:lineRule="auto"/>
              <w:ind w:firstLine="0"/>
              <w:jc w:val="center"/>
              <w:rPr>
                <w:sz w:val="18"/>
                <w:szCs w:val="18"/>
              </w:rPr>
            </w:pPr>
            <w:r w:rsidRPr="00BA2D1E">
              <w:rPr>
                <w:sz w:val="18"/>
                <w:szCs w:val="18"/>
              </w:rPr>
              <w:t>3 776,4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8729E2B" w14:textId="01D7EAED" w:rsidR="00BA2D1E" w:rsidRPr="00BA2D1E" w:rsidRDefault="00BA2D1E" w:rsidP="00BA2D1E">
            <w:pPr>
              <w:spacing w:line="240" w:lineRule="auto"/>
              <w:ind w:firstLine="0"/>
              <w:jc w:val="center"/>
              <w:rPr>
                <w:sz w:val="18"/>
                <w:szCs w:val="18"/>
              </w:rPr>
            </w:pPr>
          </w:p>
        </w:tc>
      </w:tr>
      <w:tr w:rsidR="00BA2D1E" w:rsidRPr="00BA2D1E" w14:paraId="565EC6B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30EB4B5"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nil"/>
            </w:tcBorders>
            <w:shd w:val="clear" w:color="auto" w:fill="auto"/>
            <w:vAlign w:val="center"/>
            <w:hideMark/>
          </w:tcPr>
          <w:p w14:paraId="76376B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472509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2F730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101B154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7A0C5A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6FB9710" w14:textId="77777777" w:rsidR="00BA2D1E" w:rsidRPr="00BA2D1E" w:rsidRDefault="00BA2D1E" w:rsidP="00BA2D1E">
            <w:pPr>
              <w:spacing w:line="240" w:lineRule="auto"/>
              <w:ind w:firstLine="0"/>
              <w:jc w:val="center"/>
              <w:rPr>
                <w:sz w:val="18"/>
                <w:szCs w:val="18"/>
              </w:rPr>
            </w:pPr>
            <w:r w:rsidRPr="00BA2D1E">
              <w:rPr>
                <w:sz w:val="18"/>
                <w:szCs w:val="18"/>
              </w:rPr>
              <w:t>3 776,4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DF1CC0" w14:textId="535C2737" w:rsidR="00BA2D1E" w:rsidRPr="00BA2D1E" w:rsidRDefault="00BA2D1E" w:rsidP="00BA2D1E">
            <w:pPr>
              <w:spacing w:line="240" w:lineRule="auto"/>
              <w:ind w:firstLine="0"/>
              <w:jc w:val="center"/>
              <w:rPr>
                <w:sz w:val="18"/>
                <w:szCs w:val="18"/>
              </w:rPr>
            </w:pPr>
          </w:p>
        </w:tc>
      </w:tr>
      <w:tr w:rsidR="00BA2D1E" w:rsidRPr="00BA2D1E" w14:paraId="67365DD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CFA59F0" w14:textId="77777777" w:rsidR="00BA2D1E" w:rsidRPr="00BA2D1E" w:rsidRDefault="00BA2D1E" w:rsidP="00BA2D1E">
            <w:pPr>
              <w:spacing w:line="240" w:lineRule="auto"/>
              <w:ind w:firstLine="0"/>
              <w:jc w:val="left"/>
              <w:rPr>
                <w:sz w:val="18"/>
                <w:szCs w:val="18"/>
              </w:rPr>
            </w:pPr>
            <w:r w:rsidRPr="00BA2D1E">
              <w:rPr>
                <w:sz w:val="18"/>
                <w:szCs w:val="18"/>
              </w:rPr>
              <w:t>Фонд оплаты труда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7B58FE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029D0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F2B97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464F36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67F439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F61A1BD" w14:textId="77777777" w:rsidR="00BA2D1E" w:rsidRPr="00BA2D1E" w:rsidRDefault="00BA2D1E" w:rsidP="00BA2D1E">
            <w:pPr>
              <w:spacing w:line="240" w:lineRule="auto"/>
              <w:ind w:firstLine="0"/>
              <w:jc w:val="center"/>
              <w:rPr>
                <w:sz w:val="18"/>
                <w:szCs w:val="18"/>
              </w:rPr>
            </w:pPr>
            <w:r w:rsidRPr="00BA2D1E">
              <w:rPr>
                <w:sz w:val="18"/>
                <w:szCs w:val="18"/>
              </w:rPr>
              <w:t>2 100,3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F8688AD" w14:textId="11594DC4" w:rsidR="00BA2D1E" w:rsidRPr="00BA2D1E" w:rsidRDefault="00BA2D1E" w:rsidP="00BA2D1E">
            <w:pPr>
              <w:spacing w:line="240" w:lineRule="auto"/>
              <w:ind w:firstLine="0"/>
              <w:jc w:val="center"/>
              <w:rPr>
                <w:sz w:val="18"/>
                <w:szCs w:val="18"/>
              </w:rPr>
            </w:pPr>
          </w:p>
        </w:tc>
      </w:tr>
      <w:tr w:rsidR="00BA2D1E" w:rsidRPr="00BA2D1E" w14:paraId="0FE907A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BB9F644" w14:textId="77777777" w:rsidR="00BA2D1E" w:rsidRPr="00BA2D1E" w:rsidRDefault="00BA2D1E" w:rsidP="00BA2D1E">
            <w:pPr>
              <w:spacing w:line="240" w:lineRule="auto"/>
              <w:ind w:firstLine="0"/>
              <w:jc w:val="left"/>
              <w:rPr>
                <w:sz w:val="18"/>
                <w:szCs w:val="18"/>
              </w:rPr>
            </w:pPr>
            <w:r w:rsidRPr="00BA2D1E">
              <w:rPr>
                <w:sz w:val="18"/>
                <w:szCs w:val="18"/>
              </w:rPr>
              <w:t>Иные выплаты персоналу, за исключением фонда оплаты труда</w:t>
            </w:r>
          </w:p>
        </w:tc>
        <w:tc>
          <w:tcPr>
            <w:tcW w:w="1053" w:type="dxa"/>
            <w:tcBorders>
              <w:top w:val="nil"/>
              <w:left w:val="nil"/>
              <w:bottom w:val="single" w:sz="4" w:space="0" w:color="auto"/>
              <w:right w:val="nil"/>
            </w:tcBorders>
            <w:shd w:val="clear" w:color="auto" w:fill="auto"/>
            <w:vAlign w:val="center"/>
            <w:hideMark/>
          </w:tcPr>
          <w:p w14:paraId="182952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446B49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78A67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03B0D2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3178B8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F4E3279" w14:textId="77777777" w:rsidR="00BA2D1E" w:rsidRPr="00BA2D1E" w:rsidRDefault="00BA2D1E" w:rsidP="00BA2D1E">
            <w:pPr>
              <w:spacing w:line="240" w:lineRule="auto"/>
              <w:ind w:firstLine="0"/>
              <w:jc w:val="center"/>
              <w:rPr>
                <w:sz w:val="18"/>
                <w:szCs w:val="18"/>
              </w:rPr>
            </w:pPr>
            <w:r w:rsidRPr="00BA2D1E">
              <w:rPr>
                <w:sz w:val="18"/>
                <w:szCs w:val="18"/>
              </w:rPr>
              <w:t>176,0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5F33FF1" w14:textId="2A090815" w:rsidR="00BA2D1E" w:rsidRPr="00BA2D1E" w:rsidRDefault="00BA2D1E" w:rsidP="00BA2D1E">
            <w:pPr>
              <w:spacing w:line="240" w:lineRule="auto"/>
              <w:ind w:firstLine="0"/>
              <w:jc w:val="center"/>
              <w:rPr>
                <w:sz w:val="18"/>
                <w:szCs w:val="18"/>
              </w:rPr>
            </w:pPr>
          </w:p>
        </w:tc>
      </w:tr>
      <w:tr w:rsidR="00BA2D1E" w:rsidRPr="00BA2D1E" w14:paraId="5C26DB7F"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79D731F5" w14:textId="77777777" w:rsidR="00BA2D1E" w:rsidRPr="00BA2D1E" w:rsidRDefault="00BA2D1E" w:rsidP="00BA2D1E">
            <w:pPr>
              <w:spacing w:line="240" w:lineRule="auto"/>
              <w:ind w:firstLine="0"/>
              <w:jc w:val="left"/>
              <w:rPr>
                <w:sz w:val="18"/>
                <w:szCs w:val="18"/>
              </w:rPr>
            </w:pPr>
            <w:r w:rsidRPr="00BA2D1E">
              <w:rPr>
                <w:sz w:val="18"/>
                <w:szCs w:val="18"/>
              </w:rPr>
              <w:t>Иные выплаты, за исключением фонда оплаты труда муниципальных органов, лицам, привлекаемых согласно законодательству для выполнения отдельных полномочий</w:t>
            </w:r>
          </w:p>
        </w:tc>
        <w:tc>
          <w:tcPr>
            <w:tcW w:w="1053" w:type="dxa"/>
            <w:tcBorders>
              <w:top w:val="nil"/>
              <w:left w:val="single" w:sz="4" w:space="0" w:color="auto"/>
              <w:bottom w:val="single" w:sz="4" w:space="0" w:color="auto"/>
              <w:right w:val="nil"/>
            </w:tcBorders>
            <w:shd w:val="clear" w:color="auto" w:fill="auto"/>
            <w:vAlign w:val="center"/>
            <w:hideMark/>
          </w:tcPr>
          <w:p w14:paraId="4FA48F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71744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29B09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20BB1A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44EF9C5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74E33D7" w14:textId="77777777" w:rsidR="00BA2D1E" w:rsidRPr="00BA2D1E" w:rsidRDefault="00BA2D1E" w:rsidP="00BA2D1E">
            <w:pPr>
              <w:spacing w:line="240" w:lineRule="auto"/>
              <w:ind w:firstLine="0"/>
              <w:jc w:val="center"/>
              <w:rPr>
                <w:sz w:val="18"/>
                <w:szCs w:val="18"/>
              </w:rPr>
            </w:pPr>
            <w:r w:rsidRPr="00BA2D1E">
              <w:rPr>
                <w:sz w:val="18"/>
                <w:szCs w:val="18"/>
              </w:rPr>
              <w:t>409,2</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E277E58" w14:textId="3787EA17"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92B2648"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59BF75B2"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211310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366E2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D037D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19E921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1FA87B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D93E449" w14:textId="77777777" w:rsidR="00BA2D1E" w:rsidRPr="00BA2D1E" w:rsidRDefault="00BA2D1E" w:rsidP="00BA2D1E">
            <w:pPr>
              <w:spacing w:line="240" w:lineRule="auto"/>
              <w:ind w:firstLine="0"/>
              <w:jc w:val="center"/>
              <w:rPr>
                <w:sz w:val="18"/>
                <w:szCs w:val="18"/>
              </w:rPr>
            </w:pPr>
            <w:r w:rsidRPr="00BA2D1E">
              <w:rPr>
                <w:sz w:val="18"/>
                <w:szCs w:val="18"/>
              </w:rPr>
              <w:t>634,3</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4DA97645" w14:textId="742C53B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B3D540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768839B" w14:textId="77777777" w:rsidR="00BA2D1E" w:rsidRPr="00BA2D1E" w:rsidRDefault="00BA2D1E" w:rsidP="00BA2D1E">
            <w:pPr>
              <w:spacing w:line="240" w:lineRule="auto"/>
              <w:ind w:firstLine="0"/>
              <w:jc w:val="left"/>
              <w:rPr>
                <w:sz w:val="18"/>
                <w:szCs w:val="18"/>
              </w:rPr>
            </w:pPr>
            <w:r w:rsidRPr="00BA2D1E">
              <w:rPr>
                <w:sz w:val="18"/>
                <w:szCs w:val="18"/>
              </w:rPr>
              <w:lastRenderedPageBreak/>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4F8D97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5E9452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10E21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76154C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2A37DB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BF94455" w14:textId="77777777" w:rsidR="00BA2D1E" w:rsidRPr="00BA2D1E" w:rsidRDefault="00BA2D1E" w:rsidP="00BA2D1E">
            <w:pPr>
              <w:spacing w:line="240" w:lineRule="auto"/>
              <w:ind w:firstLine="0"/>
              <w:jc w:val="center"/>
              <w:rPr>
                <w:sz w:val="18"/>
                <w:szCs w:val="18"/>
              </w:rPr>
            </w:pPr>
            <w:r w:rsidRPr="00BA2D1E">
              <w:rPr>
                <w:sz w:val="18"/>
                <w:szCs w:val="18"/>
              </w:rPr>
              <w:t>456,6</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64BF556E" w14:textId="63955C4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49527B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ACD35B6"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4D923E3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E68A4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F82A0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21662A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0000021100</w:t>
            </w:r>
          </w:p>
        </w:tc>
        <w:tc>
          <w:tcPr>
            <w:tcW w:w="582" w:type="dxa"/>
            <w:tcBorders>
              <w:top w:val="nil"/>
              <w:left w:val="single" w:sz="4" w:space="0" w:color="auto"/>
              <w:bottom w:val="single" w:sz="4" w:space="0" w:color="auto"/>
              <w:right w:val="nil"/>
            </w:tcBorders>
            <w:shd w:val="clear" w:color="auto" w:fill="auto"/>
            <w:vAlign w:val="center"/>
            <w:hideMark/>
          </w:tcPr>
          <w:p w14:paraId="67748E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D86C91F" w14:textId="77777777" w:rsidR="00BA2D1E" w:rsidRPr="00BA2D1E" w:rsidRDefault="00BA2D1E" w:rsidP="00BA2D1E">
            <w:pPr>
              <w:spacing w:line="240" w:lineRule="auto"/>
              <w:ind w:firstLine="0"/>
              <w:jc w:val="center"/>
              <w:rPr>
                <w:sz w:val="18"/>
                <w:szCs w:val="18"/>
              </w:rPr>
            </w:pPr>
            <w:r w:rsidRPr="00BA2D1E">
              <w:rPr>
                <w:sz w:val="18"/>
                <w:szCs w:val="18"/>
              </w:rPr>
              <w:t>456,6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6DE98B5" w14:textId="7401780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CE2C707"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920F6F6" w14:textId="72735A3F"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 xml:space="preserve">Функционирование Правительства РФ, высших </w:t>
            </w:r>
            <w:r w:rsidR="002E7031" w:rsidRPr="00BA2D1E">
              <w:rPr>
                <w:rFonts w:ascii="Times New Roman CYR" w:hAnsi="Times New Roman CYR" w:cs="Times New Roman CYR"/>
                <w:b/>
                <w:bCs/>
                <w:sz w:val="18"/>
                <w:szCs w:val="18"/>
              </w:rPr>
              <w:t>исполнительных органов</w:t>
            </w:r>
            <w:r w:rsidRPr="00BA2D1E">
              <w:rPr>
                <w:rFonts w:ascii="Times New Roman CYR" w:hAnsi="Times New Roman CYR" w:cs="Times New Roman CYR"/>
                <w:b/>
                <w:bCs/>
                <w:sz w:val="18"/>
                <w:szCs w:val="18"/>
              </w:rPr>
              <w:t xml:space="preserve"> муниципальной власти субъектов РФ, местных администраций</w:t>
            </w:r>
          </w:p>
        </w:tc>
        <w:tc>
          <w:tcPr>
            <w:tcW w:w="1053" w:type="dxa"/>
            <w:tcBorders>
              <w:top w:val="nil"/>
              <w:left w:val="nil"/>
              <w:bottom w:val="single" w:sz="4" w:space="0" w:color="auto"/>
              <w:right w:val="single" w:sz="4" w:space="0" w:color="auto"/>
            </w:tcBorders>
            <w:shd w:val="clear" w:color="auto" w:fill="auto"/>
            <w:vAlign w:val="center"/>
            <w:hideMark/>
          </w:tcPr>
          <w:p w14:paraId="40AF1B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18C498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926E7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747BFF12"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53F54BB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465FD1B" w14:textId="77777777" w:rsidR="00BA2D1E" w:rsidRPr="00BA2D1E" w:rsidRDefault="00BA2D1E" w:rsidP="00BA2D1E">
            <w:pPr>
              <w:spacing w:line="240" w:lineRule="auto"/>
              <w:ind w:firstLine="0"/>
              <w:jc w:val="center"/>
              <w:rPr>
                <w:sz w:val="18"/>
                <w:szCs w:val="18"/>
              </w:rPr>
            </w:pPr>
            <w:r w:rsidRPr="00BA2D1E">
              <w:rPr>
                <w:sz w:val="18"/>
                <w:szCs w:val="18"/>
              </w:rPr>
              <w:t>54 704,3</w:t>
            </w:r>
          </w:p>
        </w:tc>
        <w:tc>
          <w:tcPr>
            <w:tcW w:w="1415" w:type="dxa"/>
            <w:tcBorders>
              <w:top w:val="nil"/>
              <w:left w:val="nil"/>
              <w:bottom w:val="single" w:sz="4" w:space="0" w:color="auto"/>
              <w:right w:val="single" w:sz="4" w:space="0" w:color="auto"/>
            </w:tcBorders>
            <w:shd w:val="clear" w:color="auto" w:fill="auto"/>
            <w:vAlign w:val="bottom"/>
            <w:hideMark/>
          </w:tcPr>
          <w:p w14:paraId="57AB9793" w14:textId="77777777" w:rsidR="00BA2D1E" w:rsidRPr="00BA2D1E" w:rsidRDefault="00BA2D1E" w:rsidP="00BA2D1E">
            <w:pPr>
              <w:spacing w:line="240" w:lineRule="auto"/>
              <w:ind w:firstLine="0"/>
              <w:jc w:val="center"/>
              <w:rPr>
                <w:sz w:val="18"/>
                <w:szCs w:val="18"/>
              </w:rPr>
            </w:pPr>
            <w:r w:rsidRPr="00BA2D1E">
              <w:rPr>
                <w:sz w:val="18"/>
                <w:szCs w:val="18"/>
              </w:rPr>
              <w:t>2 864,1</w:t>
            </w:r>
          </w:p>
        </w:tc>
      </w:tr>
      <w:tr w:rsidR="00BA2D1E" w:rsidRPr="00BA2D1E" w14:paraId="4D856D41"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52FA5592"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1053" w:type="dxa"/>
            <w:tcBorders>
              <w:top w:val="nil"/>
              <w:left w:val="single" w:sz="4" w:space="0" w:color="auto"/>
              <w:bottom w:val="single" w:sz="4" w:space="0" w:color="auto"/>
              <w:right w:val="nil"/>
            </w:tcBorders>
            <w:shd w:val="clear" w:color="auto" w:fill="auto"/>
            <w:vAlign w:val="center"/>
            <w:hideMark/>
          </w:tcPr>
          <w:p w14:paraId="68B1AF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3B835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CF2E8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1DC4055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0000020000</w:t>
            </w:r>
          </w:p>
        </w:tc>
        <w:tc>
          <w:tcPr>
            <w:tcW w:w="582" w:type="dxa"/>
            <w:tcBorders>
              <w:top w:val="nil"/>
              <w:left w:val="single" w:sz="4" w:space="0" w:color="auto"/>
              <w:bottom w:val="single" w:sz="4" w:space="0" w:color="auto"/>
              <w:right w:val="nil"/>
            </w:tcBorders>
            <w:shd w:val="clear" w:color="auto" w:fill="auto"/>
            <w:vAlign w:val="center"/>
            <w:hideMark/>
          </w:tcPr>
          <w:p w14:paraId="040D8F4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73E8B3C" w14:textId="77777777" w:rsidR="00BA2D1E" w:rsidRPr="00BA2D1E" w:rsidRDefault="00BA2D1E" w:rsidP="00BA2D1E">
            <w:pPr>
              <w:spacing w:line="240" w:lineRule="auto"/>
              <w:ind w:firstLine="0"/>
              <w:jc w:val="center"/>
              <w:rPr>
                <w:sz w:val="18"/>
                <w:szCs w:val="18"/>
              </w:rPr>
            </w:pPr>
            <w:r w:rsidRPr="00BA2D1E">
              <w:rPr>
                <w:sz w:val="18"/>
                <w:szCs w:val="18"/>
              </w:rPr>
              <w:t>51 821,5</w:t>
            </w:r>
          </w:p>
        </w:tc>
        <w:tc>
          <w:tcPr>
            <w:tcW w:w="1415" w:type="dxa"/>
            <w:tcBorders>
              <w:top w:val="nil"/>
              <w:left w:val="nil"/>
              <w:bottom w:val="single" w:sz="4" w:space="0" w:color="auto"/>
              <w:right w:val="single" w:sz="4" w:space="0" w:color="auto"/>
            </w:tcBorders>
            <w:shd w:val="clear" w:color="auto" w:fill="auto"/>
            <w:vAlign w:val="bottom"/>
            <w:hideMark/>
          </w:tcPr>
          <w:p w14:paraId="55703A9D" w14:textId="77670194" w:rsidR="00BA2D1E" w:rsidRPr="00BA2D1E" w:rsidRDefault="00BA2D1E" w:rsidP="00BA2D1E">
            <w:pPr>
              <w:spacing w:line="240" w:lineRule="auto"/>
              <w:ind w:firstLine="0"/>
              <w:jc w:val="center"/>
              <w:rPr>
                <w:sz w:val="18"/>
                <w:szCs w:val="18"/>
              </w:rPr>
            </w:pPr>
          </w:p>
        </w:tc>
      </w:tr>
      <w:tr w:rsidR="00BA2D1E" w:rsidRPr="00BA2D1E" w14:paraId="031DC74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2BD36C0"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Центральный аппарат</w:t>
            </w:r>
          </w:p>
        </w:tc>
        <w:tc>
          <w:tcPr>
            <w:tcW w:w="1053" w:type="dxa"/>
            <w:tcBorders>
              <w:top w:val="nil"/>
              <w:left w:val="single" w:sz="4" w:space="0" w:color="auto"/>
              <w:bottom w:val="single" w:sz="4" w:space="0" w:color="auto"/>
              <w:right w:val="nil"/>
            </w:tcBorders>
            <w:shd w:val="clear" w:color="auto" w:fill="auto"/>
            <w:vAlign w:val="center"/>
            <w:hideMark/>
          </w:tcPr>
          <w:p w14:paraId="7FEA18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2CBFA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6601E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609114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38C35E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A0A60C0" w14:textId="77777777" w:rsidR="00BA2D1E" w:rsidRPr="00BA2D1E" w:rsidRDefault="00BA2D1E" w:rsidP="00BA2D1E">
            <w:pPr>
              <w:spacing w:line="240" w:lineRule="auto"/>
              <w:ind w:firstLine="0"/>
              <w:jc w:val="center"/>
              <w:rPr>
                <w:sz w:val="18"/>
                <w:szCs w:val="18"/>
              </w:rPr>
            </w:pPr>
            <w:r w:rsidRPr="00BA2D1E">
              <w:rPr>
                <w:sz w:val="18"/>
                <w:szCs w:val="18"/>
              </w:rPr>
              <w:t>51 821,5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B2E87D5" w14:textId="45B484F9" w:rsidR="00BA2D1E" w:rsidRPr="00BA2D1E" w:rsidRDefault="00BA2D1E" w:rsidP="00BA2D1E">
            <w:pPr>
              <w:spacing w:line="240" w:lineRule="auto"/>
              <w:ind w:firstLine="0"/>
              <w:jc w:val="center"/>
              <w:rPr>
                <w:sz w:val="18"/>
                <w:szCs w:val="18"/>
              </w:rPr>
            </w:pPr>
          </w:p>
        </w:tc>
      </w:tr>
      <w:tr w:rsidR="00BA2D1E" w:rsidRPr="00BA2D1E" w14:paraId="5F4BAD4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73B568"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nil"/>
            </w:tcBorders>
            <w:shd w:val="clear" w:color="auto" w:fill="auto"/>
            <w:vAlign w:val="center"/>
            <w:hideMark/>
          </w:tcPr>
          <w:p w14:paraId="7A0327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61CDB9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C202FC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9D6BB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3DE0B9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1422E3F" w14:textId="77777777" w:rsidR="00BA2D1E" w:rsidRPr="00BA2D1E" w:rsidRDefault="00BA2D1E" w:rsidP="00BA2D1E">
            <w:pPr>
              <w:spacing w:line="240" w:lineRule="auto"/>
              <w:ind w:firstLine="0"/>
              <w:jc w:val="center"/>
              <w:rPr>
                <w:sz w:val="18"/>
                <w:szCs w:val="18"/>
              </w:rPr>
            </w:pPr>
            <w:r w:rsidRPr="00BA2D1E">
              <w:rPr>
                <w:sz w:val="18"/>
                <w:szCs w:val="18"/>
              </w:rPr>
              <w:t>51 794,0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2F515A2" w14:textId="395E2830" w:rsidR="00BA2D1E" w:rsidRPr="00BA2D1E" w:rsidRDefault="00BA2D1E" w:rsidP="00BA2D1E">
            <w:pPr>
              <w:spacing w:line="240" w:lineRule="auto"/>
              <w:ind w:firstLine="0"/>
              <w:jc w:val="center"/>
              <w:rPr>
                <w:sz w:val="18"/>
                <w:szCs w:val="18"/>
              </w:rPr>
            </w:pPr>
          </w:p>
        </w:tc>
      </w:tr>
      <w:tr w:rsidR="00BA2D1E" w:rsidRPr="00BA2D1E" w14:paraId="13065ED1"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5449825" w14:textId="2043FD36"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nil"/>
              <w:left w:val="nil"/>
              <w:bottom w:val="single" w:sz="4" w:space="0" w:color="auto"/>
              <w:right w:val="nil"/>
            </w:tcBorders>
            <w:shd w:val="clear" w:color="auto" w:fill="auto"/>
            <w:vAlign w:val="center"/>
            <w:hideMark/>
          </w:tcPr>
          <w:p w14:paraId="638DCB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1C814F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3D9B2B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1A995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71CDE8B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365CC37" w14:textId="77777777" w:rsidR="00BA2D1E" w:rsidRPr="00BA2D1E" w:rsidRDefault="00BA2D1E" w:rsidP="00BA2D1E">
            <w:pPr>
              <w:spacing w:line="240" w:lineRule="auto"/>
              <w:ind w:firstLine="0"/>
              <w:jc w:val="center"/>
              <w:rPr>
                <w:sz w:val="18"/>
                <w:szCs w:val="18"/>
              </w:rPr>
            </w:pPr>
            <w:r w:rsidRPr="00BA2D1E">
              <w:rPr>
                <w:sz w:val="18"/>
                <w:szCs w:val="18"/>
              </w:rPr>
              <w:t>39 505,9</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35806B6" w14:textId="6C388A35"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F1B149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6704493" w14:textId="77777777" w:rsidR="00BA2D1E" w:rsidRPr="00BA2D1E" w:rsidRDefault="00BA2D1E" w:rsidP="00BA2D1E">
            <w:pPr>
              <w:spacing w:line="240" w:lineRule="auto"/>
              <w:ind w:firstLine="0"/>
              <w:jc w:val="left"/>
              <w:rPr>
                <w:sz w:val="18"/>
                <w:szCs w:val="18"/>
              </w:rPr>
            </w:pPr>
            <w:r w:rsidRPr="00BA2D1E">
              <w:rPr>
                <w:sz w:val="18"/>
                <w:szCs w:val="18"/>
              </w:rPr>
              <w:t>Иные выплаты персоналу, за исключением фонда оплаты труда</w:t>
            </w:r>
          </w:p>
        </w:tc>
        <w:tc>
          <w:tcPr>
            <w:tcW w:w="1053" w:type="dxa"/>
            <w:tcBorders>
              <w:top w:val="nil"/>
              <w:left w:val="nil"/>
              <w:bottom w:val="single" w:sz="4" w:space="0" w:color="auto"/>
              <w:right w:val="nil"/>
            </w:tcBorders>
            <w:shd w:val="clear" w:color="auto" w:fill="auto"/>
            <w:vAlign w:val="center"/>
            <w:hideMark/>
          </w:tcPr>
          <w:p w14:paraId="4C03B4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4535A7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65A90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B65AE8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16E638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90BD7F1" w14:textId="77777777" w:rsidR="00BA2D1E" w:rsidRPr="00BA2D1E" w:rsidRDefault="00BA2D1E" w:rsidP="00BA2D1E">
            <w:pPr>
              <w:spacing w:line="240" w:lineRule="auto"/>
              <w:ind w:firstLine="0"/>
              <w:jc w:val="center"/>
              <w:rPr>
                <w:sz w:val="18"/>
                <w:szCs w:val="18"/>
              </w:rPr>
            </w:pPr>
            <w:r w:rsidRPr="00BA2D1E">
              <w:rPr>
                <w:sz w:val="18"/>
                <w:szCs w:val="18"/>
              </w:rPr>
              <w:t>350,0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66801D4" w14:textId="501B0C1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7971433"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1CF167A1"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74215A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E9E0B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032F9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E9BE9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4E4AF0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BF5645B" w14:textId="77777777" w:rsidR="00BA2D1E" w:rsidRPr="00BA2D1E" w:rsidRDefault="00BA2D1E" w:rsidP="00BA2D1E">
            <w:pPr>
              <w:spacing w:line="240" w:lineRule="auto"/>
              <w:ind w:firstLine="0"/>
              <w:jc w:val="center"/>
              <w:rPr>
                <w:sz w:val="18"/>
                <w:szCs w:val="18"/>
              </w:rPr>
            </w:pPr>
            <w:r w:rsidRPr="00BA2D1E">
              <w:rPr>
                <w:sz w:val="18"/>
                <w:szCs w:val="18"/>
              </w:rPr>
              <w:t>11 938,1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017AEBC" w14:textId="38AC8DE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A7D8FA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9EEC15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077B31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C1DEC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30D5CB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2AA0D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00C86280"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22777263" w14:textId="77777777" w:rsidR="00BA2D1E" w:rsidRPr="00BA2D1E" w:rsidRDefault="00BA2D1E" w:rsidP="00BA2D1E">
            <w:pPr>
              <w:spacing w:line="240" w:lineRule="auto"/>
              <w:ind w:firstLine="0"/>
              <w:jc w:val="center"/>
              <w:rPr>
                <w:sz w:val="18"/>
                <w:szCs w:val="18"/>
              </w:rPr>
            </w:pPr>
            <w:r w:rsidRPr="00BA2D1E">
              <w:rPr>
                <w:sz w:val="18"/>
                <w:szCs w:val="18"/>
              </w:rPr>
              <w:t>27,5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B6C080C" w14:textId="4ECD8B52" w:rsidR="00BA2D1E" w:rsidRPr="00BA2D1E" w:rsidRDefault="00BA2D1E" w:rsidP="00BA2D1E">
            <w:pPr>
              <w:spacing w:line="240" w:lineRule="auto"/>
              <w:ind w:firstLine="0"/>
              <w:jc w:val="center"/>
              <w:rPr>
                <w:sz w:val="18"/>
                <w:szCs w:val="18"/>
              </w:rPr>
            </w:pPr>
          </w:p>
        </w:tc>
      </w:tr>
      <w:tr w:rsidR="00BA2D1E" w:rsidRPr="00BA2D1E" w14:paraId="78E73AD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DFD19B8"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11D05A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1352B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FD27B2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8CA92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0E662B3C"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00954CD5" w14:textId="77777777" w:rsidR="00BA2D1E" w:rsidRPr="00BA2D1E" w:rsidRDefault="00BA2D1E" w:rsidP="00BA2D1E">
            <w:pPr>
              <w:spacing w:line="240" w:lineRule="auto"/>
              <w:ind w:firstLine="0"/>
              <w:jc w:val="center"/>
              <w:rPr>
                <w:sz w:val="18"/>
                <w:szCs w:val="18"/>
              </w:rPr>
            </w:pPr>
            <w:r w:rsidRPr="00BA2D1E">
              <w:rPr>
                <w:sz w:val="18"/>
                <w:szCs w:val="18"/>
              </w:rPr>
              <w:t>27,5</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AB1250C" w14:textId="3E66BAE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52AF275"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59CA1F41" w14:textId="5315C0F1"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Наделение органов местного самоуправления муниципальных округов </w:t>
            </w:r>
            <w:r w:rsidR="006C280A" w:rsidRPr="00BA2D1E">
              <w:rPr>
                <w:rFonts w:ascii="Times New Roman CYR" w:hAnsi="Times New Roman CYR" w:cs="Times New Roman CYR"/>
                <w:sz w:val="18"/>
                <w:szCs w:val="18"/>
              </w:rPr>
              <w:t>отдельными полномочиями</w:t>
            </w:r>
            <w:r w:rsidRPr="00BA2D1E">
              <w:rPr>
                <w:rFonts w:ascii="Times New Roman CYR" w:hAnsi="Times New Roman CYR" w:cs="Times New Roman CYR"/>
                <w:sz w:val="18"/>
                <w:szCs w:val="18"/>
              </w:rPr>
              <w:t xml:space="preserve"> в сфере труда</w:t>
            </w:r>
          </w:p>
        </w:tc>
        <w:tc>
          <w:tcPr>
            <w:tcW w:w="1053" w:type="dxa"/>
            <w:tcBorders>
              <w:top w:val="nil"/>
              <w:left w:val="single" w:sz="4" w:space="0" w:color="auto"/>
              <w:bottom w:val="nil"/>
              <w:right w:val="single" w:sz="4" w:space="0" w:color="auto"/>
            </w:tcBorders>
            <w:shd w:val="clear" w:color="auto" w:fill="auto"/>
            <w:vAlign w:val="center"/>
            <w:hideMark/>
          </w:tcPr>
          <w:p w14:paraId="3A1DDA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2663A5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7BF31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CD301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0000079206</w:t>
            </w:r>
          </w:p>
        </w:tc>
        <w:tc>
          <w:tcPr>
            <w:tcW w:w="582" w:type="dxa"/>
            <w:tcBorders>
              <w:top w:val="nil"/>
              <w:left w:val="single" w:sz="4" w:space="0" w:color="auto"/>
              <w:bottom w:val="single" w:sz="4" w:space="0" w:color="auto"/>
              <w:right w:val="nil"/>
            </w:tcBorders>
            <w:shd w:val="clear" w:color="auto" w:fill="auto"/>
            <w:vAlign w:val="center"/>
            <w:hideMark/>
          </w:tcPr>
          <w:p w14:paraId="25DD5F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8A9F3D6" w14:textId="77777777" w:rsidR="00BA2D1E" w:rsidRPr="00BA2D1E" w:rsidRDefault="00BA2D1E" w:rsidP="00BA2D1E">
            <w:pPr>
              <w:spacing w:line="240" w:lineRule="auto"/>
              <w:ind w:firstLine="0"/>
              <w:jc w:val="center"/>
              <w:rPr>
                <w:sz w:val="18"/>
                <w:szCs w:val="18"/>
              </w:rPr>
            </w:pPr>
            <w:r w:rsidRPr="00BA2D1E">
              <w:rPr>
                <w:sz w:val="18"/>
                <w:szCs w:val="18"/>
              </w:rPr>
              <w:t>938,1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AFC1E80" w14:textId="77777777" w:rsidR="00BA2D1E" w:rsidRPr="00BA2D1E" w:rsidRDefault="00BA2D1E" w:rsidP="00BA2D1E">
            <w:pPr>
              <w:spacing w:line="240" w:lineRule="auto"/>
              <w:ind w:firstLine="0"/>
              <w:jc w:val="center"/>
              <w:rPr>
                <w:sz w:val="18"/>
                <w:szCs w:val="18"/>
              </w:rPr>
            </w:pPr>
            <w:r w:rsidRPr="00BA2D1E">
              <w:rPr>
                <w:sz w:val="18"/>
                <w:szCs w:val="18"/>
              </w:rPr>
              <w:t>938,1</w:t>
            </w:r>
          </w:p>
        </w:tc>
      </w:tr>
      <w:tr w:rsidR="00BA2D1E" w:rsidRPr="00BA2D1E" w14:paraId="548816E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BA46A51"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2D8F69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71DEEA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FCCCA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E7E8E2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0000079206</w:t>
            </w:r>
          </w:p>
        </w:tc>
        <w:tc>
          <w:tcPr>
            <w:tcW w:w="582" w:type="dxa"/>
            <w:tcBorders>
              <w:top w:val="nil"/>
              <w:left w:val="single" w:sz="4" w:space="0" w:color="auto"/>
              <w:bottom w:val="single" w:sz="4" w:space="0" w:color="auto"/>
              <w:right w:val="nil"/>
            </w:tcBorders>
            <w:shd w:val="clear" w:color="auto" w:fill="auto"/>
            <w:vAlign w:val="center"/>
            <w:hideMark/>
          </w:tcPr>
          <w:p w14:paraId="181FCD0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70A3AA0" w14:textId="77777777" w:rsidR="00BA2D1E" w:rsidRPr="00BA2D1E" w:rsidRDefault="00BA2D1E" w:rsidP="00BA2D1E">
            <w:pPr>
              <w:spacing w:line="240" w:lineRule="auto"/>
              <w:ind w:firstLine="0"/>
              <w:jc w:val="center"/>
              <w:rPr>
                <w:sz w:val="18"/>
                <w:szCs w:val="18"/>
              </w:rPr>
            </w:pPr>
            <w:r w:rsidRPr="00BA2D1E">
              <w:rPr>
                <w:sz w:val="18"/>
                <w:szCs w:val="18"/>
              </w:rPr>
              <w:t>938,1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E77C9DD" w14:textId="77777777" w:rsidR="00BA2D1E" w:rsidRPr="00BA2D1E" w:rsidRDefault="00BA2D1E" w:rsidP="00BA2D1E">
            <w:pPr>
              <w:spacing w:line="240" w:lineRule="auto"/>
              <w:ind w:firstLine="0"/>
              <w:jc w:val="center"/>
              <w:rPr>
                <w:sz w:val="18"/>
                <w:szCs w:val="18"/>
              </w:rPr>
            </w:pPr>
            <w:r w:rsidRPr="00BA2D1E">
              <w:rPr>
                <w:sz w:val="18"/>
                <w:szCs w:val="18"/>
              </w:rPr>
              <w:t>938,1</w:t>
            </w:r>
          </w:p>
        </w:tc>
      </w:tr>
      <w:tr w:rsidR="00BA2D1E" w:rsidRPr="00BA2D1E" w14:paraId="447A50B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3E359E3" w14:textId="4A5AD4E6"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43FC15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8C85CD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99F8C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8EF8A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0000079206</w:t>
            </w:r>
          </w:p>
        </w:tc>
        <w:tc>
          <w:tcPr>
            <w:tcW w:w="582" w:type="dxa"/>
            <w:tcBorders>
              <w:top w:val="nil"/>
              <w:left w:val="single" w:sz="4" w:space="0" w:color="auto"/>
              <w:bottom w:val="single" w:sz="4" w:space="0" w:color="auto"/>
              <w:right w:val="nil"/>
            </w:tcBorders>
            <w:shd w:val="clear" w:color="auto" w:fill="auto"/>
            <w:vAlign w:val="center"/>
            <w:hideMark/>
          </w:tcPr>
          <w:p w14:paraId="18AD38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85CCEAE" w14:textId="77777777" w:rsidR="00BA2D1E" w:rsidRPr="00BA2D1E" w:rsidRDefault="00BA2D1E" w:rsidP="00BA2D1E">
            <w:pPr>
              <w:spacing w:line="240" w:lineRule="auto"/>
              <w:ind w:firstLine="0"/>
              <w:jc w:val="center"/>
              <w:rPr>
                <w:sz w:val="18"/>
                <w:szCs w:val="18"/>
              </w:rPr>
            </w:pPr>
            <w:r w:rsidRPr="00BA2D1E">
              <w:rPr>
                <w:sz w:val="18"/>
                <w:szCs w:val="18"/>
              </w:rPr>
              <w:t>720,5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B71B6B0" w14:textId="77777777" w:rsidR="00BA2D1E" w:rsidRPr="00BA2D1E" w:rsidRDefault="00BA2D1E" w:rsidP="00BA2D1E">
            <w:pPr>
              <w:spacing w:line="240" w:lineRule="auto"/>
              <w:ind w:firstLine="0"/>
              <w:jc w:val="center"/>
              <w:rPr>
                <w:sz w:val="18"/>
                <w:szCs w:val="18"/>
              </w:rPr>
            </w:pPr>
            <w:r w:rsidRPr="00BA2D1E">
              <w:rPr>
                <w:sz w:val="18"/>
                <w:szCs w:val="18"/>
              </w:rPr>
              <w:t>720,5</w:t>
            </w:r>
          </w:p>
        </w:tc>
      </w:tr>
      <w:tr w:rsidR="00BA2D1E" w:rsidRPr="00BA2D1E" w14:paraId="0111443C"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23780B20"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4F4F81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823F7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6D7F47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5CACB0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0000079206</w:t>
            </w:r>
          </w:p>
        </w:tc>
        <w:tc>
          <w:tcPr>
            <w:tcW w:w="582" w:type="dxa"/>
            <w:tcBorders>
              <w:top w:val="nil"/>
              <w:left w:val="single" w:sz="4" w:space="0" w:color="auto"/>
              <w:bottom w:val="single" w:sz="4" w:space="0" w:color="auto"/>
              <w:right w:val="nil"/>
            </w:tcBorders>
            <w:shd w:val="clear" w:color="auto" w:fill="auto"/>
            <w:vAlign w:val="center"/>
            <w:hideMark/>
          </w:tcPr>
          <w:p w14:paraId="3FDBBC2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BCE4AF5" w14:textId="77777777" w:rsidR="00BA2D1E" w:rsidRPr="00BA2D1E" w:rsidRDefault="00BA2D1E" w:rsidP="00BA2D1E">
            <w:pPr>
              <w:spacing w:line="240" w:lineRule="auto"/>
              <w:ind w:firstLine="0"/>
              <w:jc w:val="center"/>
              <w:rPr>
                <w:sz w:val="18"/>
                <w:szCs w:val="18"/>
              </w:rPr>
            </w:pPr>
            <w:r w:rsidRPr="00BA2D1E">
              <w:rPr>
                <w:sz w:val="18"/>
                <w:szCs w:val="18"/>
              </w:rPr>
              <w:t>217,6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41E7F94" w14:textId="77777777" w:rsidR="00BA2D1E" w:rsidRPr="00BA2D1E" w:rsidRDefault="00BA2D1E" w:rsidP="00BA2D1E">
            <w:pPr>
              <w:spacing w:line="240" w:lineRule="auto"/>
              <w:ind w:firstLine="0"/>
              <w:jc w:val="center"/>
              <w:rPr>
                <w:sz w:val="18"/>
                <w:szCs w:val="18"/>
              </w:rPr>
            </w:pPr>
            <w:r w:rsidRPr="00BA2D1E">
              <w:rPr>
                <w:sz w:val="18"/>
                <w:szCs w:val="18"/>
              </w:rPr>
              <w:t>217,6</w:t>
            </w:r>
          </w:p>
        </w:tc>
      </w:tr>
      <w:tr w:rsidR="00BA2D1E" w:rsidRPr="00BA2D1E" w14:paraId="097CAE1E"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E7361C1" w14:textId="77777777" w:rsidR="00BA2D1E" w:rsidRPr="00BA2D1E" w:rsidRDefault="00BA2D1E" w:rsidP="00BA2D1E">
            <w:pPr>
              <w:spacing w:line="240" w:lineRule="auto"/>
              <w:ind w:firstLine="0"/>
              <w:jc w:val="left"/>
              <w:rPr>
                <w:sz w:val="18"/>
                <w:szCs w:val="18"/>
              </w:rPr>
            </w:pPr>
            <w:r w:rsidRPr="00BA2D1E">
              <w:rPr>
                <w:sz w:val="18"/>
                <w:szCs w:val="18"/>
              </w:rPr>
              <w:t xml:space="preserve">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B79E6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E80597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6CF568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1DBB8A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0000079207</w:t>
            </w:r>
          </w:p>
        </w:tc>
        <w:tc>
          <w:tcPr>
            <w:tcW w:w="582" w:type="dxa"/>
            <w:tcBorders>
              <w:top w:val="nil"/>
              <w:left w:val="nil"/>
              <w:bottom w:val="single" w:sz="4" w:space="0" w:color="auto"/>
              <w:right w:val="single" w:sz="4" w:space="0" w:color="auto"/>
            </w:tcBorders>
            <w:shd w:val="clear" w:color="auto" w:fill="auto"/>
            <w:vAlign w:val="center"/>
            <w:hideMark/>
          </w:tcPr>
          <w:p w14:paraId="3EC322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F06D010" w14:textId="77777777" w:rsidR="00BA2D1E" w:rsidRPr="00BA2D1E" w:rsidRDefault="00BA2D1E" w:rsidP="00BA2D1E">
            <w:pPr>
              <w:spacing w:line="240" w:lineRule="auto"/>
              <w:ind w:firstLine="0"/>
              <w:jc w:val="center"/>
              <w:rPr>
                <w:sz w:val="18"/>
                <w:szCs w:val="18"/>
              </w:rPr>
            </w:pPr>
            <w:r w:rsidRPr="00BA2D1E">
              <w:rPr>
                <w:sz w:val="18"/>
                <w:szCs w:val="18"/>
              </w:rPr>
              <w:t>19,4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368E096" w14:textId="77777777" w:rsidR="00BA2D1E" w:rsidRPr="00BA2D1E" w:rsidRDefault="00BA2D1E" w:rsidP="00BA2D1E">
            <w:pPr>
              <w:spacing w:line="240" w:lineRule="auto"/>
              <w:ind w:firstLine="0"/>
              <w:jc w:val="center"/>
              <w:rPr>
                <w:sz w:val="18"/>
                <w:szCs w:val="18"/>
              </w:rPr>
            </w:pPr>
            <w:r w:rsidRPr="00BA2D1E">
              <w:rPr>
                <w:sz w:val="18"/>
                <w:szCs w:val="18"/>
              </w:rPr>
              <w:t>19,4</w:t>
            </w:r>
          </w:p>
        </w:tc>
      </w:tr>
      <w:tr w:rsidR="00BA2D1E" w:rsidRPr="00BA2D1E" w14:paraId="273B6E98"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F305D4A"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4D778F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7ED028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2ABE7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67DBA2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0000079207</w:t>
            </w:r>
          </w:p>
        </w:tc>
        <w:tc>
          <w:tcPr>
            <w:tcW w:w="582" w:type="dxa"/>
            <w:tcBorders>
              <w:top w:val="nil"/>
              <w:left w:val="nil"/>
              <w:bottom w:val="single" w:sz="4" w:space="0" w:color="auto"/>
              <w:right w:val="single" w:sz="4" w:space="0" w:color="auto"/>
            </w:tcBorders>
            <w:shd w:val="clear" w:color="auto" w:fill="auto"/>
            <w:vAlign w:val="center"/>
            <w:hideMark/>
          </w:tcPr>
          <w:p w14:paraId="6FF467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0E3C22C4" w14:textId="77777777" w:rsidR="00BA2D1E" w:rsidRPr="00BA2D1E" w:rsidRDefault="00BA2D1E" w:rsidP="00BA2D1E">
            <w:pPr>
              <w:spacing w:line="240" w:lineRule="auto"/>
              <w:ind w:firstLine="0"/>
              <w:jc w:val="center"/>
              <w:rPr>
                <w:sz w:val="18"/>
                <w:szCs w:val="18"/>
              </w:rPr>
            </w:pPr>
            <w:r w:rsidRPr="00BA2D1E">
              <w:rPr>
                <w:sz w:val="18"/>
                <w:szCs w:val="18"/>
              </w:rPr>
              <w:t>19,4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40E64BD" w14:textId="77777777" w:rsidR="00BA2D1E" w:rsidRPr="00BA2D1E" w:rsidRDefault="00BA2D1E" w:rsidP="00BA2D1E">
            <w:pPr>
              <w:spacing w:line="240" w:lineRule="auto"/>
              <w:ind w:firstLine="0"/>
              <w:jc w:val="center"/>
              <w:rPr>
                <w:sz w:val="18"/>
                <w:szCs w:val="18"/>
              </w:rPr>
            </w:pPr>
            <w:r w:rsidRPr="00BA2D1E">
              <w:rPr>
                <w:sz w:val="18"/>
                <w:szCs w:val="18"/>
              </w:rPr>
              <w:t>19,4</w:t>
            </w:r>
          </w:p>
        </w:tc>
      </w:tr>
      <w:tr w:rsidR="00BA2D1E" w:rsidRPr="00BA2D1E" w14:paraId="64CB47D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E0E7F1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7D2E15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6BFBDD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3872A6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215A54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0000079207</w:t>
            </w:r>
          </w:p>
        </w:tc>
        <w:tc>
          <w:tcPr>
            <w:tcW w:w="582" w:type="dxa"/>
            <w:tcBorders>
              <w:top w:val="nil"/>
              <w:left w:val="nil"/>
              <w:bottom w:val="single" w:sz="4" w:space="0" w:color="auto"/>
              <w:right w:val="single" w:sz="4" w:space="0" w:color="auto"/>
            </w:tcBorders>
            <w:shd w:val="clear" w:color="auto" w:fill="auto"/>
            <w:vAlign w:val="center"/>
            <w:hideMark/>
          </w:tcPr>
          <w:p w14:paraId="217479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0C698162" w14:textId="77777777" w:rsidR="00BA2D1E" w:rsidRPr="00BA2D1E" w:rsidRDefault="00BA2D1E" w:rsidP="00BA2D1E">
            <w:pPr>
              <w:spacing w:line="240" w:lineRule="auto"/>
              <w:ind w:firstLine="0"/>
              <w:jc w:val="center"/>
              <w:rPr>
                <w:sz w:val="18"/>
                <w:szCs w:val="18"/>
              </w:rPr>
            </w:pPr>
            <w:r w:rsidRPr="00BA2D1E">
              <w:rPr>
                <w:sz w:val="18"/>
                <w:szCs w:val="18"/>
              </w:rPr>
              <w:t>19,4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69532D1" w14:textId="77777777" w:rsidR="00BA2D1E" w:rsidRPr="00BA2D1E" w:rsidRDefault="00BA2D1E" w:rsidP="00BA2D1E">
            <w:pPr>
              <w:spacing w:line="240" w:lineRule="auto"/>
              <w:ind w:firstLine="0"/>
              <w:jc w:val="center"/>
              <w:rPr>
                <w:sz w:val="18"/>
                <w:szCs w:val="18"/>
              </w:rPr>
            </w:pPr>
            <w:r w:rsidRPr="00BA2D1E">
              <w:rPr>
                <w:sz w:val="18"/>
                <w:szCs w:val="18"/>
              </w:rPr>
              <w:t>19,4</w:t>
            </w:r>
          </w:p>
        </w:tc>
      </w:tr>
      <w:tr w:rsidR="00BA2D1E" w:rsidRPr="00BA2D1E" w14:paraId="27536ED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hideMark/>
          </w:tcPr>
          <w:p w14:paraId="658F69ED" w14:textId="13FBDA34" w:rsidR="00BA2D1E" w:rsidRPr="00BA2D1E" w:rsidRDefault="00BA2D1E" w:rsidP="00BA2D1E">
            <w:pPr>
              <w:spacing w:line="240" w:lineRule="auto"/>
              <w:ind w:firstLine="0"/>
              <w:rPr>
                <w:sz w:val="20"/>
              </w:rPr>
            </w:pPr>
            <w:r w:rsidRPr="00BA2D1E">
              <w:rPr>
                <w:sz w:val="20"/>
              </w:rPr>
              <w:t xml:space="preserve">Единая субвенция в сфере </w:t>
            </w:r>
            <w:r w:rsidR="005C2AD0" w:rsidRPr="00BA2D1E">
              <w:rPr>
                <w:sz w:val="20"/>
              </w:rPr>
              <w:t>государственного</w:t>
            </w:r>
            <w:r w:rsidRPr="00BA2D1E">
              <w:rPr>
                <w:sz w:val="20"/>
              </w:rPr>
              <w:t xml:space="preserve"> управления</w:t>
            </w:r>
          </w:p>
        </w:tc>
        <w:tc>
          <w:tcPr>
            <w:tcW w:w="1053" w:type="dxa"/>
            <w:tcBorders>
              <w:top w:val="nil"/>
              <w:left w:val="nil"/>
              <w:bottom w:val="single" w:sz="4" w:space="0" w:color="auto"/>
              <w:right w:val="single" w:sz="4" w:space="0" w:color="auto"/>
            </w:tcBorders>
            <w:shd w:val="clear" w:color="auto" w:fill="auto"/>
            <w:vAlign w:val="center"/>
            <w:hideMark/>
          </w:tcPr>
          <w:p w14:paraId="49DFA8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2440C2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637AB5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7581AEDB"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single" w:sz="4" w:space="0" w:color="auto"/>
            </w:tcBorders>
            <w:shd w:val="clear" w:color="auto" w:fill="auto"/>
            <w:vAlign w:val="center"/>
            <w:hideMark/>
          </w:tcPr>
          <w:p w14:paraId="0B1E0B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1AB20EDD" w14:textId="77777777" w:rsidR="00BA2D1E" w:rsidRPr="00BA2D1E" w:rsidRDefault="00BA2D1E" w:rsidP="00BA2D1E">
            <w:pPr>
              <w:spacing w:line="240" w:lineRule="auto"/>
              <w:ind w:firstLine="0"/>
              <w:jc w:val="center"/>
              <w:rPr>
                <w:sz w:val="18"/>
                <w:szCs w:val="18"/>
              </w:rPr>
            </w:pPr>
            <w:r w:rsidRPr="00BA2D1E">
              <w:rPr>
                <w:sz w:val="18"/>
                <w:szCs w:val="18"/>
              </w:rPr>
              <w:t>1 906,6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BF0FE2A" w14:textId="77777777" w:rsidR="00BA2D1E" w:rsidRPr="00BA2D1E" w:rsidRDefault="00BA2D1E" w:rsidP="00BA2D1E">
            <w:pPr>
              <w:spacing w:line="240" w:lineRule="auto"/>
              <w:ind w:firstLine="0"/>
              <w:jc w:val="center"/>
              <w:rPr>
                <w:sz w:val="18"/>
                <w:szCs w:val="18"/>
              </w:rPr>
            </w:pPr>
            <w:r w:rsidRPr="00BA2D1E">
              <w:rPr>
                <w:sz w:val="18"/>
                <w:szCs w:val="18"/>
              </w:rPr>
              <w:t>1 906,6</w:t>
            </w:r>
          </w:p>
        </w:tc>
      </w:tr>
      <w:tr w:rsidR="00BA2D1E" w:rsidRPr="00BA2D1E" w14:paraId="683167A7"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6D0294A"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3ACCC70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CFC85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E8FDD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50338878"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nil"/>
            </w:tcBorders>
            <w:shd w:val="clear" w:color="auto" w:fill="auto"/>
            <w:vAlign w:val="center"/>
            <w:hideMark/>
          </w:tcPr>
          <w:p w14:paraId="640755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864739E" w14:textId="77777777" w:rsidR="00BA2D1E" w:rsidRPr="00BA2D1E" w:rsidRDefault="00BA2D1E" w:rsidP="00BA2D1E">
            <w:pPr>
              <w:spacing w:line="240" w:lineRule="auto"/>
              <w:ind w:firstLine="0"/>
              <w:jc w:val="center"/>
              <w:rPr>
                <w:sz w:val="18"/>
                <w:szCs w:val="18"/>
              </w:rPr>
            </w:pPr>
            <w:r w:rsidRPr="00BA2D1E">
              <w:rPr>
                <w:sz w:val="18"/>
                <w:szCs w:val="18"/>
              </w:rPr>
              <w:t>1 886,6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0B4190B" w14:textId="77777777" w:rsidR="00BA2D1E" w:rsidRPr="00BA2D1E" w:rsidRDefault="00BA2D1E" w:rsidP="00BA2D1E">
            <w:pPr>
              <w:spacing w:line="240" w:lineRule="auto"/>
              <w:ind w:firstLine="0"/>
              <w:jc w:val="center"/>
              <w:rPr>
                <w:sz w:val="18"/>
                <w:szCs w:val="18"/>
              </w:rPr>
            </w:pPr>
            <w:r w:rsidRPr="00BA2D1E">
              <w:rPr>
                <w:sz w:val="18"/>
                <w:szCs w:val="18"/>
              </w:rPr>
              <w:t>1 886,6</w:t>
            </w:r>
          </w:p>
        </w:tc>
      </w:tr>
      <w:tr w:rsidR="00BA2D1E" w:rsidRPr="00BA2D1E" w14:paraId="33AA6E7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A625566" w14:textId="1C691DE7"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3972FA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B0D69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C959F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33244E8A"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nil"/>
            </w:tcBorders>
            <w:shd w:val="clear" w:color="auto" w:fill="auto"/>
            <w:vAlign w:val="center"/>
            <w:hideMark/>
          </w:tcPr>
          <w:p w14:paraId="12E5D4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6031C55" w14:textId="77777777" w:rsidR="00BA2D1E" w:rsidRPr="00BA2D1E" w:rsidRDefault="00BA2D1E" w:rsidP="00BA2D1E">
            <w:pPr>
              <w:spacing w:line="240" w:lineRule="auto"/>
              <w:ind w:firstLine="0"/>
              <w:jc w:val="center"/>
              <w:rPr>
                <w:sz w:val="18"/>
                <w:szCs w:val="18"/>
              </w:rPr>
            </w:pPr>
            <w:r w:rsidRPr="00BA2D1E">
              <w:rPr>
                <w:sz w:val="18"/>
                <w:szCs w:val="18"/>
              </w:rPr>
              <w:t>1 449,0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062A6EC" w14:textId="77777777" w:rsidR="00BA2D1E" w:rsidRPr="00BA2D1E" w:rsidRDefault="00BA2D1E" w:rsidP="00BA2D1E">
            <w:pPr>
              <w:spacing w:line="240" w:lineRule="auto"/>
              <w:ind w:firstLine="0"/>
              <w:jc w:val="center"/>
              <w:rPr>
                <w:sz w:val="18"/>
                <w:szCs w:val="18"/>
              </w:rPr>
            </w:pPr>
            <w:r w:rsidRPr="00BA2D1E">
              <w:rPr>
                <w:sz w:val="18"/>
                <w:szCs w:val="18"/>
              </w:rPr>
              <w:t>1 449,0</w:t>
            </w:r>
          </w:p>
        </w:tc>
      </w:tr>
      <w:tr w:rsidR="00BA2D1E" w:rsidRPr="00BA2D1E" w14:paraId="18163CEC"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2C5DD1E8"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264A8D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153531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34A663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6E3312E9"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nil"/>
            </w:tcBorders>
            <w:shd w:val="clear" w:color="auto" w:fill="auto"/>
            <w:vAlign w:val="center"/>
            <w:hideMark/>
          </w:tcPr>
          <w:p w14:paraId="386954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BC97339" w14:textId="77777777" w:rsidR="00BA2D1E" w:rsidRPr="00BA2D1E" w:rsidRDefault="00BA2D1E" w:rsidP="00BA2D1E">
            <w:pPr>
              <w:spacing w:line="240" w:lineRule="auto"/>
              <w:ind w:firstLine="0"/>
              <w:jc w:val="center"/>
              <w:rPr>
                <w:sz w:val="18"/>
                <w:szCs w:val="18"/>
              </w:rPr>
            </w:pPr>
            <w:r w:rsidRPr="00BA2D1E">
              <w:rPr>
                <w:sz w:val="18"/>
                <w:szCs w:val="18"/>
              </w:rPr>
              <w:t>437,6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A563403" w14:textId="77777777" w:rsidR="00BA2D1E" w:rsidRPr="00BA2D1E" w:rsidRDefault="00BA2D1E" w:rsidP="00BA2D1E">
            <w:pPr>
              <w:spacing w:line="240" w:lineRule="auto"/>
              <w:ind w:firstLine="0"/>
              <w:jc w:val="center"/>
              <w:rPr>
                <w:sz w:val="18"/>
                <w:szCs w:val="18"/>
              </w:rPr>
            </w:pPr>
            <w:r w:rsidRPr="00BA2D1E">
              <w:rPr>
                <w:sz w:val="18"/>
                <w:szCs w:val="18"/>
              </w:rPr>
              <w:t>437,6</w:t>
            </w:r>
          </w:p>
        </w:tc>
      </w:tr>
      <w:tr w:rsidR="00BA2D1E" w:rsidRPr="00BA2D1E" w14:paraId="521B54F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2BD77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34F4DC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30B240B1"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1689E0B"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6583DA5E"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single" w:sz="4" w:space="0" w:color="auto"/>
            </w:tcBorders>
            <w:shd w:val="clear" w:color="auto" w:fill="auto"/>
            <w:vAlign w:val="center"/>
            <w:hideMark/>
          </w:tcPr>
          <w:p w14:paraId="0E5D4834"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2BA7B6A1" w14:textId="77777777" w:rsidR="00BA2D1E" w:rsidRPr="00BA2D1E" w:rsidRDefault="00BA2D1E" w:rsidP="00BA2D1E">
            <w:pPr>
              <w:spacing w:line="240" w:lineRule="auto"/>
              <w:ind w:firstLine="0"/>
              <w:jc w:val="center"/>
              <w:rPr>
                <w:sz w:val="18"/>
                <w:szCs w:val="18"/>
              </w:rPr>
            </w:pPr>
            <w:r w:rsidRPr="00BA2D1E">
              <w:rPr>
                <w:sz w:val="18"/>
                <w:szCs w:val="18"/>
              </w:rPr>
              <w:t>20,0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C15F9C1" w14:textId="77777777" w:rsidR="00BA2D1E" w:rsidRPr="00BA2D1E" w:rsidRDefault="00BA2D1E" w:rsidP="00BA2D1E">
            <w:pPr>
              <w:spacing w:line="240" w:lineRule="auto"/>
              <w:ind w:firstLine="0"/>
              <w:jc w:val="center"/>
              <w:rPr>
                <w:sz w:val="18"/>
                <w:szCs w:val="18"/>
              </w:rPr>
            </w:pPr>
            <w:r w:rsidRPr="00BA2D1E">
              <w:rPr>
                <w:sz w:val="18"/>
                <w:szCs w:val="18"/>
              </w:rPr>
              <w:t>20,0</w:t>
            </w:r>
          </w:p>
        </w:tc>
      </w:tr>
      <w:tr w:rsidR="00BA2D1E" w:rsidRPr="00BA2D1E" w14:paraId="1ED526C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D96E76F"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213982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3650B8BA"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1CB88F1"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0851696F"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single" w:sz="4" w:space="0" w:color="auto"/>
            </w:tcBorders>
            <w:shd w:val="clear" w:color="auto" w:fill="auto"/>
            <w:vAlign w:val="center"/>
            <w:hideMark/>
          </w:tcPr>
          <w:p w14:paraId="36467FAC"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499CB3BD" w14:textId="77777777" w:rsidR="00BA2D1E" w:rsidRPr="00BA2D1E" w:rsidRDefault="00BA2D1E" w:rsidP="00BA2D1E">
            <w:pPr>
              <w:spacing w:line="240" w:lineRule="auto"/>
              <w:ind w:firstLine="0"/>
              <w:jc w:val="center"/>
              <w:rPr>
                <w:sz w:val="18"/>
                <w:szCs w:val="18"/>
              </w:rPr>
            </w:pPr>
            <w:r w:rsidRPr="00BA2D1E">
              <w:rPr>
                <w:sz w:val="18"/>
                <w:szCs w:val="18"/>
              </w:rPr>
              <w:t>20,0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BA833BA" w14:textId="77777777" w:rsidR="00BA2D1E" w:rsidRPr="00BA2D1E" w:rsidRDefault="00BA2D1E" w:rsidP="00BA2D1E">
            <w:pPr>
              <w:spacing w:line="240" w:lineRule="auto"/>
              <w:ind w:firstLine="0"/>
              <w:jc w:val="center"/>
              <w:rPr>
                <w:sz w:val="18"/>
                <w:szCs w:val="18"/>
              </w:rPr>
            </w:pPr>
            <w:r w:rsidRPr="00BA2D1E">
              <w:rPr>
                <w:sz w:val="18"/>
                <w:szCs w:val="18"/>
              </w:rPr>
              <w:t>20,0</w:t>
            </w:r>
          </w:p>
        </w:tc>
      </w:tr>
      <w:tr w:rsidR="00BA2D1E" w:rsidRPr="00BA2D1E" w14:paraId="6231B5A8"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23DBA0B" w14:textId="59B04BCD" w:rsidR="00BA2D1E" w:rsidRPr="00BA2D1E" w:rsidRDefault="00BA2D1E" w:rsidP="00E83E3B">
            <w:pPr>
              <w:spacing w:line="240" w:lineRule="auto"/>
              <w:ind w:firstLine="0"/>
              <w:jc w:val="left"/>
              <w:rPr>
                <w:sz w:val="18"/>
                <w:szCs w:val="18"/>
              </w:rPr>
            </w:pPr>
            <w:r w:rsidRPr="00BA2D1E">
              <w:rPr>
                <w:sz w:val="18"/>
                <w:szCs w:val="18"/>
              </w:rPr>
              <w:lastRenderedPageBreak/>
              <w:t>МП "Противодействие коррупции на 2025-2027гг</w:t>
            </w:r>
            <w:r w:rsidR="00E83E3B">
              <w:rPr>
                <w:sz w:val="18"/>
                <w:szCs w:val="18"/>
              </w:rPr>
              <w:t>»</w:t>
            </w:r>
          </w:p>
        </w:tc>
        <w:tc>
          <w:tcPr>
            <w:tcW w:w="1053" w:type="dxa"/>
            <w:tcBorders>
              <w:top w:val="nil"/>
              <w:left w:val="nil"/>
              <w:bottom w:val="nil"/>
              <w:right w:val="nil"/>
            </w:tcBorders>
            <w:shd w:val="clear" w:color="auto" w:fill="auto"/>
            <w:vAlign w:val="center"/>
            <w:hideMark/>
          </w:tcPr>
          <w:p w14:paraId="45172DB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54160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81B4B1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2A1CBA1A" w14:textId="77777777" w:rsidR="00BA2D1E" w:rsidRPr="00BA2D1E" w:rsidRDefault="00BA2D1E" w:rsidP="00BA2D1E">
            <w:pPr>
              <w:spacing w:line="240" w:lineRule="auto"/>
              <w:ind w:firstLine="0"/>
              <w:jc w:val="center"/>
              <w:rPr>
                <w:sz w:val="18"/>
                <w:szCs w:val="18"/>
              </w:rPr>
            </w:pPr>
            <w:r w:rsidRPr="00BA2D1E">
              <w:rPr>
                <w:sz w:val="18"/>
                <w:szCs w:val="18"/>
              </w:rPr>
              <w:t>0007951023</w:t>
            </w:r>
          </w:p>
        </w:tc>
        <w:tc>
          <w:tcPr>
            <w:tcW w:w="582" w:type="dxa"/>
            <w:tcBorders>
              <w:top w:val="nil"/>
              <w:left w:val="nil"/>
              <w:bottom w:val="single" w:sz="4" w:space="0" w:color="auto"/>
              <w:right w:val="nil"/>
            </w:tcBorders>
            <w:shd w:val="clear" w:color="auto" w:fill="auto"/>
            <w:vAlign w:val="center"/>
            <w:hideMark/>
          </w:tcPr>
          <w:p w14:paraId="2B1C3D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57EB0AF" w14:textId="77777777" w:rsidR="00BA2D1E" w:rsidRPr="00BA2D1E" w:rsidRDefault="00BA2D1E" w:rsidP="00BA2D1E">
            <w:pPr>
              <w:spacing w:line="240" w:lineRule="auto"/>
              <w:ind w:firstLine="0"/>
              <w:jc w:val="center"/>
              <w:rPr>
                <w:sz w:val="18"/>
                <w:szCs w:val="18"/>
              </w:rPr>
            </w:pPr>
            <w:r w:rsidRPr="00BA2D1E">
              <w:rPr>
                <w:sz w:val="18"/>
                <w:szCs w:val="18"/>
              </w:rPr>
              <w:t>18,7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84D2283" w14:textId="061D2243" w:rsidR="00BA2D1E" w:rsidRPr="00BA2D1E" w:rsidRDefault="00BA2D1E" w:rsidP="00BA2D1E">
            <w:pPr>
              <w:spacing w:line="240" w:lineRule="auto"/>
              <w:ind w:firstLine="0"/>
              <w:jc w:val="center"/>
              <w:rPr>
                <w:sz w:val="18"/>
                <w:szCs w:val="18"/>
              </w:rPr>
            </w:pPr>
          </w:p>
        </w:tc>
      </w:tr>
      <w:tr w:rsidR="00BA2D1E" w:rsidRPr="00BA2D1E" w14:paraId="7DA57B92"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12E578"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77F9F49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B2980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23E1B0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73A08382" w14:textId="77777777" w:rsidR="00BA2D1E" w:rsidRPr="00BA2D1E" w:rsidRDefault="00BA2D1E" w:rsidP="00BA2D1E">
            <w:pPr>
              <w:spacing w:line="240" w:lineRule="auto"/>
              <w:ind w:firstLine="0"/>
              <w:jc w:val="center"/>
              <w:rPr>
                <w:sz w:val="18"/>
                <w:szCs w:val="18"/>
              </w:rPr>
            </w:pPr>
            <w:r w:rsidRPr="00BA2D1E">
              <w:rPr>
                <w:sz w:val="18"/>
                <w:szCs w:val="18"/>
              </w:rPr>
              <w:t>0007951023</w:t>
            </w:r>
          </w:p>
        </w:tc>
        <w:tc>
          <w:tcPr>
            <w:tcW w:w="582" w:type="dxa"/>
            <w:tcBorders>
              <w:top w:val="nil"/>
              <w:left w:val="nil"/>
              <w:bottom w:val="single" w:sz="4" w:space="0" w:color="auto"/>
              <w:right w:val="nil"/>
            </w:tcBorders>
            <w:shd w:val="clear" w:color="auto" w:fill="auto"/>
            <w:vAlign w:val="center"/>
            <w:hideMark/>
          </w:tcPr>
          <w:p w14:paraId="6FE1FE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BED3A1C" w14:textId="77777777" w:rsidR="00BA2D1E" w:rsidRPr="00BA2D1E" w:rsidRDefault="00BA2D1E" w:rsidP="00BA2D1E">
            <w:pPr>
              <w:spacing w:line="240" w:lineRule="auto"/>
              <w:ind w:firstLine="0"/>
              <w:jc w:val="center"/>
              <w:rPr>
                <w:sz w:val="18"/>
                <w:szCs w:val="18"/>
              </w:rPr>
            </w:pPr>
            <w:r w:rsidRPr="00BA2D1E">
              <w:rPr>
                <w:sz w:val="18"/>
                <w:szCs w:val="18"/>
              </w:rPr>
              <w:t>18,7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6DB1445" w14:textId="26B81EDC" w:rsidR="00BA2D1E" w:rsidRPr="00BA2D1E" w:rsidRDefault="00BA2D1E" w:rsidP="00BA2D1E">
            <w:pPr>
              <w:spacing w:line="240" w:lineRule="auto"/>
              <w:ind w:firstLine="0"/>
              <w:jc w:val="center"/>
              <w:rPr>
                <w:sz w:val="18"/>
                <w:szCs w:val="18"/>
              </w:rPr>
            </w:pPr>
          </w:p>
        </w:tc>
      </w:tr>
      <w:tr w:rsidR="00BA2D1E" w:rsidRPr="00BA2D1E" w14:paraId="6A64C48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0828E71"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3B9F6F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E8086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3A361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3DED22BD" w14:textId="77777777" w:rsidR="00BA2D1E" w:rsidRPr="00BA2D1E" w:rsidRDefault="00BA2D1E" w:rsidP="00BA2D1E">
            <w:pPr>
              <w:spacing w:line="240" w:lineRule="auto"/>
              <w:ind w:firstLine="0"/>
              <w:jc w:val="center"/>
              <w:rPr>
                <w:sz w:val="18"/>
                <w:szCs w:val="18"/>
              </w:rPr>
            </w:pPr>
            <w:r w:rsidRPr="00BA2D1E">
              <w:rPr>
                <w:sz w:val="18"/>
                <w:szCs w:val="18"/>
              </w:rPr>
              <w:t>0007951023</w:t>
            </w:r>
          </w:p>
        </w:tc>
        <w:tc>
          <w:tcPr>
            <w:tcW w:w="582" w:type="dxa"/>
            <w:tcBorders>
              <w:top w:val="nil"/>
              <w:left w:val="nil"/>
              <w:bottom w:val="single" w:sz="4" w:space="0" w:color="auto"/>
              <w:right w:val="nil"/>
            </w:tcBorders>
            <w:shd w:val="clear" w:color="auto" w:fill="auto"/>
            <w:vAlign w:val="center"/>
            <w:hideMark/>
          </w:tcPr>
          <w:p w14:paraId="4D5A77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2B62764" w14:textId="77777777" w:rsidR="00BA2D1E" w:rsidRPr="00BA2D1E" w:rsidRDefault="00BA2D1E" w:rsidP="00BA2D1E">
            <w:pPr>
              <w:spacing w:line="240" w:lineRule="auto"/>
              <w:ind w:firstLine="0"/>
              <w:jc w:val="center"/>
              <w:rPr>
                <w:sz w:val="18"/>
                <w:szCs w:val="18"/>
              </w:rPr>
            </w:pPr>
            <w:r w:rsidRPr="00BA2D1E">
              <w:rPr>
                <w:sz w:val="18"/>
                <w:szCs w:val="18"/>
              </w:rPr>
              <w:t>18,7</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111FEB2" w14:textId="0084B27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50B1D4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6D5903F" w14:textId="77777777" w:rsidR="00BA2D1E" w:rsidRPr="00BA2D1E" w:rsidRDefault="00BA2D1E" w:rsidP="00BA2D1E">
            <w:pPr>
              <w:spacing w:line="240" w:lineRule="auto"/>
              <w:ind w:firstLine="0"/>
              <w:jc w:val="left"/>
              <w:rPr>
                <w:b/>
                <w:bCs/>
                <w:sz w:val="18"/>
                <w:szCs w:val="18"/>
              </w:rPr>
            </w:pPr>
            <w:r w:rsidRPr="00BA2D1E">
              <w:rPr>
                <w:b/>
                <w:bCs/>
                <w:sz w:val="18"/>
                <w:szCs w:val="18"/>
              </w:rPr>
              <w:t>Судебная система</w:t>
            </w:r>
          </w:p>
        </w:tc>
        <w:tc>
          <w:tcPr>
            <w:tcW w:w="1053" w:type="dxa"/>
            <w:tcBorders>
              <w:top w:val="single" w:sz="4" w:space="0" w:color="auto"/>
              <w:left w:val="nil"/>
              <w:bottom w:val="nil"/>
              <w:right w:val="nil"/>
            </w:tcBorders>
            <w:shd w:val="clear" w:color="auto" w:fill="auto"/>
            <w:vAlign w:val="center"/>
            <w:hideMark/>
          </w:tcPr>
          <w:p w14:paraId="3A0B82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6A3CCA0"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34EDFDE7"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2932505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0A41407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4532925" w14:textId="77777777" w:rsidR="00BA2D1E" w:rsidRPr="00BA2D1E" w:rsidRDefault="00BA2D1E" w:rsidP="00BA2D1E">
            <w:pPr>
              <w:spacing w:line="240" w:lineRule="auto"/>
              <w:ind w:firstLine="0"/>
              <w:jc w:val="center"/>
              <w:rPr>
                <w:sz w:val="18"/>
                <w:szCs w:val="18"/>
              </w:rPr>
            </w:pPr>
            <w:r w:rsidRPr="00BA2D1E">
              <w:rPr>
                <w:sz w:val="18"/>
                <w:szCs w:val="18"/>
              </w:rPr>
              <w:t>13,2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55E12FD" w14:textId="77777777" w:rsidR="00BA2D1E" w:rsidRPr="00BA2D1E" w:rsidRDefault="00BA2D1E" w:rsidP="00BA2D1E">
            <w:pPr>
              <w:spacing w:line="240" w:lineRule="auto"/>
              <w:ind w:firstLine="0"/>
              <w:jc w:val="center"/>
              <w:rPr>
                <w:sz w:val="18"/>
                <w:szCs w:val="18"/>
              </w:rPr>
            </w:pPr>
            <w:r w:rsidRPr="00BA2D1E">
              <w:rPr>
                <w:sz w:val="18"/>
                <w:szCs w:val="18"/>
              </w:rPr>
              <w:t>13,2</w:t>
            </w:r>
          </w:p>
        </w:tc>
      </w:tr>
      <w:tr w:rsidR="00BA2D1E" w:rsidRPr="00BA2D1E" w14:paraId="7E18579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66EC419" w14:textId="77777777" w:rsidR="00BA2D1E" w:rsidRPr="00BA2D1E" w:rsidRDefault="00BA2D1E" w:rsidP="00BA2D1E">
            <w:pPr>
              <w:spacing w:line="240" w:lineRule="auto"/>
              <w:ind w:firstLine="0"/>
              <w:jc w:val="left"/>
              <w:rPr>
                <w:sz w:val="18"/>
                <w:szCs w:val="18"/>
              </w:rPr>
            </w:pPr>
            <w:r w:rsidRPr="00BA2D1E">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53" w:type="dxa"/>
            <w:tcBorders>
              <w:top w:val="single" w:sz="4" w:space="0" w:color="auto"/>
              <w:left w:val="nil"/>
              <w:bottom w:val="nil"/>
              <w:right w:val="nil"/>
            </w:tcBorders>
            <w:shd w:val="clear" w:color="auto" w:fill="auto"/>
            <w:vAlign w:val="center"/>
            <w:hideMark/>
          </w:tcPr>
          <w:p w14:paraId="3265B95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3850D2A"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2256B8B6"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73F8D749" w14:textId="77777777" w:rsidR="00BA2D1E" w:rsidRPr="00BA2D1E" w:rsidRDefault="00BA2D1E" w:rsidP="00BA2D1E">
            <w:pPr>
              <w:spacing w:line="240" w:lineRule="auto"/>
              <w:ind w:firstLine="0"/>
              <w:jc w:val="center"/>
              <w:rPr>
                <w:sz w:val="18"/>
                <w:szCs w:val="18"/>
              </w:rPr>
            </w:pPr>
            <w:r w:rsidRPr="00BA2D1E">
              <w:rPr>
                <w:sz w:val="18"/>
                <w:szCs w:val="18"/>
              </w:rPr>
              <w:t>0000051200</w:t>
            </w:r>
          </w:p>
        </w:tc>
        <w:tc>
          <w:tcPr>
            <w:tcW w:w="582" w:type="dxa"/>
            <w:tcBorders>
              <w:top w:val="nil"/>
              <w:left w:val="nil"/>
              <w:bottom w:val="single" w:sz="4" w:space="0" w:color="auto"/>
              <w:right w:val="single" w:sz="4" w:space="0" w:color="auto"/>
            </w:tcBorders>
            <w:shd w:val="clear" w:color="auto" w:fill="auto"/>
            <w:vAlign w:val="center"/>
            <w:hideMark/>
          </w:tcPr>
          <w:p w14:paraId="2C67FC10"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C3DC50F" w14:textId="77777777" w:rsidR="00BA2D1E" w:rsidRPr="00BA2D1E" w:rsidRDefault="00BA2D1E" w:rsidP="00BA2D1E">
            <w:pPr>
              <w:spacing w:line="240" w:lineRule="auto"/>
              <w:ind w:firstLine="0"/>
              <w:jc w:val="center"/>
              <w:rPr>
                <w:sz w:val="18"/>
                <w:szCs w:val="18"/>
              </w:rPr>
            </w:pPr>
            <w:r w:rsidRPr="00BA2D1E">
              <w:rPr>
                <w:sz w:val="18"/>
                <w:szCs w:val="18"/>
              </w:rPr>
              <w:t>13,2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8BDA2B8" w14:textId="77777777" w:rsidR="00BA2D1E" w:rsidRPr="00BA2D1E" w:rsidRDefault="00BA2D1E" w:rsidP="00BA2D1E">
            <w:pPr>
              <w:spacing w:line="240" w:lineRule="auto"/>
              <w:ind w:firstLine="0"/>
              <w:jc w:val="center"/>
              <w:rPr>
                <w:sz w:val="18"/>
                <w:szCs w:val="18"/>
              </w:rPr>
            </w:pPr>
            <w:r w:rsidRPr="00BA2D1E">
              <w:rPr>
                <w:sz w:val="18"/>
                <w:szCs w:val="18"/>
              </w:rPr>
              <w:t>13,2</w:t>
            </w:r>
          </w:p>
        </w:tc>
      </w:tr>
      <w:tr w:rsidR="00BA2D1E" w:rsidRPr="00BA2D1E" w14:paraId="55C0439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6E61C06"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44CDBA9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37B22D8"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5F48DF6"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51F6F9DF" w14:textId="77777777" w:rsidR="00BA2D1E" w:rsidRPr="00BA2D1E" w:rsidRDefault="00BA2D1E" w:rsidP="00BA2D1E">
            <w:pPr>
              <w:spacing w:line="240" w:lineRule="auto"/>
              <w:ind w:firstLine="0"/>
              <w:jc w:val="center"/>
              <w:rPr>
                <w:sz w:val="18"/>
                <w:szCs w:val="18"/>
              </w:rPr>
            </w:pPr>
            <w:r w:rsidRPr="00BA2D1E">
              <w:rPr>
                <w:sz w:val="18"/>
                <w:szCs w:val="18"/>
              </w:rPr>
              <w:t>0000051200</w:t>
            </w:r>
          </w:p>
        </w:tc>
        <w:tc>
          <w:tcPr>
            <w:tcW w:w="582" w:type="dxa"/>
            <w:tcBorders>
              <w:top w:val="nil"/>
              <w:left w:val="nil"/>
              <w:bottom w:val="single" w:sz="4" w:space="0" w:color="auto"/>
              <w:right w:val="single" w:sz="4" w:space="0" w:color="auto"/>
            </w:tcBorders>
            <w:shd w:val="clear" w:color="auto" w:fill="auto"/>
            <w:vAlign w:val="center"/>
            <w:hideMark/>
          </w:tcPr>
          <w:p w14:paraId="0ADCC23F"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5214A362" w14:textId="77777777" w:rsidR="00BA2D1E" w:rsidRPr="00BA2D1E" w:rsidRDefault="00BA2D1E" w:rsidP="00BA2D1E">
            <w:pPr>
              <w:spacing w:line="240" w:lineRule="auto"/>
              <w:ind w:firstLine="0"/>
              <w:jc w:val="center"/>
              <w:rPr>
                <w:sz w:val="18"/>
                <w:szCs w:val="18"/>
              </w:rPr>
            </w:pPr>
            <w:r w:rsidRPr="00BA2D1E">
              <w:rPr>
                <w:sz w:val="18"/>
                <w:szCs w:val="18"/>
              </w:rPr>
              <w:t>13,2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CCCBECA" w14:textId="77777777" w:rsidR="00BA2D1E" w:rsidRPr="00BA2D1E" w:rsidRDefault="00BA2D1E" w:rsidP="00BA2D1E">
            <w:pPr>
              <w:spacing w:line="240" w:lineRule="auto"/>
              <w:ind w:firstLine="0"/>
              <w:jc w:val="center"/>
              <w:rPr>
                <w:sz w:val="18"/>
                <w:szCs w:val="18"/>
              </w:rPr>
            </w:pPr>
            <w:r w:rsidRPr="00BA2D1E">
              <w:rPr>
                <w:sz w:val="18"/>
                <w:szCs w:val="18"/>
              </w:rPr>
              <w:t>13,2</w:t>
            </w:r>
          </w:p>
        </w:tc>
      </w:tr>
      <w:tr w:rsidR="00BA2D1E" w:rsidRPr="00BA2D1E" w14:paraId="12F7D60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ECF900"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single" w:sz="4" w:space="0" w:color="auto"/>
              <w:left w:val="nil"/>
              <w:bottom w:val="nil"/>
              <w:right w:val="nil"/>
            </w:tcBorders>
            <w:shd w:val="clear" w:color="auto" w:fill="auto"/>
            <w:vAlign w:val="center"/>
            <w:hideMark/>
          </w:tcPr>
          <w:p w14:paraId="5D19615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1B85FD6"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094159AE"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2B1A1FE2" w14:textId="77777777" w:rsidR="00BA2D1E" w:rsidRPr="00BA2D1E" w:rsidRDefault="00BA2D1E" w:rsidP="00BA2D1E">
            <w:pPr>
              <w:spacing w:line="240" w:lineRule="auto"/>
              <w:ind w:firstLine="0"/>
              <w:jc w:val="center"/>
              <w:rPr>
                <w:sz w:val="18"/>
                <w:szCs w:val="18"/>
              </w:rPr>
            </w:pPr>
            <w:r w:rsidRPr="00BA2D1E">
              <w:rPr>
                <w:sz w:val="18"/>
                <w:szCs w:val="18"/>
              </w:rPr>
              <w:t>0000051200</w:t>
            </w:r>
          </w:p>
        </w:tc>
        <w:tc>
          <w:tcPr>
            <w:tcW w:w="582" w:type="dxa"/>
            <w:tcBorders>
              <w:top w:val="nil"/>
              <w:left w:val="nil"/>
              <w:bottom w:val="single" w:sz="4" w:space="0" w:color="auto"/>
              <w:right w:val="single" w:sz="4" w:space="0" w:color="auto"/>
            </w:tcBorders>
            <w:shd w:val="clear" w:color="auto" w:fill="auto"/>
            <w:vAlign w:val="center"/>
            <w:hideMark/>
          </w:tcPr>
          <w:p w14:paraId="2445F95E" w14:textId="77777777" w:rsidR="00BA2D1E" w:rsidRPr="00BA2D1E" w:rsidRDefault="00BA2D1E" w:rsidP="00BA2D1E">
            <w:pPr>
              <w:spacing w:line="240" w:lineRule="auto"/>
              <w:ind w:firstLine="0"/>
              <w:jc w:val="center"/>
              <w:rPr>
                <w:sz w:val="18"/>
                <w:szCs w:val="18"/>
              </w:rPr>
            </w:pPr>
            <w:r w:rsidRPr="00BA2D1E">
              <w:rPr>
                <w:sz w:val="18"/>
                <w:szCs w:val="18"/>
              </w:rPr>
              <w:t>242</w:t>
            </w:r>
          </w:p>
        </w:tc>
        <w:tc>
          <w:tcPr>
            <w:tcW w:w="1439" w:type="dxa"/>
            <w:tcBorders>
              <w:top w:val="nil"/>
              <w:left w:val="nil"/>
              <w:bottom w:val="single" w:sz="4" w:space="0" w:color="auto"/>
              <w:right w:val="single" w:sz="4" w:space="0" w:color="auto"/>
            </w:tcBorders>
            <w:shd w:val="clear" w:color="auto" w:fill="auto"/>
            <w:vAlign w:val="bottom"/>
            <w:hideMark/>
          </w:tcPr>
          <w:p w14:paraId="2B7C63F1" w14:textId="7DBE6EB1"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E12D164" w14:textId="0DA96DBF" w:rsidR="00BA2D1E" w:rsidRPr="00BA2D1E" w:rsidRDefault="00BA2D1E" w:rsidP="00BA2D1E">
            <w:pPr>
              <w:spacing w:line="240" w:lineRule="auto"/>
              <w:ind w:firstLine="0"/>
              <w:jc w:val="center"/>
              <w:rPr>
                <w:sz w:val="18"/>
                <w:szCs w:val="18"/>
              </w:rPr>
            </w:pPr>
          </w:p>
        </w:tc>
      </w:tr>
      <w:tr w:rsidR="00BA2D1E" w:rsidRPr="00BA2D1E" w14:paraId="2F70707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8DB79B4"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26D8C51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50D9689"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554F2CA"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36F3143D" w14:textId="77777777" w:rsidR="00BA2D1E" w:rsidRPr="00BA2D1E" w:rsidRDefault="00BA2D1E" w:rsidP="00BA2D1E">
            <w:pPr>
              <w:spacing w:line="240" w:lineRule="auto"/>
              <w:ind w:firstLine="0"/>
              <w:jc w:val="center"/>
              <w:rPr>
                <w:sz w:val="18"/>
                <w:szCs w:val="18"/>
              </w:rPr>
            </w:pPr>
            <w:r w:rsidRPr="00BA2D1E">
              <w:rPr>
                <w:sz w:val="18"/>
                <w:szCs w:val="18"/>
              </w:rPr>
              <w:t>0000051200</w:t>
            </w:r>
          </w:p>
        </w:tc>
        <w:tc>
          <w:tcPr>
            <w:tcW w:w="582" w:type="dxa"/>
            <w:tcBorders>
              <w:top w:val="nil"/>
              <w:left w:val="nil"/>
              <w:bottom w:val="single" w:sz="4" w:space="0" w:color="auto"/>
              <w:right w:val="single" w:sz="4" w:space="0" w:color="auto"/>
            </w:tcBorders>
            <w:shd w:val="clear" w:color="auto" w:fill="auto"/>
            <w:vAlign w:val="center"/>
            <w:hideMark/>
          </w:tcPr>
          <w:p w14:paraId="265C2E5F"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396BAD8E" w14:textId="77777777" w:rsidR="00BA2D1E" w:rsidRPr="00BA2D1E" w:rsidRDefault="00BA2D1E" w:rsidP="00BA2D1E">
            <w:pPr>
              <w:spacing w:line="240" w:lineRule="auto"/>
              <w:ind w:firstLine="0"/>
              <w:jc w:val="center"/>
              <w:rPr>
                <w:sz w:val="18"/>
                <w:szCs w:val="18"/>
              </w:rPr>
            </w:pPr>
            <w:r w:rsidRPr="00BA2D1E">
              <w:rPr>
                <w:sz w:val="18"/>
                <w:szCs w:val="18"/>
              </w:rPr>
              <w:t>13,2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2EDFF84" w14:textId="77777777" w:rsidR="00BA2D1E" w:rsidRPr="00BA2D1E" w:rsidRDefault="00BA2D1E" w:rsidP="00BA2D1E">
            <w:pPr>
              <w:spacing w:line="240" w:lineRule="auto"/>
              <w:ind w:firstLine="0"/>
              <w:jc w:val="center"/>
              <w:rPr>
                <w:sz w:val="18"/>
                <w:szCs w:val="18"/>
              </w:rPr>
            </w:pPr>
            <w:r w:rsidRPr="00BA2D1E">
              <w:rPr>
                <w:sz w:val="18"/>
                <w:szCs w:val="18"/>
              </w:rPr>
              <w:t>13,2</w:t>
            </w:r>
          </w:p>
        </w:tc>
      </w:tr>
      <w:tr w:rsidR="00BA2D1E" w:rsidRPr="00BA2D1E" w14:paraId="7796BC56"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797C62D" w14:textId="77777777" w:rsidR="00BA2D1E" w:rsidRPr="00BA2D1E" w:rsidRDefault="00BA2D1E" w:rsidP="00BA2D1E">
            <w:pPr>
              <w:spacing w:line="240" w:lineRule="auto"/>
              <w:ind w:firstLine="0"/>
              <w:jc w:val="left"/>
              <w:rPr>
                <w:b/>
                <w:bCs/>
                <w:sz w:val="18"/>
                <w:szCs w:val="18"/>
              </w:rPr>
            </w:pPr>
            <w:r w:rsidRPr="00BA2D1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49A55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FC5A5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2C6D3D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nil"/>
              <w:bottom w:val="single" w:sz="4" w:space="0" w:color="auto"/>
              <w:right w:val="single" w:sz="4" w:space="0" w:color="auto"/>
            </w:tcBorders>
            <w:shd w:val="clear" w:color="auto" w:fill="auto"/>
            <w:vAlign w:val="center"/>
            <w:hideMark/>
          </w:tcPr>
          <w:p w14:paraId="75EEC62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6433CF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2BCC5B0" w14:textId="77777777" w:rsidR="00BA2D1E" w:rsidRPr="00BA2D1E" w:rsidRDefault="00BA2D1E" w:rsidP="00BA2D1E">
            <w:pPr>
              <w:spacing w:line="240" w:lineRule="auto"/>
              <w:ind w:firstLine="0"/>
              <w:jc w:val="center"/>
              <w:rPr>
                <w:sz w:val="18"/>
                <w:szCs w:val="18"/>
              </w:rPr>
            </w:pPr>
            <w:r w:rsidRPr="00BA2D1E">
              <w:rPr>
                <w:sz w:val="18"/>
                <w:szCs w:val="18"/>
              </w:rPr>
              <w:t>16 392,9</w:t>
            </w:r>
          </w:p>
        </w:tc>
        <w:tc>
          <w:tcPr>
            <w:tcW w:w="1415" w:type="dxa"/>
            <w:tcBorders>
              <w:top w:val="nil"/>
              <w:left w:val="nil"/>
              <w:bottom w:val="single" w:sz="4" w:space="0" w:color="auto"/>
              <w:right w:val="single" w:sz="4" w:space="0" w:color="auto"/>
            </w:tcBorders>
            <w:shd w:val="clear" w:color="auto" w:fill="auto"/>
            <w:vAlign w:val="bottom"/>
            <w:hideMark/>
          </w:tcPr>
          <w:p w14:paraId="0EF8BDD1" w14:textId="37E3F78D" w:rsidR="00BA2D1E" w:rsidRPr="00BA2D1E" w:rsidRDefault="00BA2D1E" w:rsidP="00BA2D1E">
            <w:pPr>
              <w:spacing w:line="240" w:lineRule="auto"/>
              <w:ind w:firstLine="0"/>
              <w:jc w:val="center"/>
              <w:rPr>
                <w:sz w:val="18"/>
                <w:szCs w:val="18"/>
              </w:rPr>
            </w:pPr>
          </w:p>
        </w:tc>
      </w:tr>
      <w:tr w:rsidR="00BA2D1E" w:rsidRPr="00BA2D1E" w14:paraId="4DB2F5B3"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6CC41F08"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53" w:type="dxa"/>
            <w:tcBorders>
              <w:top w:val="nil"/>
              <w:left w:val="single" w:sz="4" w:space="0" w:color="auto"/>
              <w:bottom w:val="nil"/>
              <w:right w:val="single" w:sz="4" w:space="0" w:color="auto"/>
            </w:tcBorders>
            <w:shd w:val="clear" w:color="auto" w:fill="auto"/>
            <w:vAlign w:val="center"/>
            <w:hideMark/>
          </w:tcPr>
          <w:p w14:paraId="3AE7766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CB661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BC37C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758414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00000200000</w:t>
            </w:r>
          </w:p>
        </w:tc>
        <w:tc>
          <w:tcPr>
            <w:tcW w:w="582" w:type="dxa"/>
            <w:tcBorders>
              <w:top w:val="nil"/>
              <w:left w:val="single" w:sz="4" w:space="0" w:color="auto"/>
              <w:bottom w:val="single" w:sz="4" w:space="0" w:color="auto"/>
              <w:right w:val="nil"/>
            </w:tcBorders>
            <w:shd w:val="clear" w:color="auto" w:fill="auto"/>
            <w:vAlign w:val="center"/>
            <w:hideMark/>
          </w:tcPr>
          <w:p w14:paraId="6720AD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BA2BFEB" w14:textId="77777777" w:rsidR="00BA2D1E" w:rsidRPr="00BA2D1E" w:rsidRDefault="00BA2D1E" w:rsidP="00BA2D1E">
            <w:pPr>
              <w:spacing w:line="240" w:lineRule="auto"/>
              <w:ind w:firstLine="0"/>
              <w:jc w:val="center"/>
              <w:rPr>
                <w:sz w:val="18"/>
                <w:szCs w:val="18"/>
              </w:rPr>
            </w:pPr>
            <w:r w:rsidRPr="00BA2D1E">
              <w:rPr>
                <w:sz w:val="18"/>
                <w:szCs w:val="18"/>
              </w:rPr>
              <w:t>16 392,9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DA99481" w14:textId="3F9CBAC8" w:rsidR="00BA2D1E" w:rsidRPr="00BA2D1E" w:rsidRDefault="00BA2D1E" w:rsidP="00BA2D1E">
            <w:pPr>
              <w:spacing w:line="240" w:lineRule="auto"/>
              <w:ind w:firstLine="0"/>
              <w:jc w:val="center"/>
              <w:rPr>
                <w:sz w:val="18"/>
                <w:szCs w:val="18"/>
              </w:rPr>
            </w:pPr>
          </w:p>
        </w:tc>
      </w:tr>
      <w:tr w:rsidR="00BA2D1E" w:rsidRPr="00BA2D1E" w14:paraId="01ADA996"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588AFE3"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Центральный аппарат</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47D08B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269121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8B486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309549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A41020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AF6A718" w14:textId="77777777" w:rsidR="00BA2D1E" w:rsidRPr="00BA2D1E" w:rsidRDefault="00BA2D1E" w:rsidP="00BA2D1E">
            <w:pPr>
              <w:spacing w:line="240" w:lineRule="auto"/>
              <w:ind w:firstLine="0"/>
              <w:jc w:val="center"/>
              <w:rPr>
                <w:sz w:val="18"/>
                <w:szCs w:val="18"/>
              </w:rPr>
            </w:pPr>
            <w:r w:rsidRPr="00BA2D1E">
              <w:rPr>
                <w:sz w:val="18"/>
                <w:szCs w:val="18"/>
              </w:rPr>
              <w:t>13 788,6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3752F8A" w14:textId="7AB66D55" w:rsidR="00BA2D1E" w:rsidRPr="00BA2D1E" w:rsidRDefault="00BA2D1E" w:rsidP="00BA2D1E">
            <w:pPr>
              <w:spacing w:line="240" w:lineRule="auto"/>
              <w:ind w:firstLine="0"/>
              <w:jc w:val="center"/>
              <w:rPr>
                <w:sz w:val="18"/>
                <w:szCs w:val="18"/>
              </w:rPr>
            </w:pPr>
          </w:p>
        </w:tc>
      </w:tr>
      <w:tr w:rsidR="00BA2D1E" w:rsidRPr="00BA2D1E" w14:paraId="4DBDC889"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E4F9AE8"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4EF6B8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9FFF9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C0368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49BDA6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0BAD57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3F4907E" w14:textId="77777777" w:rsidR="00BA2D1E" w:rsidRPr="00BA2D1E" w:rsidRDefault="00BA2D1E" w:rsidP="00BA2D1E">
            <w:pPr>
              <w:spacing w:line="240" w:lineRule="auto"/>
              <w:ind w:firstLine="0"/>
              <w:jc w:val="center"/>
              <w:rPr>
                <w:sz w:val="18"/>
                <w:szCs w:val="18"/>
              </w:rPr>
            </w:pPr>
            <w:r w:rsidRPr="00BA2D1E">
              <w:rPr>
                <w:sz w:val="18"/>
                <w:szCs w:val="18"/>
              </w:rPr>
              <w:t>13 678,6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57DCC9" w14:textId="438D5E8C" w:rsidR="00BA2D1E" w:rsidRPr="00BA2D1E" w:rsidRDefault="00BA2D1E" w:rsidP="00BA2D1E">
            <w:pPr>
              <w:spacing w:line="240" w:lineRule="auto"/>
              <w:ind w:firstLine="0"/>
              <w:jc w:val="center"/>
              <w:rPr>
                <w:sz w:val="18"/>
                <w:szCs w:val="18"/>
              </w:rPr>
            </w:pPr>
          </w:p>
        </w:tc>
      </w:tr>
      <w:tr w:rsidR="00BA2D1E" w:rsidRPr="00BA2D1E" w14:paraId="67A1C86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4C30E7C" w14:textId="77777777" w:rsidR="00BA2D1E" w:rsidRPr="00BA2D1E" w:rsidRDefault="00BA2D1E" w:rsidP="00BA2D1E">
            <w:pPr>
              <w:spacing w:line="240" w:lineRule="auto"/>
              <w:ind w:firstLine="0"/>
              <w:jc w:val="left"/>
              <w:rPr>
                <w:sz w:val="18"/>
                <w:szCs w:val="18"/>
              </w:rPr>
            </w:pPr>
            <w:r w:rsidRPr="00BA2D1E">
              <w:rPr>
                <w:sz w:val="18"/>
                <w:szCs w:val="18"/>
              </w:rPr>
              <w:t>Фонд оплаты труда 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4A0F4E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85427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F72A8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4CC39A0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06F967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8FE8285" w14:textId="77777777" w:rsidR="00BA2D1E" w:rsidRPr="00BA2D1E" w:rsidRDefault="00BA2D1E" w:rsidP="00BA2D1E">
            <w:pPr>
              <w:spacing w:line="240" w:lineRule="auto"/>
              <w:ind w:firstLine="0"/>
              <w:jc w:val="center"/>
              <w:rPr>
                <w:sz w:val="18"/>
                <w:szCs w:val="18"/>
              </w:rPr>
            </w:pPr>
            <w:r w:rsidRPr="00BA2D1E">
              <w:rPr>
                <w:sz w:val="18"/>
                <w:szCs w:val="18"/>
              </w:rPr>
              <w:t>10 417,5</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6E20334" w14:textId="217106B0"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87DE4E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49190C0" w14:textId="77777777" w:rsidR="00BA2D1E" w:rsidRPr="00BA2D1E" w:rsidRDefault="00BA2D1E" w:rsidP="00BA2D1E">
            <w:pPr>
              <w:spacing w:line="240" w:lineRule="auto"/>
              <w:ind w:firstLine="0"/>
              <w:jc w:val="left"/>
              <w:rPr>
                <w:sz w:val="18"/>
                <w:szCs w:val="18"/>
              </w:rPr>
            </w:pPr>
            <w:r w:rsidRPr="00BA2D1E">
              <w:rPr>
                <w:sz w:val="18"/>
                <w:szCs w:val="18"/>
              </w:rPr>
              <w:t>Иные выплаты персоналу, за исключением фонда оплаты труда</w:t>
            </w:r>
          </w:p>
        </w:tc>
        <w:tc>
          <w:tcPr>
            <w:tcW w:w="1053" w:type="dxa"/>
            <w:tcBorders>
              <w:top w:val="single" w:sz="4" w:space="0" w:color="auto"/>
              <w:left w:val="nil"/>
              <w:bottom w:val="nil"/>
              <w:right w:val="single" w:sz="4" w:space="0" w:color="auto"/>
            </w:tcBorders>
            <w:shd w:val="clear" w:color="auto" w:fill="auto"/>
            <w:vAlign w:val="center"/>
            <w:hideMark/>
          </w:tcPr>
          <w:p w14:paraId="1F6AE9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381F08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AF4FC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739040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0000279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0FC70E7" w14:textId="77777777" w:rsidR="00BA2D1E" w:rsidRPr="00BA2D1E" w:rsidRDefault="00BA2D1E" w:rsidP="00BA2D1E">
            <w:pPr>
              <w:spacing w:line="240" w:lineRule="auto"/>
              <w:ind w:firstLine="0"/>
              <w:jc w:val="center"/>
              <w:rPr>
                <w:sz w:val="18"/>
                <w:szCs w:val="18"/>
              </w:rPr>
            </w:pPr>
            <w:r w:rsidRPr="00BA2D1E">
              <w:rPr>
                <w:sz w:val="18"/>
                <w:szCs w:val="18"/>
              </w:rPr>
              <w:t>115,0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F84109C" w14:textId="081A620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8265857"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70C3162E"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0736DF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F2D82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FF225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378D1B2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3B5701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3EC16FF" w14:textId="77777777" w:rsidR="00BA2D1E" w:rsidRPr="00BA2D1E" w:rsidRDefault="00BA2D1E" w:rsidP="00BA2D1E">
            <w:pPr>
              <w:spacing w:line="240" w:lineRule="auto"/>
              <w:ind w:firstLine="0"/>
              <w:jc w:val="center"/>
              <w:rPr>
                <w:sz w:val="18"/>
                <w:szCs w:val="18"/>
              </w:rPr>
            </w:pPr>
            <w:r w:rsidRPr="00BA2D1E">
              <w:rPr>
                <w:sz w:val="18"/>
                <w:szCs w:val="18"/>
              </w:rPr>
              <w:t>3 146,1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33AF719" w14:textId="772EB8EB"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675A5F7"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217EEC7"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single" w:sz="4" w:space="0" w:color="auto"/>
            </w:tcBorders>
            <w:shd w:val="clear" w:color="auto" w:fill="auto"/>
            <w:vAlign w:val="center"/>
            <w:hideMark/>
          </w:tcPr>
          <w:p w14:paraId="0B3014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E97BB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DF4692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147261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0325436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797BE3A" w14:textId="77777777" w:rsidR="00BA2D1E" w:rsidRPr="00BA2D1E" w:rsidRDefault="00BA2D1E" w:rsidP="00BA2D1E">
            <w:pPr>
              <w:spacing w:line="240" w:lineRule="auto"/>
              <w:ind w:firstLine="0"/>
              <w:jc w:val="center"/>
              <w:rPr>
                <w:sz w:val="18"/>
                <w:szCs w:val="18"/>
              </w:rPr>
            </w:pPr>
            <w:r w:rsidRPr="00BA2D1E">
              <w:rPr>
                <w:sz w:val="18"/>
                <w:szCs w:val="18"/>
              </w:rPr>
              <w:t>110,0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369A1EC" w14:textId="5679198A" w:rsidR="00BA2D1E" w:rsidRPr="00BA2D1E" w:rsidRDefault="00BA2D1E" w:rsidP="00BA2D1E">
            <w:pPr>
              <w:spacing w:line="240" w:lineRule="auto"/>
              <w:ind w:firstLine="0"/>
              <w:jc w:val="center"/>
              <w:rPr>
                <w:sz w:val="18"/>
                <w:szCs w:val="18"/>
              </w:rPr>
            </w:pPr>
          </w:p>
        </w:tc>
      </w:tr>
      <w:tr w:rsidR="00BA2D1E" w:rsidRPr="00BA2D1E" w14:paraId="773F580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6CB64C"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single" w:sz="4" w:space="0" w:color="auto"/>
              <w:left w:val="nil"/>
              <w:bottom w:val="nil"/>
              <w:right w:val="single" w:sz="4" w:space="0" w:color="auto"/>
            </w:tcBorders>
            <w:shd w:val="clear" w:color="auto" w:fill="auto"/>
            <w:vAlign w:val="center"/>
            <w:hideMark/>
          </w:tcPr>
          <w:p w14:paraId="079A32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19482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96FD2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51F51E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4399BC8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BE38254" w14:textId="77777777" w:rsidR="00BA2D1E" w:rsidRPr="00BA2D1E" w:rsidRDefault="00BA2D1E" w:rsidP="00BA2D1E">
            <w:pPr>
              <w:spacing w:line="240" w:lineRule="auto"/>
              <w:ind w:firstLine="0"/>
              <w:jc w:val="center"/>
              <w:rPr>
                <w:sz w:val="18"/>
                <w:szCs w:val="18"/>
              </w:rPr>
            </w:pPr>
            <w:r w:rsidRPr="00BA2D1E">
              <w:rPr>
                <w:sz w:val="18"/>
                <w:szCs w:val="18"/>
              </w:rPr>
              <w:t>70,0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20BBC30" w14:textId="7ED59AD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D0797F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420CF2C"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Прочая закупка товаров, работ и услуг для муниципальных нужд</w:t>
            </w:r>
          </w:p>
        </w:tc>
        <w:tc>
          <w:tcPr>
            <w:tcW w:w="1053" w:type="dxa"/>
            <w:tcBorders>
              <w:top w:val="single" w:sz="4" w:space="0" w:color="auto"/>
              <w:left w:val="nil"/>
              <w:bottom w:val="nil"/>
              <w:right w:val="single" w:sz="4" w:space="0" w:color="auto"/>
            </w:tcBorders>
            <w:shd w:val="clear" w:color="auto" w:fill="auto"/>
            <w:vAlign w:val="center"/>
            <w:hideMark/>
          </w:tcPr>
          <w:p w14:paraId="09B8A1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0B198A0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DD08A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745882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029EBF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F2E008A" w14:textId="77777777" w:rsidR="00BA2D1E" w:rsidRPr="00BA2D1E" w:rsidRDefault="00BA2D1E" w:rsidP="00BA2D1E">
            <w:pPr>
              <w:spacing w:line="240" w:lineRule="auto"/>
              <w:ind w:firstLine="0"/>
              <w:jc w:val="center"/>
              <w:rPr>
                <w:sz w:val="18"/>
                <w:szCs w:val="18"/>
              </w:rPr>
            </w:pPr>
            <w:r w:rsidRPr="00BA2D1E">
              <w:rPr>
                <w:sz w:val="18"/>
                <w:szCs w:val="18"/>
              </w:rPr>
              <w:t>40,0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2D769EE" w14:textId="63A351C0"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11B3574"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75EBE86" w14:textId="77777777" w:rsidR="00BA2D1E" w:rsidRPr="00BA2D1E" w:rsidRDefault="00BA2D1E" w:rsidP="00BA2D1E">
            <w:pPr>
              <w:spacing w:line="240" w:lineRule="auto"/>
              <w:ind w:firstLine="0"/>
              <w:jc w:val="left"/>
              <w:rPr>
                <w:sz w:val="18"/>
                <w:szCs w:val="18"/>
              </w:rPr>
            </w:pPr>
            <w:r w:rsidRPr="00BA2D1E">
              <w:rPr>
                <w:sz w:val="18"/>
                <w:szCs w:val="18"/>
              </w:rPr>
              <w:t>Председатель контрольно-счетного органа ГО</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58BFC6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03253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5B12B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68D7DD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3C68BD16"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92ACA7D" w14:textId="77777777" w:rsidR="00BA2D1E" w:rsidRPr="00BA2D1E" w:rsidRDefault="00BA2D1E" w:rsidP="00BA2D1E">
            <w:pPr>
              <w:spacing w:line="240" w:lineRule="auto"/>
              <w:ind w:firstLine="0"/>
              <w:jc w:val="center"/>
              <w:rPr>
                <w:sz w:val="18"/>
                <w:szCs w:val="18"/>
              </w:rPr>
            </w:pPr>
            <w:r w:rsidRPr="00BA2D1E">
              <w:rPr>
                <w:sz w:val="18"/>
                <w:szCs w:val="18"/>
              </w:rPr>
              <w:t>2 604,3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9A6DA8E" w14:textId="0B840C98" w:rsidR="00BA2D1E" w:rsidRPr="00BA2D1E" w:rsidRDefault="00BA2D1E" w:rsidP="00BA2D1E">
            <w:pPr>
              <w:spacing w:line="240" w:lineRule="auto"/>
              <w:ind w:firstLine="0"/>
              <w:jc w:val="center"/>
              <w:rPr>
                <w:sz w:val="18"/>
                <w:szCs w:val="18"/>
              </w:rPr>
            </w:pPr>
          </w:p>
        </w:tc>
      </w:tr>
      <w:tr w:rsidR="00BA2D1E" w:rsidRPr="00BA2D1E" w14:paraId="42130AE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BDE81FF"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222E123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C7CB3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706A1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14801C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11C7D050" w14:textId="77777777" w:rsidR="00BA2D1E" w:rsidRPr="00BA2D1E" w:rsidRDefault="00BA2D1E" w:rsidP="00BA2D1E">
            <w:pPr>
              <w:spacing w:line="240" w:lineRule="auto"/>
              <w:ind w:firstLine="0"/>
              <w:jc w:val="center"/>
              <w:rPr>
                <w:sz w:val="18"/>
                <w:szCs w:val="18"/>
              </w:rPr>
            </w:pPr>
            <w:r w:rsidRPr="00BA2D1E">
              <w:rP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98F4E7A" w14:textId="77777777" w:rsidR="00BA2D1E" w:rsidRPr="00BA2D1E" w:rsidRDefault="00BA2D1E" w:rsidP="00BA2D1E">
            <w:pPr>
              <w:spacing w:line="240" w:lineRule="auto"/>
              <w:ind w:firstLine="0"/>
              <w:jc w:val="center"/>
              <w:rPr>
                <w:sz w:val="18"/>
                <w:szCs w:val="18"/>
              </w:rPr>
            </w:pPr>
            <w:r w:rsidRPr="00BA2D1E">
              <w:rPr>
                <w:sz w:val="18"/>
                <w:szCs w:val="18"/>
              </w:rPr>
              <w:t>2 575,7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9C267C0" w14:textId="63E3CE87" w:rsidR="00BA2D1E" w:rsidRPr="00BA2D1E" w:rsidRDefault="00BA2D1E" w:rsidP="00BA2D1E">
            <w:pPr>
              <w:spacing w:line="240" w:lineRule="auto"/>
              <w:ind w:firstLine="0"/>
              <w:jc w:val="center"/>
              <w:rPr>
                <w:sz w:val="18"/>
                <w:szCs w:val="18"/>
              </w:rPr>
            </w:pPr>
          </w:p>
        </w:tc>
      </w:tr>
      <w:tr w:rsidR="00BA2D1E" w:rsidRPr="00BA2D1E" w14:paraId="4EF51A7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F959402" w14:textId="0DB62132"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585BFF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C78A96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C08F2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1E451C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5C5C11D0" w14:textId="77777777" w:rsidR="00BA2D1E" w:rsidRPr="00BA2D1E" w:rsidRDefault="00BA2D1E" w:rsidP="00BA2D1E">
            <w:pPr>
              <w:spacing w:line="240" w:lineRule="auto"/>
              <w:ind w:firstLine="0"/>
              <w:jc w:val="center"/>
              <w:rPr>
                <w:sz w:val="18"/>
                <w:szCs w:val="18"/>
              </w:rPr>
            </w:pPr>
            <w:r w:rsidRPr="00BA2D1E">
              <w:rP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3242FDA" w14:textId="77777777" w:rsidR="00BA2D1E" w:rsidRPr="00BA2D1E" w:rsidRDefault="00BA2D1E" w:rsidP="00BA2D1E">
            <w:pPr>
              <w:spacing w:line="240" w:lineRule="auto"/>
              <w:ind w:firstLine="0"/>
              <w:jc w:val="center"/>
              <w:rPr>
                <w:sz w:val="18"/>
                <w:szCs w:val="18"/>
              </w:rPr>
            </w:pPr>
            <w:r w:rsidRPr="00BA2D1E">
              <w:rPr>
                <w:sz w:val="18"/>
                <w:szCs w:val="18"/>
              </w:rPr>
              <w:t>1 978,3</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E4CAF7D" w14:textId="3576EA6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07E0474"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2C0508B8"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582C4B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64F5F8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E111F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11E121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04CDDA14" w14:textId="77777777" w:rsidR="00BA2D1E" w:rsidRPr="00BA2D1E" w:rsidRDefault="00BA2D1E" w:rsidP="00BA2D1E">
            <w:pPr>
              <w:spacing w:line="240" w:lineRule="auto"/>
              <w:ind w:firstLine="0"/>
              <w:jc w:val="center"/>
              <w:rPr>
                <w:sz w:val="18"/>
                <w:szCs w:val="18"/>
              </w:rPr>
            </w:pPr>
            <w:r w:rsidRPr="00BA2D1E">
              <w:rP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833F0CD" w14:textId="77777777" w:rsidR="00BA2D1E" w:rsidRPr="00BA2D1E" w:rsidRDefault="00BA2D1E" w:rsidP="00BA2D1E">
            <w:pPr>
              <w:spacing w:line="240" w:lineRule="auto"/>
              <w:ind w:firstLine="0"/>
              <w:jc w:val="center"/>
              <w:rPr>
                <w:sz w:val="18"/>
                <w:szCs w:val="18"/>
              </w:rPr>
            </w:pPr>
            <w:r w:rsidRPr="00BA2D1E">
              <w:rPr>
                <w:sz w:val="18"/>
                <w:szCs w:val="18"/>
              </w:rPr>
              <w:t>597,4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BA9E9E0" w14:textId="2E0C728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21D80E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D7D93F4"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single" w:sz="4" w:space="0" w:color="auto"/>
            </w:tcBorders>
            <w:shd w:val="clear" w:color="auto" w:fill="auto"/>
            <w:vAlign w:val="center"/>
            <w:hideMark/>
          </w:tcPr>
          <w:p w14:paraId="05A1F2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0D654D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98197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6BA453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1A28755F"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D2B6DFE" w14:textId="77777777" w:rsidR="00BA2D1E" w:rsidRPr="00BA2D1E" w:rsidRDefault="00BA2D1E" w:rsidP="00BA2D1E">
            <w:pPr>
              <w:spacing w:line="240" w:lineRule="auto"/>
              <w:ind w:firstLine="0"/>
              <w:jc w:val="center"/>
              <w:rPr>
                <w:sz w:val="18"/>
                <w:szCs w:val="18"/>
              </w:rPr>
            </w:pPr>
            <w:r w:rsidRPr="00BA2D1E">
              <w:rPr>
                <w:sz w:val="18"/>
                <w:szCs w:val="18"/>
              </w:rPr>
              <w:t>28,6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62770C2" w14:textId="2E9356FA" w:rsidR="00BA2D1E" w:rsidRPr="00BA2D1E" w:rsidRDefault="00BA2D1E" w:rsidP="00BA2D1E">
            <w:pPr>
              <w:spacing w:line="240" w:lineRule="auto"/>
              <w:ind w:firstLine="0"/>
              <w:jc w:val="center"/>
              <w:rPr>
                <w:sz w:val="18"/>
                <w:szCs w:val="18"/>
              </w:rPr>
            </w:pPr>
          </w:p>
        </w:tc>
      </w:tr>
      <w:tr w:rsidR="00BA2D1E" w:rsidRPr="00BA2D1E" w14:paraId="1B0141B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0E6906E"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single" w:sz="4" w:space="0" w:color="auto"/>
            </w:tcBorders>
            <w:shd w:val="clear" w:color="auto" w:fill="auto"/>
            <w:vAlign w:val="center"/>
            <w:hideMark/>
          </w:tcPr>
          <w:p w14:paraId="383FB1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7E88E6F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5119A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6F6B80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0A264380"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8F82F15" w14:textId="77777777" w:rsidR="00BA2D1E" w:rsidRPr="00BA2D1E" w:rsidRDefault="00BA2D1E" w:rsidP="00BA2D1E">
            <w:pPr>
              <w:spacing w:line="240" w:lineRule="auto"/>
              <w:ind w:firstLine="0"/>
              <w:jc w:val="center"/>
              <w:rPr>
                <w:sz w:val="18"/>
                <w:szCs w:val="18"/>
              </w:rPr>
            </w:pPr>
            <w:r w:rsidRPr="00BA2D1E">
              <w:rPr>
                <w:sz w:val="18"/>
                <w:szCs w:val="18"/>
              </w:rPr>
              <w:t>28,6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4333190" w14:textId="657C80C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352A88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A440D76" w14:textId="77777777" w:rsidR="00BA2D1E" w:rsidRPr="00BA2D1E" w:rsidRDefault="00BA2D1E" w:rsidP="00BA2D1E">
            <w:pPr>
              <w:spacing w:line="240" w:lineRule="auto"/>
              <w:ind w:firstLine="0"/>
              <w:jc w:val="left"/>
              <w:rPr>
                <w:sz w:val="18"/>
                <w:szCs w:val="18"/>
              </w:rPr>
            </w:pPr>
            <w:r w:rsidRPr="00BA2D1E">
              <w:rPr>
                <w:sz w:val="18"/>
                <w:szCs w:val="18"/>
              </w:rPr>
              <w:t>Уплата налогов, сборов и иных платежей</w:t>
            </w:r>
          </w:p>
        </w:tc>
        <w:tc>
          <w:tcPr>
            <w:tcW w:w="1053" w:type="dxa"/>
            <w:tcBorders>
              <w:top w:val="single" w:sz="4" w:space="0" w:color="auto"/>
              <w:left w:val="nil"/>
              <w:bottom w:val="nil"/>
              <w:right w:val="single" w:sz="4" w:space="0" w:color="auto"/>
            </w:tcBorders>
            <w:shd w:val="clear" w:color="auto" w:fill="auto"/>
            <w:vAlign w:val="center"/>
            <w:hideMark/>
          </w:tcPr>
          <w:p w14:paraId="3FC52F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0ACA6D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2CC53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43995B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6D668CA5" w14:textId="77777777" w:rsidR="00BA2D1E" w:rsidRPr="00BA2D1E" w:rsidRDefault="00BA2D1E" w:rsidP="00BA2D1E">
            <w:pPr>
              <w:spacing w:line="240" w:lineRule="auto"/>
              <w:ind w:firstLine="0"/>
              <w:jc w:val="center"/>
              <w:rPr>
                <w:sz w:val="18"/>
                <w:szCs w:val="18"/>
              </w:rPr>
            </w:pPr>
            <w:r w:rsidRPr="00BA2D1E">
              <w:rPr>
                <w:sz w:val="18"/>
                <w:szCs w:val="18"/>
              </w:rPr>
              <w:t>850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22E81D7"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D37DE2A" w14:textId="7465F2FD" w:rsidR="00BA2D1E" w:rsidRPr="00BA2D1E" w:rsidRDefault="00BA2D1E" w:rsidP="00BA2D1E">
            <w:pPr>
              <w:spacing w:line="240" w:lineRule="auto"/>
              <w:ind w:firstLine="0"/>
              <w:jc w:val="center"/>
              <w:rPr>
                <w:sz w:val="18"/>
                <w:szCs w:val="18"/>
              </w:rPr>
            </w:pPr>
          </w:p>
        </w:tc>
      </w:tr>
      <w:tr w:rsidR="00BA2D1E" w:rsidRPr="00BA2D1E" w14:paraId="46FCCF4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5192B60" w14:textId="77777777" w:rsidR="00BA2D1E" w:rsidRPr="00BA2D1E" w:rsidRDefault="00BA2D1E" w:rsidP="00BA2D1E">
            <w:pPr>
              <w:spacing w:line="240" w:lineRule="auto"/>
              <w:ind w:firstLine="0"/>
              <w:jc w:val="left"/>
              <w:rPr>
                <w:sz w:val="18"/>
                <w:szCs w:val="18"/>
              </w:rPr>
            </w:pPr>
            <w:r w:rsidRPr="00BA2D1E">
              <w:rPr>
                <w:sz w:val="18"/>
                <w:szCs w:val="18"/>
              </w:rPr>
              <w:t>Уплата иных платежей</w:t>
            </w:r>
          </w:p>
        </w:tc>
        <w:tc>
          <w:tcPr>
            <w:tcW w:w="1053" w:type="dxa"/>
            <w:tcBorders>
              <w:top w:val="single" w:sz="4" w:space="0" w:color="auto"/>
              <w:left w:val="nil"/>
              <w:bottom w:val="nil"/>
              <w:right w:val="single" w:sz="4" w:space="0" w:color="auto"/>
            </w:tcBorders>
            <w:shd w:val="clear" w:color="auto" w:fill="auto"/>
            <w:vAlign w:val="center"/>
            <w:hideMark/>
          </w:tcPr>
          <w:p w14:paraId="01A1C8E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6A564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211D0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0070E32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0000022400</w:t>
            </w:r>
          </w:p>
        </w:tc>
        <w:tc>
          <w:tcPr>
            <w:tcW w:w="582" w:type="dxa"/>
            <w:tcBorders>
              <w:top w:val="nil"/>
              <w:left w:val="single" w:sz="4" w:space="0" w:color="auto"/>
              <w:bottom w:val="single" w:sz="4" w:space="0" w:color="auto"/>
              <w:right w:val="nil"/>
            </w:tcBorders>
            <w:shd w:val="clear" w:color="auto" w:fill="auto"/>
            <w:vAlign w:val="center"/>
            <w:hideMark/>
          </w:tcPr>
          <w:p w14:paraId="05C820F3" w14:textId="77777777" w:rsidR="00BA2D1E" w:rsidRPr="00BA2D1E" w:rsidRDefault="00BA2D1E" w:rsidP="00BA2D1E">
            <w:pPr>
              <w:spacing w:line="240" w:lineRule="auto"/>
              <w:ind w:firstLine="0"/>
              <w:jc w:val="center"/>
              <w:rPr>
                <w:sz w:val="18"/>
                <w:szCs w:val="18"/>
              </w:rPr>
            </w:pPr>
            <w:r w:rsidRPr="00BA2D1E">
              <w:rPr>
                <w:sz w:val="18"/>
                <w:szCs w:val="18"/>
              </w:rPr>
              <w:t>853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9A4CE74"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2913074" w14:textId="0627CEC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439265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BA87117" w14:textId="77777777" w:rsidR="00BA2D1E" w:rsidRPr="00BA2D1E" w:rsidRDefault="00BA2D1E" w:rsidP="00BA2D1E">
            <w:pPr>
              <w:spacing w:line="240" w:lineRule="auto"/>
              <w:ind w:firstLine="0"/>
              <w:jc w:val="left"/>
              <w:rPr>
                <w:b/>
                <w:bCs/>
                <w:sz w:val="18"/>
                <w:szCs w:val="18"/>
              </w:rPr>
            </w:pPr>
            <w:r w:rsidRPr="00BA2D1E">
              <w:rPr>
                <w:b/>
                <w:bCs/>
                <w:sz w:val="18"/>
                <w:szCs w:val="18"/>
              </w:rPr>
              <w:t>Обеспечение проведения выборов и референдумов</w:t>
            </w:r>
          </w:p>
        </w:tc>
        <w:tc>
          <w:tcPr>
            <w:tcW w:w="1053" w:type="dxa"/>
            <w:tcBorders>
              <w:top w:val="single" w:sz="4" w:space="0" w:color="auto"/>
              <w:left w:val="nil"/>
              <w:bottom w:val="nil"/>
              <w:right w:val="single" w:sz="4" w:space="0" w:color="auto"/>
            </w:tcBorders>
            <w:shd w:val="clear" w:color="auto" w:fill="auto"/>
            <w:vAlign w:val="center"/>
            <w:hideMark/>
          </w:tcPr>
          <w:p w14:paraId="3807763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114E12F1"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7B39528E"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1257" w:type="dxa"/>
            <w:tcBorders>
              <w:top w:val="nil"/>
              <w:left w:val="nil"/>
              <w:bottom w:val="single" w:sz="4" w:space="0" w:color="auto"/>
              <w:right w:val="single" w:sz="4" w:space="0" w:color="auto"/>
            </w:tcBorders>
            <w:shd w:val="clear" w:color="auto" w:fill="auto"/>
            <w:vAlign w:val="center"/>
            <w:hideMark/>
          </w:tcPr>
          <w:p w14:paraId="61211BD4"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4E3572C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381F3B1"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B6EC99B" w14:textId="40351764" w:rsidR="00BA2D1E" w:rsidRPr="00BA2D1E" w:rsidRDefault="00BA2D1E" w:rsidP="00BA2D1E">
            <w:pPr>
              <w:spacing w:line="240" w:lineRule="auto"/>
              <w:ind w:firstLine="0"/>
              <w:jc w:val="center"/>
              <w:rPr>
                <w:sz w:val="18"/>
                <w:szCs w:val="18"/>
              </w:rPr>
            </w:pPr>
          </w:p>
        </w:tc>
      </w:tr>
      <w:tr w:rsidR="00BA2D1E" w:rsidRPr="00BA2D1E" w14:paraId="617329C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F8081B7" w14:textId="77777777" w:rsidR="00BA2D1E" w:rsidRPr="00BA2D1E" w:rsidRDefault="00BA2D1E" w:rsidP="00BA2D1E">
            <w:pPr>
              <w:spacing w:line="240" w:lineRule="auto"/>
              <w:ind w:firstLine="0"/>
              <w:jc w:val="left"/>
              <w:rPr>
                <w:sz w:val="18"/>
                <w:szCs w:val="18"/>
              </w:rPr>
            </w:pPr>
            <w:r w:rsidRPr="00BA2D1E">
              <w:rPr>
                <w:sz w:val="18"/>
                <w:szCs w:val="18"/>
              </w:rPr>
              <w:lastRenderedPageBreak/>
              <w:t>Иные бюджетные ассигнования</w:t>
            </w:r>
          </w:p>
        </w:tc>
        <w:tc>
          <w:tcPr>
            <w:tcW w:w="1053" w:type="dxa"/>
            <w:tcBorders>
              <w:top w:val="single" w:sz="4" w:space="0" w:color="auto"/>
              <w:left w:val="nil"/>
              <w:bottom w:val="nil"/>
              <w:right w:val="single" w:sz="4" w:space="0" w:color="auto"/>
            </w:tcBorders>
            <w:shd w:val="clear" w:color="auto" w:fill="auto"/>
            <w:vAlign w:val="center"/>
            <w:hideMark/>
          </w:tcPr>
          <w:p w14:paraId="5FFD267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DB98D08"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226431AB"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1257" w:type="dxa"/>
            <w:tcBorders>
              <w:top w:val="nil"/>
              <w:left w:val="nil"/>
              <w:bottom w:val="single" w:sz="4" w:space="0" w:color="auto"/>
              <w:right w:val="single" w:sz="4" w:space="0" w:color="auto"/>
            </w:tcBorders>
            <w:shd w:val="clear" w:color="auto" w:fill="auto"/>
            <w:vAlign w:val="center"/>
            <w:hideMark/>
          </w:tcPr>
          <w:p w14:paraId="78D224B7" w14:textId="77777777" w:rsidR="00BA2D1E" w:rsidRPr="00BA2D1E" w:rsidRDefault="00BA2D1E" w:rsidP="00BA2D1E">
            <w:pPr>
              <w:spacing w:line="240" w:lineRule="auto"/>
              <w:ind w:firstLine="0"/>
              <w:jc w:val="center"/>
              <w:rPr>
                <w:sz w:val="18"/>
                <w:szCs w:val="18"/>
              </w:rPr>
            </w:pPr>
            <w:r w:rsidRPr="00BA2D1E">
              <w:rPr>
                <w:sz w:val="18"/>
                <w:szCs w:val="18"/>
              </w:rPr>
              <w:t>0000200002</w:t>
            </w:r>
          </w:p>
        </w:tc>
        <w:tc>
          <w:tcPr>
            <w:tcW w:w="582" w:type="dxa"/>
            <w:tcBorders>
              <w:top w:val="nil"/>
              <w:left w:val="nil"/>
              <w:bottom w:val="single" w:sz="4" w:space="0" w:color="auto"/>
              <w:right w:val="single" w:sz="4" w:space="0" w:color="auto"/>
            </w:tcBorders>
            <w:shd w:val="clear" w:color="auto" w:fill="auto"/>
            <w:vAlign w:val="center"/>
            <w:hideMark/>
          </w:tcPr>
          <w:p w14:paraId="30D77824" w14:textId="77777777" w:rsidR="00BA2D1E" w:rsidRPr="00BA2D1E" w:rsidRDefault="00BA2D1E" w:rsidP="00BA2D1E">
            <w:pPr>
              <w:spacing w:line="240" w:lineRule="auto"/>
              <w:ind w:firstLine="0"/>
              <w:jc w:val="center"/>
              <w:rPr>
                <w:sz w:val="18"/>
                <w:szCs w:val="18"/>
              </w:rPr>
            </w:pPr>
            <w:r w:rsidRPr="00BA2D1E">
              <w:rPr>
                <w:sz w:val="18"/>
                <w:szCs w:val="18"/>
              </w:rPr>
              <w:t>800</w:t>
            </w:r>
          </w:p>
        </w:tc>
        <w:tc>
          <w:tcPr>
            <w:tcW w:w="1439" w:type="dxa"/>
            <w:tcBorders>
              <w:top w:val="nil"/>
              <w:left w:val="nil"/>
              <w:bottom w:val="single" w:sz="4" w:space="0" w:color="auto"/>
              <w:right w:val="single" w:sz="4" w:space="0" w:color="auto"/>
            </w:tcBorders>
            <w:shd w:val="clear" w:color="auto" w:fill="auto"/>
            <w:vAlign w:val="bottom"/>
            <w:hideMark/>
          </w:tcPr>
          <w:p w14:paraId="5528DA10"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B42819D" w14:textId="4FCF2268" w:rsidR="00BA2D1E" w:rsidRPr="00BA2D1E" w:rsidRDefault="00BA2D1E" w:rsidP="00BA2D1E">
            <w:pPr>
              <w:spacing w:line="240" w:lineRule="auto"/>
              <w:ind w:firstLine="0"/>
              <w:jc w:val="center"/>
              <w:rPr>
                <w:sz w:val="18"/>
                <w:szCs w:val="18"/>
              </w:rPr>
            </w:pPr>
          </w:p>
        </w:tc>
      </w:tr>
      <w:tr w:rsidR="00BA2D1E" w:rsidRPr="00BA2D1E" w14:paraId="16A67BA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A172EB5" w14:textId="77777777" w:rsidR="00BA2D1E" w:rsidRPr="00BA2D1E" w:rsidRDefault="00BA2D1E" w:rsidP="00BA2D1E">
            <w:pPr>
              <w:spacing w:line="240" w:lineRule="auto"/>
              <w:ind w:firstLine="0"/>
              <w:jc w:val="left"/>
              <w:rPr>
                <w:sz w:val="18"/>
                <w:szCs w:val="18"/>
              </w:rPr>
            </w:pPr>
            <w:r w:rsidRPr="00BA2D1E">
              <w:rPr>
                <w:sz w:val="18"/>
                <w:szCs w:val="18"/>
              </w:rPr>
              <w:t>Специальные расходы</w:t>
            </w:r>
          </w:p>
        </w:tc>
        <w:tc>
          <w:tcPr>
            <w:tcW w:w="1053" w:type="dxa"/>
            <w:tcBorders>
              <w:top w:val="single" w:sz="4" w:space="0" w:color="auto"/>
              <w:left w:val="nil"/>
              <w:bottom w:val="nil"/>
              <w:right w:val="single" w:sz="4" w:space="0" w:color="auto"/>
            </w:tcBorders>
            <w:shd w:val="clear" w:color="auto" w:fill="auto"/>
            <w:vAlign w:val="center"/>
            <w:hideMark/>
          </w:tcPr>
          <w:p w14:paraId="0667A7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1807AA2"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8ED7BAF"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1257" w:type="dxa"/>
            <w:tcBorders>
              <w:top w:val="nil"/>
              <w:left w:val="nil"/>
              <w:bottom w:val="single" w:sz="4" w:space="0" w:color="auto"/>
              <w:right w:val="single" w:sz="4" w:space="0" w:color="auto"/>
            </w:tcBorders>
            <w:shd w:val="clear" w:color="auto" w:fill="auto"/>
            <w:vAlign w:val="center"/>
            <w:hideMark/>
          </w:tcPr>
          <w:p w14:paraId="59AEB274" w14:textId="77777777" w:rsidR="00BA2D1E" w:rsidRPr="00BA2D1E" w:rsidRDefault="00BA2D1E" w:rsidP="00BA2D1E">
            <w:pPr>
              <w:spacing w:line="240" w:lineRule="auto"/>
              <w:ind w:firstLine="0"/>
              <w:jc w:val="center"/>
              <w:rPr>
                <w:sz w:val="18"/>
                <w:szCs w:val="18"/>
              </w:rPr>
            </w:pPr>
            <w:r w:rsidRPr="00BA2D1E">
              <w:rPr>
                <w:sz w:val="18"/>
                <w:szCs w:val="18"/>
              </w:rPr>
              <w:t>0000200002</w:t>
            </w:r>
          </w:p>
        </w:tc>
        <w:tc>
          <w:tcPr>
            <w:tcW w:w="582" w:type="dxa"/>
            <w:tcBorders>
              <w:top w:val="nil"/>
              <w:left w:val="nil"/>
              <w:bottom w:val="single" w:sz="4" w:space="0" w:color="auto"/>
              <w:right w:val="single" w:sz="4" w:space="0" w:color="auto"/>
            </w:tcBorders>
            <w:shd w:val="clear" w:color="auto" w:fill="auto"/>
            <w:vAlign w:val="center"/>
            <w:hideMark/>
          </w:tcPr>
          <w:p w14:paraId="1E00E9BA" w14:textId="77777777" w:rsidR="00BA2D1E" w:rsidRPr="00BA2D1E" w:rsidRDefault="00BA2D1E" w:rsidP="00BA2D1E">
            <w:pPr>
              <w:spacing w:line="240" w:lineRule="auto"/>
              <w:ind w:firstLine="0"/>
              <w:jc w:val="center"/>
              <w:rPr>
                <w:sz w:val="18"/>
                <w:szCs w:val="18"/>
              </w:rPr>
            </w:pPr>
            <w:r w:rsidRPr="00BA2D1E">
              <w:rPr>
                <w:sz w:val="18"/>
                <w:szCs w:val="18"/>
              </w:rPr>
              <w:t>880</w:t>
            </w:r>
          </w:p>
        </w:tc>
        <w:tc>
          <w:tcPr>
            <w:tcW w:w="1439" w:type="dxa"/>
            <w:tcBorders>
              <w:top w:val="nil"/>
              <w:left w:val="nil"/>
              <w:bottom w:val="single" w:sz="4" w:space="0" w:color="auto"/>
              <w:right w:val="single" w:sz="4" w:space="0" w:color="auto"/>
            </w:tcBorders>
            <w:shd w:val="clear" w:color="auto" w:fill="auto"/>
            <w:vAlign w:val="bottom"/>
            <w:hideMark/>
          </w:tcPr>
          <w:p w14:paraId="24135964" w14:textId="5867C9C5"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5591C7C" w14:textId="20B46A2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C668E9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BE21E12" w14:textId="77777777" w:rsidR="00BA2D1E" w:rsidRPr="00BA2D1E" w:rsidRDefault="00BA2D1E" w:rsidP="00BA2D1E">
            <w:pPr>
              <w:spacing w:line="240" w:lineRule="auto"/>
              <w:ind w:firstLine="0"/>
              <w:jc w:val="left"/>
              <w:rPr>
                <w:b/>
                <w:bCs/>
                <w:sz w:val="18"/>
                <w:szCs w:val="18"/>
              </w:rPr>
            </w:pPr>
            <w:r w:rsidRPr="00BA2D1E">
              <w:rPr>
                <w:b/>
                <w:bCs/>
                <w:sz w:val="18"/>
                <w:szCs w:val="18"/>
              </w:rPr>
              <w:t>Резервные фонды</w:t>
            </w:r>
          </w:p>
        </w:tc>
        <w:tc>
          <w:tcPr>
            <w:tcW w:w="1053" w:type="dxa"/>
            <w:tcBorders>
              <w:top w:val="single" w:sz="4" w:space="0" w:color="auto"/>
              <w:left w:val="nil"/>
              <w:bottom w:val="nil"/>
              <w:right w:val="single" w:sz="4" w:space="0" w:color="auto"/>
            </w:tcBorders>
            <w:shd w:val="clear" w:color="auto" w:fill="auto"/>
            <w:vAlign w:val="center"/>
            <w:hideMark/>
          </w:tcPr>
          <w:p w14:paraId="7CA843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E39F5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08B46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1257" w:type="dxa"/>
            <w:tcBorders>
              <w:top w:val="nil"/>
              <w:left w:val="single" w:sz="4" w:space="0" w:color="auto"/>
              <w:bottom w:val="single" w:sz="4" w:space="0" w:color="auto"/>
              <w:right w:val="nil"/>
            </w:tcBorders>
            <w:shd w:val="clear" w:color="auto" w:fill="auto"/>
            <w:vAlign w:val="center"/>
            <w:hideMark/>
          </w:tcPr>
          <w:p w14:paraId="2A11F10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D59020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AB0520A" w14:textId="77777777" w:rsidR="00BA2D1E" w:rsidRPr="00BA2D1E" w:rsidRDefault="00BA2D1E" w:rsidP="00BA2D1E">
            <w:pPr>
              <w:spacing w:line="240" w:lineRule="auto"/>
              <w:ind w:firstLine="0"/>
              <w:jc w:val="center"/>
              <w:rPr>
                <w:sz w:val="18"/>
                <w:szCs w:val="18"/>
              </w:rPr>
            </w:pPr>
            <w:r w:rsidRPr="00BA2D1E">
              <w:rPr>
                <w:sz w:val="18"/>
                <w:szCs w:val="18"/>
              </w:rPr>
              <w:t>6 500,0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9480EA4" w14:textId="445A117F" w:rsidR="00BA2D1E" w:rsidRPr="00BA2D1E" w:rsidRDefault="00BA2D1E" w:rsidP="00BA2D1E">
            <w:pPr>
              <w:spacing w:line="240" w:lineRule="auto"/>
              <w:ind w:firstLine="0"/>
              <w:jc w:val="center"/>
              <w:rPr>
                <w:sz w:val="18"/>
                <w:szCs w:val="18"/>
              </w:rPr>
            </w:pPr>
          </w:p>
        </w:tc>
      </w:tr>
      <w:tr w:rsidR="00BA2D1E" w:rsidRPr="00BA2D1E" w14:paraId="3DD73D7F"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578BE46" w14:textId="77777777" w:rsidR="00BA2D1E" w:rsidRPr="00BA2D1E" w:rsidRDefault="00BA2D1E" w:rsidP="00BA2D1E">
            <w:pPr>
              <w:spacing w:line="240" w:lineRule="auto"/>
              <w:ind w:firstLine="0"/>
              <w:jc w:val="left"/>
              <w:rPr>
                <w:sz w:val="18"/>
                <w:szCs w:val="18"/>
              </w:rPr>
            </w:pPr>
            <w:r w:rsidRPr="00BA2D1E">
              <w:rPr>
                <w:sz w:val="18"/>
                <w:szCs w:val="18"/>
              </w:rPr>
              <w:t>Резервный фонды местных администраций</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74285C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B77F2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3A96A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1257" w:type="dxa"/>
            <w:tcBorders>
              <w:top w:val="nil"/>
              <w:left w:val="single" w:sz="4" w:space="0" w:color="auto"/>
              <w:bottom w:val="single" w:sz="4" w:space="0" w:color="auto"/>
              <w:right w:val="nil"/>
            </w:tcBorders>
            <w:shd w:val="clear" w:color="auto" w:fill="auto"/>
            <w:vAlign w:val="center"/>
            <w:hideMark/>
          </w:tcPr>
          <w:p w14:paraId="255734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0000700500</w:t>
            </w:r>
          </w:p>
        </w:tc>
        <w:tc>
          <w:tcPr>
            <w:tcW w:w="582" w:type="dxa"/>
            <w:tcBorders>
              <w:top w:val="nil"/>
              <w:left w:val="single" w:sz="4" w:space="0" w:color="auto"/>
              <w:bottom w:val="single" w:sz="4" w:space="0" w:color="auto"/>
              <w:right w:val="nil"/>
            </w:tcBorders>
            <w:shd w:val="clear" w:color="auto" w:fill="auto"/>
            <w:vAlign w:val="center"/>
            <w:hideMark/>
          </w:tcPr>
          <w:p w14:paraId="1D754FD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885830A" w14:textId="77777777" w:rsidR="00BA2D1E" w:rsidRPr="00BA2D1E" w:rsidRDefault="00BA2D1E" w:rsidP="00BA2D1E">
            <w:pPr>
              <w:spacing w:line="240" w:lineRule="auto"/>
              <w:ind w:firstLine="0"/>
              <w:jc w:val="center"/>
              <w:rPr>
                <w:sz w:val="18"/>
                <w:szCs w:val="18"/>
              </w:rPr>
            </w:pPr>
            <w:r w:rsidRPr="00BA2D1E">
              <w:rPr>
                <w:sz w:val="18"/>
                <w:szCs w:val="18"/>
              </w:rPr>
              <w:t>6 500,0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500E17C" w14:textId="4E5E041C" w:rsidR="00BA2D1E" w:rsidRPr="00BA2D1E" w:rsidRDefault="00BA2D1E" w:rsidP="00BA2D1E">
            <w:pPr>
              <w:spacing w:line="240" w:lineRule="auto"/>
              <w:ind w:firstLine="0"/>
              <w:jc w:val="center"/>
              <w:rPr>
                <w:sz w:val="18"/>
                <w:szCs w:val="18"/>
              </w:rPr>
            </w:pPr>
          </w:p>
        </w:tc>
      </w:tr>
      <w:tr w:rsidR="00BA2D1E" w:rsidRPr="00BA2D1E" w14:paraId="542E065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55EF6E6" w14:textId="77777777" w:rsidR="00BA2D1E" w:rsidRPr="00BA2D1E" w:rsidRDefault="00BA2D1E" w:rsidP="00BA2D1E">
            <w:pPr>
              <w:spacing w:line="240" w:lineRule="auto"/>
              <w:ind w:firstLine="0"/>
              <w:jc w:val="left"/>
              <w:rPr>
                <w:sz w:val="18"/>
                <w:szCs w:val="18"/>
              </w:rPr>
            </w:pPr>
            <w:r w:rsidRPr="00BA2D1E">
              <w:rPr>
                <w:sz w:val="18"/>
                <w:szCs w:val="18"/>
              </w:rPr>
              <w:t>Иные бюджетные ассигнования</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27328D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95DE27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1C5CC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1257" w:type="dxa"/>
            <w:tcBorders>
              <w:top w:val="nil"/>
              <w:left w:val="single" w:sz="4" w:space="0" w:color="auto"/>
              <w:bottom w:val="single" w:sz="4" w:space="0" w:color="auto"/>
              <w:right w:val="nil"/>
            </w:tcBorders>
            <w:shd w:val="clear" w:color="auto" w:fill="auto"/>
            <w:vAlign w:val="center"/>
            <w:hideMark/>
          </w:tcPr>
          <w:p w14:paraId="1C3563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0000700500</w:t>
            </w:r>
          </w:p>
        </w:tc>
        <w:tc>
          <w:tcPr>
            <w:tcW w:w="582" w:type="dxa"/>
            <w:tcBorders>
              <w:top w:val="nil"/>
              <w:left w:val="single" w:sz="4" w:space="0" w:color="auto"/>
              <w:bottom w:val="single" w:sz="4" w:space="0" w:color="auto"/>
              <w:right w:val="nil"/>
            </w:tcBorders>
            <w:shd w:val="clear" w:color="auto" w:fill="auto"/>
            <w:vAlign w:val="center"/>
            <w:hideMark/>
          </w:tcPr>
          <w:p w14:paraId="4746AB87" w14:textId="77777777" w:rsidR="00BA2D1E" w:rsidRPr="00BA2D1E" w:rsidRDefault="00BA2D1E" w:rsidP="00BA2D1E">
            <w:pPr>
              <w:spacing w:line="240" w:lineRule="auto"/>
              <w:ind w:firstLine="0"/>
              <w:jc w:val="center"/>
              <w:rPr>
                <w:sz w:val="18"/>
                <w:szCs w:val="18"/>
              </w:rPr>
            </w:pPr>
            <w:r w:rsidRPr="00BA2D1E">
              <w:rPr>
                <w:sz w:val="18"/>
                <w:szCs w:val="18"/>
              </w:rPr>
              <w:t>800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D2F2844" w14:textId="77777777" w:rsidR="00BA2D1E" w:rsidRPr="00BA2D1E" w:rsidRDefault="00BA2D1E" w:rsidP="00BA2D1E">
            <w:pPr>
              <w:spacing w:line="240" w:lineRule="auto"/>
              <w:ind w:firstLine="0"/>
              <w:jc w:val="center"/>
              <w:rPr>
                <w:sz w:val="18"/>
                <w:szCs w:val="18"/>
              </w:rPr>
            </w:pPr>
            <w:r w:rsidRPr="00BA2D1E">
              <w:rPr>
                <w:sz w:val="18"/>
                <w:szCs w:val="18"/>
              </w:rPr>
              <w:t>6 500,0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528AAD2" w14:textId="07D09140" w:rsidR="00BA2D1E" w:rsidRPr="00BA2D1E" w:rsidRDefault="00BA2D1E" w:rsidP="00BA2D1E">
            <w:pPr>
              <w:spacing w:line="240" w:lineRule="auto"/>
              <w:ind w:firstLine="0"/>
              <w:jc w:val="center"/>
              <w:rPr>
                <w:sz w:val="18"/>
                <w:szCs w:val="18"/>
              </w:rPr>
            </w:pPr>
          </w:p>
        </w:tc>
      </w:tr>
      <w:tr w:rsidR="00BA2D1E" w:rsidRPr="00BA2D1E" w14:paraId="2DC1C95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4B61F76" w14:textId="77777777" w:rsidR="00BA2D1E" w:rsidRPr="00BA2D1E" w:rsidRDefault="00BA2D1E" w:rsidP="00BA2D1E">
            <w:pPr>
              <w:spacing w:line="240" w:lineRule="auto"/>
              <w:ind w:firstLine="0"/>
              <w:jc w:val="left"/>
              <w:rPr>
                <w:sz w:val="18"/>
                <w:szCs w:val="18"/>
              </w:rPr>
            </w:pPr>
            <w:r w:rsidRPr="00BA2D1E">
              <w:rPr>
                <w:sz w:val="18"/>
                <w:szCs w:val="18"/>
              </w:rPr>
              <w:t>Резервные средства</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59E19B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F26C2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D1138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1257" w:type="dxa"/>
            <w:tcBorders>
              <w:top w:val="nil"/>
              <w:left w:val="single" w:sz="4" w:space="0" w:color="auto"/>
              <w:bottom w:val="single" w:sz="4" w:space="0" w:color="auto"/>
              <w:right w:val="nil"/>
            </w:tcBorders>
            <w:shd w:val="clear" w:color="auto" w:fill="auto"/>
            <w:vAlign w:val="center"/>
            <w:hideMark/>
          </w:tcPr>
          <w:p w14:paraId="28BABC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0000700500</w:t>
            </w:r>
          </w:p>
        </w:tc>
        <w:tc>
          <w:tcPr>
            <w:tcW w:w="582" w:type="dxa"/>
            <w:tcBorders>
              <w:top w:val="nil"/>
              <w:left w:val="single" w:sz="4" w:space="0" w:color="auto"/>
              <w:bottom w:val="single" w:sz="4" w:space="0" w:color="auto"/>
              <w:right w:val="nil"/>
            </w:tcBorders>
            <w:shd w:val="clear" w:color="auto" w:fill="auto"/>
            <w:vAlign w:val="center"/>
            <w:hideMark/>
          </w:tcPr>
          <w:p w14:paraId="1EE8B30D" w14:textId="77777777" w:rsidR="00BA2D1E" w:rsidRPr="00BA2D1E" w:rsidRDefault="00BA2D1E" w:rsidP="00BA2D1E">
            <w:pPr>
              <w:spacing w:line="240" w:lineRule="auto"/>
              <w:ind w:firstLine="0"/>
              <w:jc w:val="center"/>
              <w:rPr>
                <w:sz w:val="18"/>
                <w:szCs w:val="18"/>
              </w:rPr>
            </w:pPr>
            <w:r w:rsidRPr="00BA2D1E">
              <w:rPr>
                <w:sz w:val="18"/>
                <w:szCs w:val="18"/>
              </w:rPr>
              <w:t>870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029B943" w14:textId="77777777" w:rsidR="00BA2D1E" w:rsidRPr="00BA2D1E" w:rsidRDefault="00BA2D1E" w:rsidP="00BA2D1E">
            <w:pPr>
              <w:spacing w:line="240" w:lineRule="auto"/>
              <w:ind w:firstLine="0"/>
              <w:jc w:val="center"/>
              <w:rPr>
                <w:sz w:val="18"/>
                <w:szCs w:val="18"/>
              </w:rPr>
            </w:pPr>
            <w:r w:rsidRPr="00BA2D1E">
              <w:rPr>
                <w:sz w:val="18"/>
                <w:szCs w:val="18"/>
              </w:rPr>
              <w:t>6 500,0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BB51A61" w14:textId="6760E70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CA3290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E54E63D" w14:textId="77777777" w:rsidR="00BA2D1E" w:rsidRPr="00BA2D1E" w:rsidRDefault="00BA2D1E" w:rsidP="00BA2D1E">
            <w:pPr>
              <w:spacing w:line="240" w:lineRule="auto"/>
              <w:ind w:firstLine="0"/>
              <w:jc w:val="left"/>
              <w:rPr>
                <w:b/>
                <w:bCs/>
                <w:sz w:val="18"/>
                <w:szCs w:val="18"/>
              </w:rPr>
            </w:pPr>
            <w:r w:rsidRPr="00BA2D1E">
              <w:rPr>
                <w:b/>
                <w:bCs/>
                <w:sz w:val="18"/>
                <w:szCs w:val="18"/>
              </w:rPr>
              <w:t>Другие общегосударственные вопросы</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A11AC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31CD5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42A3B1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1329E03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488B3F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0FDA6FE" w14:textId="77777777" w:rsidR="00BA2D1E" w:rsidRPr="00BA2D1E" w:rsidRDefault="00BA2D1E" w:rsidP="00BA2D1E">
            <w:pPr>
              <w:spacing w:line="240" w:lineRule="auto"/>
              <w:ind w:firstLine="0"/>
              <w:jc w:val="center"/>
              <w:rPr>
                <w:sz w:val="18"/>
                <w:szCs w:val="18"/>
              </w:rPr>
            </w:pPr>
            <w:r w:rsidRPr="00BA2D1E">
              <w:rPr>
                <w:sz w:val="18"/>
                <w:szCs w:val="18"/>
              </w:rPr>
              <w:t>162 628,2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DFC21A2" w14:textId="0B8B6916" w:rsidR="00BA2D1E" w:rsidRPr="00BA2D1E" w:rsidRDefault="00BA2D1E" w:rsidP="00BA2D1E">
            <w:pPr>
              <w:spacing w:line="240" w:lineRule="auto"/>
              <w:ind w:firstLine="0"/>
              <w:jc w:val="center"/>
              <w:rPr>
                <w:sz w:val="18"/>
                <w:szCs w:val="18"/>
              </w:rPr>
            </w:pPr>
          </w:p>
        </w:tc>
      </w:tr>
      <w:tr w:rsidR="00BA2D1E" w:rsidRPr="00BA2D1E" w14:paraId="4E659EE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A68ED71" w14:textId="77777777" w:rsidR="00BA2D1E" w:rsidRPr="00BA2D1E" w:rsidRDefault="00BA2D1E" w:rsidP="00BA2D1E">
            <w:pPr>
              <w:spacing w:line="240" w:lineRule="auto"/>
              <w:ind w:firstLine="0"/>
              <w:jc w:val="left"/>
              <w:rPr>
                <w:sz w:val="18"/>
                <w:szCs w:val="18"/>
              </w:rPr>
            </w:pPr>
            <w:r w:rsidRPr="00BA2D1E">
              <w:rPr>
                <w:sz w:val="18"/>
                <w:szCs w:val="18"/>
              </w:rPr>
              <w:t>Учреждения по обеспечению хозяйственного обслуживания</w:t>
            </w:r>
          </w:p>
        </w:tc>
        <w:tc>
          <w:tcPr>
            <w:tcW w:w="1053" w:type="dxa"/>
            <w:tcBorders>
              <w:top w:val="nil"/>
              <w:left w:val="nil"/>
              <w:bottom w:val="single" w:sz="4" w:space="0" w:color="auto"/>
              <w:right w:val="single" w:sz="4" w:space="0" w:color="auto"/>
            </w:tcBorders>
            <w:shd w:val="clear" w:color="auto" w:fill="auto"/>
            <w:vAlign w:val="center"/>
            <w:hideMark/>
          </w:tcPr>
          <w:p w14:paraId="5669FF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B7566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1F0CB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DCBE4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021315D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313A3B51" w14:textId="236F8505" w:rsidR="00BA2D1E" w:rsidRPr="00BA2D1E" w:rsidRDefault="00BA2D1E" w:rsidP="00BA2D1E">
            <w:pPr>
              <w:spacing w:line="240" w:lineRule="auto"/>
              <w:ind w:firstLine="0"/>
              <w:jc w:val="center"/>
              <w:rPr>
                <w:rFonts w:ascii="Times New Roman CYR" w:hAnsi="Times New Roman CYR" w:cs="Times New Roman CYR"/>
                <w:bCs/>
                <w:sz w:val="18"/>
                <w:szCs w:val="18"/>
              </w:rPr>
            </w:pPr>
            <w:r w:rsidRPr="00BA2D1E">
              <w:rPr>
                <w:rFonts w:ascii="Times New Roman CYR" w:hAnsi="Times New Roman CYR" w:cs="Times New Roman CYR"/>
                <w:bCs/>
                <w:sz w:val="18"/>
                <w:szCs w:val="18"/>
              </w:rPr>
              <w:t>129 396,66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2025438" w14:textId="084EC85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2601C9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B8D73A9"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vAlign w:val="center"/>
            <w:hideMark/>
          </w:tcPr>
          <w:p w14:paraId="6C9AE44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0D342F0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5FC81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62FB05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30D0FF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110</w:t>
            </w:r>
          </w:p>
        </w:tc>
        <w:tc>
          <w:tcPr>
            <w:tcW w:w="1439" w:type="dxa"/>
            <w:tcBorders>
              <w:top w:val="nil"/>
              <w:left w:val="nil"/>
              <w:bottom w:val="single" w:sz="4" w:space="0" w:color="auto"/>
              <w:right w:val="single" w:sz="4" w:space="0" w:color="auto"/>
            </w:tcBorders>
            <w:shd w:val="clear" w:color="auto" w:fill="auto"/>
            <w:vAlign w:val="center"/>
            <w:hideMark/>
          </w:tcPr>
          <w:p w14:paraId="372AC5AF" w14:textId="720CA62B" w:rsidR="00BA2D1E" w:rsidRPr="00BA2D1E" w:rsidRDefault="002E7031" w:rsidP="00BA2D1E">
            <w:pPr>
              <w:spacing w:line="240" w:lineRule="auto"/>
              <w:ind w:firstLine="0"/>
              <w:jc w:val="center"/>
              <w:rPr>
                <w:rFonts w:ascii="Times New Roman CYR" w:hAnsi="Times New Roman CYR" w:cs="Times New Roman CYR"/>
                <w:sz w:val="18"/>
                <w:szCs w:val="18"/>
              </w:rPr>
            </w:pPr>
            <w:r>
              <w:rPr>
                <w:rFonts w:ascii="Times New Roman CYR" w:hAnsi="Times New Roman CYR" w:cs="Times New Roman CYR"/>
                <w:sz w:val="18"/>
                <w:szCs w:val="18"/>
              </w:rPr>
              <w:t>65 9</w:t>
            </w:r>
            <w:r w:rsidR="00BA2D1E" w:rsidRPr="00BA2D1E">
              <w:rPr>
                <w:rFonts w:ascii="Times New Roman CYR" w:hAnsi="Times New Roman CYR" w:cs="Times New Roman CYR"/>
                <w:sz w:val="18"/>
                <w:szCs w:val="18"/>
              </w:rPr>
              <w:t>10,70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EEE9892" w14:textId="08FB9405"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5D4695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C368B60" w14:textId="77777777" w:rsidR="00BA2D1E" w:rsidRPr="00BA2D1E" w:rsidRDefault="00BA2D1E" w:rsidP="00BA2D1E">
            <w:pPr>
              <w:spacing w:line="240" w:lineRule="auto"/>
              <w:ind w:firstLine="0"/>
              <w:jc w:val="left"/>
              <w:rPr>
                <w:sz w:val="18"/>
                <w:szCs w:val="18"/>
              </w:rPr>
            </w:pPr>
            <w:r w:rsidRPr="00BA2D1E">
              <w:rPr>
                <w:sz w:val="18"/>
                <w:szCs w:val="18"/>
              </w:rPr>
              <w:t>Фонд оплаты труда 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338DC1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04A42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BF6B7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62FA9E3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393A6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111</w:t>
            </w:r>
          </w:p>
        </w:tc>
        <w:tc>
          <w:tcPr>
            <w:tcW w:w="1439" w:type="dxa"/>
            <w:tcBorders>
              <w:top w:val="nil"/>
              <w:left w:val="nil"/>
              <w:bottom w:val="single" w:sz="4" w:space="0" w:color="auto"/>
              <w:right w:val="single" w:sz="4" w:space="0" w:color="auto"/>
            </w:tcBorders>
            <w:shd w:val="clear" w:color="auto" w:fill="auto"/>
            <w:vAlign w:val="center"/>
            <w:hideMark/>
          </w:tcPr>
          <w:p w14:paraId="125DC709" w14:textId="0D8515C0" w:rsidR="00BA2D1E" w:rsidRPr="00BA2D1E" w:rsidRDefault="002E7031" w:rsidP="00BA2D1E">
            <w:pPr>
              <w:spacing w:line="240" w:lineRule="auto"/>
              <w:ind w:firstLine="0"/>
              <w:jc w:val="center"/>
              <w:rPr>
                <w:rFonts w:ascii="Times New Roman CYR" w:hAnsi="Times New Roman CYR" w:cs="Times New Roman CYR"/>
                <w:sz w:val="18"/>
                <w:szCs w:val="18"/>
              </w:rPr>
            </w:pPr>
            <w:r>
              <w:rPr>
                <w:rFonts w:ascii="Times New Roman CYR" w:hAnsi="Times New Roman CYR" w:cs="Times New Roman CYR"/>
                <w:sz w:val="18"/>
                <w:szCs w:val="18"/>
              </w:rPr>
              <w:t>50 5</w:t>
            </w:r>
            <w:r w:rsidR="00BA2D1E" w:rsidRPr="00BA2D1E">
              <w:rPr>
                <w:rFonts w:ascii="Times New Roman CYR" w:hAnsi="Times New Roman CYR" w:cs="Times New Roman CYR"/>
                <w:sz w:val="18"/>
                <w:szCs w:val="18"/>
              </w:rPr>
              <w:t>38,30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2A95952" w14:textId="3058ABE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C00E24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0DA248A" w14:textId="77777777" w:rsidR="00BA2D1E" w:rsidRPr="00BA2D1E" w:rsidRDefault="00BA2D1E" w:rsidP="00BA2D1E">
            <w:pPr>
              <w:spacing w:line="240" w:lineRule="auto"/>
              <w:ind w:firstLine="0"/>
              <w:jc w:val="left"/>
              <w:rPr>
                <w:sz w:val="18"/>
                <w:szCs w:val="18"/>
              </w:rPr>
            </w:pPr>
            <w:r w:rsidRPr="00BA2D1E">
              <w:rPr>
                <w:sz w:val="18"/>
                <w:szCs w:val="18"/>
              </w:rPr>
              <w:t>Иные выплаты, кроме ФОТ</w:t>
            </w:r>
          </w:p>
        </w:tc>
        <w:tc>
          <w:tcPr>
            <w:tcW w:w="1053" w:type="dxa"/>
            <w:tcBorders>
              <w:top w:val="nil"/>
              <w:left w:val="nil"/>
              <w:bottom w:val="single" w:sz="4" w:space="0" w:color="auto"/>
              <w:right w:val="single" w:sz="4" w:space="0" w:color="auto"/>
            </w:tcBorders>
            <w:shd w:val="clear" w:color="auto" w:fill="auto"/>
            <w:vAlign w:val="center"/>
            <w:hideMark/>
          </w:tcPr>
          <w:p w14:paraId="2BB8BE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97475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3C7F1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18968D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62B180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112</w:t>
            </w:r>
          </w:p>
        </w:tc>
        <w:tc>
          <w:tcPr>
            <w:tcW w:w="1439" w:type="dxa"/>
            <w:tcBorders>
              <w:top w:val="nil"/>
              <w:left w:val="nil"/>
              <w:bottom w:val="single" w:sz="4" w:space="0" w:color="auto"/>
              <w:right w:val="single" w:sz="4" w:space="0" w:color="auto"/>
            </w:tcBorders>
            <w:shd w:val="clear" w:color="auto" w:fill="auto"/>
            <w:vAlign w:val="center"/>
            <w:hideMark/>
          </w:tcPr>
          <w:p w14:paraId="4E99F54D" w14:textId="13DEF8AE"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67,00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3645AED" w14:textId="6BF6D6F7"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9EE7252"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08F6AA9F"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79FC58E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0EB3FC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3BFB89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3BE9AC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0E79E28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119</w:t>
            </w:r>
          </w:p>
        </w:tc>
        <w:tc>
          <w:tcPr>
            <w:tcW w:w="1439" w:type="dxa"/>
            <w:tcBorders>
              <w:top w:val="nil"/>
              <w:left w:val="nil"/>
              <w:bottom w:val="single" w:sz="4" w:space="0" w:color="auto"/>
              <w:right w:val="single" w:sz="4" w:space="0" w:color="auto"/>
            </w:tcBorders>
            <w:shd w:val="clear" w:color="auto" w:fill="auto"/>
            <w:vAlign w:val="center"/>
            <w:hideMark/>
          </w:tcPr>
          <w:p w14:paraId="74F37E20" w14:textId="140CBA6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15 305,40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C3A76DB" w14:textId="4757B01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E9BF90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BA4878F"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31F155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126F1C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B9767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0A6391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8C823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210BE076" w14:textId="290FA0C5" w:rsidR="00BA2D1E" w:rsidRPr="00BA2D1E" w:rsidRDefault="002E7031" w:rsidP="00BA2D1E">
            <w:pPr>
              <w:spacing w:line="240" w:lineRule="auto"/>
              <w:ind w:firstLine="0"/>
              <w:jc w:val="center"/>
              <w:rPr>
                <w:rFonts w:ascii="Times New Roman CYR" w:hAnsi="Times New Roman CYR" w:cs="Times New Roman CYR"/>
                <w:sz w:val="18"/>
                <w:szCs w:val="18"/>
              </w:rPr>
            </w:pPr>
            <w:r>
              <w:rPr>
                <w:rFonts w:ascii="Times New Roman CYR" w:hAnsi="Times New Roman CYR" w:cs="Times New Roman CYR"/>
                <w:sz w:val="18"/>
                <w:szCs w:val="18"/>
              </w:rPr>
              <w:t>62 6</w:t>
            </w:r>
            <w:r w:rsidR="00BA2D1E" w:rsidRPr="00BA2D1E">
              <w:rPr>
                <w:rFonts w:ascii="Times New Roman CYR" w:hAnsi="Times New Roman CYR" w:cs="Times New Roman CYR"/>
                <w:sz w:val="18"/>
                <w:szCs w:val="18"/>
              </w:rPr>
              <w:t>86,76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FAEC3D7" w14:textId="41E19F1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A0D7D0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0AE61C8"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single" w:sz="4" w:space="0" w:color="auto"/>
            </w:tcBorders>
            <w:shd w:val="clear" w:color="auto" w:fill="auto"/>
            <w:vAlign w:val="center"/>
            <w:hideMark/>
          </w:tcPr>
          <w:p w14:paraId="4CEA0B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9C333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0ABBA9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372285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278C91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242</w:t>
            </w:r>
          </w:p>
        </w:tc>
        <w:tc>
          <w:tcPr>
            <w:tcW w:w="1439" w:type="dxa"/>
            <w:tcBorders>
              <w:top w:val="nil"/>
              <w:left w:val="nil"/>
              <w:bottom w:val="single" w:sz="4" w:space="0" w:color="auto"/>
              <w:right w:val="single" w:sz="4" w:space="0" w:color="auto"/>
            </w:tcBorders>
            <w:shd w:val="clear" w:color="auto" w:fill="auto"/>
            <w:vAlign w:val="center"/>
            <w:hideMark/>
          </w:tcPr>
          <w:p w14:paraId="2EC731BA" w14:textId="69DFEBE0" w:rsidR="00BA2D1E" w:rsidRPr="00BA2D1E" w:rsidRDefault="002E7031" w:rsidP="00BA2D1E">
            <w:pPr>
              <w:spacing w:line="240" w:lineRule="auto"/>
              <w:ind w:firstLine="0"/>
              <w:jc w:val="center"/>
              <w:rPr>
                <w:rFonts w:ascii="Times New Roman CYR" w:hAnsi="Times New Roman CYR" w:cs="Times New Roman CYR"/>
                <w:sz w:val="18"/>
                <w:szCs w:val="18"/>
              </w:rPr>
            </w:pPr>
            <w:r>
              <w:rPr>
                <w:rFonts w:ascii="Times New Roman CYR" w:hAnsi="Times New Roman CYR" w:cs="Times New Roman CYR"/>
                <w:sz w:val="18"/>
                <w:szCs w:val="18"/>
              </w:rPr>
              <w:t>2 4</w:t>
            </w:r>
            <w:r w:rsidR="00BA2D1E" w:rsidRPr="00BA2D1E">
              <w:rPr>
                <w:rFonts w:ascii="Times New Roman CYR" w:hAnsi="Times New Roman CYR" w:cs="Times New Roman CYR"/>
                <w:sz w:val="18"/>
                <w:szCs w:val="18"/>
              </w:rPr>
              <w:t>42,30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ACB7328" w14:textId="1826B8B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D7EBC54" w14:textId="77777777" w:rsidTr="006C280A">
        <w:trPr>
          <w:trHeight w:val="121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2834C6A"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12175F8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25B913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83155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7A090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5E001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0DB1326C" w14:textId="54384D62"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8 850,10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1E807C3" w14:textId="0EFD821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3B4511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20B98F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Закупка энергетических ресурсов</w:t>
            </w:r>
          </w:p>
        </w:tc>
        <w:tc>
          <w:tcPr>
            <w:tcW w:w="1053" w:type="dxa"/>
            <w:tcBorders>
              <w:top w:val="nil"/>
              <w:left w:val="nil"/>
              <w:bottom w:val="single" w:sz="4" w:space="0" w:color="auto"/>
              <w:right w:val="single" w:sz="4" w:space="0" w:color="auto"/>
            </w:tcBorders>
            <w:shd w:val="clear" w:color="auto" w:fill="auto"/>
            <w:vAlign w:val="center"/>
            <w:hideMark/>
          </w:tcPr>
          <w:p w14:paraId="31F8FD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82C62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9DC21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D049B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4DACD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247</w:t>
            </w:r>
          </w:p>
        </w:tc>
        <w:tc>
          <w:tcPr>
            <w:tcW w:w="1439" w:type="dxa"/>
            <w:tcBorders>
              <w:top w:val="nil"/>
              <w:left w:val="nil"/>
              <w:bottom w:val="single" w:sz="4" w:space="0" w:color="auto"/>
              <w:right w:val="single" w:sz="4" w:space="0" w:color="auto"/>
            </w:tcBorders>
            <w:shd w:val="clear" w:color="auto" w:fill="auto"/>
            <w:vAlign w:val="center"/>
            <w:hideMark/>
          </w:tcPr>
          <w:p w14:paraId="7907143A" w14:textId="241C5325"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51 394,36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F9FE22B" w14:textId="6DAE7EC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1134E6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79754B7" w14:textId="77777777" w:rsidR="00BA2D1E" w:rsidRPr="00BA2D1E" w:rsidRDefault="00BA2D1E" w:rsidP="00BA2D1E">
            <w:pPr>
              <w:spacing w:line="240" w:lineRule="auto"/>
              <w:ind w:firstLine="0"/>
              <w:jc w:val="left"/>
              <w:rPr>
                <w:sz w:val="18"/>
                <w:szCs w:val="18"/>
              </w:rPr>
            </w:pPr>
            <w:r w:rsidRPr="00BA2D1E">
              <w:rPr>
                <w:sz w:val="18"/>
                <w:szCs w:val="18"/>
              </w:rPr>
              <w:t>Исполнение судебных актов</w:t>
            </w:r>
          </w:p>
        </w:tc>
        <w:tc>
          <w:tcPr>
            <w:tcW w:w="1053" w:type="dxa"/>
            <w:tcBorders>
              <w:top w:val="nil"/>
              <w:left w:val="nil"/>
              <w:bottom w:val="single" w:sz="4" w:space="0" w:color="auto"/>
              <w:right w:val="single" w:sz="4" w:space="0" w:color="auto"/>
            </w:tcBorders>
            <w:shd w:val="clear" w:color="auto" w:fill="auto"/>
            <w:vAlign w:val="center"/>
            <w:hideMark/>
          </w:tcPr>
          <w:p w14:paraId="1399D2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0F242F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A48C9A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556D74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6322A6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830</w:t>
            </w:r>
          </w:p>
        </w:tc>
        <w:tc>
          <w:tcPr>
            <w:tcW w:w="1439" w:type="dxa"/>
            <w:tcBorders>
              <w:top w:val="nil"/>
              <w:left w:val="nil"/>
              <w:bottom w:val="single" w:sz="4" w:space="0" w:color="auto"/>
              <w:right w:val="single" w:sz="4" w:space="0" w:color="auto"/>
            </w:tcBorders>
            <w:shd w:val="clear" w:color="auto" w:fill="auto"/>
            <w:vAlign w:val="center"/>
            <w:hideMark/>
          </w:tcPr>
          <w:p w14:paraId="4369EEBE" w14:textId="59A7653C"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1F8CE68" w14:textId="05E3944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B90AF3F"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CB3074D" w14:textId="77777777" w:rsidR="00BA2D1E" w:rsidRPr="00BA2D1E" w:rsidRDefault="00BA2D1E" w:rsidP="00BA2D1E">
            <w:pPr>
              <w:spacing w:line="240" w:lineRule="auto"/>
              <w:ind w:firstLine="0"/>
              <w:jc w:val="left"/>
              <w:rPr>
                <w:sz w:val="18"/>
                <w:szCs w:val="18"/>
              </w:rPr>
            </w:pPr>
            <w:r w:rsidRPr="00BA2D1E">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1053" w:type="dxa"/>
            <w:tcBorders>
              <w:top w:val="nil"/>
              <w:left w:val="nil"/>
              <w:bottom w:val="single" w:sz="4" w:space="0" w:color="auto"/>
              <w:right w:val="single" w:sz="4" w:space="0" w:color="auto"/>
            </w:tcBorders>
            <w:shd w:val="clear" w:color="auto" w:fill="auto"/>
            <w:vAlign w:val="center"/>
            <w:hideMark/>
          </w:tcPr>
          <w:p w14:paraId="2B2BFE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1DF77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4FB4C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37AF95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65F577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831</w:t>
            </w:r>
          </w:p>
        </w:tc>
        <w:tc>
          <w:tcPr>
            <w:tcW w:w="1439" w:type="dxa"/>
            <w:tcBorders>
              <w:top w:val="nil"/>
              <w:left w:val="nil"/>
              <w:bottom w:val="single" w:sz="4" w:space="0" w:color="auto"/>
              <w:right w:val="single" w:sz="4" w:space="0" w:color="auto"/>
            </w:tcBorders>
            <w:shd w:val="clear" w:color="auto" w:fill="auto"/>
            <w:vAlign w:val="center"/>
            <w:hideMark/>
          </w:tcPr>
          <w:p w14:paraId="14ECAB31" w14:textId="569A48E8"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6704194" w14:textId="77EBCE3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D3C4F70"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89FCD9D" w14:textId="77777777" w:rsidR="00BA2D1E" w:rsidRPr="00BA2D1E" w:rsidRDefault="00BA2D1E" w:rsidP="00BA2D1E">
            <w:pPr>
              <w:spacing w:line="240" w:lineRule="auto"/>
              <w:ind w:firstLine="0"/>
              <w:jc w:val="left"/>
              <w:rPr>
                <w:sz w:val="18"/>
                <w:szCs w:val="18"/>
              </w:rPr>
            </w:pPr>
            <w:r w:rsidRPr="00BA2D1E">
              <w:rPr>
                <w:sz w:val="18"/>
                <w:szCs w:val="18"/>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vAlign w:val="center"/>
            <w:hideMark/>
          </w:tcPr>
          <w:p w14:paraId="559FF6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74AF076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9BC84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503949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0BD814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850</w:t>
            </w:r>
          </w:p>
        </w:tc>
        <w:tc>
          <w:tcPr>
            <w:tcW w:w="1439" w:type="dxa"/>
            <w:tcBorders>
              <w:top w:val="nil"/>
              <w:left w:val="nil"/>
              <w:bottom w:val="single" w:sz="4" w:space="0" w:color="auto"/>
              <w:right w:val="single" w:sz="4" w:space="0" w:color="auto"/>
            </w:tcBorders>
            <w:shd w:val="clear" w:color="auto" w:fill="auto"/>
            <w:vAlign w:val="center"/>
            <w:hideMark/>
          </w:tcPr>
          <w:p w14:paraId="4114B7F7" w14:textId="010DAA8F"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793,20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2E2434A" w14:textId="0454E7D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3F223C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DC06890" w14:textId="77777777" w:rsidR="00BA2D1E" w:rsidRPr="00BA2D1E" w:rsidRDefault="00BA2D1E" w:rsidP="00BA2D1E">
            <w:pPr>
              <w:spacing w:line="240" w:lineRule="auto"/>
              <w:ind w:firstLine="0"/>
              <w:jc w:val="left"/>
              <w:rPr>
                <w:sz w:val="18"/>
                <w:szCs w:val="18"/>
              </w:rPr>
            </w:pPr>
            <w:r w:rsidRPr="00BA2D1E">
              <w:rPr>
                <w:sz w:val="18"/>
                <w:szCs w:val="18"/>
              </w:rPr>
              <w:t>Уплата налога на имущество организаций и земельного налога</w:t>
            </w:r>
          </w:p>
        </w:tc>
        <w:tc>
          <w:tcPr>
            <w:tcW w:w="1053" w:type="dxa"/>
            <w:tcBorders>
              <w:top w:val="nil"/>
              <w:left w:val="nil"/>
              <w:bottom w:val="single" w:sz="4" w:space="0" w:color="auto"/>
              <w:right w:val="single" w:sz="4" w:space="0" w:color="auto"/>
            </w:tcBorders>
            <w:shd w:val="clear" w:color="auto" w:fill="auto"/>
            <w:vAlign w:val="center"/>
            <w:hideMark/>
          </w:tcPr>
          <w:p w14:paraId="79780C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0D926F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5BCF2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7CBC028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3B9131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851</w:t>
            </w:r>
          </w:p>
        </w:tc>
        <w:tc>
          <w:tcPr>
            <w:tcW w:w="1439" w:type="dxa"/>
            <w:tcBorders>
              <w:top w:val="nil"/>
              <w:left w:val="nil"/>
              <w:bottom w:val="single" w:sz="4" w:space="0" w:color="auto"/>
              <w:right w:val="single" w:sz="4" w:space="0" w:color="auto"/>
            </w:tcBorders>
            <w:shd w:val="clear" w:color="auto" w:fill="auto"/>
            <w:vAlign w:val="center"/>
            <w:hideMark/>
          </w:tcPr>
          <w:p w14:paraId="7E1F09EF" w14:textId="21F00981"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486,90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7CD2431" w14:textId="10A95EE0"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00118C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B5330B4" w14:textId="77777777" w:rsidR="00BA2D1E" w:rsidRPr="00BA2D1E" w:rsidRDefault="00BA2D1E" w:rsidP="00BA2D1E">
            <w:pPr>
              <w:spacing w:line="240" w:lineRule="auto"/>
              <w:ind w:firstLine="0"/>
              <w:jc w:val="left"/>
              <w:rPr>
                <w:sz w:val="18"/>
                <w:szCs w:val="18"/>
              </w:rPr>
            </w:pPr>
            <w:r w:rsidRPr="00BA2D1E">
              <w:rPr>
                <w:sz w:val="18"/>
                <w:szCs w:val="18"/>
              </w:rPr>
              <w:t>Уплата прочих налогов, сборов</w:t>
            </w:r>
          </w:p>
        </w:tc>
        <w:tc>
          <w:tcPr>
            <w:tcW w:w="1053" w:type="dxa"/>
            <w:tcBorders>
              <w:top w:val="nil"/>
              <w:left w:val="nil"/>
              <w:bottom w:val="single" w:sz="4" w:space="0" w:color="auto"/>
              <w:right w:val="single" w:sz="4" w:space="0" w:color="auto"/>
            </w:tcBorders>
            <w:shd w:val="clear" w:color="auto" w:fill="auto"/>
            <w:vAlign w:val="center"/>
            <w:hideMark/>
          </w:tcPr>
          <w:p w14:paraId="218058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3BF1C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5A7E2C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74B4BC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4A1CF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852</w:t>
            </w:r>
          </w:p>
        </w:tc>
        <w:tc>
          <w:tcPr>
            <w:tcW w:w="1439" w:type="dxa"/>
            <w:tcBorders>
              <w:top w:val="nil"/>
              <w:left w:val="nil"/>
              <w:bottom w:val="single" w:sz="4" w:space="0" w:color="auto"/>
              <w:right w:val="single" w:sz="4" w:space="0" w:color="auto"/>
            </w:tcBorders>
            <w:shd w:val="clear" w:color="auto" w:fill="auto"/>
            <w:vAlign w:val="center"/>
            <w:hideMark/>
          </w:tcPr>
          <w:p w14:paraId="5EA02EB1" w14:textId="1C214B9A"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156,30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22C13D1" w14:textId="445E05B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27D64D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51FB088" w14:textId="77777777" w:rsidR="00BA2D1E" w:rsidRPr="00BA2D1E" w:rsidRDefault="00BA2D1E" w:rsidP="00BA2D1E">
            <w:pPr>
              <w:spacing w:line="240" w:lineRule="auto"/>
              <w:ind w:firstLine="0"/>
              <w:jc w:val="left"/>
              <w:rPr>
                <w:sz w:val="18"/>
                <w:szCs w:val="18"/>
              </w:rPr>
            </w:pPr>
            <w:r w:rsidRPr="00BA2D1E">
              <w:rPr>
                <w:sz w:val="18"/>
                <w:szCs w:val="18"/>
              </w:rPr>
              <w:t>Уплата иных платежей</w:t>
            </w:r>
          </w:p>
        </w:tc>
        <w:tc>
          <w:tcPr>
            <w:tcW w:w="1053" w:type="dxa"/>
            <w:tcBorders>
              <w:top w:val="nil"/>
              <w:left w:val="nil"/>
              <w:bottom w:val="single" w:sz="4" w:space="0" w:color="auto"/>
              <w:right w:val="single" w:sz="4" w:space="0" w:color="auto"/>
            </w:tcBorders>
            <w:shd w:val="clear" w:color="auto" w:fill="auto"/>
            <w:vAlign w:val="center"/>
            <w:hideMark/>
          </w:tcPr>
          <w:p w14:paraId="1BC4140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C40C9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C84CA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3D4F2C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0000083100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17D29E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853</w:t>
            </w:r>
          </w:p>
        </w:tc>
        <w:tc>
          <w:tcPr>
            <w:tcW w:w="1439" w:type="dxa"/>
            <w:tcBorders>
              <w:top w:val="nil"/>
              <w:left w:val="nil"/>
              <w:bottom w:val="single" w:sz="4" w:space="0" w:color="auto"/>
              <w:right w:val="single" w:sz="4" w:space="0" w:color="auto"/>
            </w:tcBorders>
            <w:shd w:val="clear" w:color="auto" w:fill="auto"/>
            <w:vAlign w:val="center"/>
            <w:hideMark/>
          </w:tcPr>
          <w:p w14:paraId="59BCFD13" w14:textId="747F9AA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150,00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245954C" w14:textId="5E5CE9E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7780EA8"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F91887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подведомственных учреждений</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2D2CC4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2989A41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068AA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6A580C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EF5AC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41F51A96" w14:textId="72F1BCB3" w:rsidR="00BA2D1E" w:rsidRPr="00BA2D1E" w:rsidRDefault="00BA2D1E" w:rsidP="00BA2D1E">
            <w:pPr>
              <w:spacing w:line="240" w:lineRule="auto"/>
              <w:ind w:firstLine="0"/>
              <w:jc w:val="center"/>
              <w:rPr>
                <w:rFonts w:ascii="Times New Roman CYR" w:hAnsi="Times New Roman CYR" w:cs="Times New Roman CYR"/>
                <w:bCs/>
                <w:sz w:val="18"/>
                <w:szCs w:val="18"/>
              </w:rPr>
            </w:pPr>
            <w:r w:rsidRPr="00BA2D1E">
              <w:rPr>
                <w:rFonts w:ascii="Times New Roman CYR" w:hAnsi="Times New Roman CYR" w:cs="Times New Roman CYR"/>
                <w:bCs/>
                <w:sz w:val="18"/>
                <w:szCs w:val="18"/>
              </w:rPr>
              <w:t>32808,60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309BBD7" w14:textId="3EE1114B"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9057170"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3D71E12"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vAlign w:val="center"/>
            <w:hideMark/>
          </w:tcPr>
          <w:p w14:paraId="5EA9669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23D279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C81073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5CFE0F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9ABA1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110</w:t>
            </w:r>
          </w:p>
        </w:tc>
        <w:tc>
          <w:tcPr>
            <w:tcW w:w="1439" w:type="dxa"/>
            <w:tcBorders>
              <w:top w:val="nil"/>
              <w:left w:val="nil"/>
              <w:bottom w:val="single" w:sz="4" w:space="0" w:color="auto"/>
              <w:right w:val="single" w:sz="4" w:space="0" w:color="auto"/>
            </w:tcBorders>
            <w:shd w:val="clear" w:color="auto" w:fill="auto"/>
            <w:vAlign w:val="center"/>
            <w:hideMark/>
          </w:tcPr>
          <w:p w14:paraId="68710C7E" w14:textId="3D839168"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32 716,40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3F92B78" w14:textId="7B6E13E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8B5208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0DD9D2C" w14:textId="4857EFAF"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50E35F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DCFB1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3DF6B0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0D199B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A77DA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111</w:t>
            </w:r>
          </w:p>
        </w:tc>
        <w:tc>
          <w:tcPr>
            <w:tcW w:w="1439" w:type="dxa"/>
            <w:tcBorders>
              <w:top w:val="nil"/>
              <w:left w:val="nil"/>
              <w:bottom w:val="single" w:sz="4" w:space="0" w:color="auto"/>
              <w:right w:val="single" w:sz="4" w:space="0" w:color="auto"/>
            </w:tcBorders>
            <w:shd w:val="clear" w:color="auto" w:fill="auto"/>
            <w:vAlign w:val="center"/>
            <w:hideMark/>
          </w:tcPr>
          <w:p w14:paraId="52F9E59C" w14:textId="08236D8D"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28 907,50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7EA75C6" w14:textId="522E6AE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BB1FED0"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7AE58C0" w14:textId="77777777" w:rsidR="00BA2D1E" w:rsidRPr="00BA2D1E" w:rsidRDefault="00BA2D1E" w:rsidP="00BA2D1E">
            <w:pPr>
              <w:spacing w:line="240" w:lineRule="auto"/>
              <w:ind w:firstLine="0"/>
              <w:jc w:val="left"/>
              <w:rPr>
                <w:sz w:val="18"/>
                <w:szCs w:val="18"/>
              </w:rPr>
            </w:pPr>
            <w:r w:rsidRPr="00BA2D1E">
              <w:rPr>
                <w:sz w:val="18"/>
                <w:szCs w:val="18"/>
              </w:rPr>
              <w:t>Иные выплаты, кроме ФОТ</w:t>
            </w:r>
          </w:p>
        </w:tc>
        <w:tc>
          <w:tcPr>
            <w:tcW w:w="1053" w:type="dxa"/>
            <w:tcBorders>
              <w:top w:val="nil"/>
              <w:left w:val="nil"/>
              <w:bottom w:val="single" w:sz="4" w:space="0" w:color="auto"/>
              <w:right w:val="single" w:sz="4" w:space="0" w:color="auto"/>
            </w:tcBorders>
            <w:shd w:val="clear" w:color="auto" w:fill="auto"/>
            <w:vAlign w:val="center"/>
            <w:hideMark/>
          </w:tcPr>
          <w:p w14:paraId="368F98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DEB0B3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D197F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563BCD3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F3BF6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112</w:t>
            </w:r>
          </w:p>
        </w:tc>
        <w:tc>
          <w:tcPr>
            <w:tcW w:w="1439" w:type="dxa"/>
            <w:tcBorders>
              <w:top w:val="nil"/>
              <w:left w:val="nil"/>
              <w:bottom w:val="single" w:sz="4" w:space="0" w:color="auto"/>
              <w:right w:val="single" w:sz="4" w:space="0" w:color="auto"/>
            </w:tcBorders>
            <w:shd w:val="clear" w:color="auto" w:fill="auto"/>
            <w:vAlign w:val="center"/>
            <w:hideMark/>
          </w:tcPr>
          <w:p w14:paraId="4A76A3DB" w14:textId="59C8E27C" w:rsidR="00BA2D1E" w:rsidRPr="00BA2D1E" w:rsidRDefault="00BA2D1E" w:rsidP="00BA2D1E">
            <w:pPr>
              <w:spacing w:line="240" w:lineRule="auto"/>
              <w:ind w:firstLine="0"/>
              <w:jc w:val="center"/>
              <w:rPr>
                <w:rFonts w:ascii="Times New Roman CYR" w:hAnsi="Times New Roman CYR" w:cs="Times New Roman CY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478DC8E" w14:textId="0AA58777"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02C76D2"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2689597D"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7E3AE7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4DD6F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DFA7C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7D9188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31F34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119</w:t>
            </w:r>
          </w:p>
        </w:tc>
        <w:tc>
          <w:tcPr>
            <w:tcW w:w="1439" w:type="dxa"/>
            <w:tcBorders>
              <w:top w:val="nil"/>
              <w:left w:val="nil"/>
              <w:bottom w:val="single" w:sz="4" w:space="0" w:color="auto"/>
              <w:right w:val="single" w:sz="4" w:space="0" w:color="auto"/>
            </w:tcBorders>
            <w:shd w:val="clear" w:color="auto" w:fill="auto"/>
            <w:vAlign w:val="center"/>
            <w:hideMark/>
          </w:tcPr>
          <w:p w14:paraId="6F3E15BA" w14:textId="48FFC22E"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3 808,90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BD4722A" w14:textId="16C94C2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A68697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4D72DA8"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6DFF57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77DD0D6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6579D8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1A441D8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22DFF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79B31021" w14:textId="16D56BF0"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57EBEBE" w14:textId="149A937B"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CAF422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2A40B40"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single" w:sz="4" w:space="0" w:color="auto"/>
            </w:tcBorders>
            <w:shd w:val="clear" w:color="auto" w:fill="auto"/>
            <w:vAlign w:val="center"/>
            <w:hideMark/>
          </w:tcPr>
          <w:p w14:paraId="0A504F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5F82C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CE08A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D1C8A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B06E8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242</w:t>
            </w:r>
          </w:p>
        </w:tc>
        <w:tc>
          <w:tcPr>
            <w:tcW w:w="1439" w:type="dxa"/>
            <w:tcBorders>
              <w:top w:val="nil"/>
              <w:left w:val="nil"/>
              <w:bottom w:val="single" w:sz="4" w:space="0" w:color="auto"/>
              <w:right w:val="single" w:sz="4" w:space="0" w:color="auto"/>
            </w:tcBorders>
            <w:shd w:val="clear" w:color="auto" w:fill="auto"/>
            <w:vAlign w:val="center"/>
            <w:hideMark/>
          </w:tcPr>
          <w:p w14:paraId="13039F77" w14:textId="10AB5508"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87,70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D096689" w14:textId="17E9C67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3E2EF7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A88B3D9"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596846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106E1E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B9788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F4C34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0000083200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97C10C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479D54C0" w14:textId="35667C22"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4,50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9C92024" w14:textId="37B4EE2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4593A7D"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409F277" w14:textId="77777777" w:rsidR="00BA2D1E" w:rsidRPr="00BA2D1E" w:rsidRDefault="00BA2D1E" w:rsidP="00BA2D1E">
            <w:pPr>
              <w:spacing w:line="240" w:lineRule="auto"/>
              <w:ind w:firstLine="0"/>
              <w:jc w:val="left"/>
              <w:rPr>
                <w:sz w:val="18"/>
                <w:szCs w:val="18"/>
              </w:rPr>
            </w:pPr>
            <w:r w:rsidRPr="00BA2D1E">
              <w:rPr>
                <w:sz w:val="18"/>
                <w:szCs w:val="18"/>
              </w:rPr>
              <w:t>Учреждения по обеспечению хозяйственного обслуживания</w:t>
            </w:r>
          </w:p>
        </w:tc>
        <w:tc>
          <w:tcPr>
            <w:tcW w:w="1053" w:type="dxa"/>
            <w:tcBorders>
              <w:top w:val="nil"/>
              <w:left w:val="nil"/>
              <w:bottom w:val="nil"/>
              <w:right w:val="single" w:sz="4" w:space="0" w:color="auto"/>
            </w:tcBorders>
            <w:shd w:val="clear" w:color="auto" w:fill="auto"/>
            <w:vAlign w:val="center"/>
            <w:hideMark/>
          </w:tcPr>
          <w:p w14:paraId="2CA77C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30556B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7F6C6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311AAA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nil"/>
            </w:tcBorders>
            <w:shd w:val="clear" w:color="auto" w:fill="auto"/>
            <w:vAlign w:val="center"/>
            <w:hideMark/>
          </w:tcPr>
          <w:p w14:paraId="671A9F5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35F43B1" w14:textId="77777777" w:rsidR="00BA2D1E" w:rsidRPr="00BA2D1E" w:rsidRDefault="00BA2D1E" w:rsidP="00BA2D1E">
            <w:pPr>
              <w:spacing w:line="240" w:lineRule="auto"/>
              <w:ind w:firstLine="0"/>
              <w:jc w:val="center"/>
              <w:rPr>
                <w:sz w:val="18"/>
                <w:szCs w:val="18"/>
              </w:rPr>
            </w:pPr>
            <w:r w:rsidRPr="00BA2D1E">
              <w:rPr>
                <w:sz w:val="18"/>
                <w:szCs w:val="18"/>
              </w:rPr>
              <w:t>286,5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8B49F89" w14:textId="33214B26" w:rsidR="00BA2D1E" w:rsidRPr="00BA2D1E" w:rsidRDefault="00BA2D1E" w:rsidP="00BA2D1E">
            <w:pPr>
              <w:spacing w:line="240" w:lineRule="auto"/>
              <w:ind w:firstLine="0"/>
              <w:jc w:val="center"/>
              <w:rPr>
                <w:sz w:val="18"/>
                <w:szCs w:val="18"/>
              </w:rPr>
            </w:pPr>
          </w:p>
        </w:tc>
      </w:tr>
      <w:tr w:rsidR="00BA2D1E" w:rsidRPr="00BA2D1E" w14:paraId="0D2F0FB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E25A0A8" w14:textId="77777777" w:rsidR="00BA2D1E" w:rsidRPr="00BA2D1E" w:rsidRDefault="00BA2D1E" w:rsidP="00BA2D1E">
            <w:pPr>
              <w:spacing w:line="240" w:lineRule="auto"/>
              <w:ind w:firstLine="0"/>
              <w:jc w:val="left"/>
              <w:rPr>
                <w:sz w:val="18"/>
                <w:szCs w:val="18"/>
              </w:rPr>
            </w:pPr>
            <w:r w:rsidRPr="00BA2D1E">
              <w:rPr>
                <w:sz w:val="18"/>
                <w:szCs w:val="18"/>
              </w:rPr>
              <w:lastRenderedPageBreak/>
              <w:t xml:space="preserve">Иные закупки товаров, работ и услуг для муниципальных нужд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4911F4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7E6AB7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F17EE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341571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nil"/>
              <w:bottom w:val="single" w:sz="4" w:space="0" w:color="auto"/>
              <w:right w:val="single" w:sz="4" w:space="0" w:color="auto"/>
            </w:tcBorders>
            <w:shd w:val="clear" w:color="auto" w:fill="auto"/>
            <w:vAlign w:val="center"/>
            <w:hideMark/>
          </w:tcPr>
          <w:p w14:paraId="35AD1540"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4C1509FF" w14:textId="77777777" w:rsidR="00BA2D1E" w:rsidRPr="00BA2D1E" w:rsidRDefault="00BA2D1E" w:rsidP="00BA2D1E">
            <w:pPr>
              <w:spacing w:line="240" w:lineRule="auto"/>
              <w:ind w:firstLine="0"/>
              <w:jc w:val="center"/>
              <w:rPr>
                <w:sz w:val="18"/>
                <w:szCs w:val="18"/>
              </w:rPr>
            </w:pPr>
            <w:r w:rsidRPr="00BA2D1E">
              <w:rPr>
                <w:sz w:val="18"/>
                <w:szCs w:val="18"/>
              </w:rPr>
              <w:t>121,5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E2D5BFE" w14:textId="1F4CC9BF" w:rsidR="00BA2D1E" w:rsidRPr="00BA2D1E" w:rsidRDefault="00BA2D1E" w:rsidP="00BA2D1E">
            <w:pPr>
              <w:spacing w:line="240" w:lineRule="auto"/>
              <w:ind w:firstLine="0"/>
              <w:jc w:val="center"/>
              <w:rPr>
                <w:sz w:val="18"/>
                <w:szCs w:val="18"/>
              </w:rPr>
            </w:pPr>
          </w:p>
        </w:tc>
      </w:tr>
      <w:tr w:rsidR="00BA2D1E" w:rsidRPr="00BA2D1E" w14:paraId="4E41676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17BB82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nil"/>
              <w:right w:val="single" w:sz="4" w:space="0" w:color="auto"/>
            </w:tcBorders>
            <w:shd w:val="clear" w:color="auto" w:fill="auto"/>
            <w:vAlign w:val="center"/>
            <w:hideMark/>
          </w:tcPr>
          <w:p w14:paraId="625478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DA45E6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5C66B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822CE9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nil"/>
            </w:tcBorders>
            <w:shd w:val="clear" w:color="auto" w:fill="auto"/>
            <w:vAlign w:val="center"/>
            <w:hideMark/>
          </w:tcPr>
          <w:p w14:paraId="5A5C9AB9" w14:textId="77777777" w:rsidR="00BA2D1E" w:rsidRPr="00BA2D1E" w:rsidRDefault="00BA2D1E" w:rsidP="00BA2D1E">
            <w:pPr>
              <w:spacing w:line="240" w:lineRule="auto"/>
              <w:ind w:firstLine="0"/>
              <w:jc w:val="center"/>
              <w:rPr>
                <w:sz w:val="18"/>
                <w:szCs w:val="18"/>
              </w:rPr>
            </w:pPr>
            <w:r w:rsidRPr="00BA2D1E">
              <w:rPr>
                <w:sz w:val="18"/>
                <w:szCs w:val="18"/>
              </w:rPr>
              <w:t>242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DA88E90" w14:textId="77777777" w:rsidR="00BA2D1E" w:rsidRPr="00BA2D1E" w:rsidRDefault="00BA2D1E" w:rsidP="00BA2D1E">
            <w:pPr>
              <w:spacing w:line="240" w:lineRule="auto"/>
              <w:ind w:firstLine="0"/>
              <w:jc w:val="center"/>
              <w:rPr>
                <w:sz w:val="18"/>
                <w:szCs w:val="18"/>
              </w:rPr>
            </w:pPr>
            <w:r w:rsidRPr="00BA2D1E">
              <w:rPr>
                <w:sz w:val="18"/>
                <w:szCs w:val="18"/>
              </w:rPr>
              <w:t>21,5</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671FE9C" w14:textId="5FE46F2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EA8496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E28FE9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Прочая закупка товаров, работ и услуг для муниципальных нужд</w:t>
            </w:r>
          </w:p>
        </w:tc>
        <w:tc>
          <w:tcPr>
            <w:tcW w:w="1053" w:type="dxa"/>
            <w:tcBorders>
              <w:top w:val="single" w:sz="4" w:space="0" w:color="auto"/>
              <w:left w:val="nil"/>
              <w:bottom w:val="nil"/>
              <w:right w:val="single" w:sz="4" w:space="0" w:color="auto"/>
            </w:tcBorders>
            <w:shd w:val="clear" w:color="auto" w:fill="auto"/>
            <w:vAlign w:val="center"/>
            <w:hideMark/>
          </w:tcPr>
          <w:p w14:paraId="45BB995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8F722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BE91A0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489894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nil"/>
            </w:tcBorders>
            <w:shd w:val="clear" w:color="auto" w:fill="auto"/>
            <w:vAlign w:val="center"/>
            <w:hideMark/>
          </w:tcPr>
          <w:p w14:paraId="208A914C"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EF4DBE9"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2A5688B" w14:textId="598982B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A71009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913E082" w14:textId="77777777" w:rsidR="00BA2D1E" w:rsidRPr="00BA2D1E" w:rsidRDefault="00BA2D1E" w:rsidP="00BA2D1E">
            <w:pPr>
              <w:spacing w:line="240" w:lineRule="auto"/>
              <w:ind w:firstLine="0"/>
              <w:jc w:val="left"/>
              <w:rPr>
                <w:sz w:val="18"/>
                <w:szCs w:val="18"/>
              </w:rPr>
            </w:pPr>
            <w:r w:rsidRPr="00BA2D1E">
              <w:rPr>
                <w:sz w:val="18"/>
                <w:szCs w:val="18"/>
              </w:rPr>
              <w:t>Исполнение судебных актов</w:t>
            </w:r>
          </w:p>
        </w:tc>
        <w:tc>
          <w:tcPr>
            <w:tcW w:w="1053" w:type="dxa"/>
            <w:tcBorders>
              <w:top w:val="single" w:sz="4" w:space="0" w:color="auto"/>
              <w:left w:val="nil"/>
              <w:bottom w:val="single" w:sz="4" w:space="0" w:color="auto"/>
              <w:right w:val="nil"/>
            </w:tcBorders>
            <w:shd w:val="clear" w:color="auto" w:fill="auto"/>
            <w:vAlign w:val="center"/>
            <w:hideMark/>
          </w:tcPr>
          <w:p w14:paraId="1A98C6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1F6815C"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8CD934C"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nil"/>
            </w:tcBorders>
            <w:shd w:val="clear" w:color="auto" w:fill="auto"/>
            <w:vAlign w:val="center"/>
            <w:hideMark/>
          </w:tcPr>
          <w:p w14:paraId="21987B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71BCA893" w14:textId="77777777" w:rsidR="00BA2D1E" w:rsidRPr="00BA2D1E" w:rsidRDefault="00BA2D1E" w:rsidP="00BA2D1E">
            <w:pPr>
              <w:spacing w:line="240" w:lineRule="auto"/>
              <w:ind w:firstLine="0"/>
              <w:jc w:val="center"/>
              <w:rPr>
                <w:sz w:val="18"/>
                <w:szCs w:val="18"/>
              </w:rPr>
            </w:pPr>
            <w:r w:rsidRPr="00BA2D1E">
              <w:rPr>
                <w:sz w:val="18"/>
                <w:szCs w:val="18"/>
              </w:rPr>
              <w:t>830</w:t>
            </w:r>
          </w:p>
        </w:tc>
        <w:tc>
          <w:tcPr>
            <w:tcW w:w="1439" w:type="dxa"/>
            <w:tcBorders>
              <w:top w:val="nil"/>
              <w:left w:val="nil"/>
              <w:bottom w:val="single" w:sz="4" w:space="0" w:color="auto"/>
              <w:right w:val="single" w:sz="4" w:space="0" w:color="auto"/>
            </w:tcBorders>
            <w:shd w:val="clear" w:color="auto" w:fill="auto"/>
            <w:vAlign w:val="bottom"/>
            <w:hideMark/>
          </w:tcPr>
          <w:p w14:paraId="6D9C124D"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776FA67" w14:textId="0B695665" w:rsidR="00BA2D1E" w:rsidRPr="00BA2D1E" w:rsidRDefault="00BA2D1E" w:rsidP="00BA2D1E">
            <w:pPr>
              <w:spacing w:line="240" w:lineRule="auto"/>
              <w:ind w:firstLine="0"/>
              <w:jc w:val="center"/>
              <w:rPr>
                <w:sz w:val="18"/>
                <w:szCs w:val="18"/>
              </w:rPr>
            </w:pPr>
          </w:p>
        </w:tc>
      </w:tr>
      <w:tr w:rsidR="00BA2D1E" w:rsidRPr="00BA2D1E" w14:paraId="1C4D1AAF"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C3032B0" w14:textId="77777777" w:rsidR="00BA2D1E" w:rsidRPr="00BA2D1E" w:rsidRDefault="00BA2D1E" w:rsidP="00BA2D1E">
            <w:pPr>
              <w:spacing w:line="240" w:lineRule="auto"/>
              <w:ind w:firstLine="0"/>
              <w:jc w:val="left"/>
              <w:rPr>
                <w:sz w:val="18"/>
                <w:szCs w:val="18"/>
              </w:rPr>
            </w:pPr>
            <w:r w:rsidRPr="00BA2D1E">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1053" w:type="dxa"/>
            <w:tcBorders>
              <w:top w:val="nil"/>
              <w:left w:val="nil"/>
              <w:bottom w:val="single" w:sz="4" w:space="0" w:color="auto"/>
              <w:right w:val="nil"/>
            </w:tcBorders>
            <w:shd w:val="clear" w:color="auto" w:fill="auto"/>
            <w:vAlign w:val="center"/>
            <w:hideMark/>
          </w:tcPr>
          <w:p w14:paraId="10156C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0F4CBC8"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6A3A7E16"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nil"/>
            </w:tcBorders>
            <w:shd w:val="clear" w:color="auto" w:fill="auto"/>
            <w:vAlign w:val="center"/>
            <w:hideMark/>
          </w:tcPr>
          <w:p w14:paraId="6104084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72BF6AE7" w14:textId="77777777" w:rsidR="00BA2D1E" w:rsidRPr="00BA2D1E" w:rsidRDefault="00BA2D1E" w:rsidP="00BA2D1E">
            <w:pPr>
              <w:spacing w:line="240" w:lineRule="auto"/>
              <w:ind w:firstLine="0"/>
              <w:jc w:val="center"/>
              <w:rPr>
                <w:sz w:val="18"/>
                <w:szCs w:val="18"/>
              </w:rPr>
            </w:pPr>
            <w:r w:rsidRPr="00BA2D1E">
              <w:rPr>
                <w:sz w:val="18"/>
                <w:szCs w:val="18"/>
              </w:rPr>
              <w:t>831</w:t>
            </w:r>
          </w:p>
        </w:tc>
        <w:tc>
          <w:tcPr>
            <w:tcW w:w="1439" w:type="dxa"/>
            <w:tcBorders>
              <w:top w:val="nil"/>
              <w:left w:val="nil"/>
              <w:bottom w:val="single" w:sz="4" w:space="0" w:color="auto"/>
              <w:right w:val="single" w:sz="4" w:space="0" w:color="auto"/>
            </w:tcBorders>
            <w:shd w:val="clear" w:color="auto" w:fill="auto"/>
            <w:vAlign w:val="bottom"/>
            <w:hideMark/>
          </w:tcPr>
          <w:p w14:paraId="34752691" w14:textId="632409FA"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D554BE4" w14:textId="789F98E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0454F5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5056F89" w14:textId="77777777" w:rsidR="00BA2D1E" w:rsidRPr="00BA2D1E" w:rsidRDefault="00BA2D1E" w:rsidP="00BA2D1E">
            <w:pPr>
              <w:spacing w:line="240" w:lineRule="auto"/>
              <w:ind w:firstLine="0"/>
              <w:jc w:val="left"/>
              <w:rPr>
                <w:sz w:val="18"/>
                <w:szCs w:val="18"/>
              </w:rPr>
            </w:pPr>
            <w:r w:rsidRPr="00BA2D1E">
              <w:rPr>
                <w:sz w:val="18"/>
                <w:szCs w:val="18"/>
              </w:rPr>
              <w:t>Уплата налогов, сборов и иных платежей</w:t>
            </w:r>
          </w:p>
        </w:tc>
        <w:tc>
          <w:tcPr>
            <w:tcW w:w="1053" w:type="dxa"/>
            <w:tcBorders>
              <w:top w:val="nil"/>
              <w:left w:val="nil"/>
              <w:bottom w:val="single" w:sz="4" w:space="0" w:color="auto"/>
              <w:right w:val="nil"/>
            </w:tcBorders>
            <w:shd w:val="clear" w:color="auto" w:fill="auto"/>
            <w:vAlign w:val="center"/>
            <w:hideMark/>
          </w:tcPr>
          <w:p w14:paraId="4C94AA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E6EC706"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7AD62B76"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nil"/>
            </w:tcBorders>
            <w:shd w:val="clear" w:color="auto" w:fill="auto"/>
            <w:vAlign w:val="center"/>
            <w:hideMark/>
          </w:tcPr>
          <w:p w14:paraId="054E38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4D9FF89" w14:textId="77777777" w:rsidR="00BA2D1E" w:rsidRPr="00BA2D1E" w:rsidRDefault="00BA2D1E" w:rsidP="00BA2D1E">
            <w:pPr>
              <w:spacing w:line="240" w:lineRule="auto"/>
              <w:ind w:firstLine="0"/>
              <w:jc w:val="center"/>
              <w:rPr>
                <w:sz w:val="18"/>
                <w:szCs w:val="18"/>
              </w:rPr>
            </w:pPr>
            <w:r w:rsidRPr="00BA2D1E">
              <w:rPr>
                <w:sz w:val="18"/>
                <w:szCs w:val="18"/>
              </w:rPr>
              <w:t>850</w:t>
            </w:r>
          </w:p>
        </w:tc>
        <w:tc>
          <w:tcPr>
            <w:tcW w:w="1439" w:type="dxa"/>
            <w:tcBorders>
              <w:top w:val="nil"/>
              <w:left w:val="nil"/>
              <w:bottom w:val="single" w:sz="4" w:space="0" w:color="auto"/>
              <w:right w:val="single" w:sz="4" w:space="0" w:color="auto"/>
            </w:tcBorders>
            <w:shd w:val="clear" w:color="auto" w:fill="auto"/>
            <w:vAlign w:val="bottom"/>
            <w:hideMark/>
          </w:tcPr>
          <w:p w14:paraId="5A2CE25D" w14:textId="77777777" w:rsidR="00BA2D1E" w:rsidRPr="00BA2D1E" w:rsidRDefault="00BA2D1E" w:rsidP="00BA2D1E">
            <w:pPr>
              <w:spacing w:line="240" w:lineRule="auto"/>
              <w:ind w:firstLine="0"/>
              <w:jc w:val="center"/>
              <w:rPr>
                <w:sz w:val="18"/>
                <w:szCs w:val="18"/>
              </w:rPr>
            </w:pPr>
            <w:r w:rsidRPr="00BA2D1E">
              <w:rPr>
                <w:sz w:val="18"/>
                <w:szCs w:val="18"/>
              </w:rPr>
              <w:t>165,0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6F50173" w14:textId="1DB8E08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38A058F" w14:textId="77777777" w:rsidTr="006C280A">
        <w:trPr>
          <w:trHeight w:val="6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E0105FB" w14:textId="77777777" w:rsidR="00BA2D1E" w:rsidRPr="00BA2D1E" w:rsidRDefault="00BA2D1E" w:rsidP="00BA2D1E">
            <w:pPr>
              <w:spacing w:line="240" w:lineRule="auto"/>
              <w:ind w:firstLine="0"/>
              <w:jc w:val="left"/>
              <w:rPr>
                <w:sz w:val="18"/>
                <w:szCs w:val="18"/>
              </w:rPr>
            </w:pPr>
            <w:r w:rsidRPr="00BA2D1E">
              <w:rPr>
                <w:sz w:val="18"/>
                <w:szCs w:val="18"/>
              </w:rPr>
              <w:t>Уплата налога на имущество организаций и земельного налога</w:t>
            </w:r>
          </w:p>
        </w:tc>
        <w:tc>
          <w:tcPr>
            <w:tcW w:w="1053" w:type="dxa"/>
            <w:tcBorders>
              <w:top w:val="nil"/>
              <w:left w:val="nil"/>
              <w:bottom w:val="single" w:sz="4" w:space="0" w:color="auto"/>
              <w:right w:val="nil"/>
            </w:tcBorders>
            <w:shd w:val="clear" w:color="auto" w:fill="auto"/>
            <w:vAlign w:val="center"/>
            <w:hideMark/>
          </w:tcPr>
          <w:p w14:paraId="084F5E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7E66791"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0D201C11"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nil"/>
            </w:tcBorders>
            <w:shd w:val="clear" w:color="auto" w:fill="auto"/>
            <w:vAlign w:val="center"/>
            <w:hideMark/>
          </w:tcPr>
          <w:p w14:paraId="23E16B5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9E037DC" w14:textId="77777777" w:rsidR="00BA2D1E" w:rsidRPr="00BA2D1E" w:rsidRDefault="00BA2D1E" w:rsidP="00BA2D1E">
            <w:pPr>
              <w:spacing w:line="240" w:lineRule="auto"/>
              <w:ind w:firstLine="0"/>
              <w:jc w:val="center"/>
              <w:rPr>
                <w:sz w:val="18"/>
                <w:szCs w:val="18"/>
              </w:rPr>
            </w:pPr>
            <w:r w:rsidRPr="00BA2D1E">
              <w:rPr>
                <w:sz w:val="18"/>
                <w:szCs w:val="18"/>
              </w:rPr>
              <w:t>851</w:t>
            </w:r>
          </w:p>
        </w:tc>
        <w:tc>
          <w:tcPr>
            <w:tcW w:w="1439" w:type="dxa"/>
            <w:tcBorders>
              <w:top w:val="nil"/>
              <w:left w:val="nil"/>
              <w:bottom w:val="single" w:sz="4" w:space="0" w:color="auto"/>
              <w:right w:val="single" w:sz="4" w:space="0" w:color="auto"/>
            </w:tcBorders>
            <w:shd w:val="clear" w:color="auto" w:fill="auto"/>
            <w:vAlign w:val="bottom"/>
            <w:hideMark/>
          </w:tcPr>
          <w:p w14:paraId="49CBB66F"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7228D0D" w14:textId="58899CF0"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B1FE5D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10436FD" w14:textId="77777777" w:rsidR="00BA2D1E" w:rsidRPr="00BA2D1E" w:rsidRDefault="00BA2D1E" w:rsidP="00BA2D1E">
            <w:pPr>
              <w:spacing w:line="240" w:lineRule="auto"/>
              <w:ind w:firstLine="0"/>
              <w:jc w:val="left"/>
              <w:rPr>
                <w:sz w:val="18"/>
                <w:szCs w:val="18"/>
              </w:rPr>
            </w:pPr>
            <w:r w:rsidRPr="00BA2D1E">
              <w:rPr>
                <w:sz w:val="18"/>
                <w:szCs w:val="18"/>
              </w:rPr>
              <w:t>Уплата иных платежей</w:t>
            </w:r>
          </w:p>
        </w:tc>
        <w:tc>
          <w:tcPr>
            <w:tcW w:w="1053" w:type="dxa"/>
            <w:tcBorders>
              <w:top w:val="nil"/>
              <w:left w:val="nil"/>
              <w:bottom w:val="single" w:sz="4" w:space="0" w:color="auto"/>
              <w:right w:val="nil"/>
            </w:tcBorders>
            <w:shd w:val="clear" w:color="auto" w:fill="auto"/>
            <w:vAlign w:val="center"/>
            <w:hideMark/>
          </w:tcPr>
          <w:p w14:paraId="69BE3B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1ED9727"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52CC9D0A"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nil"/>
            </w:tcBorders>
            <w:shd w:val="clear" w:color="auto" w:fill="auto"/>
            <w:vAlign w:val="center"/>
            <w:hideMark/>
          </w:tcPr>
          <w:p w14:paraId="0EB17B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9E4420C" w14:textId="77777777" w:rsidR="00BA2D1E" w:rsidRPr="00BA2D1E" w:rsidRDefault="00BA2D1E" w:rsidP="00BA2D1E">
            <w:pPr>
              <w:spacing w:line="240" w:lineRule="auto"/>
              <w:ind w:firstLine="0"/>
              <w:jc w:val="center"/>
              <w:rPr>
                <w:sz w:val="18"/>
                <w:szCs w:val="18"/>
              </w:rPr>
            </w:pPr>
            <w:r w:rsidRPr="00BA2D1E">
              <w:rPr>
                <w:sz w:val="18"/>
                <w:szCs w:val="18"/>
              </w:rPr>
              <w:t>853</w:t>
            </w:r>
          </w:p>
        </w:tc>
        <w:tc>
          <w:tcPr>
            <w:tcW w:w="1439" w:type="dxa"/>
            <w:tcBorders>
              <w:top w:val="nil"/>
              <w:left w:val="nil"/>
              <w:bottom w:val="single" w:sz="4" w:space="0" w:color="auto"/>
              <w:right w:val="single" w:sz="4" w:space="0" w:color="auto"/>
            </w:tcBorders>
            <w:shd w:val="clear" w:color="auto" w:fill="auto"/>
            <w:vAlign w:val="bottom"/>
            <w:hideMark/>
          </w:tcPr>
          <w:p w14:paraId="54C69808" w14:textId="77777777" w:rsidR="00BA2D1E" w:rsidRPr="00BA2D1E" w:rsidRDefault="00BA2D1E" w:rsidP="00BA2D1E">
            <w:pPr>
              <w:spacing w:line="240" w:lineRule="auto"/>
              <w:ind w:firstLine="0"/>
              <w:jc w:val="center"/>
              <w:rPr>
                <w:sz w:val="18"/>
                <w:szCs w:val="18"/>
              </w:rPr>
            </w:pPr>
            <w:r w:rsidRPr="00BA2D1E">
              <w:rPr>
                <w:sz w:val="18"/>
                <w:szCs w:val="18"/>
              </w:rPr>
              <w:t>155,0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1C3444B" w14:textId="3256887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F2FB424"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1C10E7F" w14:textId="5B58DF66" w:rsidR="00BA2D1E" w:rsidRPr="00F230D8" w:rsidRDefault="00BA2D1E" w:rsidP="00E83E3B">
            <w:pPr>
              <w:spacing w:line="240" w:lineRule="auto"/>
              <w:ind w:firstLine="0"/>
              <w:jc w:val="left"/>
              <w:rPr>
                <w:b/>
                <w:sz w:val="18"/>
                <w:szCs w:val="18"/>
              </w:rPr>
            </w:pPr>
            <w:r w:rsidRPr="00F230D8">
              <w:rPr>
                <w:b/>
                <w:sz w:val="18"/>
                <w:szCs w:val="18"/>
              </w:rPr>
              <w:t>МП "</w:t>
            </w:r>
            <w:r w:rsidR="006C280A" w:rsidRPr="00F230D8">
              <w:rPr>
                <w:b/>
                <w:sz w:val="18"/>
                <w:szCs w:val="18"/>
              </w:rPr>
              <w:t>Комплексное развитие</w:t>
            </w:r>
            <w:r w:rsidRPr="00F230D8">
              <w:rPr>
                <w:b/>
                <w:sz w:val="18"/>
                <w:szCs w:val="18"/>
              </w:rPr>
              <w:t xml:space="preserve"> сельских территорий на 2025 год. Подпрограмма "Создание и развитие инфраструктуры на сельских территориях"</w:t>
            </w:r>
          </w:p>
        </w:tc>
        <w:tc>
          <w:tcPr>
            <w:tcW w:w="1053" w:type="dxa"/>
            <w:tcBorders>
              <w:top w:val="nil"/>
              <w:left w:val="nil"/>
              <w:bottom w:val="single" w:sz="4" w:space="0" w:color="auto"/>
              <w:right w:val="single" w:sz="4" w:space="0" w:color="auto"/>
            </w:tcBorders>
            <w:shd w:val="clear" w:color="auto" w:fill="auto"/>
            <w:vAlign w:val="center"/>
            <w:hideMark/>
          </w:tcPr>
          <w:p w14:paraId="5655EA1D"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39033B6B"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C0B4C64"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687E6DF8" w14:textId="77777777" w:rsidR="00BA2D1E" w:rsidRPr="00BA2D1E" w:rsidRDefault="00BA2D1E" w:rsidP="00BA2D1E">
            <w:pPr>
              <w:spacing w:line="240" w:lineRule="auto"/>
              <w:ind w:firstLine="0"/>
              <w:jc w:val="center"/>
              <w:rPr>
                <w:sz w:val="18"/>
                <w:szCs w:val="18"/>
              </w:rPr>
            </w:pPr>
            <w:r w:rsidRPr="00BA2D1E">
              <w:rPr>
                <w:sz w:val="18"/>
                <w:szCs w:val="18"/>
              </w:rPr>
              <w:t>0007951220</w:t>
            </w:r>
          </w:p>
        </w:tc>
        <w:tc>
          <w:tcPr>
            <w:tcW w:w="582" w:type="dxa"/>
            <w:tcBorders>
              <w:top w:val="nil"/>
              <w:left w:val="nil"/>
              <w:bottom w:val="single" w:sz="4" w:space="0" w:color="auto"/>
              <w:right w:val="single" w:sz="4" w:space="0" w:color="auto"/>
            </w:tcBorders>
            <w:shd w:val="clear" w:color="auto" w:fill="auto"/>
            <w:vAlign w:val="center"/>
            <w:hideMark/>
          </w:tcPr>
          <w:p w14:paraId="554DB48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2113C5C3" w14:textId="77777777" w:rsidR="00BA2D1E" w:rsidRPr="00BA2D1E" w:rsidRDefault="00BA2D1E" w:rsidP="00BA2D1E">
            <w:pPr>
              <w:spacing w:line="240" w:lineRule="auto"/>
              <w:ind w:firstLine="0"/>
              <w:jc w:val="center"/>
              <w:rPr>
                <w:bCs/>
                <w:sz w:val="18"/>
                <w:szCs w:val="18"/>
              </w:rPr>
            </w:pPr>
            <w:r w:rsidRPr="00BA2D1E">
              <w:rPr>
                <w:bCs/>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E968317" w14:textId="3CBF136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17B30E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41E980E" w14:textId="6C7C075B"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w:t>
            </w:r>
            <w:r w:rsidR="006C280A" w:rsidRPr="00BA2D1E">
              <w:rPr>
                <w:sz w:val="18"/>
                <w:szCs w:val="18"/>
              </w:rPr>
              <w:t>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44BC15CC"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7E9CFC3C"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678594C9"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0AA9E121" w14:textId="77777777" w:rsidR="00BA2D1E" w:rsidRPr="00BA2D1E" w:rsidRDefault="00BA2D1E" w:rsidP="00BA2D1E">
            <w:pPr>
              <w:spacing w:line="240" w:lineRule="auto"/>
              <w:ind w:firstLine="0"/>
              <w:jc w:val="center"/>
              <w:rPr>
                <w:sz w:val="18"/>
                <w:szCs w:val="18"/>
              </w:rPr>
            </w:pPr>
            <w:r w:rsidRPr="00BA2D1E">
              <w:rPr>
                <w:sz w:val="18"/>
                <w:szCs w:val="18"/>
              </w:rPr>
              <w:t>0007951220</w:t>
            </w:r>
          </w:p>
        </w:tc>
        <w:tc>
          <w:tcPr>
            <w:tcW w:w="582" w:type="dxa"/>
            <w:tcBorders>
              <w:top w:val="nil"/>
              <w:left w:val="nil"/>
              <w:bottom w:val="single" w:sz="4" w:space="0" w:color="auto"/>
              <w:right w:val="single" w:sz="4" w:space="0" w:color="auto"/>
            </w:tcBorders>
            <w:shd w:val="clear" w:color="auto" w:fill="auto"/>
            <w:vAlign w:val="center"/>
            <w:hideMark/>
          </w:tcPr>
          <w:p w14:paraId="322E5700"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36CC74B1"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CA56E09" w14:textId="09592BA5"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93DD8F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E0FDB64" w14:textId="5B38837D" w:rsidR="00BA2D1E" w:rsidRPr="00BA2D1E" w:rsidRDefault="00BA2D1E" w:rsidP="00BA2D1E">
            <w:pPr>
              <w:spacing w:line="240" w:lineRule="auto"/>
              <w:ind w:firstLine="0"/>
              <w:jc w:val="left"/>
              <w:rPr>
                <w:sz w:val="18"/>
                <w:szCs w:val="18"/>
              </w:rPr>
            </w:pPr>
            <w:r w:rsidRPr="00BA2D1E">
              <w:rPr>
                <w:sz w:val="18"/>
                <w:szCs w:val="18"/>
              </w:rPr>
              <w:t xml:space="preserve">Прочая закупка товаров, работ и услуг для </w:t>
            </w:r>
            <w:r w:rsidR="006C280A" w:rsidRPr="00BA2D1E">
              <w:rPr>
                <w:sz w:val="18"/>
                <w:szCs w:val="18"/>
              </w:rPr>
              <w:t>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4160847D"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2EC77E50"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364580CE"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236B2C17" w14:textId="77777777" w:rsidR="00BA2D1E" w:rsidRPr="00BA2D1E" w:rsidRDefault="00BA2D1E" w:rsidP="00BA2D1E">
            <w:pPr>
              <w:spacing w:line="240" w:lineRule="auto"/>
              <w:ind w:firstLine="0"/>
              <w:jc w:val="center"/>
              <w:rPr>
                <w:sz w:val="18"/>
                <w:szCs w:val="18"/>
              </w:rPr>
            </w:pPr>
            <w:r w:rsidRPr="00BA2D1E">
              <w:rPr>
                <w:sz w:val="18"/>
                <w:szCs w:val="18"/>
              </w:rPr>
              <w:t>0007951220</w:t>
            </w:r>
          </w:p>
        </w:tc>
        <w:tc>
          <w:tcPr>
            <w:tcW w:w="582" w:type="dxa"/>
            <w:tcBorders>
              <w:top w:val="nil"/>
              <w:left w:val="nil"/>
              <w:bottom w:val="single" w:sz="4" w:space="0" w:color="auto"/>
              <w:right w:val="single" w:sz="4" w:space="0" w:color="auto"/>
            </w:tcBorders>
            <w:shd w:val="clear" w:color="auto" w:fill="auto"/>
            <w:vAlign w:val="center"/>
            <w:hideMark/>
          </w:tcPr>
          <w:p w14:paraId="61872C3F"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19B94814"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40EDCE9" w14:textId="3CEC13C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76B04AB"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4B890F5" w14:textId="202F6A41" w:rsidR="00BA2D1E" w:rsidRPr="00F230D8" w:rsidRDefault="00BA2D1E" w:rsidP="00E83E3B">
            <w:pPr>
              <w:spacing w:line="240" w:lineRule="auto"/>
              <w:ind w:firstLine="0"/>
              <w:jc w:val="left"/>
              <w:rPr>
                <w:b/>
                <w:sz w:val="18"/>
                <w:szCs w:val="18"/>
              </w:rPr>
            </w:pPr>
            <w:r w:rsidRPr="00F230D8">
              <w:rPr>
                <w:b/>
                <w:sz w:val="18"/>
                <w:szCs w:val="18"/>
              </w:rPr>
              <w:t>МП "Гармонизация межнациональных и межконфессиональных отношений на 2025 год</w:t>
            </w:r>
            <w:r w:rsidR="00E83E3B" w:rsidRPr="00F230D8">
              <w:rPr>
                <w:b/>
                <w:sz w:val="18"/>
                <w:szCs w:val="18"/>
              </w:rPr>
              <w:t>»</w:t>
            </w:r>
          </w:p>
        </w:tc>
        <w:tc>
          <w:tcPr>
            <w:tcW w:w="1053" w:type="dxa"/>
            <w:tcBorders>
              <w:top w:val="nil"/>
              <w:left w:val="nil"/>
              <w:bottom w:val="single" w:sz="4" w:space="0" w:color="auto"/>
              <w:right w:val="single" w:sz="4" w:space="0" w:color="auto"/>
            </w:tcBorders>
            <w:shd w:val="clear" w:color="auto" w:fill="auto"/>
            <w:vAlign w:val="center"/>
            <w:hideMark/>
          </w:tcPr>
          <w:p w14:paraId="479DE723"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FB90548"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80C4D48"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1AFDB0DB" w14:textId="77777777" w:rsidR="00BA2D1E" w:rsidRPr="00BA2D1E" w:rsidRDefault="00BA2D1E" w:rsidP="00BA2D1E">
            <w:pPr>
              <w:spacing w:line="240" w:lineRule="auto"/>
              <w:ind w:firstLine="0"/>
              <w:jc w:val="center"/>
              <w:rPr>
                <w:sz w:val="18"/>
                <w:szCs w:val="18"/>
              </w:rPr>
            </w:pPr>
            <w:r w:rsidRPr="00BA2D1E">
              <w:rPr>
                <w:sz w:val="18"/>
                <w:szCs w:val="18"/>
              </w:rPr>
              <w:t>0007951701</w:t>
            </w:r>
          </w:p>
        </w:tc>
        <w:tc>
          <w:tcPr>
            <w:tcW w:w="582" w:type="dxa"/>
            <w:tcBorders>
              <w:top w:val="nil"/>
              <w:left w:val="nil"/>
              <w:bottom w:val="single" w:sz="4" w:space="0" w:color="auto"/>
              <w:right w:val="single" w:sz="4" w:space="0" w:color="auto"/>
            </w:tcBorders>
            <w:shd w:val="clear" w:color="auto" w:fill="auto"/>
            <w:vAlign w:val="center"/>
            <w:hideMark/>
          </w:tcPr>
          <w:p w14:paraId="1176720A"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0801B11E" w14:textId="77777777" w:rsidR="00BA2D1E" w:rsidRPr="00BA2D1E" w:rsidRDefault="00BA2D1E" w:rsidP="00BA2D1E">
            <w:pPr>
              <w:spacing w:line="240" w:lineRule="auto"/>
              <w:ind w:firstLine="0"/>
              <w:jc w:val="center"/>
              <w:rPr>
                <w:bCs/>
                <w:sz w:val="18"/>
                <w:szCs w:val="18"/>
              </w:rPr>
            </w:pPr>
            <w:r w:rsidRPr="00BA2D1E">
              <w:rPr>
                <w:bCs/>
                <w:sz w:val="18"/>
                <w:szCs w:val="18"/>
              </w:rPr>
              <w:t>36,4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3F48A50" w14:textId="47BEE9D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345EC6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F9ED348" w14:textId="3BF4173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w:t>
            </w:r>
            <w:r w:rsidR="006C280A" w:rsidRPr="00BA2D1E">
              <w:rPr>
                <w:sz w:val="18"/>
                <w:szCs w:val="18"/>
              </w:rPr>
              <w:t>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0B1C7615"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DEAC018"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1D848F7"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3173E2F4" w14:textId="77777777" w:rsidR="00BA2D1E" w:rsidRPr="00BA2D1E" w:rsidRDefault="00BA2D1E" w:rsidP="00BA2D1E">
            <w:pPr>
              <w:spacing w:line="240" w:lineRule="auto"/>
              <w:ind w:firstLine="0"/>
              <w:jc w:val="center"/>
              <w:rPr>
                <w:sz w:val="18"/>
                <w:szCs w:val="18"/>
              </w:rPr>
            </w:pPr>
            <w:r w:rsidRPr="00BA2D1E">
              <w:rPr>
                <w:sz w:val="18"/>
                <w:szCs w:val="18"/>
              </w:rPr>
              <w:t>0007951701</w:t>
            </w:r>
          </w:p>
        </w:tc>
        <w:tc>
          <w:tcPr>
            <w:tcW w:w="582" w:type="dxa"/>
            <w:tcBorders>
              <w:top w:val="nil"/>
              <w:left w:val="nil"/>
              <w:bottom w:val="single" w:sz="4" w:space="0" w:color="auto"/>
              <w:right w:val="single" w:sz="4" w:space="0" w:color="auto"/>
            </w:tcBorders>
            <w:shd w:val="clear" w:color="auto" w:fill="auto"/>
            <w:vAlign w:val="center"/>
            <w:hideMark/>
          </w:tcPr>
          <w:p w14:paraId="45D67F76"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50E49D05" w14:textId="77777777" w:rsidR="00BA2D1E" w:rsidRPr="00BA2D1E" w:rsidRDefault="00BA2D1E" w:rsidP="00BA2D1E">
            <w:pPr>
              <w:spacing w:line="240" w:lineRule="auto"/>
              <w:ind w:firstLine="0"/>
              <w:jc w:val="center"/>
              <w:rPr>
                <w:sz w:val="18"/>
                <w:szCs w:val="18"/>
              </w:rPr>
            </w:pPr>
            <w:r w:rsidRPr="00BA2D1E">
              <w:rPr>
                <w:sz w:val="18"/>
                <w:szCs w:val="18"/>
              </w:rPr>
              <w:t>36,4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D68A9C5" w14:textId="021ED52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F21471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C8B9679" w14:textId="01964E59" w:rsidR="00BA2D1E" w:rsidRPr="00BA2D1E" w:rsidRDefault="00BA2D1E" w:rsidP="00BA2D1E">
            <w:pPr>
              <w:spacing w:line="240" w:lineRule="auto"/>
              <w:ind w:firstLine="0"/>
              <w:jc w:val="left"/>
              <w:rPr>
                <w:sz w:val="18"/>
                <w:szCs w:val="18"/>
              </w:rPr>
            </w:pPr>
            <w:r w:rsidRPr="00BA2D1E">
              <w:rPr>
                <w:sz w:val="18"/>
                <w:szCs w:val="18"/>
              </w:rPr>
              <w:t xml:space="preserve">Прочая закупка товаров, работ и услуг для </w:t>
            </w:r>
            <w:r w:rsidR="006C280A" w:rsidRPr="00BA2D1E">
              <w:rPr>
                <w:sz w:val="18"/>
                <w:szCs w:val="18"/>
              </w:rPr>
              <w:t>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62184C03"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92907CC"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161D0EDA" w14:textId="77777777" w:rsidR="00BA2D1E" w:rsidRPr="00BA2D1E" w:rsidRDefault="00BA2D1E" w:rsidP="00BA2D1E">
            <w:pPr>
              <w:spacing w:line="240" w:lineRule="auto"/>
              <w:ind w:firstLine="0"/>
              <w:jc w:val="center"/>
              <w:rPr>
                <w:sz w:val="18"/>
                <w:szCs w:val="18"/>
              </w:rPr>
            </w:pPr>
            <w:r w:rsidRPr="00BA2D1E">
              <w:rP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73CF90B1" w14:textId="77777777" w:rsidR="00BA2D1E" w:rsidRPr="00BA2D1E" w:rsidRDefault="00BA2D1E" w:rsidP="00BA2D1E">
            <w:pPr>
              <w:spacing w:line="240" w:lineRule="auto"/>
              <w:ind w:firstLine="0"/>
              <w:jc w:val="center"/>
              <w:rPr>
                <w:sz w:val="18"/>
                <w:szCs w:val="18"/>
              </w:rPr>
            </w:pPr>
            <w:r w:rsidRPr="00BA2D1E">
              <w:rPr>
                <w:sz w:val="18"/>
                <w:szCs w:val="18"/>
              </w:rPr>
              <w:t>0007951701</w:t>
            </w:r>
          </w:p>
        </w:tc>
        <w:tc>
          <w:tcPr>
            <w:tcW w:w="582" w:type="dxa"/>
            <w:tcBorders>
              <w:top w:val="nil"/>
              <w:left w:val="nil"/>
              <w:bottom w:val="single" w:sz="4" w:space="0" w:color="auto"/>
              <w:right w:val="single" w:sz="4" w:space="0" w:color="auto"/>
            </w:tcBorders>
            <w:shd w:val="clear" w:color="auto" w:fill="auto"/>
            <w:vAlign w:val="center"/>
            <w:hideMark/>
          </w:tcPr>
          <w:p w14:paraId="7CEECBC9"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700CD707" w14:textId="77777777" w:rsidR="00BA2D1E" w:rsidRPr="00BA2D1E" w:rsidRDefault="00BA2D1E" w:rsidP="00BA2D1E">
            <w:pPr>
              <w:spacing w:line="240" w:lineRule="auto"/>
              <w:ind w:firstLine="0"/>
              <w:jc w:val="center"/>
              <w:rPr>
                <w:sz w:val="18"/>
                <w:szCs w:val="18"/>
              </w:rPr>
            </w:pPr>
            <w:r w:rsidRPr="00BA2D1E">
              <w:rPr>
                <w:sz w:val="18"/>
                <w:szCs w:val="18"/>
              </w:rPr>
              <w:t>36,4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7A20EDF" w14:textId="73E4C58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02D1AF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AB05103" w14:textId="77777777" w:rsidR="00BA2D1E" w:rsidRPr="00BA2D1E" w:rsidRDefault="00BA2D1E" w:rsidP="00BA2D1E">
            <w:pPr>
              <w:spacing w:line="240" w:lineRule="auto"/>
              <w:ind w:firstLine="0"/>
              <w:jc w:val="left"/>
              <w:rPr>
                <w:b/>
                <w:bCs/>
                <w:sz w:val="18"/>
                <w:szCs w:val="18"/>
              </w:rPr>
            </w:pPr>
            <w:r w:rsidRPr="00BA2D1E">
              <w:rPr>
                <w:b/>
                <w:bCs/>
                <w:sz w:val="18"/>
                <w:szCs w:val="18"/>
              </w:rPr>
              <w:t>Национальная оборона</w:t>
            </w:r>
          </w:p>
        </w:tc>
        <w:tc>
          <w:tcPr>
            <w:tcW w:w="1053" w:type="dxa"/>
            <w:tcBorders>
              <w:top w:val="nil"/>
              <w:left w:val="nil"/>
              <w:bottom w:val="single" w:sz="4" w:space="0" w:color="auto"/>
              <w:right w:val="single" w:sz="4" w:space="0" w:color="auto"/>
            </w:tcBorders>
            <w:shd w:val="clear" w:color="auto" w:fill="auto"/>
            <w:vAlign w:val="center"/>
            <w:hideMark/>
          </w:tcPr>
          <w:p w14:paraId="7920A0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73C99C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515" w:type="dxa"/>
            <w:tcBorders>
              <w:top w:val="nil"/>
              <w:left w:val="nil"/>
              <w:bottom w:val="single" w:sz="4" w:space="0" w:color="auto"/>
              <w:right w:val="single" w:sz="4" w:space="0" w:color="auto"/>
            </w:tcBorders>
            <w:shd w:val="clear" w:color="auto" w:fill="auto"/>
            <w:vAlign w:val="center"/>
            <w:hideMark/>
          </w:tcPr>
          <w:p w14:paraId="187F174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nil"/>
              <w:bottom w:val="single" w:sz="4" w:space="0" w:color="auto"/>
              <w:right w:val="nil"/>
            </w:tcBorders>
            <w:shd w:val="clear" w:color="auto" w:fill="auto"/>
            <w:vAlign w:val="center"/>
            <w:hideMark/>
          </w:tcPr>
          <w:p w14:paraId="5EAC299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DC4BEA2"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FD1FD7B" w14:textId="77777777" w:rsidR="00BA2D1E" w:rsidRPr="00BA2D1E" w:rsidRDefault="00BA2D1E" w:rsidP="00BA2D1E">
            <w:pPr>
              <w:spacing w:line="240" w:lineRule="auto"/>
              <w:ind w:firstLine="0"/>
              <w:jc w:val="center"/>
              <w:rPr>
                <w:sz w:val="18"/>
                <w:szCs w:val="18"/>
              </w:rPr>
            </w:pPr>
            <w:r w:rsidRPr="00BA2D1E">
              <w:rPr>
                <w:sz w:val="18"/>
                <w:szCs w:val="18"/>
              </w:rPr>
              <w:t>1 982,2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5F62D1A" w14:textId="77777777" w:rsidR="00BA2D1E" w:rsidRPr="00BA2D1E" w:rsidRDefault="00BA2D1E" w:rsidP="00BA2D1E">
            <w:pPr>
              <w:spacing w:line="240" w:lineRule="auto"/>
              <w:ind w:firstLine="0"/>
              <w:jc w:val="center"/>
              <w:rPr>
                <w:sz w:val="18"/>
                <w:szCs w:val="18"/>
              </w:rPr>
            </w:pPr>
            <w:r w:rsidRPr="00BA2D1E">
              <w:rPr>
                <w:sz w:val="18"/>
                <w:szCs w:val="18"/>
              </w:rPr>
              <w:t>1 982,2</w:t>
            </w:r>
          </w:p>
        </w:tc>
      </w:tr>
      <w:tr w:rsidR="00BA2D1E" w:rsidRPr="00BA2D1E" w14:paraId="6EF8A9A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D70F589" w14:textId="77777777" w:rsidR="00BA2D1E" w:rsidRPr="00BA2D1E" w:rsidRDefault="00BA2D1E" w:rsidP="00BA2D1E">
            <w:pPr>
              <w:spacing w:line="240" w:lineRule="auto"/>
              <w:ind w:firstLine="0"/>
              <w:jc w:val="left"/>
              <w:rPr>
                <w:b/>
                <w:bCs/>
                <w:sz w:val="18"/>
                <w:szCs w:val="18"/>
              </w:rPr>
            </w:pPr>
            <w:r w:rsidRPr="00BA2D1E">
              <w:rPr>
                <w:b/>
                <w:bCs/>
                <w:sz w:val="18"/>
                <w:szCs w:val="18"/>
              </w:rPr>
              <w:t>Мобилизационная и вневойсковая подготовка</w:t>
            </w:r>
          </w:p>
        </w:tc>
        <w:tc>
          <w:tcPr>
            <w:tcW w:w="1053" w:type="dxa"/>
            <w:tcBorders>
              <w:top w:val="nil"/>
              <w:left w:val="nil"/>
              <w:bottom w:val="single" w:sz="4" w:space="0" w:color="auto"/>
              <w:right w:val="single" w:sz="4" w:space="0" w:color="auto"/>
            </w:tcBorders>
            <w:shd w:val="clear" w:color="auto" w:fill="auto"/>
            <w:vAlign w:val="center"/>
            <w:hideMark/>
          </w:tcPr>
          <w:p w14:paraId="618867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8EE04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515" w:type="dxa"/>
            <w:tcBorders>
              <w:top w:val="nil"/>
              <w:left w:val="nil"/>
              <w:bottom w:val="single" w:sz="4" w:space="0" w:color="auto"/>
              <w:right w:val="single" w:sz="4" w:space="0" w:color="auto"/>
            </w:tcBorders>
            <w:shd w:val="clear" w:color="auto" w:fill="auto"/>
            <w:vAlign w:val="center"/>
            <w:hideMark/>
          </w:tcPr>
          <w:p w14:paraId="6E28CA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2DF075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7CCDBD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BDBC35D" w14:textId="77777777" w:rsidR="00BA2D1E" w:rsidRPr="00BA2D1E" w:rsidRDefault="00BA2D1E" w:rsidP="00BA2D1E">
            <w:pPr>
              <w:spacing w:line="240" w:lineRule="auto"/>
              <w:ind w:firstLine="0"/>
              <w:jc w:val="center"/>
              <w:rPr>
                <w:sz w:val="18"/>
                <w:szCs w:val="18"/>
              </w:rPr>
            </w:pPr>
            <w:r w:rsidRPr="00BA2D1E">
              <w:rPr>
                <w:sz w:val="18"/>
                <w:szCs w:val="18"/>
              </w:rPr>
              <w:t>1 982,2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8E2C6FD" w14:textId="77777777" w:rsidR="00BA2D1E" w:rsidRPr="00BA2D1E" w:rsidRDefault="00BA2D1E" w:rsidP="00BA2D1E">
            <w:pPr>
              <w:spacing w:line="240" w:lineRule="auto"/>
              <w:ind w:firstLine="0"/>
              <w:jc w:val="center"/>
              <w:rPr>
                <w:sz w:val="18"/>
                <w:szCs w:val="18"/>
              </w:rPr>
            </w:pPr>
            <w:r w:rsidRPr="00BA2D1E">
              <w:rPr>
                <w:sz w:val="18"/>
                <w:szCs w:val="18"/>
              </w:rPr>
              <w:t>1 982,2</w:t>
            </w:r>
          </w:p>
        </w:tc>
      </w:tr>
      <w:tr w:rsidR="00BA2D1E" w:rsidRPr="00BA2D1E" w14:paraId="47215C25"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4917263" w14:textId="77777777" w:rsidR="00BA2D1E" w:rsidRPr="00BA2D1E" w:rsidRDefault="00BA2D1E" w:rsidP="00BA2D1E">
            <w:pPr>
              <w:spacing w:line="240" w:lineRule="auto"/>
              <w:ind w:firstLine="0"/>
              <w:jc w:val="left"/>
              <w:rPr>
                <w:sz w:val="18"/>
                <w:szCs w:val="18"/>
              </w:rPr>
            </w:pPr>
            <w:r w:rsidRPr="00BA2D1E">
              <w:rPr>
                <w:sz w:val="18"/>
                <w:szCs w:val="18"/>
              </w:rPr>
              <w:t>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w:t>
            </w:r>
          </w:p>
        </w:tc>
        <w:tc>
          <w:tcPr>
            <w:tcW w:w="1053" w:type="dxa"/>
            <w:tcBorders>
              <w:top w:val="nil"/>
              <w:left w:val="nil"/>
              <w:bottom w:val="single" w:sz="4" w:space="0" w:color="auto"/>
              <w:right w:val="single" w:sz="4" w:space="0" w:color="auto"/>
            </w:tcBorders>
            <w:shd w:val="clear" w:color="auto" w:fill="auto"/>
            <w:vAlign w:val="center"/>
            <w:hideMark/>
          </w:tcPr>
          <w:p w14:paraId="6ADE30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68FA9E3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515" w:type="dxa"/>
            <w:tcBorders>
              <w:top w:val="nil"/>
              <w:left w:val="nil"/>
              <w:bottom w:val="single" w:sz="4" w:space="0" w:color="auto"/>
              <w:right w:val="single" w:sz="4" w:space="0" w:color="auto"/>
            </w:tcBorders>
            <w:shd w:val="clear" w:color="auto" w:fill="auto"/>
            <w:vAlign w:val="center"/>
            <w:hideMark/>
          </w:tcPr>
          <w:p w14:paraId="7193A48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481BAA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0000051180</w:t>
            </w:r>
          </w:p>
        </w:tc>
        <w:tc>
          <w:tcPr>
            <w:tcW w:w="582" w:type="dxa"/>
            <w:tcBorders>
              <w:top w:val="nil"/>
              <w:left w:val="nil"/>
              <w:bottom w:val="single" w:sz="4" w:space="0" w:color="auto"/>
              <w:right w:val="single" w:sz="4" w:space="0" w:color="auto"/>
            </w:tcBorders>
            <w:shd w:val="clear" w:color="auto" w:fill="auto"/>
            <w:vAlign w:val="center"/>
            <w:hideMark/>
          </w:tcPr>
          <w:p w14:paraId="6855D5F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FFEF46C" w14:textId="77777777" w:rsidR="00BA2D1E" w:rsidRPr="00BA2D1E" w:rsidRDefault="00BA2D1E" w:rsidP="00BA2D1E">
            <w:pPr>
              <w:spacing w:line="240" w:lineRule="auto"/>
              <w:ind w:firstLine="0"/>
              <w:jc w:val="center"/>
              <w:rPr>
                <w:sz w:val="18"/>
                <w:szCs w:val="18"/>
              </w:rPr>
            </w:pPr>
            <w:r w:rsidRPr="00BA2D1E">
              <w:rPr>
                <w:sz w:val="18"/>
                <w:szCs w:val="18"/>
              </w:rPr>
              <w:t>1 982,2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2F39ED7" w14:textId="77777777" w:rsidR="00BA2D1E" w:rsidRPr="00BA2D1E" w:rsidRDefault="00BA2D1E" w:rsidP="00BA2D1E">
            <w:pPr>
              <w:spacing w:line="240" w:lineRule="auto"/>
              <w:ind w:firstLine="0"/>
              <w:jc w:val="center"/>
              <w:rPr>
                <w:sz w:val="18"/>
                <w:szCs w:val="18"/>
              </w:rPr>
            </w:pPr>
            <w:r w:rsidRPr="00BA2D1E">
              <w:rPr>
                <w:sz w:val="18"/>
                <w:szCs w:val="18"/>
              </w:rPr>
              <w:t>1 982,2</w:t>
            </w:r>
          </w:p>
        </w:tc>
      </w:tr>
      <w:tr w:rsidR="00BA2D1E" w:rsidRPr="00BA2D1E" w14:paraId="500A417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D8E090"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4C2BEE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C6768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515" w:type="dxa"/>
            <w:tcBorders>
              <w:top w:val="nil"/>
              <w:left w:val="nil"/>
              <w:bottom w:val="single" w:sz="4" w:space="0" w:color="auto"/>
              <w:right w:val="single" w:sz="4" w:space="0" w:color="auto"/>
            </w:tcBorders>
            <w:shd w:val="clear" w:color="auto" w:fill="auto"/>
            <w:vAlign w:val="center"/>
            <w:hideMark/>
          </w:tcPr>
          <w:p w14:paraId="36117B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7B6C1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0000051180</w:t>
            </w:r>
          </w:p>
        </w:tc>
        <w:tc>
          <w:tcPr>
            <w:tcW w:w="582" w:type="dxa"/>
            <w:tcBorders>
              <w:top w:val="nil"/>
              <w:left w:val="nil"/>
              <w:bottom w:val="single" w:sz="4" w:space="0" w:color="auto"/>
              <w:right w:val="single" w:sz="4" w:space="0" w:color="auto"/>
            </w:tcBorders>
            <w:shd w:val="clear" w:color="auto" w:fill="auto"/>
            <w:vAlign w:val="center"/>
            <w:hideMark/>
          </w:tcPr>
          <w:p w14:paraId="1933E5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nil"/>
              <w:bottom w:val="single" w:sz="4" w:space="0" w:color="auto"/>
              <w:right w:val="single" w:sz="4" w:space="0" w:color="auto"/>
            </w:tcBorders>
            <w:shd w:val="clear" w:color="auto" w:fill="auto"/>
            <w:vAlign w:val="bottom"/>
            <w:hideMark/>
          </w:tcPr>
          <w:p w14:paraId="76FB17C8" w14:textId="77777777" w:rsidR="00BA2D1E" w:rsidRPr="00BA2D1E" w:rsidRDefault="00BA2D1E" w:rsidP="00BA2D1E">
            <w:pPr>
              <w:spacing w:line="240" w:lineRule="auto"/>
              <w:ind w:firstLine="0"/>
              <w:jc w:val="center"/>
              <w:rPr>
                <w:sz w:val="18"/>
                <w:szCs w:val="18"/>
              </w:rPr>
            </w:pPr>
            <w:r w:rsidRPr="00BA2D1E">
              <w:rPr>
                <w:sz w:val="18"/>
                <w:szCs w:val="18"/>
              </w:rPr>
              <w:t>1 982,2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9CC5CA1" w14:textId="77777777" w:rsidR="00BA2D1E" w:rsidRPr="00BA2D1E" w:rsidRDefault="00BA2D1E" w:rsidP="00BA2D1E">
            <w:pPr>
              <w:spacing w:line="240" w:lineRule="auto"/>
              <w:ind w:firstLine="0"/>
              <w:jc w:val="center"/>
              <w:rPr>
                <w:sz w:val="18"/>
                <w:szCs w:val="18"/>
              </w:rPr>
            </w:pPr>
            <w:r w:rsidRPr="00BA2D1E">
              <w:rPr>
                <w:sz w:val="18"/>
                <w:szCs w:val="18"/>
              </w:rPr>
              <w:t>1 982,2</w:t>
            </w:r>
          </w:p>
        </w:tc>
      </w:tr>
      <w:tr w:rsidR="00BA2D1E" w:rsidRPr="00BA2D1E" w14:paraId="64C6E907"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47E35D1" w14:textId="3900A057"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68E366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76E4B77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515" w:type="dxa"/>
            <w:tcBorders>
              <w:top w:val="nil"/>
              <w:left w:val="nil"/>
              <w:bottom w:val="single" w:sz="4" w:space="0" w:color="auto"/>
              <w:right w:val="single" w:sz="4" w:space="0" w:color="auto"/>
            </w:tcBorders>
            <w:shd w:val="clear" w:color="auto" w:fill="auto"/>
            <w:vAlign w:val="center"/>
            <w:hideMark/>
          </w:tcPr>
          <w:p w14:paraId="3F5FBB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6B1CA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0000051180</w:t>
            </w:r>
          </w:p>
        </w:tc>
        <w:tc>
          <w:tcPr>
            <w:tcW w:w="582" w:type="dxa"/>
            <w:tcBorders>
              <w:top w:val="nil"/>
              <w:left w:val="nil"/>
              <w:bottom w:val="single" w:sz="4" w:space="0" w:color="auto"/>
              <w:right w:val="single" w:sz="4" w:space="0" w:color="auto"/>
            </w:tcBorders>
            <w:shd w:val="clear" w:color="auto" w:fill="auto"/>
            <w:vAlign w:val="center"/>
            <w:hideMark/>
          </w:tcPr>
          <w:p w14:paraId="7DC0DA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nil"/>
              <w:bottom w:val="single" w:sz="4" w:space="0" w:color="auto"/>
              <w:right w:val="single" w:sz="4" w:space="0" w:color="auto"/>
            </w:tcBorders>
            <w:shd w:val="clear" w:color="auto" w:fill="auto"/>
            <w:vAlign w:val="bottom"/>
            <w:hideMark/>
          </w:tcPr>
          <w:p w14:paraId="6A849205" w14:textId="77777777" w:rsidR="00BA2D1E" w:rsidRPr="00BA2D1E" w:rsidRDefault="00BA2D1E" w:rsidP="00BA2D1E">
            <w:pPr>
              <w:spacing w:line="240" w:lineRule="auto"/>
              <w:ind w:firstLine="0"/>
              <w:jc w:val="center"/>
              <w:rPr>
                <w:sz w:val="18"/>
                <w:szCs w:val="18"/>
              </w:rPr>
            </w:pPr>
            <w:r w:rsidRPr="00BA2D1E">
              <w:rPr>
                <w:sz w:val="18"/>
                <w:szCs w:val="18"/>
              </w:rPr>
              <w:t>1 522,4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AE2AAFF" w14:textId="77777777" w:rsidR="00BA2D1E" w:rsidRPr="00BA2D1E" w:rsidRDefault="00BA2D1E" w:rsidP="00BA2D1E">
            <w:pPr>
              <w:spacing w:line="240" w:lineRule="auto"/>
              <w:ind w:firstLine="0"/>
              <w:jc w:val="center"/>
              <w:rPr>
                <w:sz w:val="18"/>
                <w:szCs w:val="18"/>
              </w:rPr>
            </w:pPr>
            <w:r w:rsidRPr="00BA2D1E">
              <w:rPr>
                <w:sz w:val="18"/>
                <w:szCs w:val="18"/>
              </w:rPr>
              <w:t>1 522,4</w:t>
            </w:r>
          </w:p>
        </w:tc>
      </w:tr>
      <w:tr w:rsidR="00BA2D1E" w:rsidRPr="00BA2D1E" w14:paraId="2A58F559"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3DE69D11"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532461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35C6F5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515" w:type="dxa"/>
            <w:tcBorders>
              <w:top w:val="nil"/>
              <w:left w:val="nil"/>
              <w:bottom w:val="single" w:sz="4" w:space="0" w:color="auto"/>
              <w:right w:val="single" w:sz="4" w:space="0" w:color="auto"/>
            </w:tcBorders>
            <w:shd w:val="clear" w:color="auto" w:fill="auto"/>
            <w:vAlign w:val="center"/>
            <w:hideMark/>
          </w:tcPr>
          <w:p w14:paraId="2CB2745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52712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0000051180</w:t>
            </w:r>
          </w:p>
        </w:tc>
        <w:tc>
          <w:tcPr>
            <w:tcW w:w="582" w:type="dxa"/>
            <w:tcBorders>
              <w:top w:val="nil"/>
              <w:left w:val="nil"/>
              <w:bottom w:val="single" w:sz="4" w:space="0" w:color="auto"/>
              <w:right w:val="single" w:sz="4" w:space="0" w:color="auto"/>
            </w:tcBorders>
            <w:shd w:val="clear" w:color="auto" w:fill="auto"/>
            <w:vAlign w:val="center"/>
            <w:hideMark/>
          </w:tcPr>
          <w:p w14:paraId="5708A4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nil"/>
              <w:bottom w:val="single" w:sz="4" w:space="0" w:color="auto"/>
              <w:right w:val="single" w:sz="4" w:space="0" w:color="auto"/>
            </w:tcBorders>
            <w:shd w:val="clear" w:color="auto" w:fill="auto"/>
            <w:vAlign w:val="bottom"/>
            <w:hideMark/>
          </w:tcPr>
          <w:p w14:paraId="01A16946" w14:textId="77777777" w:rsidR="00BA2D1E" w:rsidRPr="00BA2D1E" w:rsidRDefault="00BA2D1E" w:rsidP="00BA2D1E">
            <w:pPr>
              <w:spacing w:line="240" w:lineRule="auto"/>
              <w:ind w:firstLine="0"/>
              <w:jc w:val="center"/>
              <w:rPr>
                <w:sz w:val="18"/>
                <w:szCs w:val="18"/>
              </w:rPr>
            </w:pPr>
            <w:r w:rsidRPr="00BA2D1E">
              <w:rPr>
                <w:sz w:val="18"/>
                <w:szCs w:val="18"/>
              </w:rPr>
              <w:t>459,8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50444D" w14:textId="77777777" w:rsidR="00BA2D1E" w:rsidRPr="00BA2D1E" w:rsidRDefault="00BA2D1E" w:rsidP="00BA2D1E">
            <w:pPr>
              <w:spacing w:line="240" w:lineRule="auto"/>
              <w:ind w:firstLine="0"/>
              <w:jc w:val="center"/>
              <w:rPr>
                <w:sz w:val="18"/>
                <w:szCs w:val="18"/>
              </w:rPr>
            </w:pPr>
            <w:r w:rsidRPr="00BA2D1E">
              <w:rPr>
                <w:sz w:val="18"/>
                <w:szCs w:val="18"/>
              </w:rPr>
              <w:t>459,8</w:t>
            </w:r>
          </w:p>
        </w:tc>
      </w:tr>
      <w:tr w:rsidR="00BA2D1E" w:rsidRPr="00BA2D1E" w14:paraId="23C3403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1C91F3A" w14:textId="77777777" w:rsidR="00BA2D1E" w:rsidRPr="00BA2D1E" w:rsidRDefault="00BA2D1E" w:rsidP="00BA2D1E">
            <w:pPr>
              <w:spacing w:line="240" w:lineRule="auto"/>
              <w:ind w:firstLine="0"/>
              <w:jc w:val="left"/>
              <w:rPr>
                <w:b/>
                <w:bCs/>
                <w:sz w:val="18"/>
                <w:szCs w:val="18"/>
              </w:rPr>
            </w:pPr>
            <w:r w:rsidRPr="00BA2D1E">
              <w:rPr>
                <w:b/>
                <w:bCs/>
                <w:sz w:val="18"/>
                <w:szCs w:val="18"/>
              </w:rPr>
              <w:t>Национальная безопасность и правоохранительная деятельность</w:t>
            </w:r>
          </w:p>
        </w:tc>
        <w:tc>
          <w:tcPr>
            <w:tcW w:w="1053" w:type="dxa"/>
            <w:tcBorders>
              <w:top w:val="nil"/>
              <w:left w:val="nil"/>
              <w:bottom w:val="single" w:sz="4" w:space="0" w:color="auto"/>
              <w:right w:val="single" w:sz="4" w:space="0" w:color="auto"/>
            </w:tcBorders>
            <w:shd w:val="clear" w:color="auto" w:fill="auto"/>
            <w:vAlign w:val="center"/>
            <w:hideMark/>
          </w:tcPr>
          <w:p w14:paraId="0BBFC5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70D93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3EE488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nil"/>
              <w:bottom w:val="single" w:sz="4" w:space="0" w:color="auto"/>
              <w:right w:val="nil"/>
            </w:tcBorders>
            <w:shd w:val="clear" w:color="auto" w:fill="auto"/>
            <w:vAlign w:val="center"/>
            <w:hideMark/>
          </w:tcPr>
          <w:p w14:paraId="6064AA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10F8A296"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D82057F" w14:textId="77777777" w:rsidR="00BA2D1E" w:rsidRPr="00BA2D1E" w:rsidRDefault="00BA2D1E" w:rsidP="00BA2D1E">
            <w:pPr>
              <w:spacing w:line="240" w:lineRule="auto"/>
              <w:ind w:firstLine="0"/>
              <w:jc w:val="center"/>
              <w:rPr>
                <w:sz w:val="18"/>
                <w:szCs w:val="18"/>
              </w:rPr>
            </w:pPr>
            <w:r w:rsidRPr="00BA2D1E">
              <w:rPr>
                <w:sz w:val="18"/>
                <w:szCs w:val="18"/>
              </w:rPr>
              <w:t>9 362,0</w:t>
            </w:r>
          </w:p>
        </w:tc>
        <w:tc>
          <w:tcPr>
            <w:tcW w:w="1415" w:type="dxa"/>
            <w:tcBorders>
              <w:top w:val="nil"/>
              <w:left w:val="nil"/>
              <w:bottom w:val="single" w:sz="4" w:space="0" w:color="auto"/>
              <w:right w:val="single" w:sz="4" w:space="0" w:color="auto"/>
            </w:tcBorders>
            <w:shd w:val="clear" w:color="auto" w:fill="auto"/>
            <w:vAlign w:val="bottom"/>
            <w:hideMark/>
          </w:tcPr>
          <w:p w14:paraId="7019AB08" w14:textId="2A7BF138" w:rsidR="00BA2D1E" w:rsidRPr="00BA2D1E" w:rsidRDefault="00BA2D1E" w:rsidP="00BA2D1E">
            <w:pPr>
              <w:spacing w:line="240" w:lineRule="auto"/>
              <w:ind w:firstLine="0"/>
              <w:jc w:val="center"/>
              <w:rPr>
                <w:sz w:val="18"/>
                <w:szCs w:val="18"/>
              </w:rPr>
            </w:pPr>
          </w:p>
        </w:tc>
      </w:tr>
      <w:tr w:rsidR="00BA2D1E" w:rsidRPr="00BA2D1E" w14:paraId="43A469A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482CCC1" w14:textId="77777777" w:rsidR="00BA2D1E" w:rsidRPr="00BA2D1E" w:rsidRDefault="00BA2D1E" w:rsidP="00BA2D1E">
            <w:pPr>
              <w:spacing w:line="240" w:lineRule="auto"/>
              <w:ind w:firstLine="0"/>
              <w:jc w:val="left"/>
              <w:rPr>
                <w:b/>
                <w:bCs/>
                <w:sz w:val="18"/>
                <w:szCs w:val="18"/>
              </w:rPr>
            </w:pPr>
            <w:r w:rsidRPr="00BA2D1E">
              <w:rPr>
                <w:b/>
                <w:bCs/>
                <w:sz w:val="18"/>
                <w:szCs w:val="18"/>
              </w:rPr>
              <w:t>Гражданская оборона</w:t>
            </w:r>
          </w:p>
        </w:tc>
        <w:tc>
          <w:tcPr>
            <w:tcW w:w="1053" w:type="dxa"/>
            <w:tcBorders>
              <w:top w:val="nil"/>
              <w:left w:val="nil"/>
              <w:bottom w:val="single" w:sz="4" w:space="0" w:color="auto"/>
              <w:right w:val="single" w:sz="4" w:space="0" w:color="auto"/>
            </w:tcBorders>
            <w:shd w:val="clear" w:color="auto" w:fill="auto"/>
            <w:vAlign w:val="center"/>
            <w:hideMark/>
          </w:tcPr>
          <w:p w14:paraId="78F5D4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9F8D5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2A2A8A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3D0DF22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5B0FD1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8F66D4A" w14:textId="77777777" w:rsidR="00BA2D1E" w:rsidRPr="00BA2D1E" w:rsidRDefault="00BA2D1E" w:rsidP="00BA2D1E">
            <w:pPr>
              <w:spacing w:line="240" w:lineRule="auto"/>
              <w:ind w:firstLine="0"/>
              <w:jc w:val="center"/>
              <w:rPr>
                <w:sz w:val="18"/>
                <w:szCs w:val="18"/>
              </w:rPr>
            </w:pPr>
            <w:r w:rsidRPr="00BA2D1E">
              <w:rPr>
                <w:sz w:val="18"/>
                <w:szCs w:val="18"/>
              </w:rPr>
              <w:t>9 099,3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0CB55B8" w14:textId="6FE1BBE5" w:rsidR="00BA2D1E" w:rsidRPr="00BA2D1E" w:rsidRDefault="00BA2D1E" w:rsidP="00BA2D1E">
            <w:pPr>
              <w:spacing w:line="240" w:lineRule="auto"/>
              <w:ind w:firstLine="0"/>
              <w:jc w:val="center"/>
              <w:rPr>
                <w:sz w:val="18"/>
                <w:szCs w:val="18"/>
              </w:rPr>
            </w:pPr>
          </w:p>
        </w:tc>
      </w:tr>
      <w:tr w:rsidR="00BA2D1E" w:rsidRPr="00BA2D1E" w14:paraId="1380F854"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5753403" w14:textId="77777777" w:rsidR="00BA2D1E" w:rsidRPr="00BA2D1E" w:rsidRDefault="00BA2D1E" w:rsidP="00BA2D1E">
            <w:pPr>
              <w:spacing w:line="240" w:lineRule="auto"/>
              <w:ind w:firstLine="0"/>
              <w:jc w:val="left"/>
              <w:rPr>
                <w:sz w:val="18"/>
                <w:szCs w:val="18"/>
              </w:rPr>
            </w:pPr>
            <w:r w:rsidRPr="00BA2D1E">
              <w:rPr>
                <w:sz w:val="18"/>
                <w:szCs w:val="18"/>
              </w:rPr>
              <w:t>Финансовое обеспечение выполнения функций муниципальных органов по антикризисному управлению и дооснащения ЕДДС</w:t>
            </w:r>
          </w:p>
        </w:tc>
        <w:tc>
          <w:tcPr>
            <w:tcW w:w="1053" w:type="dxa"/>
            <w:tcBorders>
              <w:top w:val="nil"/>
              <w:left w:val="nil"/>
              <w:bottom w:val="single" w:sz="4" w:space="0" w:color="auto"/>
              <w:right w:val="single" w:sz="4" w:space="0" w:color="auto"/>
            </w:tcBorders>
            <w:shd w:val="clear" w:color="auto" w:fill="auto"/>
            <w:vAlign w:val="center"/>
            <w:hideMark/>
          </w:tcPr>
          <w:p w14:paraId="4C5907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E8153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1272F0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E75E0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0000129400</w:t>
            </w:r>
          </w:p>
        </w:tc>
        <w:tc>
          <w:tcPr>
            <w:tcW w:w="582" w:type="dxa"/>
            <w:tcBorders>
              <w:top w:val="nil"/>
              <w:left w:val="nil"/>
              <w:bottom w:val="single" w:sz="4" w:space="0" w:color="auto"/>
              <w:right w:val="single" w:sz="4" w:space="0" w:color="auto"/>
            </w:tcBorders>
            <w:shd w:val="clear" w:color="auto" w:fill="auto"/>
            <w:vAlign w:val="center"/>
            <w:hideMark/>
          </w:tcPr>
          <w:p w14:paraId="6B23C7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6BA8214" w14:textId="77777777" w:rsidR="00BA2D1E" w:rsidRPr="00BA2D1E" w:rsidRDefault="00BA2D1E" w:rsidP="00BA2D1E">
            <w:pPr>
              <w:spacing w:line="240" w:lineRule="auto"/>
              <w:ind w:firstLine="0"/>
              <w:jc w:val="center"/>
              <w:rPr>
                <w:sz w:val="18"/>
                <w:szCs w:val="18"/>
              </w:rPr>
            </w:pPr>
            <w:r w:rsidRPr="00BA2D1E">
              <w:rPr>
                <w:sz w:val="18"/>
                <w:szCs w:val="18"/>
              </w:rPr>
              <w:t>6 923,3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C1D1A26" w14:textId="41F23621" w:rsidR="00BA2D1E" w:rsidRPr="00BA2D1E" w:rsidRDefault="00BA2D1E" w:rsidP="00BA2D1E">
            <w:pPr>
              <w:spacing w:line="240" w:lineRule="auto"/>
              <w:ind w:firstLine="0"/>
              <w:jc w:val="center"/>
              <w:rPr>
                <w:sz w:val="18"/>
                <w:szCs w:val="18"/>
              </w:rPr>
            </w:pPr>
          </w:p>
        </w:tc>
      </w:tr>
      <w:tr w:rsidR="00BA2D1E" w:rsidRPr="00BA2D1E" w14:paraId="37957BF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5C35DCB"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Расходы на выплаты персоналу казенных учреждений</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42F2263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EAFD9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1B350A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CD564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0000129400</w:t>
            </w:r>
          </w:p>
        </w:tc>
        <w:tc>
          <w:tcPr>
            <w:tcW w:w="582" w:type="dxa"/>
            <w:tcBorders>
              <w:top w:val="nil"/>
              <w:left w:val="nil"/>
              <w:bottom w:val="single" w:sz="4" w:space="0" w:color="auto"/>
              <w:right w:val="single" w:sz="4" w:space="0" w:color="auto"/>
            </w:tcBorders>
            <w:shd w:val="clear" w:color="auto" w:fill="auto"/>
            <w:vAlign w:val="center"/>
            <w:hideMark/>
          </w:tcPr>
          <w:p w14:paraId="017992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110</w:t>
            </w:r>
          </w:p>
        </w:tc>
        <w:tc>
          <w:tcPr>
            <w:tcW w:w="1439" w:type="dxa"/>
            <w:tcBorders>
              <w:top w:val="nil"/>
              <w:left w:val="nil"/>
              <w:bottom w:val="single" w:sz="4" w:space="0" w:color="auto"/>
              <w:right w:val="single" w:sz="4" w:space="0" w:color="auto"/>
            </w:tcBorders>
            <w:shd w:val="clear" w:color="auto" w:fill="auto"/>
            <w:vAlign w:val="bottom"/>
            <w:hideMark/>
          </w:tcPr>
          <w:p w14:paraId="2FF1F167" w14:textId="77777777" w:rsidR="00BA2D1E" w:rsidRPr="00BA2D1E" w:rsidRDefault="00BA2D1E" w:rsidP="00BA2D1E">
            <w:pPr>
              <w:spacing w:line="240" w:lineRule="auto"/>
              <w:ind w:firstLine="0"/>
              <w:jc w:val="center"/>
              <w:rPr>
                <w:sz w:val="18"/>
                <w:szCs w:val="18"/>
              </w:rPr>
            </w:pPr>
            <w:r w:rsidRPr="00BA2D1E">
              <w:rPr>
                <w:sz w:val="18"/>
                <w:szCs w:val="18"/>
              </w:rPr>
              <w:t>6 923,3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FC6C58C" w14:textId="0413663C" w:rsidR="00BA2D1E" w:rsidRPr="00BA2D1E" w:rsidRDefault="00BA2D1E" w:rsidP="00BA2D1E">
            <w:pPr>
              <w:spacing w:line="240" w:lineRule="auto"/>
              <w:ind w:firstLine="0"/>
              <w:jc w:val="center"/>
              <w:rPr>
                <w:sz w:val="18"/>
                <w:szCs w:val="18"/>
              </w:rPr>
            </w:pPr>
          </w:p>
        </w:tc>
      </w:tr>
      <w:tr w:rsidR="00BA2D1E" w:rsidRPr="00BA2D1E" w14:paraId="10538DB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CC27F5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Фонд оплаты труда учреждений</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4C9BEB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14ADE3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6DF9DB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255967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0000129400</w:t>
            </w:r>
          </w:p>
        </w:tc>
        <w:tc>
          <w:tcPr>
            <w:tcW w:w="582" w:type="dxa"/>
            <w:tcBorders>
              <w:top w:val="nil"/>
              <w:left w:val="nil"/>
              <w:bottom w:val="single" w:sz="4" w:space="0" w:color="auto"/>
              <w:right w:val="single" w:sz="4" w:space="0" w:color="auto"/>
            </w:tcBorders>
            <w:shd w:val="clear" w:color="auto" w:fill="auto"/>
            <w:vAlign w:val="center"/>
            <w:hideMark/>
          </w:tcPr>
          <w:p w14:paraId="71D9B9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111</w:t>
            </w:r>
          </w:p>
        </w:tc>
        <w:tc>
          <w:tcPr>
            <w:tcW w:w="1439" w:type="dxa"/>
            <w:tcBorders>
              <w:top w:val="nil"/>
              <w:left w:val="nil"/>
              <w:bottom w:val="single" w:sz="4" w:space="0" w:color="auto"/>
              <w:right w:val="single" w:sz="4" w:space="0" w:color="auto"/>
            </w:tcBorders>
            <w:shd w:val="clear" w:color="auto" w:fill="auto"/>
            <w:vAlign w:val="bottom"/>
            <w:hideMark/>
          </w:tcPr>
          <w:p w14:paraId="48AEE58E" w14:textId="77777777" w:rsidR="00BA2D1E" w:rsidRPr="00BA2D1E" w:rsidRDefault="00BA2D1E" w:rsidP="00BA2D1E">
            <w:pPr>
              <w:spacing w:line="240" w:lineRule="auto"/>
              <w:ind w:firstLine="0"/>
              <w:jc w:val="center"/>
              <w:rPr>
                <w:sz w:val="18"/>
                <w:szCs w:val="18"/>
              </w:rPr>
            </w:pPr>
            <w:r w:rsidRPr="00BA2D1E">
              <w:rPr>
                <w:sz w:val="18"/>
                <w:szCs w:val="18"/>
              </w:rPr>
              <w:t>5 317,4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8A941F0" w14:textId="7745C1E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91AAF4C"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7070BDA8"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учреждений</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3028D2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292E33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6C7830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9EF05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0000129400</w:t>
            </w:r>
          </w:p>
        </w:tc>
        <w:tc>
          <w:tcPr>
            <w:tcW w:w="582" w:type="dxa"/>
            <w:tcBorders>
              <w:top w:val="nil"/>
              <w:left w:val="nil"/>
              <w:bottom w:val="single" w:sz="4" w:space="0" w:color="auto"/>
              <w:right w:val="single" w:sz="4" w:space="0" w:color="auto"/>
            </w:tcBorders>
            <w:shd w:val="clear" w:color="auto" w:fill="auto"/>
            <w:vAlign w:val="center"/>
            <w:hideMark/>
          </w:tcPr>
          <w:p w14:paraId="41B01E8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119</w:t>
            </w:r>
          </w:p>
        </w:tc>
        <w:tc>
          <w:tcPr>
            <w:tcW w:w="1439" w:type="dxa"/>
            <w:tcBorders>
              <w:top w:val="nil"/>
              <w:left w:val="nil"/>
              <w:bottom w:val="single" w:sz="4" w:space="0" w:color="auto"/>
              <w:right w:val="single" w:sz="4" w:space="0" w:color="auto"/>
            </w:tcBorders>
            <w:shd w:val="clear" w:color="auto" w:fill="auto"/>
            <w:vAlign w:val="bottom"/>
            <w:hideMark/>
          </w:tcPr>
          <w:p w14:paraId="1C91265F" w14:textId="77777777" w:rsidR="00BA2D1E" w:rsidRPr="00BA2D1E" w:rsidRDefault="00BA2D1E" w:rsidP="00BA2D1E">
            <w:pPr>
              <w:spacing w:line="240" w:lineRule="auto"/>
              <w:ind w:firstLine="0"/>
              <w:jc w:val="center"/>
              <w:rPr>
                <w:sz w:val="18"/>
                <w:szCs w:val="18"/>
              </w:rPr>
            </w:pPr>
            <w:r w:rsidRPr="00BA2D1E">
              <w:rPr>
                <w:sz w:val="18"/>
                <w:szCs w:val="18"/>
              </w:rPr>
              <w:t>1 605,9</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779DCDD" w14:textId="4A2C4D9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CC49D2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C3EC79" w14:textId="77777777" w:rsidR="00BA2D1E" w:rsidRPr="00BA2D1E" w:rsidRDefault="00BA2D1E" w:rsidP="00BA2D1E">
            <w:pPr>
              <w:spacing w:line="240" w:lineRule="auto"/>
              <w:ind w:firstLine="0"/>
              <w:jc w:val="left"/>
              <w:rPr>
                <w:sz w:val="18"/>
                <w:szCs w:val="18"/>
              </w:rPr>
            </w:pPr>
            <w:r w:rsidRPr="00BA2D1E">
              <w:rPr>
                <w:sz w:val="18"/>
                <w:szCs w:val="18"/>
              </w:rPr>
              <w:lastRenderedPageBreak/>
              <w:t>Мероприятия по предупреждению и ликвидации последствий чрезвычайных ситуаций и стихийных бедствий</w:t>
            </w:r>
          </w:p>
        </w:tc>
        <w:tc>
          <w:tcPr>
            <w:tcW w:w="1053" w:type="dxa"/>
            <w:tcBorders>
              <w:top w:val="nil"/>
              <w:left w:val="nil"/>
              <w:bottom w:val="single" w:sz="4" w:space="0" w:color="auto"/>
              <w:right w:val="single" w:sz="4" w:space="0" w:color="auto"/>
            </w:tcBorders>
            <w:shd w:val="clear" w:color="auto" w:fill="auto"/>
            <w:vAlign w:val="center"/>
            <w:hideMark/>
          </w:tcPr>
          <w:p w14:paraId="5A53AD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723D146"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142051AF"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36EA6597" w14:textId="77777777" w:rsidR="00BA2D1E" w:rsidRPr="00BA2D1E" w:rsidRDefault="00BA2D1E" w:rsidP="00BA2D1E">
            <w:pPr>
              <w:spacing w:line="240" w:lineRule="auto"/>
              <w:ind w:firstLine="0"/>
              <w:jc w:val="center"/>
              <w:rPr>
                <w:sz w:val="18"/>
                <w:szCs w:val="18"/>
              </w:rPr>
            </w:pPr>
            <w:r w:rsidRPr="00BA2D1E">
              <w:rPr>
                <w:sz w:val="18"/>
                <w:szCs w:val="18"/>
              </w:rPr>
              <w:t>0002180000</w:t>
            </w:r>
          </w:p>
        </w:tc>
        <w:tc>
          <w:tcPr>
            <w:tcW w:w="582" w:type="dxa"/>
            <w:tcBorders>
              <w:top w:val="nil"/>
              <w:left w:val="nil"/>
              <w:bottom w:val="single" w:sz="4" w:space="0" w:color="auto"/>
              <w:right w:val="single" w:sz="4" w:space="0" w:color="auto"/>
            </w:tcBorders>
            <w:shd w:val="clear" w:color="auto" w:fill="auto"/>
            <w:vAlign w:val="center"/>
            <w:hideMark/>
          </w:tcPr>
          <w:p w14:paraId="5948227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F5F8D3E" w14:textId="77777777" w:rsidR="00BA2D1E" w:rsidRPr="00BA2D1E" w:rsidRDefault="00BA2D1E" w:rsidP="00BA2D1E">
            <w:pPr>
              <w:spacing w:line="240" w:lineRule="auto"/>
              <w:ind w:firstLine="0"/>
              <w:jc w:val="center"/>
              <w:rPr>
                <w:sz w:val="18"/>
                <w:szCs w:val="18"/>
              </w:rPr>
            </w:pPr>
            <w:r w:rsidRPr="00BA2D1E">
              <w:rPr>
                <w:sz w:val="18"/>
                <w:szCs w:val="18"/>
              </w:rPr>
              <w:t>700,0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FBA6514" w14:textId="20A8E316" w:rsidR="00BA2D1E" w:rsidRPr="00BA2D1E" w:rsidRDefault="00BA2D1E" w:rsidP="00BA2D1E">
            <w:pPr>
              <w:spacing w:line="240" w:lineRule="auto"/>
              <w:ind w:firstLine="0"/>
              <w:jc w:val="center"/>
              <w:rPr>
                <w:sz w:val="18"/>
                <w:szCs w:val="18"/>
              </w:rPr>
            </w:pPr>
          </w:p>
        </w:tc>
      </w:tr>
      <w:tr w:rsidR="00BA2D1E" w:rsidRPr="00BA2D1E" w14:paraId="2D3483F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DCD1EA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nil"/>
              <w:right w:val="single" w:sz="4" w:space="0" w:color="auto"/>
            </w:tcBorders>
            <w:shd w:val="clear" w:color="auto" w:fill="auto"/>
            <w:vAlign w:val="center"/>
            <w:hideMark/>
          </w:tcPr>
          <w:p w14:paraId="211CFB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6FE199A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3CCF9B7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038C06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0002180100</w:t>
            </w:r>
          </w:p>
        </w:tc>
        <w:tc>
          <w:tcPr>
            <w:tcW w:w="582" w:type="dxa"/>
            <w:tcBorders>
              <w:top w:val="nil"/>
              <w:left w:val="nil"/>
              <w:bottom w:val="single" w:sz="4" w:space="0" w:color="auto"/>
              <w:right w:val="nil"/>
            </w:tcBorders>
            <w:shd w:val="clear" w:color="auto" w:fill="auto"/>
            <w:vAlign w:val="center"/>
            <w:hideMark/>
          </w:tcPr>
          <w:p w14:paraId="2DDAFB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501D2FB" w14:textId="77777777" w:rsidR="00BA2D1E" w:rsidRPr="00BA2D1E" w:rsidRDefault="00BA2D1E" w:rsidP="00BA2D1E">
            <w:pPr>
              <w:spacing w:line="240" w:lineRule="auto"/>
              <w:ind w:firstLine="0"/>
              <w:jc w:val="center"/>
              <w:rPr>
                <w:sz w:val="18"/>
                <w:szCs w:val="18"/>
              </w:rPr>
            </w:pPr>
            <w:r w:rsidRPr="00BA2D1E">
              <w:rPr>
                <w:sz w:val="18"/>
                <w:szCs w:val="18"/>
              </w:rPr>
              <w:t>700,0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207B841" w14:textId="0A1C7EF0" w:rsidR="00BA2D1E" w:rsidRPr="00BA2D1E" w:rsidRDefault="00BA2D1E" w:rsidP="00BA2D1E">
            <w:pPr>
              <w:spacing w:line="240" w:lineRule="auto"/>
              <w:ind w:firstLine="0"/>
              <w:jc w:val="center"/>
              <w:rPr>
                <w:sz w:val="18"/>
                <w:szCs w:val="18"/>
              </w:rPr>
            </w:pPr>
          </w:p>
        </w:tc>
      </w:tr>
      <w:tr w:rsidR="00BA2D1E" w:rsidRPr="00BA2D1E" w14:paraId="3D162E4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2B8237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Прочая закупка товаров, работ и услуг для муниципальных нужд</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D34E8D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71D64A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44EDCBC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71AFA7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0002180100</w:t>
            </w:r>
          </w:p>
        </w:tc>
        <w:tc>
          <w:tcPr>
            <w:tcW w:w="582" w:type="dxa"/>
            <w:tcBorders>
              <w:top w:val="nil"/>
              <w:left w:val="nil"/>
              <w:bottom w:val="single" w:sz="4" w:space="0" w:color="auto"/>
              <w:right w:val="nil"/>
            </w:tcBorders>
            <w:shd w:val="clear" w:color="auto" w:fill="auto"/>
            <w:vAlign w:val="center"/>
            <w:hideMark/>
          </w:tcPr>
          <w:p w14:paraId="7AA9618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F10AD40" w14:textId="77777777" w:rsidR="00BA2D1E" w:rsidRPr="00BA2D1E" w:rsidRDefault="00BA2D1E" w:rsidP="00BA2D1E">
            <w:pPr>
              <w:spacing w:line="240" w:lineRule="auto"/>
              <w:ind w:firstLine="0"/>
              <w:jc w:val="center"/>
              <w:rPr>
                <w:sz w:val="18"/>
                <w:szCs w:val="18"/>
              </w:rPr>
            </w:pPr>
            <w:r w:rsidRPr="00BA2D1E">
              <w:rPr>
                <w:sz w:val="18"/>
                <w:szCs w:val="18"/>
              </w:rPr>
              <w:t>700,0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DD3454B" w14:textId="023E7CA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340C58B" w14:textId="77777777" w:rsidTr="006C280A">
        <w:trPr>
          <w:trHeight w:val="72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B3AEF" w14:textId="560C085E" w:rsidR="00BA2D1E" w:rsidRPr="00BA2D1E" w:rsidRDefault="00BA2D1E" w:rsidP="00E83E3B">
            <w:pPr>
              <w:spacing w:line="240" w:lineRule="auto"/>
              <w:ind w:firstLine="0"/>
              <w:jc w:val="left"/>
              <w:rPr>
                <w:b/>
                <w:bCs/>
                <w:sz w:val="18"/>
                <w:szCs w:val="18"/>
              </w:rPr>
            </w:pPr>
            <w:r w:rsidRPr="00BA2D1E">
              <w:rPr>
                <w:b/>
                <w:bCs/>
                <w:sz w:val="18"/>
                <w:szCs w:val="18"/>
              </w:rPr>
              <w:t xml:space="preserve">МП "Обеспечение первичных мер пожарной безопасности на 2025-2027 </w:t>
            </w:r>
            <w:proofErr w:type="spellStart"/>
            <w:r w:rsidRPr="00BA2D1E">
              <w:rPr>
                <w:b/>
                <w:bCs/>
                <w:sz w:val="18"/>
                <w:szCs w:val="18"/>
              </w:rPr>
              <w:t>гг</w:t>
            </w:r>
            <w:proofErr w:type="spellEnd"/>
            <w:r w:rsidRPr="00BA2D1E">
              <w:rPr>
                <w:b/>
                <w:bCs/>
                <w:sz w:val="18"/>
                <w:szCs w:val="18"/>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99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34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B64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EA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0007951001</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DE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225C2"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F6BA1" w14:textId="3240E6BD" w:rsidR="00BA2D1E" w:rsidRPr="00BA2D1E" w:rsidRDefault="00BA2D1E" w:rsidP="00BA2D1E">
            <w:pPr>
              <w:spacing w:line="240" w:lineRule="auto"/>
              <w:ind w:firstLine="0"/>
              <w:jc w:val="center"/>
              <w:rPr>
                <w:sz w:val="18"/>
                <w:szCs w:val="18"/>
              </w:rPr>
            </w:pPr>
          </w:p>
        </w:tc>
      </w:tr>
      <w:tr w:rsidR="00BA2D1E" w:rsidRPr="00BA2D1E" w14:paraId="34C3752F" w14:textId="77777777" w:rsidTr="006C280A">
        <w:trPr>
          <w:trHeight w:val="48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75F54"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354100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single" w:sz="4" w:space="0" w:color="auto"/>
              <w:left w:val="single" w:sz="4" w:space="0" w:color="auto"/>
              <w:bottom w:val="single" w:sz="4" w:space="0" w:color="auto"/>
              <w:right w:val="nil"/>
            </w:tcBorders>
            <w:shd w:val="clear" w:color="auto" w:fill="auto"/>
            <w:vAlign w:val="center"/>
            <w:hideMark/>
          </w:tcPr>
          <w:p w14:paraId="19C464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single" w:sz="4" w:space="0" w:color="auto"/>
              <w:left w:val="single" w:sz="4" w:space="0" w:color="auto"/>
              <w:bottom w:val="single" w:sz="4" w:space="0" w:color="auto"/>
              <w:right w:val="nil"/>
            </w:tcBorders>
            <w:shd w:val="clear" w:color="auto" w:fill="auto"/>
            <w:vAlign w:val="center"/>
            <w:hideMark/>
          </w:tcPr>
          <w:p w14:paraId="1E586E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single" w:sz="4" w:space="0" w:color="auto"/>
              <w:left w:val="single" w:sz="4" w:space="0" w:color="auto"/>
              <w:bottom w:val="single" w:sz="4" w:space="0" w:color="auto"/>
              <w:right w:val="nil"/>
            </w:tcBorders>
            <w:shd w:val="clear" w:color="auto" w:fill="auto"/>
            <w:vAlign w:val="center"/>
            <w:hideMark/>
          </w:tcPr>
          <w:p w14:paraId="41A1D8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0007951001</w:t>
            </w:r>
          </w:p>
        </w:tc>
        <w:tc>
          <w:tcPr>
            <w:tcW w:w="582" w:type="dxa"/>
            <w:tcBorders>
              <w:top w:val="single" w:sz="4" w:space="0" w:color="auto"/>
              <w:left w:val="single" w:sz="4" w:space="0" w:color="auto"/>
              <w:bottom w:val="single" w:sz="4" w:space="0" w:color="auto"/>
              <w:right w:val="nil"/>
            </w:tcBorders>
            <w:shd w:val="clear" w:color="auto" w:fill="auto"/>
            <w:vAlign w:val="center"/>
            <w:hideMark/>
          </w:tcPr>
          <w:p w14:paraId="78FA58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89999"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957A1" w14:textId="7EE0B2DB" w:rsidR="00BA2D1E" w:rsidRPr="00BA2D1E" w:rsidRDefault="00BA2D1E" w:rsidP="00BA2D1E">
            <w:pPr>
              <w:spacing w:line="240" w:lineRule="auto"/>
              <w:ind w:firstLine="0"/>
              <w:jc w:val="center"/>
              <w:rPr>
                <w:sz w:val="18"/>
                <w:szCs w:val="18"/>
              </w:rPr>
            </w:pPr>
          </w:p>
        </w:tc>
      </w:tr>
      <w:tr w:rsidR="00BA2D1E" w:rsidRPr="00BA2D1E" w14:paraId="1BDAC6F2"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97360AB"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6A505C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8025F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7E0D1A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57D0C4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0007951001</w:t>
            </w:r>
          </w:p>
        </w:tc>
        <w:tc>
          <w:tcPr>
            <w:tcW w:w="582" w:type="dxa"/>
            <w:tcBorders>
              <w:top w:val="nil"/>
              <w:left w:val="single" w:sz="4" w:space="0" w:color="auto"/>
              <w:bottom w:val="single" w:sz="4" w:space="0" w:color="auto"/>
              <w:right w:val="nil"/>
            </w:tcBorders>
            <w:shd w:val="clear" w:color="auto" w:fill="auto"/>
            <w:vAlign w:val="center"/>
            <w:hideMark/>
          </w:tcPr>
          <w:p w14:paraId="7F1EDB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DCE7128"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3D7E0E0" w14:textId="0D3A765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848AF70"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30EF606" w14:textId="66252C12" w:rsidR="00BA2D1E" w:rsidRPr="00BA2D1E" w:rsidRDefault="00BA2D1E" w:rsidP="00F230D8">
            <w:pPr>
              <w:spacing w:line="240" w:lineRule="auto"/>
              <w:ind w:firstLine="0"/>
              <w:jc w:val="left"/>
              <w:rPr>
                <w:b/>
                <w:bCs/>
                <w:sz w:val="18"/>
                <w:szCs w:val="18"/>
              </w:rPr>
            </w:pPr>
            <w:r w:rsidRPr="00BA2D1E">
              <w:rPr>
                <w:b/>
                <w:bCs/>
                <w:sz w:val="18"/>
                <w:szCs w:val="18"/>
              </w:rPr>
              <w:t xml:space="preserve">МП "Совершенствование гражданской обороны, защиты населения и территорий </w:t>
            </w:r>
            <w:r w:rsidR="006C280A" w:rsidRPr="00BA2D1E">
              <w:rPr>
                <w:b/>
                <w:bCs/>
                <w:sz w:val="18"/>
                <w:szCs w:val="18"/>
              </w:rPr>
              <w:t>от</w:t>
            </w:r>
            <w:r w:rsidRPr="00BA2D1E">
              <w:rPr>
                <w:b/>
                <w:bCs/>
                <w:sz w:val="18"/>
                <w:szCs w:val="18"/>
              </w:rPr>
              <w:t xml:space="preserve"> чрезвычайных </w:t>
            </w:r>
            <w:r w:rsidR="002E7031" w:rsidRPr="00BA2D1E">
              <w:rPr>
                <w:b/>
                <w:bCs/>
                <w:sz w:val="18"/>
                <w:szCs w:val="18"/>
              </w:rPr>
              <w:t>ситуаций природного</w:t>
            </w:r>
            <w:r w:rsidRPr="00BA2D1E">
              <w:rPr>
                <w:b/>
                <w:bCs/>
                <w:sz w:val="18"/>
                <w:szCs w:val="18"/>
              </w:rPr>
              <w:t xml:space="preserve"> и техногенного характера на 2025г"</w:t>
            </w:r>
          </w:p>
        </w:tc>
        <w:tc>
          <w:tcPr>
            <w:tcW w:w="1053" w:type="dxa"/>
            <w:tcBorders>
              <w:top w:val="single" w:sz="4" w:space="0" w:color="auto"/>
              <w:left w:val="nil"/>
              <w:bottom w:val="nil"/>
              <w:right w:val="nil"/>
            </w:tcBorders>
            <w:shd w:val="clear" w:color="auto" w:fill="auto"/>
            <w:vAlign w:val="center"/>
            <w:hideMark/>
          </w:tcPr>
          <w:p w14:paraId="600122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68D50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164763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4BC395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0007951022</w:t>
            </w:r>
          </w:p>
        </w:tc>
        <w:tc>
          <w:tcPr>
            <w:tcW w:w="582" w:type="dxa"/>
            <w:tcBorders>
              <w:top w:val="nil"/>
              <w:left w:val="single" w:sz="4" w:space="0" w:color="auto"/>
              <w:bottom w:val="single" w:sz="4" w:space="0" w:color="auto"/>
              <w:right w:val="nil"/>
            </w:tcBorders>
            <w:shd w:val="clear" w:color="auto" w:fill="auto"/>
            <w:vAlign w:val="center"/>
            <w:hideMark/>
          </w:tcPr>
          <w:p w14:paraId="2941C7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B9B514D" w14:textId="77777777" w:rsidR="00BA2D1E" w:rsidRPr="00BA2D1E" w:rsidRDefault="00BA2D1E" w:rsidP="00BA2D1E">
            <w:pPr>
              <w:spacing w:line="240" w:lineRule="auto"/>
              <w:ind w:firstLine="0"/>
              <w:jc w:val="center"/>
              <w:rPr>
                <w:sz w:val="18"/>
                <w:szCs w:val="18"/>
              </w:rPr>
            </w:pPr>
            <w:r w:rsidRPr="00BA2D1E">
              <w:rPr>
                <w:sz w:val="18"/>
                <w:szCs w:val="18"/>
              </w:rPr>
              <w:t>1 466,0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08ACF89" w14:textId="16DBC2E7" w:rsidR="00BA2D1E" w:rsidRPr="00BA2D1E" w:rsidRDefault="00BA2D1E" w:rsidP="00BA2D1E">
            <w:pPr>
              <w:spacing w:line="240" w:lineRule="auto"/>
              <w:ind w:firstLine="0"/>
              <w:jc w:val="center"/>
              <w:rPr>
                <w:sz w:val="18"/>
                <w:szCs w:val="18"/>
              </w:rPr>
            </w:pPr>
          </w:p>
        </w:tc>
      </w:tr>
      <w:tr w:rsidR="00BA2D1E" w:rsidRPr="00BA2D1E" w14:paraId="7688AD1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77F081F"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1F675C1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B4495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7119E45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95A81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0007951022</w:t>
            </w:r>
          </w:p>
        </w:tc>
        <w:tc>
          <w:tcPr>
            <w:tcW w:w="582" w:type="dxa"/>
            <w:tcBorders>
              <w:top w:val="nil"/>
              <w:left w:val="single" w:sz="4" w:space="0" w:color="auto"/>
              <w:bottom w:val="single" w:sz="4" w:space="0" w:color="auto"/>
              <w:right w:val="nil"/>
            </w:tcBorders>
            <w:shd w:val="clear" w:color="auto" w:fill="auto"/>
            <w:vAlign w:val="center"/>
            <w:hideMark/>
          </w:tcPr>
          <w:p w14:paraId="701F45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AC3F4B2" w14:textId="77777777" w:rsidR="00BA2D1E" w:rsidRPr="00BA2D1E" w:rsidRDefault="00BA2D1E" w:rsidP="00BA2D1E">
            <w:pPr>
              <w:spacing w:line="240" w:lineRule="auto"/>
              <w:ind w:firstLine="0"/>
              <w:jc w:val="center"/>
              <w:rPr>
                <w:sz w:val="18"/>
                <w:szCs w:val="18"/>
              </w:rPr>
            </w:pPr>
            <w:r w:rsidRPr="00BA2D1E">
              <w:rPr>
                <w:sz w:val="18"/>
                <w:szCs w:val="18"/>
              </w:rPr>
              <w:t>1 466,0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A8F4CF8" w14:textId="07D0C7BA" w:rsidR="00BA2D1E" w:rsidRPr="00BA2D1E" w:rsidRDefault="00BA2D1E" w:rsidP="00BA2D1E">
            <w:pPr>
              <w:spacing w:line="240" w:lineRule="auto"/>
              <w:ind w:firstLine="0"/>
              <w:jc w:val="center"/>
              <w:rPr>
                <w:sz w:val="18"/>
                <w:szCs w:val="18"/>
              </w:rPr>
            </w:pPr>
          </w:p>
        </w:tc>
      </w:tr>
      <w:tr w:rsidR="00BA2D1E" w:rsidRPr="00BA2D1E" w14:paraId="6FA2E1E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4664EBB"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13E75F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E44F6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26BBCE6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DEA93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0007951022</w:t>
            </w:r>
          </w:p>
        </w:tc>
        <w:tc>
          <w:tcPr>
            <w:tcW w:w="582" w:type="dxa"/>
            <w:tcBorders>
              <w:top w:val="nil"/>
              <w:left w:val="single" w:sz="4" w:space="0" w:color="auto"/>
              <w:bottom w:val="single" w:sz="4" w:space="0" w:color="auto"/>
              <w:right w:val="nil"/>
            </w:tcBorders>
            <w:shd w:val="clear" w:color="auto" w:fill="auto"/>
            <w:vAlign w:val="center"/>
            <w:hideMark/>
          </w:tcPr>
          <w:p w14:paraId="7B19F0B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D344CA9" w14:textId="77777777" w:rsidR="00BA2D1E" w:rsidRPr="00BA2D1E" w:rsidRDefault="00BA2D1E" w:rsidP="00BA2D1E">
            <w:pPr>
              <w:spacing w:line="240" w:lineRule="auto"/>
              <w:ind w:firstLine="0"/>
              <w:jc w:val="center"/>
              <w:rPr>
                <w:sz w:val="18"/>
                <w:szCs w:val="18"/>
              </w:rPr>
            </w:pPr>
            <w:r w:rsidRPr="00BA2D1E">
              <w:rPr>
                <w:sz w:val="18"/>
                <w:szCs w:val="18"/>
              </w:rPr>
              <w:t>1 466,0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A6DC171" w14:textId="6F8AD9B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18D656E" w14:textId="77777777" w:rsidTr="006C280A">
        <w:trPr>
          <w:trHeight w:val="49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56C1D45A" w14:textId="5EF4DDE1" w:rsidR="00BA2D1E" w:rsidRPr="00BA2D1E" w:rsidRDefault="00BA2D1E" w:rsidP="00E83E3B">
            <w:pPr>
              <w:spacing w:line="240" w:lineRule="auto"/>
              <w:ind w:firstLine="0"/>
              <w:jc w:val="left"/>
              <w:rPr>
                <w:b/>
                <w:bCs/>
                <w:sz w:val="18"/>
                <w:szCs w:val="18"/>
              </w:rPr>
            </w:pPr>
            <w:r w:rsidRPr="00BA2D1E">
              <w:rPr>
                <w:b/>
                <w:bCs/>
                <w:sz w:val="18"/>
                <w:szCs w:val="18"/>
              </w:rPr>
              <w:t xml:space="preserve">МП "Профилактика терроризма на 2025-2027 </w:t>
            </w:r>
            <w:proofErr w:type="spellStart"/>
            <w:r w:rsidRPr="00BA2D1E">
              <w:rPr>
                <w:b/>
                <w:bCs/>
                <w:sz w:val="18"/>
                <w:szCs w:val="18"/>
              </w:rPr>
              <w:t>гг</w:t>
            </w:r>
            <w:proofErr w:type="spellEnd"/>
            <w:r w:rsidRPr="00BA2D1E">
              <w:rPr>
                <w:b/>
                <w:bCs/>
                <w:sz w:val="18"/>
                <w:szCs w:val="18"/>
              </w:rPr>
              <w: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4FC74C2"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4181E2D"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6C4A8D2C" w14:textId="77777777" w:rsidR="00BA2D1E" w:rsidRPr="00BA2D1E" w:rsidRDefault="00BA2D1E" w:rsidP="00BA2D1E">
            <w:pPr>
              <w:spacing w:line="240" w:lineRule="auto"/>
              <w:ind w:firstLine="0"/>
              <w:jc w:val="center"/>
              <w:rPr>
                <w:sz w:val="18"/>
                <w:szCs w:val="18"/>
              </w:rPr>
            </w:pPr>
            <w:r w:rsidRPr="00BA2D1E">
              <w:rPr>
                <w:sz w:val="18"/>
                <w:szCs w:val="18"/>
              </w:rPr>
              <w:t>10</w:t>
            </w:r>
          </w:p>
        </w:tc>
        <w:tc>
          <w:tcPr>
            <w:tcW w:w="1257" w:type="dxa"/>
            <w:tcBorders>
              <w:top w:val="nil"/>
              <w:left w:val="nil"/>
              <w:bottom w:val="single" w:sz="4" w:space="0" w:color="auto"/>
              <w:right w:val="single" w:sz="4" w:space="0" w:color="auto"/>
            </w:tcBorders>
            <w:shd w:val="clear" w:color="auto" w:fill="auto"/>
            <w:vAlign w:val="center"/>
            <w:hideMark/>
          </w:tcPr>
          <w:p w14:paraId="0316AF40" w14:textId="77777777" w:rsidR="00BA2D1E" w:rsidRPr="00BA2D1E" w:rsidRDefault="00BA2D1E" w:rsidP="00BA2D1E">
            <w:pPr>
              <w:spacing w:line="240" w:lineRule="auto"/>
              <w:ind w:firstLine="0"/>
              <w:jc w:val="center"/>
              <w:rPr>
                <w:sz w:val="18"/>
                <w:szCs w:val="18"/>
              </w:rPr>
            </w:pPr>
            <w:r w:rsidRPr="00BA2D1E">
              <w:rPr>
                <w:sz w:val="18"/>
                <w:szCs w:val="18"/>
              </w:rPr>
              <w:t>0007951031</w:t>
            </w:r>
          </w:p>
        </w:tc>
        <w:tc>
          <w:tcPr>
            <w:tcW w:w="582" w:type="dxa"/>
            <w:tcBorders>
              <w:top w:val="nil"/>
              <w:left w:val="nil"/>
              <w:bottom w:val="single" w:sz="4" w:space="0" w:color="auto"/>
              <w:right w:val="single" w:sz="4" w:space="0" w:color="auto"/>
            </w:tcBorders>
            <w:shd w:val="clear" w:color="auto" w:fill="auto"/>
            <w:vAlign w:val="center"/>
            <w:hideMark/>
          </w:tcPr>
          <w:p w14:paraId="184DCAD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7B6B9AD5" w14:textId="77777777" w:rsidR="00BA2D1E" w:rsidRPr="00BA2D1E" w:rsidRDefault="00BA2D1E" w:rsidP="00BA2D1E">
            <w:pPr>
              <w:spacing w:line="240" w:lineRule="auto"/>
              <w:ind w:firstLine="0"/>
              <w:jc w:val="center"/>
              <w:rPr>
                <w:bCs/>
                <w:sz w:val="18"/>
                <w:szCs w:val="18"/>
              </w:rPr>
            </w:pPr>
            <w:r w:rsidRPr="00BA2D1E">
              <w:rPr>
                <w:bCs/>
                <w:sz w:val="18"/>
                <w:szCs w:val="18"/>
              </w:rPr>
              <w:t>180,6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A1FD077" w14:textId="3CCE8B8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100645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8792500" w14:textId="77777777" w:rsidR="00BA2D1E" w:rsidRPr="00BA2D1E" w:rsidRDefault="00BA2D1E" w:rsidP="00BA2D1E">
            <w:pPr>
              <w:spacing w:line="240" w:lineRule="auto"/>
              <w:ind w:firstLine="0"/>
              <w:jc w:val="left"/>
              <w:rPr>
                <w:sz w:val="18"/>
                <w:szCs w:val="18"/>
              </w:rPr>
            </w:pPr>
            <w:r w:rsidRPr="00BA2D1E">
              <w:rPr>
                <w:sz w:val="18"/>
                <w:szCs w:val="18"/>
              </w:rPr>
              <w:t>Иные закупки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2A8D2407"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3ABEEC6"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75F3C751" w14:textId="77777777" w:rsidR="00BA2D1E" w:rsidRPr="00BA2D1E" w:rsidRDefault="00BA2D1E" w:rsidP="00BA2D1E">
            <w:pPr>
              <w:spacing w:line="240" w:lineRule="auto"/>
              <w:ind w:firstLine="0"/>
              <w:jc w:val="center"/>
              <w:rPr>
                <w:sz w:val="18"/>
                <w:szCs w:val="18"/>
              </w:rPr>
            </w:pPr>
            <w:r w:rsidRPr="00BA2D1E">
              <w:rPr>
                <w:sz w:val="18"/>
                <w:szCs w:val="18"/>
              </w:rPr>
              <w:t>10</w:t>
            </w:r>
          </w:p>
        </w:tc>
        <w:tc>
          <w:tcPr>
            <w:tcW w:w="1257" w:type="dxa"/>
            <w:tcBorders>
              <w:top w:val="nil"/>
              <w:left w:val="nil"/>
              <w:bottom w:val="single" w:sz="4" w:space="0" w:color="auto"/>
              <w:right w:val="single" w:sz="4" w:space="0" w:color="auto"/>
            </w:tcBorders>
            <w:shd w:val="clear" w:color="auto" w:fill="auto"/>
            <w:vAlign w:val="center"/>
            <w:hideMark/>
          </w:tcPr>
          <w:p w14:paraId="243260C5" w14:textId="77777777" w:rsidR="00BA2D1E" w:rsidRPr="00BA2D1E" w:rsidRDefault="00BA2D1E" w:rsidP="00BA2D1E">
            <w:pPr>
              <w:spacing w:line="240" w:lineRule="auto"/>
              <w:ind w:firstLine="0"/>
              <w:jc w:val="center"/>
              <w:rPr>
                <w:sz w:val="18"/>
                <w:szCs w:val="18"/>
              </w:rPr>
            </w:pPr>
            <w:r w:rsidRPr="00BA2D1E">
              <w:rPr>
                <w:sz w:val="18"/>
                <w:szCs w:val="18"/>
              </w:rPr>
              <w:t>0007951031</w:t>
            </w:r>
          </w:p>
        </w:tc>
        <w:tc>
          <w:tcPr>
            <w:tcW w:w="582" w:type="dxa"/>
            <w:tcBorders>
              <w:top w:val="nil"/>
              <w:left w:val="nil"/>
              <w:bottom w:val="single" w:sz="4" w:space="0" w:color="auto"/>
              <w:right w:val="single" w:sz="4" w:space="0" w:color="auto"/>
            </w:tcBorders>
            <w:shd w:val="clear" w:color="auto" w:fill="auto"/>
            <w:vAlign w:val="center"/>
            <w:hideMark/>
          </w:tcPr>
          <w:p w14:paraId="3BB7203C"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7B5C8040" w14:textId="77777777" w:rsidR="00BA2D1E" w:rsidRPr="00BA2D1E" w:rsidRDefault="00BA2D1E" w:rsidP="00BA2D1E">
            <w:pPr>
              <w:spacing w:line="240" w:lineRule="auto"/>
              <w:ind w:firstLine="0"/>
              <w:jc w:val="center"/>
              <w:rPr>
                <w:sz w:val="18"/>
                <w:szCs w:val="18"/>
              </w:rPr>
            </w:pPr>
            <w:r w:rsidRPr="00BA2D1E">
              <w:rPr>
                <w:sz w:val="18"/>
                <w:szCs w:val="18"/>
              </w:rPr>
              <w:t>180,6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6B10B04" w14:textId="5ACBC2A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C19D25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716D0F9" w14:textId="77777777" w:rsidR="00BA2D1E" w:rsidRPr="00BA2D1E" w:rsidRDefault="00BA2D1E" w:rsidP="00BA2D1E">
            <w:pPr>
              <w:spacing w:line="240" w:lineRule="auto"/>
              <w:ind w:firstLine="0"/>
              <w:jc w:val="left"/>
              <w:rPr>
                <w:sz w:val="18"/>
                <w:szCs w:val="18"/>
              </w:rPr>
            </w:pPr>
            <w:r w:rsidRPr="00BA2D1E">
              <w:rPr>
                <w:sz w:val="18"/>
                <w:szCs w:val="18"/>
              </w:rPr>
              <w:t> Закупка товаров, работ, услуг в сфере информационно-коммуникационных технологий</w:t>
            </w:r>
          </w:p>
        </w:tc>
        <w:tc>
          <w:tcPr>
            <w:tcW w:w="1053" w:type="dxa"/>
            <w:tcBorders>
              <w:top w:val="nil"/>
              <w:left w:val="nil"/>
              <w:bottom w:val="single" w:sz="4" w:space="0" w:color="auto"/>
              <w:right w:val="single" w:sz="4" w:space="0" w:color="auto"/>
            </w:tcBorders>
            <w:shd w:val="clear" w:color="auto" w:fill="auto"/>
            <w:vAlign w:val="center"/>
            <w:hideMark/>
          </w:tcPr>
          <w:p w14:paraId="015BB91A" w14:textId="77777777" w:rsidR="00BA2D1E" w:rsidRPr="00BA2D1E" w:rsidRDefault="00BA2D1E" w:rsidP="00BA2D1E">
            <w:pPr>
              <w:spacing w:line="240" w:lineRule="auto"/>
              <w:ind w:firstLine="0"/>
              <w:jc w:val="center"/>
              <w:rPr>
                <w:sz w:val="18"/>
                <w:szCs w:val="18"/>
              </w:rPr>
            </w:pPr>
            <w:r w:rsidRPr="00BA2D1E">
              <w:rP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36D8C95A"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35B1504C" w14:textId="77777777" w:rsidR="00BA2D1E" w:rsidRPr="00BA2D1E" w:rsidRDefault="00BA2D1E" w:rsidP="00BA2D1E">
            <w:pPr>
              <w:spacing w:line="240" w:lineRule="auto"/>
              <w:ind w:firstLine="0"/>
              <w:jc w:val="center"/>
              <w:rPr>
                <w:sz w:val="18"/>
                <w:szCs w:val="18"/>
              </w:rPr>
            </w:pPr>
            <w:r w:rsidRPr="00BA2D1E">
              <w:rPr>
                <w:sz w:val="18"/>
                <w:szCs w:val="18"/>
              </w:rPr>
              <w:t>10</w:t>
            </w:r>
          </w:p>
        </w:tc>
        <w:tc>
          <w:tcPr>
            <w:tcW w:w="1257" w:type="dxa"/>
            <w:tcBorders>
              <w:top w:val="nil"/>
              <w:left w:val="nil"/>
              <w:bottom w:val="single" w:sz="4" w:space="0" w:color="auto"/>
              <w:right w:val="single" w:sz="4" w:space="0" w:color="auto"/>
            </w:tcBorders>
            <w:shd w:val="clear" w:color="auto" w:fill="auto"/>
            <w:vAlign w:val="center"/>
            <w:hideMark/>
          </w:tcPr>
          <w:p w14:paraId="6E62474D" w14:textId="77777777" w:rsidR="00BA2D1E" w:rsidRPr="00BA2D1E" w:rsidRDefault="00BA2D1E" w:rsidP="00BA2D1E">
            <w:pPr>
              <w:spacing w:line="240" w:lineRule="auto"/>
              <w:ind w:firstLine="0"/>
              <w:jc w:val="center"/>
              <w:rPr>
                <w:sz w:val="18"/>
                <w:szCs w:val="18"/>
              </w:rPr>
            </w:pPr>
            <w:r w:rsidRPr="00BA2D1E">
              <w:rPr>
                <w:sz w:val="18"/>
                <w:szCs w:val="18"/>
              </w:rPr>
              <w:t>0007951031</w:t>
            </w:r>
          </w:p>
        </w:tc>
        <w:tc>
          <w:tcPr>
            <w:tcW w:w="582" w:type="dxa"/>
            <w:tcBorders>
              <w:top w:val="nil"/>
              <w:left w:val="nil"/>
              <w:bottom w:val="single" w:sz="4" w:space="0" w:color="auto"/>
              <w:right w:val="single" w:sz="4" w:space="0" w:color="auto"/>
            </w:tcBorders>
            <w:shd w:val="clear" w:color="auto" w:fill="auto"/>
            <w:vAlign w:val="center"/>
            <w:hideMark/>
          </w:tcPr>
          <w:p w14:paraId="4B56510E"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49705822" w14:textId="77777777" w:rsidR="00BA2D1E" w:rsidRPr="00BA2D1E" w:rsidRDefault="00BA2D1E" w:rsidP="00BA2D1E">
            <w:pPr>
              <w:spacing w:line="240" w:lineRule="auto"/>
              <w:ind w:firstLine="0"/>
              <w:jc w:val="center"/>
              <w:rPr>
                <w:sz w:val="18"/>
                <w:szCs w:val="18"/>
              </w:rPr>
            </w:pPr>
            <w:r w:rsidRPr="00BA2D1E">
              <w:rPr>
                <w:sz w:val="18"/>
                <w:szCs w:val="18"/>
              </w:rPr>
              <w:t>180,6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5F1E637" w14:textId="55F6C61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EB4209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A6AE37" w14:textId="77777777" w:rsidR="00BA2D1E" w:rsidRPr="00BA2D1E" w:rsidRDefault="00BA2D1E" w:rsidP="00BA2D1E">
            <w:pPr>
              <w:spacing w:line="240" w:lineRule="auto"/>
              <w:ind w:firstLine="0"/>
              <w:jc w:val="left"/>
              <w:rPr>
                <w:b/>
                <w:bCs/>
                <w:sz w:val="18"/>
                <w:szCs w:val="18"/>
              </w:rPr>
            </w:pPr>
            <w:r w:rsidRPr="00BA2D1E">
              <w:rPr>
                <w:b/>
                <w:bCs/>
                <w:sz w:val="18"/>
                <w:szCs w:val="18"/>
              </w:rPr>
              <w:t>Другие вопросы в области национальной безопасности и правоохранительной деятельности</w:t>
            </w:r>
          </w:p>
        </w:tc>
        <w:tc>
          <w:tcPr>
            <w:tcW w:w="1053" w:type="dxa"/>
            <w:tcBorders>
              <w:top w:val="nil"/>
              <w:left w:val="nil"/>
              <w:bottom w:val="nil"/>
              <w:right w:val="nil"/>
            </w:tcBorders>
            <w:shd w:val="clear" w:color="auto" w:fill="auto"/>
            <w:vAlign w:val="center"/>
            <w:hideMark/>
          </w:tcPr>
          <w:p w14:paraId="46765B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45A80B0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5ABC36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0184C6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5DB4F8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2AA921E" w14:textId="77777777" w:rsidR="00BA2D1E" w:rsidRPr="00BA2D1E" w:rsidRDefault="00BA2D1E" w:rsidP="00BA2D1E">
            <w:pPr>
              <w:spacing w:line="240" w:lineRule="auto"/>
              <w:ind w:firstLine="0"/>
              <w:jc w:val="center"/>
              <w:rPr>
                <w:sz w:val="18"/>
                <w:szCs w:val="18"/>
              </w:rPr>
            </w:pPr>
            <w:r w:rsidRPr="00BA2D1E">
              <w:rPr>
                <w:sz w:val="18"/>
                <w:szCs w:val="18"/>
              </w:rPr>
              <w:t>82,1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4B429CA" w14:textId="77199F17" w:rsidR="00BA2D1E" w:rsidRPr="00BA2D1E" w:rsidRDefault="00BA2D1E" w:rsidP="00BA2D1E">
            <w:pPr>
              <w:spacing w:line="240" w:lineRule="auto"/>
              <w:ind w:firstLine="0"/>
              <w:jc w:val="center"/>
              <w:rPr>
                <w:sz w:val="18"/>
                <w:szCs w:val="18"/>
              </w:rPr>
            </w:pPr>
          </w:p>
        </w:tc>
      </w:tr>
      <w:tr w:rsidR="00BA2D1E" w:rsidRPr="00BA2D1E" w14:paraId="768888B2"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F54565F" w14:textId="727B813A" w:rsidR="00BA2D1E" w:rsidRPr="00BA2D1E" w:rsidRDefault="00BA2D1E" w:rsidP="00E83E3B">
            <w:pPr>
              <w:spacing w:line="240" w:lineRule="auto"/>
              <w:ind w:firstLine="0"/>
              <w:jc w:val="left"/>
              <w:rPr>
                <w:b/>
                <w:bCs/>
                <w:sz w:val="18"/>
                <w:szCs w:val="18"/>
              </w:rPr>
            </w:pPr>
            <w:r w:rsidRPr="00BA2D1E">
              <w:rPr>
                <w:b/>
                <w:bCs/>
                <w:sz w:val="18"/>
                <w:szCs w:val="18"/>
              </w:rPr>
              <w:t>МП "Укрепление общественного здоровья 2025-2026гг</w:t>
            </w:r>
            <w:r w:rsidR="00E83E3B">
              <w:rPr>
                <w:b/>
                <w:bCs/>
                <w:sz w:val="18"/>
                <w:szCs w:val="18"/>
              </w:rPr>
              <w:t>»</w:t>
            </w:r>
          </w:p>
        </w:tc>
        <w:tc>
          <w:tcPr>
            <w:tcW w:w="1053" w:type="dxa"/>
            <w:tcBorders>
              <w:top w:val="single" w:sz="4" w:space="0" w:color="auto"/>
              <w:left w:val="nil"/>
              <w:bottom w:val="nil"/>
              <w:right w:val="nil"/>
            </w:tcBorders>
            <w:shd w:val="clear" w:color="auto" w:fill="auto"/>
            <w:vAlign w:val="center"/>
            <w:hideMark/>
          </w:tcPr>
          <w:p w14:paraId="31822F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A6491FE"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2F41B755"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nil"/>
              <w:left w:val="nil"/>
              <w:bottom w:val="single" w:sz="4" w:space="0" w:color="auto"/>
              <w:right w:val="single" w:sz="4" w:space="0" w:color="auto"/>
            </w:tcBorders>
            <w:shd w:val="clear" w:color="auto" w:fill="auto"/>
            <w:vAlign w:val="center"/>
            <w:hideMark/>
          </w:tcPr>
          <w:p w14:paraId="07230D9A" w14:textId="77777777" w:rsidR="00BA2D1E" w:rsidRPr="00BA2D1E" w:rsidRDefault="00BA2D1E" w:rsidP="00BA2D1E">
            <w:pPr>
              <w:spacing w:line="240" w:lineRule="auto"/>
              <w:ind w:firstLine="0"/>
              <w:jc w:val="center"/>
              <w:rPr>
                <w:sz w:val="18"/>
                <w:szCs w:val="18"/>
              </w:rPr>
            </w:pPr>
            <w:r w:rsidRPr="00BA2D1E">
              <w:rPr>
                <w:sz w:val="18"/>
                <w:szCs w:val="18"/>
              </w:rPr>
              <w:t>0007951003</w:t>
            </w:r>
          </w:p>
        </w:tc>
        <w:tc>
          <w:tcPr>
            <w:tcW w:w="582" w:type="dxa"/>
            <w:tcBorders>
              <w:top w:val="nil"/>
              <w:left w:val="nil"/>
              <w:bottom w:val="single" w:sz="4" w:space="0" w:color="auto"/>
              <w:right w:val="single" w:sz="4" w:space="0" w:color="auto"/>
            </w:tcBorders>
            <w:shd w:val="clear" w:color="auto" w:fill="auto"/>
            <w:vAlign w:val="center"/>
            <w:hideMark/>
          </w:tcPr>
          <w:p w14:paraId="66CD78A0" w14:textId="77777777" w:rsidR="00BA2D1E" w:rsidRPr="00BA2D1E" w:rsidRDefault="00BA2D1E" w:rsidP="00BA2D1E">
            <w:pPr>
              <w:spacing w:line="240" w:lineRule="auto"/>
              <w:ind w:firstLine="0"/>
              <w:jc w:val="left"/>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3998E5A" w14:textId="77777777" w:rsidR="00BA2D1E" w:rsidRPr="00BA2D1E" w:rsidRDefault="00BA2D1E" w:rsidP="00BA2D1E">
            <w:pPr>
              <w:spacing w:line="240" w:lineRule="auto"/>
              <w:ind w:firstLine="0"/>
              <w:jc w:val="center"/>
              <w:rPr>
                <w:sz w:val="18"/>
                <w:szCs w:val="18"/>
              </w:rPr>
            </w:pPr>
            <w:r w:rsidRPr="00BA2D1E">
              <w:rPr>
                <w:sz w:val="18"/>
                <w:szCs w:val="18"/>
              </w:rPr>
              <w:t>5,0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4F7190A" w14:textId="2CF92D8B" w:rsidR="00BA2D1E" w:rsidRPr="00BA2D1E" w:rsidRDefault="00BA2D1E" w:rsidP="00BA2D1E">
            <w:pPr>
              <w:spacing w:line="240" w:lineRule="auto"/>
              <w:ind w:firstLine="0"/>
              <w:jc w:val="center"/>
              <w:rPr>
                <w:sz w:val="18"/>
                <w:szCs w:val="18"/>
              </w:rPr>
            </w:pPr>
          </w:p>
        </w:tc>
      </w:tr>
      <w:tr w:rsidR="00BA2D1E" w:rsidRPr="00BA2D1E" w14:paraId="2A1F1B0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EF0FC5D"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2E0E64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9369301"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3DB28181"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nil"/>
              <w:left w:val="nil"/>
              <w:bottom w:val="single" w:sz="4" w:space="0" w:color="auto"/>
              <w:right w:val="single" w:sz="4" w:space="0" w:color="auto"/>
            </w:tcBorders>
            <w:shd w:val="clear" w:color="auto" w:fill="auto"/>
            <w:vAlign w:val="center"/>
            <w:hideMark/>
          </w:tcPr>
          <w:p w14:paraId="041EFA53" w14:textId="77777777" w:rsidR="00BA2D1E" w:rsidRPr="00BA2D1E" w:rsidRDefault="00BA2D1E" w:rsidP="00BA2D1E">
            <w:pPr>
              <w:spacing w:line="240" w:lineRule="auto"/>
              <w:ind w:firstLine="0"/>
              <w:jc w:val="center"/>
              <w:rPr>
                <w:sz w:val="18"/>
                <w:szCs w:val="18"/>
              </w:rPr>
            </w:pPr>
            <w:r w:rsidRPr="00BA2D1E">
              <w:rPr>
                <w:sz w:val="18"/>
                <w:szCs w:val="18"/>
              </w:rPr>
              <w:t>0007951003</w:t>
            </w:r>
          </w:p>
        </w:tc>
        <w:tc>
          <w:tcPr>
            <w:tcW w:w="582" w:type="dxa"/>
            <w:tcBorders>
              <w:top w:val="nil"/>
              <w:left w:val="nil"/>
              <w:bottom w:val="single" w:sz="4" w:space="0" w:color="auto"/>
              <w:right w:val="single" w:sz="4" w:space="0" w:color="auto"/>
            </w:tcBorders>
            <w:shd w:val="clear" w:color="auto" w:fill="auto"/>
            <w:vAlign w:val="center"/>
            <w:hideMark/>
          </w:tcPr>
          <w:p w14:paraId="3375E811"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4D54AA91" w14:textId="77777777" w:rsidR="00BA2D1E" w:rsidRPr="00BA2D1E" w:rsidRDefault="00BA2D1E" w:rsidP="00BA2D1E">
            <w:pPr>
              <w:spacing w:line="240" w:lineRule="auto"/>
              <w:ind w:firstLine="0"/>
              <w:jc w:val="center"/>
              <w:rPr>
                <w:sz w:val="18"/>
                <w:szCs w:val="18"/>
              </w:rPr>
            </w:pPr>
            <w:r w:rsidRPr="00BA2D1E">
              <w:rPr>
                <w:sz w:val="18"/>
                <w:szCs w:val="18"/>
              </w:rPr>
              <w:t>5,0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4206713" w14:textId="6E54EE75" w:rsidR="00BA2D1E" w:rsidRPr="00BA2D1E" w:rsidRDefault="00BA2D1E" w:rsidP="00BA2D1E">
            <w:pPr>
              <w:spacing w:line="240" w:lineRule="auto"/>
              <w:ind w:firstLine="0"/>
              <w:jc w:val="center"/>
              <w:rPr>
                <w:sz w:val="18"/>
                <w:szCs w:val="18"/>
              </w:rPr>
            </w:pPr>
          </w:p>
        </w:tc>
      </w:tr>
      <w:tr w:rsidR="00BA2D1E" w:rsidRPr="00BA2D1E" w14:paraId="6EB673D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65D585B"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461348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CE3F902"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00D4BF89"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nil"/>
              <w:left w:val="nil"/>
              <w:bottom w:val="single" w:sz="4" w:space="0" w:color="auto"/>
              <w:right w:val="single" w:sz="4" w:space="0" w:color="auto"/>
            </w:tcBorders>
            <w:shd w:val="clear" w:color="auto" w:fill="auto"/>
            <w:vAlign w:val="center"/>
            <w:hideMark/>
          </w:tcPr>
          <w:p w14:paraId="7CC49D58" w14:textId="77777777" w:rsidR="00BA2D1E" w:rsidRPr="00BA2D1E" w:rsidRDefault="00BA2D1E" w:rsidP="00BA2D1E">
            <w:pPr>
              <w:spacing w:line="240" w:lineRule="auto"/>
              <w:ind w:firstLine="0"/>
              <w:jc w:val="center"/>
              <w:rPr>
                <w:sz w:val="18"/>
                <w:szCs w:val="18"/>
              </w:rPr>
            </w:pPr>
            <w:r w:rsidRPr="00BA2D1E">
              <w:rPr>
                <w:sz w:val="18"/>
                <w:szCs w:val="18"/>
              </w:rPr>
              <w:t>0007951003</w:t>
            </w:r>
          </w:p>
        </w:tc>
        <w:tc>
          <w:tcPr>
            <w:tcW w:w="582" w:type="dxa"/>
            <w:tcBorders>
              <w:top w:val="nil"/>
              <w:left w:val="nil"/>
              <w:bottom w:val="single" w:sz="4" w:space="0" w:color="auto"/>
              <w:right w:val="single" w:sz="4" w:space="0" w:color="auto"/>
            </w:tcBorders>
            <w:shd w:val="clear" w:color="auto" w:fill="auto"/>
            <w:vAlign w:val="center"/>
            <w:hideMark/>
          </w:tcPr>
          <w:p w14:paraId="1DD52A1D"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15BD6431" w14:textId="77777777" w:rsidR="00BA2D1E" w:rsidRPr="00BA2D1E" w:rsidRDefault="00BA2D1E" w:rsidP="00BA2D1E">
            <w:pPr>
              <w:spacing w:line="240" w:lineRule="auto"/>
              <w:ind w:firstLine="0"/>
              <w:jc w:val="center"/>
              <w:rPr>
                <w:sz w:val="18"/>
                <w:szCs w:val="18"/>
              </w:rPr>
            </w:pPr>
            <w:r w:rsidRPr="00BA2D1E">
              <w:rPr>
                <w:sz w:val="18"/>
                <w:szCs w:val="18"/>
              </w:rPr>
              <w:t>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DB9747C" w14:textId="4B4CEAD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08E36D1"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887D5AD" w14:textId="79943ECF" w:rsidR="00BA2D1E" w:rsidRPr="00BA2D1E" w:rsidRDefault="00BA2D1E" w:rsidP="00E83E3B">
            <w:pPr>
              <w:spacing w:line="240" w:lineRule="auto"/>
              <w:ind w:firstLine="0"/>
              <w:jc w:val="left"/>
              <w:rPr>
                <w:b/>
                <w:bCs/>
                <w:sz w:val="18"/>
                <w:szCs w:val="18"/>
              </w:rPr>
            </w:pPr>
            <w:r w:rsidRPr="00BA2D1E">
              <w:rPr>
                <w:b/>
                <w:bCs/>
                <w:sz w:val="18"/>
                <w:szCs w:val="18"/>
              </w:rPr>
              <w:t>МП "Профилактика преступлений и иных правонарушений 2025-2026гг</w:t>
            </w:r>
            <w:r w:rsidR="00E83E3B">
              <w:rPr>
                <w:b/>
                <w:bCs/>
                <w:sz w:val="18"/>
                <w:szCs w:val="18"/>
              </w:rPr>
              <w:t>»</w:t>
            </w:r>
          </w:p>
        </w:tc>
        <w:tc>
          <w:tcPr>
            <w:tcW w:w="1053" w:type="dxa"/>
            <w:tcBorders>
              <w:top w:val="single" w:sz="4" w:space="0" w:color="auto"/>
              <w:left w:val="nil"/>
              <w:bottom w:val="nil"/>
              <w:right w:val="nil"/>
            </w:tcBorders>
            <w:shd w:val="clear" w:color="auto" w:fill="auto"/>
            <w:vAlign w:val="center"/>
            <w:hideMark/>
          </w:tcPr>
          <w:p w14:paraId="3E1D39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22EBE1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563F44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542A71E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0007951005</w:t>
            </w:r>
          </w:p>
        </w:tc>
        <w:tc>
          <w:tcPr>
            <w:tcW w:w="582" w:type="dxa"/>
            <w:tcBorders>
              <w:top w:val="nil"/>
              <w:left w:val="single" w:sz="4" w:space="0" w:color="auto"/>
              <w:bottom w:val="single" w:sz="4" w:space="0" w:color="auto"/>
              <w:right w:val="nil"/>
            </w:tcBorders>
            <w:shd w:val="clear" w:color="auto" w:fill="auto"/>
            <w:vAlign w:val="center"/>
            <w:hideMark/>
          </w:tcPr>
          <w:p w14:paraId="7B6027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2D71929" w14:textId="77777777" w:rsidR="00BA2D1E" w:rsidRPr="00BA2D1E" w:rsidRDefault="00BA2D1E" w:rsidP="00BA2D1E">
            <w:pPr>
              <w:spacing w:line="240" w:lineRule="auto"/>
              <w:ind w:firstLine="0"/>
              <w:jc w:val="center"/>
              <w:rPr>
                <w:sz w:val="18"/>
                <w:szCs w:val="18"/>
              </w:rPr>
            </w:pPr>
            <w:r w:rsidRPr="00BA2D1E">
              <w:rPr>
                <w:sz w:val="18"/>
                <w:szCs w:val="18"/>
              </w:rPr>
              <w:t>47,1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0ED0966" w14:textId="60DA79D8" w:rsidR="00BA2D1E" w:rsidRPr="00BA2D1E" w:rsidRDefault="00BA2D1E" w:rsidP="00BA2D1E">
            <w:pPr>
              <w:spacing w:line="240" w:lineRule="auto"/>
              <w:ind w:firstLine="0"/>
              <w:jc w:val="center"/>
              <w:rPr>
                <w:sz w:val="18"/>
                <w:szCs w:val="18"/>
              </w:rPr>
            </w:pPr>
          </w:p>
        </w:tc>
      </w:tr>
      <w:tr w:rsidR="00BA2D1E" w:rsidRPr="00BA2D1E" w14:paraId="27A72D4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D9C294"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5F0A4D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957326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1135B7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54C2A7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0007951005</w:t>
            </w:r>
          </w:p>
        </w:tc>
        <w:tc>
          <w:tcPr>
            <w:tcW w:w="582" w:type="dxa"/>
            <w:tcBorders>
              <w:top w:val="nil"/>
              <w:left w:val="single" w:sz="4" w:space="0" w:color="auto"/>
              <w:bottom w:val="single" w:sz="4" w:space="0" w:color="auto"/>
              <w:right w:val="nil"/>
            </w:tcBorders>
            <w:shd w:val="clear" w:color="auto" w:fill="auto"/>
            <w:vAlign w:val="center"/>
            <w:hideMark/>
          </w:tcPr>
          <w:p w14:paraId="4A9AF08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50A33CD" w14:textId="77777777" w:rsidR="00BA2D1E" w:rsidRPr="00BA2D1E" w:rsidRDefault="00BA2D1E" w:rsidP="00BA2D1E">
            <w:pPr>
              <w:spacing w:line="240" w:lineRule="auto"/>
              <w:ind w:firstLine="0"/>
              <w:jc w:val="center"/>
              <w:rPr>
                <w:sz w:val="18"/>
                <w:szCs w:val="18"/>
              </w:rPr>
            </w:pPr>
            <w:r w:rsidRPr="00BA2D1E">
              <w:rPr>
                <w:sz w:val="18"/>
                <w:szCs w:val="18"/>
              </w:rPr>
              <w:t>47,1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3720142" w14:textId="38814CB4" w:rsidR="00BA2D1E" w:rsidRPr="00BA2D1E" w:rsidRDefault="00BA2D1E" w:rsidP="00BA2D1E">
            <w:pPr>
              <w:spacing w:line="240" w:lineRule="auto"/>
              <w:ind w:firstLine="0"/>
              <w:jc w:val="center"/>
              <w:rPr>
                <w:sz w:val="18"/>
                <w:szCs w:val="18"/>
              </w:rPr>
            </w:pPr>
          </w:p>
        </w:tc>
      </w:tr>
      <w:tr w:rsidR="00BA2D1E" w:rsidRPr="00BA2D1E" w14:paraId="049401A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37FB5C8"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single" w:sz="4" w:space="0" w:color="auto"/>
              <w:right w:val="nil"/>
            </w:tcBorders>
            <w:shd w:val="clear" w:color="auto" w:fill="auto"/>
            <w:vAlign w:val="center"/>
            <w:hideMark/>
          </w:tcPr>
          <w:p w14:paraId="656DA9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AFC1B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74BA3F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28138F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0007951005</w:t>
            </w:r>
          </w:p>
        </w:tc>
        <w:tc>
          <w:tcPr>
            <w:tcW w:w="582" w:type="dxa"/>
            <w:tcBorders>
              <w:top w:val="nil"/>
              <w:left w:val="single" w:sz="4" w:space="0" w:color="auto"/>
              <w:bottom w:val="single" w:sz="4" w:space="0" w:color="auto"/>
              <w:right w:val="nil"/>
            </w:tcBorders>
            <w:shd w:val="clear" w:color="auto" w:fill="auto"/>
            <w:vAlign w:val="center"/>
            <w:hideMark/>
          </w:tcPr>
          <w:p w14:paraId="11741C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E7C0AA3" w14:textId="77777777" w:rsidR="00BA2D1E" w:rsidRPr="00BA2D1E" w:rsidRDefault="00BA2D1E" w:rsidP="00BA2D1E">
            <w:pPr>
              <w:spacing w:line="240" w:lineRule="auto"/>
              <w:ind w:firstLine="0"/>
              <w:jc w:val="center"/>
              <w:rPr>
                <w:sz w:val="18"/>
                <w:szCs w:val="18"/>
              </w:rPr>
            </w:pPr>
            <w:r w:rsidRPr="00BA2D1E">
              <w:rPr>
                <w:sz w:val="18"/>
                <w:szCs w:val="18"/>
              </w:rPr>
              <w:t>47,1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7B0CC21" w14:textId="53686B2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84EF736" w14:textId="77777777" w:rsidTr="006C280A">
        <w:trPr>
          <w:trHeight w:val="96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3512" w14:textId="5EDB3AED" w:rsidR="00BA2D1E" w:rsidRPr="00BA2D1E" w:rsidRDefault="00BA2D1E" w:rsidP="00E83E3B">
            <w:pPr>
              <w:spacing w:line="240" w:lineRule="auto"/>
              <w:ind w:firstLine="0"/>
              <w:jc w:val="left"/>
              <w:rPr>
                <w:b/>
                <w:bCs/>
                <w:sz w:val="18"/>
                <w:szCs w:val="18"/>
              </w:rPr>
            </w:pPr>
            <w:r w:rsidRPr="00BA2D1E">
              <w:rPr>
                <w:b/>
                <w:bCs/>
                <w:sz w:val="18"/>
                <w:szCs w:val="18"/>
              </w:rPr>
              <w:t>МП "Комплексные меры противодействия злоупотребления наркотиками, их незаконному обороту и алкоголизации населения 2025-2026гг</w:t>
            </w:r>
            <w:r w:rsidR="00E83E3B">
              <w:rPr>
                <w:b/>
                <w:bCs/>
                <w:sz w:val="18"/>
                <w:szCs w:val="18"/>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CA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78B1"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D1D15"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6EFE" w14:textId="77777777" w:rsidR="00BA2D1E" w:rsidRPr="00BA2D1E" w:rsidRDefault="00BA2D1E" w:rsidP="00BA2D1E">
            <w:pPr>
              <w:spacing w:line="240" w:lineRule="auto"/>
              <w:ind w:firstLine="0"/>
              <w:jc w:val="center"/>
              <w:rPr>
                <w:sz w:val="18"/>
                <w:szCs w:val="18"/>
              </w:rPr>
            </w:pPr>
            <w:r w:rsidRPr="00BA2D1E">
              <w:rPr>
                <w:sz w:val="18"/>
                <w:szCs w:val="18"/>
              </w:rPr>
              <w:t>0007951037</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E13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CA844" w14:textId="77777777" w:rsidR="00BA2D1E" w:rsidRPr="00BA2D1E" w:rsidRDefault="00BA2D1E" w:rsidP="00BA2D1E">
            <w:pPr>
              <w:spacing w:line="240" w:lineRule="auto"/>
              <w:ind w:firstLine="0"/>
              <w:jc w:val="center"/>
              <w:rPr>
                <w:sz w:val="18"/>
                <w:szCs w:val="18"/>
              </w:rPr>
            </w:pPr>
            <w:r w:rsidRPr="00BA2D1E">
              <w:rPr>
                <w:sz w:val="18"/>
                <w:szCs w:val="18"/>
              </w:rPr>
              <w:t>30,0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02101" w14:textId="67E4C316" w:rsidR="00BA2D1E" w:rsidRPr="00BA2D1E" w:rsidRDefault="00BA2D1E" w:rsidP="00BA2D1E">
            <w:pPr>
              <w:spacing w:line="240" w:lineRule="auto"/>
              <w:ind w:firstLine="0"/>
              <w:jc w:val="center"/>
              <w:rPr>
                <w:sz w:val="18"/>
                <w:szCs w:val="18"/>
              </w:rPr>
            </w:pPr>
          </w:p>
        </w:tc>
      </w:tr>
      <w:tr w:rsidR="00BA2D1E" w:rsidRPr="00BA2D1E" w14:paraId="1A92F109" w14:textId="77777777" w:rsidTr="006C280A">
        <w:trPr>
          <w:trHeight w:val="48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8FE9"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3493A7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BBD66"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4EEDA4A1"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DD1A5A2" w14:textId="77777777" w:rsidR="00BA2D1E" w:rsidRPr="00BA2D1E" w:rsidRDefault="00BA2D1E" w:rsidP="00BA2D1E">
            <w:pPr>
              <w:spacing w:line="240" w:lineRule="auto"/>
              <w:ind w:firstLine="0"/>
              <w:jc w:val="center"/>
              <w:rPr>
                <w:sz w:val="18"/>
                <w:szCs w:val="18"/>
              </w:rPr>
            </w:pPr>
            <w:r w:rsidRPr="00BA2D1E">
              <w:rPr>
                <w:sz w:val="18"/>
                <w:szCs w:val="18"/>
              </w:rPr>
              <w:t>0007951037</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ECBF5F8"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31A7F4D3" w14:textId="77777777" w:rsidR="00BA2D1E" w:rsidRPr="00BA2D1E" w:rsidRDefault="00BA2D1E" w:rsidP="00BA2D1E">
            <w:pPr>
              <w:spacing w:line="240" w:lineRule="auto"/>
              <w:ind w:firstLine="0"/>
              <w:jc w:val="center"/>
              <w:rPr>
                <w:sz w:val="18"/>
                <w:szCs w:val="18"/>
              </w:rPr>
            </w:pPr>
            <w:r w:rsidRPr="00BA2D1E">
              <w:rPr>
                <w:sz w:val="18"/>
                <w:szCs w:val="18"/>
              </w:rPr>
              <w:t>30,0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8124E" w14:textId="4E1D1B1A" w:rsidR="00BA2D1E" w:rsidRPr="00BA2D1E" w:rsidRDefault="00BA2D1E" w:rsidP="00BA2D1E">
            <w:pPr>
              <w:spacing w:line="240" w:lineRule="auto"/>
              <w:ind w:firstLine="0"/>
              <w:jc w:val="center"/>
              <w:rPr>
                <w:sz w:val="18"/>
                <w:szCs w:val="18"/>
              </w:rPr>
            </w:pPr>
          </w:p>
        </w:tc>
      </w:tr>
      <w:tr w:rsidR="00BA2D1E" w:rsidRPr="00BA2D1E" w14:paraId="38B9CE33" w14:textId="77777777" w:rsidTr="006C280A">
        <w:trPr>
          <w:trHeight w:val="49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235B0AD"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30C79E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517D961"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2EFB5261"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nil"/>
              <w:left w:val="nil"/>
              <w:bottom w:val="single" w:sz="4" w:space="0" w:color="auto"/>
              <w:right w:val="single" w:sz="4" w:space="0" w:color="auto"/>
            </w:tcBorders>
            <w:shd w:val="clear" w:color="auto" w:fill="auto"/>
            <w:vAlign w:val="center"/>
            <w:hideMark/>
          </w:tcPr>
          <w:p w14:paraId="7A941BB1" w14:textId="77777777" w:rsidR="00BA2D1E" w:rsidRPr="00BA2D1E" w:rsidRDefault="00BA2D1E" w:rsidP="00BA2D1E">
            <w:pPr>
              <w:spacing w:line="240" w:lineRule="auto"/>
              <w:ind w:firstLine="0"/>
              <w:jc w:val="center"/>
              <w:rPr>
                <w:sz w:val="18"/>
                <w:szCs w:val="18"/>
              </w:rPr>
            </w:pPr>
            <w:r w:rsidRPr="00BA2D1E">
              <w:rPr>
                <w:sz w:val="18"/>
                <w:szCs w:val="18"/>
              </w:rPr>
              <w:t>0007951037</w:t>
            </w:r>
          </w:p>
        </w:tc>
        <w:tc>
          <w:tcPr>
            <w:tcW w:w="582" w:type="dxa"/>
            <w:tcBorders>
              <w:top w:val="nil"/>
              <w:left w:val="nil"/>
              <w:bottom w:val="single" w:sz="4" w:space="0" w:color="auto"/>
              <w:right w:val="single" w:sz="4" w:space="0" w:color="auto"/>
            </w:tcBorders>
            <w:shd w:val="clear" w:color="auto" w:fill="auto"/>
            <w:vAlign w:val="center"/>
            <w:hideMark/>
          </w:tcPr>
          <w:p w14:paraId="1EF747F2"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0F8FBF19" w14:textId="77777777" w:rsidR="00BA2D1E" w:rsidRPr="00BA2D1E" w:rsidRDefault="00BA2D1E" w:rsidP="00BA2D1E">
            <w:pPr>
              <w:spacing w:line="240" w:lineRule="auto"/>
              <w:ind w:firstLine="0"/>
              <w:jc w:val="center"/>
              <w:rPr>
                <w:sz w:val="18"/>
                <w:szCs w:val="18"/>
              </w:rPr>
            </w:pPr>
            <w:r w:rsidRPr="00BA2D1E">
              <w:rPr>
                <w:sz w:val="18"/>
                <w:szCs w:val="18"/>
              </w:rPr>
              <w:t>30,0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8A2CDB1" w14:textId="4DA594C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9FC1DD7"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285EA2" w14:textId="77777777" w:rsidR="00BA2D1E" w:rsidRPr="00BA2D1E" w:rsidRDefault="00BA2D1E" w:rsidP="00BA2D1E">
            <w:pPr>
              <w:spacing w:line="240" w:lineRule="auto"/>
              <w:ind w:firstLine="0"/>
              <w:jc w:val="left"/>
              <w:rPr>
                <w:b/>
                <w:bCs/>
                <w:sz w:val="18"/>
                <w:szCs w:val="18"/>
              </w:rPr>
            </w:pPr>
            <w:r w:rsidRPr="00BA2D1E">
              <w:rPr>
                <w:b/>
                <w:bCs/>
                <w:sz w:val="18"/>
                <w:szCs w:val="18"/>
              </w:rPr>
              <w:t>Национальная экономика</w:t>
            </w:r>
          </w:p>
        </w:tc>
        <w:tc>
          <w:tcPr>
            <w:tcW w:w="1053" w:type="dxa"/>
            <w:tcBorders>
              <w:top w:val="single" w:sz="4" w:space="0" w:color="auto"/>
              <w:left w:val="nil"/>
              <w:bottom w:val="nil"/>
              <w:right w:val="nil"/>
            </w:tcBorders>
            <w:shd w:val="clear" w:color="auto" w:fill="auto"/>
            <w:vAlign w:val="center"/>
            <w:hideMark/>
          </w:tcPr>
          <w:p w14:paraId="66C33A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A98DB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05313D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4D0642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444E6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2407A96" w14:textId="77777777" w:rsidR="00BA2D1E" w:rsidRPr="00BA2D1E" w:rsidRDefault="00BA2D1E" w:rsidP="00BA2D1E">
            <w:pPr>
              <w:spacing w:line="240" w:lineRule="auto"/>
              <w:ind w:firstLine="0"/>
              <w:jc w:val="center"/>
              <w:rPr>
                <w:sz w:val="18"/>
                <w:szCs w:val="18"/>
              </w:rPr>
            </w:pPr>
            <w:r w:rsidRPr="00BA2D1E">
              <w:rPr>
                <w:sz w:val="18"/>
                <w:szCs w:val="18"/>
              </w:rPr>
              <w:t>6 435,6</w:t>
            </w:r>
          </w:p>
        </w:tc>
        <w:tc>
          <w:tcPr>
            <w:tcW w:w="1415" w:type="dxa"/>
            <w:tcBorders>
              <w:top w:val="nil"/>
              <w:left w:val="nil"/>
              <w:bottom w:val="single" w:sz="4" w:space="0" w:color="auto"/>
              <w:right w:val="single" w:sz="4" w:space="0" w:color="auto"/>
            </w:tcBorders>
            <w:shd w:val="clear" w:color="auto" w:fill="auto"/>
            <w:vAlign w:val="bottom"/>
            <w:hideMark/>
          </w:tcPr>
          <w:p w14:paraId="5EABA595" w14:textId="77777777" w:rsidR="00BA2D1E" w:rsidRPr="00BA2D1E" w:rsidRDefault="00BA2D1E" w:rsidP="00BA2D1E">
            <w:pPr>
              <w:spacing w:line="240" w:lineRule="auto"/>
              <w:ind w:firstLine="0"/>
              <w:jc w:val="center"/>
              <w:rPr>
                <w:sz w:val="18"/>
                <w:szCs w:val="18"/>
              </w:rPr>
            </w:pPr>
            <w:r w:rsidRPr="00BA2D1E">
              <w:rPr>
                <w:sz w:val="18"/>
                <w:szCs w:val="18"/>
              </w:rPr>
              <w:t>6 435,6</w:t>
            </w:r>
          </w:p>
        </w:tc>
      </w:tr>
      <w:tr w:rsidR="00BA2D1E" w:rsidRPr="00BA2D1E" w14:paraId="6879254D"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811C3B4" w14:textId="77777777" w:rsidR="00BA2D1E" w:rsidRPr="00BA2D1E" w:rsidRDefault="00BA2D1E" w:rsidP="00BA2D1E">
            <w:pPr>
              <w:spacing w:line="240" w:lineRule="auto"/>
              <w:ind w:firstLine="0"/>
              <w:jc w:val="left"/>
              <w:rPr>
                <w:b/>
                <w:bCs/>
                <w:sz w:val="18"/>
                <w:szCs w:val="18"/>
              </w:rPr>
            </w:pPr>
            <w:r w:rsidRPr="00BA2D1E">
              <w:rPr>
                <w:b/>
                <w:bCs/>
                <w:sz w:val="18"/>
                <w:szCs w:val="18"/>
              </w:rPr>
              <w:t>Сельское хозяйство и рыболовство</w:t>
            </w:r>
          </w:p>
        </w:tc>
        <w:tc>
          <w:tcPr>
            <w:tcW w:w="1053" w:type="dxa"/>
            <w:tcBorders>
              <w:top w:val="single" w:sz="4" w:space="0" w:color="auto"/>
              <w:left w:val="nil"/>
              <w:bottom w:val="nil"/>
              <w:right w:val="nil"/>
            </w:tcBorders>
            <w:shd w:val="clear" w:color="auto" w:fill="auto"/>
            <w:vAlign w:val="center"/>
            <w:hideMark/>
          </w:tcPr>
          <w:p w14:paraId="3C8DC1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53DC3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4D792A8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1257" w:type="dxa"/>
            <w:tcBorders>
              <w:top w:val="nil"/>
              <w:left w:val="single" w:sz="4" w:space="0" w:color="auto"/>
              <w:bottom w:val="single" w:sz="4" w:space="0" w:color="auto"/>
              <w:right w:val="nil"/>
            </w:tcBorders>
            <w:shd w:val="clear" w:color="auto" w:fill="auto"/>
            <w:vAlign w:val="center"/>
            <w:hideMark/>
          </w:tcPr>
          <w:p w14:paraId="3C6125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75DD238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FA860CF" w14:textId="77777777" w:rsidR="00BA2D1E" w:rsidRPr="00BA2D1E" w:rsidRDefault="00BA2D1E" w:rsidP="00BA2D1E">
            <w:pPr>
              <w:spacing w:line="240" w:lineRule="auto"/>
              <w:ind w:firstLine="0"/>
              <w:jc w:val="center"/>
              <w:rPr>
                <w:sz w:val="18"/>
                <w:szCs w:val="18"/>
              </w:rPr>
            </w:pPr>
            <w:r w:rsidRPr="00BA2D1E">
              <w:rPr>
                <w:sz w:val="18"/>
                <w:szCs w:val="18"/>
              </w:rPr>
              <w:t>6 435,0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996C7BB" w14:textId="77777777" w:rsidR="00BA2D1E" w:rsidRPr="00BA2D1E" w:rsidRDefault="00BA2D1E" w:rsidP="00BA2D1E">
            <w:pPr>
              <w:spacing w:line="240" w:lineRule="auto"/>
              <w:ind w:firstLine="0"/>
              <w:jc w:val="center"/>
              <w:rPr>
                <w:sz w:val="18"/>
                <w:szCs w:val="18"/>
              </w:rPr>
            </w:pPr>
            <w:r w:rsidRPr="00BA2D1E">
              <w:rPr>
                <w:sz w:val="18"/>
                <w:szCs w:val="18"/>
              </w:rPr>
              <w:t>6 435,0</w:t>
            </w:r>
          </w:p>
        </w:tc>
      </w:tr>
      <w:tr w:rsidR="00BA2D1E" w:rsidRPr="00BA2D1E" w14:paraId="6A0278A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98E90C" w14:textId="77777777" w:rsidR="00BA2D1E" w:rsidRPr="00BA2D1E" w:rsidRDefault="00BA2D1E" w:rsidP="00BA2D1E">
            <w:pPr>
              <w:spacing w:line="240" w:lineRule="auto"/>
              <w:ind w:firstLine="0"/>
              <w:jc w:val="left"/>
              <w:rPr>
                <w:sz w:val="18"/>
                <w:szCs w:val="18"/>
              </w:rPr>
            </w:pPr>
            <w:r w:rsidRPr="00BA2D1E">
              <w:rPr>
                <w:sz w:val="18"/>
                <w:szCs w:val="18"/>
              </w:rPr>
              <w:lastRenderedPageBreak/>
              <w:t>Организация мероприятий при осуществлении деятельности по обращению с животными без владельцев</w:t>
            </w:r>
          </w:p>
        </w:tc>
        <w:tc>
          <w:tcPr>
            <w:tcW w:w="1053" w:type="dxa"/>
            <w:tcBorders>
              <w:top w:val="single" w:sz="4" w:space="0" w:color="auto"/>
              <w:left w:val="nil"/>
              <w:bottom w:val="nil"/>
              <w:right w:val="nil"/>
            </w:tcBorders>
            <w:shd w:val="clear" w:color="auto" w:fill="auto"/>
            <w:vAlign w:val="center"/>
            <w:hideMark/>
          </w:tcPr>
          <w:p w14:paraId="27311E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264E2AB"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13587A6A"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445CE224" w14:textId="77777777" w:rsidR="00BA2D1E" w:rsidRPr="00BA2D1E" w:rsidRDefault="00BA2D1E" w:rsidP="00BA2D1E">
            <w:pPr>
              <w:spacing w:line="240" w:lineRule="auto"/>
              <w:ind w:firstLine="0"/>
              <w:jc w:val="center"/>
              <w:rPr>
                <w:sz w:val="18"/>
                <w:szCs w:val="18"/>
              </w:rPr>
            </w:pPr>
            <w:r w:rsidRPr="00BA2D1E">
              <w:rPr>
                <w:sz w:val="18"/>
                <w:szCs w:val="18"/>
              </w:rPr>
              <w:t>0000077265</w:t>
            </w:r>
          </w:p>
        </w:tc>
        <w:tc>
          <w:tcPr>
            <w:tcW w:w="582" w:type="dxa"/>
            <w:tcBorders>
              <w:top w:val="nil"/>
              <w:left w:val="nil"/>
              <w:bottom w:val="single" w:sz="4" w:space="0" w:color="auto"/>
              <w:right w:val="single" w:sz="4" w:space="0" w:color="auto"/>
            </w:tcBorders>
            <w:shd w:val="clear" w:color="auto" w:fill="auto"/>
            <w:vAlign w:val="center"/>
            <w:hideMark/>
          </w:tcPr>
          <w:p w14:paraId="3A5C4A4F"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19B7A44" w14:textId="77777777" w:rsidR="00BA2D1E" w:rsidRPr="00BA2D1E" w:rsidRDefault="00BA2D1E" w:rsidP="00BA2D1E">
            <w:pPr>
              <w:spacing w:line="240" w:lineRule="auto"/>
              <w:ind w:firstLine="0"/>
              <w:jc w:val="center"/>
              <w:rPr>
                <w:sz w:val="18"/>
                <w:szCs w:val="18"/>
              </w:rPr>
            </w:pPr>
            <w:r w:rsidRPr="00BA2D1E">
              <w:rPr>
                <w:sz w:val="18"/>
                <w:szCs w:val="18"/>
              </w:rPr>
              <w:t>6 154,2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4AE33B5" w14:textId="77777777" w:rsidR="00BA2D1E" w:rsidRPr="00BA2D1E" w:rsidRDefault="00BA2D1E" w:rsidP="00BA2D1E">
            <w:pPr>
              <w:spacing w:line="240" w:lineRule="auto"/>
              <w:ind w:firstLine="0"/>
              <w:jc w:val="center"/>
              <w:rPr>
                <w:sz w:val="18"/>
                <w:szCs w:val="18"/>
              </w:rPr>
            </w:pPr>
            <w:r w:rsidRPr="00BA2D1E">
              <w:rPr>
                <w:sz w:val="18"/>
                <w:szCs w:val="18"/>
              </w:rPr>
              <w:t>6 154,2</w:t>
            </w:r>
          </w:p>
        </w:tc>
      </w:tr>
      <w:tr w:rsidR="00BA2D1E" w:rsidRPr="00BA2D1E" w14:paraId="74BC0BB7"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BDB720F"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2CB3B0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474925A"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071F34B5"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5335A519" w14:textId="77777777" w:rsidR="00BA2D1E" w:rsidRPr="00BA2D1E" w:rsidRDefault="00BA2D1E" w:rsidP="00BA2D1E">
            <w:pPr>
              <w:spacing w:line="240" w:lineRule="auto"/>
              <w:ind w:firstLine="0"/>
              <w:jc w:val="center"/>
              <w:rPr>
                <w:sz w:val="18"/>
                <w:szCs w:val="18"/>
              </w:rPr>
            </w:pPr>
            <w:r w:rsidRPr="00BA2D1E">
              <w:rPr>
                <w:sz w:val="18"/>
                <w:szCs w:val="18"/>
              </w:rPr>
              <w:t>0000077265</w:t>
            </w:r>
          </w:p>
        </w:tc>
        <w:tc>
          <w:tcPr>
            <w:tcW w:w="582" w:type="dxa"/>
            <w:tcBorders>
              <w:top w:val="nil"/>
              <w:left w:val="nil"/>
              <w:bottom w:val="single" w:sz="4" w:space="0" w:color="auto"/>
              <w:right w:val="single" w:sz="4" w:space="0" w:color="auto"/>
            </w:tcBorders>
            <w:shd w:val="clear" w:color="auto" w:fill="auto"/>
            <w:vAlign w:val="center"/>
            <w:hideMark/>
          </w:tcPr>
          <w:p w14:paraId="4C0B8367"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70BCDFA8" w14:textId="77777777" w:rsidR="00BA2D1E" w:rsidRPr="00BA2D1E" w:rsidRDefault="00BA2D1E" w:rsidP="00BA2D1E">
            <w:pPr>
              <w:spacing w:line="240" w:lineRule="auto"/>
              <w:ind w:firstLine="0"/>
              <w:jc w:val="center"/>
              <w:rPr>
                <w:sz w:val="18"/>
                <w:szCs w:val="18"/>
              </w:rPr>
            </w:pPr>
            <w:r w:rsidRPr="00BA2D1E">
              <w:rPr>
                <w:sz w:val="18"/>
                <w:szCs w:val="18"/>
              </w:rPr>
              <w:t>6 154,2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8DD16B0" w14:textId="77777777" w:rsidR="00BA2D1E" w:rsidRPr="00BA2D1E" w:rsidRDefault="00BA2D1E" w:rsidP="00BA2D1E">
            <w:pPr>
              <w:spacing w:line="240" w:lineRule="auto"/>
              <w:ind w:firstLine="0"/>
              <w:jc w:val="center"/>
              <w:rPr>
                <w:sz w:val="18"/>
                <w:szCs w:val="18"/>
              </w:rPr>
            </w:pPr>
            <w:r w:rsidRPr="00BA2D1E">
              <w:rPr>
                <w:sz w:val="18"/>
                <w:szCs w:val="18"/>
              </w:rPr>
              <w:t>6 154,2</w:t>
            </w:r>
          </w:p>
        </w:tc>
      </w:tr>
      <w:tr w:rsidR="00BA2D1E" w:rsidRPr="00BA2D1E" w14:paraId="2D4E0B4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D1A6B02"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29880B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3305313"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4FEFEFD8"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42D1198B" w14:textId="77777777" w:rsidR="00BA2D1E" w:rsidRPr="00BA2D1E" w:rsidRDefault="00BA2D1E" w:rsidP="00BA2D1E">
            <w:pPr>
              <w:spacing w:line="240" w:lineRule="auto"/>
              <w:ind w:firstLine="0"/>
              <w:jc w:val="center"/>
              <w:rPr>
                <w:sz w:val="18"/>
                <w:szCs w:val="18"/>
              </w:rPr>
            </w:pPr>
            <w:r w:rsidRPr="00BA2D1E">
              <w:rPr>
                <w:sz w:val="18"/>
                <w:szCs w:val="18"/>
              </w:rPr>
              <w:t>0000077265</w:t>
            </w:r>
          </w:p>
        </w:tc>
        <w:tc>
          <w:tcPr>
            <w:tcW w:w="582" w:type="dxa"/>
            <w:tcBorders>
              <w:top w:val="nil"/>
              <w:left w:val="nil"/>
              <w:bottom w:val="single" w:sz="4" w:space="0" w:color="auto"/>
              <w:right w:val="single" w:sz="4" w:space="0" w:color="auto"/>
            </w:tcBorders>
            <w:shd w:val="clear" w:color="auto" w:fill="auto"/>
            <w:vAlign w:val="center"/>
            <w:hideMark/>
          </w:tcPr>
          <w:p w14:paraId="6ACDCECC"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74835820" w14:textId="77777777" w:rsidR="00BA2D1E" w:rsidRPr="00BA2D1E" w:rsidRDefault="00BA2D1E" w:rsidP="00BA2D1E">
            <w:pPr>
              <w:spacing w:line="240" w:lineRule="auto"/>
              <w:ind w:firstLine="0"/>
              <w:jc w:val="center"/>
              <w:rPr>
                <w:sz w:val="18"/>
                <w:szCs w:val="18"/>
              </w:rPr>
            </w:pPr>
            <w:r w:rsidRPr="00BA2D1E">
              <w:rPr>
                <w:sz w:val="18"/>
                <w:szCs w:val="18"/>
              </w:rPr>
              <w:t>6 154,2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DD8B2BE" w14:textId="77777777" w:rsidR="00BA2D1E" w:rsidRPr="00BA2D1E" w:rsidRDefault="00BA2D1E" w:rsidP="00BA2D1E">
            <w:pPr>
              <w:spacing w:line="240" w:lineRule="auto"/>
              <w:ind w:firstLine="0"/>
              <w:jc w:val="center"/>
              <w:rPr>
                <w:sz w:val="18"/>
                <w:szCs w:val="18"/>
              </w:rPr>
            </w:pPr>
            <w:r w:rsidRPr="00BA2D1E">
              <w:rPr>
                <w:sz w:val="18"/>
                <w:szCs w:val="18"/>
              </w:rPr>
              <w:t>6 154,2</w:t>
            </w:r>
          </w:p>
        </w:tc>
      </w:tr>
      <w:tr w:rsidR="00BA2D1E" w:rsidRPr="00BA2D1E" w14:paraId="50CB45A9"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6126334" w14:textId="77777777" w:rsidR="00BA2D1E" w:rsidRPr="00BA2D1E" w:rsidRDefault="00BA2D1E" w:rsidP="00BA2D1E">
            <w:pPr>
              <w:spacing w:line="240" w:lineRule="auto"/>
              <w:ind w:firstLine="0"/>
              <w:jc w:val="left"/>
              <w:rPr>
                <w:sz w:val="18"/>
                <w:szCs w:val="18"/>
              </w:rPr>
            </w:pPr>
            <w:r w:rsidRPr="00BA2D1E">
              <w:rPr>
                <w:sz w:val="18"/>
                <w:szCs w:val="18"/>
              </w:rPr>
              <w:t>Администрирование муниципального полномочия по организации мероприятий при осуществлении деятельности по обращению с животными без владельцев</w:t>
            </w:r>
          </w:p>
        </w:tc>
        <w:tc>
          <w:tcPr>
            <w:tcW w:w="1053" w:type="dxa"/>
            <w:tcBorders>
              <w:top w:val="single" w:sz="4" w:space="0" w:color="auto"/>
              <w:left w:val="nil"/>
              <w:bottom w:val="nil"/>
              <w:right w:val="nil"/>
            </w:tcBorders>
            <w:shd w:val="clear" w:color="auto" w:fill="auto"/>
            <w:vAlign w:val="center"/>
            <w:hideMark/>
          </w:tcPr>
          <w:p w14:paraId="2A748A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53E964BD"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3BCA812D"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62CA5F02" w14:textId="77777777" w:rsidR="00BA2D1E" w:rsidRPr="00BA2D1E" w:rsidRDefault="00BA2D1E" w:rsidP="00BA2D1E">
            <w:pPr>
              <w:spacing w:line="240" w:lineRule="auto"/>
              <w:ind w:firstLine="0"/>
              <w:jc w:val="center"/>
              <w:rPr>
                <w:sz w:val="18"/>
                <w:szCs w:val="18"/>
              </w:rPr>
            </w:pPr>
            <w:r w:rsidRPr="00BA2D1E">
              <w:rPr>
                <w:sz w:val="18"/>
                <w:szCs w:val="18"/>
              </w:rPr>
              <w:t>0000079265</w:t>
            </w:r>
          </w:p>
        </w:tc>
        <w:tc>
          <w:tcPr>
            <w:tcW w:w="582" w:type="dxa"/>
            <w:tcBorders>
              <w:top w:val="nil"/>
              <w:left w:val="nil"/>
              <w:bottom w:val="single" w:sz="4" w:space="0" w:color="auto"/>
              <w:right w:val="single" w:sz="4" w:space="0" w:color="auto"/>
            </w:tcBorders>
            <w:shd w:val="clear" w:color="auto" w:fill="auto"/>
            <w:vAlign w:val="center"/>
            <w:hideMark/>
          </w:tcPr>
          <w:p w14:paraId="08ABAA65"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CB48FED" w14:textId="77777777" w:rsidR="00BA2D1E" w:rsidRPr="00BA2D1E" w:rsidRDefault="00BA2D1E" w:rsidP="00BA2D1E">
            <w:pPr>
              <w:spacing w:line="240" w:lineRule="auto"/>
              <w:ind w:firstLine="0"/>
              <w:jc w:val="center"/>
              <w:rPr>
                <w:sz w:val="18"/>
                <w:szCs w:val="18"/>
              </w:rPr>
            </w:pPr>
            <w:r w:rsidRPr="00BA2D1E">
              <w:rPr>
                <w:sz w:val="18"/>
                <w:szCs w:val="18"/>
              </w:rPr>
              <w:t>280,8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6024984" w14:textId="77777777" w:rsidR="00BA2D1E" w:rsidRPr="00BA2D1E" w:rsidRDefault="00BA2D1E" w:rsidP="00BA2D1E">
            <w:pPr>
              <w:spacing w:line="240" w:lineRule="auto"/>
              <w:ind w:firstLine="0"/>
              <w:jc w:val="center"/>
              <w:rPr>
                <w:sz w:val="18"/>
                <w:szCs w:val="18"/>
              </w:rPr>
            </w:pPr>
            <w:r w:rsidRPr="00BA2D1E">
              <w:rPr>
                <w:sz w:val="18"/>
                <w:szCs w:val="18"/>
              </w:rPr>
              <w:t>280,8</w:t>
            </w:r>
          </w:p>
        </w:tc>
      </w:tr>
      <w:tr w:rsidR="00BA2D1E" w:rsidRPr="00BA2D1E" w14:paraId="046BC77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13C5636"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казенных учреждений</w:t>
            </w:r>
          </w:p>
        </w:tc>
        <w:tc>
          <w:tcPr>
            <w:tcW w:w="1053" w:type="dxa"/>
            <w:tcBorders>
              <w:top w:val="single" w:sz="4" w:space="0" w:color="auto"/>
              <w:left w:val="nil"/>
              <w:bottom w:val="nil"/>
              <w:right w:val="nil"/>
            </w:tcBorders>
            <w:shd w:val="clear" w:color="auto" w:fill="auto"/>
            <w:vAlign w:val="center"/>
            <w:hideMark/>
          </w:tcPr>
          <w:p w14:paraId="22C42C1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5ADC12FE"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47D193A8"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4E1A77C3" w14:textId="77777777" w:rsidR="00BA2D1E" w:rsidRPr="00BA2D1E" w:rsidRDefault="00BA2D1E" w:rsidP="00BA2D1E">
            <w:pPr>
              <w:spacing w:line="240" w:lineRule="auto"/>
              <w:ind w:firstLine="0"/>
              <w:jc w:val="center"/>
              <w:rPr>
                <w:sz w:val="18"/>
                <w:szCs w:val="18"/>
              </w:rPr>
            </w:pPr>
            <w:r w:rsidRPr="00BA2D1E">
              <w:rPr>
                <w:sz w:val="18"/>
                <w:szCs w:val="18"/>
              </w:rPr>
              <w:t>0000079265</w:t>
            </w:r>
          </w:p>
        </w:tc>
        <w:tc>
          <w:tcPr>
            <w:tcW w:w="582" w:type="dxa"/>
            <w:tcBorders>
              <w:top w:val="nil"/>
              <w:left w:val="nil"/>
              <w:bottom w:val="single" w:sz="4" w:space="0" w:color="auto"/>
              <w:right w:val="single" w:sz="4" w:space="0" w:color="auto"/>
            </w:tcBorders>
            <w:shd w:val="clear" w:color="auto" w:fill="auto"/>
            <w:vAlign w:val="center"/>
            <w:hideMark/>
          </w:tcPr>
          <w:p w14:paraId="6871449C"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C620D88" w14:textId="77777777" w:rsidR="00BA2D1E" w:rsidRPr="00BA2D1E" w:rsidRDefault="00BA2D1E" w:rsidP="00BA2D1E">
            <w:pPr>
              <w:spacing w:line="240" w:lineRule="auto"/>
              <w:ind w:firstLine="0"/>
              <w:jc w:val="center"/>
              <w:rPr>
                <w:sz w:val="18"/>
                <w:szCs w:val="18"/>
              </w:rPr>
            </w:pPr>
            <w:r w:rsidRPr="00BA2D1E">
              <w:rPr>
                <w:sz w:val="18"/>
                <w:szCs w:val="18"/>
              </w:rPr>
              <w:t>280,8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8ADF3B9" w14:textId="77777777" w:rsidR="00BA2D1E" w:rsidRPr="00BA2D1E" w:rsidRDefault="00BA2D1E" w:rsidP="00BA2D1E">
            <w:pPr>
              <w:spacing w:line="240" w:lineRule="auto"/>
              <w:ind w:firstLine="0"/>
              <w:jc w:val="center"/>
              <w:rPr>
                <w:sz w:val="18"/>
                <w:szCs w:val="18"/>
              </w:rPr>
            </w:pPr>
            <w:r w:rsidRPr="00BA2D1E">
              <w:rPr>
                <w:sz w:val="18"/>
                <w:szCs w:val="18"/>
              </w:rPr>
              <w:t>280,8</w:t>
            </w:r>
          </w:p>
        </w:tc>
      </w:tr>
      <w:tr w:rsidR="00BA2D1E" w:rsidRPr="00BA2D1E" w14:paraId="36D4D6A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5CFF01B"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single" w:sz="4" w:space="0" w:color="auto"/>
              <w:left w:val="nil"/>
              <w:bottom w:val="nil"/>
              <w:right w:val="nil"/>
            </w:tcBorders>
            <w:shd w:val="clear" w:color="auto" w:fill="auto"/>
            <w:vAlign w:val="center"/>
            <w:hideMark/>
          </w:tcPr>
          <w:p w14:paraId="053B07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4982B8C"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1CCB82FC"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466CD151" w14:textId="77777777" w:rsidR="00BA2D1E" w:rsidRPr="00BA2D1E" w:rsidRDefault="00BA2D1E" w:rsidP="00BA2D1E">
            <w:pPr>
              <w:spacing w:line="240" w:lineRule="auto"/>
              <w:ind w:firstLine="0"/>
              <w:jc w:val="center"/>
              <w:rPr>
                <w:sz w:val="18"/>
                <w:szCs w:val="18"/>
              </w:rPr>
            </w:pPr>
            <w:r w:rsidRPr="00BA2D1E">
              <w:rPr>
                <w:sz w:val="18"/>
                <w:szCs w:val="18"/>
              </w:rPr>
              <w:t>0000079265</w:t>
            </w:r>
          </w:p>
        </w:tc>
        <w:tc>
          <w:tcPr>
            <w:tcW w:w="582" w:type="dxa"/>
            <w:tcBorders>
              <w:top w:val="nil"/>
              <w:left w:val="nil"/>
              <w:bottom w:val="single" w:sz="4" w:space="0" w:color="auto"/>
              <w:right w:val="single" w:sz="4" w:space="0" w:color="auto"/>
            </w:tcBorders>
            <w:shd w:val="clear" w:color="auto" w:fill="auto"/>
            <w:vAlign w:val="center"/>
            <w:hideMark/>
          </w:tcPr>
          <w:p w14:paraId="57A6ED1C" w14:textId="77777777" w:rsidR="00BA2D1E" w:rsidRPr="00BA2D1E" w:rsidRDefault="00BA2D1E" w:rsidP="00BA2D1E">
            <w:pPr>
              <w:spacing w:line="240" w:lineRule="auto"/>
              <w:ind w:firstLine="0"/>
              <w:jc w:val="center"/>
              <w:rPr>
                <w:sz w:val="18"/>
                <w:szCs w:val="18"/>
              </w:rPr>
            </w:pPr>
            <w:r w:rsidRPr="00BA2D1E">
              <w:rPr>
                <w:sz w:val="18"/>
                <w:szCs w:val="18"/>
              </w:rPr>
              <w:t>120</w:t>
            </w:r>
          </w:p>
        </w:tc>
        <w:tc>
          <w:tcPr>
            <w:tcW w:w="1439" w:type="dxa"/>
            <w:tcBorders>
              <w:top w:val="nil"/>
              <w:left w:val="nil"/>
              <w:bottom w:val="single" w:sz="4" w:space="0" w:color="auto"/>
              <w:right w:val="single" w:sz="4" w:space="0" w:color="auto"/>
            </w:tcBorders>
            <w:shd w:val="clear" w:color="auto" w:fill="auto"/>
            <w:vAlign w:val="bottom"/>
            <w:hideMark/>
          </w:tcPr>
          <w:p w14:paraId="39E33F76" w14:textId="77777777" w:rsidR="00BA2D1E" w:rsidRPr="00BA2D1E" w:rsidRDefault="00BA2D1E" w:rsidP="00BA2D1E">
            <w:pPr>
              <w:spacing w:line="240" w:lineRule="auto"/>
              <w:ind w:firstLine="0"/>
              <w:jc w:val="center"/>
              <w:rPr>
                <w:sz w:val="18"/>
                <w:szCs w:val="18"/>
              </w:rPr>
            </w:pPr>
            <w:r w:rsidRPr="00BA2D1E">
              <w:rPr>
                <w:sz w:val="18"/>
                <w:szCs w:val="18"/>
              </w:rPr>
              <w:t>280,8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E06681C" w14:textId="77777777" w:rsidR="00BA2D1E" w:rsidRPr="00BA2D1E" w:rsidRDefault="00BA2D1E" w:rsidP="00BA2D1E">
            <w:pPr>
              <w:spacing w:line="240" w:lineRule="auto"/>
              <w:ind w:firstLine="0"/>
              <w:jc w:val="center"/>
              <w:rPr>
                <w:sz w:val="18"/>
                <w:szCs w:val="18"/>
              </w:rPr>
            </w:pPr>
            <w:r w:rsidRPr="00BA2D1E">
              <w:rPr>
                <w:sz w:val="18"/>
                <w:szCs w:val="18"/>
              </w:rPr>
              <w:t>280,8</w:t>
            </w:r>
          </w:p>
        </w:tc>
      </w:tr>
      <w:tr w:rsidR="00BA2D1E" w:rsidRPr="00BA2D1E" w14:paraId="025996C9"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3AE43D" w14:textId="4330BE0D"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single" w:sz="4" w:space="0" w:color="auto"/>
              <w:left w:val="nil"/>
              <w:bottom w:val="nil"/>
              <w:right w:val="nil"/>
            </w:tcBorders>
            <w:shd w:val="clear" w:color="auto" w:fill="auto"/>
            <w:vAlign w:val="center"/>
            <w:hideMark/>
          </w:tcPr>
          <w:p w14:paraId="5452B46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3DFAEC2"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37400C10"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2F1B9582" w14:textId="77777777" w:rsidR="00BA2D1E" w:rsidRPr="00BA2D1E" w:rsidRDefault="00BA2D1E" w:rsidP="00BA2D1E">
            <w:pPr>
              <w:spacing w:line="240" w:lineRule="auto"/>
              <w:ind w:firstLine="0"/>
              <w:jc w:val="center"/>
              <w:rPr>
                <w:sz w:val="18"/>
                <w:szCs w:val="18"/>
              </w:rPr>
            </w:pPr>
            <w:r w:rsidRPr="00BA2D1E">
              <w:rPr>
                <w:sz w:val="18"/>
                <w:szCs w:val="18"/>
              </w:rPr>
              <w:t>0000079265</w:t>
            </w:r>
          </w:p>
        </w:tc>
        <w:tc>
          <w:tcPr>
            <w:tcW w:w="582" w:type="dxa"/>
            <w:tcBorders>
              <w:top w:val="nil"/>
              <w:left w:val="nil"/>
              <w:bottom w:val="single" w:sz="4" w:space="0" w:color="auto"/>
              <w:right w:val="single" w:sz="4" w:space="0" w:color="auto"/>
            </w:tcBorders>
            <w:shd w:val="clear" w:color="auto" w:fill="auto"/>
            <w:vAlign w:val="center"/>
            <w:hideMark/>
          </w:tcPr>
          <w:p w14:paraId="504371F2" w14:textId="77777777" w:rsidR="00BA2D1E" w:rsidRPr="00BA2D1E" w:rsidRDefault="00BA2D1E" w:rsidP="00BA2D1E">
            <w:pPr>
              <w:spacing w:line="240" w:lineRule="auto"/>
              <w:ind w:firstLine="0"/>
              <w:jc w:val="center"/>
              <w:rPr>
                <w:sz w:val="18"/>
                <w:szCs w:val="18"/>
              </w:rPr>
            </w:pPr>
            <w:r w:rsidRPr="00BA2D1E">
              <w:rPr>
                <w:sz w:val="18"/>
                <w:szCs w:val="18"/>
              </w:rPr>
              <w:t>121</w:t>
            </w:r>
          </w:p>
        </w:tc>
        <w:tc>
          <w:tcPr>
            <w:tcW w:w="1439" w:type="dxa"/>
            <w:tcBorders>
              <w:top w:val="nil"/>
              <w:left w:val="nil"/>
              <w:bottom w:val="single" w:sz="4" w:space="0" w:color="auto"/>
              <w:right w:val="single" w:sz="4" w:space="0" w:color="auto"/>
            </w:tcBorders>
            <w:shd w:val="clear" w:color="auto" w:fill="auto"/>
            <w:vAlign w:val="bottom"/>
            <w:hideMark/>
          </w:tcPr>
          <w:p w14:paraId="467722F6" w14:textId="77777777" w:rsidR="00BA2D1E" w:rsidRPr="00BA2D1E" w:rsidRDefault="00BA2D1E" w:rsidP="00BA2D1E">
            <w:pPr>
              <w:spacing w:line="240" w:lineRule="auto"/>
              <w:ind w:firstLine="0"/>
              <w:jc w:val="center"/>
              <w:rPr>
                <w:sz w:val="18"/>
                <w:szCs w:val="18"/>
              </w:rPr>
            </w:pPr>
            <w:r w:rsidRPr="00BA2D1E">
              <w:rPr>
                <w:sz w:val="18"/>
                <w:szCs w:val="18"/>
              </w:rPr>
              <w:t>215,7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3850D3C" w14:textId="77777777" w:rsidR="00BA2D1E" w:rsidRPr="00BA2D1E" w:rsidRDefault="00BA2D1E" w:rsidP="00BA2D1E">
            <w:pPr>
              <w:spacing w:line="240" w:lineRule="auto"/>
              <w:ind w:firstLine="0"/>
              <w:jc w:val="center"/>
              <w:rPr>
                <w:sz w:val="18"/>
                <w:szCs w:val="18"/>
              </w:rPr>
            </w:pPr>
            <w:r w:rsidRPr="00BA2D1E">
              <w:rPr>
                <w:sz w:val="18"/>
                <w:szCs w:val="18"/>
              </w:rPr>
              <w:t>215,7</w:t>
            </w:r>
          </w:p>
        </w:tc>
      </w:tr>
      <w:tr w:rsidR="00BA2D1E" w:rsidRPr="00BA2D1E" w14:paraId="70D27E72"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1FA4448"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single" w:sz="4" w:space="0" w:color="auto"/>
              <w:left w:val="nil"/>
              <w:bottom w:val="nil"/>
              <w:right w:val="nil"/>
            </w:tcBorders>
            <w:shd w:val="clear" w:color="auto" w:fill="auto"/>
            <w:vAlign w:val="center"/>
            <w:hideMark/>
          </w:tcPr>
          <w:p w14:paraId="391A5EE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3B72E6A"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657C6D53"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717AFAAA" w14:textId="77777777" w:rsidR="00BA2D1E" w:rsidRPr="00BA2D1E" w:rsidRDefault="00BA2D1E" w:rsidP="00BA2D1E">
            <w:pPr>
              <w:spacing w:line="240" w:lineRule="auto"/>
              <w:ind w:firstLine="0"/>
              <w:jc w:val="center"/>
              <w:rPr>
                <w:sz w:val="18"/>
                <w:szCs w:val="18"/>
              </w:rPr>
            </w:pPr>
            <w:r w:rsidRPr="00BA2D1E">
              <w:rPr>
                <w:sz w:val="18"/>
                <w:szCs w:val="18"/>
              </w:rPr>
              <w:t>0000079265</w:t>
            </w:r>
          </w:p>
        </w:tc>
        <w:tc>
          <w:tcPr>
            <w:tcW w:w="582" w:type="dxa"/>
            <w:tcBorders>
              <w:top w:val="nil"/>
              <w:left w:val="nil"/>
              <w:bottom w:val="single" w:sz="4" w:space="0" w:color="auto"/>
              <w:right w:val="single" w:sz="4" w:space="0" w:color="auto"/>
            </w:tcBorders>
            <w:shd w:val="clear" w:color="auto" w:fill="auto"/>
            <w:vAlign w:val="center"/>
            <w:hideMark/>
          </w:tcPr>
          <w:p w14:paraId="15EF5315" w14:textId="77777777" w:rsidR="00BA2D1E" w:rsidRPr="00BA2D1E" w:rsidRDefault="00BA2D1E" w:rsidP="00BA2D1E">
            <w:pPr>
              <w:spacing w:line="240" w:lineRule="auto"/>
              <w:ind w:firstLine="0"/>
              <w:jc w:val="center"/>
              <w:rPr>
                <w:sz w:val="18"/>
                <w:szCs w:val="18"/>
              </w:rPr>
            </w:pPr>
            <w:r w:rsidRPr="00BA2D1E">
              <w:rPr>
                <w:sz w:val="18"/>
                <w:szCs w:val="18"/>
              </w:rPr>
              <w:t>129</w:t>
            </w:r>
          </w:p>
        </w:tc>
        <w:tc>
          <w:tcPr>
            <w:tcW w:w="1439" w:type="dxa"/>
            <w:tcBorders>
              <w:top w:val="nil"/>
              <w:left w:val="nil"/>
              <w:bottom w:val="single" w:sz="4" w:space="0" w:color="auto"/>
              <w:right w:val="single" w:sz="4" w:space="0" w:color="auto"/>
            </w:tcBorders>
            <w:shd w:val="clear" w:color="auto" w:fill="auto"/>
            <w:vAlign w:val="bottom"/>
            <w:hideMark/>
          </w:tcPr>
          <w:p w14:paraId="195301E8" w14:textId="77777777" w:rsidR="00BA2D1E" w:rsidRPr="00BA2D1E" w:rsidRDefault="00BA2D1E" w:rsidP="00BA2D1E">
            <w:pPr>
              <w:spacing w:line="240" w:lineRule="auto"/>
              <w:ind w:firstLine="0"/>
              <w:jc w:val="center"/>
              <w:rPr>
                <w:sz w:val="18"/>
                <w:szCs w:val="18"/>
              </w:rPr>
            </w:pPr>
            <w:r w:rsidRPr="00BA2D1E">
              <w:rPr>
                <w:sz w:val="18"/>
                <w:szCs w:val="18"/>
              </w:rPr>
              <w:t>65,1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07CDA61" w14:textId="77777777" w:rsidR="00BA2D1E" w:rsidRPr="00BA2D1E" w:rsidRDefault="00BA2D1E" w:rsidP="00BA2D1E">
            <w:pPr>
              <w:spacing w:line="240" w:lineRule="auto"/>
              <w:ind w:firstLine="0"/>
              <w:jc w:val="center"/>
              <w:rPr>
                <w:sz w:val="18"/>
                <w:szCs w:val="18"/>
              </w:rPr>
            </w:pPr>
            <w:r w:rsidRPr="00BA2D1E">
              <w:rPr>
                <w:sz w:val="18"/>
                <w:szCs w:val="18"/>
              </w:rPr>
              <w:t>65,1</w:t>
            </w:r>
          </w:p>
        </w:tc>
      </w:tr>
      <w:tr w:rsidR="00BA2D1E" w:rsidRPr="00BA2D1E" w14:paraId="31A97F1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649D8FE" w14:textId="77777777" w:rsidR="00BA2D1E" w:rsidRPr="00BA2D1E" w:rsidRDefault="00BA2D1E" w:rsidP="00BA2D1E">
            <w:pPr>
              <w:spacing w:line="240" w:lineRule="auto"/>
              <w:ind w:firstLine="0"/>
              <w:jc w:val="left"/>
              <w:rPr>
                <w:sz w:val="18"/>
                <w:szCs w:val="18"/>
              </w:rPr>
            </w:pPr>
            <w:r w:rsidRPr="00BA2D1E">
              <w:rPr>
                <w:sz w:val="18"/>
                <w:szCs w:val="18"/>
              </w:rPr>
              <w:t>Другие вопросы в области национальной экономики</w:t>
            </w:r>
          </w:p>
        </w:tc>
        <w:tc>
          <w:tcPr>
            <w:tcW w:w="1053" w:type="dxa"/>
            <w:tcBorders>
              <w:top w:val="single" w:sz="4" w:space="0" w:color="auto"/>
              <w:left w:val="nil"/>
              <w:bottom w:val="nil"/>
              <w:right w:val="nil"/>
            </w:tcBorders>
            <w:shd w:val="clear" w:color="auto" w:fill="auto"/>
            <w:vAlign w:val="center"/>
            <w:hideMark/>
          </w:tcPr>
          <w:p w14:paraId="6A1672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A3727C1"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0FCFE97" w14:textId="77777777" w:rsidR="00BA2D1E" w:rsidRPr="00BA2D1E" w:rsidRDefault="00BA2D1E" w:rsidP="00BA2D1E">
            <w:pPr>
              <w:spacing w:line="240" w:lineRule="auto"/>
              <w:ind w:firstLine="0"/>
              <w:jc w:val="center"/>
              <w:rPr>
                <w:sz w:val="18"/>
                <w:szCs w:val="18"/>
              </w:rPr>
            </w:pPr>
            <w:r w:rsidRPr="00BA2D1E">
              <w:rPr>
                <w:sz w:val="18"/>
                <w:szCs w:val="18"/>
              </w:rPr>
              <w:t>12</w:t>
            </w:r>
          </w:p>
        </w:tc>
        <w:tc>
          <w:tcPr>
            <w:tcW w:w="1257" w:type="dxa"/>
            <w:tcBorders>
              <w:top w:val="nil"/>
              <w:left w:val="single" w:sz="4" w:space="0" w:color="auto"/>
              <w:bottom w:val="single" w:sz="4" w:space="0" w:color="auto"/>
              <w:right w:val="nil"/>
            </w:tcBorders>
            <w:shd w:val="clear" w:color="auto" w:fill="auto"/>
            <w:vAlign w:val="center"/>
            <w:hideMark/>
          </w:tcPr>
          <w:p w14:paraId="74BFBAD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7A70086C"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6FFFF29" w14:textId="77777777" w:rsidR="00BA2D1E" w:rsidRPr="00BA2D1E" w:rsidRDefault="00BA2D1E" w:rsidP="00BA2D1E">
            <w:pPr>
              <w:spacing w:line="240" w:lineRule="auto"/>
              <w:ind w:firstLine="0"/>
              <w:jc w:val="center"/>
              <w:rPr>
                <w:sz w:val="18"/>
                <w:szCs w:val="18"/>
              </w:rPr>
            </w:pPr>
            <w:r w:rsidRPr="00BA2D1E">
              <w:rPr>
                <w:sz w:val="18"/>
                <w:szCs w:val="18"/>
              </w:rPr>
              <w:t>0,6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5EC9F57" w14:textId="77777777" w:rsidR="00BA2D1E" w:rsidRPr="00BA2D1E" w:rsidRDefault="00BA2D1E" w:rsidP="00BA2D1E">
            <w:pPr>
              <w:spacing w:line="240" w:lineRule="auto"/>
              <w:ind w:firstLine="0"/>
              <w:jc w:val="center"/>
              <w:rPr>
                <w:sz w:val="18"/>
                <w:szCs w:val="18"/>
              </w:rPr>
            </w:pPr>
            <w:r w:rsidRPr="00BA2D1E">
              <w:rPr>
                <w:sz w:val="18"/>
                <w:szCs w:val="18"/>
              </w:rPr>
              <w:t>0,6</w:t>
            </w:r>
          </w:p>
        </w:tc>
      </w:tr>
      <w:tr w:rsidR="00BA2D1E" w:rsidRPr="00BA2D1E" w14:paraId="7D6BF4BF"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7E18FB" w14:textId="77777777" w:rsidR="00BA2D1E" w:rsidRPr="00BA2D1E" w:rsidRDefault="00BA2D1E" w:rsidP="00BA2D1E">
            <w:pPr>
              <w:spacing w:line="240" w:lineRule="auto"/>
              <w:ind w:firstLine="0"/>
              <w:jc w:val="left"/>
              <w:rPr>
                <w:sz w:val="18"/>
                <w:szCs w:val="18"/>
              </w:rPr>
            </w:pPr>
            <w:r w:rsidRPr="00BA2D1E">
              <w:rPr>
                <w:sz w:val="18"/>
                <w:szCs w:val="18"/>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053" w:type="dxa"/>
            <w:tcBorders>
              <w:top w:val="single" w:sz="4" w:space="0" w:color="auto"/>
              <w:left w:val="nil"/>
              <w:bottom w:val="nil"/>
              <w:right w:val="nil"/>
            </w:tcBorders>
            <w:shd w:val="clear" w:color="auto" w:fill="auto"/>
            <w:vAlign w:val="center"/>
            <w:hideMark/>
          </w:tcPr>
          <w:p w14:paraId="56913D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CFC11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0D33630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1257" w:type="dxa"/>
            <w:tcBorders>
              <w:top w:val="nil"/>
              <w:left w:val="single" w:sz="4" w:space="0" w:color="auto"/>
              <w:bottom w:val="single" w:sz="4" w:space="0" w:color="auto"/>
              <w:right w:val="nil"/>
            </w:tcBorders>
            <w:shd w:val="clear" w:color="auto" w:fill="auto"/>
            <w:vAlign w:val="center"/>
            <w:hideMark/>
          </w:tcPr>
          <w:p w14:paraId="076B8E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0000079502</w:t>
            </w:r>
          </w:p>
        </w:tc>
        <w:tc>
          <w:tcPr>
            <w:tcW w:w="582" w:type="dxa"/>
            <w:tcBorders>
              <w:top w:val="nil"/>
              <w:left w:val="single" w:sz="4" w:space="0" w:color="auto"/>
              <w:bottom w:val="single" w:sz="4" w:space="0" w:color="auto"/>
              <w:right w:val="nil"/>
            </w:tcBorders>
            <w:shd w:val="clear" w:color="auto" w:fill="auto"/>
            <w:vAlign w:val="center"/>
            <w:hideMark/>
          </w:tcPr>
          <w:p w14:paraId="444CD8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3126221" w14:textId="77777777" w:rsidR="00BA2D1E" w:rsidRPr="00BA2D1E" w:rsidRDefault="00BA2D1E" w:rsidP="00BA2D1E">
            <w:pPr>
              <w:spacing w:line="240" w:lineRule="auto"/>
              <w:ind w:firstLine="0"/>
              <w:jc w:val="center"/>
              <w:rPr>
                <w:sz w:val="18"/>
                <w:szCs w:val="18"/>
              </w:rPr>
            </w:pPr>
            <w:r w:rsidRPr="00BA2D1E">
              <w:rPr>
                <w:sz w:val="18"/>
                <w:szCs w:val="18"/>
              </w:rPr>
              <w:t>0,6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34B5E43" w14:textId="77777777" w:rsidR="00BA2D1E" w:rsidRPr="00BA2D1E" w:rsidRDefault="00BA2D1E" w:rsidP="00BA2D1E">
            <w:pPr>
              <w:spacing w:line="240" w:lineRule="auto"/>
              <w:ind w:firstLine="0"/>
              <w:jc w:val="center"/>
              <w:rPr>
                <w:sz w:val="18"/>
                <w:szCs w:val="18"/>
              </w:rPr>
            </w:pPr>
            <w:r w:rsidRPr="00BA2D1E">
              <w:rPr>
                <w:sz w:val="18"/>
                <w:szCs w:val="18"/>
              </w:rPr>
              <w:t>0,6</w:t>
            </w:r>
          </w:p>
        </w:tc>
      </w:tr>
      <w:tr w:rsidR="00BA2D1E" w:rsidRPr="00BA2D1E" w14:paraId="236B75A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1993D60"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5ED44B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15B1C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6F67EB0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1257" w:type="dxa"/>
            <w:tcBorders>
              <w:top w:val="nil"/>
              <w:left w:val="single" w:sz="4" w:space="0" w:color="auto"/>
              <w:bottom w:val="single" w:sz="4" w:space="0" w:color="auto"/>
              <w:right w:val="nil"/>
            </w:tcBorders>
            <w:shd w:val="clear" w:color="auto" w:fill="auto"/>
            <w:vAlign w:val="center"/>
            <w:hideMark/>
          </w:tcPr>
          <w:p w14:paraId="00B0E8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0000079502</w:t>
            </w:r>
          </w:p>
        </w:tc>
        <w:tc>
          <w:tcPr>
            <w:tcW w:w="582" w:type="dxa"/>
            <w:tcBorders>
              <w:top w:val="nil"/>
              <w:left w:val="single" w:sz="4" w:space="0" w:color="auto"/>
              <w:bottom w:val="single" w:sz="4" w:space="0" w:color="auto"/>
              <w:right w:val="nil"/>
            </w:tcBorders>
            <w:shd w:val="clear" w:color="auto" w:fill="auto"/>
            <w:vAlign w:val="center"/>
            <w:hideMark/>
          </w:tcPr>
          <w:p w14:paraId="1DDFD8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F76845C" w14:textId="77777777" w:rsidR="00BA2D1E" w:rsidRPr="00BA2D1E" w:rsidRDefault="00BA2D1E" w:rsidP="00BA2D1E">
            <w:pPr>
              <w:spacing w:line="240" w:lineRule="auto"/>
              <w:ind w:firstLine="0"/>
              <w:jc w:val="center"/>
              <w:rPr>
                <w:sz w:val="18"/>
                <w:szCs w:val="18"/>
              </w:rPr>
            </w:pPr>
            <w:r w:rsidRPr="00BA2D1E">
              <w:rPr>
                <w:sz w:val="18"/>
                <w:szCs w:val="18"/>
              </w:rPr>
              <w:t>0,6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0C07C3F" w14:textId="77777777" w:rsidR="00BA2D1E" w:rsidRPr="00BA2D1E" w:rsidRDefault="00BA2D1E" w:rsidP="00BA2D1E">
            <w:pPr>
              <w:spacing w:line="240" w:lineRule="auto"/>
              <w:ind w:firstLine="0"/>
              <w:jc w:val="center"/>
              <w:rPr>
                <w:sz w:val="18"/>
                <w:szCs w:val="18"/>
              </w:rPr>
            </w:pPr>
            <w:r w:rsidRPr="00BA2D1E">
              <w:rPr>
                <w:sz w:val="18"/>
                <w:szCs w:val="18"/>
              </w:rPr>
              <w:t>0,6</w:t>
            </w:r>
          </w:p>
        </w:tc>
      </w:tr>
      <w:tr w:rsidR="00BA2D1E" w:rsidRPr="00BA2D1E" w14:paraId="40C3CD7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C8CA9EE"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6B6006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DEFADD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4EEC22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1257" w:type="dxa"/>
            <w:tcBorders>
              <w:top w:val="nil"/>
              <w:left w:val="single" w:sz="4" w:space="0" w:color="auto"/>
              <w:bottom w:val="single" w:sz="4" w:space="0" w:color="auto"/>
              <w:right w:val="nil"/>
            </w:tcBorders>
            <w:shd w:val="clear" w:color="auto" w:fill="auto"/>
            <w:vAlign w:val="center"/>
            <w:hideMark/>
          </w:tcPr>
          <w:p w14:paraId="53F1F1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0000079502</w:t>
            </w:r>
          </w:p>
        </w:tc>
        <w:tc>
          <w:tcPr>
            <w:tcW w:w="582" w:type="dxa"/>
            <w:tcBorders>
              <w:top w:val="nil"/>
              <w:left w:val="single" w:sz="4" w:space="0" w:color="auto"/>
              <w:bottom w:val="single" w:sz="4" w:space="0" w:color="auto"/>
              <w:right w:val="nil"/>
            </w:tcBorders>
            <w:shd w:val="clear" w:color="auto" w:fill="auto"/>
            <w:vAlign w:val="center"/>
            <w:hideMark/>
          </w:tcPr>
          <w:p w14:paraId="03D0CB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C1A83B8" w14:textId="77777777" w:rsidR="00BA2D1E" w:rsidRPr="00BA2D1E" w:rsidRDefault="00BA2D1E" w:rsidP="00BA2D1E">
            <w:pPr>
              <w:spacing w:line="240" w:lineRule="auto"/>
              <w:ind w:firstLine="0"/>
              <w:jc w:val="center"/>
              <w:rPr>
                <w:sz w:val="18"/>
                <w:szCs w:val="18"/>
              </w:rPr>
            </w:pPr>
            <w:r w:rsidRPr="00BA2D1E">
              <w:rPr>
                <w:sz w:val="18"/>
                <w:szCs w:val="18"/>
              </w:rPr>
              <w:t>0,6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03C34D7" w14:textId="77777777" w:rsidR="00BA2D1E" w:rsidRPr="00BA2D1E" w:rsidRDefault="00BA2D1E" w:rsidP="00BA2D1E">
            <w:pPr>
              <w:spacing w:line="240" w:lineRule="auto"/>
              <w:ind w:firstLine="0"/>
              <w:jc w:val="center"/>
              <w:rPr>
                <w:sz w:val="18"/>
                <w:szCs w:val="18"/>
              </w:rPr>
            </w:pPr>
            <w:r w:rsidRPr="00BA2D1E">
              <w:rPr>
                <w:sz w:val="18"/>
                <w:szCs w:val="18"/>
              </w:rPr>
              <w:t>0,6</w:t>
            </w:r>
          </w:p>
        </w:tc>
      </w:tr>
      <w:tr w:rsidR="00BA2D1E" w:rsidRPr="00BA2D1E" w14:paraId="6D17CB1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2AEDC6C" w14:textId="77777777" w:rsidR="00BA2D1E" w:rsidRPr="00BA2D1E" w:rsidRDefault="00BA2D1E" w:rsidP="00BA2D1E">
            <w:pPr>
              <w:spacing w:line="240" w:lineRule="auto"/>
              <w:ind w:firstLine="0"/>
              <w:jc w:val="left"/>
              <w:rPr>
                <w:b/>
                <w:bCs/>
                <w:sz w:val="18"/>
                <w:szCs w:val="18"/>
              </w:rPr>
            </w:pPr>
            <w:r w:rsidRPr="00BA2D1E">
              <w:rPr>
                <w:b/>
                <w:bCs/>
                <w:sz w:val="18"/>
                <w:szCs w:val="18"/>
              </w:rPr>
              <w:t>Жилищно-коммунальное хозяйство</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94AF4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BA2EB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443E2C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nil"/>
              <w:bottom w:val="single" w:sz="4" w:space="0" w:color="auto"/>
              <w:right w:val="single" w:sz="4" w:space="0" w:color="auto"/>
            </w:tcBorders>
            <w:shd w:val="clear" w:color="auto" w:fill="auto"/>
            <w:vAlign w:val="center"/>
            <w:hideMark/>
          </w:tcPr>
          <w:p w14:paraId="202B3C9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35BF59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8D845C9" w14:textId="77777777" w:rsidR="00BA2D1E" w:rsidRPr="00BA2D1E" w:rsidRDefault="00BA2D1E" w:rsidP="00BA2D1E">
            <w:pPr>
              <w:spacing w:line="240" w:lineRule="auto"/>
              <w:ind w:firstLine="0"/>
              <w:jc w:val="center"/>
              <w:rPr>
                <w:sz w:val="18"/>
                <w:szCs w:val="18"/>
              </w:rPr>
            </w:pPr>
            <w:r w:rsidRPr="00BA2D1E">
              <w:rPr>
                <w:sz w:val="18"/>
                <w:szCs w:val="18"/>
              </w:rPr>
              <w:t>4 674,2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BF9E6CA" w14:textId="644A6CF0" w:rsidR="00BA2D1E" w:rsidRPr="00BA2D1E" w:rsidRDefault="00BA2D1E" w:rsidP="00BA2D1E">
            <w:pPr>
              <w:spacing w:line="240" w:lineRule="auto"/>
              <w:ind w:firstLine="0"/>
              <w:jc w:val="center"/>
              <w:rPr>
                <w:sz w:val="18"/>
                <w:szCs w:val="18"/>
              </w:rPr>
            </w:pPr>
          </w:p>
        </w:tc>
      </w:tr>
      <w:tr w:rsidR="00BA2D1E" w:rsidRPr="00BA2D1E" w14:paraId="6E17EBB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4D821EE" w14:textId="77777777" w:rsidR="00BA2D1E" w:rsidRPr="00BA2D1E" w:rsidRDefault="00BA2D1E" w:rsidP="00BA2D1E">
            <w:pPr>
              <w:spacing w:line="240" w:lineRule="auto"/>
              <w:ind w:firstLine="0"/>
              <w:jc w:val="left"/>
              <w:rPr>
                <w:b/>
                <w:bCs/>
                <w:sz w:val="18"/>
                <w:szCs w:val="18"/>
              </w:rPr>
            </w:pPr>
            <w:r w:rsidRPr="00BA2D1E">
              <w:rPr>
                <w:b/>
                <w:bCs/>
                <w:sz w:val="18"/>
                <w:szCs w:val="18"/>
              </w:rPr>
              <w:t>Жилищное хозяйство</w:t>
            </w:r>
          </w:p>
        </w:tc>
        <w:tc>
          <w:tcPr>
            <w:tcW w:w="1053" w:type="dxa"/>
            <w:tcBorders>
              <w:top w:val="nil"/>
              <w:left w:val="nil"/>
              <w:bottom w:val="single" w:sz="4" w:space="0" w:color="auto"/>
              <w:right w:val="single" w:sz="4" w:space="0" w:color="auto"/>
            </w:tcBorders>
            <w:shd w:val="clear" w:color="auto" w:fill="auto"/>
            <w:vAlign w:val="center"/>
            <w:hideMark/>
          </w:tcPr>
          <w:p w14:paraId="329A6DD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6973DA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1C895FC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5D2B75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67431D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14D4419E" w14:textId="77777777" w:rsidR="00BA2D1E" w:rsidRPr="00BA2D1E" w:rsidRDefault="00BA2D1E" w:rsidP="00BA2D1E">
            <w:pPr>
              <w:spacing w:line="240" w:lineRule="auto"/>
              <w:ind w:firstLine="0"/>
              <w:jc w:val="center"/>
              <w:rPr>
                <w:sz w:val="18"/>
                <w:szCs w:val="18"/>
              </w:rPr>
            </w:pPr>
            <w:r w:rsidRPr="00BA2D1E">
              <w:rPr>
                <w:sz w:val="18"/>
                <w:szCs w:val="18"/>
              </w:rPr>
              <w:t>1 341,5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E6109C" w14:textId="164225AE" w:rsidR="00BA2D1E" w:rsidRPr="00BA2D1E" w:rsidRDefault="00BA2D1E" w:rsidP="00BA2D1E">
            <w:pPr>
              <w:spacing w:line="240" w:lineRule="auto"/>
              <w:ind w:firstLine="0"/>
              <w:jc w:val="center"/>
              <w:rPr>
                <w:sz w:val="18"/>
                <w:szCs w:val="18"/>
              </w:rPr>
            </w:pPr>
          </w:p>
        </w:tc>
      </w:tr>
      <w:tr w:rsidR="00BA2D1E" w:rsidRPr="00BA2D1E" w14:paraId="7028A42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6BAAA6B"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Поддержка жилищного хозяйства</w:t>
            </w:r>
          </w:p>
        </w:tc>
        <w:tc>
          <w:tcPr>
            <w:tcW w:w="1053" w:type="dxa"/>
            <w:tcBorders>
              <w:top w:val="nil"/>
              <w:left w:val="nil"/>
              <w:bottom w:val="single" w:sz="4" w:space="0" w:color="auto"/>
              <w:right w:val="single" w:sz="4" w:space="0" w:color="auto"/>
            </w:tcBorders>
            <w:shd w:val="clear" w:color="auto" w:fill="auto"/>
            <w:vAlign w:val="center"/>
            <w:hideMark/>
          </w:tcPr>
          <w:p w14:paraId="622883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752E4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521C3D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207EC9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0003500000</w:t>
            </w:r>
          </w:p>
        </w:tc>
        <w:tc>
          <w:tcPr>
            <w:tcW w:w="582" w:type="dxa"/>
            <w:tcBorders>
              <w:top w:val="nil"/>
              <w:left w:val="nil"/>
              <w:bottom w:val="single" w:sz="4" w:space="0" w:color="auto"/>
              <w:right w:val="single" w:sz="4" w:space="0" w:color="auto"/>
            </w:tcBorders>
            <w:shd w:val="clear" w:color="auto" w:fill="auto"/>
            <w:vAlign w:val="center"/>
            <w:hideMark/>
          </w:tcPr>
          <w:p w14:paraId="3B15D6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4FE31AAA" w14:textId="77777777" w:rsidR="00BA2D1E" w:rsidRPr="00BA2D1E" w:rsidRDefault="00BA2D1E" w:rsidP="00BA2D1E">
            <w:pPr>
              <w:spacing w:line="240" w:lineRule="auto"/>
              <w:ind w:firstLine="0"/>
              <w:jc w:val="center"/>
              <w:rPr>
                <w:sz w:val="18"/>
                <w:szCs w:val="18"/>
              </w:rPr>
            </w:pPr>
            <w:r w:rsidRPr="00BA2D1E">
              <w:rPr>
                <w:sz w:val="18"/>
                <w:szCs w:val="18"/>
              </w:rPr>
              <w:t>1 341,5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682BA0F" w14:textId="02AC4CAC" w:rsidR="00BA2D1E" w:rsidRPr="00BA2D1E" w:rsidRDefault="00BA2D1E" w:rsidP="00BA2D1E">
            <w:pPr>
              <w:spacing w:line="240" w:lineRule="auto"/>
              <w:ind w:firstLine="0"/>
              <w:jc w:val="center"/>
              <w:rPr>
                <w:sz w:val="18"/>
                <w:szCs w:val="18"/>
              </w:rPr>
            </w:pPr>
          </w:p>
        </w:tc>
      </w:tr>
      <w:tr w:rsidR="00BA2D1E" w:rsidRPr="00BA2D1E" w14:paraId="5023FD5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22EF3D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Капитальный ремонт жилищного фонда </w:t>
            </w:r>
          </w:p>
        </w:tc>
        <w:tc>
          <w:tcPr>
            <w:tcW w:w="1053" w:type="dxa"/>
            <w:tcBorders>
              <w:top w:val="nil"/>
              <w:left w:val="nil"/>
              <w:bottom w:val="single" w:sz="4" w:space="0" w:color="auto"/>
              <w:right w:val="single" w:sz="4" w:space="0" w:color="auto"/>
            </w:tcBorders>
            <w:shd w:val="clear" w:color="auto" w:fill="auto"/>
            <w:vAlign w:val="center"/>
            <w:hideMark/>
          </w:tcPr>
          <w:p w14:paraId="3E4D60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397980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054969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6C725C9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0003500200</w:t>
            </w:r>
          </w:p>
        </w:tc>
        <w:tc>
          <w:tcPr>
            <w:tcW w:w="582" w:type="dxa"/>
            <w:tcBorders>
              <w:top w:val="nil"/>
              <w:left w:val="nil"/>
              <w:bottom w:val="single" w:sz="4" w:space="0" w:color="auto"/>
              <w:right w:val="single" w:sz="4" w:space="0" w:color="auto"/>
            </w:tcBorders>
            <w:shd w:val="clear" w:color="auto" w:fill="auto"/>
            <w:vAlign w:val="center"/>
            <w:hideMark/>
          </w:tcPr>
          <w:p w14:paraId="7A576B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6B727C4" w14:textId="77777777" w:rsidR="00BA2D1E" w:rsidRPr="00BA2D1E" w:rsidRDefault="00BA2D1E" w:rsidP="00BA2D1E">
            <w:pPr>
              <w:spacing w:line="240" w:lineRule="auto"/>
              <w:ind w:firstLine="0"/>
              <w:jc w:val="center"/>
              <w:rPr>
                <w:sz w:val="18"/>
                <w:szCs w:val="18"/>
              </w:rPr>
            </w:pPr>
            <w:r w:rsidRPr="00BA2D1E">
              <w:rPr>
                <w:sz w:val="18"/>
                <w:szCs w:val="18"/>
              </w:rPr>
              <w:t>1 341,5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B7D4745" w14:textId="27060866" w:rsidR="00BA2D1E" w:rsidRPr="00BA2D1E" w:rsidRDefault="00BA2D1E" w:rsidP="00BA2D1E">
            <w:pPr>
              <w:spacing w:line="240" w:lineRule="auto"/>
              <w:ind w:firstLine="0"/>
              <w:jc w:val="center"/>
              <w:rPr>
                <w:sz w:val="18"/>
                <w:szCs w:val="18"/>
              </w:rPr>
            </w:pPr>
          </w:p>
        </w:tc>
      </w:tr>
      <w:tr w:rsidR="00BA2D1E" w:rsidRPr="00BA2D1E" w14:paraId="7636EEC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FBA6280"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7C6179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2905A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36FF4B3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7AF461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0003500200</w:t>
            </w:r>
          </w:p>
        </w:tc>
        <w:tc>
          <w:tcPr>
            <w:tcW w:w="582" w:type="dxa"/>
            <w:tcBorders>
              <w:top w:val="nil"/>
              <w:left w:val="nil"/>
              <w:bottom w:val="single" w:sz="4" w:space="0" w:color="auto"/>
              <w:right w:val="single" w:sz="4" w:space="0" w:color="auto"/>
            </w:tcBorders>
            <w:shd w:val="clear" w:color="auto" w:fill="auto"/>
            <w:vAlign w:val="center"/>
            <w:hideMark/>
          </w:tcPr>
          <w:p w14:paraId="0C5BCE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39169541" w14:textId="77777777" w:rsidR="00BA2D1E" w:rsidRPr="00BA2D1E" w:rsidRDefault="00BA2D1E" w:rsidP="00BA2D1E">
            <w:pPr>
              <w:spacing w:line="240" w:lineRule="auto"/>
              <w:ind w:firstLine="0"/>
              <w:jc w:val="center"/>
              <w:rPr>
                <w:sz w:val="18"/>
                <w:szCs w:val="18"/>
              </w:rPr>
            </w:pPr>
            <w:r w:rsidRPr="00BA2D1E">
              <w:rPr>
                <w:sz w:val="18"/>
                <w:szCs w:val="18"/>
              </w:rPr>
              <w:t>1 341,5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268B6BB" w14:textId="2D7D0773" w:rsidR="00BA2D1E" w:rsidRPr="00BA2D1E" w:rsidRDefault="00BA2D1E" w:rsidP="00BA2D1E">
            <w:pPr>
              <w:spacing w:line="240" w:lineRule="auto"/>
              <w:ind w:firstLine="0"/>
              <w:jc w:val="center"/>
              <w:rPr>
                <w:sz w:val="18"/>
                <w:szCs w:val="18"/>
              </w:rPr>
            </w:pPr>
          </w:p>
        </w:tc>
      </w:tr>
      <w:tr w:rsidR="00BA2D1E" w:rsidRPr="00BA2D1E" w14:paraId="78B040A3"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34738078"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single" w:sz="4" w:space="0" w:color="auto"/>
              <w:bottom w:val="nil"/>
              <w:right w:val="single" w:sz="4" w:space="0" w:color="auto"/>
            </w:tcBorders>
            <w:shd w:val="clear" w:color="auto" w:fill="auto"/>
            <w:vAlign w:val="center"/>
            <w:hideMark/>
          </w:tcPr>
          <w:p w14:paraId="4E1441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7A1BF7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1DF8B9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9EAA8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0003500200</w:t>
            </w:r>
          </w:p>
        </w:tc>
        <w:tc>
          <w:tcPr>
            <w:tcW w:w="582" w:type="dxa"/>
            <w:tcBorders>
              <w:top w:val="nil"/>
              <w:left w:val="single" w:sz="4" w:space="0" w:color="auto"/>
              <w:bottom w:val="single" w:sz="4" w:space="0" w:color="auto"/>
              <w:right w:val="nil"/>
            </w:tcBorders>
            <w:shd w:val="clear" w:color="auto" w:fill="auto"/>
            <w:vAlign w:val="center"/>
            <w:hideMark/>
          </w:tcPr>
          <w:p w14:paraId="6A4F20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896EFBA" w14:textId="77777777" w:rsidR="00BA2D1E" w:rsidRPr="00BA2D1E" w:rsidRDefault="00BA2D1E" w:rsidP="00BA2D1E">
            <w:pPr>
              <w:spacing w:line="240" w:lineRule="auto"/>
              <w:ind w:firstLine="0"/>
              <w:jc w:val="center"/>
              <w:rPr>
                <w:sz w:val="18"/>
                <w:szCs w:val="18"/>
              </w:rPr>
            </w:pPr>
            <w:r w:rsidRPr="00BA2D1E">
              <w:rPr>
                <w:sz w:val="18"/>
                <w:szCs w:val="18"/>
              </w:rPr>
              <w:t>1 341,5</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177B6E5" w14:textId="3093A1D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EDCA22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CAC9811" w14:textId="77777777" w:rsidR="00BA2D1E" w:rsidRPr="00BA2D1E" w:rsidRDefault="00BA2D1E" w:rsidP="00BA2D1E">
            <w:pPr>
              <w:spacing w:line="240" w:lineRule="auto"/>
              <w:ind w:firstLine="0"/>
              <w:jc w:val="left"/>
              <w:rPr>
                <w:b/>
                <w:bCs/>
                <w:sz w:val="18"/>
                <w:szCs w:val="18"/>
              </w:rPr>
            </w:pPr>
            <w:r w:rsidRPr="00BA2D1E">
              <w:rPr>
                <w:b/>
                <w:bCs/>
                <w:sz w:val="18"/>
                <w:szCs w:val="18"/>
              </w:rPr>
              <w:t>Коммунальное хозяйство</w:t>
            </w:r>
          </w:p>
        </w:tc>
        <w:tc>
          <w:tcPr>
            <w:tcW w:w="1053" w:type="dxa"/>
            <w:tcBorders>
              <w:top w:val="single" w:sz="4" w:space="0" w:color="auto"/>
              <w:left w:val="nil"/>
              <w:bottom w:val="nil"/>
              <w:right w:val="single" w:sz="4" w:space="0" w:color="auto"/>
            </w:tcBorders>
            <w:shd w:val="clear" w:color="auto" w:fill="auto"/>
            <w:vAlign w:val="center"/>
            <w:hideMark/>
          </w:tcPr>
          <w:p w14:paraId="2452788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0AE791CB" w14:textId="77777777" w:rsidR="00BA2D1E" w:rsidRPr="00BA2D1E" w:rsidRDefault="00BA2D1E" w:rsidP="00BA2D1E">
            <w:pPr>
              <w:spacing w:line="240" w:lineRule="auto"/>
              <w:ind w:firstLine="0"/>
              <w:jc w:val="center"/>
              <w:rPr>
                <w:b/>
                <w:bCs/>
                <w:sz w:val="18"/>
                <w:szCs w:val="18"/>
              </w:rPr>
            </w:pPr>
            <w:r w:rsidRPr="00BA2D1E">
              <w:rPr>
                <w:b/>
                <w:bCs/>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70D0C0AE" w14:textId="77777777" w:rsidR="00BA2D1E" w:rsidRPr="00BA2D1E" w:rsidRDefault="00BA2D1E" w:rsidP="00BA2D1E">
            <w:pPr>
              <w:spacing w:line="240" w:lineRule="auto"/>
              <w:ind w:firstLine="0"/>
              <w:jc w:val="center"/>
              <w:rPr>
                <w:b/>
                <w:bCs/>
                <w:sz w:val="18"/>
                <w:szCs w:val="18"/>
              </w:rPr>
            </w:pPr>
            <w:r w:rsidRPr="00BA2D1E">
              <w:rPr>
                <w:b/>
                <w:bCs/>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37CCC4C" w14:textId="77777777" w:rsidR="00BA2D1E" w:rsidRPr="00BA2D1E" w:rsidRDefault="00BA2D1E" w:rsidP="00BA2D1E">
            <w:pPr>
              <w:spacing w:line="240" w:lineRule="auto"/>
              <w:ind w:firstLine="0"/>
              <w:jc w:val="center"/>
              <w:rPr>
                <w:b/>
                <w:bCs/>
                <w:sz w:val="18"/>
                <w:szCs w:val="18"/>
              </w:rPr>
            </w:pPr>
            <w:r w:rsidRPr="00BA2D1E">
              <w:rPr>
                <w:b/>
                <w:bCs/>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35B64777" w14:textId="77777777" w:rsidR="00BA2D1E" w:rsidRPr="00BA2D1E" w:rsidRDefault="00BA2D1E" w:rsidP="00BA2D1E">
            <w:pPr>
              <w:spacing w:line="240" w:lineRule="auto"/>
              <w:ind w:firstLine="0"/>
              <w:jc w:val="center"/>
              <w:rPr>
                <w:b/>
                <w:bCs/>
                <w:sz w:val="18"/>
                <w:szCs w:val="18"/>
              </w:rPr>
            </w:pPr>
            <w:r w:rsidRPr="00BA2D1E">
              <w:rPr>
                <w:b/>
                <w:bCs/>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2CE0817D" w14:textId="77777777" w:rsidR="00BA2D1E" w:rsidRPr="00BA2D1E" w:rsidRDefault="00BA2D1E" w:rsidP="00BA2D1E">
            <w:pPr>
              <w:spacing w:line="240" w:lineRule="auto"/>
              <w:ind w:firstLine="0"/>
              <w:jc w:val="center"/>
              <w:rPr>
                <w:bCs/>
                <w:sz w:val="18"/>
                <w:szCs w:val="18"/>
              </w:rPr>
            </w:pPr>
            <w:r w:rsidRPr="00BA2D1E">
              <w:rPr>
                <w:bCs/>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BD46969" w14:textId="2AB39D0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38DE05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146B206" w14:textId="5096E905" w:rsidR="00BA2D1E" w:rsidRPr="00BA2D1E" w:rsidRDefault="00BA2D1E" w:rsidP="00E83E3B">
            <w:pPr>
              <w:spacing w:line="240" w:lineRule="auto"/>
              <w:ind w:firstLine="0"/>
              <w:jc w:val="left"/>
              <w:rPr>
                <w:b/>
                <w:bCs/>
                <w:sz w:val="18"/>
                <w:szCs w:val="18"/>
              </w:rPr>
            </w:pPr>
            <w:r w:rsidRPr="00BA2D1E">
              <w:rPr>
                <w:b/>
                <w:bCs/>
                <w:sz w:val="18"/>
                <w:szCs w:val="18"/>
              </w:rPr>
              <w:t>МП "Обеспечение экологической безопасности</w:t>
            </w:r>
            <w:r w:rsidR="00E83E3B">
              <w:rPr>
                <w:b/>
                <w:bCs/>
                <w:sz w:val="18"/>
                <w:szCs w:val="18"/>
              </w:rPr>
              <w:t xml:space="preserve"> окружающей среды и населения»</w:t>
            </w:r>
          </w:p>
        </w:tc>
        <w:tc>
          <w:tcPr>
            <w:tcW w:w="1053" w:type="dxa"/>
            <w:tcBorders>
              <w:top w:val="single" w:sz="4" w:space="0" w:color="auto"/>
              <w:left w:val="nil"/>
              <w:bottom w:val="nil"/>
              <w:right w:val="single" w:sz="4" w:space="0" w:color="auto"/>
            </w:tcBorders>
            <w:shd w:val="clear" w:color="auto" w:fill="auto"/>
            <w:vAlign w:val="center"/>
            <w:hideMark/>
          </w:tcPr>
          <w:p w14:paraId="20287E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4C9A0F68"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4D4DE34B"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40159E45" w14:textId="77777777" w:rsidR="00BA2D1E" w:rsidRPr="00BA2D1E" w:rsidRDefault="00BA2D1E" w:rsidP="00BA2D1E">
            <w:pPr>
              <w:spacing w:line="240" w:lineRule="auto"/>
              <w:ind w:firstLine="0"/>
              <w:jc w:val="center"/>
              <w:rPr>
                <w:sz w:val="18"/>
                <w:szCs w:val="18"/>
              </w:rPr>
            </w:pPr>
            <w:r w:rsidRPr="00BA2D1E">
              <w:rPr>
                <w:sz w:val="18"/>
                <w:szCs w:val="18"/>
              </w:rPr>
              <w:t>0007951029</w:t>
            </w:r>
          </w:p>
        </w:tc>
        <w:tc>
          <w:tcPr>
            <w:tcW w:w="582" w:type="dxa"/>
            <w:tcBorders>
              <w:top w:val="nil"/>
              <w:left w:val="nil"/>
              <w:bottom w:val="single" w:sz="4" w:space="0" w:color="auto"/>
              <w:right w:val="single" w:sz="4" w:space="0" w:color="auto"/>
            </w:tcBorders>
            <w:shd w:val="clear" w:color="auto" w:fill="auto"/>
            <w:vAlign w:val="center"/>
            <w:hideMark/>
          </w:tcPr>
          <w:p w14:paraId="186597BB"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0C7AB289"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A1FDDD3" w14:textId="479AED2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7DFB32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4E51B2A" w14:textId="23C573EC"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w:t>
            </w:r>
            <w:r w:rsidR="006C280A" w:rsidRPr="00BA2D1E">
              <w:rPr>
                <w:sz w:val="18"/>
                <w:szCs w:val="18"/>
              </w:rPr>
              <w:t>муниципальных нужд</w:t>
            </w:r>
          </w:p>
        </w:tc>
        <w:tc>
          <w:tcPr>
            <w:tcW w:w="1053" w:type="dxa"/>
            <w:tcBorders>
              <w:top w:val="single" w:sz="4" w:space="0" w:color="auto"/>
              <w:left w:val="nil"/>
              <w:bottom w:val="nil"/>
              <w:right w:val="single" w:sz="4" w:space="0" w:color="auto"/>
            </w:tcBorders>
            <w:shd w:val="clear" w:color="auto" w:fill="auto"/>
            <w:vAlign w:val="center"/>
            <w:hideMark/>
          </w:tcPr>
          <w:p w14:paraId="244FE9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28C7869A"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09839498"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7E84C1C" w14:textId="77777777" w:rsidR="00BA2D1E" w:rsidRPr="00BA2D1E" w:rsidRDefault="00BA2D1E" w:rsidP="00BA2D1E">
            <w:pPr>
              <w:spacing w:line="240" w:lineRule="auto"/>
              <w:ind w:firstLine="0"/>
              <w:jc w:val="center"/>
              <w:rPr>
                <w:sz w:val="18"/>
                <w:szCs w:val="18"/>
              </w:rPr>
            </w:pPr>
            <w:r w:rsidRPr="00BA2D1E">
              <w:rPr>
                <w:sz w:val="18"/>
                <w:szCs w:val="18"/>
              </w:rPr>
              <w:t>0007951029</w:t>
            </w:r>
          </w:p>
        </w:tc>
        <w:tc>
          <w:tcPr>
            <w:tcW w:w="582" w:type="dxa"/>
            <w:tcBorders>
              <w:top w:val="nil"/>
              <w:left w:val="nil"/>
              <w:bottom w:val="single" w:sz="4" w:space="0" w:color="auto"/>
              <w:right w:val="single" w:sz="4" w:space="0" w:color="auto"/>
            </w:tcBorders>
            <w:shd w:val="clear" w:color="auto" w:fill="auto"/>
            <w:vAlign w:val="center"/>
            <w:hideMark/>
          </w:tcPr>
          <w:p w14:paraId="45BC8D30"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6D813B0F"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1C39960" w14:textId="1D89D1E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AD3212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BE85FEA" w14:textId="4AE4D46A" w:rsidR="00BA2D1E" w:rsidRPr="00BA2D1E" w:rsidRDefault="00BA2D1E" w:rsidP="00BA2D1E">
            <w:pPr>
              <w:spacing w:line="240" w:lineRule="auto"/>
              <w:ind w:firstLine="0"/>
              <w:jc w:val="left"/>
              <w:rPr>
                <w:sz w:val="18"/>
                <w:szCs w:val="18"/>
              </w:rPr>
            </w:pPr>
            <w:r w:rsidRPr="00BA2D1E">
              <w:rPr>
                <w:sz w:val="18"/>
                <w:szCs w:val="18"/>
              </w:rPr>
              <w:t xml:space="preserve">Прочая закупка товаров, работ и услуг для </w:t>
            </w:r>
            <w:r w:rsidR="006C280A" w:rsidRPr="00BA2D1E">
              <w:rPr>
                <w:sz w:val="18"/>
                <w:szCs w:val="18"/>
              </w:rPr>
              <w:t>муниципальных)</w:t>
            </w:r>
            <w:r w:rsidRPr="00BA2D1E">
              <w:rPr>
                <w:sz w:val="18"/>
                <w:szCs w:val="18"/>
              </w:rPr>
              <w:t xml:space="preserve"> нужд</w:t>
            </w:r>
          </w:p>
        </w:tc>
        <w:tc>
          <w:tcPr>
            <w:tcW w:w="1053" w:type="dxa"/>
            <w:tcBorders>
              <w:top w:val="single" w:sz="4" w:space="0" w:color="auto"/>
              <w:left w:val="nil"/>
              <w:bottom w:val="nil"/>
              <w:right w:val="single" w:sz="4" w:space="0" w:color="auto"/>
            </w:tcBorders>
            <w:shd w:val="clear" w:color="auto" w:fill="auto"/>
            <w:vAlign w:val="center"/>
            <w:hideMark/>
          </w:tcPr>
          <w:p w14:paraId="1CB48D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55987985"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557AC76B"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6241477C" w14:textId="77777777" w:rsidR="00BA2D1E" w:rsidRPr="00BA2D1E" w:rsidRDefault="00BA2D1E" w:rsidP="00BA2D1E">
            <w:pPr>
              <w:spacing w:line="240" w:lineRule="auto"/>
              <w:ind w:firstLine="0"/>
              <w:jc w:val="center"/>
              <w:rPr>
                <w:sz w:val="18"/>
                <w:szCs w:val="18"/>
              </w:rPr>
            </w:pPr>
            <w:r w:rsidRPr="00BA2D1E">
              <w:rPr>
                <w:sz w:val="18"/>
                <w:szCs w:val="18"/>
              </w:rPr>
              <w:t>0007951029</w:t>
            </w:r>
          </w:p>
        </w:tc>
        <w:tc>
          <w:tcPr>
            <w:tcW w:w="582" w:type="dxa"/>
            <w:tcBorders>
              <w:top w:val="nil"/>
              <w:left w:val="nil"/>
              <w:bottom w:val="single" w:sz="4" w:space="0" w:color="auto"/>
              <w:right w:val="single" w:sz="4" w:space="0" w:color="auto"/>
            </w:tcBorders>
            <w:shd w:val="clear" w:color="auto" w:fill="auto"/>
            <w:vAlign w:val="center"/>
            <w:hideMark/>
          </w:tcPr>
          <w:p w14:paraId="7D60444C"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71291928"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0B715FB" w14:textId="4B47779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D96E8FA"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0AC2013"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Благоустройство</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14:paraId="56574E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E619C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31BBF89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133D7D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8F9B38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E69D268" w14:textId="77777777" w:rsidR="00BA2D1E" w:rsidRPr="00BA2D1E" w:rsidRDefault="00BA2D1E" w:rsidP="00BA2D1E">
            <w:pPr>
              <w:spacing w:line="240" w:lineRule="auto"/>
              <w:ind w:firstLine="0"/>
              <w:jc w:val="center"/>
              <w:rPr>
                <w:sz w:val="18"/>
                <w:szCs w:val="18"/>
              </w:rPr>
            </w:pPr>
            <w:r w:rsidRPr="00BA2D1E">
              <w:rPr>
                <w:sz w:val="18"/>
                <w:szCs w:val="18"/>
              </w:rPr>
              <w:t>3 232,7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CB9C3BD" w14:textId="0FC3DDC9" w:rsidR="00BA2D1E" w:rsidRPr="00BA2D1E" w:rsidRDefault="00BA2D1E" w:rsidP="00BA2D1E">
            <w:pPr>
              <w:spacing w:line="240" w:lineRule="auto"/>
              <w:ind w:firstLine="0"/>
              <w:jc w:val="center"/>
              <w:rPr>
                <w:sz w:val="18"/>
                <w:szCs w:val="18"/>
              </w:rPr>
            </w:pPr>
          </w:p>
        </w:tc>
      </w:tr>
      <w:tr w:rsidR="00BA2D1E" w:rsidRPr="00BA2D1E" w14:paraId="69C4B3C5"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17484F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Уличное освещение</w:t>
            </w:r>
          </w:p>
        </w:tc>
        <w:tc>
          <w:tcPr>
            <w:tcW w:w="1053" w:type="dxa"/>
            <w:tcBorders>
              <w:top w:val="nil"/>
              <w:left w:val="single" w:sz="4" w:space="0" w:color="auto"/>
              <w:bottom w:val="single" w:sz="4" w:space="0" w:color="auto"/>
              <w:right w:val="nil"/>
            </w:tcBorders>
            <w:shd w:val="clear" w:color="auto" w:fill="auto"/>
            <w:vAlign w:val="center"/>
            <w:hideMark/>
          </w:tcPr>
          <w:p w14:paraId="2E1D5F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7D565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109CD9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6C53AD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0006000100</w:t>
            </w:r>
          </w:p>
        </w:tc>
        <w:tc>
          <w:tcPr>
            <w:tcW w:w="582" w:type="dxa"/>
            <w:tcBorders>
              <w:top w:val="nil"/>
              <w:left w:val="single" w:sz="4" w:space="0" w:color="auto"/>
              <w:bottom w:val="single" w:sz="4" w:space="0" w:color="auto"/>
              <w:right w:val="nil"/>
            </w:tcBorders>
            <w:shd w:val="clear" w:color="auto" w:fill="auto"/>
            <w:vAlign w:val="center"/>
            <w:hideMark/>
          </w:tcPr>
          <w:p w14:paraId="6138A9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5BAD834" w14:textId="77777777" w:rsidR="00BA2D1E" w:rsidRPr="00BA2D1E" w:rsidRDefault="00BA2D1E" w:rsidP="00BA2D1E">
            <w:pPr>
              <w:spacing w:line="240" w:lineRule="auto"/>
              <w:ind w:firstLine="0"/>
              <w:jc w:val="center"/>
              <w:rPr>
                <w:sz w:val="18"/>
                <w:szCs w:val="18"/>
              </w:rPr>
            </w:pPr>
            <w:r w:rsidRPr="00BA2D1E">
              <w:rPr>
                <w:sz w:val="18"/>
                <w:szCs w:val="18"/>
              </w:rPr>
              <w:t>3 232,7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C05135C" w14:textId="68201A25" w:rsidR="00BA2D1E" w:rsidRPr="00BA2D1E" w:rsidRDefault="00BA2D1E" w:rsidP="00BA2D1E">
            <w:pPr>
              <w:spacing w:line="240" w:lineRule="auto"/>
              <w:ind w:firstLine="0"/>
              <w:jc w:val="center"/>
              <w:rPr>
                <w:sz w:val="18"/>
                <w:szCs w:val="18"/>
              </w:rPr>
            </w:pPr>
          </w:p>
        </w:tc>
      </w:tr>
      <w:tr w:rsidR="00BA2D1E" w:rsidRPr="00BA2D1E" w14:paraId="455404B7"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3A31767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single" w:sz="4" w:space="0" w:color="auto"/>
              <w:bottom w:val="single" w:sz="4" w:space="0" w:color="auto"/>
              <w:right w:val="nil"/>
            </w:tcBorders>
            <w:shd w:val="clear" w:color="auto" w:fill="auto"/>
            <w:vAlign w:val="center"/>
            <w:hideMark/>
          </w:tcPr>
          <w:p w14:paraId="169999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DAD412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1AA887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4E50CA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0006000100</w:t>
            </w:r>
          </w:p>
        </w:tc>
        <w:tc>
          <w:tcPr>
            <w:tcW w:w="582" w:type="dxa"/>
            <w:tcBorders>
              <w:top w:val="nil"/>
              <w:left w:val="single" w:sz="4" w:space="0" w:color="auto"/>
              <w:bottom w:val="single" w:sz="4" w:space="0" w:color="auto"/>
              <w:right w:val="nil"/>
            </w:tcBorders>
            <w:shd w:val="clear" w:color="auto" w:fill="auto"/>
            <w:vAlign w:val="center"/>
            <w:hideMark/>
          </w:tcPr>
          <w:p w14:paraId="0C78114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53B2974" w14:textId="77777777" w:rsidR="00BA2D1E" w:rsidRPr="00BA2D1E" w:rsidRDefault="00BA2D1E" w:rsidP="00BA2D1E">
            <w:pPr>
              <w:spacing w:line="240" w:lineRule="auto"/>
              <w:ind w:firstLine="0"/>
              <w:jc w:val="center"/>
              <w:rPr>
                <w:sz w:val="18"/>
                <w:szCs w:val="18"/>
              </w:rPr>
            </w:pPr>
            <w:r w:rsidRPr="00BA2D1E">
              <w:rPr>
                <w:sz w:val="18"/>
                <w:szCs w:val="18"/>
              </w:rPr>
              <w:t>3 232,7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9B2397A" w14:textId="3297EB23" w:rsidR="00BA2D1E" w:rsidRPr="00BA2D1E" w:rsidRDefault="00BA2D1E" w:rsidP="00BA2D1E">
            <w:pPr>
              <w:spacing w:line="240" w:lineRule="auto"/>
              <w:ind w:firstLine="0"/>
              <w:jc w:val="center"/>
              <w:rPr>
                <w:sz w:val="18"/>
                <w:szCs w:val="18"/>
              </w:rPr>
            </w:pPr>
          </w:p>
        </w:tc>
      </w:tr>
      <w:tr w:rsidR="00BA2D1E" w:rsidRPr="00BA2D1E" w14:paraId="50B4428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345C303" w14:textId="77777777" w:rsidR="00BA2D1E" w:rsidRPr="00BA2D1E" w:rsidRDefault="00BA2D1E" w:rsidP="00BA2D1E">
            <w:pPr>
              <w:spacing w:line="240" w:lineRule="auto"/>
              <w:ind w:firstLine="0"/>
              <w:jc w:val="left"/>
              <w:rPr>
                <w:sz w:val="18"/>
                <w:szCs w:val="18"/>
              </w:rPr>
            </w:pPr>
            <w:r w:rsidRPr="00BA2D1E">
              <w:rPr>
                <w:sz w:val="18"/>
                <w:szCs w:val="18"/>
              </w:rPr>
              <w:t>Закупка энергетических ресурсов</w:t>
            </w:r>
          </w:p>
        </w:tc>
        <w:tc>
          <w:tcPr>
            <w:tcW w:w="1053" w:type="dxa"/>
            <w:tcBorders>
              <w:top w:val="nil"/>
              <w:left w:val="nil"/>
              <w:bottom w:val="nil"/>
              <w:right w:val="nil"/>
            </w:tcBorders>
            <w:shd w:val="clear" w:color="auto" w:fill="auto"/>
            <w:vAlign w:val="center"/>
            <w:hideMark/>
          </w:tcPr>
          <w:p w14:paraId="66571E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7385C9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084446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3E5A00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0006000100</w:t>
            </w:r>
          </w:p>
        </w:tc>
        <w:tc>
          <w:tcPr>
            <w:tcW w:w="582" w:type="dxa"/>
            <w:tcBorders>
              <w:top w:val="nil"/>
              <w:left w:val="single" w:sz="4" w:space="0" w:color="auto"/>
              <w:bottom w:val="single" w:sz="4" w:space="0" w:color="auto"/>
              <w:right w:val="nil"/>
            </w:tcBorders>
            <w:shd w:val="clear" w:color="auto" w:fill="auto"/>
            <w:vAlign w:val="center"/>
            <w:hideMark/>
          </w:tcPr>
          <w:p w14:paraId="1DCFFC11" w14:textId="77777777" w:rsidR="00BA2D1E" w:rsidRPr="00BA2D1E" w:rsidRDefault="00BA2D1E" w:rsidP="00BA2D1E">
            <w:pPr>
              <w:spacing w:line="240" w:lineRule="auto"/>
              <w:ind w:firstLine="0"/>
              <w:jc w:val="center"/>
              <w:rPr>
                <w:sz w:val="18"/>
                <w:szCs w:val="18"/>
              </w:rPr>
            </w:pPr>
            <w:r w:rsidRPr="00BA2D1E">
              <w:rPr>
                <w:sz w:val="18"/>
                <w:szCs w:val="18"/>
              </w:rPr>
              <w:t>247</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F05EC2B" w14:textId="77777777" w:rsidR="00BA2D1E" w:rsidRPr="00BA2D1E" w:rsidRDefault="00BA2D1E" w:rsidP="00BA2D1E">
            <w:pPr>
              <w:spacing w:line="240" w:lineRule="auto"/>
              <w:ind w:firstLine="0"/>
              <w:jc w:val="center"/>
              <w:rPr>
                <w:sz w:val="18"/>
                <w:szCs w:val="18"/>
              </w:rPr>
            </w:pPr>
            <w:r w:rsidRPr="00BA2D1E">
              <w:rPr>
                <w:sz w:val="18"/>
                <w:szCs w:val="18"/>
              </w:rPr>
              <w:t>3 232,7</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1421F37" w14:textId="0924748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EB8FD1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E69A5DD" w14:textId="77777777" w:rsidR="00BA2D1E" w:rsidRPr="00BA2D1E" w:rsidRDefault="00BA2D1E" w:rsidP="00BA2D1E">
            <w:pPr>
              <w:spacing w:line="240" w:lineRule="auto"/>
              <w:ind w:firstLine="0"/>
              <w:jc w:val="left"/>
              <w:rPr>
                <w:sz w:val="18"/>
                <w:szCs w:val="18"/>
              </w:rPr>
            </w:pPr>
            <w:r w:rsidRPr="00BA2D1E">
              <w:rPr>
                <w:sz w:val="18"/>
                <w:szCs w:val="18"/>
              </w:rPr>
              <w:t>Архив</w:t>
            </w:r>
          </w:p>
        </w:tc>
        <w:tc>
          <w:tcPr>
            <w:tcW w:w="1053" w:type="dxa"/>
            <w:tcBorders>
              <w:top w:val="single" w:sz="4" w:space="0" w:color="auto"/>
              <w:left w:val="nil"/>
              <w:bottom w:val="nil"/>
              <w:right w:val="single" w:sz="4" w:space="0" w:color="auto"/>
            </w:tcBorders>
            <w:shd w:val="clear" w:color="auto" w:fill="auto"/>
            <w:vAlign w:val="center"/>
            <w:hideMark/>
          </w:tcPr>
          <w:p w14:paraId="260CE12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572790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23CC5E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25593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nil"/>
            </w:tcBorders>
            <w:shd w:val="clear" w:color="auto" w:fill="auto"/>
            <w:vAlign w:val="center"/>
            <w:hideMark/>
          </w:tcPr>
          <w:p w14:paraId="581154B5"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BEB93A0" w14:textId="77777777" w:rsidR="00BA2D1E" w:rsidRPr="00BA2D1E" w:rsidRDefault="00BA2D1E" w:rsidP="00BA2D1E">
            <w:pPr>
              <w:spacing w:line="240" w:lineRule="auto"/>
              <w:ind w:firstLine="0"/>
              <w:jc w:val="center"/>
              <w:rPr>
                <w:sz w:val="18"/>
                <w:szCs w:val="18"/>
              </w:rPr>
            </w:pPr>
            <w:r w:rsidRPr="00BA2D1E">
              <w:rPr>
                <w:sz w:val="18"/>
                <w:szCs w:val="18"/>
              </w:rPr>
              <w:t>2 531,2</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78B1BDF" w14:textId="5698596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987695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9D18B2F"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казенных учреждений</w:t>
            </w:r>
          </w:p>
        </w:tc>
        <w:tc>
          <w:tcPr>
            <w:tcW w:w="1053" w:type="dxa"/>
            <w:tcBorders>
              <w:top w:val="single" w:sz="4" w:space="0" w:color="auto"/>
              <w:left w:val="nil"/>
              <w:bottom w:val="nil"/>
              <w:right w:val="single" w:sz="4" w:space="0" w:color="auto"/>
            </w:tcBorders>
            <w:shd w:val="clear" w:color="auto" w:fill="auto"/>
            <w:vAlign w:val="center"/>
            <w:hideMark/>
          </w:tcPr>
          <w:p w14:paraId="16D556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116170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62374D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E9C9A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nil"/>
            </w:tcBorders>
            <w:shd w:val="clear" w:color="auto" w:fill="auto"/>
            <w:vAlign w:val="center"/>
            <w:hideMark/>
          </w:tcPr>
          <w:p w14:paraId="58E698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16E418E" w14:textId="77777777" w:rsidR="00BA2D1E" w:rsidRPr="00BA2D1E" w:rsidRDefault="00BA2D1E" w:rsidP="00BA2D1E">
            <w:pPr>
              <w:spacing w:line="240" w:lineRule="auto"/>
              <w:ind w:firstLine="0"/>
              <w:jc w:val="center"/>
              <w:rPr>
                <w:sz w:val="18"/>
                <w:szCs w:val="18"/>
              </w:rPr>
            </w:pPr>
            <w:r w:rsidRPr="00BA2D1E">
              <w:rPr>
                <w:sz w:val="18"/>
                <w:szCs w:val="18"/>
              </w:rPr>
              <w:t>2 531,2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DD5AE2B" w14:textId="2DABB5BE" w:rsidR="00BA2D1E" w:rsidRPr="00BA2D1E" w:rsidRDefault="00BA2D1E" w:rsidP="00BA2D1E">
            <w:pPr>
              <w:spacing w:line="240" w:lineRule="auto"/>
              <w:ind w:firstLine="0"/>
              <w:jc w:val="center"/>
              <w:rPr>
                <w:sz w:val="18"/>
                <w:szCs w:val="18"/>
              </w:rPr>
            </w:pPr>
          </w:p>
        </w:tc>
      </w:tr>
      <w:tr w:rsidR="00BA2D1E" w:rsidRPr="00BA2D1E" w14:paraId="3E416A3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AE0C72E" w14:textId="77777777" w:rsidR="00BA2D1E" w:rsidRPr="00BA2D1E" w:rsidRDefault="00BA2D1E" w:rsidP="00BA2D1E">
            <w:pPr>
              <w:spacing w:line="240" w:lineRule="auto"/>
              <w:ind w:firstLine="0"/>
              <w:jc w:val="left"/>
              <w:rPr>
                <w:sz w:val="18"/>
                <w:szCs w:val="18"/>
              </w:rPr>
            </w:pPr>
            <w:r w:rsidRPr="00BA2D1E">
              <w:rPr>
                <w:sz w:val="18"/>
                <w:szCs w:val="18"/>
              </w:rPr>
              <w:lastRenderedPageBreak/>
              <w:t>Фонд оплаты труда муниципальных органов</w:t>
            </w:r>
          </w:p>
        </w:tc>
        <w:tc>
          <w:tcPr>
            <w:tcW w:w="1053" w:type="dxa"/>
            <w:tcBorders>
              <w:top w:val="single" w:sz="4" w:space="0" w:color="auto"/>
              <w:left w:val="nil"/>
              <w:bottom w:val="nil"/>
              <w:right w:val="single" w:sz="4" w:space="0" w:color="auto"/>
            </w:tcBorders>
            <w:shd w:val="clear" w:color="auto" w:fill="auto"/>
            <w:vAlign w:val="center"/>
            <w:hideMark/>
          </w:tcPr>
          <w:p w14:paraId="2C461F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193C11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307C95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6754F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D72DB09" w14:textId="77777777" w:rsidR="00BA2D1E" w:rsidRPr="00BA2D1E" w:rsidRDefault="00BA2D1E" w:rsidP="00BA2D1E">
            <w:pPr>
              <w:spacing w:line="240" w:lineRule="auto"/>
              <w:ind w:firstLine="0"/>
              <w:jc w:val="center"/>
              <w:rPr>
                <w:sz w:val="18"/>
                <w:szCs w:val="18"/>
              </w:rPr>
            </w:pPr>
            <w:r w:rsidRPr="00BA2D1E">
              <w:rPr>
                <w:sz w:val="18"/>
                <w:szCs w:val="18"/>
              </w:rPr>
              <w:t>111</w:t>
            </w:r>
          </w:p>
        </w:tc>
        <w:tc>
          <w:tcPr>
            <w:tcW w:w="1439" w:type="dxa"/>
            <w:tcBorders>
              <w:top w:val="nil"/>
              <w:left w:val="nil"/>
              <w:bottom w:val="single" w:sz="4" w:space="0" w:color="auto"/>
              <w:right w:val="single" w:sz="4" w:space="0" w:color="auto"/>
            </w:tcBorders>
            <w:shd w:val="clear" w:color="auto" w:fill="auto"/>
            <w:vAlign w:val="bottom"/>
            <w:hideMark/>
          </w:tcPr>
          <w:p w14:paraId="4A49B4D9" w14:textId="77777777" w:rsidR="00BA2D1E" w:rsidRPr="00BA2D1E" w:rsidRDefault="00BA2D1E" w:rsidP="00BA2D1E">
            <w:pPr>
              <w:spacing w:line="240" w:lineRule="auto"/>
              <w:ind w:firstLine="0"/>
              <w:jc w:val="center"/>
              <w:rPr>
                <w:sz w:val="18"/>
                <w:szCs w:val="18"/>
              </w:rPr>
            </w:pPr>
            <w:r w:rsidRPr="00BA2D1E">
              <w:rPr>
                <w:sz w:val="18"/>
                <w:szCs w:val="18"/>
              </w:rPr>
              <w:t>1 944,1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8ABB4BD" w14:textId="2F67F94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9DD1C6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E947241" w14:textId="77777777" w:rsidR="00BA2D1E" w:rsidRPr="00BA2D1E" w:rsidRDefault="00BA2D1E" w:rsidP="00BA2D1E">
            <w:pPr>
              <w:spacing w:line="240" w:lineRule="auto"/>
              <w:ind w:firstLine="0"/>
              <w:jc w:val="left"/>
              <w:rPr>
                <w:sz w:val="18"/>
                <w:szCs w:val="18"/>
              </w:rPr>
            </w:pPr>
            <w:r w:rsidRPr="00BA2D1E">
              <w:rPr>
                <w:sz w:val="18"/>
                <w:szCs w:val="18"/>
              </w:rPr>
              <w:t>Иные выплаты, кроме ФОТ</w:t>
            </w:r>
          </w:p>
        </w:tc>
        <w:tc>
          <w:tcPr>
            <w:tcW w:w="1053" w:type="dxa"/>
            <w:tcBorders>
              <w:top w:val="single" w:sz="4" w:space="0" w:color="auto"/>
              <w:left w:val="nil"/>
              <w:bottom w:val="nil"/>
              <w:right w:val="single" w:sz="4" w:space="0" w:color="auto"/>
            </w:tcBorders>
            <w:shd w:val="clear" w:color="auto" w:fill="auto"/>
            <w:vAlign w:val="center"/>
            <w:hideMark/>
          </w:tcPr>
          <w:p w14:paraId="4FF023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4A84F6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69F6A1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59A02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704F3639" w14:textId="77777777" w:rsidR="00BA2D1E" w:rsidRPr="00BA2D1E" w:rsidRDefault="00BA2D1E" w:rsidP="00BA2D1E">
            <w:pPr>
              <w:spacing w:line="240" w:lineRule="auto"/>
              <w:ind w:firstLine="0"/>
              <w:jc w:val="center"/>
              <w:rPr>
                <w:sz w:val="18"/>
                <w:szCs w:val="18"/>
              </w:rPr>
            </w:pPr>
            <w:r w:rsidRPr="00BA2D1E">
              <w:rPr>
                <w:sz w:val="18"/>
                <w:szCs w:val="18"/>
              </w:rPr>
              <w:t>112</w:t>
            </w:r>
          </w:p>
        </w:tc>
        <w:tc>
          <w:tcPr>
            <w:tcW w:w="1439" w:type="dxa"/>
            <w:tcBorders>
              <w:top w:val="nil"/>
              <w:left w:val="nil"/>
              <w:bottom w:val="single" w:sz="4" w:space="0" w:color="auto"/>
              <w:right w:val="single" w:sz="4" w:space="0" w:color="auto"/>
            </w:tcBorders>
            <w:shd w:val="clear" w:color="auto" w:fill="auto"/>
            <w:vAlign w:val="bottom"/>
            <w:hideMark/>
          </w:tcPr>
          <w:p w14:paraId="29E00AF1" w14:textId="42D264DE"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3107820" w14:textId="1C74773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BB3D8F1"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329828F0"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1267409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nil"/>
            </w:tcBorders>
            <w:shd w:val="clear" w:color="auto" w:fill="auto"/>
            <w:vAlign w:val="center"/>
            <w:hideMark/>
          </w:tcPr>
          <w:p w14:paraId="1E261D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3741C6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1564E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7138C1F" w14:textId="77777777" w:rsidR="00BA2D1E" w:rsidRPr="00BA2D1E" w:rsidRDefault="00BA2D1E" w:rsidP="00BA2D1E">
            <w:pPr>
              <w:spacing w:line="240" w:lineRule="auto"/>
              <w:ind w:firstLine="0"/>
              <w:jc w:val="center"/>
              <w:rPr>
                <w:sz w:val="18"/>
                <w:szCs w:val="18"/>
              </w:rPr>
            </w:pPr>
            <w:r w:rsidRPr="00BA2D1E">
              <w:rPr>
                <w:sz w:val="18"/>
                <w:szCs w:val="18"/>
              </w:rPr>
              <w:t>119</w:t>
            </w:r>
          </w:p>
        </w:tc>
        <w:tc>
          <w:tcPr>
            <w:tcW w:w="1439" w:type="dxa"/>
            <w:tcBorders>
              <w:top w:val="nil"/>
              <w:left w:val="nil"/>
              <w:bottom w:val="single" w:sz="4" w:space="0" w:color="auto"/>
              <w:right w:val="single" w:sz="4" w:space="0" w:color="auto"/>
            </w:tcBorders>
            <w:shd w:val="clear" w:color="auto" w:fill="auto"/>
            <w:vAlign w:val="bottom"/>
            <w:hideMark/>
          </w:tcPr>
          <w:p w14:paraId="63F3510F" w14:textId="77777777" w:rsidR="00BA2D1E" w:rsidRPr="00BA2D1E" w:rsidRDefault="00BA2D1E" w:rsidP="00BA2D1E">
            <w:pPr>
              <w:spacing w:line="240" w:lineRule="auto"/>
              <w:ind w:firstLine="0"/>
              <w:jc w:val="center"/>
              <w:rPr>
                <w:sz w:val="18"/>
                <w:szCs w:val="18"/>
              </w:rPr>
            </w:pPr>
            <w:r w:rsidRPr="00BA2D1E">
              <w:rPr>
                <w:sz w:val="18"/>
                <w:szCs w:val="18"/>
              </w:rPr>
              <w:t>587,1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8799773" w14:textId="3B0E0EE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0A037D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D9657EF" w14:textId="77777777" w:rsidR="00BA2D1E" w:rsidRPr="00BA2D1E" w:rsidRDefault="00BA2D1E" w:rsidP="00BA2D1E">
            <w:pPr>
              <w:spacing w:line="240" w:lineRule="auto"/>
              <w:ind w:firstLine="0"/>
              <w:jc w:val="left"/>
              <w:rPr>
                <w:b/>
                <w:bCs/>
                <w:sz w:val="18"/>
                <w:szCs w:val="18"/>
              </w:rPr>
            </w:pPr>
            <w:r w:rsidRPr="00BA2D1E">
              <w:rPr>
                <w:b/>
                <w:bCs/>
                <w:sz w:val="18"/>
                <w:szCs w:val="18"/>
              </w:rPr>
              <w:t>Социальная политика</w:t>
            </w:r>
          </w:p>
        </w:tc>
        <w:tc>
          <w:tcPr>
            <w:tcW w:w="1053" w:type="dxa"/>
            <w:tcBorders>
              <w:top w:val="single" w:sz="4" w:space="0" w:color="auto"/>
              <w:left w:val="nil"/>
              <w:bottom w:val="single" w:sz="4" w:space="0" w:color="auto"/>
              <w:right w:val="nil"/>
            </w:tcBorders>
            <w:shd w:val="clear" w:color="auto" w:fill="auto"/>
            <w:vAlign w:val="center"/>
            <w:hideMark/>
          </w:tcPr>
          <w:p w14:paraId="0BB869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CB35E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84458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011592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3AB07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33B1009" w14:textId="77777777" w:rsidR="00BA2D1E" w:rsidRPr="00BA2D1E" w:rsidRDefault="00BA2D1E" w:rsidP="00BA2D1E">
            <w:pPr>
              <w:spacing w:line="240" w:lineRule="auto"/>
              <w:ind w:firstLine="0"/>
              <w:jc w:val="center"/>
              <w:rPr>
                <w:sz w:val="18"/>
                <w:szCs w:val="18"/>
              </w:rPr>
            </w:pPr>
            <w:r w:rsidRPr="00BA2D1E">
              <w:rPr>
                <w:sz w:val="18"/>
                <w:szCs w:val="18"/>
              </w:rPr>
              <w:t>18 582,9</w:t>
            </w:r>
          </w:p>
        </w:tc>
        <w:tc>
          <w:tcPr>
            <w:tcW w:w="1415" w:type="dxa"/>
            <w:tcBorders>
              <w:top w:val="nil"/>
              <w:left w:val="nil"/>
              <w:bottom w:val="single" w:sz="4" w:space="0" w:color="auto"/>
              <w:right w:val="single" w:sz="4" w:space="0" w:color="auto"/>
            </w:tcBorders>
            <w:shd w:val="clear" w:color="auto" w:fill="auto"/>
            <w:vAlign w:val="bottom"/>
            <w:hideMark/>
          </w:tcPr>
          <w:p w14:paraId="4BE30E16" w14:textId="77777777" w:rsidR="00BA2D1E" w:rsidRPr="00BA2D1E" w:rsidRDefault="00BA2D1E" w:rsidP="00BA2D1E">
            <w:pPr>
              <w:spacing w:line="240" w:lineRule="auto"/>
              <w:ind w:firstLine="0"/>
              <w:jc w:val="center"/>
              <w:rPr>
                <w:sz w:val="18"/>
                <w:szCs w:val="18"/>
              </w:rPr>
            </w:pPr>
            <w:r w:rsidRPr="00BA2D1E">
              <w:rPr>
                <w:sz w:val="18"/>
                <w:szCs w:val="18"/>
              </w:rPr>
              <w:t>4 955,9</w:t>
            </w:r>
          </w:p>
        </w:tc>
      </w:tr>
      <w:tr w:rsidR="00BA2D1E" w:rsidRPr="00BA2D1E" w14:paraId="414691CC"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D8BD2E7" w14:textId="77777777" w:rsidR="00BA2D1E" w:rsidRPr="00F230D8" w:rsidRDefault="00BA2D1E" w:rsidP="00BA2D1E">
            <w:pPr>
              <w:spacing w:line="240" w:lineRule="auto"/>
              <w:ind w:firstLine="0"/>
              <w:jc w:val="left"/>
              <w:rPr>
                <w:rFonts w:ascii="Times New Roman CYR" w:hAnsi="Times New Roman CYR" w:cs="Times New Roman CYR"/>
                <w:bCs/>
                <w:sz w:val="18"/>
                <w:szCs w:val="18"/>
              </w:rPr>
            </w:pPr>
            <w:r w:rsidRPr="00F230D8">
              <w:rPr>
                <w:rFonts w:ascii="Times New Roman CYR" w:hAnsi="Times New Roman CYR" w:cs="Times New Roman CYR"/>
                <w:bCs/>
                <w:sz w:val="18"/>
                <w:szCs w:val="18"/>
              </w:rPr>
              <w:t>Пенсионное обеспечение</w:t>
            </w:r>
          </w:p>
        </w:tc>
        <w:tc>
          <w:tcPr>
            <w:tcW w:w="1053" w:type="dxa"/>
            <w:tcBorders>
              <w:top w:val="nil"/>
              <w:left w:val="single" w:sz="4" w:space="0" w:color="auto"/>
              <w:bottom w:val="single" w:sz="4" w:space="0" w:color="auto"/>
              <w:right w:val="nil"/>
            </w:tcBorders>
            <w:shd w:val="clear" w:color="auto" w:fill="auto"/>
            <w:vAlign w:val="center"/>
            <w:hideMark/>
          </w:tcPr>
          <w:p w14:paraId="7826DB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5CF34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90B44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040CB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10B991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A1F13E6" w14:textId="77777777" w:rsidR="00BA2D1E" w:rsidRPr="00BA2D1E" w:rsidRDefault="00BA2D1E" w:rsidP="00BA2D1E">
            <w:pPr>
              <w:spacing w:line="240" w:lineRule="auto"/>
              <w:ind w:firstLine="0"/>
              <w:jc w:val="center"/>
              <w:rPr>
                <w:sz w:val="18"/>
                <w:szCs w:val="18"/>
              </w:rPr>
            </w:pPr>
            <w:r w:rsidRPr="00BA2D1E">
              <w:rPr>
                <w:sz w:val="18"/>
                <w:szCs w:val="18"/>
              </w:rPr>
              <w:t>13 027,0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54B353F" w14:textId="255FC922" w:rsidR="00BA2D1E" w:rsidRPr="00BA2D1E" w:rsidRDefault="00BA2D1E" w:rsidP="00BA2D1E">
            <w:pPr>
              <w:spacing w:line="240" w:lineRule="auto"/>
              <w:ind w:firstLine="0"/>
              <w:jc w:val="center"/>
              <w:rPr>
                <w:sz w:val="18"/>
                <w:szCs w:val="18"/>
              </w:rPr>
            </w:pPr>
          </w:p>
        </w:tc>
      </w:tr>
      <w:tr w:rsidR="00BA2D1E" w:rsidRPr="00BA2D1E" w14:paraId="47F6F3E9"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5405C4" w14:textId="77777777" w:rsidR="00BA2D1E" w:rsidRPr="00F230D8" w:rsidRDefault="00BA2D1E" w:rsidP="00BA2D1E">
            <w:pPr>
              <w:spacing w:line="240" w:lineRule="auto"/>
              <w:ind w:firstLine="0"/>
              <w:jc w:val="left"/>
              <w:rPr>
                <w:rFonts w:ascii="Times New Roman CYR" w:hAnsi="Times New Roman CYR" w:cs="Times New Roman CYR"/>
                <w:bCs/>
                <w:sz w:val="18"/>
                <w:szCs w:val="18"/>
              </w:rPr>
            </w:pPr>
            <w:r w:rsidRPr="00F230D8">
              <w:rPr>
                <w:rFonts w:ascii="Times New Roman CYR" w:hAnsi="Times New Roman CYR" w:cs="Times New Roman CYR"/>
                <w:bCs/>
                <w:sz w:val="18"/>
                <w:szCs w:val="18"/>
              </w:rPr>
              <w:t>Пенсия за выслугу лет муниципальным служащим и лицам, замещавшим муниципальные должности, доплата к пенсии лицам, ранее занимавшим должности в органах власти и управления</w:t>
            </w:r>
          </w:p>
        </w:tc>
        <w:tc>
          <w:tcPr>
            <w:tcW w:w="1053" w:type="dxa"/>
            <w:tcBorders>
              <w:top w:val="nil"/>
              <w:left w:val="nil"/>
              <w:bottom w:val="single" w:sz="4" w:space="0" w:color="auto"/>
              <w:right w:val="single" w:sz="4" w:space="0" w:color="auto"/>
            </w:tcBorders>
            <w:shd w:val="clear" w:color="auto" w:fill="auto"/>
            <w:vAlign w:val="center"/>
            <w:hideMark/>
          </w:tcPr>
          <w:p w14:paraId="716E15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nil"/>
              <w:bottom w:val="single" w:sz="4" w:space="0" w:color="auto"/>
              <w:right w:val="single" w:sz="4" w:space="0" w:color="auto"/>
            </w:tcBorders>
            <w:shd w:val="clear" w:color="auto" w:fill="auto"/>
            <w:vAlign w:val="center"/>
            <w:hideMark/>
          </w:tcPr>
          <w:p w14:paraId="272AA6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2A485C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3511F3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0004910100</w:t>
            </w:r>
          </w:p>
        </w:tc>
        <w:tc>
          <w:tcPr>
            <w:tcW w:w="582" w:type="dxa"/>
            <w:tcBorders>
              <w:top w:val="nil"/>
              <w:left w:val="nil"/>
              <w:bottom w:val="single" w:sz="4" w:space="0" w:color="auto"/>
              <w:right w:val="single" w:sz="4" w:space="0" w:color="auto"/>
            </w:tcBorders>
            <w:shd w:val="clear" w:color="auto" w:fill="auto"/>
            <w:vAlign w:val="center"/>
            <w:hideMark/>
          </w:tcPr>
          <w:p w14:paraId="0CB703D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641A10A3" w14:textId="77777777" w:rsidR="00BA2D1E" w:rsidRPr="00BA2D1E" w:rsidRDefault="00BA2D1E" w:rsidP="00BA2D1E">
            <w:pPr>
              <w:spacing w:line="240" w:lineRule="auto"/>
              <w:ind w:firstLine="0"/>
              <w:jc w:val="center"/>
              <w:rPr>
                <w:sz w:val="18"/>
                <w:szCs w:val="18"/>
              </w:rPr>
            </w:pPr>
            <w:r w:rsidRPr="00BA2D1E">
              <w:rPr>
                <w:sz w:val="18"/>
                <w:szCs w:val="18"/>
              </w:rPr>
              <w:t>13 027,0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6FD2165" w14:textId="66B3DCD0" w:rsidR="00BA2D1E" w:rsidRPr="00BA2D1E" w:rsidRDefault="00BA2D1E" w:rsidP="00BA2D1E">
            <w:pPr>
              <w:spacing w:line="240" w:lineRule="auto"/>
              <w:ind w:firstLine="0"/>
              <w:jc w:val="center"/>
              <w:rPr>
                <w:sz w:val="18"/>
                <w:szCs w:val="18"/>
              </w:rPr>
            </w:pPr>
          </w:p>
        </w:tc>
      </w:tr>
      <w:tr w:rsidR="00BA2D1E" w:rsidRPr="00BA2D1E" w14:paraId="59C300DC"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7F811C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32CEDA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44AEDC0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033CA6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8BB3D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0004910100</w:t>
            </w:r>
          </w:p>
        </w:tc>
        <w:tc>
          <w:tcPr>
            <w:tcW w:w="582" w:type="dxa"/>
            <w:tcBorders>
              <w:top w:val="nil"/>
              <w:left w:val="single" w:sz="4" w:space="0" w:color="auto"/>
              <w:bottom w:val="single" w:sz="4" w:space="0" w:color="auto"/>
              <w:right w:val="nil"/>
            </w:tcBorders>
            <w:shd w:val="clear" w:color="auto" w:fill="auto"/>
            <w:vAlign w:val="center"/>
            <w:hideMark/>
          </w:tcPr>
          <w:p w14:paraId="52439A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69C0B56" w14:textId="77777777" w:rsidR="00BA2D1E" w:rsidRPr="00BA2D1E" w:rsidRDefault="00BA2D1E" w:rsidP="00BA2D1E">
            <w:pPr>
              <w:spacing w:line="240" w:lineRule="auto"/>
              <w:ind w:firstLine="0"/>
              <w:jc w:val="center"/>
              <w:rPr>
                <w:sz w:val="18"/>
                <w:szCs w:val="18"/>
              </w:rPr>
            </w:pPr>
            <w:r w:rsidRPr="00BA2D1E">
              <w:rPr>
                <w:sz w:val="18"/>
                <w:szCs w:val="18"/>
              </w:rPr>
              <w:t>13 027,0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B6B986B" w14:textId="1D2B11FF" w:rsidR="00BA2D1E" w:rsidRPr="00BA2D1E" w:rsidRDefault="00BA2D1E" w:rsidP="00BA2D1E">
            <w:pPr>
              <w:spacing w:line="240" w:lineRule="auto"/>
              <w:ind w:firstLine="0"/>
              <w:jc w:val="center"/>
              <w:rPr>
                <w:sz w:val="18"/>
                <w:szCs w:val="18"/>
              </w:rPr>
            </w:pPr>
          </w:p>
        </w:tc>
      </w:tr>
      <w:tr w:rsidR="00BA2D1E" w:rsidRPr="00BA2D1E" w14:paraId="3B5CBF66"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904D668"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Иные пенсии, социальные доплаты к пенсиям</w:t>
            </w:r>
          </w:p>
        </w:tc>
        <w:tc>
          <w:tcPr>
            <w:tcW w:w="1053" w:type="dxa"/>
            <w:tcBorders>
              <w:top w:val="nil"/>
              <w:left w:val="single" w:sz="4" w:space="0" w:color="auto"/>
              <w:bottom w:val="single" w:sz="4" w:space="0" w:color="auto"/>
              <w:right w:val="nil"/>
            </w:tcBorders>
            <w:shd w:val="clear" w:color="auto" w:fill="auto"/>
            <w:vAlign w:val="center"/>
            <w:hideMark/>
          </w:tcPr>
          <w:p w14:paraId="39A22F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E04DB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B5A18F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A7D2C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0004910100</w:t>
            </w:r>
          </w:p>
        </w:tc>
        <w:tc>
          <w:tcPr>
            <w:tcW w:w="582" w:type="dxa"/>
            <w:tcBorders>
              <w:top w:val="nil"/>
              <w:left w:val="single" w:sz="4" w:space="0" w:color="auto"/>
              <w:bottom w:val="single" w:sz="4" w:space="0" w:color="auto"/>
              <w:right w:val="nil"/>
            </w:tcBorders>
            <w:shd w:val="clear" w:color="auto" w:fill="auto"/>
            <w:vAlign w:val="center"/>
            <w:hideMark/>
          </w:tcPr>
          <w:p w14:paraId="7F2B8E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50F7DDD" w14:textId="77777777" w:rsidR="00BA2D1E" w:rsidRPr="00BA2D1E" w:rsidRDefault="00BA2D1E" w:rsidP="00BA2D1E">
            <w:pPr>
              <w:spacing w:line="240" w:lineRule="auto"/>
              <w:ind w:firstLine="0"/>
              <w:jc w:val="center"/>
              <w:rPr>
                <w:sz w:val="18"/>
                <w:szCs w:val="18"/>
              </w:rPr>
            </w:pPr>
            <w:r w:rsidRPr="00BA2D1E">
              <w:rPr>
                <w:sz w:val="18"/>
                <w:szCs w:val="18"/>
              </w:rPr>
              <w:t>13 027,0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E5C70B5" w14:textId="185E35D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C56FE03"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0277867"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Социальное обеспечение населения</w:t>
            </w:r>
          </w:p>
        </w:tc>
        <w:tc>
          <w:tcPr>
            <w:tcW w:w="1053" w:type="dxa"/>
            <w:tcBorders>
              <w:top w:val="nil"/>
              <w:left w:val="single" w:sz="4" w:space="0" w:color="auto"/>
              <w:bottom w:val="single" w:sz="4" w:space="0" w:color="auto"/>
              <w:right w:val="nil"/>
            </w:tcBorders>
            <w:shd w:val="clear" w:color="auto" w:fill="auto"/>
            <w:vAlign w:val="center"/>
            <w:hideMark/>
          </w:tcPr>
          <w:p w14:paraId="35430B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80F4A8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2DAA1C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720D27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7D9EAB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B1CBE8B" w14:textId="77777777" w:rsidR="00BA2D1E" w:rsidRPr="00BA2D1E" w:rsidRDefault="00BA2D1E" w:rsidP="00BA2D1E">
            <w:pPr>
              <w:spacing w:line="240" w:lineRule="auto"/>
              <w:ind w:firstLine="0"/>
              <w:jc w:val="center"/>
              <w:rPr>
                <w:sz w:val="18"/>
                <w:szCs w:val="18"/>
              </w:rPr>
            </w:pPr>
            <w:r w:rsidRPr="00BA2D1E">
              <w:rPr>
                <w:sz w:val="18"/>
                <w:szCs w:val="18"/>
              </w:rPr>
              <w:t>1 059,7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C6C3EC" w14:textId="77777777" w:rsidR="00BA2D1E" w:rsidRPr="00BA2D1E" w:rsidRDefault="00BA2D1E" w:rsidP="00BA2D1E">
            <w:pPr>
              <w:spacing w:line="240" w:lineRule="auto"/>
              <w:ind w:firstLine="0"/>
              <w:jc w:val="center"/>
              <w:rPr>
                <w:sz w:val="18"/>
                <w:szCs w:val="18"/>
              </w:rPr>
            </w:pPr>
            <w:r w:rsidRPr="00BA2D1E">
              <w:rPr>
                <w:sz w:val="18"/>
                <w:szCs w:val="18"/>
              </w:rPr>
              <w:t>1 059,7</w:t>
            </w:r>
          </w:p>
        </w:tc>
      </w:tr>
      <w:tr w:rsidR="00BA2D1E" w:rsidRPr="00BA2D1E" w14:paraId="6528E262" w14:textId="77777777" w:rsidTr="006C280A">
        <w:trPr>
          <w:trHeight w:val="1200"/>
        </w:trPr>
        <w:tc>
          <w:tcPr>
            <w:tcW w:w="3258" w:type="dxa"/>
            <w:tcBorders>
              <w:top w:val="nil"/>
              <w:left w:val="single" w:sz="4" w:space="0" w:color="auto"/>
              <w:bottom w:val="single" w:sz="4" w:space="0" w:color="auto"/>
              <w:right w:val="nil"/>
            </w:tcBorders>
            <w:shd w:val="clear" w:color="auto" w:fill="auto"/>
            <w:vAlign w:val="center"/>
            <w:hideMark/>
          </w:tcPr>
          <w:p w14:paraId="605BABA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053" w:type="dxa"/>
            <w:tcBorders>
              <w:top w:val="nil"/>
              <w:left w:val="single" w:sz="4" w:space="0" w:color="auto"/>
              <w:bottom w:val="single" w:sz="4" w:space="0" w:color="auto"/>
              <w:right w:val="nil"/>
            </w:tcBorders>
            <w:shd w:val="clear" w:color="auto" w:fill="auto"/>
            <w:vAlign w:val="center"/>
            <w:hideMark/>
          </w:tcPr>
          <w:p w14:paraId="37D51B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58DFF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390D7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696F4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0000074505</w:t>
            </w:r>
          </w:p>
        </w:tc>
        <w:tc>
          <w:tcPr>
            <w:tcW w:w="582" w:type="dxa"/>
            <w:tcBorders>
              <w:top w:val="nil"/>
              <w:left w:val="single" w:sz="4" w:space="0" w:color="auto"/>
              <w:bottom w:val="single" w:sz="4" w:space="0" w:color="auto"/>
              <w:right w:val="nil"/>
            </w:tcBorders>
            <w:shd w:val="clear" w:color="auto" w:fill="auto"/>
            <w:vAlign w:val="center"/>
            <w:hideMark/>
          </w:tcPr>
          <w:p w14:paraId="7840D9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AF1B75D" w14:textId="77777777" w:rsidR="00BA2D1E" w:rsidRPr="00BA2D1E" w:rsidRDefault="00BA2D1E" w:rsidP="00BA2D1E">
            <w:pPr>
              <w:spacing w:line="240" w:lineRule="auto"/>
              <w:ind w:firstLine="0"/>
              <w:jc w:val="center"/>
              <w:rPr>
                <w:sz w:val="18"/>
                <w:szCs w:val="18"/>
              </w:rPr>
            </w:pPr>
            <w:r w:rsidRPr="00BA2D1E">
              <w:rPr>
                <w:sz w:val="18"/>
                <w:szCs w:val="18"/>
              </w:rPr>
              <w:t>1 059,7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61455B5" w14:textId="77777777" w:rsidR="00BA2D1E" w:rsidRPr="00BA2D1E" w:rsidRDefault="00BA2D1E" w:rsidP="00BA2D1E">
            <w:pPr>
              <w:spacing w:line="240" w:lineRule="auto"/>
              <w:ind w:firstLine="0"/>
              <w:jc w:val="center"/>
              <w:rPr>
                <w:sz w:val="18"/>
                <w:szCs w:val="18"/>
              </w:rPr>
            </w:pPr>
            <w:r w:rsidRPr="00BA2D1E">
              <w:rPr>
                <w:sz w:val="18"/>
                <w:szCs w:val="18"/>
              </w:rPr>
              <w:t>1 059,7</w:t>
            </w:r>
          </w:p>
        </w:tc>
      </w:tr>
      <w:tr w:rsidR="00BA2D1E" w:rsidRPr="00BA2D1E" w14:paraId="0FC6025E"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6C81BD70"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single" w:sz="4" w:space="0" w:color="auto"/>
              <w:bottom w:val="single" w:sz="4" w:space="0" w:color="auto"/>
              <w:right w:val="nil"/>
            </w:tcBorders>
            <w:shd w:val="clear" w:color="auto" w:fill="auto"/>
            <w:vAlign w:val="center"/>
            <w:hideMark/>
          </w:tcPr>
          <w:p w14:paraId="484D6A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D08D5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6FC4B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07D78B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0000074505</w:t>
            </w:r>
          </w:p>
        </w:tc>
        <w:tc>
          <w:tcPr>
            <w:tcW w:w="582" w:type="dxa"/>
            <w:tcBorders>
              <w:top w:val="nil"/>
              <w:left w:val="single" w:sz="4" w:space="0" w:color="auto"/>
              <w:bottom w:val="single" w:sz="4" w:space="0" w:color="auto"/>
              <w:right w:val="nil"/>
            </w:tcBorders>
            <w:shd w:val="clear" w:color="auto" w:fill="auto"/>
            <w:vAlign w:val="center"/>
            <w:hideMark/>
          </w:tcPr>
          <w:p w14:paraId="731E41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ABE1B3E" w14:textId="77777777" w:rsidR="00BA2D1E" w:rsidRPr="00BA2D1E" w:rsidRDefault="00BA2D1E" w:rsidP="00BA2D1E">
            <w:pPr>
              <w:spacing w:line="240" w:lineRule="auto"/>
              <w:ind w:firstLine="0"/>
              <w:jc w:val="center"/>
              <w:rPr>
                <w:sz w:val="18"/>
                <w:szCs w:val="18"/>
              </w:rPr>
            </w:pPr>
            <w:r w:rsidRPr="00BA2D1E">
              <w:rPr>
                <w:sz w:val="18"/>
                <w:szCs w:val="18"/>
              </w:rPr>
              <w:t>1 059,7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A281BFA" w14:textId="77777777" w:rsidR="00BA2D1E" w:rsidRPr="00BA2D1E" w:rsidRDefault="00BA2D1E" w:rsidP="00BA2D1E">
            <w:pPr>
              <w:spacing w:line="240" w:lineRule="auto"/>
              <w:ind w:firstLine="0"/>
              <w:jc w:val="center"/>
              <w:rPr>
                <w:sz w:val="18"/>
                <w:szCs w:val="18"/>
              </w:rPr>
            </w:pPr>
            <w:r w:rsidRPr="00BA2D1E">
              <w:rPr>
                <w:sz w:val="18"/>
                <w:szCs w:val="18"/>
              </w:rPr>
              <w:t>1 059,7</w:t>
            </w:r>
          </w:p>
        </w:tc>
      </w:tr>
      <w:tr w:rsidR="00BA2D1E" w:rsidRPr="00BA2D1E" w14:paraId="445C1737"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3A557AA2"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single" w:sz="4" w:space="0" w:color="auto"/>
              <w:bottom w:val="single" w:sz="4" w:space="0" w:color="auto"/>
              <w:right w:val="nil"/>
            </w:tcBorders>
            <w:shd w:val="clear" w:color="auto" w:fill="auto"/>
            <w:vAlign w:val="center"/>
            <w:hideMark/>
          </w:tcPr>
          <w:p w14:paraId="7C4E72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88462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9C835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0B80FE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0000074505</w:t>
            </w:r>
          </w:p>
        </w:tc>
        <w:tc>
          <w:tcPr>
            <w:tcW w:w="582" w:type="dxa"/>
            <w:tcBorders>
              <w:top w:val="nil"/>
              <w:left w:val="single" w:sz="4" w:space="0" w:color="auto"/>
              <w:bottom w:val="single" w:sz="4" w:space="0" w:color="auto"/>
              <w:right w:val="nil"/>
            </w:tcBorders>
            <w:shd w:val="clear" w:color="auto" w:fill="auto"/>
            <w:vAlign w:val="center"/>
            <w:hideMark/>
          </w:tcPr>
          <w:p w14:paraId="40475D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CD1208B" w14:textId="77777777" w:rsidR="00BA2D1E" w:rsidRPr="00BA2D1E" w:rsidRDefault="00BA2D1E" w:rsidP="00BA2D1E">
            <w:pPr>
              <w:spacing w:line="240" w:lineRule="auto"/>
              <w:ind w:firstLine="0"/>
              <w:jc w:val="center"/>
              <w:rPr>
                <w:sz w:val="18"/>
                <w:szCs w:val="18"/>
              </w:rPr>
            </w:pPr>
            <w:r w:rsidRPr="00BA2D1E">
              <w:rPr>
                <w:sz w:val="18"/>
                <w:szCs w:val="18"/>
              </w:rPr>
              <w:t>1 059,7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DDA2220" w14:textId="77777777" w:rsidR="00BA2D1E" w:rsidRPr="00BA2D1E" w:rsidRDefault="00BA2D1E" w:rsidP="00BA2D1E">
            <w:pPr>
              <w:spacing w:line="240" w:lineRule="auto"/>
              <w:ind w:firstLine="0"/>
              <w:jc w:val="center"/>
              <w:rPr>
                <w:sz w:val="18"/>
                <w:szCs w:val="18"/>
              </w:rPr>
            </w:pPr>
            <w:r w:rsidRPr="00BA2D1E">
              <w:rPr>
                <w:sz w:val="18"/>
                <w:szCs w:val="18"/>
              </w:rPr>
              <w:t>1 059,7</w:t>
            </w:r>
          </w:p>
        </w:tc>
      </w:tr>
      <w:tr w:rsidR="00BA2D1E" w:rsidRPr="00BA2D1E" w14:paraId="2B8E3CB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BF380E9" w14:textId="77777777" w:rsidR="00BA2D1E" w:rsidRPr="00BA2D1E" w:rsidRDefault="00BA2D1E" w:rsidP="00BA2D1E">
            <w:pPr>
              <w:spacing w:line="240" w:lineRule="auto"/>
              <w:ind w:firstLine="0"/>
              <w:jc w:val="left"/>
              <w:rPr>
                <w:b/>
                <w:bCs/>
                <w:sz w:val="18"/>
                <w:szCs w:val="18"/>
              </w:rPr>
            </w:pPr>
            <w:r w:rsidRPr="00BA2D1E">
              <w:rPr>
                <w:b/>
                <w:bCs/>
                <w:sz w:val="18"/>
                <w:szCs w:val="18"/>
              </w:rPr>
              <w:t>Охрана семьи и детства</w:t>
            </w:r>
          </w:p>
        </w:tc>
        <w:tc>
          <w:tcPr>
            <w:tcW w:w="1053" w:type="dxa"/>
            <w:tcBorders>
              <w:top w:val="nil"/>
              <w:left w:val="single" w:sz="4" w:space="0" w:color="auto"/>
              <w:bottom w:val="single" w:sz="4" w:space="0" w:color="auto"/>
              <w:right w:val="nil"/>
            </w:tcBorders>
            <w:shd w:val="clear" w:color="auto" w:fill="auto"/>
            <w:vAlign w:val="center"/>
            <w:hideMark/>
          </w:tcPr>
          <w:p w14:paraId="67A51BA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442281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AC36FD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6A5B3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DE49B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63DDBAA" w14:textId="77777777" w:rsidR="00BA2D1E" w:rsidRPr="00BA2D1E" w:rsidRDefault="00BA2D1E" w:rsidP="00BA2D1E">
            <w:pPr>
              <w:spacing w:line="240" w:lineRule="auto"/>
              <w:ind w:firstLine="0"/>
              <w:jc w:val="center"/>
              <w:rPr>
                <w:sz w:val="18"/>
                <w:szCs w:val="18"/>
              </w:rPr>
            </w:pPr>
            <w:r w:rsidRPr="00BA2D1E">
              <w:rPr>
                <w:sz w:val="18"/>
                <w:szCs w:val="18"/>
              </w:rPr>
              <w:t>4 396,2</w:t>
            </w:r>
          </w:p>
        </w:tc>
        <w:tc>
          <w:tcPr>
            <w:tcW w:w="1415" w:type="dxa"/>
            <w:tcBorders>
              <w:top w:val="nil"/>
              <w:left w:val="nil"/>
              <w:bottom w:val="single" w:sz="4" w:space="0" w:color="auto"/>
              <w:right w:val="single" w:sz="4" w:space="0" w:color="auto"/>
            </w:tcBorders>
            <w:shd w:val="clear" w:color="auto" w:fill="auto"/>
            <w:vAlign w:val="bottom"/>
            <w:hideMark/>
          </w:tcPr>
          <w:p w14:paraId="5E20CE11" w14:textId="77777777" w:rsidR="00BA2D1E" w:rsidRPr="00BA2D1E" w:rsidRDefault="00BA2D1E" w:rsidP="00BA2D1E">
            <w:pPr>
              <w:spacing w:line="240" w:lineRule="auto"/>
              <w:ind w:firstLine="0"/>
              <w:jc w:val="center"/>
              <w:rPr>
                <w:sz w:val="18"/>
                <w:szCs w:val="18"/>
              </w:rPr>
            </w:pPr>
            <w:r w:rsidRPr="00BA2D1E">
              <w:rPr>
                <w:sz w:val="18"/>
                <w:szCs w:val="18"/>
              </w:rPr>
              <w:t>3 896,2</w:t>
            </w:r>
          </w:p>
        </w:tc>
      </w:tr>
      <w:tr w:rsidR="00BA2D1E" w:rsidRPr="00BA2D1E" w14:paraId="00A706B1" w14:textId="77777777" w:rsidTr="006C280A">
        <w:trPr>
          <w:trHeight w:val="1680"/>
        </w:trPr>
        <w:tc>
          <w:tcPr>
            <w:tcW w:w="3258" w:type="dxa"/>
            <w:tcBorders>
              <w:top w:val="nil"/>
              <w:left w:val="single" w:sz="4" w:space="0" w:color="auto"/>
              <w:bottom w:val="single" w:sz="4" w:space="0" w:color="auto"/>
              <w:right w:val="nil"/>
            </w:tcBorders>
            <w:shd w:val="clear" w:color="auto" w:fill="auto"/>
            <w:vAlign w:val="center"/>
            <w:hideMark/>
          </w:tcPr>
          <w:p w14:paraId="0ABB15F7" w14:textId="3F8279D3" w:rsidR="00BA2D1E" w:rsidRPr="00F230D8" w:rsidRDefault="00BA2D1E" w:rsidP="00BA2D1E">
            <w:pPr>
              <w:spacing w:line="240" w:lineRule="auto"/>
              <w:ind w:firstLine="0"/>
              <w:jc w:val="left"/>
              <w:rPr>
                <w:rFonts w:ascii="Times New Roman CYR" w:hAnsi="Times New Roman CYR" w:cs="Times New Roman CYR"/>
                <w:bCs/>
                <w:sz w:val="18"/>
                <w:szCs w:val="18"/>
              </w:rPr>
            </w:pPr>
            <w:r w:rsidRPr="00F230D8">
              <w:rPr>
                <w:rFonts w:ascii="Times New Roman CYR" w:hAnsi="Times New Roman CYR" w:cs="Times New Roman CYR"/>
                <w:bCs/>
                <w:sz w:val="18"/>
                <w:szCs w:val="18"/>
              </w:rPr>
              <w:t xml:space="preserve">Субвенция на приобретение (строительство) жилых помещений в целях </w:t>
            </w:r>
            <w:r w:rsidR="006C280A" w:rsidRPr="00F230D8">
              <w:rPr>
                <w:rFonts w:ascii="Times New Roman CYR" w:hAnsi="Times New Roman CYR" w:cs="Times New Roman CYR"/>
                <w:bCs/>
                <w:sz w:val="18"/>
                <w:szCs w:val="18"/>
              </w:rPr>
              <w:t>исполнения,</w:t>
            </w:r>
            <w:r w:rsidRPr="00F230D8">
              <w:rPr>
                <w:rFonts w:ascii="Times New Roman CYR" w:hAnsi="Times New Roman CYR" w:cs="Times New Roman CYR"/>
                <w:bCs/>
                <w:sz w:val="18"/>
                <w:szCs w:val="18"/>
              </w:rPr>
              <w:t xml:space="preserve"> вступивших в законную силу судебных постановлений о предоставлении жилых помещений по договорам соц.найма детям-сиротам и детям, оставшимся без попечения родителей, лицам из числа детей-сирот и детей оставшихся без попечения родителей</w:t>
            </w:r>
          </w:p>
        </w:tc>
        <w:tc>
          <w:tcPr>
            <w:tcW w:w="1053" w:type="dxa"/>
            <w:tcBorders>
              <w:top w:val="nil"/>
              <w:left w:val="single" w:sz="4" w:space="0" w:color="auto"/>
              <w:bottom w:val="single" w:sz="4" w:space="0" w:color="auto"/>
              <w:right w:val="nil"/>
            </w:tcBorders>
            <w:shd w:val="clear" w:color="auto" w:fill="auto"/>
            <w:vAlign w:val="center"/>
            <w:hideMark/>
          </w:tcPr>
          <w:p w14:paraId="4646590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3D259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07C07C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E6CCE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0000074580</w:t>
            </w:r>
          </w:p>
        </w:tc>
        <w:tc>
          <w:tcPr>
            <w:tcW w:w="582" w:type="dxa"/>
            <w:tcBorders>
              <w:top w:val="nil"/>
              <w:left w:val="single" w:sz="4" w:space="0" w:color="auto"/>
              <w:bottom w:val="single" w:sz="4" w:space="0" w:color="auto"/>
              <w:right w:val="nil"/>
            </w:tcBorders>
            <w:shd w:val="clear" w:color="auto" w:fill="auto"/>
            <w:vAlign w:val="center"/>
            <w:hideMark/>
          </w:tcPr>
          <w:p w14:paraId="2F48E6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AAD6A32" w14:textId="77777777" w:rsidR="00BA2D1E" w:rsidRPr="00BA2D1E" w:rsidRDefault="00BA2D1E" w:rsidP="00BA2D1E">
            <w:pPr>
              <w:spacing w:line="240" w:lineRule="auto"/>
              <w:ind w:firstLine="0"/>
              <w:jc w:val="center"/>
              <w:rPr>
                <w:sz w:val="18"/>
                <w:szCs w:val="18"/>
              </w:rPr>
            </w:pPr>
            <w:r w:rsidRPr="00BA2D1E">
              <w:rPr>
                <w:sz w:val="18"/>
                <w:szCs w:val="18"/>
              </w:rPr>
              <w:t>1 250,0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9CFB6DE" w14:textId="77777777" w:rsidR="00BA2D1E" w:rsidRPr="00BA2D1E" w:rsidRDefault="00BA2D1E" w:rsidP="00BA2D1E">
            <w:pPr>
              <w:spacing w:line="240" w:lineRule="auto"/>
              <w:ind w:firstLine="0"/>
              <w:jc w:val="center"/>
              <w:rPr>
                <w:sz w:val="18"/>
                <w:szCs w:val="18"/>
              </w:rPr>
            </w:pPr>
            <w:r w:rsidRPr="00BA2D1E">
              <w:rPr>
                <w:sz w:val="18"/>
                <w:szCs w:val="18"/>
              </w:rPr>
              <w:t>1 250,0</w:t>
            </w:r>
          </w:p>
        </w:tc>
      </w:tr>
      <w:tr w:rsidR="00BA2D1E" w:rsidRPr="00BA2D1E" w14:paraId="5C3B1321"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22B875F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single" w:sz="4" w:space="0" w:color="auto"/>
              <w:bottom w:val="single" w:sz="4" w:space="0" w:color="auto"/>
              <w:right w:val="nil"/>
            </w:tcBorders>
            <w:shd w:val="clear" w:color="auto" w:fill="auto"/>
            <w:vAlign w:val="center"/>
            <w:hideMark/>
          </w:tcPr>
          <w:p w14:paraId="199156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7B12B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2F02C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2F998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0000074580</w:t>
            </w:r>
          </w:p>
        </w:tc>
        <w:tc>
          <w:tcPr>
            <w:tcW w:w="582" w:type="dxa"/>
            <w:tcBorders>
              <w:top w:val="nil"/>
              <w:left w:val="single" w:sz="4" w:space="0" w:color="auto"/>
              <w:bottom w:val="single" w:sz="4" w:space="0" w:color="auto"/>
              <w:right w:val="nil"/>
            </w:tcBorders>
            <w:shd w:val="clear" w:color="auto" w:fill="auto"/>
            <w:vAlign w:val="center"/>
            <w:hideMark/>
          </w:tcPr>
          <w:p w14:paraId="2C51F8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FB679D9" w14:textId="77777777" w:rsidR="00BA2D1E" w:rsidRPr="00BA2D1E" w:rsidRDefault="00BA2D1E" w:rsidP="00BA2D1E">
            <w:pPr>
              <w:spacing w:line="240" w:lineRule="auto"/>
              <w:ind w:firstLine="0"/>
              <w:jc w:val="center"/>
              <w:rPr>
                <w:sz w:val="18"/>
                <w:szCs w:val="18"/>
              </w:rPr>
            </w:pPr>
            <w:r w:rsidRPr="00BA2D1E">
              <w:rPr>
                <w:sz w:val="18"/>
                <w:szCs w:val="18"/>
              </w:rPr>
              <w:t>1 250,0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66D5AA3" w14:textId="77777777" w:rsidR="00BA2D1E" w:rsidRPr="00BA2D1E" w:rsidRDefault="00BA2D1E" w:rsidP="00BA2D1E">
            <w:pPr>
              <w:spacing w:line="240" w:lineRule="auto"/>
              <w:ind w:firstLine="0"/>
              <w:jc w:val="center"/>
              <w:rPr>
                <w:sz w:val="18"/>
                <w:szCs w:val="18"/>
              </w:rPr>
            </w:pPr>
            <w:r w:rsidRPr="00BA2D1E">
              <w:rPr>
                <w:sz w:val="18"/>
                <w:szCs w:val="18"/>
              </w:rPr>
              <w:t>1 250,0</w:t>
            </w:r>
          </w:p>
        </w:tc>
      </w:tr>
      <w:tr w:rsidR="00BA2D1E" w:rsidRPr="00BA2D1E" w14:paraId="2E0B1BC1"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6159B2D3"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single" w:sz="4" w:space="0" w:color="auto"/>
              <w:bottom w:val="single" w:sz="4" w:space="0" w:color="auto"/>
              <w:right w:val="nil"/>
            </w:tcBorders>
            <w:shd w:val="clear" w:color="auto" w:fill="auto"/>
            <w:vAlign w:val="center"/>
            <w:hideMark/>
          </w:tcPr>
          <w:p w14:paraId="492E40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E7479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255F59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60299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0000074580</w:t>
            </w:r>
          </w:p>
        </w:tc>
        <w:tc>
          <w:tcPr>
            <w:tcW w:w="582" w:type="dxa"/>
            <w:tcBorders>
              <w:top w:val="nil"/>
              <w:left w:val="single" w:sz="4" w:space="0" w:color="auto"/>
              <w:bottom w:val="single" w:sz="4" w:space="0" w:color="auto"/>
              <w:right w:val="nil"/>
            </w:tcBorders>
            <w:shd w:val="clear" w:color="auto" w:fill="auto"/>
            <w:vAlign w:val="center"/>
            <w:hideMark/>
          </w:tcPr>
          <w:p w14:paraId="3CD2334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705BEF2" w14:textId="77777777" w:rsidR="00BA2D1E" w:rsidRPr="00BA2D1E" w:rsidRDefault="00BA2D1E" w:rsidP="00BA2D1E">
            <w:pPr>
              <w:spacing w:line="240" w:lineRule="auto"/>
              <w:ind w:firstLine="0"/>
              <w:jc w:val="center"/>
              <w:rPr>
                <w:sz w:val="18"/>
                <w:szCs w:val="18"/>
              </w:rPr>
            </w:pPr>
            <w:r w:rsidRPr="00BA2D1E">
              <w:rPr>
                <w:sz w:val="18"/>
                <w:szCs w:val="18"/>
              </w:rPr>
              <w:t>1 250,0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27B44CB" w14:textId="77777777" w:rsidR="00BA2D1E" w:rsidRPr="00BA2D1E" w:rsidRDefault="00BA2D1E" w:rsidP="00BA2D1E">
            <w:pPr>
              <w:spacing w:line="240" w:lineRule="auto"/>
              <w:ind w:firstLine="0"/>
              <w:jc w:val="center"/>
              <w:rPr>
                <w:sz w:val="18"/>
                <w:szCs w:val="18"/>
              </w:rPr>
            </w:pPr>
            <w:r w:rsidRPr="00BA2D1E">
              <w:rPr>
                <w:sz w:val="18"/>
                <w:szCs w:val="18"/>
              </w:rPr>
              <w:t>1 250,0</w:t>
            </w:r>
          </w:p>
        </w:tc>
      </w:tr>
      <w:tr w:rsidR="00BA2D1E" w:rsidRPr="00BA2D1E" w14:paraId="5B828C10"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B348630"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МП «Обеспечение жильем молодых семей»</w:t>
            </w:r>
          </w:p>
        </w:tc>
        <w:tc>
          <w:tcPr>
            <w:tcW w:w="1053" w:type="dxa"/>
            <w:tcBorders>
              <w:top w:val="nil"/>
              <w:left w:val="single" w:sz="4" w:space="0" w:color="auto"/>
              <w:bottom w:val="single" w:sz="4" w:space="0" w:color="auto"/>
              <w:right w:val="nil"/>
            </w:tcBorders>
            <w:shd w:val="clear" w:color="auto" w:fill="auto"/>
            <w:vAlign w:val="center"/>
            <w:hideMark/>
          </w:tcPr>
          <w:p w14:paraId="290CDFC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DF228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DF7EC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2B30C4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00000L4970</w:t>
            </w:r>
          </w:p>
        </w:tc>
        <w:tc>
          <w:tcPr>
            <w:tcW w:w="582" w:type="dxa"/>
            <w:tcBorders>
              <w:top w:val="nil"/>
              <w:left w:val="single" w:sz="4" w:space="0" w:color="auto"/>
              <w:bottom w:val="single" w:sz="4" w:space="0" w:color="auto"/>
              <w:right w:val="nil"/>
            </w:tcBorders>
            <w:shd w:val="clear" w:color="auto" w:fill="auto"/>
            <w:vAlign w:val="center"/>
            <w:hideMark/>
          </w:tcPr>
          <w:p w14:paraId="08DFDE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F6BACE3" w14:textId="77777777" w:rsidR="00BA2D1E" w:rsidRPr="00BA2D1E" w:rsidRDefault="00BA2D1E" w:rsidP="00BA2D1E">
            <w:pPr>
              <w:spacing w:line="240" w:lineRule="auto"/>
              <w:ind w:firstLine="0"/>
              <w:jc w:val="center"/>
              <w:rPr>
                <w:sz w:val="18"/>
                <w:szCs w:val="18"/>
              </w:rPr>
            </w:pPr>
            <w:r w:rsidRPr="00BA2D1E">
              <w:rPr>
                <w:sz w:val="18"/>
                <w:szCs w:val="18"/>
              </w:rPr>
              <w:t>3 146,2</w:t>
            </w:r>
          </w:p>
        </w:tc>
        <w:tc>
          <w:tcPr>
            <w:tcW w:w="1415" w:type="dxa"/>
            <w:tcBorders>
              <w:top w:val="nil"/>
              <w:left w:val="nil"/>
              <w:bottom w:val="single" w:sz="4" w:space="0" w:color="auto"/>
              <w:right w:val="single" w:sz="4" w:space="0" w:color="auto"/>
            </w:tcBorders>
            <w:shd w:val="clear" w:color="auto" w:fill="auto"/>
            <w:vAlign w:val="bottom"/>
            <w:hideMark/>
          </w:tcPr>
          <w:p w14:paraId="30D44C5E" w14:textId="77777777" w:rsidR="00BA2D1E" w:rsidRPr="00BA2D1E" w:rsidRDefault="00BA2D1E" w:rsidP="00BA2D1E">
            <w:pPr>
              <w:spacing w:line="240" w:lineRule="auto"/>
              <w:ind w:firstLine="0"/>
              <w:jc w:val="center"/>
              <w:rPr>
                <w:sz w:val="18"/>
                <w:szCs w:val="18"/>
              </w:rPr>
            </w:pPr>
            <w:r w:rsidRPr="00BA2D1E">
              <w:rPr>
                <w:sz w:val="18"/>
                <w:szCs w:val="18"/>
              </w:rPr>
              <w:t>2 646,2</w:t>
            </w:r>
          </w:p>
        </w:tc>
      </w:tr>
      <w:tr w:rsidR="00BA2D1E" w:rsidRPr="00BA2D1E" w14:paraId="5A7893A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A441A7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61B7A9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DEAEF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18FC3A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1F619D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00000L4970</w:t>
            </w:r>
          </w:p>
        </w:tc>
        <w:tc>
          <w:tcPr>
            <w:tcW w:w="582" w:type="dxa"/>
            <w:tcBorders>
              <w:top w:val="nil"/>
              <w:left w:val="single" w:sz="4" w:space="0" w:color="auto"/>
              <w:bottom w:val="single" w:sz="4" w:space="0" w:color="auto"/>
              <w:right w:val="nil"/>
            </w:tcBorders>
            <w:shd w:val="clear" w:color="auto" w:fill="auto"/>
            <w:vAlign w:val="center"/>
            <w:hideMark/>
          </w:tcPr>
          <w:p w14:paraId="7ED604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3686914" w14:textId="77777777" w:rsidR="00BA2D1E" w:rsidRPr="00BA2D1E" w:rsidRDefault="00BA2D1E" w:rsidP="00BA2D1E">
            <w:pPr>
              <w:spacing w:line="240" w:lineRule="auto"/>
              <w:ind w:firstLine="0"/>
              <w:jc w:val="center"/>
              <w:rPr>
                <w:sz w:val="18"/>
                <w:szCs w:val="18"/>
              </w:rPr>
            </w:pPr>
            <w:r w:rsidRPr="00BA2D1E">
              <w:rPr>
                <w:sz w:val="18"/>
                <w:szCs w:val="18"/>
              </w:rPr>
              <w:t>3 146,2</w:t>
            </w:r>
          </w:p>
        </w:tc>
        <w:tc>
          <w:tcPr>
            <w:tcW w:w="1415" w:type="dxa"/>
            <w:tcBorders>
              <w:top w:val="nil"/>
              <w:left w:val="nil"/>
              <w:bottom w:val="single" w:sz="4" w:space="0" w:color="auto"/>
              <w:right w:val="single" w:sz="4" w:space="0" w:color="auto"/>
            </w:tcBorders>
            <w:shd w:val="clear" w:color="auto" w:fill="auto"/>
            <w:vAlign w:val="bottom"/>
            <w:hideMark/>
          </w:tcPr>
          <w:p w14:paraId="07942C6A" w14:textId="77777777" w:rsidR="00BA2D1E" w:rsidRPr="00BA2D1E" w:rsidRDefault="00BA2D1E" w:rsidP="00BA2D1E">
            <w:pPr>
              <w:spacing w:line="240" w:lineRule="auto"/>
              <w:ind w:firstLine="0"/>
              <w:jc w:val="center"/>
              <w:rPr>
                <w:sz w:val="18"/>
                <w:szCs w:val="18"/>
              </w:rPr>
            </w:pPr>
            <w:r w:rsidRPr="00BA2D1E">
              <w:rPr>
                <w:sz w:val="18"/>
                <w:szCs w:val="18"/>
              </w:rPr>
              <w:t>2 646,2</w:t>
            </w:r>
          </w:p>
        </w:tc>
      </w:tr>
      <w:tr w:rsidR="00BA2D1E" w:rsidRPr="00BA2D1E" w14:paraId="6562CF2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EC47F5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Субсидия гражданам на приобретение жилья</w:t>
            </w:r>
          </w:p>
        </w:tc>
        <w:tc>
          <w:tcPr>
            <w:tcW w:w="1053" w:type="dxa"/>
            <w:tcBorders>
              <w:top w:val="nil"/>
              <w:left w:val="single" w:sz="4" w:space="0" w:color="auto"/>
              <w:bottom w:val="single" w:sz="4" w:space="0" w:color="auto"/>
              <w:right w:val="nil"/>
            </w:tcBorders>
            <w:shd w:val="clear" w:color="auto" w:fill="auto"/>
            <w:vAlign w:val="center"/>
            <w:hideMark/>
          </w:tcPr>
          <w:p w14:paraId="3357515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7D7D9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ED2638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1841EB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00000L4970</w:t>
            </w:r>
          </w:p>
        </w:tc>
        <w:tc>
          <w:tcPr>
            <w:tcW w:w="582" w:type="dxa"/>
            <w:tcBorders>
              <w:top w:val="nil"/>
              <w:left w:val="single" w:sz="4" w:space="0" w:color="auto"/>
              <w:bottom w:val="single" w:sz="4" w:space="0" w:color="auto"/>
              <w:right w:val="nil"/>
            </w:tcBorders>
            <w:shd w:val="clear" w:color="auto" w:fill="auto"/>
            <w:vAlign w:val="center"/>
            <w:hideMark/>
          </w:tcPr>
          <w:p w14:paraId="33EA8D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839C763" w14:textId="77777777" w:rsidR="00BA2D1E" w:rsidRPr="00BA2D1E" w:rsidRDefault="00BA2D1E" w:rsidP="00BA2D1E">
            <w:pPr>
              <w:spacing w:line="240" w:lineRule="auto"/>
              <w:ind w:firstLine="0"/>
              <w:jc w:val="center"/>
              <w:rPr>
                <w:sz w:val="18"/>
                <w:szCs w:val="18"/>
              </w:rPr>
            </w:pPr>
            <w:r w:rsidRPr="00BA2D1E">
              <w:rPr>
                <w:sz w:val="18"/>
                <w:szCs w:val="18"/>
              </w:rPr>
              <w:t>3 146,2</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BA2F375" w14:textId="77777777" w:rsidR="00BA2D1E" w:rsidRPr="00BA2D1E" w:rsidRDefault="00BA2D1E" w:rsidP="00BA2D1E">
            <w:pPr>
              <w:spacing w:line="240" w:lineRule="auto"/>
              <w:ind w:firstLine="0"/>
              <w:jc w:val="center"/>
              <w:rPr>
                <w:rFonts w:ascii="Calibri" w:hAnsi="Calibri" w:cs="Calibri"/>
                <w:color w:val="000000"/>
                <w:sz w:val="18"/>
                <w:szCs w:val="18"/>
              </w:rPr>
            </w:pPr>
            <w:r w:rsidRPr="00BA2D1E">
              <w:rPr>
                <w:rFonts w:ascii="Calibri" w:hAnsi="Calibri" w:cs="Calibri"/>
                <w:color w:val="000000"/>
                <w:sz w:val="18"/>
                <w:szCs w:val="18"/>
              </w:rPr>
              <w:t>2646,2</w:t>
            </w:r>
          </w:p>
        </w:tc>
      </w:tr>
      <w:tr w:rsidR="00BA2D1E" w:rsidRPr="00BA2D1E" w14:paraId="3DC274A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AB30555" w14:textId="77777777" w:rsidR="00BA2D1E" w:rsidRPr="00BA2D1E" w:rsidRDefault="00BA2D1E" w:rsidP="00BA2D1E">
            <w:pPr>
              <w:spacing w:line="240" w:lineRule="auto"/>
              <w:ind w:firstLine="0"/>
              <w:jc w:val="left"/>
              <w:rPr>
                <w:b/>
                <w:bCs/>
                <w:sz w:val="18"/>
                <w:szCs w:val="18"/>
              </w:rPr>
            </w:pPr>
            <w:r w:rsidRPr="00BA2D1E">
              <w:rPr>
                <w:b/>
                <w:bCs/>
                <w:sz w:val="18"/>
                <w:szCs w:val="18"/>
              </w:rPr>
              <w:t>Другие вопросы в области социальной политики</w:t>
            </w:r>
          </w:p>
        </w:tc>
        <w:tc>
          <w:tcPr>
            <w:tcW w:w="1053" w:type="dxa"/>
            <w:tcBorders>
              <w:top w:val="nil"/>
              <w:left w:val="single" w:sz="4" w:space="0" w:color="auto"/>
              <w:bottom w:val="single" w:sz="4" w:space="0" w:color="auto"/>
              <w:right w:val="nil"/>
            </w:tcBorders>
            <w:shd w:val="clear" w:color="auto" w:fill="auto"/>
            <w:vAlign w:val="center"/>
            <w:hideMark/>
          </w:tcPr>
          <w:p w14:paraId="60E05D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A7980B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24BD0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719957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22B41F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33657F0"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6D8946B" w14:textId="77777777" w:rsidR="00BA2D1E" w:rsidRPr="00BA2D1E" w:rsidRDefault="00BA2D1E" w:rsidP="00BA2D1E">
            <w:pPr>
              <w:spacing w:line="240" w:lineRule="auto"/>
              <w:ind w:firstLine="0"/>
              <w:jc w:val="center"/>
              <w:rPr>
                <w:sz w:val="18"/>
                <w:szCs w:val="18"/>
              </w:rPr>
            </w:pPr>
            <w:r w:rsidRPr="00BA2D1E">
              <w:rPr>
                <w:sz w:val="18"/>
                <w:szCs w:val="18"/>
              </w:rPr>
              <w:t>0,0</w:t>
            </w:r>
          </w:p>
        </w:tc>
      </w:tr>
      <w:tr w:rsidR="00BA2D1E" w:rsidRPr="00BA2D1E" w14:paraId="168F1557"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68023C2D" w14:textId="77777777" w:rsidR="00BA2D1E" w:rsidRPr="00F230D8" w:rsidRDefault="00BA2D1E" w:rsidP="00BA2D1E">
            <w:pPr>
              <w:spacing w:line="240" w:lineRule="auto"/>
              <w:ind w:firstLine="0"/>
              <w:jc w:val="left"/>
              <w:rPr>
                <w:rFonts w:ascii="Times New Roman CYR" w:hAnsi="Times New Roman CYR" w:cs="Times New Roman CYR"/>
                <w:bCs/>
                <w:sz w:val="18"/>
                <w:szCs w:val="18"/>
              </w:rPr>
            </w:pPr>
            <w:r w:rsidRPr="00F230D8">
              <w:rPr>
                <w:rFonts w:ascii="Times New Roman CYR" w:hAnsi="Times New Roman CYR" w:cs="Times New Roman CYR"/>
                <w:bCs/>
                <w:sz w:val="18"/>
                <w:szCs w:val="18"/>
              </w:rPr>
              <w:t>Обеспечение реализаций мероприятий по проведению капитального ремонта жилых помещений отдельных категорий граждан</w:t>
            </w:r>
          </w:p>
        </w:tc>
        <w:tc>
          <w:tcPr>
            <w:tcW w:w="1053" w:type="dxa"/>
            <w:tcBorders>
              <w:top w:val="nil"/>
              <w:left w:val="single" w:sz="4" w:space="0" w:color="auto"/>
              <w:bottom w:val="single" w:sz="4" w:space="0" w:color="auto"/>
              <w:right w:val="nil"/>
            </w:tcBorders>
            <w:shd w:val="clear" w:color="auto" w:fill="auto"/>
            <w:vAlign w:val="center"/>
            <w:hideMark/>
          </w:tcPr>
          <w:p w14:paraId="38CB80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21965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535FA8C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17DB5E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0000004927</w:t>
            </w:r>
          </w:p>
        </w:tc>
        <w:tc>
          <w:tcPr>
            <w:tcW w:w="582" w:type="dxa"/>
            <w:tcBorders>
              <w:top w:val="nil"/>
              <w:left w:val="single" w:sz="4" w:space="0" w:color="auto"/>
              <w:bottom w:val="single" w:sz="4" w:space="0" w:color="auto"/>
              <w:right w:val="nil"/>
            </w:tcBorders>
            <w:shd w:val="clear" w:color="auto" w:fill="auto"/>
            <w:vAlign w:val="center"/>
            <w:hideMark/>
          </w:tcPr>
          <w:p w14:paraId="55B4A8B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EB93599"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249DC23" w14:textId="7144102E" w:rsidR="00BA2D1E" w:rsidRPr="00BA2D1E" w:rsidRDefault="00BA2D1E" w:rsidP="00BA2D1E">
            <w:pPr>
              <w:spacing w:line="240" w:lineRule="auto"/>
              <w:ind w:firstLine="0"/>
              <w:jc w:val="center"/>
              <w:rPr>
                <w:sz w:val="18"/>
                <w:szCs w:val="18"/>
              </w:rPr>
            </w:pPr>
          </w:p>
        </w:tc>
      </w:tr>
      <w:tr w:rsidR="00BA2D1E" w:rsidRPr="00BA2D1E" w14:paraId="4FF1AE4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A32705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4C0D7D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C9DD9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0EB4EB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4DBAD6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0000004927</w:t>
            </w:r>
          </w:p>
        </w:tc>
        <w:tc>
          <w:tcPr>
            <w:tcW w:w="582" w:type="dxa"/>
            <w:tcBorders>
              <w:top w:val="nil"/>
              <w:left w:val="single" w:sz="4" w:space="0" w:color="auto"/>
              <w:bottom w:val="single" w:sz="4" w:space="0" w:color="auto"/>
              <w:right w:val="nil"/>
            </w:tcBorders>
            <w:shd w:val="clear" w:color="auto" w:fill="auto"/>
            <w:vAlign w:val="center"/>
            <w:hideMark/>
          </w:tcPr>
          <w:p w14:paraId="13D23F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3DF6DFD"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8B315E" w14:textId="5B2DB2D0" w:rsidR="00BA2D1E" w:rsidRPr="00BA2D1E" w:rsidRDefault="00BA2D1E" w:rsidP="00BA2D1E">
            <w:pPr>
              <w:spacing w:line="240" w:lineRule="auto"/>
              <w:ind w:firstLine="0"/>
              <w:jc w:val="center"/>
              <w:rPr>
                <w:sz w:val="18"/>
                <w:szCs w:val="18"/>
              </w:rPr>
            </w:pPr>
          </w:p>
        </w:tc>
      </w:tr>
      <w:tr w:rsidR="00BA2D1E" w:rsidRPr="00BA2D1E" w14:paraId="7CB4470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5B8A0E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Субсидия гражданам на приобретение жилья</w:t>
            </w:r>
          </w:p>
        </w:tc>
        <w:tc>
          <w:tcPr>
            <w:tcW w:w="1053" w:type="dxa"/>
            <w:tcBorders>
              <w:top w:val="nil"/>
              <w:left w:val="single" w:sz="4" w:space="0" w:color="auto"/>
              <w:bottom w:val="single" w:sz="4" w:space="0" w:color="auto"/>
              <w:right w:val="nil"/>
            </w:tcBorders>
            <w:shd w:val="clear" w:color="auto" w:fill="auto"/>
            <w:vAlign w:val="center"/>
            <w:hideMark/>
          </w:tcPr>
          <w:p w14:paraId="1702A5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BA52C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AB47F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1257" w:type="dxa"/>
            <w:tcBorders>
              <w:top w:val="nil"/>
              <w:left w:val="single" w:sz="4" w:space="0" w:color="auto"/>
              <w:bottom w:val="single" w:sz="4" w:space="0" w:color="auto"/>
              <w:right w:val="nil"/>
            </w:tcBorders>
            <w:shd w:val="clear" w:color="auto" w:fill="auto"/>
            <w:vAlign w:val="center"/>
            <w:hideMark/>
          </w:tcPr>
          <w:p w14:paraId="299C7D9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0000004927</w:t>
            </w:r>
          </w:p>
        </w:tc>
        <w:tc>
          <w:tcPr>
            <w:tcW w:w="582" w:type="dxa"/>
            <w:tcBorders>
              <w:top w:val="nil"/>
              <w:left w:val="single" w:sz="4" w:space="0" w:color="auto"/>
              <w:bottom w:val="single" w:sz="4" w:space="0" w:color="auto"/>
              <w:right w:val="nil"/>
            </w:tcBorders>
            <w:shd w:val="clear" w:color="auto" w:fill="auto"/>
            <w:vAlign w:val="center"/>
            <w:hideMark/>
          </w:tcPr>
          <w:p w14:paraId="7389EE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D965C3C"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C5D2729" w14:textId="0331CA61" w:rsidR="00BA2D1E" w:rsidRPr="00BA2D1E" w:rsidRDefault="00BA2D1E" w:rsidP="00BA2D1E">
            <w:pPr>
              <w:spacing w:line="240" w:lineRule="auto"/>
              <w:ind w:firstLine="0"/>
              <w:jc w:val="center"/>
              <w:rPr>
                <w:sz w:val="18"/>
                <w:szCs w:val="18"/>
              </w:rPr>
            </w:pPr>
          </w:p>
        </w:tc>
      </w:tr>
      <w:tr w:rsidR="00BA2D1E" w:rsidRPr="00BA2D1E" w14:paraId="0EB7504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B15D067"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Средства массовой информации</w:t>
            </w:r>
          </w:p>
        </w:tc>
        <w:tc>
          <w:tcPr>
            <w:tcW w:w="1053" w:type="dxa"/>
            <w:tcBorders>
              <w:top w:val="nil"/>
              <w:left w:val="single" w:sz="4" w:space="0" w:color="auto"/>
              <w:bottom w:val="single" w:sz="4" w:space="0" w:color="auto"/>
              <w:right w:val="nil"/>
            </w:tcBorders>
            <w:shd w:val="clear" w:color="auto" w:fill="auto"/>
            <w:vAlign w:val="center"/>
            <w:hideMark/>
          </w:tcPr>
          <w:p w14:paraId="7EE8D8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45D24B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515" w:type="dxa"/>
            <w:tcBorders>
              <w:top w:val="nil"/>
              <w:left w:val="single" w:sz="4" w:space="0" w:color="auto"/>
              <w:bottom w:val="single" w:sz="4" w:space="0" w:color="auto"/>
              <w:right w:val="nil"/>
            </w:tcBorders>
            <w:shd w:val="clear" w:color="auto" w:fill="auto"/>
            <w:vAlign w:val="center"/>
            <w:hideMark/>
          </w:tcPr>
          <w:p w14:paraId="2FA460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501128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D522F5E"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14EFFDAC" w14:textId="6C024AC8" w:rsidR="00BA2D1E" w:rsidRPr="00BA2D1E" w:rsidRDefault="00BA2D1E" w:rsidP="002E7031">
            <w:pPr>
              <w:spacing w:line="240" w:lineRule="auto"/>
              <w:ind w:firstLine="0"/>
              <w:jc w:val="center"/>
              <w:rPr>
                <w:sz w:val="18"/>
                <w:szCs w:val="18"/>
              </w:rPr>
            </w:pPr>
            <w:r w:rsidRPr="00BA2D1E">
              <w:rPr>
                <w:sz w:val="18"/>
                <w:szCs w:val="18"/>
              </w:rPr>
              <w:t xml:space="preserve">1 </w:t>
            </w:r>
            <w:r w:rsidR="002E7031">
              <w:rPr>
                <w:sz w:val="18"/>
                <w:szCs w:val="18"/>
              </w:rPr>
              <w:t>8</w:t>
            </w:r>
            <w:r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5E35EC3" w14:textId="282DA589" w:rsidR="00BA2D1E" w:rsidRPr="00BA2D1E" w:rsidRDefault="00BA2D1E" w:rsidP="00BA2D1E">
            <w:pPr>
              <w:spacing w:line="240" w:lineRule="auto"/>
              <w:ind w:firstLine="0"/>
              <w:jc w:val="center"/>
              <w:rPr>
                <w:sz w:val="18"/>
                <w:szCs w:val="18"/>
              </w:rPr>
            </w:pPr>
          </w:p>
        </w:tc>
      </w:tr>
      <w:tr w:rsidR="00BA2D1E" w:rsidRPr="00BA2D1E" w14:paraId="76AAEB6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98FB426" w14:textId="77777777" w:rsidR="00BA2D1E" w:rsidRPr="00F230D8" w:rsidRDefault="00BA2D1E" w:rsidP="00BA2D1E">
            <w:pPr>
              <w:spacing w:line="240" w:lineRule="auto"/>
              <w:ind w:firstLine="0"/>
              <w:jc w:val="left"/>
              <w:rPr>
                <w:bCs/>
                <w:sz w:val="18"/>
                <w:szCs w:val="18"/>
              </w:rPr>
            </w:pPr>
            <w:r w:rsidRPr="00F230D8">
              <w:rPr>
                <w:bCs/>
                <w:sz w:val="18"/>
                <w:szCs w:val="18"/>
              </w:rPr>
              <w:t>Периодическая печать и издательства</w:t>
            </w:r>
          </w:p>
        </w:tc>
        <w:tc>
          <w:tcPr>
            <w:tcW w:w="1053" w:type="dxa"/>
            <w:tcBorders>
              <w:top w:val="nil"/>
              <w:left w:val="nil"/>
              <w:bottom w:val="single" w:sz="4" w:space="0" w:color="auto"/>
              <w:right w:val="nil"/>
            </w:tcBorders>
            <w:shd w:val="clear" w:color="auto" w:fill="auto"/>
            <w:vAlign w:val="center"/>
            <w:hideMark/>
          </w:tcPr>
          <w:p w14:paraId="08FECF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3259F6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515" w:type="dxa"/>
            <w:tcBorders>
              <w:top w:val="nil"/>
              <w:left w:val="single" w:sz="4" w:space="0" w:color="auto"/>
              <w:bottom w:val="single" w:sz="4" w:space="0" w:color="auto"/>
              <w:right w:val="nil"/>
            </w:tcBorders>
            <w:shd w:val="clear" w:color="auto" w:fill="auto"/>
            <w:vAlign w:val="center"/>
            <w:hideMark/>
          </w:tcPr>
          <w:p w14:paraId="406097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54B389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6B361E5"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ABF4C75" w14:textId="0BC3813B" w:rsidR="00BA2D1E" w:rsidRPr="00BA2D1E" w:rsidRDefault="00BA2D1E" w:rsidP="002E7031">
            <w:pPr>
              <w:spacing w:line="240" w:lineRule="auto"/>
              <w:ind w:firstLine="0"/>
              <w:jc w:val="center"/>
              <w:rPr>
                <w:sz w:val="18"/>
                <w:szCs w:val="18"/>
              </w:rPr>
            </w:pPr>
            <w:r w:rsidRPr="00BA2D1E">
              <w:rPr>
                <w:sz w:val="18"/>
                <w:szCs w:val="18"/>
              </w:rPr>
              <w:t xml:space="preserve">1 </w:t>
            </w:r>
            <w:r w:rsidR="002E7031">
              <w:rPr>
                <w:sz w:val="18"/>
                <w:szCs w:val="18"/>
              </w:rPr>
              <w:t>8</w:t>
            </w:r>
            <w:r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7E4FC2C" w14:textId="7A343862" w:rsidR="00BA2D1E" w:rsidRPr="00BA2D1E" w:rsidRDefault="00BA2D1E" w:rsidP="00BA2D1E">
            <w:pPr>
              <w:spacing w:line="240" w:lineRule="auto"/>
              <w:ind w:firstLine="0"/>
              <w:jc w:val="center"/>
              <w:rPr>
                <w:sz w:val="18"/>
                <w:szCs w:val="18"/>
              </w:rPr>
            </w:pPr>
          </w:p>
        </w:tc>
      </w:tr>
      <w:tr w:rsidR="00BA2D1E" w:rsidRPr="00BA2D1E" w14:paraId="7271CF9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615392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lastRenderedPageBreak/>
              <w:t>Господдержка в сфере культуры, кинематографии и СМИ</w:t>
            </w:r>
          </w:p>
        </w:tc>
        <w:tc>
          <w:tcPr>
            <w:tcW w:w="1053" w:type="dxa"/>
            <w:tcBorders>
              <w:top w:val="nil"/>
              <w:left w:val="single" w:sz="4" w:space="0" w:color="auto"/>
              <w:bottom w:val="single" w:sz="4" w:space="0" w:color="auto"/>
              <w:right w:val="nil"/>
            </w:tcBorders>
            <w:shd w:val="clear" w:color="auto" w:fill="auto"/>
            <w:vAlign w:val="center"/>
            <w:hideMark/>
          </w:tcPr>
          <w:p w14:paraId="473DDD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2B64F6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515" w:type="dxa"/>
            <w:tcBorders>
              <w:top w:val="nil"/>
              <w:left w:val="single" w:sz="4" w:space="0" w:color="auto"/>
              <w:bottom w:val="single" w:sz="4" w:space="0" w:color="auto"/>
              <w:right w:val="nil"/>
            </w:tcBorders>
            <w:shd w:val="clear" w:color="auto" w:fill="auto"/>
            <w:vAlign w:val="center"/>
            <w:hideMark/>
          </w:tcPr>
          <w:p w14:paraId="5B5E782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52359A5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0004579900</w:t>
            </w:r>
          </w:p>
        </w:tc>
        <w:tc>
          <w:tcPr>
            <w:tcW w:w="582" w:type="dxa"/>
            <w:tcBorders>
              <w:top w:val="nil"/>
              <w:left w:val="single" w:sz="4" w:space="0" w:color="auto"/>
              <w:bottom w:val="single" w:sz="4" w:space="0" w:color="auto"/>
              <w:right w:val="nil"/>
            </w:tcBorders>
            <w:shd w:val="clear" w:color="auto" w:fill="auto"/>
            <w:vAlign w:val="center"/>
            <w:hideMark/>
          </w:tcPr>
          <w:p w14:paraId="6D6F9B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DBAF1A1" w14:textId="77A936E4" w:rsidR="00BA2D1E" w:rsidRPr="00BA2D1E" w:rsidRDefault="00BA2D1E" w:rsidP="002E7031">
            <w:pPr>
              <w:spacing w:line="240" w:lineRule="auto"/>
              <w:ind w:firstLine="0"/>
              <w:jc w:val="center"/>
              <w:rPr>
                <w:sz w:val="18"/>
                <w:szCs w:val="18"/>
              </w:rPr>
            </w:pPr>
            <w:r w:rsidRPr="00BA2D1E">
              <w:rPr>
                <w:sz w:val="18"/>
                <w:szCs w:val="18"/>
              </w:rPr>
              <w:t xml:space="preserve">1 </w:t>
            </w:r>
            <w:r w:rsidR="002E7031">
              <w:rPr>
                <w:sz w:val="18"/>
                <w:szCs w:val="18"/>
              </w:rPr>
              <w:t>8</w:t>
            </w:r>
            <w:r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7D49C02" w14:textId="4064009C" w:rsidR="00BA2D1E" w:rsidRPr="00BA2D1E" w:rsidRDefault="00BA2D1E" w:rsidP="00BA2D1E">
            <w:pPr>
              <w:spacing w:line="240" w:lineRule="auto"/>
              <w:ind w:firstLine="0"/>
              <w:jc w:val="center"/>
              <w:rPr>
                <w:sz w:val="18"/>
                <w:szCs w:val="18"/>
              </w:rPr>
            </w:pPr>
          </w:p>
        </w:tc>
      </w:tr>
      <w:tr w:rsidR="00BA2D1E" w:rsidRPr="00BA2D1E" w14:paraId="73472A1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334DB8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автономным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6DD662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5483D8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515" w:type="dxa"/>
            <w:tcBorders>
              <w:top w:val="nil"/>
              <w:left w:val="single" w:sz="4" w:space="0" w:color="auto"/>
              <w:bottom w:val="single" w:sz="4" w:space="0" w:color="auto"/>
              <w:right w:val="nil"/>
            </w:tcBorders>
            <w:shd w:val="clear" w:color="auto" w:fill="auto"/>
            <w:vAlign w:val="center"/>
            <w:hideMark/>
          </w:tcPr>
          <w:p w14:paraId="6104BB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0D904D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0004579900</w:t>
            </w:r>
          </w:p>
        </w:tc>
        <w:tc>
          <w:tcPr>
            <w:tcW w:w="582" w:type="dxa"/>
            <w:tcBorders>
              <w:top w:val="nil"/>
              <w:left w:val="single" w:sz="4" w:space="0" w:color="auto"/>
              <w:bottom w:val="single" w:sz="4" w:space="0" w:color="auto"/>
              <w:right w:val="nil"/>
            </w:tcBorders>
            <w:shd w:val="clear" w:color="auto" w:fill="auto"/>
            <w:vAlign w:val="center"/>
            <w:hideMark/>
          </w:tcPr>
          <w:p w14:paraId="73EBE4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BB35398" w14:textId="228914E8" w:rsidR="00BA2D1E" w:rsidRPr="00BA2D1E" w:rsidRDefault="00BA2D1E" w:rsidP="002E7031">
            <w:pPr>
              <w:spacing w:line="240" w:lineRule="auto"/>
              <w:ind w:firstLine="0"/>
              <w:jc w:val="center"/>
              <w:rPr>
                <w:sz w:val="18"/>
                <w:szCs w:val="18"/>
              </w:rPr>
            </w:pPr>
            <w:r w:rsidRPr="00BA2D1E">
              <w:rPr>
                <w:sz w:val="18"/>
                <w:szCs w:val="18"/>
              </w:rPr>
              <w:t xml:space="preserve">1 </w:t>
            </w:r>
            <w:r w:rsidR="002E7031">
              <w:rPr>
                <w:sz w:val="18"/>
                <w:szCs w:val="18"/>
              </w:rPr>
              <w:t>8</w:t>
            </w:r>
            <w:r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99AD0BF" w14:textId="577847FF" w:rsidR="00BA2D1E" w:rsidRPr="00BA2D1E" w:rsidRDefault="00BA2D1E" w:rsidP="00BA2D1E">
            <w:pPr>
              <w:spacing w:line="240" w:lineRule="auto"/>
              <w:ind w:firstLine="0"/>
              <w:jc w:val="center"/>
              <w:rPr>
                <w:sz w:val="18"/>
                <w:szCs w:val="18"/>
              </w:rPr>
            </w:pPr>
          </w:p>
        </w:tc>
      </w:tr>
      <w:tr w:rsidR="00BA2D1E" w:rsidRPr="00BA2D1E" w14:paraId="17880185"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0C27AEF9"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single" w:sz="4" w:space="0" w:color="auto"/>
              <w:bottom w:val="single" w:sz="4" w:space="0" w:color="auto"/>
              <w:right w:val="nil"/>
            </w:tcBorders>
            <w:shd w:val="clear" w:color="auto" w:fill="auto"/>
            <w:vAlign w:val="center"/>
            <w:hideMark/>
          </w:tcPr>
          <w:p w14:paraId="697033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07422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w:t>
            </w:r>
          </w:p>
        </w:tc>
        <w:tc>
          <w:tcPr>
            <w:tcW w:w="515" w:type="dxa"/>
            <w:tcBorders>
              <w:top w:val="nil"/>
              <w:left w:val="single" w:sz="4" w:space="0" w:color="auto"/>
              <w:bottom w:val="single" w:sz="4" w:space="0" w:color="auto"/>
              <w:right w:val="nil"/>
            </w:tcBorders>
            <w:shd w:val="clear" w:color="auto" w:fill="auto"/>
            <w:vAlign w:val="center"/>
            <w:hideMark/>
          </w:tcPr>
          <w:p w14:paraId="5260E9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6AFB23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0004579900</w:t>
            </w:r>
          </w:p>
        </w:tc>
        <w:tc>
          <w:tcPr>
            <w:tcW w:w="582" w:type="dxa"/>
            <w:tcBorders>
              <w:top w:val="nil"/>
              <w:left w:val="single" w:sz="4" w:space="0" w:color="auto"/>
              <w:bottom w:val="single" w:sz="4" w:space="0" w:color="auto"/>
              <w:right w:val="nil"/>
            </w:tcBorders>
            <w:shd w:val="clear" w:color="auto" w:fill="auto"/>
            <w:vAlign w:val="center"/>
            <w:hideMark/>
          </w:tcPr>
          <w:p w14:paraId="3F9A6A1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1E4A164" w14:textId="445174D4" w:rsidR="00BA2D1E" w:rsidRPr="00BA2D1E" w:rsidRDefault="00BA2D1E" w:rsidP="002E7031">
            <w:pPr>
              <w:spacing w:line="240" w:lineRule="auto"/>
              <w:ind w:firstLine="0"/>
              <w:jc w:val="center"/>
              <w:rPr>
                <w:sz w:val="18"/>
                <w:szCs w:val="18"/>
              </w:rPr>
            </w:pPr>
            <w:r w:rsidRPr="00BA2D1E">
              <w:rPr>
                <w:sz w:val="18"/>
                <w:szCs w:val="18"/>
              </w:rPr>
              <w:t xml:space="preserve">1 </w:t>
            </w:r>
            <w:r w:rsidR="002E7031">
              <w:rPr>
                <w:sz w:val="18"/>
                <w:szCs w:val="18"/>
              </w:rPr>
              <w:t>8</w:t>
            </w:r>
            <w:r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B10332C" w14:textId="3C6EEDF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B3D128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7AEF952" w14:textId="77777777" w:rsidR="00BA2D1E" w:rsidRPr="00BA2D1E" w:rsidRDefault="00BA2D1E" w:rsidP="00BA2D1E">
            <w:pPr>
              <w:spacing w:line="240" w:lineRule="auto"/>
              <w:ind w:firstLine="0"/>
              <w:jc w:val="left"/>
              <w:rPr>
                <w:b/>
                <w:bCs/>
                <w:sz w:val="18"/>
                <w:szCs w:val="18"/>
              </w:rPr>
            </w:pPr>
            <w:r w:rsidRPr="00BA2D1E">
              <w:rPr>
                <w:b/>
                <w:bCs/>
                <w:sz w:val="18"/>
                <w:szCs w:val="18"/>
              </w:rPr>
              <w:t>Обслуживание государственного и муниципального долга</w:t>
            </w:r>
          </w:p>
        </w:tc>
        <w:tc>
          <w:tcPr>
            <w:tcW w:w="1053" w:type="dxa"/>
            <w:tcBorders>
              <w:top w:val="nil"/>
              <w:left w:val="nil"/>
              <w:bottom w:val="single" w:sz="4" w:space="0" w:color="auto"/>
              <w:right w:val="nil"/>
            </w:tcBorders>
            <w:shd w:val="clear" w:color="auto" w:fill="auto"/>
            <w:vAlign w:val="center"/>
            <w:hideMark/>
          </w:tcPr>
          <w:p w14:paraId="6E9FAC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7EB747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515" w:type="dxa"/>
            <w:tcBorders>
              <w:top w:val="nil"/>
              <w:left w:val="single" w:sz="4" w:space="0" w:color="auto"/>
              <w:bottom w:val="single" w:sz="4" w:space="0" w:color="auto"/>
              <w:right w:val="nil"/>
            </w:tcBorders>
            <w:shd w:val="clear" w:color="auto" w:fill="auto"/>
            <w:vAlign w:val="center"/>
            <w:hideMark/>
          </w:tcPr>
          <w:p w14:paraId="5834EEC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01B895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214EB6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3C178B0" w14:textId="77777777" w:rsidR="00BA2D1E" w:rsidRPr="00BA2D1E" w:rsidRDefault="00BA2D1E" w:rsidP="00BA2D1E">
            <w:pPr>
              <w:spacing w:line="240" w:lineRule="auto"/>
              <w:ind w:firstLine="0"/>
              <w:jc w:val="center"/>
              <w:rPr>
                <w:sz w:val="18"/>
                <w:szCs w:val="18"/>
              </w:rPr>
            </w:pPr>
            <w:r w:rsidRPr="00BA2D1E">
              <w:rPr>
                <w:sz w:val="18"/>
                <w:szCs w:val="18"/>
              </w:rPr>
              <w:t>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03FD0E1" w14:textId="06ACA90D" w:rsidR="00BA2D1E" w:rsidRPr="00BA2D1E" w:rsidRDefault="00BA2D1E" w:rsidP="00BA2D1E">
            <w:pPr>
              <w:spacing w:line="240" w:lineRule="auto"/>
              <w:ind w:firstLine="0"/>
              <w:jc w:val="center"/>
              <w:rPr>
                <w:sz w:val="18"/>
                <w:szCs w:val="18"/>
              </w:rPr>
            </w:pPr>
          </w:p>
        </w:tc>
      </w:tr>
      <w:tr w:rsidR="00BA2D1E" w:rsidRPr="00BA2D1E" w14:paraId="5D20CBA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0FC366E" w14:textId="77777777" w:rsidR="00BA2D1E" w:rsidRPr="00BA2D1E" w:rsidRDefault="00BA2D1E" w:rsidP="00BA2D1E">
            <w:pPr>
              <w:spacing w:line="240" w:lineRule="auto"/>
              <w:ind w:firstLine="0"/>
              <w:jc w:val="left"/>
              <w:rPr>
                <w:sz w:val="18"/>
                <w:szCs w:val="18"/>
              </w:rPr>
            </w:pPr>
            <w:r w:rsidRPr="00BA2D1E">
              <w:rPr>
                <w:sz w:val="18"/>
                <w:szCs w:val="18"/>
              </w:rPr>
              <w:t>Обслуживание муниципального долга</w:t>
            </w:r>
          </w:p>
        </w:tc>
        <w:tc>
          <w:tcPr>
            <w:tcW w:w="1053" w:type="dxa"/>
            <w:tcBorders>
              <w:top w:val="nil"/>
              <w:left w:val="nil"/>
              <w:bottom w:val="single" w:sz="4" w:space="0" w:color="auto"/>
              <w:right w:val="nil"/>
            </w:tcBorders>
            <w:shd w:val="clear" w:color="auto" w:fill="auto"/>
            <w:vAlign w:val="center"/>
            <w:hideMark/>
          </w:tcPr>
          <w:p w14:paraId="16C10A2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6AE6A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515" w:type="dxa"/>
            <w:tcBorders>
              <w:top w:val="nil"/>
              <w:left w:val="single" w:sz="4" w:space="0" w:color="auto"/>
              <w:bottom w:val="single" w:sz="4" w:space="0" w:color="auto"/>
              <w:right w:val="nil"/>
            </w:tcBorders>
            <w:shd w:val="clear" w:color="auto" w:fill="auto"/>
            <w:vAlign w:val="center"/>
            <w:hideMark/>
          </w:tcPr>
          <w:p w14:paraId="6C3F75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597CEC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2899D84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10BCF26" w14:textId="77777777" w:rsidR="00BA2D1E" w:rsidRPr="00BA2D1E" w:rsidRDefault="00BA2D1E" w:rsidP="00BA2D1E">
            <w:pPr>
              <w:spacing w:line="240" w:lineRule="auto"/>
              <w:ind w:firstLine="0"/>
              <w:jc w:val="center"/>
              <w:rPr>
                <w:sz w:val="18"/>
                <w:szCs w:val="18"/>
              </w:rPr>
            </w:pPr>
            <w:r w:rsidRPr="00BA2D1E">
              <w:rPr>
                <w:sz w:val="18"/>
                <w:szCs w:val="18"/>
              </w:rPr>
              <w:t>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16C218" w14:textId="28DE1CA9" w:rsidR="00BA2D1E" w:rsidRPr="00BA2D1E" w:rsidRDefault="00BA2D1E" w:rsidP="00BA2D1E">
            <w:pPr>
              <w:spacing w:line="240" w:lineRule="auto"/>
              <w:ind w:firstLine="0"/>
              <w:jc w:val="center"/>
              <w:rPr>
                <w:sz w:val="18"/>
                <w:szCs w:val="18"/>
              </w:rPr>
            </w:pPr>
          </w:p>
        </w:tc>
      </w:tr>
      <w:tr w:rsidR="00BA2D1E" w:rsidRPr="00BA2D1E" w14:paraId="6A865CB3"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E32146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Процентные платежи по муниципальному долгу</w:t>
            </w:r>
          </w:p>
        </w:tc>
        <w:tc>
          <w:tcPr>
            <w:tcW w:w="1053" w:type="dxa"/>
            <w:tcBorders>
              <w:top w:val="nil"/>
              <w:left w:val="single" w:sz="4" w:space="0" w:color="auto"/>
              <w:bottom w:val="single" w:sz="4" w:space="0" w:color="auto"/>
              <w:right w:val="nil"/>
            </w:tcBorders>
            <w:shd w:val="clear" w:color="auto" w:fill="auto"/>
            <w:vAlign w:val="center"/>
            <w:hideMark/>
          </w:tcPr>
          <w:p w14:paraId="724546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66A109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515" w:type="dxa"/>
            <w:tcBorders>
              <w:top w:val="nil"/>
              <w:left w:val="single" w:sz="4" w:space="0" w:color="auto"/>
              <w:bottom w:val="single" w:sz="4" w:space="0" w:color="auto"/>
              <w:right w:val="nil"/>
            </w:tcBorders>
            <w:shd w:val="clear" w:color="auto" w:fill="auto"/>
            <w:vAlign w:val="center"/>
            <w:hideMark/>
          </w:tcPr>
          <w:p w14:paraId="4AF1A5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33681D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0000006065</w:t>
            </w:r>
          </w:p>
        </w:tc>
        <w:tc>
          <w:tcPr>
            <w:tcW w:w="582" w:type="dxa"/>
            <w:tcBorders>
              <w:top w:val="nil"/>
              <w:left w:val="single" w:sz="4" w:space="0" w:color="auto"/>
              <w:bottom w:val="single" w:sz="4" w:space="0" w:color="auto"/>
              <w:right w:val="nil"/>
            </w:tcBorders>
            <w:shd w:val="clear" w:color="auto" w:fill="auto"/>
            <w:vAlign w:val="center"/>
            <w:hideMark/>
          </w:tcPr>
          <w:p w14:paraId="3C3A38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08E7D19" w14:textId="77777777" w:rsidR="00BA2D1E" w:rsidRPr="00BA2D1E" w:rsidRDefault="00BA2D1E" w:rsidP="00BA2D1E">
            <w:pPr>
              <w:spacing w:line="240" w:lineRule="auto"/>
              <w:ind w:firstLine="0"/>
              <w:jc w:val="center"/>
              <w:rPr>
                <w:sz w:val="18"/>
                <w:szCs w:val="18"/>
              </w:rPr>
            </w:pPr>
            <w:r w:rsidRPr="00BA2D1E">
              <w:rPr>
                <w:sz w:val="18"/>
                <w:szCs w:val="18"/>
              </w:rPr>
              <w:t>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561F87C" w14:textId="6BFE3710" w:rsidR="00BA2D1E" w:rsidRPr="00BA2D1E" w:rsidRDefault="00BA2D1E" w:rsidP="00BA2D1E">
            <w:pPr>
              <w:spacing w:line="240" w:lineRule="auto"/>
              <w:ind w:firstLine="0"/>
              <w:jc w:val="center"/>
              <w:rPr>
                <w:sz w:val="18"/>
                <w:szCs w:val="18"/>
              </w:rPr>
            </w:pPr>
          </w:p>
        </w:tc>
      </w:tr>
      <w:tr w:rsidR="00BA2D1E" w:rsidRPr="00BA2D1E" w14:paraId="368349DC"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F9F2CF3" w14:textId="0D5E7B1E"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Обслуживание </w:t>
            </w:r>
            <w:r w:rsidR="006C280A" w:rsidRPr="00BA2D1E">
              <w:rPr>
                <w:rFonts w:ascii="Times New Roman CYR" w:hAnsi="Times New Roman CYR" w:cs="Times New Roman CYR"/>
                <w:sz w:val="18"/>
                <w:szCs w:val="18"/>
              </w:rPr>
              <w:t>муниципального долга</w:t>
            </w:r>
          </w:p>
        </w:tc>
        <w:tc>
          <w:tcPr>
            <w:tcW w:w="1053" w:type="dxa"/>
            <w:tcBorders>
              <w:top w:val="nil"/>
              <w:left w:val="single" w:sz="4" w:space="0" w:color="auto"/>
              <w:bottom w:val="single" w:sz="4" w:space="0" w:color="auto"/>
              <w:right w:val="nil"/>
            </w:tcBorders>
            <w:shd w:val="clear" w:color="auto" w:fill="auto"/>
            <w:vAlign w:val="center"/>
            <w:hideMark/>
          </w:tcPr>
          <w:p w14:paraId="588C2B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1473D3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515" w:type="dxa"/>
            <w:tcBorders>
              <w:top w:val="nil"/>
              <w:left w:val="single" w:sz="4" w:space="0" w:color="auto"/>
              <w:bottom w:val="single" w:sz="4" w:space="0" w:color="auto"/>
              <w:right w:val="nil"/>
            </w:tcBorders>
            <w:shd w:val="clear" w:color="auto" w:fill="auto"/>
            <w:vAlign w:val="center"/>
            <w:hideMark/>
          </w:tcPr>
          <w:p w14:paraId="3A941E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5F5A64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0000006065</w:t>
            </w:r>
          </w:p>
        </w:tc>
        <w:tc>
          <w:tcPr>
            <w:tcW w:w="582" w:type="dxa"/>
            <w:tcBorders>
              <w:top w:val="nil"/>
              <w:left w:val="single" w:sz="4" w:space="0" w:color="auto"/>
              <w:bottom w:val="single" w:sz="4" w:space="0" w:color="auto"/>
              <w:right w:val="nil"/>
            </w:tcBorders>
            <w:shd w:val="clear" w:color="auto" w:fill="auto"/>
            <w:vAlign w:val="center"/>
            <w:hideMark/>
          </w:tcPr>
          <w:p w14:paraId="29DB0D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700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39FFF52" w14:textId="77777777" w:rsidR="00BA2D1E" w:rsidRPr="00BA2D1E" w:rsidRDefault="00BA2D1E" w:rsidP="00BA2D1E">
            <w:pPr>
              <w:spacing w:line="240" w:lineRule="auto"/>
              <w:ind w:firstLine="0"/>
              <w:jc w:val="center"/>
              <w:rPr>
                <w:sz w:val="18"/>
                <w:szCs w:val="18"/>
              </w:rPr>
            </w:pPr>
            <w:r w:rsidRPr="00BA2D1E">
              <w:rPr>
                <w:sz w:val="18"/>
                <w:szCs w:val="18"/>
              </w:rPr>
              <w:t>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12C102" w14:textId="12935F72" w:rsidR="00BA2D1E" w:rsidRPr="00BA2D1E" w:rsidRDefault="00BA2D1E" w:rsidP="00BA2D1E">
            <w:pPr>
              <w:spacing w:line="240" w:lineRule="auto"/>
              <w:ind w:firstLine="0"/>
              <w:jc w:val="center"/>
              <w:rPr>
                <w:sz w:val="18"/>
                <w:szCs w:val="18"/>
              </w:rPr>
            </w:pPr>
          </w:p>
        </w:tc>
      </w:tr>
      <w:tr w:rsidR="00BA2D1E" w:rsidRPr="00BA2D1E" w14:paraId="640722E4"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5B5587B"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Обслуживание муниципального долга</w:t>
            </w:r>
          </w:p>
        </w:tc>
        <w:tc>
          <w:tcPr>
            <w:tcW w:w="1053" w:type="dxa"/>
            <w:tcBorders>
              <w:top w:val="nil"/>
              <w:left w:val="single" w:sz="4" w:space="0" w:color="auto"/>
              <w:bottom w:val="single" w:sz="4" w:space="0" w:color="auto"/>
              <w:right w:val="nil"/>
            </w:tcBorders>
            <w:shd w:val="clear" w:color="auto" w:fill="auto"/>
            <w:vAlign w:val="center"/>
            <w:hideMark/>
          </w:tcPr>
          <w:p w14:paraId="791065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902</w:t>
            </w:r>
          </w:p>
        </w:tc>
        <w:tc>
          <w:tcPr>
            <w:tcW w:w="399" w:type="dxa"/>
            <w:tcBorders>
              <w:top w:val="nil"/>
              <w:left w:val="single" w:sz="4" w:space="0" w:color="auto"/>
              <w:bottom w:val="single" w:sz="4" w:space="0" w:color="auto"/>
              <w:right w:val="nil"/>
            </w:tcBorders>
            <w:shd w:val="clear" w:color="auto" w:fill="auto"/>
            <w:vAlign w:val="center"/>
            <w:hideMark/>
          </w:tcPr>
          <w:p w14:paraId="051426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515" w:type="dxa"/>
            <w:tcBorders>
              <w:top w:val="nil"/>
              <w:left w:val="single" w:sz="4" w:space="0" w:color="auto"/>
              <w:bottom w:val="single" w:sz="4" w:space="0" w:color="auto"/>
              <w:right w:val="nil"/>
            </w:tcBorders>
            <w:shd w:val="clear" w:color="auto" w:fill="auto"/>
            <w:vAlign w:val="center"/>
            <w:hideMark/>
          </w:tcPr>
          <w:p w14:paraId="71147A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399BF2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0000006065</w:t>
            </w:r>
          </w:p>
        </w:tc>
        <w:tc>
          <w:tcPr>
            <w:tcW w:w="582" w:type="dxa"/>
            <w:tcBorders>
              <w:top w:val="nil"/>
              <w:left w:val="single" w:sz="4" w:space="0" w:color="auto"/>
              <w:bottom w:val="single" w:sz="4" w:space="0" w:color="auto"/>
              <w:right w:val="nil"/>
            </w:tcBorders>
            <w:shd w:val="clear" w:color="auto" w:fill="auto"/>
            <w:vAlign w:val="center"/>
            <w:hideMark/>
          </w:tcPr>
          <w:p w14:paraId="2EAE7E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730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738F494" w14:textId="77777777" w:rsidR="00BA2D1E" w:rsidRPr="00BA2D1E" w:rsidRDefault="00BA2D1E" w:rsidP="00BA2D1E">
            <w:pPr>
              <w:spacing w:line="240" w:lineRule="auto"/>
              <w:ind w:firstLine="0"/>
              <w:jc w:val="center"/>
              <w:rPr>
                <w:sz w:val="18"/>
                <w:szCs w:val="18"/>
              </w:rPr>
            </w:pPr>
            <w:r w:rsidRPr="00BA2D1E">
              <w:rPr>
                <w:sz w:val="18"/>
                <w:szCs w:val="18"/>
              </w:rPr>
              <w:t>9,7</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F0BD56A" w14:textId="3AC14AF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ACB9259"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0D26770" w14:textId="5649D4A3" w:rsidR="00BA2D1E" w:rsidRPr="00BA2D1E" w:rsidRDefault="00BA2D1E" w:rsidP="00CD3AB3">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Комитет культуры</w:t>
            </w:r>
            <w:r w:rsidR="00CD3AB3">
              <w:rPr>
                <w:rFonts w:ascii="Times New Roman CYR" w:hAnsi="Times New Roman CYR" w:cs="Times New Roman CYR"/>
                <w:b/>
                <w:bCs/>
                <w:sz w:val="18"/>
                <w:szCs w:val="18"/>
              </w:rPr>
              <w:t>, спорта и туризма</w:t>
            </w:r>
          </w:p>
        </w:tc>
        <w:tc>
          <w:tcPr>
            <w:tcW w:w="1053" w:type="dxa"/>
            <w:tcBorders>
              <w:top w:val="nil"/>
              <w:left w:val="nil"/>
              <w:bottom w:val="single" w:sz="4" w:space="0" w:color="auto"/>
              <w:right w:val="single" w:sz="4" w:space="0" w:color="auto"/>
            </w:tcBorders>
            <w:shd w:val="clear" w:color="auto" w:fill="auto"/>
            <w:vAlign w:val="center"/>
            <w:hideMark/>
          </w:tcPr>
          <w:p w14:paraId="22D6E8AA"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29A885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15" w:type="dxa"/>
            <w:tcBorders>
              <w:top w:val="nil"/>
              <w:left w:val="nil"/>
              <w:bottom w:val="single" w:sz="4" w:space="0" w:color="auto"/>
              <w:right w:val="single" w:sz="4" w:space="0" w:color="auto"/>
            </w:tcBorders>
            <w:shd w:val="clear" w:color="auto" w:fill="auto"/>
            <w:vAlign w:val="center"/>
            <w:hideMark/>
          </w:tcPr>
          <w:p w14:paraId="411060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2C460F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16D23F8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1ADCB035" w14:textId="0CB4AC68" w:rsidR="00BA2D1E" w:rsidRPr="00BA2D1E" w:rsidRDefault="00BA2D1E" w:rsidP="002E7031">
            <w:pPr>
              <w:spacing w:line="240" w:lineRule="auto"/>
              <w:ind w:firstLine="0"/>
              <w:jc w:val="center"/>
              <w:rPr>
                <w:bCs/>
                <w:sz w:val="18"/>
                <w:szCs w:val="18"/>
              </w:rPr>
            </w:pPr>
            <w:r w:rsidRPr="00BA2D1E">
              <w:rPr>
                <w:bCs/>
                <w:sz w:val="18"/>
                <w:szCs w:val="18"/>
              </w:rPr>
              <w:t xml:space="preserve">125 </w:t>
            </w:r>
            <w:r w:rsidR="002E7031">
              <w:rPr>
                <w:bCs/>
                <w:sz w:val="18"/>
                <w:szCs w:val="18"/>
              </w:rPr>
              <w:t>2</w:t>
            </w:r>
            <w:r w:rsidRPr="00BA2D1E">
              <w:rPr>
                <w:bCs/>
                <w:sz w:val="18"/>
                <w:szCs w:val="18"/>
              </w:rPr>
              <w:t>87,6</w:t>
            </w:r>
          </w:p>
        </w:tc>
        <w:tc>
          <w:tcPr>
            <w:tcW w:w="1415" w:type="dxa"/>
            <w:tcBorders>
              <w:top w:val="nil"/>
              <w:left w:val="nil"/>
              <w:bottom w:val="single" w:sz="4" w:space="0" w:color="auto"/>
              <w:right w:val="single" w:sz="4" w:space="0" w:color="auto"/>
            </w:tcBorders>
            <w:shd w:val="clear" w:color="auto" w:fill="auto"/>
            <w:vAlign w:val="bottom"/>
            <w:hideMark/>
          </w:tcPr>
          <w:p w14:paraId="1F60ACA2" w14:textId="77777777" w:rsidR="00BA2D1E" w:rsidRPr="00BA2D1E" w:rsidRDefault="00BA2D1E" w:rsidP="00BA2D1E">
            <w:pPr>
              <w:spacing w:line="240" w:lineRule="auto"/>
              <w:ind w:firstLine="0"/>
              <w:jc w:val="center"/>
              <w:rPr>
                <w:bCs/>
                <w:sz w:val="18"/>
                <w:szCs w:val="18"/>
              </w:rPr>
            </w:pPr>
            <w:r w:rsidRPr="00BA2D1E">
              <w:rPr>
                <w:bCs/>
                <w:sz w:val="18"/>
                <w:szCs w:val="18"/>
              </w:rPr>
              <w:t>0,0</w:t>
            </w:r>
          </w:p>
        </w:tc>
      </w:tr>
      <w:tr w:rsidR="00BA2D1E" w:rsidRPr="00BA2D1E" w14:paraId="3D71B57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BA55D2" w14:textId="77777777" w:rsidR="00BA2D1E" w:rsidRPr="00BA2D1E" w:rsidRDefault="00BA2D1E" w:rsidP="00BA2D1E">
            <w:pPr>
              <w:spacing w:line="240" w:lineRule="auto"/>
              <w:ind w:firstLine="0"/>
              <w:jc w:val="left"/>
              <w:rPr>
                <w:b/>
                <w:bCs/>
                <w:sz w:val="18"/>
                <w:szCs w:val="18"/>
              </w:rPr>
            </w:pPr>
            <w:r w:rsidRPr="00BA2D1E">
              <w:rPr>
                <w:b/>
                <w:bCs/>
                <w:sz w:val="18"/>
                <w:szCs w:val="18"/>
              </w:rPr>
              <w:t>Образование</w:t>
            </w:r>
          </w:p>
        </w:tc>
        <w:tc>
          <w:tcPr>
            <w:tcW w:w="1053" w:type="dxa"/>
            <w:tcBorders>
              <w:top w:val="nil"/>
              <w:left w:val="nil"/>
              <w:bottom w:val="nil"/>
              <w:right w:val="single" w:sz="4" w:space="0" w:color="auto"/>
            </w:tcBorders>
            <w:shd w:val="clear" w:color="auto" w:fill="auto"/>
            <w:vAlign w:val="center"/>
            <w:hideMark/>
          </w:tcPr>
          <w:p w14:paraId="5D7B2B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595157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nil"/>
            </w:tcBorders>
            <w:shd w:val="clear" w:color="auto" w:fill="auto"/>
            <w:vAlign w:val="center"/>
            <w:hideMark/>
          </w:tcPr>
          <w:p w14:paraId="2086594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5D1BEF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13CA90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D0B6F89" w14:textId="77777777" w:rsidR="00BA2D1E" w:rsidRPr="00BA2D1E" w:rsidRDefault="00BA2D1E" w:rsidP="00BA2D1E">
            <w:pPr>
              <w:spacing w:line="240" w:lineRule="auto"/>
              <w:ind w:firstLine="0"/>
              <w:jc w:val="center"/>
              <w:rPr>
                <w:sz w:val="18"/>
                <w:szCs w:val="18"/>
              </w:rPr>
            </w:pPr>
            <w:r w:rsidRPr="00BA2D1E">
              <w:rPr>
                <w:sz w:val="18"/>
                <w:szCs w:val="18"/>
              </w:rPr>
              <w:t>21 558,3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AC2C7A5" w14:textId="2466BD0E" w:rsidR="00BA2D1E" w:rsidRPr="00BA2D1E" w:rsidRDefault="00BA2D1E" w:rsidP="00BA2D1E">
            <w:pPr>
              <w:spacing w:line="240" w:lineRule="auto"/>
              <w:ind w:firstLine="0"/>
              <w:jc w:val="center"/>
              <w:rPr>
                <w:sz w:val="18"/>
                <w:szCs w:val="18"/>
              </w:rPr>
            </w:pPr>
          </w:p>
        </w:tc>
      </w:tr>
      <w:tr w:rsidR="00BA2D1E" w:rsidRPr="00BA2D1E" w14:paraId="15E8054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4C9796" w14:textId="77777777" w:rsidR="00BA2D1E" w:rsidRPr="00BA2D1E" w:rsidRDefault="00BA2D1E" w:rsidP="00BA2D1E">
            <w:pPr>
              <w:spacing w:line="240" w:lineRule="auto"/>
              <w:ind w:firstLine="0"/>
              <w:jc w:val="left"/>
              <w:rPr>
                <w:b/>
                <w:bCs/>
                <w:sz w:val="18"/>
                <w:szCs w:val="18"/>
              </w:rPr>
            </w:pPr>
            <w:r w:rsidRPr="00BA2D1E">
              <w:rPr>
                <w:b/>
                <w:bCs/>
                <w:sz w:val="18"/>
                <w:szCs w:val="18"/>
              </w:rPr>
              <w:t>Дополнительное образование детей</w:t>
            </w:r>
          </w:p>
        </w:tc>
        <w:tc>
          <w:tcPr>
            <w:tcW w:w="1053" w:type="dxa"/>
            <w:tcBorders>
              <w:top w:val="single" w:sz="4" w:space="0" w:color="auto"/>
              <w:left w:val="nil"/>
              <w:bottom w:val="nil"/>
              <w:right w:val="single" w:sz="4" w:space="0" w:color="auto"/>
            </w:tcBorders>
            <w:shd w:val="clear" w:color="auto" w:fill="auto"/>
            <w:vAlign w:val="center"/>
            <w:hideMark/>
          </w:tcPr>
          <w:p w14:paraId="6B6036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650A35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3BE1B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nil"/>
            </w:tcBorders>
            <w:shd w:val="clear" w:color="auto" w:fill="auto"/>
            <w:vAlign w:val="center"/>
            <w:hideMark/>
          </w:tcPr>
          <w:p w14:paraId="3F3AF29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53791E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8964B62" w14:textId="77777777" w:rsidR="00BA2D1E" w:rsidRPr="00BA2D1E" w:rsidRDefault="00BA2D1E" w:rsidP="00BA2D1E">
            <w:pPr>
              <w:spacing w:line="240" w:lineRule="auto"/>
              <w:ind w:firstLine="0"/>
              <w:jc w:val="center"/>
              <w:rPr>
                <w:sz w:val="18"/>
                <w:szCs w:val="18"/>
              </w:rPr>
            </w:pPr>
            <w:r w:rsidRPr="00BA2D1E">
              <w:rPr>
                <w:sz w:val="18"/>
                <w:szCs w:val="18"/>
              </w:rPr>
              <w:t>21 558,3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8D6DCF8" w14:textId="146F8034" w:rsidR="00BA2D1E" w:rsidRPr="00BA2D1E" w:rsidRDefault="00BA2D1E" w:rsidP="00BA2D1E">
            <w:pPr>
              <w:spacing w:line="240" w:lineRule="auto"/>
              <w:ind w:firstLine="0"/>
              <w:jc w:val="center"/>
              <w:rPr>
                <w:sz w:val="18"/>
                <w:szCs w:val="18"/>
              </w:rPr>
            </w:pPr>
          </w:p>
        </w:tc>
      </w:tr>
      <w:tr w:rsidR="00BA2D1E" w:rsidRPr="00BA2D1E" w14:paraId="412A048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11FB0A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подведомственных учреждений</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7C8455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1919ED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12A829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84AE1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4BC5DB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0910F20" w14:textId="77777777" w:rsidR="00BA2D1E" w:rsidRPr="00BA2D1E" w:rsidRDefault="00BA2D1E" w:rsidP="00BA2D1E">
            <w:pPr>
              <w:spacing w:line="240" w:lineRule="auto"/>
              <w:ind w:firstLine="0"/>
              <w:jc w:val="center"/>
              <w:rPr>
                <w:sz w:val="18"/>
                <w:szCs w:val="18"/>
              </w:rPr>
            </w:pPr>
            <w:r w:rsidRPr="00BA2D1E">
              <w:rPr>
                <w:sz w:val="18"/>
                <w:szCs w:val="18"/>
              </w:rPr>
              <w:t>21 558,3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7FDDD92" w14:textId="1496149F" w:rsidR="00BA2D1E" w:rsidRPr="00BA2D1E" w:rsidRDefault="00BA2D1E" w:rsidP="00BA2D1E">
            <w:pPr>
              <w:spacing w:line="240" w:lineRule="auto"/>
              <w:ind w:firstLine="0"/>
              <w:jc w:val="center"/>
              <w:rPr>
                <w:sz w:val="18"/>
                <w:szCs w:val="18"/>
              </w:rPr>
            </w:pPr>
          </w:p>
        </w:tc>
      </w:tr>
      <w:tr w:rsidR="00BA2D1E" w:rsidRPr="00BA2D1E" w14:paraId="709A58E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3FD8AB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nil"/>
              <w:bottom w:val="single" w:sz="4" w:space="0" w:color="auto"/>
              <w:right w:val="single" w:sz="4" w:space="0" w:color="auto"/>
            </w:tcBorders>
            <w:shd w:val="clear" w:color="auto" w:fill="auto"/>
            <w:vAlign w:val="center"/>
            <w:hideMark/>
          </w:tcPr>
          <w:p w14:paraId="30BF3A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333E321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41481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1C1D9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14D1F7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5608D9CD" w14:textId="77777777" w:rsidR="00BA2D1E" w:rsidRPr="00BA2D1E" w:rsidRDefault="00BA2D1E" w:rsidP="00BA2D1E">
            <w:pPr>
              <w:spacing w:line="240" w:lineRule="auto"/>
              <w:ind w:firstLine="0"/>
              <w:jc w:val="center"/>
              <w:rPr>
                <w:sz w:val="18"/>
                <w:szCs w:val="18"/>
              </w:rPr>
            </w:pPr>
            <w:r w:rsidRPr="00BA2D1E">
              <w:rPr>
                <w:sz w:val="18"/>
                <w:szCs w:val="18"/>
              </w:rPr>
              <w:t>21 558,3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C987A58" w14:textId="5CA1E769" w:rsidR="00BA2D1E" w:rsidRPr="00BA2D1E" w:rsidRDefault="00BA2D1E" w:rsidP="00BA2D1E">
            <w:pPr>
              <w:spacing w:line="240" w:lineRule="auto"/>
              <w:ind w:firstLine="0"/>
              <w:jc w:val="center"/>
              <w:rPr>
                <w:sz w:val="18"/>
                <w:szCs w:val="18"/>
              </w:rPr>
            </w:pPr>
          </w:p>
        </w:tc>
      </w:tr>
      <w:tr w:rsidR="00BA2D1E" w:rsidRPr="00BA2D1E" w14:paraId="52D7516F"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C50CAEA"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single" w:sz="4" w:space="0" w:color="auto"/>
            </w:tcBorders>
            <w:shd w:val="clear" w:color="auto" w:fill="auto"/>
            <w:vAlign w:val="center"/>
            <w:hideMark/>
          </w:tcPr>
          <w:p w14:paraId="728553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7FEA66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E7206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762605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74165A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18A512C2" w14:textId="77777777" w:rsidR="00BA2D1E" w:rsidRPr="00BA2D1E" w:rsidRDefault="00BA2D1E" w:rsidP="00BA2D1E">
            <w:pPr>
              <w:spacing w:line="240" w:lineRule="auto"/>
              <w:ind w:firstLine="0"/>
              <w:jc w:val="center"/>
              <w:rPr>
                <w:sz w:val="18"/>
                <w:szCs w:val="18"/>
              </w:rPr>
            </w:pPr>
            <w:r w:rsidRPr="00BA2D1E">
              <w:rPr>
                <w:sz w:val="18"/>
                <w:szCs w:val="18"/>
              </w:rPr>
              <w:t>21 558,3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FCD5234" w14:textId="4A378435" w:rsidR="00BA2D1E" w:rsidRPr="00BA2D1E" w:rsidRDefault="00BA2D1E" w:rsidP="00BA2D1E">
            <w:pPr>
              <w:spacing w:line="240" w:lineRule="auto"/>
              <w:ind w:firstLine="0"/>
              <w:jc w:val="center"/>
              <w:rPr>
                <w:sz w:val="18"/>
                <w:szCs w:val="18"/>
              </w:rPr>
            </w:pPr>
          </w:p>
        </w:tc>
      </w:tr>
      <w:tr w:rsidR="00BA2D1E" w:rsidRPr="00BA2D1E" w14:paraId="142EF3E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95BE02C"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Культура, кинематография</w:t>
            </w:r>
          </w:p>
        </w:tc>
        <w:tc>
          <w:tcPr>
            <w:tcW w:w="1053" w:type="dxa"/>
            <w:tcBorders>
              <w:top w:val="nil"/>
              <w:left w:val="nil"/>
              <w:bottom w:val="single" w:sz="4" w:space="0" w:color="auto"/>
              <w:right w:val="single" w:sz="4" w:space="0" w:color="auto"/>
            </w:tcBorders>
            <w:shd w:val="clear" w:color="auto" w:fill="auto"/>
            <w:vAlign w:val="center"/>
            <w:hideMark/>
          </w:tcPr>
          <w:p w14:paraId="44B3D1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4176FD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0CFA011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nil"/>
              <w:bottom w:val="single" w:sz="4" w:space="0" w:color="auto"/>
              <w:right w:val="single" w:sz="4" w:space="0" w:color="auto"/>
            </w:tcBorders>
            <w:shd w:val="clear" w:color="auto" w:fill="auto"/>
            <w:vAlign w:val="center"/>
            <w:hideMark/>
          </w:tcPr>
          <w:p w14:paraId="6E089B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5B4A4C1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4C56DAF6" w14:textId="77777777" w:rsidR="00BA2D1E" w:rsidRPr="00BA2D1E" w:rsidRDefault="00BA2D1E" w:rsidP="00BA2D1E">
            <w:pPr>
              <w:spacing w:line="240" w:lineRule="auto"/>
              <w:ind w:firstLine="0"/>
              <w:jc w:val="center"/>
              <w:rPr>
                <w:sz w:val="18"/>
                <w:szCs w:val="18"/>
              </w:rPr>
            </w:pPr>
            <w:r w:rsidRPr="00BA2D1E">
              <w:rPr>
                <w:sz w:val="18"/>
                <w:szCs w:val="18"/>
              </w:rPr>
              <w:t>103 229,3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B1AF4D2" w14:textId="4ED7AFA8" w:rsidR="00BA2D1E" w:rsidRPr="00BA2D1E" w:rsidRDefault="00BA2D1E" w:rsidP="00BA2D1E">
            <w:pPr>
              <w:spacing w:line="240" w:lineRule="auto"/>
              <w:ind w:firstLine="0"/>
              <w:jc w:val="center"/>
              <w:rPr>
                <w:sz w:val="18"/>
                <w:szCs w:val="18"/>
              </w:rPr>
            </w:pPr>
          </w:p>
        </w:tc>
      </w:tr>
      <w:tr w:rsidR="00BA2D1E" w:rsidRPr="00BA2D1E" w14:paraId="4339FC0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84EE58A"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Культура</w:t>
            </w:r>
          </w:p>
        </w:tc>
        <w:tc>
          <w:tcPr>
            <w:tcW w:w="1053" w:type="dxa"/>
            <w:tcBorders>
              <w:top w:val="nil"/>
              <w:left w:val="nil"/>
              <w:bottom w:val="single" w:sz="4" w:space="0" w:color="auto"/>
              <w:right w:val="single" w:sz="4" w:space="0" w:color="auto"/>
            </w:tcBorders>
            <w:shd w:val="clear" w:color="auto" w:fill="auto"/>
            <w:vAlign w:val="center"/>
            <w:hideMark/>
          </w:tcPr>
          <w:p w14:paraId="35C8C1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71A36C2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257949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390836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0B1D3CB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BAEB34F" w14:textId="77777777" w:rsidR="00BA2D1E" w:rsidRPr="00BA2D1E" w:rsidRDefault="00BA2D1E" w:rsidP="00BA2D1E">
            <w:pPr>
              <w:spacing w:line="240" w:lineRule="auto"/>
              <w:ind w:firstLine="0"/>
              <w:jc w:val="center"/>
              <w:rPr>
                <w:sz w:val="18"/>
                <w:szCs w:val="18"/>
              </w:rPr>
            </w:pPr>
            <w:r w:rsidRPr="00BA2D1E">
              <w:rPr>
                <w:sz w:val="18"/>
                <w:szCs w:val="18"/>
              </w:rPr>
              <w:t>97 088,6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821C971" w14:textId="437AA808" w:rsidR="00BA2D1E" w:rsidRPr="00BA2D1E" w:rsidRDefault="00BA2D1E" w:rsidP="00BA2D1E">
            <w:pPr>
              <w:spacing w:line="240" w:lineRule="auto"/>
              <w:ind w:firstLine="0"/>
              <w:jc w:val="center"/>
              <w:rPr>
                <w:sz w:val="18"/>
                <w:szCs w:val="18"/>
              </w:rPr>
            </w:pPr>
          </w:p>
        </w:tc>
      </w:tr>
      <w:tr w:rsidR="00BA2D1E" w:rsidRPr="00BA2D1E" w14:paraId="3CA427A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28725EA"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Дворцы и дома культуры, другие учреждения культуры</w:t>
            </w:r>
          </w:p>
        </w:tc>
        <w:tc>
          <w:tcPr>
            <w:tcW w:w="1053" w:type="dxa"/>
            <w:tcBorders>
              <w:top w:val="nil"/>
              <w:left w:val="nil"/>
              <w:bottom w:val="single" w:sz="4" w:space="0" w:color="auto"/>
              <w:right w:val="nil"/>
            </w:tcBorders>
            <w:shd w:val="clear" w:color="auto" w:fill="auto"/>
            <w:vAlign w:val="center"/>
            <w:hideMark/>
          </w:tcPr>
          <w:p w14:paraId="35C6356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0FFBC7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492EAD5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EBCD6D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4D8A05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30445E5" w14:textId="77777777" w:rsidR="00BA2D1E" w:rsidRPr="00BA2D1E" w:rsidRDefault="00BA2D1E" w:rsidP="00BA2D1E">
            <w:pPr>
              <w:spacing w:line="240" w:lineRule="auto"/>
              <w:ind w:firstLine="0"/>
              <w:jc w:val="center"/>
              <w:rPr>
                <w:sz w:val="18"/>
                <w:szCs w:val="18"/>
              </w:rPr>
            </w:pPr>
            <w:r w:rsidRPr="00BA2D1E">
              <w:rPr>
                <w:sz w:val="18"/>
                <w:szCs w:val="18"/>
              </w:rPr>
              <w:t>66 974,6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5FA4134" w14:textId="538D193D" w:rsidR="00BA2D1E" w:rsidRPr="00BA2D1E" w:rsidRDefault="00BA2D1E" w:rsidP="00BA2D1E">
            <w:pPr>
              <w:spacing w:line="240" w:lineRule="auto"/>
              <w:ind w:firstLine="0"/>
              <w:jc w:val="center"/>
              <w:rPr>
                <w:sz w:val="18"/>
                <w:szCs w:val="18"/>
              </w:rPr>
            </w:pPr>
          </w:p>
        </w:tc>
      </w:tr>
      <w:tr w:rsidR="00BA2D1E" w:rsidRPr="00BA2D1E" w14:paraId="4E97DA2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092219D"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012045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4E2095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531B7C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08254D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02FEA3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DD78523" w14:textId="77777777" w:rsidR="00BA2D1E" w:rsidRPr="00BA2D1E" w:rsidRDefault="00BA2D1E" w:rsidP="00BA2D1E">
            <w:pPr>
              <w:spacing w:line="240" w:lineRule="auto"/>
              <w:ind w:firstLine="0"/>
              <w:jc w:val="center"/>
              <w:rPr>
                <w:sz w:val="18"/>
                <w:szCs w:val="18"/>
              </w:rPr>
            </w:pPr>
            <w:r w:rsidRPr="00BA2D1E">
              <w:rPr>
                <w:sz w:val="18"/>
                <w:szCs w:val="18"/>
              </w:rPr>
              <w:t>16 364,6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01B9E61" w14:textId="670E2D4C" w:rsidR="00BA2D1E" w:rsidRPr="00BA2D1E" w:rsidRDefault="00BA2D1E" w:rsidP="00BA2D1E">
            <w:pPr>
              <w:spacing w:line="240" w:lineRule="auto"/>
              <w:ind w:firstLine="0"/>
              <w:jc w:val="center"/>
              <w:rPr>
                <w:sz w:val="18"/>
                <w:szCs w:val="18"/>
              </w:rPr>
            </w:pPr>
          </w:p>
        </w:tc>
      </w:tr>
      <w:tr w:rsidR="00BA2D1E" w:rsidRPr="00BA2D1E" w14:paraId="043D7FD7"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2993874"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nil"/>
            </w:tcBorders>
            <w:shd w:val="clear" w:color="auto" w:fill="auto"/>
            <w:vAlign w:val="center"/>
            <w:hideMark/>
          </w:tcPr>
          <w:p w14:paraId="3B1780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0FAF37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4FE654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5237633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31E50E6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B66DA84" w14:textId="77777777" w:rsidR="00BA2D1E" w:rsidRPr="00BA2D1E" w:rsidRDefault="00BA2D1E" w:rsidP="00BA2D1E">
            <w:pPr>
              <w:spacing w:line="240" w:lineRule="auto"/>
              <w:ind w:firstLine="0"/>
              <w:jc w:val="center"/>
              <w:rPr>
                <w:sz w:val="18"/>
                <w:szCs w:val="18"/>
              </w:rPr>
            </w:pPr>
            <w:r w:rsidRPr="00BA2D1E">
              <w:rPr>
                <w:sz w:val="18"/>
                <w:szCs w:val="18"/>
              </w:rPr>
              <w:t>45,8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3D9C3E8" w14:textId="25ECAB48" w:rsidR="00BA2D1E" w:rsidRPr="00BA2D1E" w:rsidRDefault="00BA2D1E" w:rsidP="00BA2D1E">
            <w:pPr>
              <w:spacing w:line="240" w:lineRule="auto"/>
              <w:ind w:firstLine="0"/>
              <w:jc w:val="center"/>
              <w:rPr>
                <w:sz w:val="18"/>
                <w:szCs w:val="18"/>
              </w:rPr>
            </w:pPr>
          </w:p>
        </w:tc>
      </w:tr>
      <w:tr w:rsidR="00BA2D1E" w:rsidRPr="00BA2D1E" w14:paraId="3CC0F06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65E0597"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20094B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1F9B5D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267154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4B735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637B84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48A7244" w14:textId="77777777" w:rsidR="00BA2D1E" w:rsidRPr="00BA2D1E" w:rsidRDefault="00BA2D1E" w:rsidP="00BA2D1E">
            <w:pPr>
              <w:spacing w:line="240" w:lineRule="auto"/>
              <w:ind w:firstLine="0"/>
              <w:jc w:val="center"/>
              <w:rPr>
                <w:sz w:val="18"/>
                <w:szCs w:val="18"/>
              </w:rPr>
            </w:pPr>
            <w:r w:rsidRPr="00BA2D1E">
              <w:rPr>
                <w:sz w:val="18"/>
                <w:szCs w:val="18"/>
              </w:rPr>
              <w:t>744,1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E4E4BDC" w14:textId="0373A780" w:rsidR="00BA2D1E" w:rsidRPr="00BA2D1E" w:rsidRDefault="00BA2D1E" w:rsidP="00BA2D1E">
            <w:pPr>
              <w:spacing w:line="240" w:lineRule="auto"/>
              <w:ind w:firstLine="0"/>
              <w:jc w:val="center"/>
              <w:rPr>
                <w:sz w:val="18"/>
                <w:szCs w:val="18"/>
              </w:rPr>
            </w:pPr>
          </w:p>
        </w:tc>
      </w:tr>
      <w:tr w:rsidR="00BA2D1E" w:rsidRPr="00BA2D1E" w14:paraId="33A7DEE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0D31261" w14:textId="77777777" w:rsidR="00BA2D1E" w:rsidRPr="00BA2D1E" w:rsidRDefault="00BA2D1E" w:rsidP="00BA2D1E">
            <w:pPr>
              <w:spacing w:line="240" w:lineRule="auto"/>
              <w:ind w:firstLine="0"/>
              <w:jc w:val="left"/>
              <w:rPr>
                <w:sz w:val="18"/>
                <w:szCs w:val="18"/>
              </w:rPr>
            </w:pPr>
            <w:r w:rsidRPr="00BA2D1E">
              <w:rPr>
                <w:sz w:val="18"/>
                <w:szCs w:val="18"/>
              </w:rPr>
              <w:t>Закупка энергетических ресурсов</w:t>
            </w:r>
          </w:p>
        </w:tc>
        <w:tc>
          <w:tcPr>
            <w:tcW w:w="1053" w:type="dxa"/>
            <w:tcBorders>
              <w:top w:val="nil"/>
              <w:left w:val="nil"/>
              <w:bottom w:val="single" w:sz="4" w:space="0" w:color="auto"/>
              <w:right w:val="nil"/>
            </w:tcBorders>
            <w:shd w:val="clear" w:color="auto" w:fill="auto"/>
            <w:vAlign w:val="center"/>
            <w:hideMark/>
          </w:tcPr>
          <w:p w14:paraId="4C74FC3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3EFC8F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7A2603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F60C5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5E96D8B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247</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C04AB5C" w14:textId="77777777" w:rsidR="00BA2D1E" w:rsidRPr="00BA2D1E" w:rsidRDefault="00BA2D1E" w:rsidP="00BA2D1E">
            <w:pPr>
              <w:spacing w:line="240" w:lineRule="auto"/>
              <w:ind w:firstLine="0"/>
              <w:jc w:val="center"/>
              <w:rPr>
                <w:sz w:val="18"/>
                <w:szCs w:val="18"/>
              </w:rPr>
            </w:pPr>
            <w:r w:rsidRPr="00BA2D1E">
              <w:rPr>
                <w:sz w:val="18"/>
                <w:szCs w:val="18"/>
              </w:rPr>
              <w:t>15 574,7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A2EE22E" w14:textId="06ED91C6" w:rsidR="00BA2D1E" w:rsidRPr="00BA2D1E" w:rsidRDefault="00BA2D1E" w:rsidP="00BA2D1E">
            <w:pPr>
              <w:spacing w:line="240" w:lineRule="auto"/>
              <w:ind w:firstLine="0"/>
              <w:jc w:val="center"/>
              <w:rPr>
                <w:sz w:val="18"/>
                <w:szCs w:val="18"/>
              </w:rPr>
            </w:pPr>
          </w:p>
        </w:tc>
      </w:tr>
      <w:tr w:rsidR="00BA2D1E" w:rsidRPr="00BA2D1E" w14:paraId="70FD81B6"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A1FBFE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3F11D5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2A303F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180457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799132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524E8B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A3CDE96" w14:textId="77777777" w:rsidR="00BA2D1E" w:rsidRPr="00BA2D1E" w:rsidRDefault="00BA2D1E" w:rsidP="00BA2D1E">
            <w:pPr>
              <w:spacing w:line="240" w:lineRule="auto"/>
              <w:ind w:firstLine="0"/>
              <w:jc w:val="center"/>
              <w:rPr>
                <w:sz w:val="18"/>
                <w:szCs w:val="18"/>
              </w:rPr>
            </w:pPr>
            <w:r w:rsidRPr="00BA2D1E">
              <w:rPr>
                <w:sz w:val="18"/>
                <w:szCs w:val="18"/>
              </w:rPr>
              <w:t>50 610,0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C33F9A7" w14:textId="62FE1C37" w:rsidR="00BA2D1E" w:rsidRPr="00BA2D1E" w:rsidRDefault="00BA2D1E" w:rsidP="00BA2D1E">
            <w:pPr>
              <w:spacing w:line="240" w:lineRule="auto"/>
              <w:ind w:firstLine="0"/>
              <w:jc w:val="center"/>
              <w:rPr>
                <w:sz w:val="18"/>
                <w:szCs w:val="18"/>
              </w:rPr>
            </w:pPr>
          </w:p>
        </w:tc>
      </w:tr>
      <w:tr w:rsidR="00BA2D1E" w:rsidRPr="00BA2D1E" w14:paraId="0CAA185E" w14:textId="77777777" w:rsidTr="006C280A">
        <w:trPr>
          <w:trHeight w:val="141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86621AC"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112695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103D98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261181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8A6F0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0004409900</w:t>
            </w:r>
          </w:p>
        </w:tc>
        <w:tc>
          <w:tcPr>
            <w:tcW w:w="582" w:type="dxa"/>
            <w:tcBorders>
              <w:top w:val="nil"/>
              <w:left w:val="single" w:sz="4" w:space="0" w:color="auto"/>
              <w:bottom w:val="single" w:sz="4" w:space="0" w:color="auto"/>
              <w:right w:val="nil"/>
            </w:tcBorders>
            <w:shd w:val="clear" w:color="auto" w:fill="auto"/>
            <w:vAlign w:val="center"/>
            <w:hideMark/>
          </w:tcPr>
          <w:p w14:paraId="076DF7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0B6DAC4" w14:textId="77777777" w:rsidR="00BA2D1E" w:rsidRPr="00BA2D1E" w:rsidRDefault="00BA2D1E" w:rsidP="00BA2D1E">
            <w:pPr>
              <w:spacing w:line="240" w:lineRule="auto"/>
              <w:ind w:firstLine="0"/>
              <w:jc w:val="center"/>
              <w:rPr>
                <w:sz w:val="18"/>
                <w:szCs w:val="18"/>
              </w:rPr>
            </w:pPr>
            <w:r w:rsidRPr="00BA2D1E">
              <w:rPr>
                <w:sz w:val="18"/>
                <w:szCs w:val="18"/>
              </w:rPr>
              <w:t>50 610,0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1F344FB" w14:textId="498D482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D05546D" w14:textId="77777777" w:rsidTr="006C280A">
        <w:trPr>
          <w:trHeight w:val="735"/>
        </w:trPr>
        <w:tc>
          <w:tcPr>
            <w:tcW w:w="3258" w:type="dxa"/>
            <w:tcBorders>
              <w:top w:val="nil"/>
              <w:left w:val="single" w:sz="4" w:space="0" w:color="auto"/>
              <w:bottom w:val="single" w:sz="4" w:space="0" w:color="auto"/>
              <w:right w:val="nil"/>
            </w:tcBorders>
            <w:shd w:val="clear" w:color="auto" w:fill="auto"/>
            <w:vAlign w:val="center"/>
            <w:hideMark/>
          </w:tcPr>
          <w:p w14:paraId="7475970D"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Музеи и постоянные выставки</w:t>
            </w:r>
          </w:p>
        </w:tc>
        <w:tc>
          <w:tcPr>
            <w:tcW w:w="1053" w:type="dxa"/>
            <w:tcBorders>
              <w:top w:val="nil"/>
              <w:left w:val="single" w:sz="4" w:space="0" w:color="auto"/>
              <w:bottom w:val="single" w:sz="4" w:space="0" w:color="auto"/>
              <w:right w:val="nil"/>
            </w:tcBorders>
            <w:shd w:val="clear" w:color="auto" w:fill="auto"/>
            <w:vAlign w:val="center"/>
            <w:hideMark/>
          </w:tcPr>
          <w:p w14:paraId="5E30C3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0FD4C0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6FDF5D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71B1D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0004410000</w:t>
            </w:r>
          </w:p>
        </w:tc>
        <w:tc>
          <w:tcPr>
            <w:tcW w:w="582" w:type="dxa"/>
            <w:tcBorders>
              <w:top w:val="nil"/>
              <w:left w:val="single" w:sz="4" w:space="0" w:color="auto"/>
              <w:bottom w:val="single" w:sz="4" w:space="0" w:color="auto"/>
              <w:right w:val="nil"/>
            </w:tcBorders>
            <w:shd w:val="clear" w:color="auto" w:fill="auto"/>
            <w:vAlign w:val="center"/>
            <w:hideMark/>
          </w:tcPr>
          <w:p w14:paraId="165535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DF03CEA" w14:textId="77777777" w:rsidR="00BA2D1E" w:rsidRPr="00BA2D1E" w:rsidRDefault="00BA2D1E" w:rsidP="00BA2D1E">
            <w:pPr>
              <w:spacing w:line="240" w:lineRule="auto"/>
              <w:ind w:firstLine="0"/>
              <w:jc w:val="center"/>
              <w:rPr>
                <w:sz w:val="18"/>
                <w:szCs w:val="18"/>
              </w:rPr>
            </w:pPr>
            <w:r w:rsidRPr="00BA2D1E">
              <w:rPr>
                <w:sz w:val="18"/>
                <w:szCs w:val="18"/>
              </w:rPr>
              <w:t>4 873,5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45DC96D" w14:textId="4C165976" w:rsidR="00BA2D1E" w:rsidRPr="00BA2D1E" w:rsidRDefault="00BA2D1E" w:rsidP="00BA2D1E">
            <w:pPr>
              <w:spacing w:line="240" w:lineRule="auto"/>
              <w:ind w:firstLine="0"/>
              <w:jc w:val="center"/>
              <w:rPr>
                <w:sz w:val="18"/>
                <w:szCs w:val="18"/>
              </w:rPr>
            </w:pPr>
          </w:p>
        </w:tc>
      </w:tr>
      <w:tr w:rsidR="00BA2D1E" w:rsidRPr="00BA2D1E" w14:paraId="70492B49" w14:textId="77777777" w:rsidTr="006C280A">
        <w:trPr>
          <w:trHeight w:val="735"/>
        </w:trPr>
        <w:tc>
          <w:tcPr>
            <w:tcW w:w="3258" w:type="dxa"/>
            <w:tcBorders>
              <w:top w:val="nil"/>
              <w:left w:val="single" w:sz="4" w:space="0" w:color="auto"/>
              <w:bottom w:val="single" w:sz="4" w:space="0" w:color="auto"/>
              <w:right w:val="nil"/>
            </w:tcBorders>
            <w:shd w:val="clear" w:color="auto" w:fill="auto"/>
            <w:vAlign w:val="center"/>
            <w:hideMark/>
          </w:tcPr>
          <w:p w14:paraId="5084E723"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подведомственных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15A408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50DB68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0C3AD2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7ADA9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0004419900</w:t>
            </w:r>
          </w:p>
        </w:tc>
        <w:tc>
          <w:tcPr>
            <w:tcW w:w="582" w:type="dxa"/>
            <w:tcBorders>
              <w:top w:val="nil"/>
              <w:left w:val="single" w:sz="4" w:space="0" w:color="auto"/>
              <w:bottom w:val="single" w:sz="4" w:space="0" w:color="auto"/>
              <w:right w:val="nil"/>
            </w:tcBorders>
            <w:shd w:val="clear" w:color="auto" w:fill="auto"/>
            <w:vAlign w:val="center"/>
            <w:hideMark/>
          </w:tcPr>
          <w:p w14:paraId="6C5D808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A17BBAA" w14:textId="77777777" w:rsidR="00BA2D1E" w:rsidRPr="00BA2D1E" w:rsidRDefault="00BA2D1E" w:rsidP="00BA2D1E">
            <w:pPr>
              <w:spacing w:line="240" w:lineRule="auto"/>
              <w:ind w:firstLine="0"/>
              <w:jc w:val="center"/>
              <w:rPr>
                <w:sz w:val="18"/>
                <w:szCs w:val="18"/>
              </w:rPr>
            </w:pPr>
            <w:r w:rsidRPr="00BA2D1E">
              <w:rPr>
                <w:sz w:val="18"/>
                <w:szCs w:val="18"/>
              </w:rPr>
              <w:t>4 873,5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B874AB0" w14:textId="1072D46B" w:rsidR="00BA2D1E" w:rsidRPr="00BA2D1E" w:rsidRDefault="00BA2D1E" w:rsidP="00BA2D1E">
            <w:pPr>
              <w:spacing w:line="240" w:lineRule="auto"/>
              <w:ind w:firstLine="0"/>
              <w:jc w:val="center"/>
              <w:rPr>
                <w:sz w:val="18"/>
                <w:szCs w:val="18"/>
              </w:rPr>
            </w:pPr>
          </w:p>
        </w:tc>
      </w:tr>
      <w:tr w:rsidR="00BA2D1E" w:rsidRPr="00BA2D1E" w14:paraId="782C7A10" w14:textId="77777777" w:rsidTr="006C280A">
        <w:trPr>
          <w:trHeight w:val="735"/>
        </w:trPr>
        <w:tc>
          <w:tcPr>
            <w:tcW w:w="3258" w:type="dxa"/>
            <w:tcBorders>
              <w:top w:val="nil"/>
              <w:left w:val="single" w:sz="4" w:space="0" w:color="auto"/>
              <w:bottom w:val="single" w:sz="4" w:space="0" w:color="auto"/>
              <w:right w:val="nil"/>
            </w:tcBorders>
            <w:shd w:val="clear" w:color="auto" w:fill="auto"/>
            <w:vAlign w:val="center"/>
            <w:hideMark/>
          </w:tcPr>
          <w:p w14:paraId="420E7832"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4025E6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090AF8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04E59C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77AF3A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0004419900</w:t>
            </w:r>
          </w:p>
        </w:tc>
        <w:tc>
          <w:tcPr>
            <w:tcW w:w="582" w:type="dxa"/>
            <w:tcBorders>
              <w:top w:val="nil"/>
              <w:left w:val="single" w:sz="4" w:space="0" w:color="auto"/>
              <w:bottom w:val="single" w:sz="4" w:space="0" w:color="auto"/>
              <w:right w:val="nil"/>
            </w:tcBorders>
            <w:shd w:val="clear" w:color="auto" w:fill="auto"/>
            <w:vAlign w:val="center"/>
            <w:hideMark/>
          </w:tcPr>
          <w:p w14:paraId="1853A6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C14F3CB" w14:textId="77777777" w:rsidR="00BA2D1E" w:rsidRPr="00BA2D1E" w:rsidRDefault="00BA2D1E" w:rsidP="00BA2D1E">
            <w:pPr>
              <w:spacing w:line="240" w:lineRule="auto"/>
              <w:ind w:firstLine="0"/>
              <w:jc w:val="center"/>
              <w:rPr>
                <w:sz w:val="18"/>
                <w:szCs w:val="18"/>
              </w:rPr>
            </w:pPr>
            <w:r w:rsidRPr="00BA2D1E">
              <w:rPr>
                <w:sz w:val="18"/>
                <w:szCs w:val="18"/>
              </w:rPr>
              <w:t>4 873,5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AD994C1" w14:textId="204BCA77" w:rsidR="00BA2D1E" w:rsidRPr="00BA2D1E" w:rsidRDefault="00BA2D1E" w:rsidP="00BA2D1E">
            <w:pPr>
              <w:spacing w:line="240" w:lineRule="auto"/>
              <w:ind w:firstLine="0"/>
              <w:jc w:val="center"/>
              <w:rPr>
                <w:sz w:val="18"/>
                <w:szCs w:val="18"/>
              </w:rPr>
            </w:pPr>
          </w:p>
        </w:tc>
      </w:tr>
      <w:tr w:rsidR="00BA2D1E" w:rsidRPr="00BA2D1E" w14:paraId="7B291BC3"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D53C2BA" w14:textId="77777777" w:rsidR="00BA2D1E" w:rsidRPr="00BA2D1E" w:rsidRDefault="00BA2D1E" w:rsidP="00BA2D1E">
            <w:pPr>
              <w:spacing w:line="240" w:lineRule="auto"/>
              <w:ind w:firstLine="0"/>
              <w:jc w:val="left"/>
              <w:rPr>
                <w:sz w:val="18"/>
                <w:szCs w:val="18"/>
              </w:rPr>
            </w:pPr>
            <w:r w:rsidRPr="00BA2D1E">
              <w:rPr>
                <w:sz w:val="18"/>
                <w:szCs w:val="1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716250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63C1E2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200C94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DADD3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0004419900</w:t>
            </w:r>
          </w:p>
        </w:tc>
        <w:tc>
          <w:tcPr>
            <w:tcW w:w="582" w:type="dxa"/>
            <w:tcBorders>
              <w:top w:val="nil"/>
              <w:left w:val="single" w:sz="4" w:space="0" w:color="auto"/>
              <w:bottom w:val="single" w:sz="4" w:space="0" w:color="auto"/>
              <w:right w:val="nil"/>
            </w:tcBorders>
            <w:shd w:val="clear" w:color="auto" w:fill="auto"/>
            <w:vAlign w:val="center"/>
            <w:hideMark/>
          </w:tcPr>
          <w:p w14:paraId="30A622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093BCF0" w14:textId="77777777" w:rsidR="00BA2D1E" w:rsidRPr="00BA2D1E" w:rsidRDefault="00BA2D1E" w:rsidP="00BA2D1E">
            <w:pPr>
              <w:spacing w:line="240" w:lineRule="auto"/>
              <w:ind w:firstLine="0"/>
              <w:jc w:val="center"/>
              <w:rPr>
                <w:sz w:val="18"/>
                <w:szCs w:val="18"/>
              </w:rPr>
            </w:pPr>
            <w:r w:rsidRPr="00BA2D1E">
              <w:rPr>
                <w:sz w:val="18"/>
                <w:szCs w:val="18"/>
              </w:rPr>
              <w:t>4 873,5</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EC448C8" w14:textId="16A2F68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7AF458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31AF276"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Библиотеки</w:t>
            </w:r>
          </w:p>
        </w:tc>
        <w:tc>
          <w:tcPr>
            <w:tcW w:w="1053" w:type="dxa"/>
            <w:tcBorders>
              <w:top w:val="nil"/>
              <w:left w:val="single" w:sz="4" w:space="0" w:color="auto"/>
              <w:bottom w:val="single" w:sz="4" w:space="0" w:color="auto"/>
              <w:right w:val="nil"/>
            </w:tcBorders>
            <w:shd w:val="clear" w:color="auto" w:fill="auto"/>
            <w:vAlign w:val="center"/>
            <w:hideMark/>
          </w:tcPr>
          <w:p w14:paraId="6BD484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52FEBB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117D0B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5259C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0004420000</w:t>
            </w:r>
          </w:p>
        </w:tc>
        <w:tc>
          <w:tcPr>
            <w:tcW w:w="582" w:type="dxa"/>
            <w:tcBorders>
              <w:top w:val="nil"/>
              <w:left w:val="single" w:sz="4" w:space="0" w:color="auto"/>
              <w:bottom w:val="single" w:sz="4" w:space="0" w:color="auto"/>
              <w:right w:val="nil"/>
            </w:tcBorders>
            <w:shd w:val="clear" w:color="auto" w:fill="auto"/>
            <w:vAlign w:val="center"/>
            <w:hideMark/>
          </w:tcPr>
          <w:p w14:paraId="0EECC79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CB1FF51" w14:textId="77777777" w:rsidR="00BA2D1E" w:rsidRPr="00BA2D1E" w:rsidRDefault="00BA2D1E" w:rsidP="00BA2D1E">
            <w:pPr>
              <w:spacing w:line="240" w:lineRule="auto"/>
              <w:ind w:firstLine="0"/>
              <w:jc w:val="center"/>
              <w:rPr>
                <w:sz w:val="18"/>
                <w:szCs w:val="18"/>
              </w:rPr>
            </w:pPr>
            <w:r w:rsidRPr="00BA2D1E">
              <w:rPr>
                <w:sz w:val="18"/>
                <w:szCs w:val="18"/>
              </w:rPr>
              <w:t>25 240,5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39C8BE2" w14:textId="04D91EFF" w:rsidR="00BA2D1E" w:rsidRPr="00BA2D1E" w:rsidRDefault="00BA2D1E" w:rsidP="00BA2D1E">
            <w:pPr>
              <w:spacing w:line="240" w:lineRule="auto"/>
              <w:ind w:firstLine="0"/>
              <w:jc w:val="center"/>
              <w:rPr>
                <w:sz w:val="18"/>
                <w:szCs w:val="18"/>
              </w:rPr>
            </w:pPr>
          </w:p>
        </w:tc>
      </w:tr>
      <w:tr w:rsidR="00BA2D1E" w:rsidRPr="00BA2D1E" w14:paraId="61D30C8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A0C1401"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подведомственных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4C6845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5749AD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409F2D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359DC4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0004429900</w:t>
            </w:r>
          </w:p>
        </w:tc>
        <w:tc>
          <w:tcPr>
            <w:tcW w:w="582" w:type="dxa"/>
            <w:tcBorders>
              <w:top w:val="nil"/>
              <w:left w:val="single" w:sz="4" w:space="0" w:color="auto"/>
              <w:bottom w:val="single" w:sz="4" w:space="0" w:color="auto"/>
              <w:right w:val="nil"/>
            </w:tcBorders>
            <w:shd w:val="clear" w:color="auto" w:fill="auto"/>
            <w:vAlign w:val="center"/>
            <w:hideMark/>
          </w:tcPr>
          <w:p w14:paraId="009693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BB4C62F" w14:textId="77777777" w:rsidR="00BA2D1E" w:rsidRPr="00BA2D1E" w:rsidRDefault="00BA2D1E" w:rsidP="00BA2D1E">
            <w:pPr>
              <w:spacing w:line="240" w:lineRule="auto"/>
              <w:ind w:firstLine="0"/>
              <w:jc w:val="center"/>
              <w:rPr>
                <w:sz w:val="18"/>
                <w:szCs w:val="18"/>
              </w:rPr>
            </w:pPr>
            <w:r w:rsidRPr="00BA2D1E">
              <w:rPr>
                <w:sz w:val="18"/>
                <w:szCs w:val="18"/>
              </w:rPr>
              <w:t>25 240,5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123B491" w14:textId="1886D0B7" w:rsidR="00BA2D1E" w:rsidRPr="00BA2D1E" w:rsidRDefault="00BA2D1E" w:rsidP="00BA2D1E">
            <w:pPr>
              <w:spacing w:line="240" w:lineRule="auto"/>
              <w:ind w:firstLine="0"/>
              <w:jc w:val="center"/>
              <w:rPr>
                <w:sz w:val="18"/>
                <w:szCs w:val="18"/>
              </w:rPr>
            </w:pPr>
          </w:p>
        </w:tc>
      </w:tr>
      <w:tr w:rsidR="00BA2D1E" w:rsidRPr="00BA2D1E" w14:paraId="770D1817"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8959F1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1F0436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7FA0396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40C861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256B66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0004429900</w:t>
            </w:r>
          </w:p>
        </w:tc>
        <w:tc>
          <w:tcPr>
            <w:tcW w:w="582" w:type="dxa"/>
            <w:tcBorders>
              <w:top w:val="nil"/>
              <w:left w:val="single" w:sz="4" w:space="0" w:color="auto"/>
              <w:bottom w:val="single" w:sz="4" w:space="0" w:color="auto"/>
              <w:right w:val="nil"/>
            </w:tcBorders>
            <w:shd w:val="clear" w:color="auto" w:fill="auto"/>
            <w:vAlign w:val="center"/>
            <w:hideMark/>
          </w:tcPr>
          <w:p w14:paraId="33A087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0888865" w14:textId="77777777" w:rsidR="00BA2D1E" w:rsidRPr="00BA2D1E" w:rsidRDefault="00BA2D1E" w:rsidP="00BA2D1E">
            <w:pPr>
              <w:spacing w:line="240" w:lineRule="auto"/>
              <w:ind w:firstLine="0"/>
              <w:jc w:val="center"/>
              <w:rPr>
                <w:sz w:val="18"/>
                <w:szCs w:val="18"/>
              </w:rPr>
            </w:pPr>
            <w:r w:rsidRPr="00BA2D1E">
              <w:rPr>
                <w:sz w:val="18"/>
                <w:szCs w:val="18"/>
              </w:rPr>
              <w:t>171,7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0E54823" w14:textId="0701B92D" w:rsidR="00BA2D1E" w:rsidRPr="00BA2D1E" w:rsidRDefault="00BA2D1E" w:rsidP="00BA2D1E">
            <w:pPr>
              <w:spacing w:line="240" w:lineRule="auto"/>
              <w:ind w:firstLine="0"/>
              <w:jc w:val="center"/>
              <w:rPr>
                <w:sz w:val="18"/>
                <w:szCs w:val="18"/>
              </w:rPr>
            </w:pPr>
          </w:p>
        </w:tc>
      </w:tr>
      <w:tr w:rsidR="00BA2D1E" w:rsidRPr="00BA2D1E" w14:paraId="1B2FB4E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C621F18"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6B4FC0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6DA9EC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2AF48C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2C5DE0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0004429900</w:t>
            </w:r>
          </w:p>
        </w:tc>
        <w:tc>
          <w:tcPr>
            <w:tcW w:w="582" w:type="dxa"/>
            <w:tcBorders>
              <w:top w:val="nil"/>
              <w:left w:val="single" w:sz="4" w:space="0" w:color="auto"/>
              <w:bottom w:val="single" w:sz="4" w:space="0" w:color="auto"/>
              <w:right w:val="nil"/>
            </w:tcBorders>
            <w:shd w:val="clear" w:color="auto" w:fill="auto"/>
            <w:vAlign w:val="center"/>
            <w:hideMark/>
          </w:tcPr>
          <w:p w14:paraId="7BE3A5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744D278" w14:textId="77777777" w:rsidR="00BA2D1E" w:rsidRPr="00BA2D1E" w:rsidRDefault="00BA2D1E" w:rsidP="00BA2D1E">
            <w:pPr>
              <w:spacing w:line="240" w:lineRule="auto"/>
              <w:ind w:firstLine="0"/>
              <w:jc w:val="center"/>
              <w:rPr>
                <w:sz w:val="18"/>
                <w:szCs w:val="18"/>
              </w:rPr>
            </w:pPr>
            <w:r w:rsidRPr="00BA2D1E">
              <w:rPr>
                <w:sz w:val="18"/>
                <w:szCs w:val="18"/>
              </w:rPr>
              <w:t>14,2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64B20A1" w14:textId="6829ABC4" w:rsidR="00BA2D1E" w:rsidRPr="00BA2D1E" w:rsidRDefault="00BA2D1E" w:rsidP="00BA2D1E">
            <w:pPr>
              <w:spacing w:line="240" w:lineRule="auto"/>
              <w:ind w:firstLine="0"/>
              <w:jc w:val="center"/>
              <w:rPr>
                <w:sz w:val="18"/>
                <w:szCs w:val="18"/>
              </w:rPr>
            </w:pPr>
          </w:p>
        </w:tc>
      </w:tr>
      <w:tr w:rsidR="00BA2D1E" w:rsidRPr="00BA2D1E" w14:paraId="09B36CB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03CCC48" w14:textId="77777777" w:rsidR="00BA2D1E" w:rsidRPr="00BA2D1E" w:rsidRDefault="00BA2D1E" w:rsidP="00BA2D1E">
            <w:pPr>
              <w:spacing w:line="240" w:lineRule="auto"/>
              <w:ind w:firstLine="0"/>
              <w:jc w:val="left"/>
              <w:rPr>
                <w:sz w:val="18"/>
                <w:szCs w:val="18"/>
              </w:rPr>
            </w:pPr>
            <w:r w:rsidRPr="00BA2D1E">
              <w:rPr>
                <w:sz w:val="18"/>
                <w:szCs w:val="18"/>
              </w:rPr>
              <w:t>Закупка энергетических ресурсов</w:t>
            </w:r>
          </w:p>
        </w:tc>
        <w:tc>
          <w:tcPr>
            <w:tcW w:w="1053" w:type="dxa"/>
            <w:tcBorders>
              <w:top w:val="nil"/>
              <w:left w:val="nil"/>
              <w:bottom w:val="single" w:sz="4" w:space="0" w:color="auto"/>
              <w:right w:val="nil"/>
            </w:tcBorders>
            <w:shd w:val="clear" w:color="auto" w:fill="auto"/>
            <w:vAlign w:val="center"/>
            <w:hideMark/>
          </w:tcPr>
          <w:p w14:paraId="077594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44BC17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7ED3C1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CAA4C8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0004429900</w:t>
            </w:r>
          </w:p>
        </w:tc>
        <w:tc>
          <w:tcPr>
            <w:tcW w:w="582" w:type="dxa"/>
            <w:tcBorders>
              <w:top w:val="nil"/>
              <w:left w:val="single" w:sz="4" w:space="0" w:color="auto"/>
              <w:bottom w:val="single" w:sz="4" w:space="0" w:color="auto"/>
              <w:right w:val="nil"/>
            </w:tcBorders>
            <w:shd w:val="clear" w:color="auto" w:fill="auto"/>
            <w:vAlign w:val="center"/>
            <w:hideMark/>
          </w:tcPr>
          <w:p w14:paraId="4C47D15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247</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A376DDE" w14:textId="77777777" w:rsidR="00BA2D1E" w:rsidRPr="00BA2D1E" w:rsidRDefault="00BA2D1E" w:rsidP="00BA2D1E">
            <w:pPr>
              <w:spacing w:line="240" w:lineRule="auto"/>
              <w:ind w:firstLine="0"/>
              <w:jc w:val="center"/>
              <w:rPr>
                <w:sz w:val="18"/>
                <w:szCs w:val="18"/>
              </w:rPr>
            </w:pPr>
            <w:r w:rsidRPr="00BA2D1E">
              <w:rPr>
                <w:sz w:val="18"/>
                <w:szCs w:val="18"/>
              </w:rPr>
              <w:t>157,5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B7EC75F" w14:textId="21AF75CA" w:rsidR="00BA2D1E" w:rsidRPr="00BA2D1E" w:rsidRDefault="00BA2D1E" w:rsidP="00BA2D1E">
            <w:pPr>
              <w:spacing w:line="240" w:lineRule="auto"/>
              <w:ind w:firstLine="0"/>
              <w:jc w:val="center"/>
              <w:rPr>
                <w:sz w:val="18"/>
                <w:szCs w:val="18"/>
              </w:rPr>
            </w:pPr>
          </w:p>
        </w:tc>
      </w:tr>
      <w:tr w:rsidR="00BA2D1E" w:rsidRPr="00BA2D1E" w14:paraId="79FA5649"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35F77B6" w14:textId="77777777" w:rsidR="00BA2D1E" w:rsidRPr="00BA2D1E" w:rsidRDefault="00BA2D1E" w:rsidP="00BA2D1E">
            <w:pPr>
              <w:spacing w:line="240" w:lineRule="auto"/>
              <w:ind w:firstLine="0"/>
              <w:jc w:val="left"/>
              <w:rPr>
                <w:sz w:val="18"/>
                <w:szCs w:val="18"/>
              </w:rPr>
            </w:pPr>
            <w:r w:rsidRPr="00BA2D1E">
              <w:rPr>
                <w:sz w:val="18"/>
                <w:szCs w:val="18"/>
              </w:rPr>
              <w:t xml:space="preserve">Субсидии бюджетным учреждениям </w:t>
            </w:r>
          </w:p>
        </w:tc>
        <w:tc>
          <w:tcPr>
            <w:tcW w:w="1053" w:type="dxa"/>
            <w:tcBorders>
              <w:top w:val="nil"/>
              <w:left w:val="nil"/>
              <w:bottom w:val="single" w:sz="4" w:space="0" w:color="auto"/>
              <w:right w:val="nil"/>
            </w:tcBorders>
            <w:shd w:val="clear" w:color="auto" w:fill="auto"/>
            <w:vAlign w:val="center"/>
            <w:hideMark/>
          </w:tcPr>
          <w:p w14:paraId="40804D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153A11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6FB1DF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5CEE7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0004429900</w:t>
            </w:r>
          </w:p>
        </w:tc>
        <w:tc>
          <w:tcPr>
            <w:tcW w:w="582" w:type="dxa"/>
            <w:tcBorders>
              <w:top w:val="nil"/>
              <w:left w:val="single" w:sz="4" w:space="0" w:color="auto"/>
              <w:bottom w:val="single" w:sz="4" w:space="0" w:color="auto"/>
              <w:right w:val="nil"/>
            </w:tcBorders>
            <w:shd w:val="clear" w:color="auto" w:fill="auto"/>
            <w:vAlign w:val="center"/>
            <w:hideMark/>
          </w:tcPr>
          <w:p w14:paraId="3D84C1A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9065BD8" w14:textId="77777777" w:rsidR="00BA2D1E" w:rsidRPr="00BA2D1E" w:rsidRDefault="00BA2D1E" w:rsidP="00BA2D1E">
            <w:pPr>
              <w:spacing w:line="240" w:lineRule="auto"/>
              <w:ind w:firstLine="0"/>
              <w:jc w:val="center"/>
              <w:rPr>
                <w:sz w:val="18"/>
                <w:szCs w:val="18"/>
              </w:rPr>
            </w:pPr>
            <w:r w:rsidRPr="00BA2D1E">
              <w:rPr>
                <w:sz w:val="18"/>
                <w:szCs w:val="18"/>
              </w:rPr>
              <w:t>25 068,8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3FE3313" w14:textId="63469C53" w:rsidR="00BA2D1E" w:rsidRPr="00BA2D1E" w:rsidRDefault="00BA2D1E" w:rsidP="00BA2D1E">
            <w:pPr>
              <w:spacing w:line="240" w:lineRule="auto"/>
              <w:ind w:firstLine="0"/>
              <w:jc w:val="center"/>
              <w:rPr>
                <w:sz w:val="18"/>
                <w:szCs w:val="18"/>
              </w:rPr>
            </w:pPr>
          </w:p>
        </w:tc>
      </w:tr>
      <w:tr w:rsidR="00BA2D1E" w:rsidRPr="00BA2D1E" w14:paraId="106E62E5"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3CD2E6D"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417AC1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1D5D09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153FD6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D0CD5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0004429900</w:t>
            </w:r>
          </w:p>
        </w:tc>
        <w:tc>
          <w:tcPr>
            <w:tcW w:w="582" w:type="dxa"/>
            <w:tcBorders>
              <w:top w:val="nil"/>
              <w:left w:val="single" w:sz="4" w:space="0" w:color="auto"/>
              <w:bottom w:val="single" w:sz="4" w:space="0" w:color="auto"/>
              <w:right w:val="nil"/>
            </w:tcBorders>
            <w:shd w:val="clear" w:color="auto" w:fill="auto"/>
            <w:vAlign w:val="center"/>
            <w:hideMark/>
          </w:tcPr>
          <w:p w14:paraId="0065DE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F032A99" w14:textId="77777777" w:rsidR="00BA2D1E" w:rsidRPr="00BA2D1E" w:rsidRDefault="00BA2D1E" w:rsidP="00BA2D1E">
            <w:pPr>
              <w:spacing w:line="240" w:lineRule="auto"/>
              <w:ind w:firstLine="0"/>
              <w:jc w:val="center"/>
              <w:rPr>
                <w:sz w:val="18"/>
                <w:szCs w:val="18"/>
              </w:rPr>
            </w:pPr>
            <w:r w:rsidRPr="00BA2D1E">
              <w:rPr>
                <w:sz w:val="18"/>
                <w:szCs w:val="18"/>
              </w:rPr>
              <w:t>25 068,8</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786260C" w14:textId="26E8031B"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BB69AFA"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5D49812"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 xml:space="preserve">Другие вопросы в области культуры, кинематографии </w:t>
            </w:r>
          </w:p>
        </w:tc>
        <w:tc>
          <w:tcPr>
            <w:tcW w:w="1053" w:type="dxa"/>
            <w:tcBorders>
              <w:top w:val="nil"/>
              <w:left w:val="single" w:sz="4" w:space="0" w:color="auto"/>
              <w:bottom w:val="single" w:sz="4" w:space="0" w:color="auto"/>
              <w:right w:val="nil"/>
            </w:tcBorders>
            <w:shd w:val="clear" w:color="auto" w:fill="auto"/>
            <w:vAlign w:val="center"/>
            <w:hideMark/>
          </w:tcPr>
          <w:p w14:paraId="77DAE3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2349F9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68051A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26E650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6CAA77D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2C4684B" w14:textId="77777777" w:rsidR="00BA2D1E" w:rsidRPr="00BA2D1E" w:rsidRDefault="00BA2D1E" w:rsidP="00BA2D1E">
            <w:pPr>
              <w:spacing w:line="240" w:lineRule="auto"/>
              <w:ind w:firstLine="0"/>
              <w:jc w:val="center"/>
              <w:rPr>
                <w:sz w:val="18"/>
                <w:szCs w:val="18"/>
              </w:rPr>
            </w:pPr>
            <w:r w:rsidRPr="00BA2D1E">
              <w:rPr>
                <w:sz w:val="18"/>
                <w:szCs w:val="18"/>
              </w:rPr>
              <w:t>6 140,7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3E1E262" w14:textId="2DCBEC51" w:rsidR="00BA2D1E" w:rsidRPr="00BA2D1E" w:rsidRDefault="00BA2D1E" w:rsidP="00BA2D1E">
            <w:pPr>
              <w:spacing w:line="240" w:lineRule="auto"/>
              <w:ind w:firstLine="0"/>
              <w:jc w:val="center"/>
              <w:rPr>
                <w:sz w:val="18"/>
                <w:szCs w:val="18"/>
              </w:rPr>
            </w:pPr>
          </w:p>
        </w:tc>
      </w:tr>
      <w:tr w:rsidR="00BA2D1E" w:rsidRPr="00BA2D1E" w14:paraId="35F41368"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764265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Центральный аппарат</w:t>
            </w:r>
          </w:p>
        </w:tc>
        <w:tc>
          <w:tcPr>
            <w:tcW w:w="1053" w:type="dxa"/>
            <w:tcBorders>
              <w:top w:val="nil"/>
              <w:left w:val="single" w:sz="4" w:space="0" w:color="auto"/>
              <w:bottom w:val="single" w:sz="4" w:space="0" w:color="auto"/>
              <w:right w:val="nil"/>
            </w:tcBorders>
            <w:shd w:val="clear" w:color="auto" w:fill="auto"/>
            <w:vAlign w:val="center"/>
            <w:hideMark/>
          </w:tcPr>
          <w:p w14:paraId="781F8F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6DE24DE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1DD324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82598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54A46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D82DA75" w14:textId="77777777" w:rsidR="00BA2D1E" w:rsidRPr="00BA2D1E" w:rsidRDefault="00BA2D1E" w:rsidP="00BA2D1E">
            <w:pPr>
              <w:spacing w:line="240" w:lineRule="auto"/>
              <w:ind w:firstLine="0"/>
              <w:jc w:val="center"/>
              <w:rPr>
                <w:sz w:val="18"/>
                <w:szCs w:val="18"/>
              </w:rPr>
            </w:pPr>
            <w:r w:rsidRPr="00BA2D1E">
              <w:rPr>
                <w:sz w:val="18"/>
                <w:szCs w:val="18"/>
              </w:rPr>
              <w:t>5 550,7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0039EE8" w14:textId="03359A2C" w:rsidR="00BA2D1E" w:rsidRPr="00BA2D1E" w:rsidRDefault="00BA2D1E" w:rsidP="00BA2D1E">
            <w:pPr>
              <w:spacing w:line="240" w:lineRule="auto"/>
              <w:ind w:firstLine="0"/>
              <w:jc w:val="center"/>
              <w:rPr>
                <w:sz w:val="18"/>
                <w:szCs w:val="18"/>
              </w:rPr>
            </w:pPr>
          </w:p>
        </w:tc>
      </w:tr>
      <w:tr w:rsidR="00BA2D1E" w:rsidRPr="00BA2D1E" w14:paraId="25A6533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F99508C"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nil"/>
            </w:tcBorders>
            <w:shd w:val="clear" w:color="auto" w:fill="auto"/>
            <w:vAlign w:val="center"/>
            <w:hideMark/>
          </w:tcPr>
          <w:p w14:paraId="67B40D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018671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1DC2A4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F2044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23F11A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391F4BD" w14:textId="77777777" w:rsidR="00BA2D1E" w:rsidRPr="00BA2D1E" w:rsidRDefault="00BA2D1E" w:rsidP="00BA2D1E">
            <w:pPr>
              <w:spacing w:line="240" w:lineRule="auto"/>
              <w:ind w:firstLine="0"/>
              <w:jc w:val="center"/>
              <w:rPr>
                <w:sz w:val="18"/>
                <w:szCs w:val="18"/>
              </w:rPr>
            </w:pPr>
            <w:r w:rsidRPr="00BA2D1E">
              <w:rPr>
                <w:sz w:val="18"/>
                <w:szCs w:val="18"/>
              </w:rPr>
              <w:t>5 550,7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166F3DE" w14:textId="3A684D0C" w:rsidR="00BA2D1E" w:rsidRPr="00BA2D1E" w:rsidRDefault="00BA2D1E" w:rsidP="00BA2D1E">
            <w:pPr>
              <w:spacing w:line="240" w:lineRule="auto"/>
              <w:ind w:firstLine="0"/>
              <w:jc w:val="center"/>
              <w:rPr>
                <w:sz w:val="18"/>
                <w:szCs w:val="18"/>
              </w:rPr>
            </w:pPr>
          </w:p>
        </w:tc>
      </w:tr>
      <w:tr w:rsidR="00BA2D1E" w:rsidRPr="00BA2D1E" w14:paraId="7954F6DD"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8D2DDA2" w14:textId="062DCA3C"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6C280A" w:rsidRPr="00BA2D1E">
              <w:rPr>
                <w:sz w:val="18"/>
                <w:szCs w:val="18"/>
              </w:rPr>
              <w:t>муниципальных органов</w:t>
            </w:r>
          </w:p>
        </w:tc>
        <w:tc>
          <w:tcPr>
            <w:tcW w:w="1053" w:type="dxa"/>
            <w:tcBorders>
              <w:top w:val="nil"/>
              <w:left w:val="nil"/>
              <w:bottom w:val="single" w:sz="4" w:space="0" w:color="auto"/>
              <w:right w:val="nil"/>
            </w:tcBorders>
            <w:shd w:val="clear" w:color="auto" w:fill="auto"/>
            <w:vAlign w:val="center"/>
            <w:hideMark/>
          </w:tcPr>
          <w:p w14:paraId="4C8D97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6F016D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24D80E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FB45A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14FEAB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91819CC" w14:textId="77777777" w:rsidR="00BA2D1E" w:rsidRPr="00BA2D1E" w:rsidRDefault="00BA2D1E" w:rsidP="00BA2D1E">
            <w:pPr>
              <w:spacing w:line="240" w:lineRule="auto"/>
              <w:ind w:firstLine="0"/>
              <w:jc w:val="center"/>
              <w:rPr>
                <w:sz w:val="18"/>
                <w:szCs w:val="18"/>
              </w:rPr>
            </w:pPr>
            <w:r w:rsidRPr="00BA2D1E">
              <w:rPr>
                <w:sz w:val="18"/>
                <w:szCs w:val="18"/>
              </w:rPr>
              <w:t>4 186,4</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CA24C45" w14:textId="4E608EA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E63FEE9"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8F699B" w14:textId="77777777" w:rsidR="00BA2D1E" w:rsidRPr="00BA2D1E" w:rsidRDefault="00BA2D1E" w:rsidP="00BA2D1E">
            <w:pPr>
              <w:spacing w:line="240" w:lineRule="auto"/>
              <w:ind w:firstLine="0"/>
              <w:jc w:val="left"/>
              <w:rPr>
                <w:sz w:val="18"/>
                <w:szCs w:val="18"/>
              </w:rPr>
            </w:pPr>
            <w:r w:rsidRPr="00BA2D1E">
              <w:rPr>
                <w:sz w:val="18"/>
                <w:szCs w:val="18"/>
              </w:rPr>
              <w:t>Иные выплаты, кроме ФОТ</w:t>
            </w:r>
          </w:p>
        </w:tc>
        <w:tc>
          <w:tcPr>
            <w:tcW w:w="1053" w:type="dxa"/>
            <w:tcBorders>
              <w:top w:val="nil"/>
              <w:left w:val="nil"/>
              <w:bottom w:val="single" w:sz="4" w:space="0" w:color="auto"/>
              <w:right w:val="nil"/>
            </w:tcBorders>
            <w:shd w:val="clear" w:color="auto" w:fill="auto"/>
            <w:vAlign w:val="center"/>
            <w:hideMark/>
          </w:tcPr>
          <w:p w14:paraId="57D339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5D5B37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0F6AC8D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EA78A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4C8AFB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AE5DC70"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F467E32" w14:textId="694D0CC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AE1B3D5"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1D36F3B5"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6030300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33AF95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single" w:sz="4" w:space="0" w:color="auto"/>
              <w:right w:val="nil"/>
            </w:tcBorders>
            <w:shd w:val="clear" w:color="auto" w:fill="auto"/>
            <w:vAlign w:val="center"/>
            <w:hideMark/>
          </w:tcPr>
          <w:p w14:paraId="720612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6DFC01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77DC46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8827F58" w14:textId="77777777" w:rsidR="00BA2D1E" w:rsidRPr="00BA2D1E" w:rsidRDefault="00BA2D1E" w:rsidP="00BA2D1E">
            <w:pPr>
              <w:spacing w:line="240" w:lineRule="auto"/>
              <w:ind w:firstLine="0"/>
              <w:jc w:val="center"/>
              <w:rPr>
                <w:sz w:val="18"/>
                <w:szCs w:val="18"/>
              </w:rPr>
            </w:pPr>
            <w:r w:rsidRPr="00BA2D1E">
              <w:rPr>
                <w:sz w:val="18"/>
                <w:szCs w:val="18"/>
              </w:rPr>
              <w:t>1 264,3</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15C3ECB" w14:textId="4BF04160"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42CE73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FBCD428"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3A2404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12C8F5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427377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nil"/>
            </w:tcBorders>
            <w:shd w:val="clear" w:color="auto" w:fill="auto"/>
            <w:vAlign w:val="center"/>
            <w:hideMark/>
          </w:tcPr>
          <w:p w14:paraId="62CD77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7F7300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79E7245C"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36AD2FC" w14:textId="5B08EF38" w:rsidR="00BA2D1E" w:rsidRPr="00BA2D1E" w:rsidRDefault="00BA2D1E" w:rsidP="00BA2D1E">
            <w:pPr>
              <w:spacing w:line="240" w:lineRule="auto"/>
              <w:ind w:firstLine="0"/>
              <w:jc w:val="center"/>
              <w:rPr>
                <w:sz w:val="18"/>
                <w:szCs w:val="18"/>
              </w:rPr>
            </w:pPr>
          </w:p>
        </w:tc>
      </w:tr>
      <w:tr w:rsidR="00BA2D1E" w:rsidRPr="00BA2D1E" w14:paraId="46D8566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9AFD2E5"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single" w:sz="4" w:space="0" w:color="auto"/>
            </w:tcBorders>
            <w:shd w:val="clear" w:color="auto" w:fill="auto"/>
            <w:vAlign w:val="center"/>
            <w:hideMark/>
          </w:tcPr>
          <w:p w14:paraId="193A7C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73D378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12B45C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nil"/>
            </w:tcBorders>
            <w:shd w:val="clear" w:color="auto" w:fill="auto"/>
            <w:vAlign w:val="center"/>
            <w:hideMark/>
          </w:tcPr>
          <w:p w14:paraId="2C5859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47E70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242</w:t>
            </w:r>
          </w:p>
        </w:tc>
        <w:tc>
          <w:tcPr>
            <w:tcW w:w="1439" w:type="dxa"/>
            <w:tcBorders>
              <w:top w:val="nil"/>
              <w:left w:val="nil"/>
              <w:bottom w:val="single" w:sz="4" w:space="0" w:color="auto"/>
              <w:right w:val="single" w:sz="4" w:space="0" w:color="auto"/>
            </w:tcBorders>
            <w:shd w:val="clear" w:color="auto" w:fill="auto"/>
            <w:vAlign w:val="bottom"/>
            <w:hideMark/>
          </w:tcPr>
          <w:p w14:paraId="11ADC593" w14:textId="00CE0E0A"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281564B" w14:textId="7BFD4F2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7401122" w14:textId="77777777" w:rsidTr="006C280A">
        <w:trPr>
          <w:trHeight w:val="480"/>
        </w:trPr>
        <w:tc>
          <w:tcPr>
            <w:tcW w:w="3258" w:type="dxa"/>
            <w:tcBorders>
              <w:top w:val="nil"/>
              <w:left w:val="single" w:sz="4" w:space="0" w:color="auto"/>
              <w:bottom w:val="nil"/>
              <w:right w:val="nil"/>
            </w:tcBorders>
            <w:shd w:val="clear" w:color="auto" w:fill="auto"/>
            <w:vAlign w:val="center"/>
            <w:hideMark/>
          </w:tcPr>
          <w:p w14:paraId="7478BC55"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single" w:sz="4" w:space="0" w:color="auto"/>
              <w:bottom w:val="nil"/>
              <w:right w:val="nil"/>
            </w:tcBorders>
            <w:shd w:val="clear" w:color="auto" w:fill="auto"/>
            <w:vAlign w:val="center"/>
            <w:hideMark/>
          </w:tcPr>
          <w:p w14:paraId="56DE0B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nil"/>
              <w:right w:val="nil"/>
            </w:tcBorders>
            <w:shd w:val="clear" w:color="auto" w:fill="auto"/>
            <w:vAlign w:val="center"/>
            <w:hideMark/>
          </w:tcPr>
          <w:p w14:paraId="1F5FB8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nil"/>
              <w:right w:val="nil"/>
            </w:tcBorders>
            <w:shd w:val="clear" w:color="auto" w:fill="auto"/>
            <w:vAlign w:val="center"/>
            <w:hideMark/>
          </w:tcPr>
          <w:p w14:paraId="363FA4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28A00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nil"/>
              <w:right w:val="nil"/>
            </w:tcBorders>
            <w:shd w:val="clear" w:color="auto" w:fill="auto"/>
            <w:vAlign w:val="center"/>
            <w:hideMark/>
          </w:tcPr>
          <w:p w14:paraId="43450A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AABF232" w14:textId="3FD35E5F"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1774287" w14:textId="2AD82C9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433BF5D" w14:textId="77777777" w:rsidTr="006C280A">
        <w:trPr>
          <w:trHeight w:val="30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E01E6" w14:textId="77777777" w:rsidR="00BA2D1E" w:rsidRPr="00BA2D1E" w:rsidRDefault="00BA2D1E" w:rsidP="00BA2D1E">
            <w:pPr>
              <w:spacing w:line="240" w:lineRule="auto"/>
              <w:ind w:firstLine="0"/>
              <w:jc w:val="left"/>
              <w:rPr>
                <w:sz w:val="18"/>
                <w:szCs w:val="18"/>
              </w:rPr>
            </w:pPr>
            <w:r w:rsidRPr="00BA2D1E">
              <w:rPr>
                <w:sz w:val="18"/>
                <w:szCs w:val="18"/>
              </w:rPr>
              <w:t>Муниципальные целевые программы</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52FB7F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5457C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25B6A0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6A2F8B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0007951000</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D04A0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59F67A3" w14:textId="77777777" w:rsidR="00BA2D1E" w:rsidRPr="00BA2D1E" w:rsidRDefault="00BA2D1E" w:rsidP="00BA2D1E">
            <w:pPr>
              <w:spacing w:line="240" w:lineRule="auto"/>
              <w:ind w:firstLine="0"/>
              <w:jc w:val="center"/>
              <w:rPr>
                <w:sz w:val="18"/>
                <w:szCs w:val="18"/>
              </w:rPr>
            </w:pPr>
            <w:r w:rsidRPr="00BA2D1E">
              <w:rPr>
                <w:sz w:val="18"/>
                <w:szCs w:val="18"/>
              </w:rPr>
              <w:t>590,0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F57BE7D" w14:textId="42347587" w:rsidR="00BA2D1E" w:rsidRPr="00BA2D1E" w:rsidRDefault="00BA2D1E" w:rsidP="00BA2D1E">
            <w:pPr>
              <w:spacing w:line="240" w:lineRule="auto"/>
              <w:ind w:firstLine="0"/>
              <w:jc w:val="center"/>
              <w:rPr>
                <w:sz w:val="18"/>
                <w:szCs w:val="18"/>
              </w:rPr>
            </w:pPr>
          </w:p>
        </w:tc>
      </w:tr>
      <w:tr w:rsidR="00BA2D1E" w:rsidRPr="00BA2D1E" w14:paraId="377305D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04139AA" w14:textId="408E9E7A" w:rsidR="00BA2D1E" w:rsidRPr="00BA2D1E" w:rsidRDefault="00BA2D1E" w:rsidP="00894282">
            <w:pPr>
              <w:spacing w:line="240" w:lineRule="auto"/>
              <w:ind w:firstLine="0"/>
              <w:jc w:val="left"/>
              <w:rPr>
                <w:b/>
                <w:bCs/>
                <w:sz w:val="18"/>
                <w:szCs w:val="18"/>
              </w:rPr>
            </w:pPr>
            <w:r w:rsidRPr="00BA2D1E">
              <w:rPr>
                <w:b/>
                <w:bCs/>
                <w:sz w:val="18"/>
                <w:szCs w:val="18"/>
              </w:rPr>
              <w:t>МП "Молодежь Петровск-Забайкальского муниципального округа" (2025-2027гг)</w:t>
            </w:r>
          </w:p>
        </w:tc>
        <w:tc>
          <w:tcPr>
            <w:tcW w:w="1053" w:type="dxa"/>
            <w:tcBorders>
              <w:top w:val="nil"/>
              <w:left w:val="nil"/>
              <w:bottom w:val="single" w:sz="4" w:space="0" w:color="auto"/>
              <w:right w:val="single" w:sz="4" w:space="0" w:color="auto"/>
            </w:tcBorders>
            <w:shd w:val="clear" w:color="auto" w:fill="auto"/>
            <w:vAlign w:val="center"/>
            <w:hideMark/>
          </w:tcPr>
          <w:p w14:paraId="514DF1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362EAF7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380E9E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23D07F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0007951002</w:t>
            </w:r>
          </w:p>
        </w:tc>
        <w:tc>
          <w:tcPr>
            <w:tcW w:w="582" w:type="dxa"/>
            <w:tcBorders>
              <w:top w:val="nil"/>
              <w:left w:val="nil"/>
              <w:bottom w:val="single" w:sz="4" w:space="0" w:color="auto"/>
              <w:right w:val="single" w:sz="4" w:space="0" w:color="auto"/>
            </w:tcBorders>
            <w:shd w:val="clear" w:color="auto" w:fill="auto"/>
            <w:vAlign w:val="center"/>
            <w:hideMark/>
          </w:tcPr>
          <w:p w14:paraId="10B93E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DACFEBF"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0B5BF26" w14:textId="718D847F" w:rsidR="00BA2D1E" w:rsidRPr="00BA2D1E" w:rsidRDefault="00BA2D1E" w:rsidP="00BA2D1E">
            <w:pPr>
              <w:spacing w:line="240" w:lineRule="auto"/>
              <w:ind w:firstLine="0"/>
              <w:jc w:val="center"/>
              <w:rPr>
                <w:sz w:val="18"/>
                <w:szCs w:val="18"/>
              </w:rPr>
            </w:pPr>
          </w:p>
        </w:tc>
      </w:tr>
      <w:tr w:rsidR="00BA2D1E" w:rsidRPr="00BA2D1E" w14:paraId="64F52E5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2B51985"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08A0F7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2244EB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491252C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5EFF14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0007951002</w:t>
            </w:r>
          </w:p>
        </w:tc>
        <w:tc>
          <w:tcPr>
            <w:tcW w:w="582" w:type="dxa"/>
            <w:tcBorders>
              <w:top w:val="nil"/>
              <w:left w:val="nil"/>
              <w:bottom w:val="single" w:sz="4" w:space="0" w:color="auto"/>
              <w:right w:val="single" w:sz="4" w:space="0" w:color="auto"/>
            </w:tcBorders>
            <w:shd w:val="clear" w:color="auto" w:fill="auto"/>
            <w:vAlign w:val="center"/>
            <w:hideMark/>
          </w:tcPr>
          <w:p w14:paraId="7ACC16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027E121B"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98957AC" w14:textId="5D20EEC7" w:rsidR="00BA2D1E" w:rsidRPr="00BA2D1E" w:rsidRDefault="00BA2D1E" w:rsidP="00BA2D1E">
            <w:pPr>
              <w:spacing w:line="240" w:lineRule="auto"/>
              <w:ind w:firstLine="0"/>
              <w:jc w:val="center"/>
              <w:rPr>
                <w:sz w:val="18"/>
                <w:szCs w:val="18"/>
              </w:rPr>
            </w:pPr>
          </w:p>
        </w:tc>
      </w:tr>
      <w:tr w:rsidR="00BA2D1E" w:rsidRPr="00BA2D1E" w14:paraId="16C4F9E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D007E34"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06F651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329805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0D1AC5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5725E4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0007951002</w:t>
            </w:r>
          </w:p>
        </w:tc>
        <w:tc>
          <w:tcPr>
            <w:tcW w:w="582" w:type="dxa"/>
            <w:tcBorders>
              <w:top w:val="nil"/>
              <w:left w:val="nil"/>
              <w:bottom w:val="single" w:sz="4" w:space="0" w:color="auto"/>
              <w:right w:val="single" w:sz="4" w:space="0" w:color="auto"/>
            </w:tcBorders>
            <w:shd w:val="clear" w:color="auto" w:fill="auto"/>
            <w:vAlign w:val="center"/>
            <w:hideMark/>
          </w:tcPr>
          <w:p w14:paraId="63B4A4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24273BF0"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0332FFF" w14:textId="53751ED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7AACB6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DB378C5" w14:textId="3B9B9037" w:rsidR="00BA2D1E" w:rsidRPr="00BA2D1E" w:rsidRDefault="00F230D8" w:rsidP="00E83E3B">
            <w:pPr>
              <w:spacing w:line="240" w:lineRule="auto"/>
              <w:ind w:firstLine="0"/>
              <w:jc w:val="left"/>
              <w:rPr>
                <w:b/>
                <w:bCs/>
                <w:sz w:val="18"/>
                <w:szCs w:val="18"/>
              </w:rPr>
            </w:pPr>
            <w:r>
              <w:rPr>
                <w:b/>
                <w:bCs/>
                <w:sz w:val="18"/>
                <w:szCs w:val="18"/>
              </w:rPr>
              <w:t>М</w:t>
            </w:r>
            <w:r w:rsidR="00BA2D1E" w:rsidRPr="00BA2D1E">
              <w:rPr>
                <w:b/>
                <w:bCs/>
                <w:sz w:val="18"/>
                <w:szCs w:val="18"/>
              </w:rPr>
              <w:t>П "Развитие культуры 2025-2029гг"</w:t>
            </w:r>
          </w:p>
        </w:tc>
        <w:tc>
          <w:tcPr>
            <w:tcW w:w="1053" w:type="dxa"/>
            <w:tcBorders>
              <w:top w:val="nil"/>
              <w:left w:val="nil"/>
              <w:bottom w:val="single" w:sz="4" w:space="0" w:color="auto"/>
              <w:right w:val="single" w:sz="4" w:space="0" w:color="auto"/>
            </w:tcBorders>
            <w:shd w:val="clear" w:color="auto" w:fill="auto"/>
            <w:vAlign w:val="center"/>
            <w:hideMark/>
          </w:tcPr>
          <w:p w14:paraId="092CE8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1ADA5C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461971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592457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0007951012</w:t>
            </w:r>
          </w:p>
        </w:tc>
        <w:tc>
          <w:tcPr>
            <w:tcW w:w="582" w:type="dxa"/>
            <w:tcBorders>
              <w:top w:val="nil"/>
              <w:left w:val="nil"/>
              <w:bottom w:val="single" w:sz="4" w:space="0" w:color="auto"/>
              <w:right w:val="single" w:sz="4" w:space="0" w:color="auto"/>
            </w:tcBorders>
            <w:shd w:val="clear" w:color="auto" w:fill="auto"/>
            <w:vAlign w:val="center"/>
            <w:hideMark/>
          </w:tcPr>
          <w:p w14:paraId="624C096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1A12D818" w14:textId="77777777" w:rsidR="00BA2D1E" w:rsidRPr="00BA2D1E" w:rsidRDefault="00BA2D1E" w:rsidP="00BA2D1E">
            <w:pPr>
              <w:spacing w:line="240" w:lineRule="auto"/>
              <w:ind w:firstLine="0"/>
              <w:jc w:val="center"/>
              <w:rPr>
                <w:sz w:val="18"/>
                <w:szCs w:val="18"/>
              </w:rPr>
            </w:pPr>
            <w:r w:rsidRPr="00BA2D1E">
              <w:rPr>
                <w:sz w:val="18"/>
                <w:szCs w:val="18"/>
              </w:rPr>
              <w:t>520,0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FF8D25B" w14:textId="4F2CC9B7" w:rsidR="00BA2D1E" w:rsidRPr="00BA2D1E" w:rsidRDefault="00BA2D1E" w:rsidP="00BA2D1E">
            <w:pPr>
              <w:spacing w:line="240" w:lineRule="auto"/>
              <w:ind w:firstLine="0"/>
              <w:jc w:val="center"/>
              <w:rPr>
                <w:sz w:val="18"/>
                <w:szCs w:val="18"/>
              </w:rPr>
            </w:pPr>
          </w:p>
        </w:tc>
      </w:tr>
      <w:tr w:rsidR="00BA2D1E" w:rsidRPr="00BA2D1E" w14:paraId="087FEF9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49AF78"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0BDD56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455B9A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6639B4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4ED2AE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0007951012</w:t>
            </w:r>
          </w:p>
        </w:tc>
        <w:tc>
          <w:tcPr>
            <w:tcW w:w="582" w:type="dxa"/>
            <w:tcBorders>
              <w:top w:val="nil"/>
              <w:left w:val="nil"/>
              <w:bottom w:val="single" w:sz="4" w:space="0" w:color="auto"/>
              <w:right w:val="single" w:sz="4" w:space="0" w:color="auto"/>
            </w:tcBorders>
            <w:shd w:val="clear" w:color="auto" w:fill="auto"/>
            <w:vAlign w:val="center"/>
            <w:hideMark/>
          </w:tcPr>
          <w:p w14:paraId="03765DF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6EFFFFA8" w14:textId="77777777" w:rsidR="00BA2D1E" w:rsidRPr="00BA2D1E" w:rsidRDefault="00BA2D1E" w:rsidP="00BA2D1E">
            <w:pPr>
              <w:spacing w:line="240" w:lineRule="auto"/>
              <w:ind w:firstLine="0"/>
              <w:jc w:val="center"/>
              <w:rPr>
                <w:sz w:val="18"/>
                <w:szCs w:val="18"/>
              </w:rPr>
            </w:pPr>
            <w:r w:rsidRPr="00BA2D1E">
              <w:rPr>
                <w:sz w:val="18"/>
                <w:szCs w:val="18"/>
              </w:rPr>
              <w:t>520,0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DFFC6F1" w14:textId="04434062" w:rsidR="00BA2D1E" w:rsidRPr="00BA2D1E" w:rsidRDefault="00BA2D1E" w:rsidP="00BA2D1E">
            <w:pPr>
              <w:spacing w:line="240" w:lineRule="auto"/>
              <w:ind w:firstLine="0"/>
              <w:jc w:val="center"/>
              <w:rPr>
                <w:sz w:val="18"/>
                <w:szCs w:val="18"/>
              </w:rPr>
            </w:pPr>
          </w:p>
        </w:tc>
      </w:tr>
      <w:tr w:rsidR="00BA2D1E" w:rsidRPr="00BA2D1E" w14:paraId="70C1F09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F16ED7D"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1DA19D6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5C1FDC0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4D488B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732525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0007951012</w:t>
            </w:r>
          </w:p>
        </w:tc>
        <w:tc>
          <w:tcPr>
            <w:tcW w:w="582" w:type="dxa"/>
            <w:tcBorders>
              <w:top w:val="nil"/>
              <w:left w:val="nil"/>
              <w:bottom w:val="single" w:sz="4" w:space="0" w:color="auto"/>
              <w:right w:val="single" w:sz="4" w:space="0" w:color="auto"/>
            </w:tcBorders>
            <w:shd w:val="clear" w:color="auto" w:fill="auto"/>
            <w:vAlign w:val="center"/>
            <w:hideMark/>
          </w:tcPr>
          <w:p w14:paraId="731206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15A07875" w14:textId="77777777" w:rsidR="00BA2D1E" w:rsidRPr="00BA2D1E" w:rsidRDefault="00BA2D1E" w:rsidP="00BA2D1E">
            <w:pPr>
              <w:spacing w:line="240" w:lineRule="auto"/>
              <w:ind w:firstLine="0"/>
              <w:jc w:val="center"/>
              <w:rPr>
                <w:sz w:val="18"/>
                <w:szCs w:val="18"/>
              </w:rPr>
            </w:pPr>
            <w:r w:rsidRPr="00BA2D1E">
              <w:rPr>
                <w:sz w:val="18"/>
                <w:szCs w:val="18"/>
              </w:rPr>
              <w:t>520,0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839E98F" w14:textId="2309AD5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F6E4C8E"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B386C75" w14:textId="29017CFB" w:rsidR="00BA2D1E" w:rsidRPr="00BA2D1E" w:rsidRDefault="00F230D8" w:rsidP="00E83E3B">
            <w:pPr>
              <w:spacing w:line="240" w:lineRule="auto"/>
              <w:ind w:firstLine="0"/>
              <w:jc w:val="left"/>
              <w:rPr>
                <w:b/>
                <w:bCs/>
                <w:sz w:val="18"/>
                <w:szCs w:val="18"/>
              </w:rPr>
            </w:pPr>
            <w:r>
              <w:rPr>
                <w:b/>
                <w:bCs/>
                <w:sz w:val="18"/>
                <w:szCs w:val="18"/>
              </w:rPr>
              <w:t>М</w:t>
            </w:r>
            <w:r w:rsidR="00BA2D1E" w:rsidRPr="00BA2D1E">
              <w:rPr>
                <w:b/>
                <w:bCs/>
                <w:sz w:val="18"/>
                <w:szCs w:val="18"/>
              </w:rPr>
              <w:t>П "Сохранение историко-культурного наследия 2025-2026гг"</w:t>
            </w:r>
          </w:p>
        </w:tc>
        <w:tc>
          <w:tcPr>
            <w:tcW w:w="1053" w:type="dxa"/>
            <w:tcBorders>
              <w:top w:val="nil"/>
              <w:left w:val="nil"/>
              <w:bottom w:val="single" w:sz="4" w:space="0" w:color="auto"/>
              <w:right w:val="single" w:sz="4" w:space="0" w:color="auto"/>
            </w:tcBorders>
            <w:shd w:val="clear" w:color="auto" w:fill="auto"/>
            <w:vAlign w:val="center"/>
            <w:hideMark/>
          </w:tcPr>
          <w:p w14:paraId="1EA5B1F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55A985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637D37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55C028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0007951018</w:t>
            </w:r>
          </w:p>
        </w:tc>
        <w:tc>
          <w:tcPr>
            <w:tcW w:w="582" w:type="dxa"/>
            <w:tcBorders>
              <w:top w:val="nil"/>
              <w:left w:val="nil"/>
              <w:bottom w:val="single" w:sz="4" w:space="0" w:color="auto"/>
              <w:right w:val="single" w:sz="4" w:space="0" w:color="auto"/>
            </w:tcBorders>
            <w:shd w:val="clear" w:color="auto" w:fill="auto"/>
            <w:vAlign w:val="center"/>
            <w:hideMark/>
          </w:tcPr>
          <w:p w14:paraId="47DC67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6D70A5F5" w14:textId="77777777" w:rsidR="00BA2D1E" w:rsidRPr="00BA2D1E" w:rsidRDefault="00BA2D1E" w:rsidP="00BA2D1E">
            <w:pPr>
              <w:spacing w:line="240" w:lineRule="auto"/>
              <w:ind w:firstLine="0"/>
              <w:jc w:val="center"/>
              <w:rPr>
                <w:sz w:val="18"/>
                <w:szCs w:val="18"/>
              </w:rPr>
            </w:pPr>
            <w:r w:rsidRPr="00BA2D1E">
              <w:rPr>
                <w:sz w:val="18"/>
                <w:szCs w:val="18"/>
              </w:rPr>
              <w:t>20,0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59BA74F" w14:textId="454BD638" w:rsidR="00BA2D1E" w:rsidRPr="00BA2D1E" w:rsidRDefault="00BA2D1E" w:rsidP="00BA2D1E">
            <w:pPr>
              <w:spacing w:line="240" w:lineRule="auto"/>
              <w:ind w:firstLine="0"/>
              <w:jc w:val="center"/>
              <w:rPr>
                <w:sz w:val="18"/>
                <w:szCs w:val="18"/>
              </w:rPr>
            </w:pPr>
          </w:p>
        </w:tc>
      </w:tr>
      <w:tr w:rsidR="00BA2D1E" w:rsidRPr="00BA2D1E" w14:paraId="0A1137F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57BA8AC"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4402941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single" w:sz="4" w:space="0" w:color="auto"/>
            </w:tcBorders>
            <w:shd w:val="clear" w:color="auto" w:fill="auto"/>
            <w:vAlign w:val="center"/>
            <w:hideMark/>
          </w:tcPr>
          <w:p w14:paraId="31F82C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nil"/>
              <w:bottom w:val="single" w:sz="4" w:space="0" w:color="auto"/>
              <w:right w:val="single" w:sz="4" w:space="0" w:color="auto"/>
            </w:tcBorders>
            <w:shd w:val="clear" w:color="auto" w:fill="auto"/>
            <w:vAlign w:val="center"/>
            <w:hideMark/>
          </w:tcPr>
          <w:p w14:paraId="18D94E9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vAlign w:val="center"/>
            <w:hideMark/>
          </w:tcPr>
          <w:p w14:paraId="63A7C6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0007951018</w:t>
            </w:r>
          </w:p>
        </w:tc>
        <w:tc>
          <w:tcPr>
            <w:tcW w:w="582" w:type="dxa"/>
            <w:tcBorders>
              <w:top w:val="nil"/>
              <w:left w:val="nil"/>
              <w:bottom w:val="single" w:sz="4" w:space="0" w:color="auto"/>
              <w:right w:val="single" w:sz="4" w:space="0" w:color="auto"/>
            </w:tcBorders>
            <w:shd w:val="clear" w:color="auto" w:fill="auto"/>
            <w:vAlign w:val="center"/>
            <w:hideMark/>
          </w:tcPr>
          <w:p w14:paraId="3675F9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66FE2D1A" w14:textId="77777777" w:rsidR="00BA2D1E" w:rsidRPr="00BA2D1E" w:rsidRDefault="00BA2D1E" w:rsidP="00BA2D1E">
            <w:pPr>
              <w:spacing w:line="240" w:lineRule="auto"/>
              <w:ind w:firstLine="0"/>
              <w:jc w:val="center"/>
              <w:rPr>
                <w:sz w:val="18"/>
                <w:szCs w:val="18"/>
              </w:rPr>
            </w:pPr>
            <w:r w:rsidRPr="00BA2D1E">
              <w:rPr>
                <w:sz w:val="18"/>
                <w:szCs w:val="18"/>
              </w:rPr>
              <w:t>20,0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0153EA6" w14:textId="0966069A" w:rsidR="00BA2D1E" w:rsidRPr="00BA2D1E" w:rsidRDefault="00BA2D1E" w:rsidP="00BA2D1E">
            <w:pPr>
              <w:spacing w:line="240" w:lineRule="auto"/>
              <w:ind w:firstLine="0"/>
              <w:jc w:val="center"/>
              <w:rPr>
                <w:sz w:val="18"/>
                <w:szCs w:val="18"/>
              </w:rPr>
            </w:pPr>
          </w:p>
        </w:tc>
      </w:tr>
      <w:tr w:rsidR="00BA2D1E" w:rsidRPr="00BA2D1E" w14:paraId="2C618EED" w14:textId="77777777" w:rsidTr="006C280A">
        <w:trPr>
          <w:trHeight w:val="480"/>
        </w:trPr>
        <w:tc>
          <w:tcPr>
            <w:tcW w:w="3258" w:type="dxa"/>
            <w:tcBorders>
              <w:top w:val="nil"/>
              <w:left w:val="single" w:sz="4" w:space="0" w:color="auto"/>
              <w:bottom w:val="nil"/>
              <w:right w:val="nil"/>
            </w:tcBorders>
            <w:shd w:val="clear" w:color="auto" w:fill="auto"/>
            <w:vAlign w:val="center"/>
            <w:hideMark/>
          </w:tcPr>
          <w:p w14:paraId="519D4B36"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single" w:sz="4" w:space="0" w:color="auto"/>
              <w:bottom w:val="nil"/>
              <w:right w:val="nil"/>
            </w:tcBorders>
            <w:shd w:val="clear" w:color="auto" w:fill="auto"/>
            <w:vAlign w:val="center"/>
            <w:hideMark/>
          </w:tcPr>
          <w:p w14:paraId="1A5B24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nil"/>
              <w:right w:val="nil"/>
            </w:tcBorders>
            <w:shd w:val="clear" w:color="auto" w:fill="auto"/>
            <w:vAlign w:val="center"/>
            <w:hideMark/>
          </w:tcPr>
          <w:p w14:paraId="35A13E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08</w:t>
            </w:r>
          </w:p>
        </w:tc>
        <w:tc>
          <w:tcPr>
            <w:tcW w:w="515" w:type="dxa"/>
            <w:tcBorders>
              <w:top w:val="nil"/>
              <w:left w:val="single" w:sz="4" w:space="0" w:color="auto"/>
              <w:bottom w:val="nil"/>
              <w:right w:val="nil"/>
            </w:tcBorders>
            <w:shd w:val="clear" w:color="auto" w:fill="auto"/>
            <w:vAlign w:val="center"/>
            <w:hideMark/>
          </w:tcPr>
          <w:p w14:paraId="05DCDC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nil"/>
              <w:right w:val="nil"/>
            </w:tcBorders>
            <w:shd w:val="clear" w:color="auto" w:fill="auto"/>
            <w:vAlign w:val="center"/>
            <w:hideMark/>
          </w:tcPr>
          <w:p w14:paraId="050B06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0007951018</w:t>
            </w:r>
          </w:p>
        </w:tc>
        <w:tc>
          <w:tcPr>
            <w:tcW w:w="582" w:type="dxa"/>
            <w:tcBorders>
              <w:top w:val="nil"/>
              <w:left w:val="single" w:sz="4" w:space="0" w:color="auto"/>
              <w:bottom w:val="nil"/>
              <w:right w:val="nil"/>
            </w:tcBorders>
            <w:shd w:val="clear" w:color="auto" w:fill="auto"/>
            <w:vAlign w:val="center"/>
            <w:hideMark/>
          </w:tcPr>
          <w:p w14:paraId="13038B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9F93AD4" w14:textId="77777777" w:rsidR="00BA2D1E" w:rsidRPr="00BA2D1E" w:rsidRDefault="00BA2D1E" w:rsidP="00BA2D1E">
            <w:pPr>
              <w:spacing w:line="240" w:lineRule="auto"/>
              <w:ind w:firstLine="0"/>
              <w:jc w:val="center"/>
              <w:rPr>
                <w:sz w:val="18"/>
                <w:szCs w:val="18"/>
              </w:rPr>
            </w:pPr>
            <w:r w:rsidRPr="00BA2D1E">
              <w:rPr>
                <w:sz w:val="18"/>
                <w:szCs w:val="18"/>
              </w:rPr>
              <w:t>20,0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9527BBB" w14:textId="2A17F6C5"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0EBC46A" w14:textId="77777777" w:rsidTr="006C280A">
        <w:trPr>
          <w:trHeight w:val="300"/>
        </w:trPr>
        <w:tc>
          <w:tcPr>
            <w:tcW w:w="3258" w:type="dxa"/>
            <w:tcBorders>
              <w:top w:val="single" w:sz="4" w:space="0" w:color="auto"/>
              <w:left w:val="single" w:sz="4" w:space="0" w:color="auto"/>
              <w:bottom w:val="nil"/>
              <w:right w:val="single" w:sz="4" w:space="0" w:color="auto"/>
            </w:tcBorders>
            <w:shd w:val="clear" w:color="auto" w:fill="auto"/>
            <w:vAlign w:val="center"/>
            <w:hideMark/>
          </w:tcPr>
          <w:p w14:paraId="35B4D358"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Физическая культура и спорт</w:t>
            </w:r>
          </w:p>
        </w:tc>
        <w:tc>
          <w:tcPr>
            <w:tcW w:w="1053" w:type="dxa"/>
            <w:tcBorders>
              <w:top w:val="single" w:sz="4" w:space="0" w:color="auto"/>
              <w:left w:val="nil"/>
              <w:bottom w:val="nil"/>
              <w:right w:val="single" w:sz="4" w:space="0" w:color="auto"/>
            </w:tcBorders>
            <w:shd w:val="clear" w:color="auto" w:fill="auto"/>
            <w:vAlign w:val="center"/>
            <w:hideMark/>
          </w:tcPr>
          <w:p w14:paraId="751CA81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single" w:sz="4" w:space="0" w:color="auto"/>
              <w:left w:val="nil"/>
              <w:bottom w:val="nil"/>
              <w:right w:val="single" w:sz="4" w:space="0" w:color="auto"/>
            </w:tcBorders>
            <w:shd w:val="clear" w:color="auto" w:fill="auto"/>
            <w:vAlign w:val="center"/>
            <w:hideMark/>
          </w:tcPr>
          <w:p w14:paraId="676A55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single" w:sz="4" w:space="0" w:color="auto"/>
              <w:left w:val="nil"/>
              <w:bottom w:val="nil"/>
              <w:right w:val="single" w:sz="4" w:space="0" w:color="auto"/>
            </w:tcBorders>
            <w:shd w:val="clear" w:color="auto" w:fill="auto"/>
            <w:vAlign w:val="center"/>
            <w:hideMark/>
          </w:tcPr>
          <w:p w14:paraId="756D37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single" w:sz="4" w:space="0" w:color="auto"/>
              <w:left w:val="nil"/>
              <w:bottom w:val="nil"/>
              <w:right w:val="single" w:sz="4" w:space="0" w:color="auto"/>
            </w:tcBorders>
            <w:shd w:val="clear" w:color="auto" w:fill="auto"/>
            <w:vAlign w:val="center"/>
            <w:hideMark/>
          </w:tcPr>
          <w:p w14:paraId="79ECCFDC"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82" w:type="dxa"/>
            <w:tcBorders>
              <w:top w:val="single" w:sz="4" w:space="0" w:color="auto"/>
              <w:left w:val="nil"/>
              <w:bottom w:val="nil"/>
              <w:right w:val="single" w:sz="4" w:space="0" w:color="auto"/>
            </w:tcBorders>
            <w:shd w:val="clear" w:color="auto" w:fill="auto"/>
            <w:vAlign w:val="center"/>
            <w:hideMark/>
          </w:tcPr>
          <w:p w14:paraId="0CEF2DD3"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4EBDB7B7" w14:textId="6EA8439F" w:rsidR="00BA2D1E" w:rsidRPr="00BA2D1E" w:rsidRDefault="002E7031" w:rsidP="00BA2D1E">
            <w:pPr>
              <w:spacing w:line="240" w:lineRule="auto"/>
              <w:ind w:firstLine="0"/>
              <w:jc w:val="center"/>
              <w:rPr>
                <w:sz w:val="18"/>
                <w:szCs w:val="18"/>
              </w:rPr>
            </w:pPr>
            <w:r>
              <w:rPr>
                <w:sz w:val="18"/>
                <w:szCs w:val="18"/>
              </w:rPr>
              <w:t>5</w:t>
            </w:r>
            <w:r w:rsidR="00BA2D1E"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F3DCCEF" w14:textId="7462BF93" w:rsidR="00BA2D1E" w:rsidRPr="00BA2D1E" w:rsidRDefault="00BA2D1E" w:rsidP="00BA2D1E">
            <w:pPr>
              <w:spacing w:line="240" w:lineRule="auto"/>
              <w:ind w:firstLine="0"/>
              <w:jc w:val="center"/>
              <w:rPr>
                <w:sz w:val="18"/>
                <w:szCs w:val="18"/>
              </w:rPr>
            </w:pPr>
          </w:p>
        </w:tc>
      </w:tr>
      <w:tr w:rsidR="00BA2D1E" w:rsidRPr="00BA2D1E" w14:paraId="1C88992F" w14:textId="77777777" w:rsidTr="006C280A">
        <w:trPr>
          <w:trHeight w:val="300"/>
        </w:trPr>
        <w:tc>
          <w:tcPr>
            <w:tcW w:w="3258" w:type="dxa"/>
            <w:tcBorders>
              <w:top w:val="single" w:sz="4" w:space="0" w:color="auto"/>
              <w:left w:val="single" w:sz="4" w:space="0" w:color="auto"/>
              <w:bottom w:val="single" w:sz="4" w:space="0" w:color="auto"/>
              <w:right w:val="nil"/>
            </w:tcBorders>
            <w:shd w:val="clear" w:color="auto" w:fill="auto"/>
            <w:vAlign w:val="center"/>
            <w:hideMark/>
          </w:tcPr>
          <w:p w14:paraId="4FDAFD4F"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lastRenderedPageBreak/>
              <w:t>Массовый спорт</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1F34A1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single" w:sz="4" w:space="0" w:color="auto"/>
              <w:left w:val="nil"/>
              <w:bottom w:val="single" w:sz="4" w:space="0" w:color="auto"/>
              <w:right w:val="nil"/>
            </w:tcBorders>
            <w:shd w:val="clear" w:color="auto" w:fill="auto"/>
            <w:vAlign w:val="center"/>
            <w:hideMark/>
          </w:tcPr>
          <w:p w14:paraId="412986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single" w:sz="4" w:space="0" w:color="auto"/>
              <w:left w:val="single" w:sz="4" w:space="0" w:color="auto"/>
              <w:bottom w:val="single" w:sz="4" w:space="0" w:color="auto"/>
              <w:right w:val="nil"/>
            </w:tcBorders>
            <w:shd w:val="clear" w:color="auto" w:fill="auto"/>
            <w:vAlign w:val="center"/>
            <w:hideMark/>
          </w:tcPr>
          <w:p w14:paraId="7126A8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single" w:sz="4" w:space="0" w:color="auto"/>
              <w:left w:val="single" w:sz="4" w:space="0" w:color="auto"/>
              <w:bottom w:val="single" w:sz="4" w:space="0" w:color="auto"/>
              <w:right w:val="nil"/>
            </w:tcBorders>
            <w:shd w:val="clear" w:color="auto" w:fill="auto"/>
            <w:vAlign w:val="center"/>
            <w:hideMark/>
          </w:tcPr>
          <w:p w14:paraId="7317E131"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82" w:type="dxa"/>
            <w:tcBorders>
              <w:top w:val="single" w:sz="4" w:space="0" w:color="auto"/>
              <w:left w:val="single" w:sz="4" w:space="0" w:color="auto"/>
              <w:bottom w:val="single" w:sz="4" w:space="0" w:color="auto"/>
              <w:right w:val="nil"/>
            </w:tcBorders>
            <w:shd w:val="clear" w:color="auto" w:fill="auto"/>
            <w:vAlign w:val="center"/>
            <w:hideMark/>
          </w:tcPr>
          <w:p w14:paraId="76270A36"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2BFABBB" w14:textId="05DA2A1B" w:rsidR="00BA2D1E" w:rsidRPr="00BA2D1E" w:rsidRDefault="002E7031" w:rsidP="00BA2D1E">
            <w:pPr>
              <w:spacing w:line="240" w:lineRule="auto"/>
              <w:ind w:firstLine="0"/>
              <w:jc w:val="center"/>
              <w:rPr>
                <w:sz w:val="18"/>
                <w:szCs w:val="18"/>
              </w:rPr>
            </w:pPr>
            <w:r>
              <w:rPr>
                <w:sz w:val="18"/>
                <w:szCs w:val="18"/>
              </w:rPr>
              <w:t>5</w:t>
            </w:r>
            <w:r w:rsidR="00BA2D1E"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E2C175A" w14:textId="0B5C6CB5" w:rsidR="00BA2D1E" w:rsidRPr="00BA2D1E" w:rsidRDefault="00BA2D1E" w:rsidP="00BA2D1E">
            <w:pPr>
              <w:spacing w:line="240" w:lineRule="auto"/>
              <w:ind w:firstLine="0"/>
              <w:jc w:val="center"/>
              <w:rPr>
                <w:sz w:val="18"/>
                <w:szCs w:val="18"/>
              </w:rPr>
            </w:pPr>
          </w:p>
        </w:tc>
      </w:tr>
      <w:tr w:rsidR="00BA2D1E" w:rsidRPr="00BA2D1E" w14:paraId="08DEC61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697079" w14:textId="77777777" w:rsidR="00BA2D1E" w:rsidRPr="00BA2D1E" w:rsidRDefault="00BA2D1E" w:rsidP="00BA2D1E">
            <w:pPr>
              <w:spacing w:line="240" w:lineRule="auto"/>
              <w:ind w:firstLine="0"/>
              <w:jc w:val="left"/>
              <w:rPr>
                <w:sz w:val="18"/>
                <w:szCs w:val="18"/>
              </w:rPr>
            </w:pPr>
            <w:r w:rsidRPr="00BA2D1E">
              <w:rPr>
                <w:sz w:val="18"/>
                <w:szCs w:val="18"/>
              </w:rPr>
              <w:t>Физкультурно-оздоровительная работа и спортивные мероприятия</w:t>
            </w:r>
          </w:p>
        </w:tc>
        <w:tc>
          <w:tcPr>
            <w:tcW w:w="1053" w:type="dxa"/>
            <w:tcBorders>
              <w:top w:val="single" w:sz="4" w:space="0" w:color="auto"/>
              <w:left w:val="nil"/>
              <w:bottom w:val="nil"/>
              <w:right w:val="single" w:sz="4" w:space="0" w:color="auto"/>
            </w:tcBorders>
            <w:shd w:val="clear" w:color="auto" w:fill="auto"/>
            <w:vAlign w:val="center"/>
            <w:hideMark/>
          </w:tcPr>
          <w:p w14:paraId="4B0CA7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nil"/>
            </w:tcBorders>
            <w:shd w:val="clear" w:color="auto" w:fill="auto"/>
            <w:vAlign w:val="center"/>
            <w:hideMark/>
          </w:tcPr>
          <w:p w14:paraId="3F94E9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nil"/>
              <w:left w:val="single" w:sz="4" w:space="0" w:color="auto"/>
              <w:bottom w:val="single" w:sz="4" w:space="0" w:color="auto"/>
              <w:right w:val="nil"/>
            </w:tcBorders>
            <w:shd w:val="clear" w:color="auto" w:fill="auto"/>
            <w:vAlign w:val="center"/>
            <w:hideMark/>
          </w:tcPr>
          <w:p w14:paraId="4EC9F3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493FC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0005129701</w:t>
            </w:r>
          </w:p>
        </w:tc>
        <w:tc>
          <w:tcPr>
            <w:tcW w:w="582" w:type="dxa"/>
            <w:tcBorders>
              <w:top w:val="nil"/>
              <w:left w:val="single" w:sz="4" w:space="0" w:color="auto"/>
              <w:bottom w:val="single" w:sz="4" w:space="0" w:color="auto"/>
              <w:right w:val="nil"/>
            </w:tcBorders>
            <w:shd w:val="clear" w:color="auto" w:fill="auto"/>
            <w:vAlign w:val="center"/>
            <w:hideMark/>
          </w:tcPr>
          <w:p w14:paraId="2C40BC6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A897CA3" w14:textId="69C0571D" w:rsidR="00BA2D1E" w:rsidRPr="00BA2D1E" w:rsidRDefault="002E7031" w:rsidP="00BA2D1E">
            <w:pPr>
              <w:spacing w:line="240" w:lineRule="auto"/>
              <w:ind w:firstLine="0"/>
              <w:jc w:val="center"/>
              <w:rPr>
                <w:sz w:val="18"/>
                <w:szCs w:val="18"/>
              </w:rPr>
            </w:pPr>
            <w:r>
              <w:rPr>
                <w:sz w:val="18"/>
                <w:szCs w:val="18"/>
              </w:rPr>
              <w:t>5</w:t>
            </w:r>
            <w:r w:rsidR="00BA2D1E" w:rsidRPr="00BA2D1E">
              <w:rPr>
                <w:sz w:val="18"/>
                <w:szCs w:val="18"/>
              </w:rPr>
              <w:t>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77F474B" w14:textId="73C30A6E" w:rsidR="00BA2D1E" w:rsidRPr="00BA2D1E" w:rsidRDefault="00BA2D1E" w:rsidP="00BA2D1E">
            <w:pPr>
              <w:spacing w:line="240" w:lineRule="auto"/>
              <w:ind w:firstLine="0"/>
              <w:jc w:val="center"/>
              <w:rPr>
                <w:sz w:val="18"/>
                <w:szCs w:val="18"/>
              </w:rPr>
            </w:pPr>
          </w:p>
        </w:tc>
      </w:tr>
      <w:tr w:rsidR="00BA2D1E" w:rsidRPr="00BA2D1E" w14:paraId="23850F9E"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65612808"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5B499B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nil"/>
            </w:tcBorders>
            <w:shd w:val="clear" w:color="auto" w:fill="auto"/>
            <w:vAlign w:val="center"/>
            <w:hideMark/>
          </w:tcPr>
          <w:p w14:paraId="31CDAA3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nil"/>
              <w:left w:val="single" w:sz="4" w:space="0" w:color="auto"/>
              <w:bottom w:val="single" w:sz="4" w:space="0" w:color="auto"/>
              <w:right w:val="nil"/>
            </w:tcBorders>
            <w:shd w:val="clear" w:color="auto" w:fill="auto"/>
            <w:vAlign w:val="center"/>
            <w:hideMark/>
          </w:tcPr>
          <w:p w14:paraId="3A0718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D49AC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0005129701</w:t>
            </w:r>
          </w:p>
        </w:tc>
        <w:tc>
          <w:tcPr>
            <w:tcW w:w="582" w:type="dxa"/>
            <w:tcBorders>
              <w:top w:val="nil"/>
              <w:left w:val="single" w:sz="4" w:space="0" w:color="auto"/>
              <w:bottom w:val="single" w:sz="4" w:space="0" w:color="auto"/>
              <w:right w:val="nil"/>
            </w:tcBorders>
            <w:shd w:val="clear" w:color="auto" w:fill="auto"/>
            <w:vAlign w:val="center"/>
            <w:hideMark/>
          </w:tcPr>
          <w:p w14:paraId="4E6642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416E1F8"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E7CBDF" w14:textId="1C742463" w:rsidR="00BA2D1E" w:rsidRPr="00BA2D1E" w:rsidRDefault="00BA2D1E" w:rsidP="00BA2D1E">
            <w:pPr>
              <w:spacing w:line="240" w:lineRule="auto"/>
              <w:ind w:firstLine="0"/>
              <w:jc w:val="center"/>
              <w:rPr>
                <w:sz w:val="18"/>
                <w:szCs w:val="18"/>
              </w:rPr>
            </w:pPr>
          </w:p>
        </w:tc>
      </w:tr>
      <w:tr w:rsidR="00BA2D1E" w:rsidRPr="00BA2D1E" w14:paraId="1607ECA2"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42B4DF90"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single" w:sz="4" w:space="0" w:color="auto"/>
              <w:bottom w:val="nil"/>
              <w:right w:val="single" w:sz="4" w:space="0" w:color="auto"/>
            </w:tcBorders>
            <w:shd w:val="clear" w:color="auto" w:fill="auto"/>
            <w:vAlign w:val="center"/>
            <w:hideMark/>
          </w:tcPr>
          <w:p w14:paraId="2FF175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nil"/>
              <w:bottom w:val="single" w:sz="4" w:space="0" w:color="auto"/>
              <w:right w:val="nil"/>
            </w:tcBorders>
            <w:shd w:val="clear" w:color="auto" w:fill="auto"/>
            <w:vAlign w:val="center"/>
            <w:hideMark/>
          </w:tcPr>
          <w:p w14:paraId="5D43CE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nil"/>
              <w:left w:val="single" w:sz="4" w:space="0" w:color="auto"/>
              <w:bottom w:val="single" w:sz="4" w:space="0" w:color="auto"/>
              <w:right w:val="nil"/>
            </w:tcBorders>
            <w:shd w:val="clear" w:color="auto" w:fill="auto"/>
            <w:vAlign w:val="center"/>
            <w:hideMark/>
          </w:tcPr>
          <w:p w14:paraId="0D5D3E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D37A6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0005129701</w:t>
            </w:r>
          </w:p>
        </w:tc>
        <w:tc>
          <w:tcPr>
            <w:tcW w:w="582" w:type="dxa"/>
            <w:tcBorders>
              <w:top w:val="nil"/>
              <w:left w:val="single" w:sz="4" w:space="0" w:color="auto"/>
              <w:bottom w:val="single" w:sz="4" w:space="0" w:color="auto"/>
              <w:right w:val="nil"/>
            </w:tcBorders>
            <w:shd w:val="clear" w:color="auto" w:fill="auto"/>
            <w:vAlign w:val="center"/>
            <w:hideMark/>
          </w:tcPr>
          <w:p w14:paraId="6AED60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FA6D138"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DB50EDC" w14:textId="2EA4985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B930593"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90DCD1B"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казенных учреждений</w:t>
            </w:r>
          </w:p>
        </w:tc>
        <w:tc>
          <w:tcPr>
            <w:tcW w:w="1053" w:type="dxa"/>
            <w:tcBorders>
              <w:top w:val="single" w:sz="4" w:space="0" w:color="auto"/>
              <w:left w:val="single" w:sz="4" w:space="0" w:color="auto"/>
              <w:bottom w:val="nil"/>
              <w:right w:val="nil"/>
            </w:tcBorders>
            <w:shd w:val="clear" w:color="auto" w:fill="auto"/>
            <w:vAlign w:val="center"/>
            <w:hideMark/>
          </w:tcPr>
          <w:p w14:paraId="31825E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717E77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nil"/>
              <w:left w:val="single" w:sz="4" w:space="0" w:color="auto"/>
              <w:bottom w:val="single" w:sz="4" w:space="0" w:color="auto"/>
              <w:right w:val="nil"/>
            </w:tcBorders>
            <w:shd w:val="clear" w:color="auto" w:fill="auto"/>
            <w:vAlign w:val="center"/>
            <w:hideMark/>
          </w:tcPr>
          <w:p w14:paraId="1BBEA8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C61B5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0005129701</w:t>
            </w:r>
          </w:p>
        </w:tc>
        <w:tc>
          <w:tcPr>
            <w:tcW w:w="582" w:type="dxa"/>
            <w:tcBorders>
              <w:top w:val="nil"/>
              <w:left w:val="single" w:sz="4" w:space="0" w:color="auto"/>
              <w:bottom w:val="single" w:sz="4" w:space="0" w:color="auto"/>
              <w:right w:val="nil"/>
            </w:tcBorders>
            <w:shd w:val="clear" w:color="auto" w:fill="auto"/>
            <w:vAlign w:val="center"/>
            <w:hideMark/>
          </w:tcPr>
          <w:p w14:paraId="4B7AE45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496458E" w14:textId="197C680C" w:rsidR="00BA2D1E" w:rsidRPr="00BA2D1E" w:rsidRDefault="002E7031" w:rsidP="00BA2D1E">
            <w:pPr>
              <w:spacing w:line="240" w:lineRule="auto"/>
              <w:ind w:firstLine="0"/>
              <w:jc w:val="center"/>
              <w:rPr>
                <w:sz w:val="18"/>
                <w:szCs w:val="18"/>
              </w:rPr>
            </w:pPr>
            <w:r>
              <w:rPr>
                <w:sz w:val="18"/>
                <w:szCs w:val="18"/>
              </w:rPr>
              <w:t>4</w:t>
            </w:r>
            <w:r w:rsidR="00BA2D1E"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3F726A9" w14:textId="7B755283" w:rsidR="00BA2D1E" w:rsidRPr="00BA2D1E" w:rsidRDefault="00BA2D1E" w:rsidP="00BA2D1E">
            <w:pPr>
              <w:spacing w:line="240" w:lineRule="auto"/>
              <w:ind w:firstLine="0"/>
              <w:jc w:val="center"/>
              <w:rPr>
                <w:sz w:val="18"/>
                <w:szCs w:val="18"/>
              </w:rPr>
            </w:pPr>
          </w:p>
        </w:tc>
      </w:tr>
      <w:tr w:rsidR="00BA2D1E" w:rsidRPr="00BA2D1E" w14:paraId="431EDA94"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249AC9F" w14:textId="77777777" w:rsidR="00BA2D1E" w:rsidRPr="00BA2D1E" w:rsidRDefault="00BA2D1E" w:rsidP="00BA2D1E">
            <w:pPr>
              <w:spacing w:line="240" w:lineRule="auto"/>
              <w:ind w:firstLine="0"/>
              <w:jc w:val="left"/>
              <w:rPr>
                <w:sz w:val="18"/>
                <w:szCs w:val="18"/>
              </w:rPr>
            </w:pPr>
            <w:r w:rsidRPr="00BA2D1E">
              <w:rPr>
                <w:sz w:val="18"/>
                <w:szCs w:val="18"/>
              </w:rPr>
              <w:t>Иные выплаты учреждений привлекаемым лицам</w:t>
            </w:r>
          </w:p>
        </w:tc>
        <w:tc>
          <w:tcPr>
            <w:tcW w:w="1053" w:type="dxa"/>
            <w:tcBorders>
              <w:top w:val="single" w:sz="4" w:space="0" w:color="auto"/>
              <w:left w:val="single" w:sz="4" w:space="0" w:color="auto"/>
              <w:bottom w:val="nil"/>
              <w:right w:val="nil"/>
            </w:tcBorders>
            <w:shd w:val="clear" w:color="auto" w:fill="auto"/>
            <w:vAlign w:val="center"/>
            <w:hideMark/>
          </w:tcPr>
          <w:p w14:paraId="3F702FE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904</w:t>
            </w:r>
          </w:p>
        </w:tc>
        <w:tc>
          <w:tcPr>
            <w:tcW w:w="399" w:type="dxa"/>
            <w:tcBorders>
              <w:top w:val="nil"/>
              <w:left w:val="single" w:sz="4" w:space="0" w:color="auto"/>
              <w:bottom w:val="single" w:sz="4" w:space="0" w:color="auto"/>
              <w:right w:val="nil"/>
            </w:tcBorders>
            <w:shd w:val="clear" w:color="auto" w:fill="auto"/>
            <w:vAlign w:val="center"/>
            <w:hideMark/>
          </w:tcPr>
          <w:p w14:paraId="4DEA3F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w:t>
            </w:r>
          </w:p>
        </w:tc>
        <w:tc>
          <w:tcPr>
            <w:tcW w:w="515" w:type="dxa"/>
            <w:tcBorders>
              <w:top w:val="nil"/>
              <w:left w:val="single" w:sz="4" w:space="0" w:color="auto"/>
              <w:bottom w:val="single" w:sz="4" w:space="0" w:color="auto"/>
              <w:right w:val="nil"/>
            </w:tcBorders>
            <w:shd w:val="clear" w:color="auto" w:fill="auto"/>
            <w:vAlign w:val="center"/>
            <w:hideMark/>
          </w:tcPr>
          <w:p w14:paraId="2E9CA7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AD6AC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0005129701</w:t>
            </w:r>
          </w:p>
        </w:tc>
        <w:tc>
          <w:tcPr>
            <w:tcW w:w="582" w:type="dxa"/>
            <w:tcBorders>
              <w:top w:val="nil"/>
              <w:left w:val="single" w:sz="4" w:space="0" w:color="auto"/>
              <w:bottom w:val="single" w:sz="4" w:space="0" w:color="auto"/>
              <w:right w:val="nil"/>
            </w:tcBorders>
            <w:shd w:val="clear" w:color="auto" w:fill="auto"/>
            <w:vAlign w:val="center"/>
            <w:hideMark/>
          </w:tcPr>
          <w:p w14:paraId="28A9E6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8F984B8" w14:textId="73F95483" w:rsidR="00BA2D1E" w:rsidRPr="00BA2D1E" w:rsidRDefault="002E7031" w:rsidP="00BA2D1E">
            <w:pPr>
              <w:spacing w:line="240" w:lineRule="auto"/>
              <w:ind w:firstLine="0"/>
              <w:jc w:val="center"/>
              <w:rPr>
                <w:sz w:val="18"/>
                <w:szCs w:val="18"/>
              </w:rPr>
            </w:pPr>
            <w:r>
              <w:rPr>
                <w:sz w:val="18"/>
                <w:szCs w:val="18"/>
              </w:rPr>
              <w:t>4</w:t>
            </w:r>
            <w:r w:rsidR="00BA2D1E"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7654543" w14:textId="5EEB770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2D150A" w14:paraId="457CCF5E"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11B4454C" w14:textId="6C9057D2" w:rsidR="00BA2D1E" w:rsidRPr="002E7031" w:rsidRDefault="00BA2D1E" w:rsidP="00BA2D1E">
            <w:pPr>
              <w:spacing w:line="240" w:lineRule="auto"/>
              <w:ind w:firstLine="0"/>
              <w:jc w:val="left"/>
              <w:rPr>
                <w:rFonts w:ascii="Times New Roman CYR" w:hAnsi="Times New Roman CYR" w:cs="Times New Roman CYR"/>
                <w:b/>
                <w:bCs/>
                <w:sz w:val="18"/>
                <w:szCs w:val="18"/>
              </w:rPr>
            </w:pPr>
            <w:r w:rsidRPr="002E7031">
              <w:rPr>
                <w:rFonts w:ascii="Times New Roman CYR" w:hAnsi="Times New Roman CYR" w:cs="Times New Roman CYR"/>
                <w:b/>
                <w:bCs/>
                <w:sz w:val="18"/>
                <w:szCs w:val="18"/>
              </w:rPr>
              <w:t>Комитет экономики,</w:t>
            </w:r>
            <w:r w:rsidR="002D150A" w:rsidRPr="002E7031">
              <w:rPr>
                <w:rFonts w:ascii="Times New Roman CYR" w:hAnsi="Times New Roman CYR" w:cs="Times New Roman CYR"/>
                <w:b/>
                <w:bCs/>
                <w:sz w:val="18"/>
                <w:szCs w:val="18"/>
              </w:rPr>
              <w:t xml:space="preserve"> </w:t>
            </w:r>
            <w:r w:rsidRPr="002E7031">
              <w:rPr>
                <w:rFonts w:ascii="Times New Roman CYR" w:hAnsi="Times New Roman CYR" w:cs="Times New Roman CYR"/>
                <w:b/>
                <w:bCs/>
                <w:sz w:val="18"/>
                <w:szCs w:val="18"/>
              </w:rPr>
              <w:t>сельского хозяйства, инвестиционной и закупочной деятельности</w:t>
            </w:r>
          </w:p>
        </w:tc>
        <w:tc>
          <w:tcPr>
            <w:tcW w:w="1053" w:type="dxa"/>
            <w:tcBorders>
              <w:top w:val="single" w:sz="4" w:space="0" w:color="auto"/>
              <w:left w:val="single" w:sz="4" w:space="0" w:color="auto"/>
              <w:bottom w:val="nil"/>
              <w:right w:val="nil"/>
            </w:tcBorders>
            <w:shd w:val="clear" w:color="auto" w:fill="auto"/>
            <w:vAlign w:val="center"/>
            <w:hideMark/>
          </w:tcPr>
          <w:p w14:paraId="4BD32CCE" w14:textId="77777777" w:rsidR="00BA2D1E" w:rsidRPr="002E7031" w:rsidRDefault="00BA2D1E" w:rsidP="00BA2D1E">
            <w:pPr>
              <w:spacing w:line="240" w:lineRule="auto"/>
              <w:ind w:firstLine="0"/>
              <w:jc w:val="center"/>
              <w:rPr>
                <w:rFonts w:ascii="Times New Roman CYR" w:hAnsi="Times New Roman CYR" w:cs="Times New Roman CYR"/>
                <w:b/>
                <w:bCs/>
                <w:sz w:val="18"/>
                <w:szCs w:val="18"/>
              </w:rPr>
            </w:pPr>
            <w:r w:rsidRPr="002E7031">
              <w:rPr>
                <w:rFonts w:ascii="Times New Roman CYR" w:hAnsi="Times New Roman CYR" w:cs="Times New Roman CYR"/>
                <w:b/>
                <w:bCs/>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7F6ABD83" w14:textId="77777777" w:rsidR="00BA2D1E" w:rsidRPr="002E7031" w:rsidRDefault="00BA2D1E" w:rsidP="00BA2D1E">
            <w:pPr>
              <w:spacing w:line="240" w:lineRule="auto"/>
              <w:ind w:firstLine="0"/>
              <w:jc w:val="center"/>
              <w:rPr>
                <w:rFonts w:ascii="Times New Roman CYR" w:hAnsi="Times New Roman CYR" w:cs="Times New Roman CYR"/>
                <w:b/>
                <w:bCs/>
                <w:sz w:val="18"/>
                <w:szCs w:val="18"/>
              </w:rPr>
            </w:pPr>
            <w:r w:rsidRPr="002E7031">
              <w:rPr>
                <w:rFonts w:ascii="Times New Roman CYR" w:hAnsi="Times New Roman CYR" w:cs="Times New Roman CYR"/>
                <w:b/>
                <w:bCs/>
                <w:sz w:val="18"/>
                <w:szCs w:val="18"/>
              </w:rPr>
              <w:t> </w:t>
            </w:r>
          </w:p>
        </w:tc>
        <w:tc>
          <w:tcPr>
            <w:tcW w:w="515" w:type="dxa"/>
            <w:tcBorders>
              <w:top w:val="nil"/>
              <w:left w:val="single" w:sz="4" w:space="0" w:color="auto"/>
              <w:bottom w:val="single" w:sz="4" w:space="0" w:color="auto"/>
              <w:right w:val="nil"/>
            </w:tcBorders>
            <w:shd w:val="clear" w:color="auto" w:fill="auto"/>
            <w:vAlign w:val="center"/>
            <w:hideMark/>
          </w:tcPr>
          <w:p w14:paraId="3CF55342" w14:textId="77777777" w:rsidR="00BA2D1E" w:rsidRPr="002E7031" w:rsidRDefault="00BA2D1E" w:rsidP="00BA2D1E">
            <w:pPr>
              <w:spacing w:line="240" w:lineRule="auto"/>
              <w:ind w:firstLine="0"/>
              <w:jc w:val="center"/>
              <w:rPr>
                <w:rFonts w:ascii="Times New Roman CYR" w:hAnsi="Times New Roman CYR" w:cs="Times New Roman CYR"/>
                <w:b/>
                <w:bCs/>
                <w:sz w:val="18"/>
                <w:szCs w:val="18"/>
              </w:rPr>
            </w:pPr>
            <w:r w:rsidRPr="002E7031">
              <w:rPr>
                <w:rFonts w:ascii="Times New Roman CYR" w:hAnsi="Times New Roman CYR" w:cs="Times New Roman CYR"/>
                <w:b/>
                <w:bCs/>
                <w:sz w:val="18"/>
                <w:szCs w:val="18"/>
              </w:rPr>
              <w:t> </w:t>
            </w:r>
          </w:p>
        </w:tc>
        <w:tc>
          <w:tcPr>
            <w:tcW w:w="1257" w:type="dxa"/>
            <w:tcBorders>
              <w:top w:val="nil"/>
              <w:left w:val="single" w:sz="4" w:space="0" w:color="auto"/>
              <w:bottom w:val="single" w:sz="4" w:space="0" w:color="auto"/>
              <w:right w:val="nil"/>
            </w:tcBorders>
            <w:shd w:val="clear" w:color="auto" w:fill="auto"/>
            <w:vAlign w:val="center"/>
            <w:hideMark/>
          </w:tcPr>
          <w:p w14:paraId="2A87F0CE" w14:textId="77777777" w:rsidR="00BA2D1E" w:rsidRPr="002E7031" w:rsidRDefault="00BA2D1E" w:rsidP="00BA2D1E">
            <w:pPr>
              <w:spacing w:line="240" w:lineRule="auto"/>
              <w:ind w:firstLine="0"/>
              <w:jc w:val="center"/>
              <w:rPr>
                <w:rFonts w:ascii="Times New Roman CYR" w:hAnsi="Times New Roman CYR" w:cs="Times New Roman CYR"/>
                <w:b/>
                <w:bCs/>
                <w:sz w:val="18"/>
                <w:szCs w:val="18"/>
              </w:rPr>
            </w:pPr>
            <w:r w:rsidRPr="002E7031">
              <w:rPr>
                <w:rFonts w:ascii="Times New Roman CYR" w:hAnsi="Times New Roman CYR" w:cs="Times New Roman CYR"/>
                <w:b/>
                <w:bCs/>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C2DE2E8" w14:textId="77777777" w:rsidR="00BA2D1E" w:rsidRPr="002E7031" w:rsidRDefault="00BA2D1E" w:rsidP="00BA2D1E">
            <w:pPr>
              <w:spacing w:line="240" w:lineRule="auto"/>
              <w:ind w:firstLine="0"/>
              <w:jc w:val="center"/>
              <w:rPr>
                <w:rFonts w:ascii="Times New Roman CYR" w:hAnsi="Times New Roman CYR" w:cs="Times New Roman CYR"/>
                <w:b/>
                <w:bCs/>
                <w:sz w:val="18"/>
                <w:szCs w:val="18"/>
              </w:rPr>
            </w:pPr>
            <w:r w:rsidRPr="002E7031">
              <w:rPr>
                <w:rFonts w:ascii="Times New Roman CYR" w:hAnsi="Times New Roman CYR" w:cs="Times New Roman CYR"/>
                <w:b/>
                <w:bCs/>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766B07A" w14:textId="77777777" w:rsidR="00BA2D1E" w:rsidRPr="002E7031" w:rsidRDefault="00BA2D1E" w:rsidP="00BA2D1E">
            <w:pPr>
              <w:spacing w:line="240" w:lineRule="auto"/>
              <w:ind w:firstLine="0"/>
              <w:jc w:val="center"/>
              <w:rPr>
                <w:bCs/>
                <w:sz w:val="18"/>
                <w:szCs w:val="18"/>
              </w:rPr>
            </w:pPr>
            <w:r w:rsidRPr="002E7031">
              <w:rPr>
                <w:bCs/>
                <w:sz w:val="18"/>
                <w:szCs w:val="18"/>
              </w:rPr>
              <w:t>180 323,0</w:t>
            </w:r>
          </w:p>
        </w:tc>
        <w:tc>
          <w:tcPr>
            <w:tcW w:w="1415" w:type="dxa"/>
            <w:tcBorders>
              <w:top w:val="nil"/>
              <w:left w:val="nil"/>
              <w:bottom w:val="single" w:sz="4" w:space="0" w:color="auto"/>
              <w:right w:val="single" w:sz="4" w:space="0" w:color="auto"/>
            </w:tcBorders>
            <w:shd w:val="clear" w:color="auto" w:fill="auto"/>
            <w:vAlign w:val="bottom"/>
            <w:hideMark/>
          </w:tcPr>
          <w:p w14:paraId="498D1C20" w14:textId="77777777" w:rsidR="00BA2D1E" w:rsidRPr="002E7031" w:rsidRDefault="00BA2D1E" w:rsidP="00BA2D1E">
            <w:pPr>
              <w:spacing w:line="240" w:lineRule="auto"/>
              <w:ind w:firstLine="0"/>
              <w:jc w:val="center"/>
              <w:rPr>
                <w:bCs/>
                <w:sz w:val="18"/>
                <w:szCs w:val="18"/>
              </w:rPr>
            </w:pPr>
            <w:r w:rsidRPr="002E7031">
              <w:rPr>
                <w:bCs/>
                <w:sz w:val="18"/>
                <w:szCs w:val="18"/>
              </w:rPr>
              <w:t>116 068,1</w:t>
            </w:r>
          </w:p>
        </w:tc>
      </w:tr>
      <w:tr w:rsidR="00BA2D1E" w:rsidRPr="00BA2D1E" w14:paraId="6B5A86DF"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02C1786"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Другие общегосударственные вопросы</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14:paraId="168F49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11FE85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C4AA3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066FF2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FC228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69FEB10" w14:textId="77777777" w:rsidR="00BA2D1E" w:rsidRPr="00BA2D1E" w:rsidRDefault="00BA2D1E" w:rsidP="00BA2D1E">
            <w:pPr>
              <w:spacing w:line="240" w:lineRule="auto"/>
              <w:ind w:firstLine="0"/>
              <w:jc w:val="center"/>
              <w:rPr>
                <w:sz w:val="18"/>
                <w:szCs w:val="18"/>
              </w:rPr>
            </w:pPr>
            <w:r w:rsidRPr="00BA2D1E">
              <w:rPr>
                <w:sz w:val="18"/>
                <w:szCs w:val="18"/>
              </w:rPr>
              <w:t>13 539,5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00999B4" w14:textId="0A424919" w:rsidR="00BA2D1E" w:rsidRPr="00BA2D1E" w:rsidRDefault="00BA2D1E" w:rsidP="00BA2D1E">
            <w:pPr>
              <w:spacing w:line="240" w:lineRule="auto"/>
              <w:ind w:firstLine="0"/>
              <w:jc w:val="center"/>
              <w:rPr>
                <w:sz w:val="18"/>
                <w:szCs w:val="18"/>
              </w:rPr>
            </w:pPr>
          </w:p>
        </w:tc>
      </w:tr>
      <w:tr w:rsidR="00BA2D1E" w:rsidRPr="00BA2D1E" w14:paraId="2B7950EA"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0AF51C3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Руководство и управление в сфере установленных функций органов муниципальной власти субъектов РФ и органов местного самоуправления</w:t>
            </w:r>
          </w:p>
        </w:tc>
        <w:tc>
          <w:tcPr>
            <w:tcW w:w="1053" w:type="dxa"/>
            <w:tcBorders>
              <w:top w:val="nil"/>
              <w:left w:val="single" w:sz="4" w:space="0" w:color="auto"/>
              <w:bottom w:val="single" w:sz="4" w:space="0" w:color="auto"/>
              <w:right w:val="nil"/>
            </w:tcBorders>
            <w:shd w:val="clear" w:color="auto" w:fill="auto"/>
            <w:vAlign w:val="center"/>
            <w:hideMark/>
          </w:tcPr>
          <w:p w14:paraId="78481F8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1EF5F8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731A3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666BC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0000020000</w:t>
            </w:r>
          </w:p>
        </w:tc>
        <w:tc>
          <w:tcPr>
            <w:tcW w:w="582" w:type="dxa"/>
            <w:tcBorders>
              <w:top w:val="nil"/>
              <w:left w:val="single" w:sz="4" w:space="0" w:color="auto"/>
              <w:bottom w:val="single" w:sz="4" w:space="0" w:color="auto"/>
              <w:right w:val="nil"/>
            </w:tcBorders>
            <w:shd w:val="clear" w:color="auto" w:fill="auto"/>
            <w:vAlign w:val="center"/>
            <w:hideMark/>
          </w:tcPr>
          <w:p w14:paraId="4E52E7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D819067" w14:textId="77777777" w:rsidR="00BA2D1E" w:rsidRPr="00BA2D1E" w:rsidRDefault="00BA2D1E" w:rsidP="00BA2D1E">
            <w:pPr>
              <w:spacing w:line="240" w:lineRule="auto"/>
              <w:ind w:firstLine="0"/>
              <w:jc w:val="center"/>
              <w:rPr>
                <w:sz w:val="18"/>
                <w:szCs w:val="18"/>
              </w:rPr>
            </w:pPr>
            <w:r w:rsidRPr="00BA2D1E">
              <w:rPr>
                <w:sz w:val="18"/>
                <w:szCs w:val="18"/>
              </w:rPr>
              <w:t>5 517,5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E8DA82B" w14:textId="2BFAF9BB" w:rsidR="00BA2D1E" w:rsidRPr="00BA2D1E" w:rsidRDefault="00BA2D1E" w:rsidP="00BA2D1E">
            <w:pPr>
              <w:spacing w:line="240" w:lineRule="auto"/>
              <w:ind w:firstLine="0"/>
              <w:jc w:val="center"/>
              <w:rPr>
                <w:sz w:val="18"/>
                <w:szCs w:val="18"/>
              </w:rPr>
            </w:pPr>
          </w:p>
        </w:tc>
      </w:tr>
      <w:tr w:rsidR="00BA2D1E" w:rsidRPr="00BA2D1E" w14:paraId="341782F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821EBE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Центральный аппарат</w:t>
            </w:r>
          </w:p>
        </w:tc>
        <w:tc>
          <w:tcPr>
            <w:tcW w:w="1053" w:type="dxa"/>
            <w:tcBorders>
              <w:top w:val="nil"/>
              <w:left w:val="single" w:sz="4" w:space="0" w:color="auto"/>
              <w:bottom w:val="single" w:sz="4" w:space="0" w:color="auto"/>
              <w:right w:val="nil"/>
            </w:tcBorders>
            <w:shd w:val="clear" w:color="auto" w:fill="auto"/>
            <w:vAlign w:val="center"/>
            <w:hideMark/>
          </w:tcPr>
          <w:p w14:paraId="786522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5ADF66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75951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489DBE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6955D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B29191C" w14:textId="77777777" w:rsidR="00BA2D1E" w:rsidRPr="00BA2D1E" w:rsidRDefault="00BA2D1E" w:rsidP="00BA2D1E">
            <w:pPr>
              <w:spacing w:line="240" w:lineRule="auto"/>
              <w:ind w:firstLine="0"/>
              <w:jc w:val="center"/>
              <w:rPr>
                <w:sz w:val="18"/>
                <w:szCs w:val="18"/>
              </w:rPr>
            </w:pPr>
            <w:r w:rsidRPr="00BA2D1E">
              <w:rPr>
                <w:sz w:val="18"/>
                <w:szCs w:val="18"/>
              </w:rPr>
              <w:t>5 517,5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2B4FB3F" w14:textId="564B56DF" w:rsidR="00BA2D1E" w:rsidRPr="00BA2D1E" w:rsidRDefault="00BA2D1E" w:rsidP="00BA2D1E">
            <w:pPr>
              <w:spacing w:line="240" w:lineRule="auto"/>
              <w:ind w:firstLine="0"/>
              <w:jc w:val="center"/>
              <w:rPr>
                <w:sz w:val="18"/>
                <w:szCs w:val="18"/>
              </w:rPr>
            </w:pPr>
          </w:p>
        </w:tc>
      </w:tr>
      <w:tr w:rsidR="00BA2D1E" w:rsidRPr="00BA2D1E" w14:paraId="2F152A81"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5073657"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nil"/>
            </w:tcBorders>
            <w:shd w:val="clear" w:color="auto" w:fill="auto"/>
            <w:vAlign w:val="center"/>
            <w:hideMark/>
          </w:tcPr>
          <w:p w14:paraId="00BC52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53B475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CFFFF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140A6F2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F572A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E0AEE79" w14:textId="77777777" w:rsidR="00BA2D1E" w:rsidRPr="00BA2D1E" w:rsidRDefault="00BA2D1E" w:rsidP="00BA2D1E">
            <w:pPr>
              <w:spacing w:line="240" w:lineRule="auto"/>
              <w:ind w:firstLine="0"/>
              <w:jc w:val="center"/>
              <w:rPr>
                <w:sz w:val="18"/>
                <w:szCs w:val="18"/>
              </w:rPr>
            </w:pPr>
            <w:r w:rsidRPr="00BA2D1E">
              <w:rPr>
                <w:sz w:val="18"/>
                <w:szCs w:val="18"/>
              </w:rPr>
              <w:t>5 517,5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6B9A90" w14:textId="23507DFC" w:rsidR="00BA2D1E" w:rsidRPr="00BA2D1E" w:rsidRDefault="00BA2D1E" w:rsidP="00BA2D1E">
            <w:pPr>
              <w:spacing w:line="240" w:lineRule="auto"/>
              <w:ind w:firstLine="0"/>
              <w:jc w:val="center"/>
              <w:rPr>
                <w:sz w:val="18"/>
                <w:szCs w:val="18"/>
              </w:rPr>
            </w:pPr>
          </w:p>
        </w:tc>
      </w:tr>
      <w:tr w:rsidR="00BA2D1E" w:rsidRPr="00BA2D1E" w14:paraId="7FD28B5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A0C6670" w14:textId="77777777" w:rsidR="00BA2D1E" w:rsidRPr="00BA2D1E" w:rsidRDefault="00BA2D1E" w:rsidP="00BA2D1E">
            <w:pPr>
              <w:spacing w:line="240" w:lineRule="auto"/>
              <w:ind w:firstLine="0"/>
              <w:jc w:val="left"/>
              <w:rPr>
                <w:sz w:val="18"/>
                <w:szCs w:val="18"/>
              </w:rPr>
            </w:pPr>
            <w:r w:rsidRPr="00BA2D1E">
              <w:rPr>
                <w:sz w:val="18"/>
                <w:szCs w:val="18"/>
              </w:rPr>
              <w:t>Фонд оплаты труда муниципальных органов</w:t>
            </w:r>
          </w:p>
        </w:tc>
        <w:tc>
          <w:tcPr>
            <w:tcW w:w="1053" w:type="dxa"/>
            <w:tcBorders>
              <w:top w:val="nil"/>
              <w:left w:val="nil"/>
              <w:bottom w:val="single" w:sz="4" w:space="0" w:color="auto"/>
              <w:right w:val="nil"/>
            </w:tcBorders>
            <w:shd w:val="clear" w:color="auto" w:fill="auto"/>
            <w:vAlign w:val="center"/>
            <w:hideMark/>
          </w:tcPr>
          <w:p w14:paraId="28C2AC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4F6B43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0FD23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6A417C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D42AD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20574AA" w14:textId="77777777" w:rsidR="00BA2D1E" w:rsidRPr="00BA2D1E" w:rsidRDefault="00BA2D1E" w:rsidP="00BA2D1E">
            <w:pPr>
              <w:spacing w:line="240" w:lineRule="auto"/>
              <w:ind w:firstLine="0"/>
              <w:jc w:val="center"/>
              <w:rPr>
                <w:sz w:val="18"/>
                <w:szCs w:val="18"/>
              </w:rPr>
            </w:pPr>
            <w:r w:rsidRPr="00BA2D1E">
              <w:rPr>
                <w:sz w:val="18"/>
                <w:szCs w:val="18"/>
              </w:rPr>
              <w:t>4 214,7</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6596DB6" w14:textId="61FDDF4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0E7BBD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37CF6F" w14:textId="77777777" w:rsidR="00BA2D1E" w:rsidRPr="00BA2D1E" w:rsidRDefault="00BA2D1E" w:rsidP="00BA2D1E">
            <w:pPr>
              <w:spacing w:line="240" w:lineRule="auto"/>
              <w:ind w:firstLine="0"/>
              <w:jc w:val="left"/>
              <w:rPr>
                <w:sz w:val="18"/>
                <w:szCs w:val="18"/>
              </w:rPr>
            </w:pPr>
            <w:r w:rsidRPr="00BA2D1E">
              <w:rPr>
                <w:sz w:val="18"/>
                <w:szCs w:val="18"/>
              </w:rPr>
              <w:t>Иные выплаты персоналу, за исключением фонда оплаты труда</w:t>
            </w:r>
          </w:p>
        </w:tc>
        <w:tc>
          <w:tcPr>
            <w:tcW w:w="1053" w:type="dxa"/>
            <w:tcBorders>
              <w:top w:val="nil"/>
              <w:left w:val="nil"/>
              <w:bottom w:val="single" w:sz="4" w:space="0" w:color="auto"/>
              <w:right w:val="nil"/>
            </w:tcBorders>
            <w:shd w:val="clear" w:color="auto" w:fill="auto"/>
            <w:vAlign w:val="center"/>
            <w:hideMark/>
          </w:tcPr>
          <w:p w14:paraId="371DBE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B3154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7E8DF3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6D242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B3AE1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CEE98FB" w14:textId="77777777" w:rsidR="00BA2D1E" w:rsidRPr="00BA2D1E" w:rsidRDefault="00BA2D1E" w:rsidP="00BA2D1E">
            <w:pPr>
              <w:spacing w:line="240" w:lineRule="auto"/>
              <w:ind w:firstLine="0"/>
              <w:jc w:val="center"/>
              <w:rPr>
                <w:sz w:val="18"/>
                <w:szCs w:val="18"/>
              </w:rPr>
            </w:pPr>
            <w:r w:rsidRPr="00BA2D1E">
              <w:rPr>
                <w:sz w:val="18"/>
                <w:szCs w:val="18"/>
              </w:rPr>
              <w:t>30,0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86FB7B6" w14:textId="636B5925"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AFF1957"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051E620E"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79A46E0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341EE7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2092C1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3908D0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2230EE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A4B6B5E" w14:textId="77777777" w:rsidR="00BA2D1E" w:rsidRPr="00BA2D1E" w:rsidRDefault="00BA2D1E" w:rsidP="00BA2D1E">
            <w:pPr>
              <w:spacing w:line="240" w:lineRule="auto"/>
              <w:ind w:firstLine="0"/>
              <w:jc w:val="center"/>
              <w:rPr>
                <w:sz w:val="18"/>
                <w:szCs w:val="18"/>
              </w:rPr>
            </w:pPr>
            <w:r w:rsidRPr="00BA2D1E">
              <w:rPr>
                <w:sz w:val="18"/>
                <w:szCs w:val="18"/>
              </w:rPr>
              <w:t>1 272,8</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A62CA7E" w14:textId="2847BCA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AD37B6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77C091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Реализация муниципальной политики в области приватизации и управления муниципальной собственностью</w:t>
            </w:r>
          </w:p>
        </w:tc>
        <w:tc>
          <w:tcPr>
            <w:tcW w:w="1053" w:type="dxa"/>
            <w:tcBorders>
              <w:top w:val="nil"/>
              <w:left w:val="nil"/>
              <w:bottom w:val="single" w:sz="4" w:space="0" w:color="auto"/>
              <w:right w:val="single" w:sz="4" w:space="0" w:color="auto"/>
            </w:tcBorders>
            <w:shd w:val="clear" w:color="auto" w:fill="auto"/>
            <w:vAlign w:val="center"/>
            <w:hideMark/>
          </w:tcPr>
          <w:p w14:paraId="2C7522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24B49C1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3FD5B2D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043AC5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0000900000</w:t>
            </w:r>
          </w:p>
        </w:tc>
        <w:tc>
          <w:tcPr>
            <w:tcW w:w="582" w:type="dxa"/>
            <w:tcBorders>
              <w:top w:val="nil"/>
              <w:left w:val="nil"/>
              <w:bottom w:val="single" w:sz="4" w:space="0" w:color="auto"/>
              <w:right w:val="single" w:sz="4" w:space="0" w:color="auto"/>
            </w:tcBorders>
            <w:shd w:val="clear" w:color="auto" w:fill="auto"/>
            <w:vAlign w:val="center"/>
            <w:hideMark/>
          </w:tcPr>
          <w:p w14:paraId="5DBEB3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8038DAA" w14:textId="77777777" w:rsidR="00BA2D1E" w:rsidRPr="00BA2D1E" w:rsidRDefault="00BA2D1E" w:rsidP="00BA2D1E">
            <w:pPr>
              <w:spacing w:line="240" w:lineRule="auto"/>
              <w:ind w:firstLine="0"/>
              <w:jc w:val="center"/>
              <w:rPr>
                <w:sz w:val="18"/>
                <w:szCs w:val="18"/>
              </w:rPr>
            </w:pPr>
            <w:r w:rsidRPr="00BA2D1E">
              <w:rPr>
                <w:sz w:val="18"/>
                <w:szCs w:val="18"/>
              </w:rPr>
              <w:t>8 022,0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B5EB1B0" w14:textId="631E29B0" w:rsidR="00BA2D1E" w:rsidRPr="00BA2D1E" w:rsidRDefault="00BA2D1E" w:rsidP="00BA2D1E">
            <w:pPr>
              <w:spacing w:line="240" w:lineRule="auto"/>
              <w:ind w:firstLine="0"/>
              <w:jc w:val="center"/>
              <w:rPr>
                <w:sz w:val="18"/>
                <w:szCs w:val="18"/>
              </w:rPr>
            </w:pPr>
          </w:p>
        </w:tc>
      </w:tr>
      <w:tr w:rsidR="00BA2D1E" w:rsidRPr="00BA2D1E" w14:paraId="63B8E39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E31659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Оценка недвижимости, признание прав и регулирование отношений по муниципальной собственности</w:t>
            </w:r>
          </w:p>
        </w:tc>
        <w:tc>
          <w:tcPr>
            <w:tcW w:w="1053" w:type="dxa"/>
            <w:tcBorders>
              <w:top w:val="nil"/>
              <w:left w:val="nil"/>
              <w:bottom w:val="single" w:sz="4" w:space="0" w:color="auto"/>
              <w:right w:val="single" w:sz="4" w:space="0" w:color="auto"/>
            </w:tcBorders>
            <w:shd w:val="clear" w:color="auto" w:fill="auto"/>
            <w:vAlign w:val="center"/>
            <w:hideMark/>
          </w:tcPr>
          <w:p w14:paraId="28146A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324FB6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371F88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nil"/>
              <w:bottom w:val="single" w:sz="4" w:space="0" w:color="auto"/>
              <w:right w:val="single" w:sz="4" w:space="0" w:color="auto"/>
            </w:tcBorders>
            <w:shd w:val="clear" w:color="auto" w:fill="auto"/>
            <w:vAlign w:val="center"/>
            <w:hideMark/>
          </w:tcPr>
          <w:p w14:paraId="4FB425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nil"/>
              <w:bottom w:val="single" w:sz="4" w:space="0" w:color="auto"/>
              <w:right w:val="single" w:sz="4" w:space="0" w:color="auto"/>
            </w:tcBorders>
            <w:shd w:val="clear" w:color="auto" w:fill="auto"/>
            <w:vAlign w:val="center"/>
            <w:hideMark/>
          </w:tcPr>
          <w:p w14:paraId="4D0DCA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512F86C" w14:textId="77777777" w:rsidR="00BA2D1E" w:rsidRPr="00BA2D1E" w:rsidRDefault="00BA2D1E" w:rsidP="00BA2D1E">
            <w:pPr>
              <w:spacing w:line="240" w:lineRule="auto"/>
              <w:ind w:firstLine="0"/>
              <w:jc w:val="center"/>
              <w:rPr>
                <w:sz w:val="18"/>
                <w:szCs w:val="18"/>
              </w:rPr>
            </w:pPr>
            <w:r w:rsidRPr="00BA2D1E">
              <w:rPr>
                <w:sz w:val="18"/>
                <w:szCs w:val="18"/>
              </w:rPr>
              <w:t>8 022,0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3D0FE4E" w14:textId="173233E9" w:rsidR="00BA2D1E" w:rsidRPr="00BA2D1E" w:rsidRDefault="00BA2D1E" w:rsidP="00BA2D1E">
            <w:pPr>
              <w:spacing w:line="240" w:lineRule="auto"/>
              <w:ind w:firstLine="0"/>
              <w:jc w:val="center"/>
              <w:rPr>
                <w:sz w:val="18"/>
                <w:szCs w:val="18"/>
              </w:rPr>
            </w:pPr>
          </w:p>
        </w:tc>
      </w:tr>
      <w:tr w:rsidR="00BA2D1E" w:rsidRPr="00BA2D1E" w14:paraId="7E51E1F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6FF9E86"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57715A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32B898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6ED243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13616B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B6354B9"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4CB5F70D" w14:textId="77777777" w:rsidR="00BA2D1E" w:rsidRPr="00BA2D1E" w:rsidRDefault="00BA2D1E" w:rsidP="00BA2D1E">
            <w:pPr>
              <w:spacing w:line="240" w:lineRule="auto"/>
              <w:ind w:firstLine="0"/>
              <w:jc w:val="center"/>
              <w:rPr>
                <w:sz w:val="18"/>
                <w:szCs w:val="18"/>
              </w:rPr>
            </w:pPr>
            <w:r w:rsidRPr="00BA2D1E">
              <w:rPr>
                <w:sz w:val="18"/>
                <w:szCs w:val="18"/>
              </w:rPr>
              <w:t>7 622,0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BD39040" w14:textId="7BFE257E" w:rsidR="00BA2D1E" w:rsidRPr="00BA2D1E" w:rsidRDefault="00BA2D1E" w:rsidP="00BA2D1E">
            <w:pPr>
              <w:spacing w:line="240" w:lineRule="auto"/>
              <w:ind w:firstLine="0"/>
              <w:jc w:val="center"/>
              <w:rPr>
                <w:sz w:val="18"/>
                <w:szCs w:val="18"/>
              </w:rPr>
            </w:pPr>
          </w:p>
        </w:tc>
      </w:tr>
      <w:tr w:rsidR="00BA2D1E" w:rsidRPr="00BA2D1E" w14:paraId="340EBF5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6574868"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single" w:sz="4" w:space="0" w:color="auto"/>
            </w:tcBorders>
            <w:shd w:val="clear" w:color="auto" w:fill="auto"/>
            <w:vAlign w:val="center"/>
            <w:hideMark/>
          </w:tcPr>
          <w:p w14:paraId="7D8178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6B0235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nil"/>
              <w:bottom w:val="single" w:sz="4" w:space="0" w:color="auto"/>
              <w:right w:val="single" w:sz="4" w:space="0" w:color="auto"/>
            </w:tcBorders>
            <w:shd w:val="clear" w:color="auto" w:fill="auto"/>
            <w:vAlign w:val="center"/>
            <w:hideMark/>
          </w:tcPr>
          <w:p w14:paraId="4ED390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nil"/>
              <w:bottom w:val="single" w:sz="4" w:space="0" w:color="auto"/>
              <w:right w:val="nil"/>
            </w:tcBorders>
            <w:shd w:val="clear" w:color="auto" w:fill="auto"/>
            <w:vAlign w:val="center"/>
            <w:hideMark/>
          </w:tcPr>
          <w:p w14:paraId="256B15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83728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242</w:t>
            </w:r>
          </w:p>
        </w:tc>
        <w:tc>
          <w:tcPr>
            <w:tcW w:w="1439" w:type="dxa"/>
            <w:tcBorders>
              <w:top w:val="nil"/>
              <w:left w:val="nil"/>
              <w:bottom w:val="single" w:sz="4" w:space="0" w:color="auto"/>
              <w:right w:val="single" w:sz="4" w:space="0" w:color="auto"/>
            </w:tcBorders>
            <w:shd w:val="clear" w:color="auto" w:fill="auto"/>
            <w:vAlign w:val="bottom"/>
            <w:hideMark/>
          </w:tcPr>
          <w:p w14:paraId="170B740D" w14:textId="77777777" w:rsidR="00BA2D1E" w:rsidRPr="00BA2D1E" w:rsidRDefault="00BA2D1E" w:rsidP="00BA2D1E">
            <w:pPr>
              <w:spacing w:line="240" w:lineRule="auto"/>
              <w:ind w:firstLine="0"/>
              <w:jc w:val="center"/>
              <w:rPr>
                <w:sz w:val="18"/>
                <w:szCs w:val="18"/>
              </w:rPr>
            </w:pPr>
            <w:r w:rsidRPr="00BA2D1E">
              <w:rPr>
                <w:sz w:val="18"/>
                <w:szCs w:val="18"/>
              </w:rPr>
              <w:t>200,0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6FC614" w14:textId="5FF14749" w:rsidR="00BA2D1E" w:rsidRPr="00BA2D1E" w:rsidRDefault="00BA2D1E" w:rsidP="00BA2D1E">
            <w:pPr>
              <w:spacing w:line="240" w:lineRule="auto"/>
              <w:ind w:firstLine="0"/>
              <w:jc w:val="center"/>
              <w:rPr>
                <w:sz w:val="18"/>
                <w:szCs w:val="18"/>
              </w:rPr>
            </w:pPr>
          </w:p>
        </w:tc>
      </w:tr>
      <w:tr w:rsidR="00BA2D1E" w:rsidRPr="00BA2D1E" w14:paraId="3A4C5AC9" w14:textId="77777777" w:rsidTr="006C280A">
        <w:trPr>
          <w:trHeight w:val="178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4CE35EE"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65F7CB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E44A2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A093A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F10EE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7A639B1"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7F000181" w14:textId="77777777" w:rsidR="00BA2D1E" w:rsidRPr="00BA2D1E" w:rsidRDefault="00BA2D1E" w:rsidP="00BA2D1E">
            <w:pPr>
              <w:spacing w:line="240" w:lineRule="auto"/>
              <w:ind w:firstLine="0"/>
              <w:jc w:val="center"/>
              <w:rPr>
                <w:sz w:val="18"/>
                <w:szCs w:val="18"/>
              </w:rPr>
            </w:pPr>
            <w:r w:rsidRPr="00BA2D1E">
              <w:rPr>
                <w:sz w:val="18"/>
                <w:szCs w:val="18"/>
              </w:rPr>
              <w:t>6 400,0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E46B9A2" w14:textId="4648A6B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B02946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43B02E" w14:textId="77777777" w:rsidR="00BA2D1E" w:rsidRPr="00BA2D1E" w:rsidRDefault="00BA2D1E" w:rsidP="00BA2D1E">
            <w:pPr>
              <w:spacing w:line="240" w:lineRule="auto"/>
              <w:ind w:firstLine="0"/>
              <w:jc w:val="left"/>
              <w:rPr>
                <w:sz w:val="18"/>
                <w:szCs w:val="18"/>
              </w:rPr>
            </w:pPr>
            <w:r w:rsidRPr="00BA2D1E">
              <w:rPr>
                <w:sz w:val="18"/>
                <w:szCs w:val="18"/>
              </w:rPr>
              <w:t>Закупка энергетических ресурсов</w:t>
            </w:r>
          </w:p>
        </w:tc>
        <w:tc>
          <w:tcPr>
            <w:tcW w:w="1053" w:type="dxa"/>
            <w:tcBorders>
              <w:top w:val="nil"/>
              <w:left w:val="nil"/>
              <w:bottom w:val="single" w:sz="4" w:space="0" w:color="auto"/>
              <w:right w:val="nil"/>
            </w:tcBorders>
            <w:shd w:val="clear" w:color="auto" w:fill="auto"/>
            <w:vAlign w:val="center"/>
            <w:hideMark/>
          </w:tcPr>
          <w:p w14:paraId="25CAA2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9C57D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5879B0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4F6D0B8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55F4109" w14:textId="77777777" w:rsidR="00BA2D1E" w:rsidRPr="00BA2D1E" w:rsidRDefault="00BA2D1E" w:rsidP="00BA2D1E">
            <w:pPr>
              <w:spacing w:line="240" w:lineRule="auto"/>
              <w:ind w:firstLine="0"/>
              <w:jc w:val="center"/>
              <w:rPr>
                <w:sz w:val="18"/>
                <w:szCs w:val="18"/>
              </w:rPr>
            </w:pPr>
            <w:r w:rsidRPr="00BA2D1E">
              <w:rPr>
                <w:sz w:val="18"/>
                <w:szCs w:val="18"/>
              </w:rPr>
              <w:t>247</w:t>
            </w:r>
          </w:p>
        </w:tc>
        <w:tc>
          <w:tcPr>
            <w:tcW w:w="1439" w:type="dxa"/>
            <w:tcBorders>
              <w:top w:val="nil"/>
              <w:left w:val="nil"/>
              <w:bottom w:val="single" w:sz="4" w:space="0" w:color="auto"/>
              <w:right w:val="single" w:sz="4" w:space="0" w:color="auto"/>
            </w:tcBorders>
            <w:shd w:val="clear" w:color="auto" w:fill="auto"/>
            <w:vAlign w:val="bottom"/>
            <w:hideMark/>
          </w:tcPr>
          <w:p w14:paraId="524EC2B2" w14:textId="77777777" w:rsidR="00BA2D1E" w:rsidRPr="00BA2D1E" w:rsidRDefault="00BA2D1E" w:rsidP="00BA2D1E">
            <w:pPr>
              <w:spacing w:line="240" w:lineRule="auto"/>
              <w:ind w:firstLine="0"/>
              <w:jc w:val="center"/>
              <w:rPr>
                <w:sz w:val="18"/>
                <w:szCs w:val="18"/>
              </w:rPr>
            </w:pPr>
            <w:r w:rsidRPr="00BA2D1E">
              <w:rPr>
                <w:sz w:val="18"/>
                <w:szCs w:val="18"/>
              </w:rPr>
              <w:t>1 022,0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2900AFF" w14:textId="6C319E1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DDA9F9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D0517DB" w14:textId="77777777" w:rsidR="00BA2D1E" w:rsidRPr="00BA2D1E" w:rsidRDefault="00BA2D1E" w:rsidP="00BA2D1E">
            <w:pPr>
              <w:spacing w:line="240" w:lineRule="auto"/>
              <w:ind w:firstLine="0"/>
              <w:jc w:val="left"/>
              <w:rPr>
                <w:sz w:val="18"/>
                <w:szCs w:val="18"/>
              </w:rPr>
            </w:pPr>
            <w:r w:rsidRPr="00BA2D1E">
              <w:rPr>
                <w:sz w:val="18"/>
                <w:szCs w:val="18"/>
              </w:rPr>
              <w:t>Исполнение судебных актов</w:t>
            </w:r>
          </w:p>
        </w:tc>
        <w:tc>
          <w:tcPr>
            <w:tcW w:w="1053" w:type="dxa"/>
            <w:tcBorders>
              <w:top w:val="nil"/>
              <w:left w:val="nil"/>
              <w:bottom w:val="single" w:sz="4" w:space="0" w:color="auto"/>
              <w:right w:val="nil"/>
            </w:tcBorders>
            <w:shd w:val="clear" w:color="auto" w:fill="auto"/>
            <w:vAlign w:val="center"/>
            <w:hideMark/>
          </w:tcPr>
          <w:p w14:paraId="1770E28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0AE66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1DA5BF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7AA9FA7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65FA9838" w14:textId="77777777" w:rsidR="00BA2D1E" w:rsidRPr="00BA2D1E" w:rsidRDefault="00BA2D1E" w:rsidP="00BA2D1E">
            <w:pPr>
              <w:spacing w:line="240" w:lineRule="auto"/>
              <w:ind w:firstLine="0"/>
              <w:jc w:val="center"/>
              <w:rPr>
                <w:sz w:val="18"/>
                <w:szCs w:val="18"/>
              </w:rPr>
            </w:pPr>
            <w:r w:rsidRPr="00BA2D1E">
              <w:rPr>
                <w:sz w:val="18"/>
                <w:szCs w:val="18"/>
              </w:rPr>
              <w:t>830</w:t>
            </w:r>
          </w:p>
        </w:tc>
        <w:tc>
          <w:tcPr>
            <w:tcW w:w="1439" w:type="dxa"/>
            <w:tcBorders>
              <w:top w:val="nil"/>
              <w:left w:val="nil"/>
              <w:bottom w:val="single" w:sz="4" w:space="0" w:color="auto"/>
              <w:right w:val="single" w:sz="4" w:space="0" w:color="auto"/>
            </w:tcBorders>
            <w:shd w:val="clear" w:color="auto" w:fill="auto"/>
            <w:vAlign w:val="bottom"/>
            <w:hideMark/>
          </w:tcPr>
          <w:p w14:paraId="59AE993F"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A39FE39" w14:textId="468AB4BE" w:rsidR="00BA2D1E" w:rsidRPr="00BA2D1E" w:rsidRDefault="00BA2D1E" w:rsidP="00BA2D1E">
            <w:pPr>
              <w:spacing w:line="240" w:lineRule="auto"/>
              <w:ind w:firstLine="0"/>
              <w:jc w:val="center"/>
              <w:rPr>
                <w:sz w:val="18"/>
                <w:szCs w:val="18"/>
              </w:rPr>
            </w:pPr>
          </w:p>
        </w:tc>
      </w:tr>
      <w:tr w:rsidR="00BA2D1E" w:rsidRPr="00BA2D1E" w14:paraId="3D9CA370"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729E16B" w14:textId="77777777" w:rsidR="00BA2D1E" w:rsidRPr="00BA2D1E" w:rsidRDefault="00BA2D1E" w:rsidP="00BA2D1E">
            <w:pPr>
              <w:spacing w:line="240" w:lineRule="auto"/>
              <w:ind w:firstLine="0"/>
              <w:jc w:val="left"/>
              <w:rPr>
                <w:sz w:val="18"/>
                <w:szCs w:val="18"/>
              </w:rPr>
            </w:pPr>
            <w:r w:rsidRPr="00BA2D1E">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1053" w:type="dxa"/>
            <w:tcBorders>
              <w:top w:val="nil"/>
              <w:left w:val="nil"/>
              <w:bottom w:val="single" w:sz="4" w:space="0" w:color="auto"/>
              <w:right w:val="nil"/>
            </w:tcBorders>
            <w:shd w:val="clear" w:color="auto" w:fill="auto"/>
            <w:vAlign w:val="center"/>
            <w:hideMark/>
          </w:tcPr>
          <w:p w14:paraId="6CB96C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08E32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A3D0B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62E640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632AD26" w14:textId="77777777" w:rsidR="00BA2D1E" w:rsidRPr="00BA2D1E" w:rsidRDefault="00BA2D1E" w:rsidP="00BA2D1E">
            <w:pPr>
              <w:spacing w:line="240" w:lineRule="auto"/>
              <w:ind w:firstLine="0"/>
              <w:jc w:val="center"/>
              <w:rPr>
                <w:sz w:val="18"/>
                <w:szCs w:val="18"/>
              </w:rPr>
            </w:pPr>
            <w:r w:rsidRPr="00BA2D1E">
              <w:rPr>
                <w:sz w:val="18"/>
                <w:szCs w:val="18"/>
              </w:rPr>
              <w:t>831</w:t>
            </w:r>
          </w:p>
        </w:tc>
        <w:tc>
          <w:tcPr>
            <w:tcW w:w="1439" w:type="dxa"/>
            <w:tcBorders>
              <w:top w:val="nil"/>
              <w:left w:val="nil"/>
              <w:bottom w:val="single" w:sz="4" w:space="0" w:color="auto"/>
              <w:right w:val="single" w:sz="4" w:space="0" w:color="auto"/>
            </w:tcBorders>
            <w:shd w:val="clear" w:color="auto" w:fill="auto"/>
            <w:vAlign w:val="bottom"/>
            <w:hideMark/>
          </w:tcPr>
          <w:p w14:paraId="51296086"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B68C6BA" w14:textId="5244B58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42A58A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D36DFAC" w14:textId="77777777" w:rsidR="00BA2D1E" w:rsidRPr="00BA2D1E" w:rsidRDefault="00BA2D1E" w:rsidP="00BA2D1E">
            <w:pPr>
              <w:spacing w:line="240" w:lineRule="auto"/>
              <w:ind w:firstLine="0"/>
              <w:jc w:val="left"/>
              <w:rPr>
                <w:sz w:val="18"/>
                <w:szCs w:val="18"/>
              </w:rPr>
            </w:pPr>
            <w:r w:rsidRPr="00BA2D1E">
              <w:rPr>
                <w:sz w:val="18"/>
                <w:szCs w:val="18"/>
              </w:rPr>
              <w:t>Уплата налогов, сборов и иных платежей</w:t>
            </w:r>
          </w:p>
        </w:tc>
        <w:tc>
          <w:tcPr>
            <w:tcW w:w="1053" w:type="dxa"/>
            <w:tcBorders>
              <w:top w:val="nil"/>
              <w:left w:val="nil"/>
              <w:bottom w:val="single" w:sz="4" w:space="0" w:color="auto"/>
              <w:right w:val="nil"/>
            </w:tcBorders>
            <w:shd w:val="clear" w:color="auto" w:fill="auto"/>
            <w:vAlign w:val="center"/>
            <w:hideMark/>
          </w:tcPr>
          <w:p w14:paraId="7D2F97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5C4ED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0EE7A3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678913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0AC5335" w14:textId="77777777" w:rsidR="00BA2D1E" w:rsidRPr="00BA2D1E" w:rsidRDefault="00BA2D1E" w:rsidP="00BA2D1E">
            <w:pPr>
              <w:spacing w:line="240" w:lineRule="auto"/>
              <w:ind w:firstLine="0"/>
              <w:jc w:val="center"/>
              <w:rPr>
                <w:sz w:val="18"/>
                <w:szCs w:val="18"/>
              </w:rPr>
            </w:pPr>
            <w:r w:rsidRPr="00BA2D1E">
              <w:rPr>
                <w:sz w:val="18"/>
                <w:szCs w:val="18"/>
              </w:rPr>
              <w:t>850</w:t>
            </w:r>
          </w:p>
        </w:tc>
        <w:tc>
          <w:tcPr>
            <w:tcW w:w="1439" w:type="dxa"/>
            <w:tcBorders>
              <w:top w:val="nil"/>
              <w:left w:val="nil"/>
              <w:bottom w:val="single" w:sz="4" w:space="0" w:color="auto"/>
              <w:right w:val="single" w:sz="4" w:space="0" w:color="auto"/>
            </w:tcBorders>
            <w:shd w:val="clear" w:color="auto" w:fill="auto"/>
            <w:vAlign w:val="bottom"/>
            <w:hideMark/>
          </w:tcPr>
          <w:p w14:paraId="3E00D34C"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0B6E98B" w14:textId="30F45049" w:rsidR="00BA2D1E" w:rsidRPr="00BA2D1E" w:rsidRDefault="00BA2D1E" w:rsidP="00BA2D1E">
            <w:pPr>
              <w:spacing w:line="240" w:lineRule="auto"/>
              <w:ind w:firstLine="0"/>
              <w:jc w:val="center"/>
              <w:rPr>
                <w:sz w:val="18"/>
                <w:szCs w:val="18"/>
              </w:rPr>
            </w:pPr>
          </w:p>
        </w:tc>
      </w:tr>
      <w:tr w:rsidR="00BA2D1E" w:rsidRPr="00BA2D1E" w14:paraId="456BCB6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797F2BC" w14:textId="77777777" w:rsidR="00BA2D1E" w:rsidRPr="00BA2D1E" w:rsidRDefault="00BA2D1E" w:rsidP="00BA2D1E">
            <w:pPr>
              <w:spacing w:line="240" w:lineRule="auto"/>
              <w:ind w:firstLine="0"/>
              <w:jc w:val="left"/>
              <w:rPr>
                <w:sz w:val="18"/>
                <w:szCs w:val="18"/>
              </w:rPr>
            </w:pPr>
            <w:r w:rsidRPr="00BA2D1E">
              <w:rPr>
                <w:sz w:val="18"/>
                <w:szCs w:val="18"/>
              </w:rPr>
              <w:t>Уплата прочих налогов, сборов</w:t>
            </w:r>
          </w:p>
        </w:tc>
        <w:tc>
          <w:tcPr>
            <w:tcW w:w="1053" w:type="dxa"/>
            <w:tcBorders>
              <w:top w:val="nil"/>
              <w:left w:val="nil"/>
              <w:bottom w:val="single" w:sz="4" w:space="0" w:color="auto"/>
              <w:right w:val="nil"/>
            </w:tcBorders>
            <w:shd w:val="clear" w:color="auto" w:fill="auto"/>
            <w:vAlign w:val="center"/>
            <w:hideMark/>
          </w:tcPr>
          <w:p w14:paraId="0B47D7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5E284A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AC5AD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1C8ED1F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E1A569D" w14:textId="77777777" w:rsidR="00BA2D1E" w:rsidRPr="00BA2D1E" w:rsidRDefault="00BA2D1E" w:rsidP="00BA2D1E">
            <w:pPr>
              <w:spacing w:line="240" w:lineRule="auto"/>
              <w:ind w:firstLine="0"/>
              <w:jc w:val="center"/>
              <w:rPr>
                <w:sz w:val="18"/>
                <w:szCs w:val="18"/>
              </w:rPr>
            </w:pPr>
            <w:r w:rsidRPr="00BA2D1E">
              <w:rPr>
                <w:sz w:val="18"/>
                <w:szCs w:val="18"/>
              </w:rPr>
              <w:t>852</w:t>
            </w:r>
          </w:p>
        </w:tc>
        <w:tc>
          <w:tcPr>
            <w:tcW w:w="1439" w:type="dxa"/>
            <w:tcBorders>
              <w:top w:val="nil"/>
              <w:left w:val="nil"/>
              <w:bottom w:val="single" w:sz="4" w:space="0" w:color="auto"/>
              <w:right w:val="single" w:sz="4" w:space="0" w:color="auto"/>
            </w:tcBorders>
            <w:shd w:val="clear" w:color="auto" w:fill="auto"/>
            <w:vAlign w:val="bottom"/>
            <w:hideMark/>
          </w:tcPr>
          <w:p w14:paraId="43798300" w14:textId="77777777" w:rsidR="00BA2D1E" w:rsidRPr="00BA2D1E" w:rsidRDefault="00BA2D1E" w:rsidP="00BA2D1E">
            <w:pPr>
              <w:spacing w:line="240" w:lineRule="auto"/>
              <w:ind w:firstLine="0"/>
              <w:jc w:val="center"/>
              <w:rPr>
                <w:sz w:val="18"/>
                <w:szCs w:val="18"/>
              </w:rPr>
            </w:pPr>
            <w:r w:rsidRPr="00BA2D1E">
              <w:rPr>
                <w:sz w:val="18"/>
                <w:szCs w:val="18"/>
              </w:rPr>
              <w:t>260,0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7A37928" w14:textId="27B8D75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2B9FF71"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367CA8C" w14:textId="77777777" w:rsidR="00BA2D1E" w:rsidRPr="00BA2D1E" w:rsidRDefault="00BA2D1E" w:rsidP="00BA2D1E">
            <w:pPr>
              <w:spacing w:line="240" w:lineRule="auto"/>
              <w:ind w:firstLine="0"/>
              <w:jc w:val="left"/>
              <w:rPr>
                <w:sz w:val="18"/>
                <w:szCs w:val="18"/>
              </w:rPr>
            </w:pPr>
            <w:r w:rsidRPr="00BA2D1E">
              <w:rPr>
                <w:sz w:val="18"/>
                <w:szCs w:val="18"/>
              </w:rPr>
              <w:t>Уплата иных платежей</w:t>
            </w:r>
          </w:p>
        </w:tc>
        <w:tc>
          <w:tcPr>
            <w:tcW w:w="1053" w:type="dxa"/>
            <w:tcBorders>
              <w:top w:val="nil"/>
              <w:left w:val="nil"/>
              <w:bottom w:val="single" w:sz="4" w:space="0" w:color="auto"/>
              <w:right w:val="nil"/>
            </w:tcBorders>
            <w:shd w:val="clear" w:color="auto" w:fill="auto"/>
            <w:vAlign w:val="center"/>
            <w:hideMark/>
          </w:tcPr>
          <w:p w14:paraId="4FD22E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4D47512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515" w:type="dxa"/>
            <w:tcBorders>
              <w:top w:val="nil"/>
              <w:left w:val="single" w:sz="4" w:space="0" w:color="auto"/>
              <w:bottom w:val="single" w:sz="4" w:space="0" w:color="auto"/>
              <w:right w:val="nil"/>
            </w:tcBorders>
            <w:shd w:val="clear" w:color="auto" w:fill="auto"/>
            <w:vAlign w:val="center"/>
            <w:hideMark/>
          </w:tcPr>
          <w:p w14:paraId="440252A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13</w:t>
            </w:r>
          </w:p>
        </w:tc>
        <w:tc>
          <w:tcPr>
            <w:tcW w:w="1257" w:type="dxa"/>
            <w:tcBorders>
              <w:top w:val="nil"/>
              <w:left w:val="single" w:sz="4" w:space="0" w:color="auto"/>
              <w:bottom w:val="single" w:sz="4" w:space="0" w:color="auto"/>
              <w:right w:val="nil"/>
            </w:tcBorders>
            <w:shd w:val="clear" w:color="auto" w:fill="auto"/>
            <w:vAlign w:val="center"/>
            <w:hideMark/>
          </w:tcPr>
          <w:p w14:paraId="282A0E6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0000900200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7076C281" w14:textId="77777777" w:rsidR="00BA2D1E" w:rsidRPr="00BA2D1E" w:rsidRDefault="00BA2D1E" w:rsidP="00BA2D1E">
            <w:pPr>
              <w:spacing w:line="240" w:lineRule="auto"/>
              <w:ind w:firstLine="0"/>
              <w:jc w:val="center"/>
              <w:rPr>
                <w:sz w:val="18"/>
                <w:szCs w:val="18"/>
              </w:rPr>
            </w:pPr>
            <w:r w:rsidRPr="00BA2D1E">
              <w:rPr>
                <w:sz w:val="18"/>
                <w:szCs w:val="18"/>
              </w:rPr>
              <w:t>853</w:t>
            </w:r>
          </w:p>
        </w:tc>
        <w:tc>
          <w:tcPr>
            <w:tcW w:w="1439" w:type="dxa"/>
            <w:tcBorders>
              <w:top w:val="nil"/>
              <w:left w:val="nil"/>
              <w:bottom w:val="single" w:sz="4" w:space="0" w:color="auto"/>
              <w:right w:val="single" w:sz="4" w:space="0" w:color="auto"/>
            </w:tcBorders>
            <w:shd w:val="clear" w:color="auto" w:fill="auto"/>
            <w:vAlign w:val="bottom"/>
            <w:hideMark/>
          </w:tcPr>
          <w:p w14:paraId="1710C733" w14:textId="77777777" w:rsidR="00BA2D1E" w:rsidRPr="00BA2D1E" w:rsidRDefault="00BA2D1E" w:rsidP="00BA2D1E">
            <w:pPr>
              <w:spacing w:line="240" w:lineRule="auto"/>
              <w:ind w:firstLine="0"/>
              <w:jc w:val="center"/>
              <w:rPr>
                <w:sz w:val="18"/>
                <w:szCs w:val="18"/>
              </w:rPr>
            </w:pPr>
            <w:r w:rsidRPr="00BA2D1E">
              <w:rPr>
                <w:sz w:val="18"/>
                <w:szCs w:val="18"/>
              </w:rPr>
              <w:t>140,0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9B6BE93" w14:textId="792AD243" w:rsidR="00BA2D1E" w:rsidRPr="00BA2D1E" w:rsidRDefault="00BA2D1E" w:rsidP="00BA2D1E">
            <w:pPr>
              <w:spacing w:line="240" w:lineRule="auto"/>
              <w:ind w:firstLine="0"/>
              <w:jc w:val="center"/>
              <w:rPr>
                <w:bCs/>
                <w:sz w:val="18"/>
                <w:szCs w:val="18"/>
              </w:rPr>
            </w:pPr>
          </w:p>
        </w:tc>
      </w:tr>
      <w:tr w:rsidR="00BA2D1E" w:rsidRPr="00BA2D1E" w14:paraId="68BDEDE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4897D92" w14:textId="77777777" w:rsidR="00BA2D1E" w:rsidRPr="00BA2D1E" w:rsidRDefault="00BA2D1E" w:rsidP="00BA2D1E">
            <w:pPr>
              <w:spacing w:line="240" w:lineRule="auto"/>
              <w:ind w:firstLine="0"/>
              <w:jc w:val="left"/>
              <w:rPr>
                <w:b/>
                <w:bCs/>
                <w:sz w:val="18"/>
                <w:szCs w:val="18"/>
              </w:rPr>
            </w:pPr>
            <w:r w:rsidRPr="00BA2D1E">
              <w:rPr>
                <w:b/>
                <w:bCs/>
                <w:sz w:val="18"/>
                <w:szCs w:val="18"/>
              </w:rPr>
              <w:t>Национальная экономика</w:t>
            </w:r>
          </w:p>
        </w:tc>
        <w:tc>
          <w:tcPr>
            <w:tcW w:w="1053" w:type="dxa"/>
            <w:tcBorders>
              <w:top w:val="nil"/>
              <w:left w:val="nil"/>
              <w:bottom w:val="nil"/>
              <w:right w:val="nil"/>
            </w:tcBorders>
            <w:shd w:val="clear" w:color="auto" w:fill="auto"/>
            <w:vAlign w:val="center"/>
            <w:hideMark/>
          </w:tcPr>
          <w:p w14:paraId="09A33D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566A14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EB2D0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6D00FB1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59AECC5F"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1E338F2" w14:textId="77777777" w:rsidR="00BA2D1E" w:rsidRPr="00BA2D1E" w:rsidRDefault="00BA2D1E" w:rsidP="00BA2D1E">
            <w:pPr>
              <w:spacing w:line="240" w:lineRule="auto"/>
              <w:ind w:firstLine="0"/>
              <w:jc w:val="center"/>
              <w:rPr>
                <w:sz w:val="18"/>
                <w:szCs w:val="18"/>
              </w:rPr>
            </w:pPr>
            <w:r w:rsidRPr="00BA2D1E">
              <w:rPr>
                <w:sz w:val="18"/>
                <w:szCs w:val="18"/>
              </w:rPr>
              <w:t>139 709,2</w:t>
            </w:r>
          </w:p>
        </w:tc>
        <w:tc>
          <w:tcPr>
            <w:tcW w:w="1415" w:type="dxa"/>
            <w:tcBorders>
              <w:top w:val="nil"/>
              <w:left w:val="nil"/>
              <w:bottom w:val="single" w:sz="4" w:space="0" w:color="auto"/>
              <w:right w:val="single" w:sz="4" w:space="0" w:color="auto"/>
            </w:tcBorders>
            <w:shd w:val="clear" w:color="auto" w:fill="auto"/>
            <w:vAlign w:val="bottom"/>
            <w:hideMark/>
          </w:tcPr>
          <w:p w14:paraId="250C6CFD" w14:textId="77777777" w:rsidR="00BA2D1E" w:rsidRPr="00BA2D1E" w:rsidRDefault="00BA2D1E" w:rsidP="00BA2D1E">
            <w:pPr>
              <w:spacing w:line="240" w:lineRule="auto"/>
              <w:ind w:firstLine="0"/>
              <w:jc w:val="center"/>
              <w:rPr>
                <w:sz w:val="18"/>
                <w:szCs w:val="18"/>
              </w:rPr>
            </w:pPr>
            <w:r w:rsidRPr="00BA2D1E">
              <w:rPr>
                <w:sz w:val="18"/>
                <w:szCs w:val="18"/>
              </w:rPr>
              <w:t>95 497,4</w:t>
            </w:r>
          </w:p>
        </w:tc>
      </w:tr>
      <w:tr w:rsidR="00BA2D1E" w:rsidRPr="00BA2D1E" w14:paraId="59A61C5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95D1933" w14:textId="77777777" w:rsidR="00BA2D1E" w:rsidRPr="00BA2D1E" w:rsidRDefault="00BA2D1E" w:rsidP="00BA2D1E">
            <w:pPr>
              <w:spacing w:line="240" w:lineRule="auto"/>
              <w:ind w:firstLine="0"/>
              <w:jc w:val="left"/>
              <w:rPr>
                <w:sz w:val="18"/>
                <w:szCs w:val="18"/>
              </w:rPr>
            </w:pPr>
            <w:r w:rsidRPr="00BA2D1E">
              <w:rPr>
                <w:sz w:val="18"/>
                <w:szCs w:val="18"/>
              </w:rPr>
              <w:t>Общеэкономические вопросы</w:t>
            </w:r>
          </w:p>
        </w:tc>
        <w:tc>
          <w:tcPr>
            <w:tcW w:w="1053" w:type="dxa"/>
            <w:tcBorders>
              <w:top w:val="single" w:sz="4" w:space="0" w:color="auto"/>
              <w:left w:val="nil"/>
              <w:bottom w:val="single" w:sz="4" w:space="0" w:color="auto"/>
              <w:right w:val="nil"/>
            </w:tcBorders>
            <w:shd w:val="clear" w:color="auto" w:fill="auto"/>
            <w:vAlign w:val="center"/>
            <w:hideMark/>
          </w:tcPr>
          <w:p w14:paraId="639CA8A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BFEAA1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43D020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228086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7A25D3C"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6ADFA474" w14:textId="77777777" w:rsidR="00BA2D1E" w:rsidRPr="00BA2D1E" w:rsidRDefault="00BA2D1E" w:rsidP="00BA2D1E">
            <w:pPr>
              <w:spacing w:line="240" w:lineRule="auto"/>
              <w:ind w:firstLine="0"/>
              <w:jc w:val="center"/>
              <w:rPr>
                <w:sz w:val="18"/>
                <w:szCs w:val="18"/>
              </w:rPr>
            </w:pPr>
            <w:r w:rsidRPr="00BA2D1E">
              <w:rPr>
                <w:sz w:val="18"/>
                <w:szCs w:val="18"/>
              </w:rPr>
              <w:t>1 853,1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0B4F84B" w14:textId="7AD15F7A" w:rsidR="00BA2D1E" w:rsidRPr="00BA2D1E" w:rsidRDefault="00BA2D1E" w:rsidP="00BA2D1E">
            <w:pPr>
              <w:spacing w:line="240" w:lineRule="auto"/>
              <w:ind w:firstLine="0"/>
              <w:jc w:val="center"/>
              <w:rPr>
                <w:sz w:val="18"/>
                <w:szCs w:val="18"/>
              </w:rPr>
            </w:pPr>
          </w:p>
        </w:tc>
      </w:tr>
      <w:tr w:rsidR="00BA2D1E" w:rsidRPr="00BA2D1E" w14:paraId="5804B390"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49A90F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lastRenderedPageBreak/>
              <w:t>Расходы на выплаты персоналу казенных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48B95A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9D1045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2A0476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9E05DC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F79DAC8" w14:textId="77777777" w:rsidR="00BA2D1E" w:rsidRPr="00BA2D1E" w:rsidRDefault="00BA2D1E" w:rsidP="00BA2D1E">
            <w:pPr>
              <w:spacing w:line="240" w:lineRule="auto"/>
              <w:ind w:firstLine="0"/>
              <w:jc w:val="center"/>
              <w:rPr>
                <w:sz w:val="18"/>
                <w:szCs w:val="18"/>
              </w:rPr>
            </w:pPr>
            <w:r w:rsidRPr="00BA2D1E">
              <w:rPr>
                <w:sz w:val="18"/>
                <w:szCs w:val="18"/>
              </w:rPr>
              <w:t>110</w:t>
            </w:r>
          </w:p>
        </w:tc>
        <w:tc>
          <w:tcPr>
            <w:tcW w:w="1439" w:type="dxa"/>
            <w:tcBorders>
              <w:top w:val="nil"/>
              <w:left w:val="nil"/>
              <w:bottom w:val="single" w:sz="4" w:space="0" w:color="auto"/>
              <w:right w:val="single" w:sz="4" w:space="0" w:color="auto"/>
            </w:tcBorders>
            <w:shd w:val="clear" w:color="auto" w:fill="auto"/>
            <w:vAlign w:val="bottom"/>
            <w:hideMark/>
          </w:tcPr>
          <w:p w14:paraId="40CAF56F" w14:textId="77777777" w:rsidR="00BA2D1E" w:rsidRPr="00BA2D1E" w:rsidRDefault="00BA2D1E" w:rsidP="00BA2D1E">
            <w:pPr>
              <w:spacing w:line="240" w:lineRule="auto"/>
              <w:ind w:firstLine="0"/>
              <w:jc w:val="center"/>
              <w:rPr>
                <w:sz w:val="18"/>
                <w:szCs w:val="18"/>
              </w:rPr>
            </w:pPr>
            <w:r w:rsidRPr="00BA2D1E">
              <w:rPr>
                <w:sz w:val="18"/>
                <w:szCs w:val="18"/>
              </w:rPr>
              <w:t>1 853,1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53687CE" w14:textId="4D48D75C" w:rsidR="00BA2D1E" w:rsidRPr="00BA2D1E" w:rsidRDefault="00BA2D1E" w:rsidP="00BA2D1E">
            <w:pPr>
              <w:spacing w:line="240" w:lineRule="auto"/>
              <w:ind w:firstLine="0"/>
              <w:jc w:val="center"/>
              <w:rPr>
                <w:sz w:val="18"/>
                <w:szCs w:val="18"/>
              </w:rPr>
            </w:pPr>
          </w:p>
        </w:tc>
      </w:tr>
      <w:tr w:rsidR="00BA2D1E" w:rsidRPr="00BA2D1E" w14:paraId="6AC3B1B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7699153"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Фонд оплаты труда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37F8FA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5A3DA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59FDC99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782BF7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49BA52EE" w14:textId="77777777" w:rsidR="00BA2D1E" w:rsidRPr="00BA2D1E" w:rsidRDefault="00BA2D1E" w:rsidP="00BA2D1E">
            <w:pPr>
              <w:spacing w:line="240" w:lineRule="auto"/>
              <w:ind w:firstLine="0"/>
              <w:jc w:val="center"/>
              <w:rPr>
                <w:sz w:val="18"/>
                <w:szCs w:val="18"/>
              </w:rPr>
            </w:pPr>
            <w:r w:rsidRPr="00BA2D1E">
              <w:rPr>
                <w:sz w:val="18"/>
                <w:szCs w:val="18"/>
              </w:rPr>
              <w:t>111</w:t>
            </w:r>
          </w:p>
        </w:tc>
        <w:tc>
          <w:tcPr>
            <w:tcW w:w="1439" w:type="dxa"/>
            <w:tcBorders>
              <w:top w:val="nil"/>
              <w:left w:val="nil"/>
              <w:bottom w:val="single" w:sz="4" w:space="0" w:color="auto"/>
              <w:right w:val="single" w:sz="4" w:space="0" w:color="auto"/>
            </w:tcBorders>
            <w:shd w:val="clear" w:color="auto" w:fill="auto"/>
            <w:vAlign w:val="bottom"/>
            <w:hideMark/>
          </w:tcPr>
          <w:p w14:paraId="0C0C6349" w14:textId="77777777" w:rsidR="00BA2D1E" w:rsidRPr="00BA2D1E" w:rsidRDefault="00BA2D1E" w:rsidP="00BA2D1E">
            <w:pPr>
              <w:spacing w:line="240" w:lineRule="auto"/>
              <w:ind w:firstLine="0"/>
              <w:jc w:val="center"/>
              <w:rPr>
                <w:sz w:val="18"/>
                <w:szCs w:val="18"/>
              </w:rPr>
            </w:pPr>
            <w:r w:rsidRPr="00BA2D1E">
              <w:rPr>
                <w:sz w:val="18"/>
                <w:szCs w:val="18"/>
              </w:rPr>
              <w:t>1 423,3</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2498D6F" w14:textId="7E7AD0F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E5B3AA6"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7085A3E0"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51ECC5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3702C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015B48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2607E9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0000939900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885A273" w14:textId="77777777" w:rsidR="00BA2D1E" w:rsidRPr="00BA2D1E" w:rsidRDefault="00BA2D1E" w:rsidP="00BA2D1E">
            <w:pPr>
              <w:spacing w:line="240" w:lineRule="auto"/>
              <w:ind w:firstLine="0"/>
              <w:jc w:val="center"/>
              <w:rPr>
                <w:sz w:val="18"/>
                <w:szCs w:val="18"/>
              </w:rPr>
            </w:pPr>
            <w:r w:rsidRPr="00BA2D1E">
              <w:rPr>
                <w:sz w:val="18"/>
                <w:szCs w:val="18"/>
              </w:rPr>
              <w:t>119</w:t>
            </w:r>
          </w:p>
        </w:tc>
        <w:tc>
          <w:tcPr>
            <w:tcW w:w="1439" w:type="dxa"/>
            <w:tcBorders>
              <w:top w:val="nil"/>
              <w:left w:val="nil"/>
              <w:bottom w:val="single" w:sz="4" w:space="0" w:color="auto"/>
              <w:right w:val="single" w:sz="4" w:space="0" w:color="auto"/>
            </w:tcBorders>
            <w:shd w:val="clear" w:color="auto" w:fill="auto"/>
            <w:vAlign w:val="bottom"/>
            <w:hideMark/>
          </w:tcPr>
          <w:p w14:paraId="59B5D042" w14:textId="77777777" w:rsidR="00BA2D1E" w:rsidRPr="00BA2D1E" w:rsidRDefault="00BA2D1E" w:rsidP="00BA2D1E">
            <w:pPr>
              <w:spacing w:line="240" w:lineRule="auto"/>
              <w:ind w:firstLine="0"/>
              <w:jc w:val="center"/>
              <w:rPr>
                <w:sz w:val="18"/>
                <w:szCs w:val="18"/>
              </w:rPr>
            </w:pPr>
            <w:r w:rsidRPr="00BA2D1E">
              <w:rPr>
                <w:sz w:val="18"/>
                <w:szCs w:val="18"/>
              </w:rPr>
              <w:t>429,8</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F035832" w14:textId="48B081A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999A9F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CE5CCE4" w14:textId="77777777" w:rsidR="00BA2D1E" w:rsidRPr="00BA2D1E" w:rsidRDefault="00BA2D1E" w:rsidP="00BA2D1E">
            <w:pPr>
              <w:spacing w:line="240" w:lineRule="auto"/>
              <w:ind w:firstLine="0"/>
              <w:jc w:val="left"/>
              <w:rPr>
                <w:b/>
                <w:bCs/>
                <w:sz w:val="18"/>
                <w:szCs w:val="18"/>
              </w:rPr>
            </w:pPr>
            <w:r w:rsidRPr="00BA2D1E">
              <w:rPr>
                <w:b/>
                <w:bCs/>
                <w:sz w:val="18"/>
                <w:szCs w:val="18"/>
              </w:rPr>
              <w:t>Сельское хозяйство и рыболовство</w:t>
            </w:r>
          </w:p>
        </w:tc>
        <w:tc>
          <w:tcPr>
            <w:tcW w:w="1053" w:type="dxa"/>
            <w:tcBorders>
              <w:top w:val="nil"/>
              <w:left w:val="nil"/>
              <w:bottom w:val="nil"/>
              <w:right w:val="nil"/>
            </w:tcBorders>
            <w:shd w:val="clear" w:color="auto" w:fill="auto"/>
            <w:vAlign w:val="center"/>
            <w:hideMark/>
          </w:tcPr>
          <w:p w14:paraId="16F237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55449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6DA142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1257" w:type="dxa"/>
            <w:tcBorders>
              <w:top w:val="nil"/>
              <w:left w:val="single" w:sz="4" w:space="0" w:color="auto"/>
              <w:bottom w:val="single" w:sz="4" w:space="0" w:color="auto"/>
              <w:right w:val="nil"/>
            </w:tcBorders>
            <w:shd w:val="clear" w:color="auto" w:fill="auto"/>
            <w:vAlign w:val="center"/>
            <w:hideMark/>
          </w:tcPr>
          <w:p w14:paraId="5E7B45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A29BC66"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E2D6946"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F2C8290" w14:textId="366BCF25" w:rsidR="00BA2D1E" w:rsidRPr="00BA2D1E" w:rsidRDefault="00BA2D1E" w:rsidP="00BA2D1E">
            <w:pPr>
              <w:spacing w:line="240" w:lineRule="auto"/>
              <w:ind w:firstLine="0"/>
              <w:jc w:val="center"/>
              <w:rPr>
                <w:sz w:val="18"/>
                <w:szCs w:val="18"/>
              </w:rPr>
            </w:pPr>
          </w:p>
        </w:tc>
      </w:tr>
      <w:tr w:rsidR="00BA2D1E" w:rsidRPr="00BA2D1E" w14:paraId="3C84C321"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719AEBD" w14:textId="7BF65F3F" w:rsidR="00BA2D1E" w:rsidRPr="00BA2D1E" w:rsidRDefault="00BA2D1E" w:rsidP="00BA2D1E">
            <w:pPr>
              <w:spacing w:line="240" w:lineRule="auto"/>
              <w:ind w:firstLine="0"/>
              <w:jc w:val="left"/>
              <w:rPr>
                <w:sz w:val="18"/>
                <w:szCs w:val="18"/>
              </w:rPr>
            </w:pPr>
            <w:r w:rsidRPr="00BA2D1E">
              <w:rPr>
                <w:sz w:val="18"/>
                <w:szCs w:val="18"/>
              </w:rPr>
              <w:t>Субсидия на проведение кадастровых работ по образованию</w:t>
            </w:r>
            <w:r w:rsidR="002D150A">
              <w:rPr>
                <w:sz w:val="18"/>
                <w:szCs w:val="18"/>
              </w:rPr>
              <w:t xml:space="preserve"> </w:t>
            </w:r>
            <w:r w:rsidRPr="00BA2D1E">
              <w:rPr>
                <w:sz w:val="18"/>
                <w:szCs w:val="18"/>
              </w:rPr>
              <w:t>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053" w:type="dxa"/>
            <w:tcBorders>
              <w:top w:val="single" w:sz="4" w:space="0" w:color="auto"/>
              <w:left w:val="nil"/>
              <w:bottom w:val="nil"/>
              <w:right w:val="nil"/>
            </w:tcBorders>
            <w:shd w:val="clear" w:color="auto" w:fill="auto"/>
            <w:vAlign w:val="center"/>
            <w:hideMark/>
          </w:tcPr>
          <w:p w14:paraId="1F514B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CD8813B"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68E27864"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53318ADD" w14:textId="77777777" w:rsidR="00BA2D1E" w:rsidRPr="00BA2D1E" w:rsidRDefault="00BA2D1E" w:rsidP="00BA2D1E">
            <w:pPr>
              <w:spacing w:line="240" w:lineRule="auto"/>
              <w:ind w:firstLine="0"/>
              <w:jc w:val="center"/>
              <w:rPr>
                <w:sz w:val="18"/>
                <w:szCs w:val="18"/>
              </w:rPr>
            </w:pPr>
            <w:r w:rsidRPr="00BA2D1E">
              <w:rPr>
                <w:sz w:val="18"/>
                <w:szCs w:val="18"/>
              </w:rPr>
              <w:t>00000S7267</w:t>
            </w:r>
          </w:p>
        </w:tc>
        <w:tc>
          <w:tcPr>
            <w:tcW w:w="582" w:type="dxa"/>
            <w:tcBorders>
              <w:top w:val="nil"/>
              <w:left w:val="nil"/>
              <w:bottom w:val="single" w:sz="4" w:space="0" w:color="auto"/>
              <w:right w:val="single" w:sz="4" w:space="0" w:color="auto"/>
            </w:tcBorders>
            <w:shd w:val="clear" w:color="auto" w:fill="auto"/>
            <w:vAlign w:val="center"/>
            <w:hideMark/>
          </w:tcPr>
          <w:p w14:paraId="2EA927C3"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A6737C3"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4D2F819" w14:textId="60F69D99" w:rsidR="00BA2D1E" w:rsidRPr="00BA2D1E" w:rsidRDefault="00BA2D1E" w:rsidP="00BA2D1E">
            <w:pPr>
              <w:spacing w:line="240" w:lineRule="auto"/>
              <w:ind w:firstLine="0"/>
              <w:jc w:val="center"/>
              <w:rPr>
                <w:sz w:val="18"/>
                <w:szCs w:val="18"/>
              </w:rPr>
            </w:pPr>
          </w:p>
        </w:tc>
      </w:tr>
      <w:tr w:rsidR="00BA2D1E" w:rsidRPr="00BA2D1E" w14:paraId="64BBEF6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C3E9FFB"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198C35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2F1317C"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6A042209"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3B9A91C1" w14:textId="77777777" w:rsidR="00BA2D1E" w:rsidRPr="00BA2D1E" w:rsidRDefault="00BA2D1E" w:rsidP="00BA2D1E">
            <w:pPr>
              <w:spacing w:line="240" w:lineRule="auto"/>
              <w:ind w:firstLine="0"/>
              <w:jc w:val="center"/>
              <w:rPr>
                <w:sz w:val="18"/>
                <w:szCs w:val="18"/>
              </w:rPr>
            </w:pPr>
            <w:r w:rsidRPr="00BA2D1E">
              <w:rPr>
                <w:sz w:val="18"/>
                <w:szCs w:val="18"/>
              </w:rPr>
              <w:t>00000S7267</w:t>
            </w:r>
          </w:p>
        </w:tc>
        <w:tc>
          <w:tcPr>
            <w:tcW w:w="582" w:type="dxa"/>
            <w:tcBorders>
              <w:top w:val="nil"/>
              <w:left w:val="nil"/>
              <w:bottom w:val="single" w:sz="4" w:space="0" w:color="auto"/>
              <w:right w:val="single" w:sz="4" w:space="0" w:color="auto"/>
            </w:tcBorders>
            <w:shd w:val="clear" w:color="auto" w:fill="auto"/>
            <w:vAlign w:val="center"/>
            <w:hideMark/>
          </w:tcPr>
          <w:p w14:paraId="33D674D4"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454CA914"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FF49B8" w14:textId="7008EAA5" w:rsidR="00BA2D1E" w:rsidRPr="00BA2D1E" w:rsidRDefault="00BA2D1E" w:rsidP="00BA2D1E">
            <w:pPr>
              <w:spacing w:line="240" w:lineRule="auto"/>
              <w:ind w:firstLine="0"/>
              <w:jc w:val="center"/>
              <w:rPr>
                <w:sz w:val="18"/>
                <w:szCs w:val="18"/>
              </w:rPr>
            </w:pPr>
          </w:p>
        </w:tc>
      </w:tr>
      <w:tr w:rsidR="00BA2D1E" w:rsidRPr="00BA2D1E" w14:paraId="6F32CEA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8DD5C21"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7F2419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6F545F0"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2A88CAA7" w14:textId="77777777" w:rsidR="00BA2D1E" w:rsidRPr="00BA2D1E" w:rsidRDefault="00BA2D1E" w:rsidP="00BA2D1E">
            <w:pPr>
              <w:spacing w:line="240" w:lineRule="auto"/>
              <w:ind w:firstLine="0"/>
              <w:jc w:val="center"/>
              <w:rPr>
                <w:sz w:val="18"/>
                <w:szCs w:val="18"/>
              </w:rPr>
            </w:pPr>
            <w:r w:rsidRPr="00BA2D1E">
              <w:rPr>
                <w:sz w:val="18"/>
                <w:szCs w:val="18"/>
              </w:rPr>
              <w:t>05</w:t>
            </w:r>
          </w:p>
        </w:tc>
        <w:tc>
          <w:tcPr>
            <w:tcW w:w="1257" w:type="dxa"/>
            <w:tcBorders>
              <w:top w:val="nil"/>
              <w:left w:val="nil"/>
              <w:bottom w:val="single" w:sz="4" w:space="0" w:color="auto"/>
              <w:right w:val="single" w:sz="4" w:space="0" w:color="auto"/>
            </w:tcBorders>
            <w:shd w:val="clear" w:color="auto" w:fill="auto"/>
            <w:vAlign w:val="center"/>
            <w:hideMark/>
          </w:tcPr>
          <w:p w14:paraId="5CD32090" w14:textId="77777777" w:rsidR="00BA2D1E" w:rsidRPr="00BA2D1E" w:rsidRDefault="00BA2D1E" w:rsidP="00BA2D1E">
            <w:pPr>
              <w:spacing w:line="240" w:lineRule="auto"/>
              <w:ind w:firstLine="0"/>
              <w:jc w:val="center"/>
              <w:rPr>
                <w:sz w:val="18"/>
                <w:szCs w:val="18"/>
              </w:rPr>
            </w:pPr>
            <w:r w:rsidRPr="00BA2D1E">
              <w:rPr>
                <w:sz w:val="18"/>
                <w:szCs w:val="18"/>
              </w:rPr>
              <w:t>00000S7267</w:t>
            </w:r>
          </w:p>
        </w:tc>
        <w:tc>
          <w:tcPr>
            <w:tcW w:w="582" w:type="dxa"/>
            <w:tcBorders>
              <w:top w:val="nil"/>
              <w:left w:val="nil"/>
              <w:bottom w:val="single" w:sz="4" w:space="0" w:color="auto"/>
              <w:right w:val="single" w:sz="4" w:space="0" w:color="auto"/>
            </w:tcBorders>
            <w:shd w:val="clear" w:color="auto" w:fill="auto"/>
            <w:vAlign w:val="center"/>
            <w:hideMark/>
          </w:tcPr>
          <w:p w14:paraId="2A95217C"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36325E7A" w14:textId="211EA3A5"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55F2C49" w14:textId="2F78B367"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E01254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B2F9ABE" w14:textId="77777777" w:rsidR="00BA2D1E" w:rsidRPr="00BA2D1E" w:rsidRDefault="00BA2D1E" w:rsidP="00BA2D1E">
            <w:pPr>
              <w:spacing w:line="240" w:lineRule="auto"/>
              <w:ind w:firstLine="0"/>
              <w:jc w:val="left"/>
              <w:rPr>
                <w:sz w:val="18"/>
                <w:szCs w:val="18"/>
              </w:rPr>
            </w:pPr>
            <w:r w:rsidRPr="00BA2D1E">
              <w:rPr>
                <w:sz w:val="18"/>
                <w:szCs w:val="18"/>
              </w:rPr>
              <w:t>Дорожное хозяйство (Дорожные фонды)</w:t>
            </w:r>
          </w:p>
        </w:tc>
        <w:tc>
          <w:tcPr>
            <w:tcW w:w="1053" w:type="dxa"/>
            <w:tcBorders>
              <w:top w:val="single" w:sz="4" w:space="0" w:color="auto"/>
              <w:left w:val="nil"/>
              <w:bottom w:val="nil"/>
              <w:right w:val="nil"/>
            </w:tcBorders>
            <w:shd w:val="clear" w:color="auto" w:fill="auto"/>
            <w:vAlign w:val="center"/>
            <w:hideMark/>
          </w:tcPr>
          <w:p w14:paraId="3C5021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910A1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E1B0F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2F347A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B5F4FBF"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2831452" w14:textId="77777777" w:rsidR="00BA2D1E" w:rsidRPr="00BA2D1E" w:rsidRDefault="00BA2D1E" w:rsidP="00BA2D1E">
            <w:pPr>
              <w:spacing w:line="240" w:lineRule="auto"/>
              <w:ind w:firstLine="0"/>
              <w:jc w:val="center"/>
              <w:rPr>
                <w:sz w:val="18"/>
                <w:szCs w:val="18"/>
              </w:rPr>
            </w:pPr>
            <w:r w:rsidRPr="00BA2D1E">
              <w:rPr>
                <w:sz w:val="18"/>
                <w:szCs w:val="18"/>
              </w:rPr>
              <w:t>137 718,2</w:t>
            </w:r>
          </w:p>
        </w:tc>
        <w:tc>
          <w:tcPr>
            <w:tcW w:w="1415" w:type="dxa"/>
            <w:tcBorders>
              <w:top w:val="nil"/>
              <w:left w:val="nil"/>
              <w:bottom w:val="single" w:sz="4" w:space="0" w:color="auto"/>
              <w:right w:val="single" w:sz="4" w:space="0" w:color="auto"/>
            </w:tcBorders>
            <w:shd w:val="clear" w:color="auto" w:fill="auto"/>
            <w:vAlign w:val="bottom"/>
            <w:hideMark/>
          </w:tcPr>
          <w:p w14:paraId="59AF87FF" w14:textId="77777777" w:rsidR="00BA2D1E" w:rsidRPr="00BA2D1E" w:rsidRDefault="00BA2D1E" w:rsidP="00BA2D1E">
            <w:pPr>
              <w:spacing w:line="240" w:lineRule="auto"/>
              <w:ind w:firstLine="0"/>
              <w:jc w:val="center"/>
              <w:rPr>
                <w:sz w:val="18"/>
                <w:szCs w:val="18"/>
              </w:rPr>
            </w:pPr>
            <w:r w:rsidRPr="00BA2D1E">
              <w:rPr>
                <w:sz w:val="18"/>
                <w:szCs w:val="18"/>
              </w:rPr>
              <w:t>95 497,4</w:t>
            </w:r>
          </w:p>
        </w:tc>
      </w:tr>
      <w:tr w:rsidR="00BA2D1E" w:rsidRPr="00BA2D1E" w14:paraId="7772804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D00780D" w14:textId="77777777" w:rsidR="00BA2D1E" w:rsidRPr="00BA2D1E" w:rsidRDefault="00BA2D1E" w:rsidP="00BA2D1E">
            <w:pPr>
              <w:spacing w:line="240" w:lineRule="auto"/>
              <w:ind w:firstLine="0"/>
              <w:jc w:val="left"/>
              <w:rPr>
                <w:sz w:val="18"/>
                <w:szCs w:val="18"/>
              </w:rPr>
            </w:pPr>
            <w:r w:rsidRPr="00BA2D1E">
              <w:rPr>
                <w:sz w:val="18"/>
                <w:szCs w:val="18"/>
              </w:rPr>
              <w:t>Уличное освещение</w:t>
            </w:r>
          </w:p>
        </w:tc>
        <w:tc>
          <w:tcPr>
            <w:tcW w:w="1053" w:type="dxa"/>
            <w:tcBorders>
              <w:top w:val="single" w:sz="4" w:space="0" w:color="auto"/>
              <w:left w:val="nil"/>
              <w:bottom w:val="nil"/>
              <w:right w:val="nil"/>
            </w:tcBorders>
            <w:shd w:val="clear" w:color="auto" w:fill="auto"/>
            <w:vAlign w:val="center"/>
            <w:hideMark/>
          </w:tcPr>
          <w:p w14:paraId="260A615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77451F8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1D808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47D039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0006000100</w:t>
            </w:r>
          </w:p>
        </w:tc>
        <w:tc>
          <w:tcPr>
            <w:tcW w:w="582" w:type="dxa"/>
            <w:tcBorders>
              <w:top w:val="nil"/>
              <w:left w:val="single" w:sz="4" w:space="0" w:color="auto"/>
              <w:bottom w:val="single" w:sz="4" w:space="0" w:color="auto"/>
              <w:right w:val="nil"/>
            </w:tcBorders>
            <w:shd w:val="clear" w:color="auto" w:fill="auto"/>
            <w:vAlign w:val="center"/>
            <w:hideMark/>
          </w:tcPr>
          <w:p w14:paraId="1A47EB23"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414651F" w14:textId="77777777" w:rsidR="00BA2D1E" w:rsidRPr="00BA2D1E" w:rsidRDefault="00BA2D1E" w:rsidP="00BA2D1E">
            <w:pPr>
              <w:spacing w:line="240" w:lineRule="auto"/>
              <w:ind w:firstLine="0"/>
              <w:jc w:val="center"/>
              <w:rPr>
                <w:sz w:val="18"/>
                <w:szCs w:val="18"/>
              </w:rPr>
            </w:pPr>
            <w:r w:rsidRPr="00BA2D1E">
              <w:rPr>
                <w:sz w:val="18"/>
                <w:szCs w:val="18"/>
              </w:rPr>
              <w:t>2 000,0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783413" w14:textId="448754AE" w:rsidR="00BA2D1E" w:rsidRPr="00BA2D1E" w:rsidRDefault="00BA2D1E" w:rsidP="00BA2D1E">
            <w:pPr>
              <w:spacing w:line="240" w:lineRule="auto"/>
              <w:ind w:firstLine="0"/>
              <w:jc w:val="center"/>
              <w:rPr>
                <w:sz w:val="18"/>
                <w:szCs w:val="18"/>
              </w:rPr>
            </w:pPr>
          </w:p>
        </w:tc>
      </w:tr>
      <w:tr w:rsidR="00BA2D1E" w:rsidRPr="00BA2D1E" w14:paraId="7A21C96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EAF6F7D"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2B5517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7A6060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5E5B22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6951AD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0006000100</w:t>
            </w:r>
          </w:p>
        </w:tc>
        <w:tc>
          <w:tcPr>
            <w:tcW w:w="582" w:type="dxa"/>
            <w:tcBorders>
              <w:top w:val="nil"/>
              <w:left w:val="single" w:sz="4" w:space="0" w:color="auto"/>
              <w:bottom w:val="single" w:sz="4" w:space="0" w:color="auto"/>
              <w:right w:val="nil"/>
            </w:tcBorders>
            <w:shd w:val="clear" w:color="auto" w:fill="auto"/>
            <w:vAlign w:val="center"/>
            <w:hideMark/>
          </w:tcPr>
          <w:p w14:paraId="7D76B124"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D76B906" w14:textId="77777777" w:rsidR="00BA2D1E" w:rsidRPr="00BA2D1E" w:rsidRDefault="00BA2D1E" w:rsidP="00BA2D1E">
            <w:pPr>
              <w:spacing w:line="240" w:lineRule="auto"/>
              <w:ind w:firstLine="0"/>
              <w:jc w:val="center"/>
              <w:rPr>
                <w:sz w:val="18"/>
                <w:szCs w:val="18"/>
              </w:rPr>
            </w:pPr>
            <w:r w:rsidRPr="00BA2D1E">
              <w:rPr>
                <w:sz w:val="18"/>
                <w:szCs w:val="18"/>
              </w:rPr>
              <w:t>2 000,0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EA4FA43" w14:textId="16C85E05" w:rsidR="00BA2D1E" w:rsidRPr="00BA2D1E" w:rsidRDefault="00BA2D1E" w:rsidP="00BA2D1E">
            <w:pPr>
              <w:spacing w:line="240" w:lineRule="auto"/>
              <w:ind w:firstLine="0"/>
              <w:jc w:val="center"/>
              <w:rPr>
                <w:sz w:val="18"/>
                <w:szCs w:val="18"/>
              </w:rPr>
            </w:pPr>
          </w:p>
        </w:tc>
      </w:tr>
      <w:tr w:rsidR="00BA2D1E" w:rsidRPr="00BA2D1E" w14:paraId="4F064C6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D399325"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24CEDA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EB31E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28A80B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51DB4A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0006000100</w:t>
            </w:r>
          </w:p>
        </w:tc>
        <w:tc>
          <w:tcPr>
            <w:tcW w:w="582" w:type="dxa"/>
            <w:tcBorders>
              <w:top w:val="nil"/>
              <w:left w:val="single" w:sz="4" w:space="0" w:color="auto"/>
              <w:bottom w:val="single" w:sz="4" w:space="0" w:color="auto"/>
              <w:right w:val="nil"/>
            </w:tcBorders>
            <w:shd w:val="clear" w:color="auto" w:fill="auto"/>
            <w:vAlign w:val="center"/>
            <w:hideMark/>
          </w:tcPr>
          <w:p w14:paraId="64CB4201"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4B004B1" w14:textId="77777777" w:rsidR="00BA2D1E" w:rsidRPr="00BA2D1E" w:rsidRDefault="00BA2D1E" w:rsidP="00BA2D1E">
            <w:pPr>
              <w:spacing w:line="240" w:lineRule="auto"/>
              <w:ind w:firstLine="0"/>
              <w:jc w:val="center"/>
              <w:rPr>
                <w:sz w:val="18"/>
                <w:szCs w:val="18"/>
              </w:rPr>
            </w:pPr>
            <w:r w:rsidRPr="00BA2D1E">
              <w:rPr>
                <w:sz w:val="18"/>
                <w:szCs w:val="18"/>
              </w:rPr>
              <w:t>2 000,0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FB0DC75" w14:textId="1FCBB23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90E5792"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AD9B01" w14:textId="0A429FDC" w:rsidR="00BA2D1E" w:rsidRPr="00BA2D1E" w:rsidRDefault="00BA2D1E" w:rsidP="00BA2D1E">
            <w:pPr>
              <w:spacing w:line="240" w:lineRule="auto"/>
              <w:ind w:firstLine="0"/>
              <w:jc w:val="left"/>
              <w:rPr>
                <w:sz w:val="18"/>
                <w:szCs w:val="18"/>
              </w:rPr>
            </w:pPr>
            <w:r w:rsidRPr="00BA2D1E">
              <w:rPr>
                <w:sz w:val="18"/>
                <w:szCs w:val="18"/>
              </w:rPr>
              <w:t xml:space="preserve">Содержание автомобильных дорог и инженерных сооружений на них в границах муниципальных округов в </w:t>
            </w:r>
            <w:r w:rsidR="006C280A" w:rsidRPr="00BA2D1E">
              <w:rPr>
                <w:sz w:val="18"/>
                <w:szCs w:val="18"/>
              </w:rPr>
              <w:t>рамках благоустройства</w:t>
            </w:r>
          </w:p>
        </w:tc>
        <w:tc>
          <w:tcPr>
            <w:tcW w:w="1053" w:type="dxa"/>
            <w:tcBorders>
              <w:top w:val="single" w:sz="4" w:space="0" w:color="auto"/>
              <w:left w:val="nil"/>
              <w:bottom w:val="nil"/>
              <w:right w:val="nil"/>
            </w:tcBorders>
            <w:shd w:val="clear" w:color="auto" w:fill="auto"/>
            <w:vAlign w:val="center"/>
            <w:hideMark/>
          </w:tcPr>
          <w:p w14:paraId="022046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B495E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8A9CCF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652867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0006000200</w:t>
            </w:r>
          </w:p>
        </w:tc>
        <w:tc>
          <w:tcPr>
            <w:tcW w:w="582" w:type="dxa"/>
            <w:tcBorders>
              <w:top w:val="nil"/>
              <w:left w:val="single" w:sz="4" w:space="0" w:color="auto"/>
              <w:bottom w:val="single" w:sz="4" w:space="0" w:color="auto"/>
              <w:right w:val="nil"/>
            </w:tcBorders>
            <w:shd w:val="clear" w:color="auto" w:fill="auto"/>
            <w:vAlign w:val="center"/>
            <w:hideMark/>
          </w:tcPr>
          <w:p w14:paraId="5A27231E"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A7B2F0F" w14:textId="77777777" w:rsidR="00BA2D1E" w:rsidRPr="00BA2D1E" w:rsidRDefault="00BA2D1E" w:rsidP="00BA2D1E">
            <w:pPr>
              <w:spacing w:line="240" w:lineRule="auto"/>
              <w:ind w:firstLine="0"/>
              <w:jc w:val="center"/>
              <w:rPr>
                <w:sz w:val="18"/>
                <w:szCs w:val="18"/>
              </w:rPr>
            </w:pPr>
            <w:r w:rsidRPr="00BA2D1E">
              <w:rPr>
                <w:sz w:val="18"/>
                <w:szCs w:val="18"/>
              </w:rPr>
              <w:t>38 520,8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2C92146" w14:textId="6481D8DA" w:rsidR="00BA2D1E" w:rsidRPr="00BA2D1E" w:rsidRDefault="00BA2D1E" w:rsidP="00BA2D1E">
            <w:pPr>
              <w:spacing w:line="240" w:lineRule="auto"/>
              <w:ind w:firstLine="0"/>
              <w:jc w:val="center"/>
              <w:rPr>
                <w:sz w:val="18"/>
                <w:szCs w:val="18"/>
              </w:rPr>
            </w:pPr>
          </w:p>
        </w:tc>
      </w:tr>
      <w:tr w:rsidR="00BA2D1E" w:rsidRPr="00BA2D1E" w14:paraId="7FB7E6F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642270D"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32E0DB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774791D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0FB3E24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2FC24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0006000200</w:t>
            </w:r>
          </w:p>
        </w:tc>
        <w:tc>
          <w:tcPr>
            <w:tcW w:w="582" w:type="dxa"/>
            <w:tcBorders>
              <w:top w:val="nil"/>
              <w:left w:val="single" w:sz="4" w:space="0" w:color="auto"/>
              <w:bottom w:val="single" w:sz="4" w:space="0" w:color="auto"/>
              <w:right w:val="nil"/>
            </w:tcBorders>
            <w:shd w:val="clear" w:color="auto" w:fill="auto"/>
            <w:vAlign w:val="center"/>
            <w:hideMark/>
          </w:tcPr>
          <w:p w14:paraId="1E1E39A7"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8968494" w14:textId="77777777" w:rsidR="00BA2D1E" w:rsidRPr="00BA2D1E" w:rsidRDefault="00BA2D1E" w:rsidP="00BA2D1E">
            <w:pPr>
              <w:spacing w:line="240" w:lineRule="auto"/>
              <w:ind w:firstLine="0"/>
              <w:jc w:val="center"/>
              <w:rPr>
                <w:sz w:val="18"/>
                <w:szCs w:val="18"/>
              </w:rPr>
            </w:pPr>
            <w:r w:rsidRPr="00BA2D1E">
              <w:rPr>
                <w:sz w:val="18"/>
                <w:szCs w:val="18"/>
              </w:rPr>
              <w:t>38 520,8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168E222" w14:textId="64690559" w:rsidR="00BA2D1E" w:rsidRPr="00BA2D1E" w:rsidRDefault="00BA2D1E" w:rsidP="00BA2D1E">
            <w:pPr>
              <w:spacing w:line="240" w:lineRule="auto"/>
              <w:ind w:firstLine="0"/>
              <w:jc w:val="center"/>
              <w:rPr>
                <w:sz w:val="18"/>
                <w:szCs w:val="18"/>
              </w:rPr>
            </w:pPr>
          </w:p>
        </w:tc>
      </w:tr>
      <w:tr w:rsidR="00BA2D1E" w:rsidRPr="00BA2D1E" w14:paraId="01B27F2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D23E5BF"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7531B8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F89EB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392245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72C5A6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0006000200</w:t>
            </w:r>
          </w:p>
        </w:tc>
        <w:tc>
          <w:tcPr>
            <w:tcW w:w="582" w:type="dxa"/>
            <w:tcBorders>
              <w:top w:val="nil"/>
              <w:left w:val="single" w:sz="4" w:space="0" w:color="auto"/>
              <w:bottom w:val="single" w:sz="4" w:space="0" w:color="auto"/>
              <w:right w:val="nil"/>
            </w:tcBorders>
            <w:shd w:val="clear" w:color="auto" w:fill="auto"/>
            <w:vAlign w:val="center"/>
            <w:hideMark/>
          </w:tcPr>
          <w:p w14:paraId="2380D3A3"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043D8A0" w14:textId="77777777" w:rsidR="00BA2D1E" w:rsidRPr="00BA2D1E" w:rsidRDefault="00BA2D1E" w:rsidP="00BA2D1E">
            <w:pPr>
              <w:spacing w:line="240" w:lineRule="auto"/>
              <w:ind w:firstLine="0"/>
              <w:jc w:val="center"/>
              <w:rPr>
                <w:sz w:val="18"/>
                <w:szCs w:val="18"/>
              </w:rPr>
            </w:pPr>
            <w:r w:rsidRPr="00BA2D1E">
              <w:rPr>
                <w:sz w:val="18"/>
                <w:szCs w:val="18"/>
              </w:rPr>
              <w:t>38 520,8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5DA45BE" w14:textId="2BFF2596" w:rsidR="00BA2D1E" w:rsidRPr="00BA2D1E" w:rsidRDefault="00BA2D1E" w:rsidP="00BA2D1E">
            <w:pPr>
              <w:spacing w:line="240" w:lineRule="auto"/>
              <w:ind w:firstLine="0"/>
              <w:jc w:val="center"/>
              <w:rPr>
                <w:sz w:val="18"/>
                <w:szCs w:val="18"/>
              </w:rPr>
            </w:pPr>
          </w:p>
        </w:tc>
      </w:tr>
      <w:tr w:rsidR="00BA2D1E" w:rsidRPr="00BA2D1E" w14:paraId="3192BEF6"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7C437E2" w14:textId="2760E4CD" w:rsidR="00BA2D1E" w:rsidRPr="00BA2D1E" w:rsidRDefault="00BA2D1E" w:rsidP="00BA2D1E">
            <w:pPr>
              <w:spacing w:line="240" w:lineRule="auto"/>
              <w:ind w:firstLine="0"/>
              <w:jc w:val="left"/>
              <w:rPr>
                <w:sz w:val="18"/>
                <w:szCs w:val="18"/>
              </w:rPr>
            </w:pPr>
            <w:r w:rsidRPr="00BA2D1E">
              <w:rPr>
                <w:sz w:val="18"/>
                <w:szCs w:val="18"/>
              </w:rPr>
              <w:t xml:space="preserve">Субсидия на проектирование, строительство, </w:t>
            </w:r>
            <w:r w:rsidR="006C280A" w:rsidRPr="00BA2D1E">
              <w:rPr>
                <w:sz w:val="18"/>
                <w:szCs w:val="18"/>
              </w:rPr>
              <w:t>реконструкцию автомобильных</w:t>
            </w:r>
            <w:r w:rsidRPr="00BA2D1E">
              <w:rPr>
                <w:sz w:val="18"/>
                <w:szCs w:val="18"/>
              </w:rPr>
              <w:t xml:space="preserve"> дорог общего пользования местного </w:t>
            </w:r>
            <w:r w:rsidR="006C280A" w:rsidRPr="00BA2D1E">
              <w:rPr>
                <w:sz w:val="18"/>
                <w:szCs w:val="18"/>
              </w:rPr>
              <w:t>значения и</w:t>
            </w:r>
            <w:r w:rsidRPr="00BA2D1E">
              <w:rPr>
                <w:sz w:val="18"/>
                <w:szCs w:val="18"/>
              </w:rPr>
              <w:t xml:space="preserve"> </w:t>
            </w:r>
            <w:r w:rsidR="005C2AD0" w:rsidRPr="00BA2D1E">
              <w:rPr>
                <w:sz w:val="18"/>
                <w:szCs w:val="18"/>
              </w:rPr>
              <w:t>искусственных</w:t>
            </w:r>
            <w:r w:rsidRPr="00BA2D1E">
              <w:rPr>
                <w:sz w:val="18"/>
                <w:szCs w:val="18"/>
              </w:rPr>
              <w:t xml:space="preserve"> сооружений на них</w:t>
            </w:r>
          </w:p>
        </w:tc>
        <w:tc>
          <w:tcPr>
            <w:tcW w:w="1053" w:type="dxa"/>
            <w:tcBorders>
              <w:top w:val="single" w:sz="4" w:space="0" w:color="auto"/>
              <w:left w:val="nil"/>
              <w:bottom w:val="nil"/>
              <w:right w:val="nil"/>
            </w:tcBorders>
            <w:shd w:val="clear" w:color="auto" w:fill="auto"/>
            <w:vAlign w:val="center"/>
            <w:hideMark/>
          </w:tcPr>
          <w:p w14:paraId="7DA0AE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1856F7BB"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5B6A73CF"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1DE9B2DA" w14:textId="77777777" w:rsidR="00BA2D1E" w:rsidRPr="00BA2D1E" w:rsidRDefault="00BA2D1E" w:rsidP="00BA2D1E">
            <w:pPr>
              <w:spacing w:line="240" w:lineRule="auto"/>
              <w:ind w:firstLine="0"/>
              <w:jc w:val="center"/>
              <w:rPr>
                <w:sz w:val="18"/>
                <w:szCs w:val="18"/>
              </w:rPr>
            </w:pPr>
            <w:r w:rsidRPr="00BA2D1E">
              <w:rPr>
                <w:sz w:val="18"/>
                <w:szCs w:val="18"/>
              </w:rPr>
              <w:t>000000Д015</w:t>
            </w:r>
          </w:p>
        </w:tc>
        <w:tc>
          <w:tcPr>
            <w:tcW w:w="582" w:type="dxa"/>
            <w:tcBorders>
              <w:top w:val="nil"/>
              <w:left w:val="nil"/>
              <w:bottom w:val="single" w:sz="4" w:space="0" w:color="auto"/>
              <w:right w:val="single" w:sz="4" w:space="0" w:color="auto"/>
            </w:tcBorders>
            <w:shd w:val="clear" w:color="auto" w:fill="auto"/>
            <w:vAlign w:val="center"/>
            <w:hideMark/>
          </w:tcPr>
          <w:p w14:paraId="297F2931"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E5C0808" w14:textId="77777777" w:rsidR="00BA2D1E" w:rsidRPr="00BA2D1E" w:rsidRDefault="00BA2D1E" w:rsidP="00BA2D1E">
            <w:pPr>
              <w:spacing w:line="240" w:lineRule="auto"/>
              <w:ind w:firstLine="0"/>
              <w:jc w:val="center"/>
              <w:rPr>
                <w:sz w:val="18"/>
                <w:szCs w:val="18"/>
              </w:rPr>
            </w:pPr>
            <w:r w:rsidRPr="00BA2D1E">
              <w:rPr>
                <w:sz w:val="18"/>
                <w:szCs w:val="18"/>
              </w:rPr>
              <w:t>19 718,3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BACDC77" w14:textId="77777777" w:rsidR="00BA2D1E" w:rsidRPr="00BA2D1E" w:rsidRDefault="00BA2D1E" w:rsidP="00BA2D1E">
            <w:pPr>
              <w:spacing w:line="240" w:lineRule="auto"/>
              <w:ind w:firstLine="0"/>
              <w:jc w:val="center"/>
              <w:rPr>
                <w:sz w:val="18"/>
                <w:szCs w:val="18"/>
              </w:rPr>
            </w:pPr>
            <w:r w:rsidRPr="00BA2D1E">
              <w:rPr>
                <w:sz w:val="18"/>
                <w:szCs w:val="18"/>
              </w:rPr>
              <w:t>19 718,3</w:t>
            </w:r>
          </w:p>
        </w:tc>
      </w:tr>
      <w:tr w:rsidR="00BA2D1E" w:rsidRPr="00BA2D1E" w14:paraId="310A1FC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B4B569"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60A079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75D37DD"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1E34C08D"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8CB9B97" w14:textId="77777777" w:rsidR="00BA2D1E" w:rsidRPr="00BA2D1E" w:rsidRDefault="00BA2D1E" w:rsidP="00BA2D1E">
            <w:pPr>
              <w:spacing w:line="240" w:lineRule="auto"/>
              <w:ind w:firstLine="0"/>
              <w:jc w:val="center"/>
              <w:rPr>
                <w:sz w:val="18"/>
                <w:szCs w:val="18"/>
              </w:rPr>
            </w:pPr>
            <w:r w:rsidRPr="00BA2D1E">
              <w:rPr>
                <w:sz w:val="18"/>
                <w:szCs w:val="18"/>
              </w:rPr>
              <w:t>000000Д015</w:t>
            </w:r>
          </w:p>
        </w:tc>
        <w:tc>
          <w:tcPr>
            <w:tcW w:w="582" w:type="dxa"/>
            <w:tcBorders>
              <w:top w:val="nil"/>
              <w:left w:val="nil"/>
              <w:bottom w:val="single" w:sz="4" w:space="0" w:color="auto"/>
              <w:right w:val="single" w:sz="4" w:space="0" w:color="auto"/>
            </w:tcBorders>
            <w:shd w:val="clear" w:color="auto" w:fill="auto"/>
            <w:vAlign w:val="center"/>
            <w:hideMark/>
          </w:tcPr>
          <w:p w14:paraId="661CDCCD"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7C4F825B" w14:textId="77777777" w:rsidR="00BA2D1E" w:rsidRPr="00BA2D1E" w:rsidRDefault="00BA2D1E" w:rsidP="00BA2D1E">
            <w:pPr>
              <w:spacing w:line="240" w:lineRule="auto"/>
              <w:ind w:firstLine="0"/>
              <w:jc w:val="center"/>
              <w:rPr>
                <w:sz w:val="18"/>
                <w:szCs w:val="18"/>
              </w:rPr>
            </w:pPr>
            <w:r w:rsidRPr="00BA2D1E">
              <w:rPr>
                <w:sz w:val="18"/>
                <w:szCs w:val="18"/>
              </w:rPr>
              <w:t>19 718,3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148CDC1" w14:textId="77777777" w:rsidR="00BA2D1E" w:rsidRPr="00BA2D1E" w:rsidRDefault="00BA2D1E" w:rsidP="00BA2D1E">
            <w:pPr>
              <w:spacing w:line="240" w:lineRule="auto"/>
              <w:ind w:firstLine="0"/>
              <w:jc w:val="center"/>
              <w:rPr>
                <w:sz w:val="18"/>
                <w:szCs w:val="18"/>
              </w:rPr>
            </w:pPr>
            <w:r w:rsidRPr="00BA2D1E">
              <w:rPr>
                <w:sz w:val="18"/>
                <w:szCs w:val="18"/>
              </w:rPr>
              <w:t>19 718,3</w:t>
            </w:r>
          </w:p>
        </w:tc>
      </w:tr>
      <w:tr w:rsidR="00BA2D1E" w:rsidRPr="00BA2D1E" w14:paraId="734AAF1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C721E1C"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70FA0B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3A8C217"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3C2AC658"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007FD94" w14:textId="77777777" w:rsidR="00BA2D1E" w:rsidRPr="00BA2D1E" w:rsidRDefault="00BA2D1E" w:rsidP="00BA2D1E">
            <w:pPr>
              <w:spacing w:line="240" w:lineRule="auto"/>
              <w:ind w:firstLine="0"/>
              <w:jc w:val="center"/>
              <w:rPr>
                <w:sz w:val="18"/>
                <w:szCs w:val="18"/>
              </w:rPr>
            </w:pPr>
            <w:r w:rsidRPr="00BA2D1E">
              <w:rPr>
                <w:sz w:val="18"/>
                <w:szCs w:val="18"/>
              </w:rPr>
              <w:t>000000Д015</w:t>
            </w:r>
          </w:p>
        </w:tc>
        <w:tc>
          <w:tcPr>
            <w:tcW w:w="582" w:type="dxa"/>
            <w:tcBorders>
              <w:top w:val="nil"/>
              <w:left w:val="nil"/>
              <w:bottom w:val="single" w:sz="4" w:space="0" w:color="auto"/>
              <w:right w:val="single" w:sz="4" w:space="0" w:color="auto"/>
            </w:tcBorders>
            <w:shd w:val="clear" w:color="auto" w:fill="auto"/>
            <w:vAlign w:val="center"/>
            <w:hideMark/>
          </w:tcPr>
          <w:p w14:paraId="5D97E7E9"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27A8CAFC" w14:textId="77777777" w:rsidR="00BA2D1E" w:rsidRPr="00BA2D1E" w:rsidRDefault="00BA2D1E" w:rsidP="00BA2D1E">
            <w:pPr>
              <w:spacing w:line="240" w:lineRule="auto"/>
              <w:ind w:firstLine="0"/>
              <w:jc w:val="center"/>
              <w:rPr>
                <w:sz w:val="18"/>
                <w:szCs w:val="18"/>
              </w:rPr>
            </w:pPr>
            <w:r w:rsidRPr="00BA2D1E">
              <w:rPr>
                <w:sz w:val="18"/>
                <w:szCs w:val="18"/>
              </w:rPr>
              <w:t>19 718,3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17FEA42" w14:textId="77777777" w:rsidR="00BA2D1E" w:rsidRPr="00BA2D1E" w:rsidRDefault="00BA2D1E" w:rsidP="00BA2D1E">
            <w:pPr>
              <w:spacing w:line="240" w:lineRule="auto"/>
              <w:ind w:firstLine="0"/>
              <w:jc w:val="center"/>
              <w:rPr>
                <w:sz w:val="18"/>
                <w:szCs w:val="18"/>
              </w:rPr>
            </w:pPr>
            <w:r w:rsidRPr="00BA2D1E">
              <w:rPr>
                <w:sz w:val="18"/>
                <w:szCs w:val="18"/>
              </w:rPr>
              <w:t>19 718,3</w:t>
            </w:r>
          </w:p>
        </w:tc>
      </w:tr>
      <w:tr w:rsidR="00BA2D1E" w:rsidRPr="00BA2D1E" w14:paraId="05A62317"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32C8371" w14:textId="77777777" w:rsidR="00BA2D1E" w:rsidRPr="00BA2D1E" w:rsidRDefault="00BA2D1E" w:rsidP="00BA2D1E">
            <w:pPr>
              <w:spacing w:line="240" w:lineRule="auto"/>
              <w:ind w:firstLine="0"/>
              <w:jc w:val="left"/>
              <w:rPr>
                <w:sz w:val="18"/>
                <w:szCs w:val="18"/>
              </w:rPr>
            </w:pPr>
            <w:r w:rsidRPr="00BA2D1E">
              <w:rPr>
                <w:sz w:val="18"/>
                <w:szCs w:val="18"/>
              </w:rPr>
              <w:t>Субсидия на строительство, реконструкцию, капитальный ремонт автомобильных дорог общего пользования местного значения (включая разработку ПСД и проведение необходимых экспертиз)</w:t>
            </w:r>
          </w:p>
        </w:tc>
        <w:tc>
          <w:tcPr>
            <w:tcW w:w="1053" w:type="dxa"/>
            <w:tcBorders>
              <w:top w:val="single" w:sz="4" w:space="0" w:color="auto"/>
              <w:left w:val="nil"/>
              <w:bottom w:val="nil"/>
              <w:right w:val="nil"/>
            </w:tcBorders>
            <w:shd w:val="clear" w:color="auto" w:fill="auto"/>
            <w:vAlign w:val="center"/>
            <w:hideMark/>
          </w:tcPr>
          <w:p w14:paraId="2DBB37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24A4557"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7652CDEE"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1B30D8F" w14:textId="77777777" w:rsidR="00BA2D1E" w:rsidRPr="00BA2D1E" w:rsidRDefault="00BA2D1E" w:rsidP="00BA2D1E">
            <w:pPr>
              <w:spacing w:line="240" w:lineRule="auto"/>
              <w:ind w:firstLine="0"/>
              <w:jc w:val="center"/>
              <w:rPr>
                <w:sz w:val="18"/>
                <w:szCs w:val="18"/>
              </w:rPr>
            </w:pPr>
            <w:r w:rsidRPr="00BA2D1E">
              <w:rPr>
                <w:sz w:val="18"/>
                <w:szCs w:val="18"/>
              </w:rPr>
              <w:t>000000Д017</w:t>
            </w:r>
          </w:p>
        </w:tc>
        <w:tc>
          <w:tcPr>
            <w:tcW w:w="582" w:type="dxa"/>
            <w:tcBorders>
              <w:top w:val="nil"/>
              <w:left w:val="nil"/>
              <w:bottom w:val="single" w:sz="4" w:space="0" w:color="auto"/>
              <w:right w:val="single" w:sz="4" w:space="0" w:color="auto"/>
            </w:tcBorders>
            <w:shd w:val="clear" w:color="auto" w:fill="auto"/>
            <w:vAlign w:val="center"/>
            <w:hideMark/>
          </w:tcPr>
          <w:p w14:paraId="2D1C1FA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AF761C6" w14:textId="77777777" w:rsidR="00BA2D1E" w:rsidRPr="00BA2D1E" w:rsidRDefault="00BA2D1E" w:rsidP="00BA2D1E">
            <w:pPr>
              <w:spacing w:line="240" w:lineRule="auto"/>
              <w:ind w:firstLine="0"/>
              <w:jc w:val="center"/>
              <w:rPr>
                <w:sz w:val="18"/>
                <w:szCs w:val="18"/>
              </w:rPr>
            </w:pPr>
            <w:r w:rsidRPr="00BA2D1E">
              <w:rPr>
                <w:sz w:val="18"/>
                <w:szCs w:val="18"/>
              </w:rPr>
              <w:t>77 479,1</w:t>
            </w:r>
          </w:p>
        </w:tc>
        <w:tc>
          <w:tcPr>
            <w:tcW w:w="1415" w:type="dxa"/>
            <w:tcBorders>
              <w:top w:val="nil"/>
              <w:left w:val="nil"/>
              <w:bottom w:val="single" w:sz="4" w:space="0" w:color="auto"/>
              <w:right w:val="single" w:sz="4" w:space="0" w:color="auto"/>
            </w:tcBorders>
            <w:shd w:val="clear" w:color="auto" w:fill="auto"/>
            <w:vAlign w:val="bottom"/>
            <w:hideMark/>
          </w:tcPr>
          <w:p w14:paraId="6F6EB86D" w14:textId="77777777" w:rsidR="00BA2D1E" w:rsidRPr="00BA2D1E" w:rsidRDefault="00BA2D1E" w:rsidP="00BA2D1E">
            <w:pPr>
              <w:spacing w:line="240" w:lineRule="auto"/>
              <w:ind w:firstLine="0"/>
              <w:jc w:val="center"/>
              <w:rPr>
                <w:sz w:val="18"/>
                <w:szCs w:val="18"/>
              </w:rPr>
            </w:pPr>
            <w:r w:rsidRPr="00BA2D1E">
              <w:rPr>
                <w:sz w:val="18"/>
                <w:szCs w:val="18"/>
              </w:rPr>
              <w:t>75 779,1</w:t>
            </w:r>
          </w:p>
        </w:tc>
      </w:tr>
      <w:tr w:rsidR="00BA2D1E" w:rsidRPr="00BA2D1E" w14:paraId="0A3C31C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19CD5A3"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08BCB5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A8A7B9C"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3DB4E04C"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F0D882B" w14:textId="77777777" w:rsidR="00BA2D1E" w:rsidRPr="00BA2D1E" w:rsidRDefault="00BA2D1E" w:rsidP="00BA2D1E">
            <w:pPr>
              <w:spacing w:line="240" w:lineRule="auto"/>
              <w:ind w:firstLine="0"/>
              <w:jc w:val="center"/>
              <w:rPr>
                <w:sz w:val="18"/>
                <w:szCs w:val="18"/>
              </w:rPr>
            </w:pPr>
            <w:r w:rsidRPr="00BA2D1E">
              <w:rPr>
                <w:sz w:val="18"/>
                <w:szCs w:val="18"/>
              </w:rPr>
              <w:t>000000Д017</w:t>
            </w:r>
          </w:p>
        </w:tc>
        <w:tc>
          <w:tcPr>
            <w:tcW w:w="582" w:type="dxa"/>
            <w:tcBorders>
              <w:top w:val="nil"/>
              <w:left w:val="nil"/>
              <w:bottom w:val="single" w:sz="4" w:space="0" w:color="auto"/>
              <w:right w:val="single" w:sz="4" w:space="0" w:color="auto"/>
            </w:tcBorders>
            <w:shd w:val="clear" w:color="auto" w:fill="auto"/>
            <w:vAlign w:val="center"/>
            <w:hideMark/>
          </w:tcPr>
          <w:p w14:paraId="252DBB2E"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66729A37" w14:textId="77777777" w:rsidR="00BA2D1E" w:rsidRPr="00BA2D1E" w:rsidRDefault="00BA2D1E" w:rsidP="00BA2D1E">
            <w:pPr>
              <w:spacing w:line="240" w:lineRule="auto"/>
              <w:ind w:firstLine="0"/>
              <w:jc w:val="center"/>
              <w:rPr>
                <w:sz w:val="18"/>
                <w:szCs w:val="18"/>
              </w:rPr>
            </w:pPr>
            <w:r w:rsidRPr="00BA2D1E">
              <w:rPr>
                <w:sz w:val="18"/>
                <w:szCs w:val="18"/>
              </w:rPr>
              <w:t>77 479,1</w:t>
            </w:r>
          </w:p>
        </w:tc>
        <w:tc>
          <w:tcPr>
            <w:tcW w:w="1415" w:type="dxa"/>
            <w:tcBorders>
              <w:top w:val="nil"/>
              <w:left w:val="nil"/>
              <w:bottom w:val="single" w:sz="4" w:space="0" w:color="auto"/>
              <w:right w:val="single" w:sz="4" w:space="0" w:color="auto"/>
            </w:tcBorders>
            <w:shd w:val="clear" w:color="auto" w:fill="auto"/>
            <w:vAlign w:val="bottom"/>
            <w:hideMark/>
          </w:tcPr>
          <w:p w14:paraId="55932D42" w14:textId="77777777" w:rsidR="00BA2D1E" w:rsidRPr="00BA2D1E" w:rsidRDefault="00BA2D1E" w:rsidP="00BA2D1E">
            <w:pPr>
              <w:spacing w:line="240" w:lineRule="auto"/>
              <w:ind w:firstLine="0"/>
              <w:jc w:val="center"/>
              <w:rPr>
                <w:sz w:val="18"/>
                <w:szCs w:val="18"/>
              </w:rPr>
            </w:pPr>
            <w:r w:rsidRPr="00BA2D1E">
              <w:rPr>
                <w:sz w:val="18"/>
                <w:szCs w:val="18"/>
              </w:rPr>
              <w:t>75 779,1</w:t>
            </w:r>
          </w:p>
        </w:tc>
      </w:tr>
      <w:tr w:rsidR="00BA2D1E" w:rsidRPr="00BA2D1E" w14:paraId="68D41BD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24EF30A"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69CEAC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8C0BEAE"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nil"/>
              <w:bottom w:val="single" w:sz="4" w:space="0" w:color="auto"/>
              <w:right w:val="single" w:sz="4" w:space="0" w:color="auto"/>
            </w:tcBorders>
            <w:shd w:val="clear" w:color="auto" w:fill="auto"/>
            <w:vAlign w:val="center"/>
            <w:hideMark/>
          </w:tcPr>
          <w:p w14:paraId="555FE32A"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A9AA6CF" w14:textId="77777777" w:rsidR="00BA2D1E" w:rsidRPr="00BA2D1E" w:rsidRDefault="00BA2D1E" w:rsidP="00BA2D1E">
            <w:pPr>
              <w:spacing w:line="240" w:lineRule="auto"/>
              <w:ind w:firstLine="0"/>
              <w:jc w:val="center"/>
              <w:rPr>
                <w:sz w:val="18"/>
                <w:szCs w:val="18"/>
              </w:rPr>
            </w:pPr>
            <w:r w:rsidRPr="00BA2D1E">
              <w:rPr>
                <w:sz w:val="18"/>
                <w:szCs w:val="18"/>
              </w:rPr>
              <w:t>000000Д017</w:t>
            </w:r>
          </w:p>
        </w:tc>
        <w:tc>
          <w:tcPr>
            <w:tcW w:w="582" w:type="dxa"/>
            <w:tcBorders>
              <w:top w:val="nil"/>
              <w:left w:val="nil"/>
              <w:bottom w:val="single" w:sz="4" w:space="0" w:color="auto"/>
              <w:right w:val="single" w:sz="4" w:space="0" w:color="auto"/>
            </w:tcBorders>
            <w:shd w:val="clear" w:color="auto" w:fill="auto"/>
            <w:vAlign w:val="center"/>
            <w:hideMark/>
          </w:tcPr>
          <w:p w14:paraId="79FE4A42"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2B73B7DF" w14:textId="77777777" w:rsidR="00BA2D1E" w:rsidRPr="00BA2D1E" w:rsidRDefault="00BA2D1E" w:rsidP="00BA2D1E">
            <w:pPr>
              <w:spacing w:line="240" w:lineRule="auto"/>
              <w:ind w:firstLine="0"/>
              <w:jc w:val="center"/>
              <w:rPr>
                <w:sz w:val="18"/>
                <w:szCs w:val="18"/>
              </w:rPr>
            </w:pPr>
            <w:r w:rsidRPr="00BA2D1E">
              <w:rPr>
                <w:sz w:val="18"/>
                <w:szCs w:val="18"/>
              </w:rPr>
              <w:t>77 479,1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1619D16" w14:textId="77777777" w:rsidR="00BA2D1E" w:rsidRPr="00BA2D1E" w:rsidRDefault="00BA2D1E" w:rsidP="00BA2D1E">
            <w:pPr>
              <w:spacing w:line="240" w:lineRule="auto"/>
              <w:ind w:firstLine="0"/>
              <w:jc w:val="center"/>
              <w:rPr>
                <w:rFonts w:ascii="Calibri" w:hAnsi="Calibri" w:cs="Calibri"/>
                <w:color w:val="000000"/>
                <w:sz w:val="18"/>
                <w:szCs w:val="18"/>
              </w:rPr>
            </w:pPr>
            <w:r w:rsidRPr="00BA2D1E">
              <w:rPr>
                <w:rFonts w:ascii="Calibri" w:hAnsi="Calibri" w:cs="Calibri"/>
                <w:color w:val="000000"/>
                <w:sz w:val="18"/>
                <w:szCs w:val="18"/>
              </w:rPr>
              <w:t>75779,1</w:t>
            </w:r>
          </w:p>
        </w:tc>
      </w:tr>
      <w:tr w:rsidR="00BA2D1E" w:rsidRPr="00BA2D1E" w14:paraId="0677452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C3E33C6" w14:textId="77777777" w:rsidR="00BA2D1E" w:rsidRPr="00BA2D1E" w:rsidRDefault="00BA2D1E" w:rsidP="00BA2D1E">
            <w:pPr>
              <w:spacing w:line="240" w:lineRule="auto"/>
              <w:ind w:firstLine="0"/>
              <w:jc w:val="left"/>
              <w:rPr>
                <w:b/>
                <w:bCs/>
                <w:sz w:val="18"/>
                <w:szCs w:val="18"/>
              </w:rPr>
            </w:pPr>
            <w:r w:rsidRPr="00BA2D1E">
              <w:rPr>
                <w:b/>
                <w:bCs/>
                <w:sz w:val="18"/>
                <w:szCs w:val="18"/>
              </w:rPr>
              <w:t>Другие вопросы в области национальной экономики</w:t>
            </w:r>
          </w:p>
        </w:tc>
        <w:tc>
          <w:tcPr>
            <w:tcW w:w="1053" w:type="dxa"/>
            <w:tcBorders>
              <w:top w:val="single" w:sz="4" w:space="0" w:color="auto"/>
              <w:left w:val="nil"/>
              <w:bottom w:val="nil"/>
              <w:right w:val="nil"/>
            </w:tcBorders>
            <w:shd w:val="clear" w:color="auto" w:fill="auto"/>
            <w:vAlign w:val="center"/>
            <w:hideMark/>
          </w:tcPr>
          <w:p w14:paraId="6954EC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7A0C4A75"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4491653D" w14:textId="77777777" w:rsidR="00BA2D1E" w:rsidRPr="00BA2D1E" w:rsidRDefault="00BA2D1E" w:rsidP="00BA2D1E">
            <w:pPr>
              <w:spacing w:line="240" w:lineRule="auto"/>
              <w:ind w:firstLine="0"/>
              <w:jc w:val="center"/>
              <w:rPr>
                <w:sz w:val="18"/>
                <w:szCs w:val="18"/>
              </w:rPr>
            </w:pPr>
            <w:r w:rsidRPr="00BA2D1E">
              <w:rPr>
                <w:sz w:val="18"/>
                <w:szCs w:val="18"/>
              </w:rPr>
              <w:t>12</w:t>
            </w:r>
          </w:p>
        </w:tc>
        <w:tc>
          <w:tcPr>
            <w:tcW w:w="1257" w:type="dxa"/>
            <w:tcBorders>
              <w:top w:val="nil"/>
              <w:left w:val="single" w:sz="4" w:space="0" w:color="auto"/>
              <w:bottom w:val="single" w:sz="4" w:space="0" w:color="auto"/>
              <w:right w:val="nil"/>
            </w:tcBorders>
            <w:shd w:val="clear" w:color="auto" w:fill="auto"/>
            <w:vAlign w:val="center"/>
            <w:hideMark/>
          </w:tcPr>
          <w:p w14:paraId="18E59D05"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BC583B6"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35AAE1E" w14:textId="77777777" w:rsidR="00BA2D1E" w:rsidRPr="00BA2D1E" w:rsidRDefault="00BA2D1E" w:rsidP="00BA2D1E">
            <w:pPr>
              <w:spacing w:line="240" w:lineRule="auto"/>
              <w:ind w:firstLine="0"/>
              <w:jc w:val="center"/>
              <w:rPr>
                <w:sz w:val="18"/>
                <w:szCs w:val="18"/>
              </w:rPr>
            </w:pPr>
            <w:r w:rsidRPr="00BA2D1E">
              <w:rPr>
                <w:sz w:val="18"/>
                <w:szCs w:val="18"/>
              </w:rPr>
              <w:t>137,9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8D675EF" w14:textId="7651C7CD" w:rsidR="00BA2D1E" w:rsidRPr="00BA2D1E" w:rsidRDefault="00BA2D1E" w:rsidP="00BA2D1E">
            <w:pPr>
              <w:spacing w:line="240" w:lineRule="auto"/>
              <w:ind w:firstLine="0"/>
              <w:jc w:val="center"/>
              <w:rPr>
                <w:sz w:val="18"/>
                <w:szCs w:val="18"/>
              </w:rPr>
            </w:pPr>
          </w:p>
        </w:tc>
      </w:tr>
      <w:tr w:rsidR="00BA2D1E" w:rsidRPr="00BA2D1E" w14:paraId="31F52853"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A43E76" w14:textId="2E0A47FB" w:rsidR="00BA2D1E" w:rsidRPr="00BA2D1E" w:rsidRDefault="00BA2D1E" w:rsidP="00E83E3B">
            <w:pPr>
              <w:spacing w:line="240" w:lineRule="auto"/>
              <w:ind w:firstLine="0"/>
              <w:jc w:val="left"/>
              <w:rPr>
                <w:b/>
                <w:bCs/>
                <w:sz w:val="18"/>
                <w:szCs w:val="18"/>
              </w:rPr>
            </w:pPr>
            <w:r w:rsidRPr="00BA2D1E">
              <w:rPr>
                <w:b/>
                <w:bCs/>
                <w:sz w:val="18"/>
                <w:szCs w:val="18"/>
              </w:rPr>
              <w:t xml:space="preserve">МП "Развитие малого и среднего предпринимательства </w:t>
            </w:r>
            <w:r w:rsidR="006C280A" w:rsidRPr="00BA2D1E">
              <w:rPr>
                <w:b/>
                <w:bCs/>
                <w:sz w:val="18"/>
                <w:szCs w:val="18"/>
              </w:rPr>
              <w:t>на</w:t>
            </w:r>
            <w:r w:rsidRPr="00BA2D1E">
              <w:rPr>
                <w:b/>
                <w:bCs/>
                <w:sz w:val="18"/>
                <w:szCs w:val="18"/>
              </w:rPr>
              <w:t xml:space="preserve"> 2024-2028 годы"</w:t>
            </w:r>
          </w:p>
        </w:tc>
        <w:tc>
          <w:tcPr>
            <w:tcW w:w="1053" w:type="dxa"/>
            <w:tcBorders>
              <w:top w:val="single" w:sz="4" w:space="0" w:color="auto"/>
              <w:left w:val="nil"/>
              <w:bottom w:val="nil"/>
              <w:right w:val="nil"/>
            </w:tcBorders>
            <w:shd w:val="clear" w:color="auto" w:fill="auto"/>
            <w:vAlign w:val="center"/>
            <w:hideMark/>
          </w:tcPr>
          <w:p w14:paraId="3FFCFA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7166ADC"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620E63F2" w14:textId="77777777" w:rsidR="00BA2D1E" w:rsidRPr="00BA2D1E" w:rsidRDefault="00BA2D1E" w:rsidP="00BA2D1E">
            <w:pPr>
              <w:spacing w:line="240" w:lineRule="auto"/>
              <w:ind w:firstLine="0"/>
              <w:jc w:val="center"/>
              <w:rPr>
                <w:sz w:val="18"/>
                <w:szCs w:val="18"/>
              </w:rPr>
            </w:pPr>
            <w:r w:rsidRPr="00BA2D1E">
              <w:rPr>
                <w:sz w:val="18"/>
                <w:szCs w:val="18"/>
              </w:rPr>
              <w:t>12</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5D1D1593" w14:textId="77777777" w:rsidR="00BA2D1E" w:rsidRPr="00BA2D1E" w:rsidRDefault="00BA2D1E" w:rsidP="00BA2D1E">
            <w:pPr>
              <w:spacing w:line="240" w:lineRule="auto"/>
              <w:ind w:firstLine="0"/>
              <w:jc w:val="center"/>
              <w:rPr>
                <w:sz w:val="18"/>
                <w:szCs w:val="18"/>
              </w:rPr>
            </w:pPr>
            <w:r w:rsidRPr="00BA2D1E">
              <w:rPr>
                <w:sz w:val="18"/>
                <w:szCs w:val="18"/>
              </w:rPr>
              <w:t>0007952001</w:t>
            </w:r>
          </w:p>
        </w:tc>
        <w:tc>
          <w:tcPr>
            <w:tcW w:w="582" w:type="dxa"/>
            <w:tcBorders>
              <w:top w:val="nil"/>
              <w:left w:val="nil"/>
              <w:bottom w:val="single" w:sz="4" w:space="0" w:color="auto"/>
              <w:right w:val="nil"/>
            </w:tcBorders>
            <w:shd w:val="clear" w:color="auto" w:fill="auto"/>
            <w:vAlign w:val="center"/>
            <w:hideMark/>
          </w:tcPr>
          <w:p w14:paraId="3FD1A05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801E234" w14:textId="77777777" w:rsidR="00BA2D1E" w:rsidRPr="00BA2D1E" w:rsidRDefault="00BA2D1E" w:rsidP="00BA2D1E">
            <w:pPr>
              <w:spacing w:line="240" w:lineRule="auto"/>
              <w:ind w:firstLine="0"/>
              <w:jc w:val="center"/>
              <w:rPr>
                <w:sz w:val="18"/>
                <w:szCs w:val="18"/>
              </w:rPr>
            </w:pPr>
            <w:r w:rsidRPr="00BA2D1E">
              <w:rPr>
                <w:sz w:val="18"/>
                <w:szCs w:val="18"/>
              </w:rPr>
              <w:t>137,9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B4FDD9A" w14:textId="3A6AFB49" w:rsidR="00BA2D1E" w:rsidRPr="00BA2D1E" w:rsidRDefault="00BA2D1E" w:rsidP="00BA2D1E">
            <w:pPr>
              <w:spacing w:line="240" w:lineRule="auto"/>
              <w:ind w:firstLine="0"/>
              <w:jc w:val="center"/>
              <w:rPr>
                <w:sz w:val="18"/>
                <w:szCs w:val="18"/>
              </w:rPr>
            </w:pPr>
          </w:p>
        </w:tc>
      </w:tr>
      <w:tr w:rsidR="00BA2D1E" w:rsidRPr="00BA2D1E" w14:paraId="6250F3C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518C7A7" w14:textId="77777777" w:rsidR="00BA2D1E" w:rsidRPr="00BA2D1E" w:rsidRDefault="00BA2D1E" w:rsidP="00BA2D1E">
            <w:pPr>
              <w:spacing w:line="240" w:lineRule="auto"/>
              <w:ind w:firstLine="0"/>
              <w:jc w:val="left"/>
              <w:rPr>
                <w:sz w:val="18"/>
                <w:szCs w:val="18"/>
              </w:rPr>
            </w:pPr>
            <w:r w:rsidRPr="00BA2D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53" w:type="dxa"/>
            <w:tcBorders>
              <w:top w:val="single" w:sz="4" w:space="0" w:color="auto"/>
              <w:left w:val="nil"/>
              <w:bottom w:val="nil"/>
              <w:right w:val="nil"/>
            </w:tcBorders>
            <w:shd w:val="clear" w:color="auto" w:fill="auto"/>
            <w:vAlign w:val="center"/>
            <w:hideMark/>
          </w:tcPr>
          <w:p w14:paraId="42B020C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79E6DE64"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28EE8995" w14:textId="77777777" w:rsidR="00BA2D1E" w:rsidRPr="00BA2D1E" w:rsidRDefault="00BA2D1E" w:rsidP="00BA2D1E">
            <w:pPr>
              <w:spacing w:line="240" w:lineRule="auto"/>
              <w:ind w:firstLine="0"/>
              <w:jc w:val="center"/>
              <w:rPr>
                <w:sz w:val="18"/>
                <w:szCs w:val="18"/>
              </w:rPr>
            </w:pPr>
            <w:r w:rsidRPr="00BA2D1E">
              <w:rPr>
                <w:sz w:val="18"/>
                <w:szCs w:val="18"/>
              </w:rPr>
              <w:t>12</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6220D84B" w14:textId="77777777" w:rsidR="00BA2D1E" w:rsidRPr="00BA2D1E" w:rsidRDefault="00BA2D1E" w:rsidP="00BA2D1E">
            <w:pPr>
              <w:spacing w:line="240" w:lineRule="auto"/>
              <w:ind w:firstLine="0"/>
              <w:jc w:val="center"/>
              <w:rPr>
                <w:sz w:val="18"/>
                <w:szCs w:val="18"/>
              </w:rPr>
            </w:pPr>
            <w:r w:rsidRPr="00BA2D1E">
              <w:rPr>
                <w:sz w:val="18"/>
                <w:szCs w:val="18"/>
              </w:rPr>
              <w:t>0007952001</w:t>
            </w:r>
          </w:p>
        </w:tc>
        <w:tc>
          <w:tcPr>
            <w:tcW w:w="582" w:type="dxa"/>
            <w:tcBorders>
              <w:top w:val="nil"/>
              <w:left w:val="nil"/>
              <w:bottom w:val="single" w:sz="4" w:space="0" w:color="auto"/>
              <w:right w:val="nil"/>
            </w:tcBorders>
            <w:shd w:val="clear" w:color="auto" w:fill="auto"/>
            <w:vAlign w:val="center"/>
            <w:hideMark/>
          </w:tcPr>
          <w:p w14:paraId="211693CF" w14:textId="77777777" w:rsidR="00BA2D1E" w:rsidRPr="00BA2D1E" w:rsidRDefault="00BA2D1E" w:rsidP="00BA2D1E">
            <w:pPr>
              <w:spacing w:line="240" w:lineRule="auto"/>
              <w:ind w:firstLine="0"/>
              <w:jc w:val="center"/>
              <w:rPr>
                <w:sz w:val="18"/>
                <w:szCs w:val="18"/>
              </w:rPr>
            </w:pPr>
            <w:r w:rsidRPr="00BA2D1E">
              <w:rPr>
                <w:sz w:val="18"/>
                <w:szCs w:val="18"/>
              </w:rPr>
              <w:t>810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A312883" w14:textId="77777777" w:rsidR="00BA2D1E" w:rsidRPr="00BA2D1E" w:rsidRDefault="00BA2D1E" w:rsidP="00BA2D1E">
            <w:pPr>
              <w:spacing w:line="240" w:lineRule="auto"/>
              <w:ind w:firstLine="0"/>
              <w:jc w:val="center"/>
              <w:rPr>
                <w:sz w:val="18"/>
                <w:szCs w:val="18"/>
              </w:rPr>
            </w:pPr>
            <w:r w:rsidRPr="00BA2D1E">
              <w:rPr>
                <w:sz w:val="18"/>
                <w:szCs w:val="18"/>
              </w:rPr>
              <w:t>137,9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AEC3242" w14:textId="3536E414" w:rsidR="00BA2D1E" w:rsidRPr="00BA2D1E" w:rsidRDefault="00BA2D1E" w:rsidP="00BA2D1E">
            <w:pPr>
              <w:spacing w:line="240" w:lineRule="auto"/>
              <w:ind w:firstLine="0"/>
              <w:jc w:val="center"/>
              <w:rPr>
                <w:sz w:val="18"/>
                <w:szCs w:val="18"/>
              </w:rPr>
            </w:pPr>
          </w:p>
        </w:tc>
      </w:tr>
      <w:tr w:rsidR="00BA2D1E" w:rsidRPr="00BA2D1E" w14:paraId="7E5E69CA"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6A5F9E8" w14:textId="77777777" w:rsidR="00BA2D1E" w:rsidRPr="00BA2D1E" w:rsidRDefault="00BA2D1E" w:rsidP="00BA2D1E">
            <w:pPr>
              <w:spacing w:line="240" w:lineRule="auto"/>
              <w:ind w:firstLine="0"/>
              <w:jc w:val="left"/>
              <w:rPr>
                <w:sz w:val="18"/>
                <w:szCs w:val="18"/>
              </w:rPr>
            </w:pPr>
            <w:r w:rsidRPr="00BA2D1E">
              <w:rPr>
                <w:sz w:val="18"/>
                <w:szCs w:val="18"/>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053" w:type="dxa"/>
            <w:tcBorders>
              <w:top w:val="single" w:sz="4" w:space="0" w:color="auto"/>
              <w:left w:val="nil"/>
              <w:bottom w:val="nil"/>
              <w:right w:val="nil"/>
            </w:tcBorders>
            <w:shd w:val="clear" w:color="auto" w:fill="auto"/>
            <w:vAlign w:val="center"/>
            <w:hideMark/>
          </w:tcPr>
          <w:p w14:paraId="38710B7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3D22B1F" w14:textId="77777777" w:rsidR="00BA2D1E" w:rsidRPr="00BA2D1E" w:rsidRDefault="00BA2D1E" w:rsidP="00BA2D1E">
            <w:pPr>
              <w:spacing w:line="240" w:lineRule="auto"/>
              <w:ind w:firstLine="0"/>
              <w:jc w:val="center"/>
              <w:rPr>
                <w:sz w:val="18"/>
                <w:szCs w:val="18"/>
              </w:rPr>
            </w:pPr>
            <w:r w:rsidRPr="00BA2D1E">
              <w:rPr>
                <w:sz w:val="18"/>
                <w:szCs w:val="18"/>
              </w:rPr>
              <w:t>04</w:t>
            </w:r>
          </w:p>
        </w:tc>
        <w:tc>
          <w:tcPr>
            <w:tcW w:w="515" w:type="dxa"/>
            <w:tcBorders>
              <w:top w:val="nil"/>
              <w:left w:val="single" w:sz="4" w:space="0" w:color="auto"/>
              <w:bottom w:val="single" w:sz="4" w:space="0" w:color="auto"/>
              <w:right w:val="nil"/>
            </w:tcBorders>
            <w:shd w:val="clear" w:color="auto" w:fill="auto"/>
            <w:vAlign w:val="center"/>
            <w:hideMark/>
          </w:tcPr>
          <w:p w14:paraId="10CD425F" w14:textId="77777777" w:rsidR="00BA2D1E" w:rsidRPr="00BA2D1E" w:rsidRDefault="00BA2D1E" w:rsidP="00BA2D1E">
            <w:pPr>
              <w:spacing w:line="240" w:lineRule="auto"/>
              <w:ind w:firstLine="0"/>
              <w:jc w:val="center"/>
              <w:rPr>
                <w:sz w:val="18"/>
                <w:szCs w:val="18"/>
              </w:rPr>
            </w:pPr>
            <w:r w:rsidRPr="00BA2D1E">
              <w:rPr>
                <w:sz w:val="18"/>
                <w:szCs w:val="18"/>
              </w:rPr>
              <w:t>12</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2D77DE86" w14:textId="77777777" w:rsidR="00BA2D1E" w:rsidRPr="00BA2D1E" w:rsidRDefault="00BA2D1E" w:rsidP="00BA2D1E">
            <w:pPr>
              <w:spacing w:line="240" w:lineRule="auto"/>
              <w:ind w:firstLine="0"/>
              <w:jc w:val="center"/>
              <w:rPr>
                <w:sz w:val="18"/>
                <w:szCs w:val="18"/>
              </w:rPr>
            </w:pPr>
            <w:r w:rsidRPr="00BA2D1E">
              <w:rPr>
                <w:sz w:val="18"/>
                <w:szCs w:val="18"/>
              </w:rPr>
              <w:t>0007952001</w:t>
            </w:r>
          </w:p>
        </w:tc>
        <w:tc>
          <w:tcPr>
            <w:tcW w:w="582" w:type="dxa"/>
            <w:tcBorders>
              <w:top w:val="nil"/>
              <w:left w:val="nil"/>
              <w:bottom w:val="single" w:sz="4" w:space="0" w:color="auto"/>
              <w:right w:val="nil"/>
            </w:tcBorders>
            <w:shd w:val="clear" w:color="auto" w:fill="auto"/>
            <w:vAlign w:val="center"/>
            <w:hideMark/>
          </w:tcPr>
          <w:p w14:paraId="6AA0945E" w14:textId="77777777" w:rsidR="00BA2D1E" w:rsidRPr="00BA2D1E" w:rsidRDefault="00BA2D1E" w:rsidP="00BA2D1E">
            <w:pPr>
              <w:spacing w:line="240" w:lineRule="auto"/>
              <w:ind w:firstLine="0"/>
              <w:jc w:val="center"/>
              <w:rPr>
                <w:sz w:val="18"/>
                <w:szCs w:val="18"/>
              </w:rPr>
            </w:pPr>
            <w:r w:rsidRPr="00BA2D1E">
              <w:rPr>
                <w:sz w:val="18"/>
                <w:szCs w:val="18"/>
              </w:rPr>
              <w:t>813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D68C440" w14:textId="77777777" w:rsidR="00BA2D1E" w:rsidRPr="00BA2D1E" w:rsidRDefault="00BA2D1E" w:rsidP="00BA2D1E">
            <w:pPr>
              <w:spacing w:line="240" w:lineRule="auto"/>
              <w:ind w:firstLine="0"/>
              <w:jc w:val="center"/>
              <w:rPr>
                <w:sz w:val="18"/>
                <w:szCs w:val="18"/>
              </w:rPr>
            </w:pPr>
            <w:r w:rsidRPr="00BA2D1E">
              <w:rPr>
                <w:sz w:val="18"/>
                <w:szCs w:val="18"/>
              </w:rPr>
              <w:t>137,9</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73D8685" w14:textId="15D8B4D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082A8B0"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70D638C" w14:textId="77777777" w:rsidR="00BA2D1E" w:rsidRPr="00BA2D1E" w:rsidRDefault="00BA2D1E" w:rsidP="00BA2D1E">
            <w:pPr>
              <w:spacing w:line="240" w:lineRule="auto"/>
              <w:ind w:firstLine="0"/>
              <w:jc w:val="left"/>
              <w:rPr>
                <w:b/>
                <w:bCs/>
                <w:sz w:val="18"/>
                <w:szCs w:val="18"/>
              </w:rPr>
            </w:pPr>
            <w:r w:rsidRPr="00BA2D1E">
              <w:rPr>
                <w:b/>
                <w:bCs/>
                <w:sz w:val="18"/>
                <w:szCs w:val="18"/>
              </w:rPr>
              <w:t>Жилищно-коммунальное хозяйство</w:t>
            </w:r>
          </w:p>
        </w:tc>
        <w:tc>
          <w:tcPr>
            <w:tcW w:w="1053" w:type="dxa"/>
            <w:tcBorders>
              <w:top w:val="single" w:sz="4" w:space="0" w:color="auto"/>
              <w:left w:val="single" w:sz="4" w:space="0" w:color="auto"/>
              <w:bottom w:val="nil"/>
              <w:right w:val="nil"/>
            </w:tcBorders>
            <w:shd w:val="clear" w:color="auto" w:fill="auto"/>
            <w:vAlign w:val="center"/>
            <w:hideMark/>
          </w:tcPr>
          <w:p w14:paraId="27B09A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3D1FF8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0E9877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0A27E8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816100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1720548" w14:textId="77777777" w:rsidR="00BA2D1E" w:rsidRPr="00BA2D1E" w:rsidRDefault="00BA2D1E" w:rsidP="00BA2D1E">
            <w:pPr>
              <w:spacing w:line="240" w:lineRule="auto"/>
              <w:ind w:firstLine="0"/>
              <w:jc w:val="center"/>
              <w:rPr>
                <w:sz w:val="18"/>
                <w:szCs w:val="18"/>
              </w:rPr>
            </w:pPr>
            <w:r w:rsidRPr="00BA2D1E">
              <w:rPr>
                <w:sz w:val="18"/>
                <w:szCs w:val="18"/>
              </w:rPr>
              <w:t>26 064,3</w:t>
            </w:r>
          </w:p>
        </w:tc>
        <w:tc>
          <w:tcPr>
            <w:tcW w:w="1415" w:type="dxa"/>
            <w:tcBorders>
              <w:top w:val="nil"/>
              <w:left w:val="nil"/>
              <w:bottom w:val="single" w:sz="4" w:space="0" w:color="auto"/>
              <w:right w:val="single" w:sz="4" w:space="0" w:color="auto"/>
            </w:tcBorders>
            <w:shd w:val="clear" w:color="auto" w:fill="auto"/>
            <w:vAlign w:val="bottom"/>
            <w:hideMark/>
          </w:tcPr>
          <w:p w14:paraId="4E417718" w14:textId="77777777" w:rsidR="00BA2D1E" w:rsidRPr="00BA2D1E" w:rsidRDefault="00BA2D1E" w:rsidP="00BA2D1E">
            <w:pPr>
              <w:spacing w:line="240" w:lineRule="auto"/>
              <w:ind w:firstLine="0"/>
              <w:jc w:val="center"/>
              <w:rPr>
                <w:sz w:val="18"/>
                <w:szCs w:val="18"/>
              </w:rPr>
            </w:pPr>
            <w:r w:rsidRPr="00BA2D1E">
              <w:rPr>
                <w:sz w:val="18"/>
                <w:szCs w:val="18"/>
              </w:rPr>
              <w:t>20 570,7</w:t>
            </w:r>
          </w:p>
        </w:tc>
      </w:tr>
      <w:tr w:rsidR="00BA2D1E" w:rsidRPr="00BA2D1E" w14:paraId="2190109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F8E4106" w14:textId="77777777" w:rsidR="00BA2D1E" w:rsidRPr="00BA2D1E" w:rsidRDefault="00BA2D1E" w:rsidP="00BA2D1E">
            <w:pPr>
              <w:spacing w:line="240" w:lineRule="auto"/>
              <w:ind w:firstLine="0"/>
              <w:jc w:val="left"/>
              <w:rPr>
                <w:b/>
                <w:bCs/>
                <w:sz w:val="18"/>
                <w:szCs w:val="18"/>
              </w:rPr>
            </w:pPr>
            <w:r w:rsidRPr="00BA2D1E">
              <w:rPr>
                <w:b/>
                <w:bCs/>
                <w:sz w:val="18"/>
                <w:szCs w:val="18"/>
              </w:rPr>
              <w:t>Коммунальное хозяйство</w:t>
            </w:r>
          </w:p>
        </w:tc>
        <w:tc>
          <w:tcPr>
            <w:tcW w:w="1053" w:type="dxa"/>
            <w:tcBorders>
              <w:top w:val="single" w:sz="4" w:space="0" w:color="auto"/>
              <w:left w:val="nil"/>
              <w:bottom w:val="nil"/>
              <w:right w:val="nil"/>
            </w:tcBorders>
            <w:shd w:val="clear" w:color="auto" w:fill="auto"/>
            <w:vAlign w:val="center"/>
            <w:hideMark/>
          </w:tcPr>
          <w:p w14:paraId="3F6182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1ACEFA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1161DA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206A9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4A0612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7BCA323" w14:textId="77777777" w:rsidR="00BA2D1E" w:rsidRPr="00BA2D1E" w:rsidRDefault="00BA2D1E" w:rsidP="00BA2D1E">
            <w:pPr>
              <w:spacing w:line="240" w:lineRule="auto"/>
              <w:ind w:firstLine="0"/>
              <w:jc w:val="center"/>
              <w:rPr>
                <w:sz w:val="18"/>
                <w:szCs w:val="18"/>
              </w:rPr>
            </w:pPr>
            <w:r w:rsidRPr="00BA2D1E">
              <w:rPr>
                <w:sz w:val="18"/>
                <w:szCs w:val="18"/>
              </w:rPr>
              <w:t>2 600,0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ACB3A80" w14:textId="359DC929" w:rsidR="00BA2D1E" w:rsidRPr="00BA2D1E" w:rsidRDefault="00BA2D1E" w:rsidP="00BA2D1E">
            <w:pPr>
              <w:spacing w:line="240" w:lineRule="auto"/>
              <w:ind w:firstLine="0"/>
              <w:jc w:val="center"/>
              <w:rPr>
                <w:sz w:val="18"/>
                <w:szCs w:val="18"/>
              </w:rPr>
            </w:pPr>
          </w:p>
        </w:tc>
      </w:tr>
      <w:tr w:rsidR="00BA2D1E" w:rsidRPr="00BA2D1E" w14:paraId="2C90F30F" w14:textId="77777777" w:rsidTr="006C280A">
        <w:trPr>
          <w:trHeight w:val="720"/>
        </w:trPr>
        <w:tc>
          <w:tcPr>
            <w:tcW w:w="3258" w:type="dxa"/>
            <w:tcBorders>
              <w:top w:val="nil"/>
              <w:left w:val="single" w:sz="4" w:space="0" w:color="auto"/>
              <w:bottom w:val="single" w:sz="4" w:space="0" w:color="auto"/>
              <w:right w:val="nil"/>
            </w:tcBorders>
            <w:shd w:val="clear" w:color="auto" w:fill="auto"/>
            <w:vAlign w:val="center"/>
            <w:hideMark/>
          </w:tcPr>
          <w:p w14:paraId="2ED99E17" w14:textId="77777777" w:rsidR="00BA2D1E" w:rsidRPr="00BA2D1E" w:rsidRDefault="00BA2D1E" w:rsidP="00BA2D1E">
            <w:pPr>
              <w:spacing w:line="240" w:lineRule="auto"/>
              <w:ind w:firstLine="0"/>
              <w:jc w:val="left"/>
              <w:rPr>
                <w:sz w:val="18"/>
                <w:szCs w:val="18"/>
              </w:rPr>
            </w:pPr>
            <w:r w:rsidRPr="00BA2D1E">
              <w:rPr>
                <w:sz w:val="18"/>
                <w:szCs w:val="18"/>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053" w:type="dxa"/>
            <w:tcBorders>
              <w:top w:val="single" w:sz="4" w:space="0" w:color="auto"/>
              <w:left w:val="single" w:sz="4" w:space="0" w:color="auto"/>
              <w:bottom w:val="nil"/>
              <w:right w:val="nil"/>
            </w:tcBorders>
            <w:shd w:val="clear" w:color="auto" w:fill="auto"/>
            <w:vAlign w:val="center"/>
            <w:hideMark/>
          </w:tcPr>
          <w:p w14:paraId="6D92B06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F85FC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424572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D5601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00000S4905</w:t>
            </w:r>
          </w:p>
        </w:tc>
        <w:tc>
          <w:tcPr>
            <w:tcW w:w="582" w:type="dxa"/>
            <w:tcBorders>
              <w:top w:val="nil"/>
              <w:left w:val="single" w:sz="4" w:space="0" w:color="auto"/>
              <w:bottom w:val="single" w:sz="4" w:space="0" w:color="auto"/>
              <w:right w:val="nil"/>
            </w:tcBorders>
            <w:shd w:val="clear" w:color="auto" w:fill="auto"/>
            <w:vAlign w:val="center"/>
            <w:hideMark/>
          </w:tcPr>
          <w:p w14:paraId="67828A71"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6060006" w14:textId="77777777" w:rsidR="00BA2D1E" w:rsidRPr="00BA2D1E" w:rsidRDefault="00BA2D1E" w:rsidP="00BA2D1E">
            <w:pPr>
              <w:spacing w:line="240" w:lineRule="auto"/>
              <w:ind w:firstLine="0"/>
              <w:jc w:val="center"/>
              <w:rPr>
                <w:sz w:val="18"/>
                <w:szCs w:val="18"/>
              </w:rPr>
            </w:pPr>
            <w:r w:rsidRPr="00BA2D1E">
              <w:rPr>
                <w:sz w:val="18"/>
                <w:szCs w:val="18"/>
              </w:rPr>
              <w:t>2 600,0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F3B9A07" w14:textId="013B00D1" w:rsidR="00BA2D1E" w:rsidRPr="00BA2D1E" w:rsidRDefault="00BA2D1E" w:rsidP="00BA2D1E">
            <w:pPr>
              <w:spacing w:line="240" w:lineRule="auto"/>
              <w:ind w:firstLine="0"/>
              <w:jc w:val="center"/>
              <w:rPr>
                <w:sz w:val="18"/>
                <w:szCs w:val="18"/>
              </w:rPr>
            </w:pPr>
          </w:p>
        </w:tc>
      </w:tr>
      <w:tr w:rsidR="00BA2D1E" w:rsidRPr="00BA2D1E" w14:paraId="1773AE8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FC94B4F"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785AECC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5339F7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71DC345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27D101A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00000S4905</w:t>
            </w:r>
          </w:p>
        </w:tc>
        <w:tc>
          <w:tcPr>
            <w:tcW w:w="582" w:type="dxa"/>
            <w:tcBorders>
              <w:top w:val="nil"/>
              <w:left w:val="single" w:sz="4" w:space="0" w:color="auto"/>
              <w:bottom w:val="single" w:sz="4" w:space="0" w:color="auto"/>
              <w:right w:val="nil"/>
            </w:tcBorders>
            <w:shd w:val="clear" w:color="auto" w:fill="auto"/>
            <w:vAlign w:val="center"/>
            <w:hideMark/>
          </w:tcPr>
          <w:p w14:paraId="1839AD9A"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7C5B46C" w14:textId="77777777" w:rsidR="00BA2D1E" w:rsidRPr="00BA2D1E" w:rsidRDefault="00BA2D1E" w:rsidP="00BA2D1E">
            <w:pPr>
              <w:spacing w:line="240" w:lineRule="auto"/>
              <w:ind w:firstLine="0"/>
              <w:jc w:val="center"/>
              <w:rPr>
                <w:sz w:val="18"/>
                <w:szCs w:val="18"/>
              </w:rPr>
            </w:pPr>
            <w:r w:rsidRPr="00BA2D1E">
              <w:rPr>
                <w:sz w:val="18"/>
                <w:szCs w:val="18"/>
              </w:rPr>
              <w:t>2 600,0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6A79E60" w14:textId="4F9AFA03" w:rsidR="00BA2D1E" w:rsidRPr="00BA2D1E" w:rsidRDefault="00BA2D1E" w:rsidP="00BA2D1E">
            <w:pPr>
              <w:spacing w:line="240" w:lineRule="auto"/>
              <w:ind w:firstLine="0"/>
              <w:jc w:val="center"/>
              <w:rPr>
                <w:sz w:val="18"/>
                <w:szCs w:val="18"/>
              </w:rPr>
            </w:pPr>
          </w:p>
        </w:tc>
      </w:tr>
      <w:tr w:rsidR="00BA2D1E" w:rsidRPr="00BA2D1E" w14:paraId="4A538918"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FC43CB" w14:textId="211C2058"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целях капитального ремонта </w:t>
            </w:r>
            <w:r w:rsidR="006C280A" w:rsidRPr="00BA2D1E">
              <w:rPr>
                <w:sz w:val="18"/>
                <w:szCs w:val="18"/>
              </w:rPr>
              <w:t>муниципального имущества</w:t>
            </w:r>
          </w:p>
        </w:tc>
        <w:tc>
          <w:tcPr>
            <w:tcW w:w="1053" w:type="dxa"/>
            <w:tcBorders>
              <w:top w:val="single" w:sz="4" w:space="0" w:color="auto"/>
              <w:left w:val="nil"/>
              <w:bottom w:val="nil"/>
              <w:right w:val="nil"/>
            </w:tcBorders>
            <w:shd w:val="clear" w:color="auto" w:fill="auto"/>
            <w:vAlign w:val="center"/>
            <w:hideMark/>
          </w:tcPr>
          <w:p w14:paraId="27C1A4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4AC34B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412503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4081F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00000S4905</w:t>
            </w:r>
          </w:p>
        </w:tc>
        <w:tc>
          <w:tcPr>
            <w:tcW w:w="582" w:type="dxa"/>
            <w:tcBorders>
              <w:top w:val="nil"/>
              <w:left w:val="single" w:sz="4" w:space="0" w:color="auto"/>
              <w:bottom w:val="single" w:sz="4" w:space="0" w:color="auto"/>
              <w:right w:val="nil"/>
            </w:tcBorders>
            <w:shd w:val="clear" w:color="auto" w:fill="auto"/>
            <w:vAlign w:val="center"/>
            <w:hideMark/>
          </w:tcPr>
          <w:p w14:paraId="069A776E" w14:textId="77777777" w:rsidR="00BA2D1E" w:rsidRPr="00BA2D1E" w:rsidRDefault="00BA2D1E" w:rsidP="00BA2D1E">
            <w:pPr>
              <w:spacing w:line="240" w:lineRule="auto"/>
              <w:ind w:firstLine="0"/>
              <w:jc w:val="center"/>
              <w:rPr>
                <w:sz w:val="18"/>
                <w:szCs w:val="18"/>
              </w:rPr>
            </w:pPr>
            <w:r w:rsidRPr="00BA2D1E">
              <w:rPr>
                <w:sz w:val="18"/>
                <w:szCs w:val="18"/>
              </w:rPr>
              <w:t>243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EE4796B" w14:textId="77777777" w:rsidR="00BA2D1E" w:rsidRPr="00BA2D1E" w:rsidRDefault="00BA2D1E" w:rsidP="00BA2D1E">
            <w:pPr>
              <w:spacing w:line="240" w:lineRule="auto"/>
              <w:ind w:firstLine="0"/>
              <w:jc w:val="center"/>
              <w:rPr>
                <w:sz w:val="18"/>
                <w:szCs w:val="18"/>
              </w:rPr>
            </w:pPr>
            <w:r w:rsidRPr="00BA2D1E">
              <w:rPr>
                <w:sz w:val="18"/>
                <w:szCs w:val="18"/>
              </w:rPr>
              <w:t>2 600,0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E13027E" w14:textId="077625C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D10E237"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1BF3816" w14:textId="77777777" w:rsidR="00BA2D1E" w:rsidRPr="00BA2D1E" w:rsidRDefault="00BA2D1E" w:rsidP="00BA2D1E">
            <w:pPr>
              <w:spacing w:line="240" w:lineRule="auto"/>
              <w:ind w:firstLine="0"/>
              <w:jc w:val="left"/>
              <w:rPr>
                <w:b/>
                <w:bCs/>
                <w:sz w:val="18"/>
                <w:szCs w:val="18"/>
              </w:rPr>
            </w:pPr>
            <w:r w:rsidRPr="00BA2D1E">
              <w:rPr>
                <w:b/>
                <w:bCs/>
                <w:sz w:val="18"/>
                <w:szCs w:val="18"/>
              </w:rPr>
              <w:t>Благоустройство</w:t>
            </w:r>
          </w:p>
        </w:tc>
        <w:tc>
          <w:tcPr>
            <w:tcW w:w="1053" w:type="dxa"/>
            <w:tcBorders>
              <w:top w:val="single" w:sz="4" w:space="0" w:color="auto"/>
              <w:left w:val="nil"/>
              <w:bottom w:val="nil"/>
              <w:right w:val="nil"/>
            </w:tcBorders>
            <w:shd w:val="clear" w:color="auto" w:fill="auto"/>
            <w:vAlign w:val="center"/>
            <w:hideMark/>
          </w:tcPr>
          <w:p w14:paraId="1FD759B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399A46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84451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0038F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339E392C"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804148A" w14:textId="77777777" w:rsidR="00BA2D1E" w:rsidRPr="00BA2D1E" w:rsidRDefault="00BA2D1E" w:rsidP="00BA2D1E">
            <w:pPr>
              <w:spacing w:line="240" w:lineRule="auto"/>
              <w:ind w:firstLine="0"/>
              <w:jc w:val="center"/>
              <w:rPr>
                <w:sz w:val="18"/>
                <w:szCs w:val="18"/>
              </w:rPr>
            </w:pPr>
            <w:r w:rsidRPr="00BA2D1E">
              <w:rPr>
                <w:sz w:val="18"/>
                <w:szCs w:val="18"/>
              </w:rPr>
              <w:t>23 464,3</w:t>
            </w:r>
          </w:p>
        </w:tc>
        <w:tc>
          <w:tcPr>
            <w:tcW w:w="1415" w:type="dxa"/>
            <w:tcBorders>
              <w:top w:val="nil"/>
              <w:left w:val="nil"/>
              <w:bottom w:val="single" w:sz="4" w:space="0" w:color="auto"/>
              <w:right w:val="single" w:sz="4" w:space="0" w:color="auto"/>
            </w:tcBorders>
            <w:shd w:val="clear" w:color="auto" w:fill="auto"/>
            <w:vAlign w:val="bottom"/>
            <w:hideMark/>
          </w:tcPr>
          <w:p w14:paraId="2F94DDE2" w14:textId="77777777" w:rsidR="00BA2D1E" w:rsidRPr="00BA2D1E" w:rsidRDefault="00BA2D1E" w:rsidP="00BA2D1E">
            <w:pPr>
              <w:spacing w:line="240" w:lineRule="auto"/>
              <w:ind w:firstLine="0"/>
              <w:jc w:val="center"/>
              <w:rPr>
                <w:sz w:val="18"/>
                <w:szCs w:val="18"/>
              </w:rPr>
            </w:pPr>
            <w:r w:rsidRPr="00BA2D1E">
              <w:rPr>
                <w:sz w:val="18"/>
                <w:szCs w:val="18"/>
              </w:rPr>
              <w:t>20 570,7</w:t>
            </w:r>
          </w:p>
        </w:tc>
      </w:tr>
      <w:tr w:rsidR="00BA2D1E" w:rsidRPr="00BA2D1E" w14:paraId="5210676F"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0BC36440"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бюджетам городских округов на реализацию программ "Формирования современной городской среды"</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14:paraId="61E99F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5AA915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239E1D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03D1A8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000F255550</w:t>
            </w:r>
          </w:p>
        </w:tc>
        <w:tc>
          <w:tcPr>
            <w:tcW w:w="582" w:type="dxa"/>
            <w:tcBorders>
              <w:top w:val="nil"/>
              <w:left w:val="single" w:sz="4" w:space="0" w:color="auto"/>
              <w:bottom w:val="single" w:sz="4" w:space="0" w:color="auto"/>
              <w:right w:val="nil"/>
            </w:tcBorders>
            <w:shd w:val="clear" w:color="auto" w:fill="auto"/>
            <w:vAlign w:val="center"/>
            <w:hideMark/>
          </w:tcPr>
          <w:p w14:paraId="1D393075"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604ADB4" w14:textId="77777777" w:rsidR="00BA2D1E" w:rsidRPr="00BA2D1E" w:rsidRDefault="00BA2D1E" w:rsidP="00BA2D1E">
            <w:pPr>
              <w:spacing w:line="240" w:lineRule="auto"/>
              <w:ind w:firstLine="0"/>
              <w:jc w:val="center"/>
              <w:rPr>
                <w:sz w:val="18"/>
                <w:szCs w:val="18"/>
              </w:rPr>
            </w:pPr>
            <w:r w:rsidRPr="00BA2D1E">
              <w:rPr>
                <w:sz w:val="18"/>
                <w:szCs w:val="18"/>
              </w:rPr>
              <w:t>19 328,6</w:t>
            </w:r>
          </w:p>
        </w:tc>
        <w:tc>
          <w:tcPr>
            <w:tcW w:w="1415" w:type="dxa"/>
            <w:tcBorders>
              <w:top w:val="nil"/>
              <w:left w:val="nil"/>
              <w:bottom w:val="single" w:sz="4" w:space="0" w:color="auto"/>
              <w:right w:val="single" w:sz="4" w:space="0" w:color="auto"/>
            </w:tcBorders>
            <w:shd w:val="clear" w:color="auto" w:fill="auto"/>
            <w:vAlign w:val="bottom"/>
            <w:hideMark/>
          </w:tcPr>
          <w:p w14:paraId="6C88AAE1" w14:textId="77777777" w:rsidR="00BA2D1E" w:rsidRPr="00BA2D1E" w:rsidRDefault="00BA2D1E" w:rsidP="00BA2D1E">
            <w:pPr>
              <w:spacing w:line="240" w:lineRule="auto"/>
              <w:ind w:firstLine="0"/>
              <w:jc w:val="center"/>
              <w:rPr>
                <w:sz w:val="18"/>
                <w:szCs w:val="18"/>
              </w:rPr>
            </w:pPr>
            <w:r w:rsidRPr="00BA2D1E">
              <w:rPr>
                <w:sz w:val="18"/>
                <w:szCs w:val="18"/>
              </w:rPr>
              <w:t>19 000,00</w:t>
            </w:r>
          </w:p>
        </w:tc>
      </w:tr>
      <w:tr w:rsidR="00BA2D1E" w:rsidRPr="00BA2D1E" w14:paraId="4A99ADE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A5CE42A"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38AA0D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EC583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2A4807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284D47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000F255550</w:t>
            </w:r>
          </w:p>
        </w:tc>
        <w:tc>
          <w:tcPr>
            <w:tcW w:w="582" w:type="dxa"/>
            <w:tcBorders>
              <w:top w:val="nil"/>
              <w:left w:val="single" w:sz="4" w:space="0" w:color="auto"/>
              <w:bottom w:val="single" w:sz="4" w:space="0" w:color="auto"/>
              <w:right w:val="nil"/>
            </w:tcBorders>
            <w:shd w:val="clear" w:color="auto" w:fill="auto"/>
            <w:vAlign w:val="center"/>
            <w:hideMark/>
          </w:tcPr>
          <w:p w14:paraId="37B25AA1"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04BB52B" w14:textId="77777777" w:rsidR="00BA2D1E" w:rsidRPr="00BA2D1E" w:rsidRDefault="00BA2D1E" w:rsidP="00BA2D1E">
            <w:pPr>
              <w:spacing w:line="240" w:lineRule="auto"/>
              <w:ind w:firstLine="0"/>
              <w:jc w:val="center"/>
              <w:rPr>
                <w:sz w:val="18"/>
                <w:szCs w:val="18"/>
              </w:rPr>
            </w:pPr>
            <w:r w:rsidRPr="00BA2D1E">
              <w:rPr>
                <w:sz w:val="18"/>
                <w:szCs w:val="18"/>
              </w:rPr>
              <w:t>19 328,6</w:t>
            </w:r>
          </w:p>
        </w:tc>
        <w:tc>
          <w:tcPr>
            <w:tcW w:w="1415" w:type="dxa"/>
            <w:tcBorders>
              <w:top w:val="nil"/>
              <w:left w:val="nil"/>
              <w:bottom w:val="single" w:sz="4" w:space="0" w:color="auto"/>
              <w:right w:val="single" w:sz="4" w:space="0" w:color="auto"/>
            </w:tcBorders>
            <w:shd w:val="clear" w:color="auto" w:fill="auto"/>
            <w:vAlign w:val="bottom"/>
            <w:hideMark/>
          </w:tcPr>
          <w:p w14:paraId="037214EE" w14:textId="77777777" w:rsidR="00BA2D1E" w:rsidRPr="00BA2D1E" w:rsidRDefault="00BA2D1E" w:rsidP="00BA2D1E">
            <w:pPr>
              <w:spacing w:line="240" w:lineRule="auto"/>
              <w:ind w:firstLine="0"/>
              <w:jc w:val="center"/>
              <w:rPr>
                <w:sz w:val="18"/>
                <w:szCs w:val="18"/>
              </w:rPr>
            </w:pPr>
            <w:r w:rsidRPr="00BA2D1E">
              <w:rPr>
                <w:sz w:val="18"/>
                <w:szCs w:val="18"/>
              </w:rPr>
              <w:t>19 000,00</w:t>
            </w:r>
          </w:p>
        </w:tc>
      </w:tr>
      <w:tr w:rsidR="00BA2D1E" w:rsidRPr="00BA2D1E" w14:paraId="17B1EF1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4B2312C"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431510D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1A3305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326FAE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018CF1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000F255550</w:t>
            </w:r>
          </w:p>
        </w:tc>
        <w:tc>
          <w:tcPr>
            <w:tcW w:w="582" w:type="dxa"/>
            <w:tcBorders>
              <w:top w:val="nil"/>
              <w:left w:val="single" w:sz="4" w:space="0" w:color="auto"/>
              <w:bottom w:val="single" w:sz="4" w:space="0" w:color="auto"/>
              <w:right w:val="nil"/>
            </w:tcBorders>
            <w:shd w:val="clear" w:color="auto" w:fill="auto"/>
            <w:vAlign w:val="center"/>
            <w:hideMark/>
          </w:tcPr>
          <w:p w14:paraId="170EF166"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34F99CB" w14:textId="77777777" w:rsidR="00BA2D1E" w:rsidRPr="00BA2D1E" w:rsidRDefault="00BA2D1E" w:rsidP="00BA2D1E">
            <w:pPr>
              <w:spacing w:line="240" w:lineRule="auto"/>
              <w:ind w:firstLine="0"/>
              <w:jc w:val="center"/>
              <w:rPr>
                <w:sz w:val="18"/>
                <w:szCs w:val="18"/>
              </w:rPr>
            </w:pPr>
            <w:r w:rsidRPr="00BA2D1E">
              <w:rPr>
                <w:sz w:val="18"/>
                <w:szCs w:val="18"/>
              </w:rPr>
              <w:t>19 328,6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FCBC785" w14:textId="77777777" w:rsidR="00BA2D1E" w:rsidRPr="00BA2D1E" w:rsidRDefault="00BA2D1E" w:rsidP="00BA2D1E">
            <w:pPr>
              <w:spacing w:line="240" w:lineRule="auto"/>
              <w:ind w:firstLine="0"/>
              <w:jc w:val="center"/>
              <w:rPr>
                <w:rFonts w:ascii="Calibri" w:hAnsi="Calibri" w:cs="Calibri"/>
                <w:color w:val="000000"/>
                <w:sz w:val="18"/>
                <w:szCs w:val="18"/>
              </w:rPr>
            </w:pPr>
            <w:r w:rsidRPr="00BA2D1E">
              <w:rPr>
                <w:rFonts w:ascii="Calibri" w:hAnsi="Calibri" w:cs="Calibri"/>
                <w:color w:val="000000"/>
                <w:sz w:val="18"/>
                <w:szCs w:val="18"/>
              </w:rPr>
              <w:t>19 000,00</w:t>
            </w:r>
          </w:p>
        </w:tc>
      </w:tr>
      <w:tr w:rsidR="00BA2D1E" w:rsidRPr="00BA2D1E" w14:paraId="23E68E0A" w14:textId="77777777" w:rsidTr="006C280A">
        <w:trPr>
          <w:trHeight w:val="990"/>
        </w:trPr>
        <w:tc>
          <w:tcPr>
            <w:tcW w:w="3258" w:type="dxa"/>
            <w:tcBorders>
              <w:top w:val="nil"/>
              <w:left w:val="single" w:sz="4" w:space="0" w:color="auto"/>
              <w:bottom w:val="single" w:sz="4" w:space="0" w:color="auto"/>
              <w:right w:val="nil"/>
            </w:tcBorders>
            <w:shd w:val="clear" w:color="auto" w:fill="auto"/>
            <w:vAlign w:val="center"/>
            <w:hideMark/>
          </w:tcPr>
          <w:p w14:paraId="202DA57A" w14:textId="77777777" w:rsidR="00BA2D1E" w:rsidRPr="00BA2D1E" w:rsidRDefault="00BA2D1E" w:rsidP="00BA2D1E">
            <w:pPr>
              <w:spacing w:line="240" w:lineRule="auto"/>
              <w:ind w:firstLine="0"/>
              <w:jc w:val="left"/>
              <w:rPr>
                <w:sz w:val="18"/>
                <w:szCs w:val="18"/>
              </w:rPr>
            </w:pPr>
            <w:r w:rsidRPr="00BA2D1E">
              <w:rPr>
                <w:sz w:val="18"/>
                <w:szCs w:val="18"/>
              </w:rPr>
              <w:t xml:space="preserve">Софинансирование программы "Благоустройство придомовых территорий </w:t>
            </w:r>
          </w:p>
        </w:tc>
        <w:tc>
          <w:tcPr>
            <w:tcW w:w="1053" w:type="dxa"/>
            <w:tcBorders>
              <w:top w:val="nil"/>
              <w:left w:val="single" w:sz="4" w:space="0" w:color="auto"/>
              <w:bottom w:val="single" w:sz="4" w:space="0" w:color="auto"/>
              <w:right w:val="nil"/>
            </w:tcBorders>
            <w:shd w:val="clear" w:color="auto" w:fill="auto"/>
            <w:vAlign w:val="center"/>
            <w:hideMark/>
          </w:tcPr>
          <w:p w14:paraId="1231F4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18E01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FE5F6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142239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0000005050</w:t>
            </w:r>
          </w:p>
        </w:tc>
        <w:tc>
          <w:tcPr>
            <w:tcW w:w="582" w:type="dxa"/>
            <w:tcBorders>
              <w:top w:val="nil"/>
              <w:left w:val="single" w:sz="4" w:space="0" w:color="auto"/>
              <w:bottom w:val="single" w:sz="4" w:space="0" w:color="auto"/>
              <w:right w:val="nil"/>
            </w:tcBorders>
            <w:shd w:val="clear" w:color="auto" w:fill="auto"/>
            <w:vAlign w:val="center"/>
            <w:hideMark/>
          </w:tcPr>
          <w:p w14:paraId="0007FCD3"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D7AC926" w14:textId="77777777" w:rsidR="00BA2D1E" w:rsidRPr="00BA2D1E" w:rsidRDefault="00BA2D1E" w:rsidP="00BA2D1E">
            <w:pPr>
              <w:spacing w:line="240" w:lineRule="auto"/>
              <w:ind w:firstLine="0"/>
              <w:jc w:val="center"/>
              <w:rPr>
                <w:sz w:val="18"/>
                <w:szCs w:val="18"/>
              </w:rPr>
            </w:pPr>
            <w:r w:rsidRPr="00BA2D1E">
              <w:rPr>
                <w:sz w:val="18"/>
                <w:szCs w:val="18"/>
              </w:rPr>
              <w:t>700,0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A838DDF" w14:textId="5A9301D4" w:rsidR="00BA2D1E" w:rsidRPr="00BA2D1E" w:rsidRDefault="00BA2D1E" w:rsidP="00BA2D1E">
            <w:pPr>
              <w:spacing w:line="240" w:lineRule="auto"/>
              <w:ind w:firstLine="0"/>
              <w:jc w:val="center"/>
              <w:rPr>
                <w:sz w:val="18"/>
                <w:szCs w:val="18"/>
              </w:rPr>
            </w:pPr>
          </w:p>
        </w:tc>
      </w:tr>
      <w:tr w:rsidR="00BA2D1E" w:rsidRPr="00BA2D1E" w14:paraId="4012A49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EE3CA02"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63C9874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4558168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F65CB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F3FDA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0000005050</w:t>
            </w:r>
          </w:p>
        </w:tc>
        <w:tc>
          <w:tcPr>
            <w:tcW w:w="582" w:type="dxa"/>
            <w:tcBorders>
              <w:top w:val="nil"/>
              <w:left w:val="single" w:sz="4" w:space="0" w:color="auto"/>
              <w:bottom w:val="single" w:sz="4" w:space="0" w:color="auto"/>
              <w:right w:val="nil"/>
            </w:tcBorders>
            <w:shd w:val="clear" w:color="auto" w:fill="auto"/>
            <w:vAlign w:val="center"/>
            <w:hideMark/>
          </w:tcPr>
          <w:p w14:paraId="2FC0D6CE"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3FD6DD6" w14:textId="77777777" w:rsidR="00BA2D1E" w:rsidRPr="00BA2D1E" w:rsidRDefault="00BA2D1E" w:rsidP="00BA2D1E">
            <w:pPr>
              <w:spacing w:line="240" w:lineRule="auto"/>
              <w:ind w:firstLine="0"/>
              <w:jc w:val="center"/>
              <w:rPr>
                <w:sz w:val="18"/>
                <w:szCs w:val="18"/>
              </w:rPr>
            </w:pPr>
            <w:r w:rsidRPr="00BA2D1E">
              <w:rPr>
                <w:sz w:val="18"/>
                <w:szCs w:val="18"/>
              </w:rPr>
              <w:t>700,0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C6B6BC7" w14:textId="54B9FC01" w:rsidR="00BA2D1E" w:rsidRPr="00BA2D1E" w:rsidRDefault="00BA2D1E" w:rsidP="00BA2D1E">
            <w:pPr>
              <w:spacing w:line="240" w:lineRule="auto"/>
              <w:ind w:firstLine="0"/>
              <w:jc w:val="center"/>
              <w:rPr>
                <w:sz w:val="18"/>
                <w:szCs w:val="18"/>
              </w:rPr>
            </w:pPr>
          </w:p>
        </w:tc>
      </w:tr>
      <w:tr w:rsidR="00BA2D1E" w:rsidRPr="00BA2D1E" w14:paraId="1806EBB8"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641BD21" w14:textId="77777777" w:rsidR="00BA2D1E" w:rsidRPr="00BA2D1E" w:rsidRDefault="00BA2D1E" w:rsidP="00BA2D1E">
            <w:pPr>
              <w:spacing w:line="240" w:lineRule="auto"/>
              <w:ind w:firstLine="0"/>
              <w:jc w:val="left"/>
              <w:rPr>
                <w:sz w:val="18"/>
                <w:szCs w:val="18"/>
              </w:rPr>
            </w:pPr>
            <w:r w:rsidRPr="00BA2D1E">
              <w:rPr>
                <w:sz w:val="18"/>
                <w:szCs w:val="18"/>
              </w:rPr>
              <w:t>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430167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7E372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B9CED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2E416F0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0000005050</w:t>
            </w:r>
          </w:p>
        </w:tc>
        <w:tc>
          <w:tcPr>
            <w:tcW w:w="582" w:type="dxa"/>
            <w:tcBorders>
              <w:top w:val="nil"/>
              <w:left w:val="single" w:sz="4" w:space="0" w:color="auto"/>
              <w:bottom w:val="single" w:sz="4" w:space="0" w:color="auto"/>
              <w:right w:val="nil"/>
            </w:tcBorders>
            <w:shd w:val="clear" w:color="auto" w:fill="auto"/>
            <w:vAlign w:val="center"/>
            <w:hideMark/>
          </w:tcPr>
          <w:p w14:paraId="1F4DB5FD"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34B7F35" w14:textId="77777777" w:rsidR="00BA2D1E" w:rsidRPr="00BA2D1E" w:rsidRDefault="00BA2D1E" w:rsidP="00BA2D1E">
            <w:pPr>
              <w:spacing w:line="240" w:lineRule="auto"/>
              <w:ind w:firstLine="0"/>
              <w:jc w:val="center"/>
              <w:rPr>
                <w:sz w:val="18"/>
                <w:szCs w:val="18"/>
              </w:rPr>
            </w:pPr>
            <w:r w:rsidRPr="00BA2D1E">
              <w:rPr>
                <w:sz w:val="18"/>
                <w:szCs w:val="18"/>
              </w:rPr>
              <w:t>700,0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25BD4FF" w14:textId="7E0591F8"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534D1F6" w14:textId="77777777" w:rsidTr="006C280A">
        <w:trPr>
          <w:trHeight w:val="990"/>
        </w:trPr>
        <w:tc>
          <w:tcPr>
            <w:tcW w:w="3258" w:type="dxa"/>
            <w:tcBorders>
              <w:top w:val="nil"/>
              <w:left w:val="single" w:sz="4" w:space="0" w:color="auto"/>
              <w:bottom w:val="single" w:sz="4" w:space="0" w:color="auto"/>
              <w:right w:val="nil"/>
            </w:tcBorders>
            <w:shd w:val="clear" w:color="auto" w:fill="auto"/>
            <w:vAlign w:val="center"/>
            <w:hideMark/>
          </w:tcPr>
          <w:p w14:paraId="5C8DBB58" w14:textId="77777777" w:rsidR="00BA2D1E" w:rsidRPr="00BA2D1E" w:rsidRDefault="00BA2D1E" w:rsidP="00BA2D1E">
            <w:pPr>
              <w:spacing w:line="240" w:lineRule="auto"/>
              <w:ind w:firstLine="0"/>
              <w:jc w:val="left"/>
              <w:rPr>
                <w:sz w:val="18"/>
                <w:szCs w:val="18"/>
              </w:rPr>
            </w:pPr>
            <w:r w:rsidRPr="00BA2D1E">
              <w:rPr>
                <w:sz w:val="18"/>
                <w:szCs w:val="18"/>
              </w:rPr>
              <w:t xml:space="preserve">Субсидия на реализацию мероприятий по благоустройству сельских территорий </w:t>
            </w:r>
          </w:p>
        </w:tc>
        <w:tc>
          <w:tcPr>
            <w:tcW w:w="1053" w:type="dxa"/>
            <w:tcBorders>
              <w:top w:val="nil"/>
              <w:left w:val="single" w:sz="4" w:space="0" w:color="auto"/>
              <w:bottom w:val="single" w:sz="4" w:space="0" w:color="auto"/>
              <w:right w:val="nil"/>
            </w:tcBorders>
            <w:shd w:val="clear" w:color="auto" w:fill="auto"/>
            <w:vAlign w:val="center"/>
            <w:hideMark/>
          </w:tcPr>
          <w:p w14:paraId="4458F8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44047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1028B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69ACB8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00000L5763</w:t>
            </w:r>
          </w:p>
        </w:tc>
        <w:tc>
          <w:tcPr>
            <w:tcW w:w="582" w:type="dxa"/>
            <w:tcBorders>
              <w:top w:val="nil"/>
              <w:left w:val="single" w:sz="4" w:space="0" w:color="auto"/>
              <w:bottom w:val="single" w:sz="4" w:space="0" w:color="auto"/>
              <w:right w:val="nil"/>
            </w:tcBorders>
            <w:shd w:val="clear" w:color="auto" w:fill="auto"/>
            <w:vAlign w:val="center"/>
            <w:hideMark/>
          </w:tcPr>
          <w:p w14:paraId="2223A5A5"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C965CFE" w14:textId="77777777" w:rsidR="00BA2D1E" w:rsidRPr="00BA2D1E" w:rsidRDefault="00BA2D1E" w:rsidP="00BA2D1E">
            <w:pPr>
              <w:spacing w:line="240" w:lineRule="auto"/>
              <w:ind w:firstLine="0"/>
              <w:jc w:val="center"/>
              <w:rPr>
                <w:sz w:val="18"/>
                <w:szCs w:val="18"/>
              </w:rPr>
            </w:pPr>
            <w:r w:rsidRPr="00BA2D1E">
              <w:rPr>
                <w:sz w:val="18"/>
                <w:szCs w:val="18"/>
              </w:rPr>
              <w:t>1 570,7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F7A6300" w14:textId="77777777" w:rsidR="00BA2D1E" w:rsidRPr="00BA2D1E" w:rsidRDefault="00BA2D1E" w:rsidP="00BA2D1E">
            <w:pPr>
              <w:spacing w:line="240" w:lineRule="auto"/>
              <w:ind w:firstLine="0"/>
              <w:jc w:val="center"/>
              <w:rPr>
                <w:sz w:val="18"/>
                <w:szCs w:val="18"/>
              </w:rPr>
            </w:pPr>
            <w:r w:rsidRPr="00BA2D1E">
              <w:rPr>
                <w:sz w:val="18"/>
                <w:szCs w:val="18"/>
              </w:rPr>
              <w:t>1 570,7</w:t>
            </w:r>
          </w:p>
        </w:tc>
      </w:tr>
      <w:tr w:rsidR="00BA2D1E" w:rsidRPr="00BA2D1E" w14:paraId="76BCACF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667B7D6"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3404750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2A0AFA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0245ED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4FBF1BA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00000L5763</w:t>
            </w:r>
          </w:p>
        </w:tc>
        <w:tc>
          <w:tcPr>
            <w:tcW w:w="582" w:type="dxa"/>
            <w:tcBorders>
              <w:top w:val="nil"/>
              <w:left w:val="single" w:sz="4" w:space="0" w:color="auto"/>
              <w:bottom w:val="single" w:sz="4" w:space="0" w:color="auto"/>
              <w:right w:val="nil"/>
            </w:tcBorders>
            <w:shd w:val="clear" w:color="auto" w:fill="auto"/>
            <w:vAlign w:val="center"/>
            <w:hideMark/>
          </w:tcPr>
          <w:p w14:paraId="71945F8F"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422E0E4" w14:textId="77777777" w:rsidR="00BA2D1E" w:rsidRPr="00BA2D1E" w:rsidRDefault="00BA2D1E" w:rsidP="00BA2D1E">
            <w:pPr>
              <w:spacing w:line="240" w:lineRule="auto"/>
              <w:ind w:firstLine="0"/>
              <w:jc w:val="center"/>
              <w:rPr>
                <w:sz w:val="18"/>
                <w:szCs w:val="18"/>
              </w:rPr>
            </w:pPr>
            <w:r w:rsidRPr="00BA2D1E">
              <w:rPr>
                <w:sz w:val="18"/>
                <w:szCs w:val="18"/>
              </w:rPr>
              <w:t>1 570,7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91A730E" w14:textId="77777777" w:rsidR="00BA2D1E" w:rsidRPr="00BA2D1E" w:rsidRDefault="00BA2D1E" w:rsidP="00BA2D1E">
            <w:pPr>
              <w:spacing w:line="240" w:lineRule="auto"/>
              <w:ind w:firstLine="0"/>
              <w:jc w:val="center"/>
              <w:rPr>
                <w:sz w:val="18"/>
                <w:szCs w:val="18"/>
              </w:rPr>
            </w:pPr>
            <w:r w:rsidRPr="00BA2D1E">
              <w:rPr>
                <w:sz w:val="18"/>
                <w:szCs w:val="18"/>
              </w:rPr>
              <w:t>1 570,7</w:t>
            </w:r>
          </w:p>
        </w:tc>
      </w:tr>
      <w:tr w:rsidR="00BA2D1E" w:rsidRPr="00BA2D1E" w14:paraId="7A1F5413"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444125" w14:textId="77777777" w:rsidR="00BA2D1E" w:rsidRPr="00BA2D1E" w:rsidRDefault="00BA2D1E" w:rsidP="00BA2D1E">
            <w:pPr>
              <w:spacing w:line="240" w:lineRule="auto"/>
              <w:ind w:firstLine="0"/>
              <w:jc w:val="left"/>
              <w:rPr>
                <w:sz w:val="18"/>
                <w:szCs w:val="18"/>
              </w:rPr>
            </w:pPr>
            <w:r w:rsidRPr="00BA2D1E">
              <w:rPr>
                <w:sz w:val="18"/>
                <w:szCs w:val="18"/>
              </w:rPr>
              <w:t>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3883F1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38E5B2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EEB53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04E53A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00000L5763</w:t>
            </w:r>
          </w:p>
        </w:tc>
        <w:tc>
          <w:tcPr>
            <w:tcW w:w="582" w:type="dxa"/>
            <w:tcBorders>
              <w:top w:val="nil"/>
              <w:left w:val="single" w:sz="4" w:space="0" w:color="auto"/>
              <w:bottom w:val="single" w:sz="4" w:space="0" w:color="auto"/>
              <w:right w:val="nil"/>
            </w:tcBorders>
            <w:shd w:val="clear" w:color="auto" w:fill="auto"/>
            <w:vAlign w:val="center"/>
            <w:hideMark/>
          </w:tcPr>
          <w:p w14:paraId="690DBD09"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F19F80E" w14:textId="77777777" w:rsidR="00BA2D1E" w:rsidRPr="00BA2D1E" w:rsidRDefault="00BA2D1E" w:rsidP="00BA2D1E">
            <w:pPr>
              <w:spacing w:line="240" w:lineRule="auto"/>
              <w:ind w:firstLine="0"/>
              <w:jc w:val="center"/>
              <w:rPr>
                <w:sz w:val="18"/>
                <w:szCs w:val="18"/>
              </w:rPr>
            </w:pPr>
            <w:r w:rsidRPr="00BA2D1E">
              <w:rPr>
                <w:sz w:val="18"/>
                <w:szCs w:val="18"/>
              </w:rPr>
              <w:t>1 570,7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24E1F9B" w14:textId="77777777" w:rsidR="00BA2D1E" w:rsidRPr="00BA2D1E" w:rsidRDefault="00BA2D1E" w:rsidP="00BA2D1E">
            <w:pPr>
              <w:spacing w:line="240" w:lineRule="auto"/>
              <w:ind w:firstLine="0"/>
              <w:jc w:val="center"/>
              <w:rPr>
                <w:sz w:val="18"/>
                <w:szCs w:val="18"/>
              </w:rPr>
            </w:pPr>
            <w:r w:rsidRPr="00BA2D1E">
              <w:rPr>
                <w:sz w:val="18"/>
                <w:szCs w:val="18"/>
              </w:rPr>
              <w:t>1 570,7</w:t>
            </w:r>
          </w:p>
        </w:tc>
      </w:tr>
      <w:tr w:rsidR="00BA2D1E" w:rsidRPr="00BA2D1E" w14:paraId="09285FB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EE943C8"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Прочее благоустройство</w:t>
            </w:r>
          </w:p>
        </w:tc>
        <w:tc>
          <w:tcPr>
            <w:tcW w:w="1053" w:type="dxa"/>
            <w:tcBorders>
              <w:top w:val="nil"/>
              <w:left w:val="single" w:sz="4" w:space="0" w:color="auto"/>
              <w:bottom w:val="single" w:sz="4" w:space="0" w:color="auto"/>
              <w:right w:val="nil"/>
            </w:tcBorders>
            <w:shd w:val="clear" w:color="auto" w:fill="auto"/>
            <w:vAlign w:val="center"/>
            <w:hideMark/>
          </w:tcPr>
          <w:p w14:paraId="75DA12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49FBA6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563EAA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3D1F24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0006000500</w:t>
            </w:r>
          </w:p>
        </w:tc>
        <w:tc>
          <w:tcPr>
            <w:tcW w:w="582" w:type="dxa"/>
            <w:tcBorders>
              <w:top w:val="nil"/>
              <w:left w:val="single" w:sz="4" w:space="0" w:color="auto"/>
              <w:bottom w:val="single" w:sz="4" w:space="0" w:color="auto"/>
              <w:right w:val="nil"/>
            </w:tcBorders>
            <w:shd w:val="clear" w:color="auto" w:fill="auto"/>
            <w:vAlign w:val="center"/>
            <w:hideMark/>
          </w:tcPr>
          <w:p w14:paraId="6EBD7BF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64A9E94" w14:textId="77777777" w:rsidR="00BA2D1E" w:rsidRPr="00BA2D1E" w:rsidRDefault="00BA2D1E" w:rsidP="00BA2D1E">
            <w:pPr>
              <w:spacing w:line="240" w:lineRule="auto"/>
              <w:ind w:firstLine="0"/>
              <w:jc w:val="center"/>
              <w:rPr>
                <w:sz w:val="18"/>
                <w:szCs w:val="18"/>
              </w:rPr>
            </w:pPr>
            <w:r w:rsidRPr="00BA2D1E">
              <w:rPr>
                <w:sz w:val="18"/>
                <w:szCs w:val="18"/>
              </w:rPr>
              <w:t>1 650,0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7B295C5" w14:textId="36BDCE9B" w:rsidR="00BA2D1E" w:rsidRPr="00BA2D1E" w:rsidRDefault="00BA2D1E" w:rsidP="00BA2D1E">
            <w:pPr>
              <w:spacing w:line="240" w:lineRule="auto"/>
              <w:ind w:firstLine="0"/>
              <w:jc w:val="center"/>
              <w:rPr>
                <w:sz w:val="18"/>
                <w:szCs w:val="18"/>
              </w:rPr>
            </w:pPr>
          </w:p>
        </w:tc>
      </w:tr>
      <w:tr w:rsidR="00BA2D1E" w:rsidRPr="00BA2D1E" w14:paraId="5EBD8B3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CED9FD6"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7319CE3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4008654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1D230E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64F68B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0006000500</w:t>
            </w:r>
          </w:p>
        </w:tc>
        <w:tc>
          <w:tcPr>
            <w:tcW w:w="582" w:type="dxa"/>
            <w:tcBorders>
              <w:top w:val="nil"/>
              <w:left w:val="nil"/>
              <w:bottom w:val="single" w:sz="4" w:space="0" w:color="auto"/>
              <w:right w:val="single" w:sz="4" w:space="0" w:color="auto"/>
            </w:tcBorders>
            <w:shd w:val="clear" w:color="auto" w:fill="auto"/>
            <w:vAlign w:val="center"/>
            <w:hideMark/>
          </w:tcPr>
          <w:p w14:paraId="615F89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291D730A" w14:textId="77777777" w:rsidR="00BA2D1E" w:rsidRPr="00BA2D1E" w:rsidRDefault="00BA2D1E" w:rsidP="00BA2D1E">
            <w:pPr>
              <w:spacing w:line="240" w:lineRule="auto"/>
              <w:ind w:firstLine="0"/>
              <w:jc w:val="center"/>
              <w:rPr>
                <w:sz w:val="18"/>
                <w:szCs w:val="18"/>
              </w:rPr>
            </w:pPr>
            <w:r w:rsidRPr="00BA2D1E">
              <w:rPr>
                <w:sz w:val="18"/>
                <w:szCs w:val="18"/>
              </w:rPr>
              <w:t>1 650,0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9D30040" w14:textId="2AABDF5C" w:rsidR="00BA2D1E" w:rsidRPr="00BA2D1E" w:rsidRDefault="00BA2D1E" w:rsidP="00BA2D1E">
            <w:pPr>
              <w:spacing w:line="240" w:lineRule="auto"/>
              <w:ind w:firstLine="0"/>
              <w:jc w:val="center"/>
              <w:rPr>
                <w:sz w:val="18"/>
                <w:szCs w:val="18"/>
              </w:rPr>
            </w:pPr>
          </w:p>
        </w:tc>
      </w:tr>
      <w:tr w:rsidR="00BA2D1E" w:rsidRPr="00BA2D1E" w14:paraId="1AA6F6D4" w14:textId="77777777" w:rsidTr="006C280A">
        <w:trPr>
          <w:trHeight w:val="10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9383E5"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3E37AE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7938BF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11237F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19D5C1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0006000500</w:t>
            </w:r>
          </w:p>
        </w:tc>
        <w:tc>
          <w:tcPr>
            <w:tcW w:w="582" w:type="dxa"/>
            <w:tcBorders>
              <w:top w:val="nil"/>
              <w:left w:val="nil"/>
              <w:bottom w:val="single" w:sz="4" w:space="0" w:color="auto"/>
              <w:right w:val="single" w:sz="4" w:space="0" w:color="auto"/>
            </w:tcBorders>
            <w:shd w:val="clear" w:color="auto" w:fill="auto"/>
            <w:vAlign w:val="center"/>
            <w:hideMark/>
          </w:tcPr>
          <w:p w14:paraId="3872B9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243F4B75" w14:textId="77777777" w:rsidR="00BA2D1E" w:rsidRPr="00BA2D1E" w:rsidRDefault="00BA2D1E" w:rsidP="00BA2D1E">
            <w:pPr>
              <w:spacing w:line="240" w:lineRule="auto"/>
              <w:ind w:firstLine="0"/>
              <w:jc w:val="center"/>
              <w:rPr>
                <w:sz w:val="18"/>
                <w:szCs w:val="18"/>
              </w:rPr>
            </w:pPr>
            <w:r w:rsidRPr="00BA2D1E">
              <w:rPr>
                <w:sz w:val="18"/>
                <w:szCs w:val="18"/>
              </w:rPr>
              <w:t>1 650,0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B3E9355" w14:textId="1EA4981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E37FBDC" w14:textId="77777777" w:rsidTr="006C280A">
        <w:trPr>
          <w:trHeight w:val="91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257D96B" w14:textId="5B7828D8" w:rsidR="00BA2D1E" w:rsidRPr="00BA2D1E" w:rsidRDefault="00BA2D1E" w:rsidP="00E83E3B">
            <w:pPr>
              <w:spacing w:line="240" w:lineRule="auto"/>
              <w:ind w:firstLine="0"/>
              <w:jc w:val="left"/>
              <w:rPr>
                <w:b/>
                <w:bCs/>
                <w:sz w:val="18"/>
                <w:szCs w:val="18"/>
              </w:rPr>
            </w:pPr>
            <w:r w:rsidRPr="00BA2D1E">
              <w:rPr>
                <w:b/>
                <w:bCs/>
                <w:sz w:val="18"/>
                <w:szCs w:val="18"/>
              </w:rPr>
              <w:t>МП "Комплексного развития систем коммунальной инфраструктуры 2025-2029гг</w:t>
            </w:r>
          </w:p>
        </w:tc>
        <w:tc>
          <w:tcPr>
            <w:tcW w:w="1053" w:type="dxa"/>
            <w:tcBorders>
              <w:top w:val="nil"/>
              <w:left w:val="nil"/>
              <w:bottom w:val="single" w:sz="4" w:space="0" w:color="auto"/>
              <w:right w:val="nil"/>
            </w:tcBorders>
            <w:shd w:val="clear" w:color="auto" w:fill="auto"/>
            <w:vAlign w:val="center"/>
            <w:hideMark/>
          </w:tcPr>
          <w:p w14:paraId="4F3C8C6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60E31D8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03F113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297EC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0007951004</w:t>
            </w:r>
          </w:p>
        </w:tc>
        <w:tc>
          <w:tcPr>
            <w:tcW w:w="582" w:type="dxa"/>
            <w:tcBorders>
              <w:top w:val="nil"/>
              <w:left w:val="single" w:sz="4" w:space="0" w:color="auto"/>
              <w:bottom w:val="single" w:sz="4" w:space="0" w:color="auto"/>
              <w:right w:val="nil"/>
            </w:tcBorders>
            <w:shd w:val="clear" w:color="auto" w:fill="auto"/>
            <w:vAlign w:val="center"/>
            <w:hideMark/>
          </w:tcPr>
          <w:p w14:paraId="296A4102"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C4CA092" w14:textId="77777777" w:rsidR="00BA2D1E" w:rsidRPr="00BA2D1E" w:rsidRDefault="00BA2D1E" w:rsidP="00BA2D1E">
            <w:pPr>
              <w:spacing w:line="240" w:lineRule="auto"/>
              <w:ind w:firstLine="0"/>
              <w:jc w:val="center"/>
              <w:rPr>
                <w:sz w:val="18"/>
                <w:szCs w:val="18"/>
              </w:rPr>
            </w:pPr>
            <w:r w:rsidRPr="00BA2D1E">
              <w:rPr>
                <w:sz w:val="18"/>
                <w:szCs w:val="18"/>
              </w:rPr>
              <w:t>215,0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2B8FFBE" w14:textId="2B6BE275" w:rsidR="00BA2D1E" w:rsidRPr="00BA2D1E" w:rsidRDefault="00BA2D1E" w:rsidP="00BA2D1E">
            <w:pPr>
              <w:spacing w:line="240" w:lineRule="auto"/>
              <w:ind w:firstLine="0"/>
              <w:jc w:val="center"/>
              <w:rPr>
                <w:sz w:val="18"/>
                <w:szCs w:val="18"/>
              </w:rPr>
            </w:pPr>
          </w:p>
        </w:tc>
      </w:tr>
      <w:tr w:rsidR="00BA2D1E" w:rsidRPr="00BA2D1E" w14:paraId="095B7F9F" w14:textId="77777777" w:rsidTr="006C280A">
        <w:trPr>
          <w:trHeight w:val="43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4C5E69C"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172CD7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2E59C12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445340A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nil"/>
            </w:tcBorders>
            <w:shd w:val="clear" w:color="auto" w:fill="auto"/>
            <w:vAlign w:val="center"/>
            <w:hideMark/>
          </w:tcPr>
          <w:p w14:paraId="48E3C7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0007951004</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655AA72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61CC9562" w14:textId="77777777" w:rsidR="00BA2D1E" w:rsidRPr="00BA2D1E" w:rsidRDefault="00BA2D1E" w:rsidP="00BA2D1E">
            <w:pPr>
              <w:spacing w:line="240" w:lineRule="auto"/>
              <w:ind w:firstLine="0"/>
              <w:jc w:val="center"/>
              <w:rPr>
                <w:sz w:val="18"/>
                <w:szCs w:val="18"/>
              </w:rPr>
            </w:pPr>
            <w:r w:rsidRPr="00BA2D1E">
              <w:rPr>
                <w:sz w:val="18"/>
                <w:szCs w:val="18"/>
              </w:rPr>
              <w:t>215,0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08BAC3E" w14:textId="64DB6124" w:rsidR="00BA2D1E" w:rsidRPr="00BA2D1E" w:rsidRDefault="00BA2D1E" w:rsidP="00BA2D1E">
            <w:pPr>
              <w:spacing w:line="240" w:lineRule="auto"/>
              <w:ind w:firstLine="0"/>
              <w:jc w:val="center"/>
              <w:rPr>
                <w:sz w:val="18"/>
                <w:szCs w:val="18"/>
              </w:rPr>
            </w:pPr>
          </w:p>
        </w:tc>
      </w:tr>
      <w:tr w:rsidR="00BA2D1E" w:rsidRPr="00BA2D1E" w14:paraId="532A2621" w14:textId="77777777" w:rsidTr="006C280A">
        <w:trPr>
          <w:trHeight w:val="61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63BB9FA"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0C5A68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035B58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62707F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nil"/>
            </w:tcBorders>
            <w:shd w:val="clear" w:color="auto" w:fill="auto"/>
            <w:vAlign w:val="center"/>
            <w:hideMark/>
          </w:tcPr>
          <w:p w14:paraId="10DB98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0007951004</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36761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400166B7" w14:textId="77777777" w:rsidR="00BA2D1E" w:rsidRPr="00BA2D1E" w:rsidRDefault="00BA2D1E" w:rsidP="00BA2D1E">
            <w:pPr>
              <w:spacing w:line="240" w:lineRule="auto"/>
              <w:ind w:firstLine="0"/>
              <w:jc w:val="center"/>
              <w:rPr>
                <w:sz w:val="18"/>
                <w:szCs w:val="18"/>
              </w:rPr>
            </w:pPr>
            <w:r w:rsidRPr="00BA2D1E">
              <w:rPr>
                <w:sz w:val="18"/>
                <w:szCs w:val="18"/>
              </w:rPr>
              <w:t>215,0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0CE3DEB" w14:textId="4F2A9C9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BC4FE25"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3059DF4" w14:textId="77777777" w:rsidR="00BA2D1E" w:rsidRPr="00BA2D1E" w:rsidRDefault="00BA2D1E" w:rsidP="00BA2D1E">
            <w:pPr>
              <w:spacing w:line="240" w:lineRule="auto"/>
              <w:ind w:firstLine="0"/>
              <w:jc w:val="left"/>
              <w:rPr>
                <w:b/>
                <w:bCs/>
                <w:sz w:val="18"/>
                <w:szCs w:val="18"/>
              </w:rPr>
            </w:pPr>
            <w:r w:rsidRPr="00BA2D1E">
              <w:rPr>
                <w:b/>
                <w:bCs/>
                <w:sz w:val="18"/>
                <w:szCs w:val="18"/>
              </w:rPr>
              <w:t>Охрана окружающей среды</w:t>
            </w:r>
          </w:p>
        </w:tc>
        <w:tc>
          <w:tcPr>
            <w:tcW w:w="1053" w:type="dxa"/>
            <w:tcBorders>
              <w:top w:val="nil"/>
              <w:left w:val="single" w:sz="4" w:space="0" w:color="auto"/>
              <w:bottom w:val="single" w:sz="4" w:space="0" w:color="auto"/>
              <w:right w:val="nil"/>
            </w:tcBorders>
            <w:shd w:val="clear" w:color="auto" w:fill="auto"/>
            <w:vAlign w:val="center"/>
            <w:hideMark/>
          </w:tcPr>
          <w:p w14:paraId="5989449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21898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515" w:type="dxa"/>
            <w:tcBorders>
              <w:top w:val="nil"/>
              <w:left w:val="single" w:sz="4" w:space="0" w:color="auto"/>
              <w:bottom w:val="single" w:sz="4" w:space="0" w:color="auto"/>
              <w:right w:val="nil"/>
            </w:tcBorders>
            <w:shd w:val="clear" w:color="auto" w:fill="auto"/>
            <w:vAlign w:val="center"/>
            <w:hideMark/>
          </w:tcPr>
          <w:p w14:paraId="049817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59D976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693851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466B2BA"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2E379D0" w14:textId="30C5FFA8" w:rsidR="00BA2D1E" w:rsidRPr="00BA2D1E" w:rsidRDefault="00BA2D1E" w:rsidP="00BA2D1E">
            <w:pPr>
              <w:spacing w:line="240" w:lineRule="auto"/>
              <w:ind w:firstLine="0"/>
              <w:jc w:val="center"/>
              <w:rPr>
                <w:sz w:val="18"/>
                <w:szCs w:val="18"/>
              </w:rPr>
            </w:pPr>
          </w:p>
        </w:tc>
      </w:tr>
      <w:tr w:rsidR="00BA2D1E" w:rsidRPr="00BA2D1E" w14:paraId="0A30B6C5"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F56CC9F" w14:textId="77777777" w:rsidR="00BA2D1E" w:rsidRPr="00BA2D1E" w:rsidRDefault="00BA2D1E" w:rsidP="00BA2D1E">
            <w:pPr>
              <w:spacing w:line="240" w:lineRule="auto"/>
              <w:ind w:firstLine="0"/>
              <w:jc w:val="left"/>
              <w:rPr>
                <w:b/>
                <w:bCs/>
                <w:sz w:val="18"/>
                <w:szCs w:val="18"/>
              </w:rPr>
            </w:pPr>
            <w:r w:rsidRPr="00BA2D1E">
              <w:rPr>
                <w:b/>
                <w:bCs/>
                <w:sz w:val="18"/>
                <w:szCs w:val="18"/>
              </w:rPr>
              <w:lastRenderedPageBreak/>
              <w:t>Другие вопросы в области охраны окружающей среды</w:t>
            </w:r>
          </w:p>
        </w:tc>
        <w:tc>
          <w:tcPr>
            <w:tcW w:w="1053" w:type="dxa"/>
            <w:tcBorders>
              <w:top w:val="nil"/>
              <w:left w:val="single" w:sz="4" w:space="0" w:color="auto"/>
              <w:bottom w:val="single" w:sz="4" w:space="0" w:color="auto"/>
              <w:right w:val="nil"/>
            </w:tcBorders>
            <w:shd w:val="clear" w:color="auto" w:fill="auto"/>
            <w:vAlign w:val="center"/>
            <w:hideMark/>
          </w:tcPr>
          <w:p w14:paraId="4FF4E1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007341C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515" w:type="dxa"/>
            <w:tcBorders>
              <w:top w:val="nil"/>
              <w:left w:val="single" w:sz="4" w:space="0" w:color="auto"/>
              <w:bottom w:val="single" w:sz="4" w:space="0" w:color="auto"/>
              <w:right w:val="nil"/>
            </w:tcBorders>
            <w:shd w:val="clear" w:color="auto" w:fill="auto"/>
            <w:vAlign w:val="center"/>
            <w:hideMark/>
          </w:tcPr>
          <w:p w14:paraId="60AE3E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1257" w:type="dxa"/>
            <w:tcBorders>
              <w:top w:val="nil"/>
              <w:left w:val="single" w:sz="4" w:space="0" w:color="auto"/>
              <w:bottom w:val="single" w:sz="4" w:space="0" w:color="auto"/>
              <w:right w:val="nil"/>
            </w:tcBorders>
            <w:shd w:val="clear" w:color="auto" w:fill="auto"/>
            <w:vAlign w:val="center"/>
            <w:hideMark/>
          </w:tcPr>
          <w:p w14:paraId="17967B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313BF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7A6133A"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93C525E" w14:textId="36EDAFB7" w:rsidR="00BA2D1E" w:rsidRPr="00BA2D1E" w:rsidRDefault="00BA2D1E" w:rsidP="00BA2D1E">
            <w:pPr>
              <w:spacing w:line="240" w:lineRule="auto"/>
              <w:ind w:firstLine="0"/>
              <w:jc w:val="center"/>
              <w:rPr>
                <w:sz w:val="18"/>
                <w:szCs w:val="18"/>
              </w:rPr>
            </w:pPr>
          </w:p>
        </w:tc>
      </w:tr>
      <w:tr w:rsidR="00BA2D1E" w:rsidRPr="00BA2D1E" w14:paraId="297147AD"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09E0562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Реализация мероприятий по ликвидации мест несанкционированного размещения отходов</w:t>
            </w:r>
          </w:p>
        </w:tc>
        <w:tc>
          <w:tcPr>
            <w:tcW w:w="1053" w:type="dxa"/>
            <w:tcBorders>
              <w:top w:val="nil"/>
              <w:left w:val="single" w:sz="4" w:space="0" w:color="auto"/>
              <w:bottom w:val="single" w:sz="4" w:space="0" w:color="auto"/>
              <w:right w:val="nil"/>
            </w:tcBorders>
            <w:shd w:val="clear" w:color="auto" w:fill="auto"/>
            <w:vAlign w:val="center"/>
            <w:hideMark/>
          </w:tcPr>
          <w:p w14:paraId="7E5594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nil"/>
            </w:tcBorders>
            <w:shd w:val="clear" w:color="auto" w:fill="auto"/>
            <w:vAlign w:val="center"/>
            <w:hideMark/>
          </w:tcPr>
          <w:p w14:paraId="34240CD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515" w:type="dxa"/>
            <w:tcBorders>
              <w:top w:val="nil"/>
              <w:left w:val="single" w:sz="4" w:space="0" w:color="auto"/>
              <w:bottom w:val="single" w:sz="4" w:space="0" w:color="auto"/>
              <w:right w:val="nil"/>
            </w:tcBorders>
            <w:shd w:val="clear" w:color="auto" w:fill="auto"/>
            <w:vAlign w:val="center"/>
            <w:hideMark/>
          </w:tcPr>
          <w:p w14:paraId="660CC4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1257" w:type="dxa"/>
            <w:tcBorders>
              <w:top w:val="nil"/>
              <w:left w:val="single" w:sz="4" w:space="0" w:color="auto"/>
              <w:bottom w:val="single" w:sz="4" w:space="0" w:color="auto"/>
              <w:right w:val="nil"/>
            </w:tcBorders>
            <w:shd w:val="clear" w:color="auto" w:fill="auto"/>
            <w:vAlign w:val="center"/>
            <w:hideMark/>
          </w:tcPr>
          <w:p w14:paraId="12D993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00000S7264</w:t>
            </w:r>
          </w:p>
        </w:tc>
        <w:tc>
          <w:tcPr>
            <w:tcW w:w="582" w:type="dxa"/>
            <w:tcBorders>
              <w:top w:val="nil"/>
              <w:left w:val="single" w:sz="4" w:space="0" w:color="auto"/>
              <w:bottom w:val="single" w:sz="4" w:space="0" w:color="auto"/>
              <w:right w:val="nil"/>
            </w:tcBorders>
            <w:shd w:val="clear" w:color="auto" w:fill="auto"/>
            <w:vAlign w:val="center"/>
            <w:hideMark/>
          </w:tcPr>
          <w:p w14:paraId="3FEDE534"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47EC6AC"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E98729A" w14:textId="577AD798" w:rsidR="00BA2D1E" w:rsidRPr="00BA2D1E" w:rsidRDefault="00BA2D1E" w:rsidP="00BA2D1E">
            <w:pPr>
              <w:spacing w:line="240" w:lineRule="auto"/>
              <w:ind w:firstLine="0"/>
              <w:jc w:val="center"/>
              <w:rPr>
                <w:sz w:val="18"/>
                <w:szCs w:val="18"/>
              </w:rPr>
            </w:pPr>
          </w:p>
        </w:tc>
      </w:tr>
      <w:tr w:rsidR="00BA2D1E" w:rsidRPr="00BA2D1E" w14:paraId="6C894FE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9D7877E"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5C75F03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338C9F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515" w:type="dxa"/>
            <w:tcBorders>
              <w:top w:val="nil"/>
              <w:left w:val="nil"/>
              <w:bottom w:val="single" w:sz="4" w:space="0" w:color="auto"/>
              <w:right w:val="single" w:sz="4" w:space="0" w:color="auto"/>
            </w:tcBorders>
            <w:shd w:val="clear" w:color="auto" w:fill="auto"/>
            <w:vAlign w:val="center"/>
            <w:hideMark/>
          </w:tcPr>
          <w:p w14:paraId="34BFB8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1257" w:type="dxa"/>
            <w:tcBorders>
              <w:top w:val="nil"/>
              <w:left w:val="nil"/>
              <w:bottom w:val="single" w:sz="4" w:space="0" w:color="auto"/>
              <w:right w:val="nil"/>
            </w:tcBorders>
            <w:shd w:val="clear" w:color="auto" w:fill="auto"/>
            <w:vAlign w:val="center"/>
            <w:hideMark/>
          </w:tcPr>
          <w:p w14:paraId="3A0A78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00000S7264</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ED02A1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52EADC2A"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70D191E" w14:textId="1EADD370" w:rsidR="00BA2D1E" w:rsidRPr="00BA2D1E" w:rsidRDefault="00BA2D1E" w:rsidP="00BA2D1E">
            <w:pPr>
              <w:spacing w:line="240" w:lineRule="auto"/>
              <w:ind w:firstLine="0"/>
              <w:jc w:val="center"/>
              <w:rPr>
                <w:sz w:val="18"/>
                <w:szCs w:val="18"/>
              </w:rPr>
            </w:pPr>
          </w:p>
        </w:tc>
      </w:tr>
      <w:tr w:rsidR="00BA2D1E" w:rsidRPr="00BA2D1E" w14:paraId="1EBBDF1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ACBB0CD"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234A9EC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00BA57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06</w:t>
            </w:r>
          </w:p>
        </w:tc>
        <w:tc>
          <w:tcPr>
            <w:tcW w:w="515" w:type="dxa"/>
            <w:tcBorders>
              <w:top w:val="nil"/>
              <w:left w:val="nil"/>
              <w:bottom w:val="single" w:sz="4" w:space="0" w:color="auto"/>
              <w:right w:val="single" w:sz="4" w:space="0" w:color="auto"/>
            </w:tcBorders>
            <w:shd w:val="clear" w:color="auto" w:fill="auto"/>
            <w:vAlign w:val="center"/>
            <w:hideMark/>
          </w:tcPr>
          <w:p w14:paraId="07C1FC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1257" w:type="dxa"/>
            <w:tcBorders>
              <w:top w:val="nil"/>
              <w:left w:val="nil"/>
              <w:bottom w:val="single" w:sz="4" w:space="0" w:color="auto"/>
              <w:right w:val="nil"/>
            </w:tcBorders>
            <w:shd w:val="clear" w:color="auto" w:fill="auto"/>
            <w:vAlign w:val="center"/>
            <w:hideMark/>
          </w:tcPr>
          <w:p w14:paraId="37EDBE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00000S7264</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6A2ED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238EBCFF"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5F54DF1" w14:textId="0D9534C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1E0E3E3" w14:textId="77777777" w:rsidTr="006C280A">
        <w:trPr>
          <w:trHeight w:val="540"/>
        </w:trPr>
        <w:tc>
          <w:tcPr>
            <w:tcW w:w="3258" w:type="dxa"/>
            <w:tcBorders>
              <w:top w:val="nil"/>
              <w:left w:val="single" w:sz="4" w:space="0" w:color="auto"/>
              <w:bottom w:val="single" w:sz="4" w:space="0" w:color="auto"/>
              <w:right w:val="nil"/>
            </w:tcBorders>
            <w:shd w:val="clear" w:color="auto" w:fill="auto"/>
            <w:vAlign w:val="center"/>
            <w:hideMark/>
          </w:tcPr>
          <w:p w14:paraId="2869FBE0" w14:textId="77777777" w:rsidR="00BA2D1E" w:rsidRPr="00BA2D1E" w:rsidRDefault="00BA2D1E" w:rsidP="00BA2D1E">
            <w:pPr>
              <w:spacing w:line="240" w:lineRule="auto"/>
              <w:ind w:firstLine="0"/>
              <w:jc w:val="left"/>
              <w:rPr>
                <w:b/>
                <w:bCs/>
                <w:sz w:val="18"/>
                <w:szCs w:val="18"/>
              </w:rPr>
            </w:pPr>
            <w:r w:rsidRPr="00BA2D1E">
              <w:rPr>
                <w:b/>
                <w:bCs/>
                <w:sz w:val="18"/>
                <w:szCs w:val="18"/>
              </w:rPr>
              <w:t>Социальная политика</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04F092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1C36AE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78D976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nil"/>
              <w:bottom w:val="single" w:sz="4" w:space="0" w:color="auto"/>
              <w:right w:val="nil"/>
            </w:tcBorders>
            <w:shd w:val="clear" w:color="auto" w:fill="auto"/>
            <w:vAlign w:val="center"/>
            <w:hideMark/>
          </w:tcPr>
          <w:p w14:paraId="4994923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63B95E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967983E"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64861E7" w14:textId="3016558A" w:rsidR="00BA2D1E" w:rsidRPr="00BA2D1E" w:rsidRDefault="00BA2D1E" w:rsidP="00BA2D1E">
            <w:pPr>
              <w:spacing w:line="240" w:lineRule="auto"/>
              <w:ind w:firstLine="0"/>
              <w:jc w:val="center"/>
              <w:rPr>
                <w:sz w:val="18"/>
                <w:szCs w:val="18"/>
              </w:rPr>
            </w:pPr>
          </w:p>
        </w:tc>
      </w:tr>
      <w:tr w:rsidR="00BA2D1E" w:rsidRPr="00BA2D1E" w14:paraId="370D2E70" w14:textId="77777777" w:rsidTr="006C280A">
        <w:trPr>
          <w:trHeight w:val="600"/>
        </w:trPr>
        <w:tc>
          <w:tcPr>
            <w:tcW w:w="3258" w:type="dxa"/>
            <w:tcBorders>
              <w:top w:val="nil"/>
              <w:left w:val="single" w:sz="4" w:space="0" w:color="auto"/>
              <w:bottom w:val="single" w:sz="4" w:space="0" w:color="auto"/>
              <w:right w:val="nil"/>
            </w:tcBorders>
            <w:shd w:val="clear" w:color="auto" w:fill="auto"/>
            <w:vAlign w:val="center"/>
            <w:hideMark/>
          </w:tcPr>
          <w:p w14:paraId="3B9356CE" w14:textId="77777777" w:rsidR="00BA2D1E" w:rsidRPr="00BA2D1E" w:rsidRDefault="00BA2D1E" w:rsidP="00BA2D1E">
            <w:pPr>
              <w:spacing w:line="240" w:lineRule="auto"/>
              <w:ind w:firstLine="0"/>
              <w:jc w:val="left"/>
              <w:rPr>
                <w:b/>
                <w:bCs/>
                <w:sz w:val="18"/>
                <w:szCs w:val="18"/>
              </w:rPr>
            </w:pPr>
            <w:r w:rsidRPr="00BA2D1E">
              <w:rPr>
                <w:b/>
                <w:bCs/>
                <w:sz w:val="18"/>
                <w:szCs w:val="18"/>
              </w:rPr>
              <w:t>Социальное обеспечение населения</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1E75E0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2B2F62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53F31A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nil"/>
            </w:tcBorders>
            <w:shd w:val="clear" w:color="auto" w:fill="auto"/>
            <w:vAlign w:val="center"/>
            <w:hideMark/>
          </w:tcPr>
          <w:p w14:paraId="304028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86870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49AABFF4"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692C144" w14:textId="63DC5F28" w:rsidR="00BA2D1E" w:rsidRPr="00BA2D1E" w:rsidRDefault="00BA2D1E" w:rsidP="00BA2D1E">
            <w:pPr>
              <w:spacing w:line="240" w:lineRule="auto"/>
              <w:ind w:firstLine="0"/>
              <w:jc w:val="center"/>
              <w:rPr>
                <w:sz w:val="18"/>
                <w:szCs w:val="18"/>
              </w:rPr>
            </w:pPr>
          </w:p>
        </w:tc>
      </w:tr>
      <w:tr w:rsidR="00BA2D1E" w:rsidRPr="00BA2D1E" w14:paraId="1A28CEDC" w14:textId="77777777" w:rsidTr="006C280A">
        <w:trPr>
          <w:trHeight w:val="1035"/>
        </w:trPr>
        <w:tc>
          <w:tcPr>
            <w:tcW w:w="3258" w:type="dxa"/>
            <w:tcBorders>
              <w:top w:val="nil"/>
              <w:left w:val="single" w:sz="4" w:space="0" w:color="auto"/>
              <w:bottom w:val="single" w:sz="4" w:space="0" w:color="auto"/>
              <w:right w:val="nil"/>
            </w:tcBorders>
            <w:shd w:val="clear" w:color="auto" w:fill="auto"/>
            <w:vAlign w:val="center"/>
            <w:hideMark/>
          </w:tcPr>
          <w:p w14:paraId="0FBB4546" w14:textId="2BC3DD4E" w:rsidR="00BA2D1E" w:rsidRPr="00BA2D1E" w:rsidRDefault="00BA2D1E" w:rsidP="00E83E3B">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 xml:space="preserve">МП "Поддержка социально-ориентированных </w:t>
            </w:r>
            <w:r w:rsidR="002D150A" w:rsidRPr="00BA2D1E">
              <w:rPr>
                <w:rFonts w:ascii="Times New Roman CYR" w:hAnsi="Times New Roman CYR" w:cs="Times New Roman CYR"/>
                <w:b/>
                <w:bCs/>
                <w:sz w:val="18"/>
                <w:szCs w:val="18"/>
              </w:rPr>
              <w:t>некоммерческих</w:t>
            </w:r>
            <w:r w:rsidRPr="00BA2D1E">
              <w:rPr>
                <w:rFonts w:ascii="Times New Roman CYR" w:hAnsi="Times New Roman CYR" w:cs="Times New Roman CYR"/>
                <w:b/>
                <w:bCs/>
                <w:sz w:val="18"/>
                <w:szCs w:val="18"/>
              </w:rPr>
              <w:t xml:space="preserve"> организаций 2025-2027гг</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1E5D45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7B516BF7" w14:textId="77777777" w:rsidR="00BA2D1E" w:rsidRPr="00BA2D1E" w:rsidRDefault="00BA2D1E" w:rsidP="00BA2D1E">
            <w:pPr>
              <w:spacing w:line="240" w:lineRule="auto"/>
              <w:ind w:firstLine="0"/>
              <w:jc w:val="center"/>
              <w:rPr>
                <w:sz w:val="18"/>
                <w:szCs w:val="18"/>
              </w:rPr>
            </w:pPr>
            <w:r w:rsidRPr="00BA2D1E">
              <w:rP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7DA7EA1F"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2DCDB028" w14:textId="77777777" w:rsidR="00BA2D1E" w:rsidRPr="00BA2D1E" w:rsidRDefault="00BA2D1E" w:rsidP="00BA2D1E">
            <w:pPr>
              <w:spacing w:line="240" w:lineRule="auto"/>
              <w:ind w:firstLine="0"/>
              <w:jc w:val="center"/>
              <w:rPr>
                <w:sz w:val="18"/>
                <w:szCs w:val="18"/>
              </w:rPr>
            </w:pPr>
            <w:r w:rsidRPr="00BA2D1E">
              <w:rPr>
                <w:sz w:val="18"/>
                <w:szCs w:val="18"/>
              </w:rPr>
              <w:t>0007951001</w:t>
            </w:r>
          </w:p>
        </w:tc>
        <w:tc>
          <w:tcPr>
            <w:tcW w:w="582" w:type="dxa"/>
            <w:tcBorders>
              <w:top w:val="nil"/>
              <w:left w:val="nil"/>
              <w:bottom w:val="single" w:sz="4" w:space="0" w:color="auto"/>
              <w:right w:val="single" w:sz="4" w:space="0" w:color="auto"/>
            </w:tcBorders>
            <w:shd w:val="clear" w:color="auto" w:fill="auto"/>
            <w:vAlign w:val="center"/>
            <w:hideMark/>
          </w:tcPr>
          <w:p w14:paraId="46EBC2FA"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DA3BF7E"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DF63A55" w14:textId="183B5B13" w:rsidR="00BA2D1E" w:rsidRPr="00BA2D1E" w:rsidRDefault="00BA2D1E" w:rsidP="00BA2D1E">
            <w:pPr>
              <w:spacing w:line="240" w:lineRule="auto"/>
              <w:ind w:firstLine="0"/>
              <w:jc w:val="center"/>
              <w:rPr>
                <w:sz w:val="18"/>
                <w:szCs w:val="18"/>
              </w:rPr>
            </w:pPr>
          </w:p>
        </w:tc>
      </w:tr>
      <w:tr w:rsidR="00BA2D1E" w:rsidRPr="00BA2D1E" w14:paraId="26138481" w14:textId="77777777" w:rsidTr="006C280A">
        <w:trPr>
          <w:trHeight w:val="69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A948AB1"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1F9967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nil"/>
              <w:bottom w:val="single" w:sz="4" w:space="0" w:color="auto"/>
              <w:right w:val="single" w:sz="4" w:space="0" w:color="auto"/>
            </w:tcBorders>
            <w:shd w:val="clear" w:color="auto" w:fill="auto"/>
            <w:vAlign w:val="center"/>
            <w:hideMark/>
          </w:tcPr>
          <w:p w14:paraId="5B2BBE67" w14:textId="77777777" w:rsidR="00BA2D1E" w:rsidRPr="00BA2D1E" w:rsidRDefault="00BA2D1E" w:rsidP="00BA2D1E">
            <w:pPr>
              <w:spacing w:line="240" w:lineRule="auto"/>
              <w:ind w:firstLine="0"/>
              <w:jc w:val="center"/>
              <w:rPr>
                <w:sz w:val="18"/>
                <w:szCs w:val="18"/>
              </w:rPr>
            </w:pPr>
            <w:r w:rsidRPr="00BA2D1E">
              <w:rP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38344BBC"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494A4EBA" w14:textId="77777777" w:rsidR="00BA2D1E" w:rsidRPr="00BA2D1E" w:rsidRDefault="00BA2D1E" w:rsidP="00BA2D1E">
            <w:pPr>
              <w:spacing w:line="240" w:lineRule="auto"/>
              <w:ind w:firstLine="0"/>
              <w:jc w:val="center"/>
              <w:rPr>
                <w:sz w:val="18"/>
                <w:szCs w:val="18"/>
              </w:rPr>
            </w:pPr>
            <w:r w:rsidRPr="00BA2D1E">
              <w:rPr>
                <w:sz w:val="18"/>
                <w:szCs w:val="18"/>
              </w:rPr>
              <w:t>0007951001</w:t>
            </w:r>
          </w:p>
        </w:tc>
        <w:tc>
          <w:tcPr>
            <w:tcW w:w="582" w:type="dxa"/>
            <w:tcBorders>
              <w:top w:val="nil"/>
              <w:left w:val="nil"/>
              <w:bottom w:val="single" w:sz="4" w:space="0" w:color="auto"/>
              <w:right w:val="single" w:sz="4" w:space="0" w:color="auto"/>
            </w:tcBorders>
            <w:shd w:val="clear" w:color="auto" w:fill="auto"/>
            <w:vAlign w:val="center"/>
            <w:hideMark/>
          </w:tcPr>
          <w:p w14:paraId="42BB10D5"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1D819E5D"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0A5073E" w14:textId="38219DB4" w:rsidR="00BA2D1E" w:rsidRPr="00BA2D1E" w:rsidRDefault="00BA2D1E" w:rsidP="00BA2D1E">
            <w:pPr>
              <w:spacing w:line="240" w:lineRule="auto"/>
              <w:ind w:firstLine="0"/>
              <w:jc w:val="center"/>
              <w:rPr>
                <w:sz w:val="18"/>
                <w:szCs w:val="18"/>
              </w:rPr>
            </w:pPr>
          </w:p>
        </w:tc>
      </w:tr>
      <w:tr w:rsidR="00BA2D1E" w:rsidRPr="00BA2D1E" w14:paraId="211D2486" w14:textId="77777777" w:rsidTr="006C280A">
        <w:trPr>
          <w:trHeight w:val="75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5CF1E6E"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nil"/>
              <w:right w:val="nil"/>
            </w:tcBorders>
            <w:shd w:val="clear" w:color="auto" w:fill="auto"/>
            <w:vAlign w:val="center"/>
            <w:hideMark/>
          </w:tcPr>
          <w:p w14:paraId="05CF4C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917</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CB41C6E" w14:textId="77777777" w:rsidR="00BA2D1E" w:rsidRPr="00BA2D1E" w:rsidRDefault="00BA2D1E" w:rsidP="00BA2D1E">
            <w:pPr>
              <w:spacing w:line="240" w:lineRule="auto"/>
              <w:ind w:firstLine="0"/>
              <w:jc w:val="center"/>
              <w:rPr>
                <w:sz w:val="18"/>
                <w:szCs w:val="18"/>
              </w:rPr>
            </w:pPr>
            <w:r w:rsidRPr="00BA2D1E">
              <w:rP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24B3AD8F"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1C161BB2" w14:textId="77777777" w:rsidR="00BA2D1E" w:rsidRPr="00BA2D1E" w:rsidRDefault="00BA2D1E" w:rsidP="00BA2D1E">
            <w:pPr>
              <w:spacing w:line="240" w:lineRule="auto"/>
              <w:ind w:firstLine="0"/>
              <w:jc w:val="center"/>
              <w:rPr>
                <w:sz w:val="18"/>
                <w:szCs w:val="18"/>
              </w:rPr>
            </w:pPr>
            <w:r w:rsidRPr="00BA2D1E">
              <w:rPr>
                <w:sz w:val="18"/>
                <w:szCs w:val="18"/>
              </w:rPr>
              <w:t>0007951001</w:t>
            </w:r>
          </w:p>
        </w:tc>
        <w:tc>
          <w:tcPr>
            <w:tcW w:w="582" w:type="dxa"/>
            <w:tcBorders>
              <w:top w:val="nil"/>
              <w:left w:val="nil"/>
              <w:bottom w:val="single" w:sz="4" w:space="0" w:color="auto"/>
              <w:right w:val="single" w:sz="4" w:space="0" w:color="auto"/>
            </w:tcBorders>
            <w:shd w:val="clear" w:color="auto" w:fill="auto"/>
            <w:vAlign w:val="center"/>
            <w:hideMark/>
          </w:tcPr>
          <w:p w14:paraId="17313FDA"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576B4CE9"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A7261C2" w14:textId="7CABC5E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A403AF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60EE25F"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 xml:space="preserve">Комитет по образованию, делам молодежи, материнства и детства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40F5178"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4AB54548"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15" w:type="dxa"/>
            <w:tcBorders>
              <w:top w:val="nil"/>
              <w:left w:val="nil"/>
              <w:bottom w:val="single" w:sz="4" w:space="0" w:color="auto"/>
              <w:right w:val="single" w:sz="4" w:space="0" w:color="auto"/>
            </w:tcBorders>
            <w:shd w:val="clear" w:color="auto" w:fill="auto"/>
            <w:vAlign w:val="center"/>
            <w:hideMark/>
          </w:tcPr>
          <w:p w14:paraId="272FA915"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6A7660DE"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5A6F2779"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54A2C56" w14:textId="77777777" w:rsidR="00BA2D1E" w:rsidRPr="00BA2D1E" w:rsidRDefault="00BA2D1E" w:rsidP="00BA2D1E">
            <w:pPr>
              <w:spacing w:line="240" w:lineRule="auto"/>
              <w:ind w:firstLine="0"/>
              <w:jc w:val="center"/>
              <w:rPr>
                <w:bCs/>
                <w:sz w:val="18"/>
                <w:szCs w:val="18"/>
              </w:rPr>
            </w:pPr>
            <w:r w:rsidRPr="00BA2D1E">
              <w:rPr>
                <w:bCs/>
                <w:sz w:val="18"/>
                <w:szCs w:val="18"/>
              </w:rPr>
              <w:t>1 320 319,3</w:t>
            </w:r>
          </w:p>
        </w:tc>
        <w:tc>
          <w:tcPr>
            <w:tcW w:w="1415" w:type="dxa"/>
            <w:tcBorders>
              <w:top w:val="nil"/>
              <w:left w:val="nil"/>
              <w:bottom w:val="single" w:sz="4" w:space="0" w:color="auto"/>
              <w:right w:val="single" w:sz="4" w:space="0" w:color="auto"/>
            </w:tcBorders>
            <w:shd w:val="clear" w:color="auto" w:fill="auto"/>
            <w:vAlign w:val="bottom"/>
            <w:hideMark/>
          </w:tcPr>
          <w:p w14:paraId="3993E836" w14:textId="77777777" w:rsidR="00BA2D1E" w:rsidRPr="00BA2D1E" w:rsidRDefault="00BA2D1E" w:rsidP="00BA2D1E">
            <w:pPr>
              <w:spacing w:line="240" w:lineRule="auto"/>
              <w:ind w:firstLine="0"/>
              <w:jc w:val="center"/>
              <w:rPr>
                <w:bCs/>
                <w:sz w:val="18"/>
                <w:szCs w:val="18"/>
              </w:rPr>
            </w:pPr>
            <w:r w:rsidRPr="00BA2D1E">
              <w:rPr>
                <w:bCs/>
                <w:sz w:val="18"/>
                <w:szCs w:val="18"/>
              </w:rPr>
              <w:t>898 136,5</w:t>
            </w:r>
          </w:p>
        </w:tc>
      </w:tr>
      <w:tr w:rsidR="00BA2D1E" w:rsidRPr="00BA2D1E" w14:paraId="050C945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D228C98" w14:textId="77777777" w:rsidR="00BA2D1E" w:rsidRPr="00BA2D1E" w:rsidRDefault="00BA2D1E" w:rsidP="00BA2D1E">
            <w:pPr>
              <w:spacing w:line="240" w:lineRule="auto"/>
              <w:ind w:firstLine="0"/>
              <w:jc w:val="left"/>
              <w:rPr>
                <w:b/>
                <w:bCs/>
                <w:sz w:val="18"/>
                <w:szCs w:val="18"/>
              </w:rPr>
            </w:pPr>
            <w:r w:rsidRPr="00BA2D1E">
              <w:rPr>
                <w:b/>
                <w:bCs/>
                <w:sz w:val="18"/>
                <w:szCs w:val="18"/>
              </w:rPr>
              <w:t>Другие вопросы в области национальной безопасности и правоохранительной деятельности</w:t>
            </w:r>
          </w:p>
        </w:tc>
        <w:tc>
          <w:tcPr>
            <w:tcW w:w="1053" w:type="dxa"/>
            <w:tcBorders>
              <w:top w:val="nil"/>
              <w:left w:val="nil"/>
              <w:bottom w:val="nil"/>
              <w:right w:val="nil"/>
            </w:tcBorders>
            <w:shd w:val="clear" w:color="auto" w:fill="auto"/>
            <w:vAlign w:val="center"/>
            <w:hideMark/>
          </w:tcPr>
          <w:p w14:paraId="017850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FBCC6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081EF16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261EF879"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D2EF275"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D182454" w14:textId="77777777" w:rsidR="00BA2D1E" w:rsidRPr="00BA2D1E" w:rsidRDefault="00BA2D1E" w:rsidP="00BA2D1E">
            <w:pPr>
              <w:spacing w:line="240" w:lineRule="auto"/>
              <w:ind w:firstLine="0"/>
              <w:jc w:val="center"/>
              <w:rPr>
                <w:sz w:val="18"/>
                <w:szCs w:val="18"/>
              </w:rPr>
            </w:pPr>
            <w:r w:rsidRPr="00BA2D1E">
              <w:rPr>
                <w:sz w:val="18"/>
                <w:szCs w:val="18"/>
              </w:rPr>
              <w:t>540,0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236A2B4" w14:textId="64D3FBA5" w:rsidR="00BA2D1E" w:rsidRPr="00BA2D1E" w:rsidRDefault="00BA2D1E" w:rsidP="00BA2D1E">
            <w:pPr>
              <w:spacing w:line="240" w:lineRule="auto"/>
              <w:ind w:firstLine="0"/>
              <w:jc w:val="center"/>
              <w:rPr>
                <w:sz w:val="18"/>
                <w:szCs w:val="18"/>
              </w:rPr>
            </w:pPr>
          </w:p>
        </w:tc>
      </w:tr>
      <w:tr w:rsidR="00BA2D1E" w:rsidRPr="00BA2D1E" w14:paraId="482B4650"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A42D0B" w14:textId="3C09AC12" w:rsidR="00BA2D1E" w:rsidRPr="00BA2D1E" w:rsidRDefault="00BA2D1E" w:rsidP="00E83E3B">
            <w:pPr>
              <w:spacing w:line="240" w:lineRule="auto"/>
              <w:ind w:firstLine="0"/>
              <w:jc w:val="left"/>
              <w:rPr>
                <w:b/>
                <w:bCs/>
                <w:sz w:val="18"/>
                <w:szCs w:val="18"/>
              </w:rPr>
            </w:pPr>
            <w:r w:rsidRPr="00BA2D1E">
              <w:rPr>
                <w:b/>
                <w:bCs/>
                <w:sz w:val="18"/>
                <w:szCs w:val="18"/>
              </w:rPr>
              <w:t xml:space="preserve">МП "Профилактика безнадзорности, правонарушений среди </w:t>
            </w:r>
            <w:r w:rsidR="002D150A" w:rsidRPr="00BA2D1E">
              <w:rPr>
                <w:b/>
                <w:bCs/>
                <w:sz w:val="18"/>
                <w:szCs w:val="18"/>
              </w:rPr>
              <w:t>несовершеннолетних</w:t>
            </w:r>
            <w:r w:rsidRPr="00BA2D1E">
              <w:rPr>
                <w:b/>
                <w:bCs/>
                <w:sz w:val="18"/>
                <w:szCs w:val="18"/>
              </w:rPr>
              <w:t xml:space="preserve"> на 2025 год</w:t>
            </w:r>
            <w:r w:rsidR="00E83E3B">
              <w:rPr>
                <w:b/>
                <w:bCs/>
                <w:sz w:val="18"/>
                <w:szCs w:val="18"/>
              </w:rPr>
              <w:t>»</w:t>
            </w:r>
          </w:p>
        </w:tc>
        <w:tc>
          <w:tcPr>
            <w:tcW w:w="1053" w:type="dxa"/>
            <w:tcBorders>
              <w:top w:val="single" w:sz="4" w:space="0" w:color="auto"/>
              <w:left w:val="nil"/>
              <w:bottom w:val="nil"/>
              <w:right w:val="nil"/>
            </w:tcBorders>
            <w:shd w:val="clear" w:color="auto" w:fill="auto"/>
            <w:vAlign w:val="center"/>
            <w:hideMark/>
          </w:tcPr>
          <w:p w14:paraId="0B60E2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EDDCE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3E5045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288B20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0007951006</w:t>
            </w:r>
          </w:p>
        </w:tc>
        <w:tc>
          <w:tcPr>
            <w:tcW w:w="582" w:type="dxa"/>
            <w:tcBorders>
              <w:top w:val="nil"/>
              <w:left w:val="single" w:sz="4" w:space="0" w:color="auto"/>
              <w:bottom w:val="single" w:sz="4" w:space="0" w:color="auto"/>
              <w:right w:val="nil"/>
            </w:tcBorders>
            <w:shd w:val="clear" w:color="auto" w:fill="auto"/>
            <w:vAlign w:val="center"/>
            <w:hideMark/>
          </w:tcPr>
          <w:p w14:paraId="7C5F3D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CB478EC" w14:textId="77777777" w:rsidR="00BA2D1E" w:rsidRPr="00BA2D1E" w:rsidRDefault="00BA2D1E" w:rsidP="00BA2D1E">
            <w:pPr>
              <w:spacing w:line="240" w:lineRule="auto"/>
              <w:ind w:firstLine="0"/>
              <w:jc w:val="center"/>
              <w:rPr>
                <w:sz w:val="18"/>
                <w:szCs w:val="18"/>
              </w:rPr>
            </w:pPr>
            <w:r w:rsidRPr="00BA2D1E">
              <w:rPr>
                <w:sz w:val="18"/>
                <w:szCs w:val="18"/>
              </w:rPr>
              <w:t>540,0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28FF808" w14:textId="3369C2C8" w:rsidR="00BA2D1E" w:rsidRPr="00BA2D1E" w:rsidRDefault="00BA2D1E" w:rsidP="00BA2D1E">
            <w:pPr>
              <w:spacing w:line="240" w:lineRule="auto"/>
              <w:ind w:firstLine="0"/>
              <w:jc w:val="center"/>
              <w:rPr>
                <w:sz w:val="18"/>
                <w:szCs w:val="18"/>
              </w:rPr>
            </w:pPr>
          </w:p>
        </w:tc>
      </w:tr>
      <w:tr w:rsidR="00BA2D1E" w:rsidRPr="00BA2D1E" w14:paraId="7ABF3A28"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354B1F"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single" w:sz="4" w:space="0" w:color="auto"/>
              <w:left w:val="nil"/>
              <w:bottom w:val="nil"/>
              <w:right w:val="nil"/>
            </w:tcBorders>
            <w:shd w:val="clear" w:color="auto" w:fill="auto"/>
            <w:vAlign w:val="center"/>
            <w:hideMark/>
          </w:tcPr>
          <w:p w14:paraId="7A8FB8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6B386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602F0C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081053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0007951006</w:t>
            </w:r>
          </w:p>
        </w:tc>
        <w:tc>
          <w:tcPr>
            <w:tcW w:w="582" w:type="dxa"/>
            <w:tcBorders>
              <w:top w:val="nil"/>
              <w:left w:val="single" w:sz="4" w:space="0" w:color="auto"/>
              <w:bottom w:val="single" w:sz="4" w:space="0" w:color="auto"/>
              <w:right w:val="nil"/>
            </w:tcBorders>
            <w:shd w:val="clear" w:color="auto" w:fill="auto"/>
            <w:vAlign w:val="center"/>
            <w:hideMark/>
          </w:tcPr>
          <w:p w14:paraId="7572F3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6062984"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5737E40" w14:textId="7B624453" w:rsidR="00BA2D1E" w:rsidRPr="00BA2D1E" w:rsidRDefault="00BA2D1E" w:rsidP="00BA2D1E">
            <w:pPr>
              <w:spacing w:line="240" w:lineRule="auto"/>
              <w:ind w:firstLine="0"/>
              <w:jc w:val="center"/>
              <w:rPr>
                <w:sz w:val="18"/>
                <w:szCs w:val="18"/>
              </w:rPr>
            </w:pPr>
          </w:p>
        </w:tc>
      </w:tr>
      <w:tr w:rsidR="00BA2D1E" w:rsidRPr="00BA2D1E" w14:paraId="7DB24F65"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52719BA"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single" w:sz="4" w:space="0" w:color="auto"/>
              <w:left w:val="nil"/>
              <w:bottom w:val="nil"/>
              <w:right w:val="nil"/>
            </w:tcBorders>
            <w:shd w:val="clear" w:color="auto" w:fill="auto"/>
            <w:vAlign w:val="center"/>
            <w:hideMark/>
          </w:tcPr>
          <w:p w14:paraId="1812BE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223FF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515" w:type="dxa"/>
            <w:tcBorders>
              <w:top w:val="nil"/>
              <w:left w:val="single" w:sz="4" w:space="0" w:color="auto"/>
              <w:bottom w:val="single" w:sz="4" w:space="0" w:color="auto"/>
              <w:right w:val="nil"/>
            </w:tcBorders>
            <w:shd w:val="clear" w:color="auto" w:fill="auto"/>
            <w:vAlign w:val="center"/>
            <w:hideMark/>
          </w:tcPr>
          <w:p w14:paraId="5A0371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14</w:t>
            </w:r>
          </w:p>
        </w:tc>
        <w:tc>
          <w:tcPr>
            <w:tcW w:w="1257" w:type="dxa"/>
            <w:tcBorders>
              <w:top w:val="nil"/>
              <w:left w:val="single" w:sz="4" w:space="0" w:color="auto"/>
              <w:bottom w:val="single" w:sz="4" w:space="0" w:color="auto"/>
              <w:right w:val="nil"/>
            </w:tcBorders>
            <w:shd w:val="clear" w:color="auto" w:fill="auto"/>
            <w:vAlign w:val="center"/>
            <w:hideMark/>
          </w:tcPr>
          <w:p w14:paraId="5125E0A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0007951006</w:t>
            </w:r>
          </w:p>
        </w:tc>
        <w:tc>
          <w:tcPr>
            <w:tcW w:w="582" w:type="dxa"/>
            <w:tcBorders>
              <w:top w:val="nil"/>
              <w:left w:val="single" w:sz="4" w:space="0" w:color="auto"/>
              <w:bottom w:val="single" w:sz="4" w:space="0" w:color="auto"/>
              <w:right w:val="nil"/>
            </w:tcBorders>
            <w:shd w:val="clear" w:color="auto" w:fill="auto"/>
            <w:vAlign w:val="center"/>
            <w:hideMark/>
          </w:tcPr>
          <w:p w14:paraId="3528B73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608C00B"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8BC5FC1" w14:textId="03E423E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2D5448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C9CBF31"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single" w:sz="4" w:space="0" w:color="auto"/>
              <w:left w:val="nil"/>
              <w:bottom w:val="nil"/>
              <w:right w:val="nil"/>
            </w:tcBorders>
            <w:shd w:val="clear" w:color="auto" w:fill="auto"/>
            <w:vAlign w:val="center"/>
            <w:hideMark/>
          </w:tcPr>
          <w:p w14:paraId="645F8B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06639CE"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2CC463A3"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nil"/>
              <w:left w:val="nil"/>
              <w:bottom w:val="single" w:sz="4" w:space="0" w:color="auto"/>
              <w:right w:val="single" w:sz="4" w:space="0" w:color="auto"/>
            </w:tcBorders>
            <w:shd w:val="clear" w:color="auto" w:fill="auto"/>
            <w:vAlign w:val="center"/>
            <w:hideMark/>
          </w:tcPr>
          <w:p w14:paraId="052F28DA" w14:textId="77777777" w:rsidR="00BA2D1E" w:rsidRPr="00BA2D1E" w:rsidRDefault="00BA2D1E" w:rsidP="00BA2D1E">
            <w:pPr>
              <w:spacing w:line="240" w:lineRule="auto"/>
              <w:ind w:firstLine="0"/>
              <w:jc w:val="center"/>
              <w:rPr>
                <w:sz w:val="18"/>
                <w:szCs w:val="18"/>
              </w:rPr>
            </w:pPr>
            <w:r w:rsidRPr="00BA2D1E">
              <w:rPr>
                <w:sz w:val="18"/>
                <w:szCs w:val="18"/>
              </w:rPr>
              <w:t>0007951006</w:t>
            </w:r>
          </w:p>
        </w:tc>
        <w:tc>
          <w:tcPr>
            <w:tcW w:w="582" w:type="dxa"/>
            <w:tcBorders>
              <w:top w:val="nil"/>
              <w:left w:val="nil"/>
              <w:bottom w:val="single" w:sz="4" w:space="0" w:color="auto"/>
              <w:right w:val="single" w:sz="4" w:space="0" w:color="auto"/>
            </w:tcBorders>
            <w:shd w:val="clear" w:color="auto" w:fill="auto"/>
            <w:vAlign w:val="center"/>
            <w:hideMark/>
          </w:tcPr>
          <w:p w14:paraId="7D3EF55B"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73578CCE" w14:textId="77777777" w:rsidR="00BA2D1E" w:rsidRPr="00BA2D1E" w:rsidRDefault="00BA2D1E" w:rsidP="00BA2D1E">
            <w:pPr>
              <w:spacing w:line="240" w:lineRule="auto"/>
              <w:ind w:firstLine="0"/>
              <w:jc w:val="center"/>
              <w:rPr>
                <w:sz w:val="18"/>
                <w:szCs w:val="18"/>
              </w:rPr>
            </w:pPr>
            <w:r w:rsidRPr="00BA2D1E">
              <w:rPr>
                <w:sz w:val="18"/>
                <w:szCs w:val="18"/>
              </w:rPr>
              <w:t>440,0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0C1B8A5" w14:textId="62424994" w:rsidR="00BA2D1E" w:rsidRPr="00BA2D1E" w:rsidRDefault="00BA2D1E" w:rsidP="00BA2D1E">
            <w:pPr>
              <w:spacing w:line="240" w:lineRule="auto"/>
              <w:ind w:firstLine="0"/>
              <w:jc w:val="center"/>
              <w:rPr>
                <w:sz w:val="18"/>
                <w:szCs w:val="18"/>
              </w:rPr>
            </w:pPr>
          </w:p>
        </w:tc>
      </w:tr>
      <w:tr w:rsidR="00BA2D1E" w:rsidRPr="00BA2D1E" w14:paraId="0174BBFF"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AB26D1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single" w:sz="4" w:space="0" w:color="auto"/>
              <w:left w:val="nil"/>
              <w:bottom w:val="nil"/>
              <w:right w:val="nil"/>
            </w:tcBorders>
            <w:shd w:val="clear" w:color="auto" w:fill="auto"/>
            <w:vAlign w:val="center"/>
            <w:hideMark/>
          </w:tcPr>
          <w:p w14:paraId="5A1021B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7E9A872"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515" w:type="dxa"/>
            <w:tcBorders>
              <w:top w:val="nil"/>
              <w:left w:val="nil"/>
              <w:bottom w:val="single" w:sz="4" w:space="0" w:color="auto"/>
              <w:right w:val="single" w:sz="4" w:space="0" w:color="auto"/>
            </w:tcBorders>
            <w:shd w:val="clear" w:color="auto" w:fill="auto"/>
            <w:vAlign w:val="center"/>
            <w:hideMark/>
          </w:tcPr>
          <w:p w14:paraId="19EFDDC8" w14:textId="77777777" w:rsidR="00BA2D1E" w:rsidRPr="00BA2D1E" w:rsidRDefault="00BA2D1E" w:rsidP="00BA2D1E">
            <w:pPr>
              <w:spacing w:line="240" w:lineRule="auto"/>
              <w:ind w:firstLine="0"/>
              <w:jc w:val="center"/>
              <w:rPr>
                <w:sz w:val="18"/>
                <w:szCs w:val="18"/>
              </w:rPr>
            </w:pPr>
            <w:r w:rsidRPr="00BA2D1E">
              <w:rPr>
                <w:sz w:val="18"/>
                <w:szCs w:val="18"/>
              </w:rPr>
              <w:t>14</w:t>
            </w:r>
          </w:p>
        </w:tc>
        <w:tc>
          <w:tcPr>
            <w:tcW w:w="1257" w:type="dxa"/>
            <w:tcBorders>
              <w:top w:val="nil"/>
              <w:left w:val="nil"/>
              <w:bottom w:val="single" w:sz="4" w:space="0" w:color="auto"/>
              <w:right w:val="single" w:sz="4" w:space="0" w:color="auto"/>
            </w:tcBorders>
            <w:shd w:val="clear" w:color="auto" w:fill="auto"/>
            <w:vAlign w:val="center"/>
            <w:hideMark/>
          </w:tcPr>
          <w:p w14:paraId="221BF642" w14:textId="77777777" w:rsidR="00BA2D1E" w:rsidRPr="00BA2D1E" w:rsidRDefault="00BA2D1E" w:rsidP="00BA2D1E">
            <w:pPr>
              <w:spacing w:line="240" w:lineRule="auto"/>
              <w:ind w:firstLine="0"/>
              <w:jc w:val="center"/>
              <w:rPr>
                <w:sz w:val="18"/>
                <w:szCs w:val="18"/>
              </w:rPr>
            </w:pPr>
            <w:r w:rsidRPr="00BA2D1E">
              <w:rPr>
                <w:sz w:val="18"/>
                <w:szCs w:val="18"/>
              </w:rPr>
              <w:t>0007951006</w:t>
            </w:r>
          </w:p>
        </w:tc>
        <w:tc>
          <w:tcPr>
            <w:tcW w:w="582" w:type="dxa"/>
            <w:tcBorders>
              <w:top w:val="nil"/>
              <w:left w:val="nil"/>
              <w:bottom w:val="single" w:sz="4" w:space="0" w:color="auto"/>
              <w:right w:val="single" w:sz="4" w:space="0" w:color="auto"/>
            </w:tcBorders>
            <w:shd w:val="clear" w:color="auto" w:fill="auto"/>
            <w:vAlign w:val="center"/>
            <w:hideMark/>
          </w:tcPr>
          <w:p w14:paraId="25C30916" w14:textId="77777777" w:rsidR="00BA2D1E" w:rsidRPr="00BA2D1E" w:rsidRDefault="00BA2D1E" w:rsidP="00BA2D1E">
            <w:pPr>
              <w:spacing w:line="240" w:lineRule="auto"/>
              <w:ind w:firstLine="0"/>
              <w:jc w:val="center"/>
              <w:rPr>
                <w:sz w:val="18"/>
                <w:szCs w:val="18"/>
              </w:rPr>
            </w:pPr>
            <w:r w:rsidRPr="00BA2D1E">
              <w:rP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464052EE" w14:textId="77777777" w:rsidR="00BA2D1E" w:rsidRPr="00BA2D1E" w:rsidRDefault="00BA2D1E" w:rsidP="00BA2D1E">
            <w:pPr>
              <w:spacing w:line="240" w:lineRule="auto"/>
              <w:ind w:firstLine="0"/>
              <w:jc w:val="center"/>
              <w:rPr>
                <w:sz w:val="18"/>
                <w:szCs w:val="18"/>
              </w:rPr>
            </w:pPr>
            <w:r w:rsidRPr="00BA2D1E">
              <w:rPr>
                <w:sz w:val="18"/>
                <w:szCs w:val="18"/>
              </w:rPr>
              <w:t>440,0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CBA484F" w14:textId="240DABD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08846B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65CC913" w14:textId="77777777" w:rsidR="00BA2D1E" w:rsidRPr="00BA2D1E" w:rsidRDefault="00BA2D1E" w:rsidP="00BA2D1E">
            <w:pPr>
              <w:spacing w:line="240" w:lineRule="auto"/>
              <w:ind w:firstLine="0"/>
              <w:jc w:val="left"/>
              <w:rPr>
                <w:b/>
                <w:bCs/>
                <w:sz w:val="18"/>
                <w:szCs w:val="18"/>
              </w:rPr>
            </w:pPr>
            <w:r w:rsidRPr="00BA2D1E">
              <w:rPr>
                <w:b/>
                <w:bCs/>
                <w:sz w:val="18"/>
                <w:szCs w:val="18"/>
              </w:rPr>
              <w:t>Жилищно-коммунальное хозяйство</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09ADA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2FCBF49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3E72C1D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nil"/>
              <w:bottom w:val="single" w:sz="4" w:space="0" w:color="auto"/>
              <w:right w:val="single" w:sz="4" w:space="0" w:color="auto"/>
            </w:tcBorders>
            <w:shd w:val="clear" w:color="auto" w:fill="auto"/>
            <w:vAlign w:val="center"/>
            <w:hideMark/>
          </w:tcPr>
          <w:p w14:paraId="5383E4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05E492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CC5B9DA" w14:textId="77777777" w:rsidR="00BA2D1E" w:rsidRPr="00BA2D1E" w:rsidRDefault="00BA2D1E" w:rsidP="00BA2D1E">
            <w:pPr>
              <w:spacing w:line="240" w:lineRule="auto"/>
              <w:ind w:firstLine="0"/>
              <w:jc w:val="center"/>
              <w:rPr>
                <w:sz w:val="18"/>
                <w:szCs w:val="18"/>
              </w:rPr>
            </w:pPr>
            <w:r w:rsidRPr="00BA2D1E">
              <w:rPr>
                <w:sz w:val="18"/>
                <w:szCs w:val="18"/>
              </w:rPr>
              <w:t>180,0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877A1D5" w14:textId="3B86920D" w:rsidR="00BA2D1E" w:rsidRPr="00BA2D1E" w:rsidRDefault="00BA2D1E" w:rsidP="00BA2D1E">
            <w:pPr>
              <w:spacing w:line="240" w:lineRule="auto"/>
              <w:ind w:firstLine="0"/>
              <w:jc w:val="center"/>
              <w:rPr>
                <w:sz w:val="18"/>
                <w:szCs w:val="18"/>
              </w:rPr>
            </w:pPr>
          </w:p>
        </w:tc>
      </w:tr>
      <w:tr w:rsidR="00BA2D1E" w:rsidRPr="00BA2D1E" w14:paraId="0EC2E0F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70DA841" w14:textId="77777777" w:rsidR="00BA2D1E" w:rsidRPr="00BA2D1E" w:rsidRDefault="00BA2D1E" w:rsidP="00BA2D1E">
            <w:pPr>
              <w:spacing w:line="240" w:lineRule="auto"/>
              <w:ind w:firstLine="0"/>
              <w:jc w:val="left"/>
              <w:rPr>
                <w:b/>
                <w:bCs/>
                <w:sz w:val="18"/>
                <w:szCs w:val="18"/>
              </w:rPr>
            </w:pPr>
            <w:r w:rsidRPr="00BA2D1E">
              <w:rPr>
                <w:b/>
                <w:bCs/>
                <w:sz w:val="18"/>
                <w:szCs w:val="18"/>
              </w:rPr>
              <w:t>Благоустройство</w:t>
            </w:r>
          </w:p>
        </w:tc>
        <w:tc>
          <w:tcPr>
            <w:tcW w:w="1053" w:type="dxa"/>
            <w:tcBorders>
              <w:top w:val="nil"/>
              <w:left w:val="nil"/>
              <w:bottom w:val="single" w:sz="4" w:space="0" w:color="auto"/>
              <w:right w:val="single" w:sz="4" w:space="0" w:color="auto"/>
            </w:tcBorders>
            <w:shd w:val="clear" w:color="auto" w:fill="auto"/>
            <w:vAlign w:val="center"/>
            <w:hideMark/>
          </w:tcPr>
          <w:p w14:paraId="11FCB44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269D12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72E960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7E2A11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2EE4092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D3F2B33" w14:textId="77777777" w:rsidR="00BA2D1E" w:rsidRPr="00BA2D1E" w:rsidRDefault="00BA2D1E" w:rsidP="00BA2D1E">
            <w:pPr>
              <w:spacing w:line="240" w:lineRule="auto"/>
              <w:ind w:firstLine="0"/>
              <w:jc w:val="center"/>
              <w:rPr>
                <w:sz w:val="18"/>
                <w:szCs w:val="18"/>
              </w:rPr>
            </w:pPr>
            <w:r w:rsidRPr="00BA2D1E">
              <w:rPr>
                <w:sz w:val="18"/>
                <w:szCs w:val="18"/>
              </w:rPr>
              <w:t>180,0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B693929" w14:textId="349DDDFB" w:rsidR="00BA2D1E" w:rsidRPr="00BA2D1E" w:rsidRDefault="00BA2D1E" w:rsidP="00BA2D1E">
            <w:pPr>
              <w:spacing w:line="240" w:lineRule="auto"/>
              <w:ind w:firstLine="0"/>
              <w:jc w:val="center"/>
              <w:rPr>
                <w:sz w:val="18"/>
                <w:szCs w:val="18"/>
              </w:rPr>
            </w:pPr>
          </w:p>
        </w:tc>
      </w:tr>
      <w:tr w:rsidR="00BA2D1E" w:rsidRPr="00BA2D1E" w14:paraId="12EF0C6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3E36E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Озеленение</w:t>
            </w:r>
          </w:p>
        </w:tc>
        <w:tc>
          <w:tcPr>
            <w:tcW w:w="1053" w:type="dxa"/>
            <w:tcBorders>
              <w:top w:val="nil"/>
              <w:left w:val="nil"/>
              <w:bottom w:val="single" w:sz="4" w:space="0" w:color="auto"/>
              <w:right w:val="single" w:sz="4" w:space="0" w:color="auto"/>
            </w:tcBorders>
            <w:shd w:val="clear" w:color="auto" w:fill="auto"/>
            <w:vAlign w:val="center"/>
            <w:hideMark/>
          </w:tcPr>
          <w:p w14:paraId="1ECE2D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66AD42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1FE2224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41491C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0006000300</w:t>
            </w:r>
          </w:p>
        </w:tc>
        <w:tc>
          <w:tcPr>
            <w:tcW w:w="582" w:type="dxa"/>
            <w:tcBorders>
              <w:top w:val="nil"/>
              <w:left w:val="nil"/>
              <w:bottom w:val="single" w:sz="4" w:space="0" w:color="auto"/>
              <w:right w:val="single" w:sz="4" w:space="0" w:color="auto"/>
            </w:tcBorders>
            <w:shd w:val="clear" w:color="auto" w:fill="auto"/>
            <w:vAlign w:val="center"/>
            <w:hideMark/>
          </w:tcPr>
          <w:p w14:paraId="2CE6F5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370AD8A" w14:textId="77777777" w:rsidR="00BA2D1E" w:rsidRPr="00BA2D1E" w:rsidRDefault="00BA2D1E" w:rsidP="00BA2D1E">
            <w:pPr>
              <w:spacing w:line="240" w:lineRule="auto"/>
              <w:ind w:firstLine="0"/>
              <w:jc w:val="center"/>
              <w:rPr>
                <w:sz w:val="18"/>
                <w:szCs w:val="18"/>
              </w:rPr>
            </w:pPr>
            <w:r w:rsidRPr="00BA2D1E">
              <w:rPr>
                <w:sz w:val="18"/>
                <w:szCs w:val="18"/>
              </w:rPr>
              <w:t>180,0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BE4879" w14:textId="2759B72F" w:rsidR="00BA2D1E" w:rsidRPr="00BA2D1E" w:rsidRDefault="00BA2D1E" w:rsidP="00BA2D1E">
            <w:pPr>
              <w:spacing w:line="240" w:lineRule="auto"/>
              <w:ind w:firstLine="0"/>
              <w:jc w:val="center"/>
              <w:rPr>
                <w:sz w:val="18"/>
                <w:szCs w:val="18"/>
              </w:rPr>
            </w:pPr>
          </w:p>
        </w:tc>
      </w:tr>
      <w:tr w:rsidR="00BA2D1E" w:rsidRPr="00BA2D1E" w14:paraId="001E5AF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7BC4321"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0C6836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14F28F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nil"/>
              <w:bottom w:val="single" w:sz="4" w:space="0" w:color="auto"/>
              <w:right w:val="single" w:sz="4" w:space="0" w:color="auto"/>
            </w:tcBorders>
            <w:shd w:val="clear" w:color="auto" w:fill="auto"/>
            <w:vAlign w:val="center"/>
            <w:hideMark/>
          </w:tcPr>
          <w:p w14:paraId="387400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556C7F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0006000300</w:t>
            </w:r>
          </w:p>
        </w:tc>
        <w:tc>
          <w:tcPr>
            <w:tcW w:w="582" w:type="dxa"/>
            <w:tcBorders>
              <w:top w:val="nil"/>
              <w:left w:val="nil"/>
              <w:bottom w:val="single" w:sz="4" w:space="0" w:color="auto"/>
              <w:right w:val="single" w:sz="4" w:space="0" w:color="auto"/>
            </w:tcBorders>
            <w:shd w:val="clear" w:color="auto" w:fill="auto"/>
            <w:vAlign w:val="center"/>
            <w:hideMark/>
          </w:tcPr>
          <w:p w14:paraId="7D4167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51202880" w14:textId="77777777" w:rsidR="00BA2D1E" w:rsidRPr="00BA2D1E" w:rsidRDefault="00BA2D1E" w:rsidP="00BA2D1E">
            <w:pPr>
              <w:spacing w:line="240" w:lineRule="auto"/>
              <w:ind w:firstLine="0"/>
              <w:jc w:val="center"/>
              <w:rPr>
                <w:sz w:val="18"/>
                <w:szCs w:val="18"/>
              </w:rPr>
            </w:pPr>
            <w:r w:rsidRPr="00BA2D1E">
              <w:rPr>
                <w:sz w:val="18"/>
                <w:szCs w:val="18"/>
              </w:rPr>
              <w:t>180,0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9BE99C7" w14:textId="37D5471D" w:rsidR="00BA2D1E" w:rsidRPr="00BA2D1E" w:rsidRDefault="00BA2D1E" w:rsidP="00BA2D1E">
            <w:pPr>
              <w:spacing w:line="240" w:lineRule="auto"/>
              <w:ind w:firstLine="0"/>
              <w:jc w:val="center"/>
              <w:rPr>
                <w:sz w:val="18"/>
                <w:szCs w:val="18"/>
              </w:rPr>
            </w:pPr>
          </w:p>
        </w:tc>
      </w:tr>
      <w:tr w:rsidR="00BA2D1E" w:rsidRPr="00BA2D1E" w14:paraId="0E4CFFF4"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7953A6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22EE7E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28535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05</w:t>
            </w:r>
          </w:p>
        </w:tc>
        <w:tc>
          <w:tcPr>
            <w:tcW w:w="515" w:type="dxa"/>
            <w:tcBorders>
              <w:top w:val="nil"/>
              <w:left w:val="single" w:sz="4" w:space="0" w:color="auto"/>
              <w:bottom w:val="single" w:sz="4" w:space="0" w:color="auto"/>
              <w:right w:val="nil"/>
            </w:tcBorders>
            <w:shd w:val="clear" w:color="auto" w:fill="auto"/>
            <w:vAlign w:val="center"/>
            <w:hideMark/>
          </w:tcPr>
          <w:p w14:paraId="3B664E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5EEECF3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0006000300</w:t>
            </w:r>
          </w:p>
        </w:tc>
        <w:tc>
          <w:tcPr>
            <w:tcW w:w="582" w:type="dxa"/>
            <w:tcBorders>
              <w:top w:val="nil"/>
              <w:left w:val="single" w:sz="4" w:space="0" w:color="auto"/>
              <w:bottom w:val="single" w:sz="4" w:space="0" w:color="auto"/>
              <w:right w:val="nil"/>
            </w:tcBorders>
            <w:shd w:val="clear" w:color="auto" w:fill="auto"/>
            <w:vAlign w:val="center"/>
            <w:hideMark/>
          </w:tcPr>
          <w:p w14:paraId="0A9020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6469483" w14:textId="77777777" w:rsidR="00BA2D1E" w:rsidRPr="00BA2D1E" w:rsidRDefault="00BA2D1E" w:rsidP="00BA2D1E">
            <w:pPr>
              <w:spacing w:line="240" w:lineRule="auto"/>
              <w:ind w:firstLine="0"/>
              <w:jc w:val="center"/>
              <w:rPr>
                <w:sz w:val="18"/>
                <w:szCs w:val="18"/>
              </w:rPr>
            </w:pPr>
            <w:r w:rsidRPr="00BA2D1E">
              <w:rPr>
                <w:sz w:val="18"/>
                <w:szCs w:val="18"/>
              </w:rPr>
              <w:t>180,0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CBC4918" w14:textId="0C15F07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A9B788B"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B03EC36"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Образование</w:t>
            </w:r>
          </w:p>
        </w:tc>
        <w:tc>
          <w:tcPr>
            <w:tcW w:w="1053" w:type="dxa"/>
            <w:tcBorders>
              <w:top w:val="nil"/>
              <w:left w:val="single" w:sz="4" w:space="0" w:color="auto"/>
              <w:bottom w:val="single" w:sz="4" w:space="0" w:color="auto"/>
              <w:right w:val="nil"/>
            </w:tcBorders>
            <w:shd w:val="clear" w:color="auto" w:fill="auto"/>
            <w:vAlign w:val="center"/>
            <w:hideMark/>
          </w:tcPr>
          <w:p w14:paraId="2089B2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D9C49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FCF7C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65FA454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4D40B9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71604AE" w14:textId="77777777" w:rsidR="00BA2D1E" w:rsidRPr="00BA2D1E" w:rsidRDefault="00BA2D1E" w:rsidP="00BA2D1E">
            <w:pPr>
              <w:spacing w:line="240" w:lineRule="auto"/>
              <w:ind w:firstLine="0"/>
              <w:jc w:val="center"/>
              <w:rPr>
                <w:sz w:val="18"/>
                <w:szCs w:val="18"/>
              </w:rPr>
            </w:pPr>
            <w:r w:rsidRPr="00BA2D1E">
              <w:rPr>
                <w:sz w:val="18"/>
                <w:szCs w:val="18"/>
              </w:rPr>
              <w:t>1 284 375,2</w:t>
            </w:r>
          </w:p>
        </w:tc>
        <w:tc>
          <w:tcPr>
            <w:tcW w:w="1415" w:type="dxa"/>
            <w:tcBorders>
              <w:top w:val="nil"/>
              <w:left w:val="nil"/>
              <w:bottom w:val="single" w:sz="4" w:space="0" w:color="auto"/>
              <w:right w:val="single" w:sz="4" w:space="0" w:color="auto"/>
            </w:tcBorders>
            <w:shd w:val="clear" w:color="auto" w:fill="auto"/>
            <w:vAlign w:val="bottom"/>
            <w:hideMark/>
          </w:tcPr>
          <w:p w14:paraId="32BE53A4" w14:textId="77777777" w:rsidR="00BA2D1E" w:rsidRPr="00BA2D1E" w:rsidRDefault="00BA2D1E" w:rsidP="00BA2D1E">
            <w:pPr>
              <w:spacing w:line="240" w:lineRule="auto"/>
              <w:ind w:firstLine="0"/>
              <w:jc w:val="center"/>
              <w:rPr>
                <w:sz w:val="18"/>
                <w:szCs w:val="18"/>
              </w:rPr>
            </w:pPr>
            <w:r w:rsidRPr="00BA2D1E">
              <w:rPr>
                <w:sz w:val="18"/>
                <w:szCs w:val="18"/>
              </w:rPr>
              <w:t>862 912,4</w:t>
            </w:r>
          </w:p>
        </w:tc>
      </w:tr>
      <w:tr w:rsidR="00BA2D1E" w:rsidRPr="00BA2D1E" w14:paraId="64A9341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96C4EA7"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Дошкольное образование</w:t>
            </w:r>
          </w:p>
        </w:tc>
        <w:tc>
          <w:tcPr>
            <w:tcW w:w="1053" w:type="dxa"/>
            <w:tcBorders>
              <w:top w:val="nil"/>
              <w:left w:val="single" w:sz="4" w:space="0" w:color="auto"/>
              <w:bottom w:val="single" w:sz="4" w:space="0" w:color="auto"/>
              <w:right w:val="nil"/>
            </w:tcBorders>
            <w:shd w:val="clear" w:color="auto" w:fill="auto"/>
            <w:vAlign w:val="center"/>
            <w:hideMark/>
          </w:tcPr>
          <w:p w14:paraId="5B12348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4772E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B3691C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783B6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630B3D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13917CA" w14:textId="77777777" w:rsidR="00BA2D1E" w:rsidRPr="00BA2D1E" w:rsidRDefault="00BA2D1E" w:rsidP="00BA2D1E">
            <w:pPr>
              <w:spacing w:line="240" w:lineRule="auto"/>
              <w:ind w:firstLine="0"/>
              <w:jc w:val="center"/>
              <w:rPr>
                <w:sz w:val="18"/>
                <w:szCs w:val="18"/>
              </w:rPr>
            </w:pPr>
            <w:r w:rsidRPr="00BA2D1E">
              <w:rPr>
                <w:sz w:val="18"/>
                <w:szCs w:val="18"/>
              </w:rPr>
              <w:t>382 145,3</w:t>
            </w:r>
          </w:p>
        </w:tc>
        <w:tc>
          <w:tcPr>
            <w:tcW w:w="1415" w:type="dxa"/>
            <w:tcBorders>
              <w:top w:val="nil"/>
              <w:left w:val="nil"/>
              <w:bottom w:val="single" w:sz="4" w:space="0" w:color="auto"/>
              <w:right w:val="single" w:sz="4" w:space="0" w:color="auto"/>
            </w:tcBorders>
            <w:shd w:val="clear" w:color="auto" w:fill="auto"/>
            <w:vAlign w:val="bottom"/>
            <w:hideMark/>
          </w:tcPr>
          <w:p w14:paraId="465276ED" w14:textId="77777777" w:rsidR="00BA2D1E" w:rsidRPr="00BA2D1E" w:rsidRDefault="00BA2D1E" w:rsidP="00BA2D1E">
            <w:pPr>
              <w:spacing w:line="240" w:lineRule="auto"/>
              <w:ind w:firstLine="0"/>
              <w:jc w:val="center"/>
              <w:rPr>
                <w:sz w:val="18"/>
                <w:szCs w:val="18"/>
              </w:rPr>
            </w:pPr>
            <w:r w:rsidRPr="00BA2D1E">
              <w:rPr>
                <w:sz w:val="18"/>
                <w:szCs w:val="18"/>
              </w:rPr>
              <w:t>258 815,6</w:t>
            </w:r>
          </w:p>
        </w:tc>
      </w:tr>
      <w:tr w:rsidR="00BA2D1E" w:rsidRPr="00BA2D1E" w14:paraId="5AE67DED" w14:textId="77777777" w:rsidTr="006C280A">
        <w:trPr>
          <w:trHeight w:val="193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4A3F6570" w14:textId="77777777" w:rsidR="00BA2D1E" w:rsidRPr="00BA2D1E" w:rsidRDefault="00BA2D1E" w:rsidP="00BA2D1E">
            <w:pPr>
              <w:spacing w:line="240" w:lineRule="auto"/>
              <w:ind w:firstLine="0"/>
              <w:rPr>
                <w:sz w:val="18"/>
                <w:szCs w:val="18"/>
              </w:rPr>
            </w:pPr>
            <w:r w:rsidRPr="00BA2D1E">
              <w:rPr>
                <w:sz w:val="18"/>
                <w:szCs w:val="18"/>
              </w:rPr>
              <w:lastRenderedPageBreak/>
              <w:t>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53" w:type="dxa"/>
            <w:tcBorders>
              <w:top w:val="nil"/>
              <w:left w:val="nil"/>
              <w:bottom w:val="single" w:sz="4" w:space="0" w:color="auto"/>
              <w:right w:val="nil"/>
            </w:tcBorders>
            <w:shd w:val="clear" w:color="auto" w:fill="auto"/>
            <w:vAlign w:val="center"/>
            <w:hideMark/>
          </w:tcPr>
          <w:p w14:paraId="7D235D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0D201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3A377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513E20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0000071201</w:t>
            </w:r>
          </w:p>
        </w:tc>
        <w:tc>
          <w:tcPr>
            <w:tcW w:w="582" w:type="dxa"/>
            <w:tcBorders>
              <w:top w:val="nil"/>
              <w:left w:val="single" w:sz="4" w:space="0" w:color="auto"/>
              <w:bottom w:val="single" w:sz="4" w:space="0" w:color="auto"/>
              <w:right w:val="nil"/>
            </w:tcBorders>
            <w:shd w:val="clear" w:color="auto" w:fill="auto"/>
            <w:vAlign w:val="center"/>
            <w:hideMark/>
          </w:tcPr>
          <w:p w14:paraId="57807C5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72F8B5E" w14:textId="77777777" w:rsidR="00BA2D1E" w:rsidRPr="00BA2D1E" w:rsidRDefault="00BA2D1E" w:rsidP="00BA2D1E">
            <w:pPr>
              <w:spacing w:line="240" w:lineRule="auto"/>
              <w:ind w:firstLine="0"/>
              <w:jc w:val="center"/>
              <w:rPr>
                <w:sz w:val="18"/>
                <w:szCs w:val="18"/>
              </w:rPr>
            </w:pPr>
            <w:r w:rsidRPr="00BA2D1E">
              <w:rPr>
                <w:sz w:val="18"/>
                <w:szCs w:val="18"/>
              </w:rPr>
              <w:t>255 328,0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6028CF5" w14:textId="77777777" w:rsidR="00BA2D1E" w:rsidRPr="00BA2D1E" w:rsidRDefault="00BA2D1E" w:rsidP="00BA2D1E">
            <w:pPr>
              <w:spacing w:line="240" w:lineRule="auto"/>
              <w:ind w:firstLine="0"/>
              <w:jc w:val="center"/>
              <w:rPr>
                <w:sz w:val="18"/>
                <w:szCs w:val="18"/>
              </w:rPr>
            </w:pPr>
            <w:r w:rsidRPr="00BA2D1E">
              <w:rPr>
                <w:sz w:val="18"/>
                <w:szCs w:val="18"/>
              </w:rPr>
              <w:t>255 328,0</w:t>
            </w:r>
          </w:p>
        </w:tc>
      </w:tr>
      <w:tr w:rsidR="00BA2D1E" w:rsidRPr="00BA2D1E" w14:paraId="190EFF3F"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779CEBA"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76FCA9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5FBF3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DCA33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124A6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0000071201</w:t>
            </w:r>
          </w:p>
        </w:tc>
        <w:tc>
          <w:tcPr>
            <w:tcW w:w="582" w:type="dxa"/>
            <w:tcBorders>
              <w:top w:val="nil"/>
              <w:left w:val="single" w:sz="4" w:space="0" w:color="auto"/>
              <w:bottom w:val="single" w:sz="4" w:space="0" w:color="auto"/>
              <w:right w:val="nil"/>
            </w:tcBorders>
            <w:shd w:val="clear" w:color="auto" w:fill="auto"/>
            <w:vAlign w:val="center"/>
            <w:hideMark/>
          </w:tcPr>
          <w:p w14:paraId="4622F9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6C4D5F3" w14:textId="77777777" w:rsidR="00BA2D1E" w:rsidRPr="00BA2D1E" w:rsidRDefault="00BA2D1E" w:rsidP="00BA2D1E">
            <w:pPr>
              <w:spacing w:line="240" w:lineRule="auto"/>
              <w:ind w:firstLine="0"/>
              <w:jc w:val="center"/>
              <w:rPr>
                <w:sz w:val="18"/>
                <w:szCs w:val="18"/>
              </w:rPr>
            </w:pPr>
            <w:r w:rsidRPr="00BA2D1E">
              <w:rPr>
                <w:sz w:val="18"/>
                <w:szCs w:val="18"/>
              </w:rPr>
              <w:t>255 328,0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850A678" w14:textId="77777777" w:rsidR="00BA2D1E" w:rsidRPr="00BA2D1E" w:rsidRDefault="00BA2D1E" w:rsidP="00BA2D1E">
            <w:pPr>
              <w:spacing w:line="240" w:lineRule="auto"/>
              <w:ind w:firstLine="0"/>
              <w:jc w:val="center"/>
              <w:rPr>
                <w:sz w:val="18"/>
                <w:szCs w:val="18"/>
              </w:rPr>
            </w:pPr>
            <w:r w:rsidRPr="00BA2D1E">
              <w:rPr>
                <w:sz w:val="18"/>
                <w:szCs w:val="18"/>
              </w:rPr>
              <w:t>255 328,0</w:t>
            </w:r>
          </w:p>
        </w:tc>
      </w:tr>
      <w:tr w:rsidR="00BA2D1E" w:rsidRPr="00BA2D1E" w14:paraId="06084091"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F62C975"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3BD788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6A952F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8E14D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3673DE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0000071201</w:t>
            </w:r>
          </w:p>
        </w:tc>
        <w:tc>
          <w:tcPr>
            <w:tcW w:w="582" w:type="dxa"/>
            <w:tcBorders>
              <w:top w:val="nil"/>
              <w:left w:val="single" w:sz="4" w:space="0" w:color="auto"/>
              <w:bottom w:val="single" w:sz="4" w:space="0" w:color="auto"/>
              <w:right w:val="nil"/>
            </w:tcBorders>
            <w:shd w:val="clear" w:color="auto" w:fill="auto"/>
            <w:vAlign w:val="center"/>
            <w:hideMark/>
          </w:tcPr>
          <w:p w14:paraId="1634C3E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14BC365" w14:textId="77777777" w:rsidR="00BA2D1E" w:rsidRPr="00BA2D1E" w:rsidRDefault="00BA2D1E" w:rsidP="00BA2D1E">
            <w:pPr>
              <w:spacing w:line="240" w:lineRule="auto"/>
              <w:ind w:firstLine="0"/>
              <w:jc w:val="center"/>
              <w:rPr>
                <w:sz w:val="18"/>
                <w:szCs w:val="18"/>
              </w:rPr>
            </w:pPr>
            <w:r w:rsidRPr="00BA2D1E">
              <w:rPr>
                <w:sz w:val="18"/>
                <w:szCs w:val="18"/>
              </w:rPr>
              <w:t>255 328,0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293AAB2" w14:textId="77777777" w:rsidR="00BA2D1E" w:rsidRPr="00BA2D1E" w:rsidRDefault="00BA2D1E" w:rsidP="00BA2D1E">
            <w:pPr>
              <w:spacing w:line="240" w:lineRule="auto"/>
              <w:ind w:firstLine="0"/>
              <w:jc w:val="center"/>
              <w:rPr>
                <w:sz w:val="18"/>
                <w:szCs w:val="18"/>
              </w:rPr>
            </w:pPr>
            <w:r w:rsidRPr="00BA2D1E">
              <w:rPr>
                <w:sz w:val="18"/>
                <w:szCs w:val="18"/>
              </w:rPr>
              <w:t>255 328,0</w:t>
            </w:r>
          </w:p>
        </w:tc>
      </w:tr>
      <w:tr w:rsidR="00BA2D1E" w:rsidRPr="00BA2D1E" w14:paraId="79040056" w14:textId="77777777" w:rsidTr="006C280A">
        <w:trPr>
          <w:trHeight w:val="97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05A1A7B6" w14:textId="678AA9E6" w:rsidR="00BA2D1E" w:rsidRPr="00BA2D1E" w:rsidRDefault="00BA2D1E" w:rsidP="00BA2D1E">
            <w:pPr>
              <w:spacing w:line="240" w:lineRule="auto"/>
              <w:ind w:firstLine="0"/>
              <w:rPr>
                <w:sz w:val="18"/>
                <w:szCs w:val="18"/>
              </w:rPr>
            </w:pPr>
            <w:r w:rsidRPr="00BA2D1E">
              <w:rPr>
                <w:sz w:val="18"/>
                <w:szCs w:val="18"/>
              </w:rPr>
              <w:t>Субвенции на предоставление компенсации части платы, взимаемой с родителей (законных представителей) за присмотр и уход за детьми, осва</w:t>
            </w:r>
            <w:r w:rsidR="002D150A">
              <w:rPr>
                <w:sz w:val="18"/>
                <w:szCs w:val="18"/>
              </w:rPr>
              <w:t>ива</w:t>
            </w:r>
            <w:r w:rsidRPr="00BA2D1E">
              <w:rPr>
                <w:sz w:val="18"/>
                <w:szCs w:val="18"/>
              </w:rPr>
              <w:t>ющими образовательные программы дошкольного образования</w:t>
            </w:r>
          </w:p>
        </w:tc>
        <w:tc>
          <w:tcPr>
            <w:tcW w:w="1053" w:type="dxa"/>
            <w:tcBorders>
              <w:top w:val="nil"/>
              <w:left w:val="nil"/>
              <w:bottom w:val="single" w:sz="4" w:space="0" w:color="auto"/>
              <w:right w:val="nil"/>
            </w:tcBorders>
            <w:shd w:val="clear" w:color="auto" w:fill="auto"/>
            <w:vAlign w:val="center"/>
            <w:hideMark/>
          </w:tcPr>
          <w:p w14:paraId="25ABAAF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5CA81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4E628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CBCD3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431659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B672CC5"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02D6838" w14:textId="40B7B3CB" w:rsidR="00BA2D1E" w:rsidRPr="00BA2D1E" w:rsidRDefault="00BA2D1E" w:rsidP="00BA2D1E">
            <w:pPr>
              <w:spacing w:line="240" w:lineRule="auto"/>
              <w:ind w:firstLine="0"/>
              <w:jc w:val="center"/>
              <w:rPr>
                <w:sz w:val="18"/>
                <w:szCs w:val="18"/>
              </w:rPr>
            </w:pPr>
          </w:p>
        </w:tc>
      </w:tr>
      <w:tr w:rsidR="00BA2D1E" w:rsidRPr="00BA2D1E" w14:paraId="08573E4F"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98DD4D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412AD7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392A2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B78A54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E69CF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6C5646C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4E68056"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9D62BB2" w14:textId="6279380E" w:rsidR="00BA2D1E" w:rsidRPr="00BA2D1E" w:rsidRDefault="00BA2D1E" w:rsidP="00BA2D1E">
            <w:pPr>
              <w:spacing w:line="240" w:lineRule="auto"/>
              <w:ind w:firstLine="0"/>
              <w:jc w:val="center"/>
              <w:rPr>
                <w:sz w:val="18"/>
                <w:szCs w:val="18"/>
              </w:rPr>
            </w:pPr>
          </w:p>
        </w:tc>
      </w:tr>
      <w:tr w:rsidR="00BA2D1E" w:rsidRPr="00BA2D1E" w14:paraId="526C9E06"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5FE0CBB"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4E3B25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E2C72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A274B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707AEB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36A7F4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46DA588" w14:textId="5F684B99"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D7451A2" w14:textId="3F29169B"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EC7BBBE" w14:textId="77777777" w:rsidTr="006C280A">
        <w:trPr>
          <w:trHeight w:val="73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2BF734C8" w14:textId="610A70B8" w:rsidR="00BA2D1E" w:rsidRPr="00BA2D1E" w:rsidRDefault="00BA2D1E" w:rsidP="00BA2D1E">
            <w:pPr>
              <w:spacing w:line="240" w:lineRule="auto"/>
              <w:ind w:firstLine="0"/>
              <w:rPr>
                <w:sz w:val="18"/>
                <w:szCs w:val="18"/>
              </w:rPr>
            </w:pPr>
            <w:r w:rsidRPr="00BA2D1E">
              <w:rPr>
                <w:sz w:val="18"/>
                <w:szCs w:val="18"/>
              </w:rPr>
              <w:t>Иные МБТ на присмотр и уход за осва</w:t>
            </w:r>
            <w:r w:rsidR="002D150A">
              <w:rPr>
                <w:sz w:val="18"/>
                <w:szCs w:val="18"/>
              </w:rPr>
              <w:t>ива</w:t>
            </w:r>
            <w:r w:rsidRPr="00BA2D1E">
              <w:rPr>
                <w:sz w:val="18"/>
                <w:szCs w:val="18"/>
              </w:rPr>
              <w:t xml:space="preserve">ющими образовательные программы в дошкольных образовательных организациях детьми </w:t>
            </w:r>
            <w:r w:rsidR="00CD3AB3" w:rsidRPr="00BA2D1E">
              <w:rPr>
                <w:sz w:val="18"/>
                <w:szCs w:val="18"/>
              </w:rPr>
              <w:t>военнослужащих,</w:t>
            </w:r>
            <w:r w:rsidRPr="00BA2D1E">
              <w:rPr>
                <w:sz w:val="18"/>
                <w:szCs w:val="18"/>
              </w:rPr>
              <w:t xml:space="preserve"> участвующих в СВО</w:t>
            </w:r>
          </w:p>
        </w:tc>
        <w:tc>
          <w:tcPr>
            <w:tcW w:w="1053" w:type="dxa"/>
            <w:tcBorders>
              <w:top w:val="nil"/>
              <w:left w:val="nil"/>
              <w:bottom w:val="single" w:sz="4" w:space="0" w:color="auto"/>
              <w:right w:val="nil"/>
            </w:tcBorders>
            <w:shd w:val="clear" w:color="auto" w:fill="auto"/>
            <w:vAlign w:val="center"/>
            <w:hideMark/>
          </w:tcPr>
          <w:p w14:paraId="45B0A6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4DD944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38D99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A4C17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0000071231</w:t>
            </w:r>
          </w:p>
        </w:tc>
        <w:tc>
          <w:tcPr>
            <w:tcW w:w="582" w:type="dxa"/>
            <w:tcBorders>
              <w:top w:val="nil"/>
              <w:left w:val="single" w:sz="4" w:space="0" w:color="auto"/>
              <w:bottom w:val="single" w:sz="4" w:space="0" w:color="auto"/>
              <w:right w:val="nil"/>
            </w:tcBorders>
            <w:shd w:val="clear" w:color="auto" w:fill="auto"/>
            <w:vAlign w:val="center"/>
            <w:hideMark/>
          </w:tcPr>
          <w:p w14:paraId="642D503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96AAD2A" w14:textId="77777777" w:rsidR="00BA2D1E" w:rsidRPr="00BA2D1E" w:rsidRDefault="00BA2D1E" w:rsidP="00BA2D1E">
            <w:pPr>
              <w:spacing w:line="240" w:lineRule="auto"/>
              <w:ind w:firstLine="0"/>
              <w:jc w:val="center"/>
              <w:rPr>
                <w:sz w:val="18"/>
                <w:szCs w:val="18"/>
              </w:rPr>
            </w:pPr>
            <w:r w:rsidRPr="00BA2D1E">
              <w:rPr>
                <w:sz w:val="18"/>
                <w:szCs w:val="18"/>
              </w:rPr>
              <w:t>3 487,6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C81E8AB" w14:textId="77777777" w:rsidR="00BA2D1E" w:rsidRPr="00BA2D1E" w:rsidRDefault="00BA2D1E" w:rsidP="00BA2D1E">
            <w:pPr>
              <w:spacing w:line="240" w:lineRule="auto"/>
              <w:ind w:firstLine="0"/>
              <w:jc w:val="center"/>
              <w:rPr>
                <w:sz w:val="18"/>
                <w:szCs w:val="18"/>
              </w:rPr>
            </w:pPr>
            <w:r w:rsidRPr="00BA2D1E">
              <w:rPr>
                <w:sz w:val="18"/>
                <w:szCs w:val="18"/>
              </w:rPr>
              <w:t>3 487,6</w:t>
            </w:r>
          </w:p>
        </w:tc>
      </w:tr>
      <w:tr w:rsidR="00BA2D1E" w:rsidRPr="00BA2D1E" w14:paraId="14A3AE35"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F7A36C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4E9420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3A0349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40DCEE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30C77C8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0000071231</w:t>
            </w:r>
          </w:p>
        </w:tc>
        <w:tc>
          <w:tcPr>
            <w:tcW w:w="582" w:type="dxa"/>
            <w:tcBorders>
              <w:top w:val="nil"/>
              <w:left w:val="single" w:sz="4" w:space="0" w:color="auto"/>
              <w:bottom w:val="single" w:sz="4" w:space="0" w:color="auto"/>
              <w:right w:val="nil"/>
            </w:tcBorders>
            <w:shd w:val="clear" w:color="auto" w:fill="auto"/>
            <w:vAlign w:val="center"/>
            <w:hideMark/>
          </w:tcPr>
          <w:p w14:paraId="70008C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018EFF7" w14:textId="77777777" w:rsidR="00BA2D1E" w:rsidRPr="00BA2D1E" w:rsidRDefault="00BA2D1E" w:rsidP="00BA2D1E">
            <w:pPr>
              <w:spacing w:line="240" w:lineRule="auto"/>
              <w:ind w:firstLine="0"/>
              <w:jc w:val="center"/>
              <w:rPr>
                <w:sz w:val="18"/>
                <w:szCs w:val="18"/>
              </w:rPr>
            </w:pPr>
            <w:r w:rsidRPr="00BA2D1E">
              <w:rPr>
                <w:sz w:val="18"/>
                <w:szCs w:val="18"/>
              </w:rPr>
              <w:t>3 487,6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7BACEFE" w14:textId="77777777" w:rsidR="00BA2D1E" w:rsidRPr="00BA2D1E" w:rsidRDefault="00BA2D1E" w:rsidP="00BA2D1E">
            <w:pPr>
              <w:spacing w:line="240" w:lineRule="auto"/>
              <w:ind w:firstLine="0"/>
              <w:jc w:val="center"/>
              <w:rPr>
                <w:sz w:val="18"/>
                <w:szCs w:val="18"/>
              </w:rPr>
            </w:pPr>
            <w:r w:rsidRPr="00BA2D1E">
              <w:rPr>
                <w:sz w:val="18"/>
                <w:szCs w:val="18"/>
              </w:rPr>
              <w:t>3 487,6</w:t>
            </w:r>
          </w:p>
        </w:tc>
      </w:tr>
      <w:tr w:rsidR="00BA2D1E" w:rsidRPr="00BA2D1E" w14:paraId="513BC56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65EE91D"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6221F0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B1EC3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646C0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1347A5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0000071231</w:t>
            </w:r>
          </w:p>
        </w:tc>
        <w:tc>
          <w:tcPr>
            <w:tcW w:w="582" w:type="dxa"/>
            <w:tcBorders>
              <w:top w:val="nil"/>
              <w:left w:val="single" w:sz="4" w:space="0" w:color="auto"/>
              <w:bottom w:val="single" w:sz="4" w:space="0" w:color="auto"/>
              <w:right w:val="nil"/>
            </w:tcBorders>
            <w:shd w:val="clear" w:color="auto" w:fill="auto"/>
            <w:vAlign w:val="center"/>
            <w:hideMark/>
          </w:tcPr>
          <w:p w14:paraId="3E99F6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3885209" w14:textId="77777777" w:rsidR="00BA2D1E" w:rsidRPr="00BA2D1E" w:rsidRDefault="00BA2D1E" w:rsidP="00BA2D1E">
            <w:pPr>
              <w:spacing w:line="240" w:lineRule="auto"/>
              <w:ind w:firstLine="0"/>
              <w:jc w:val="center"/>
              <w:rPr>
                <w:sz w:val="18"/>
                <w:szCs w:val="18"/>
              </w:rPr>
            </w:pPr>
            <w:r w:rsidRPr="00BA2D1E">
              <w:rPr>
                <w:sz w:val="18"/>
                <w:szCs w:val="18"/>
              </w:rPr>
              <w:t>3 487,6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FBFEEE0" w14:textId="77777777" w:rsidR="00BA2D1E" w:rsidRPr="00BA2D1E" w:rsidRDefault="00BA2D1E" w:rsidP="00BA2D1E">
            <w:pPr>
              <w:spacing w:line="240" w:lineRule="auto"/>
              <w:ind w:firstLine="0"/>
              <w:jc w:val="center"/>
              <w:rPr>
                <w:sz w:val="18"/>
                <w:szCs w:val="18"/>
              </w:rPr>
            </w:pPr>
            <w:r w:rsidRPr="00BA2D1E">
              <w:rPr>
                <w:sz w:val="18"/>
                <w:szCs w:val="18"/>
              </w:rPr>
              <w:t>3 487,6</w:t>
            </w:r>
          </w:p>
        </w:tc>
      </w:tr>
      <w:tr w:rsidR="00BA2D1E" w:rsidRPr="00BA2D1E" w14:paraId="3A512077" w14:textId="77777777" w:rsidTr="006C280A">
        <w:trPr>
          <w:trHeight w:val="97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7D115CA1" w14:textId="0BC16C19" w:rsidR="00BA2D1E" w:rsidRPr="00BA2D1E" w:rsidRDefault="00BA2D1E" w:rsidP="00BA2D1E">
            <w:pPr>
              <w:spacing w:line="240" w:lineRule="auto"/>
              <w:ind w:firstLine="0"/>
              <w:rPr>
                <w:sz w:val="18"/>
                <w:szCs w:val="18"/>
              </w:rPr>
            </w:pPr>
            <w:r w:rsidRPr="00BA2D1E">
              <w:rPr>
                <w:sz w:val="18"/>
                <w:szCs w:val="18"/>
              </w:rPr>
              <w:t xml:space="preserve">Субсидии на обновление в </w:t>
            </w:r>
            <w:r w:rsidR="002D150A" w:rsidRPr="00BA2D1E">
              <w:rPr>
                <w:sz w:val="18"/>
                <w:szCs w:val="18"/>
              </w:rPr>
              <w:t>объектах</w:t>
            </w:r>
            <w:r w:rsidRPr="00BA2D1E">
              <w:rPr>
                <w:sz w:val="18"/>
                <w:szCs w:val="18"/>
              </w:rPr>
              <w:t xml:space="preserve">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053" w:type="dxa"/>
            <w:tcBorders>
              <w:top w:val="nil"/>
              <w:left w:val="nil"/>
              <w:bottom w:val="single" w:sz="4" w:space="0" w:color="auto"/>
              <w:right w:val="nil"/>
            </w:tcBorders>
            <w:shd w:val="clear" w:color="auto" w:fill="auto"/>
            <w:vAlign w:val="center"/>
            <w:hideMark/>
          </w:tcPr>
          <w:p w14:paraId="1E1B86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1085E9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921EF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5EBB66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0000071446</w:t>
            </w:r>
          </w:p>
        </w:tc>
        <w:tc>
          <w:tcPr>
            <w:tcW w:w="582" w:type="dxa"/>
            <w:tcBorders>
              <w:top w:val="nil"/>
              <w:left w:val="single" w:sz="4" w:space="0" w:color="auto"/>
              <w:bottom w:val="single" w:sz="4" w:space="0" w:color="auto"/>
              <w:right w:val="nil"/>
            </w:tcBorders>
            <w:shd w:val="clear" w:color="auto" w:fill="auto"/>
            <w:vAlign w:val="center"/>
            <w:hideMark/>
          </w:tcPr>
          <w:p w14:paraId="3EC1DDB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E63B430"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2044ED5" w14:textId="265512F9" w:rsidR="00BA2D1E" w:rsidRPr="00BA2D1E" w:rsidRDefault="00BA2D1E" w:rsidP="00BA2D1E">
            <w:pPr>
              <w:spacing w:line="240" w:lineRule="auto"/>
              <w:ind w:firstLine="0"/>
              <w:jc w:val="center"/>
              <w:rPr>
                <w:sz w:val="18"/>
                <w:szCs w:val="18"/>
              </w:rPr>
            </w:pPr>
          </w:p>
        </w:tc>
      </w:tr>
      <w:tr w:rsidR="00BA2D1E" w:rsidRPr="00BA2D1E" w14:paraId="19AA3231"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5573BF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0EA4383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D0C71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179F3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E7593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0000071446</w:t>
            </w:r>
          </w:p>
        </w:tc>
        <w:tc>
          <w:tcPr>
            <w:tcW w:w="582" w:type="dxa"/>
            <w:tcBorders>
              <w:top w:val="nil"/>
              <w:left w:val="single" w:sz="4" w:space="0" w:color="auto"/>
              <w:bottom w:val="single" w:sz="4" w:space="0" w:color="auto"/>
              <w:right w:val="nil"/>
            </w:tcBorders>
            <w:shd w:val="clear" w:color="auto" w:fill="auto"/>
            <w:vAlign w:val="center"/>
            <w:hideMark/>
          </w:tcPr>
          <w:p w14:paraId="2FA0BB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446F9B1"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1E5D85C" w14:textId="28C5AC0E" w:rsidR="00BA2D1E" w:rsidRPr="00BA2D1E" w:rsidRDefault="00BA2D1E" w:rsidP="00BA2D1E">
            <w:pPr>
              <w:spacing w:line="240" w:lineRule="auto"/>
              <w:ind w:firstLine="0"/>
              <w:jc w:val="center"/>
              <w:rPr>
                <w:sz w:val="18"/>
                <w:szCs w:val="18"/>
              </w:rPr>
            </w:pPr>
          </w:p>
        </w:tc>
      </w:tr>
      <w:tr w:rsidR="00BA2D1E" w:rsidRPr="00BA2D1E" w14:paraId="3495BBAA"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1544384"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08AEDD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78363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69A448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274336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0000071446</w:t>
            </w:r>
          </w:p>
        </w:tc>
        <w:tc>
          <w:tcPr>
            <w:tcW w:w="582" w:type="dxa"/>
            <w:tcBorders>
              <w:top w:val="nil"/>
              <w:left w:val="single" w:sz="4" w:space="0" w:color="auto"/>
              <w:bottom w:val="single" w:sz="4" w:space="0" w:color="auto"/>
              <w:right w:val="nil"/>
            </w:tcBorders>
            <w:shd w:val="clear" w:color="auto" w:fill="auto"/>
            <w:vAlign w:val="center"/>
            <w:hideMark/>
          </w:tcPr>
          <w:p w14:paraId="589913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39F8988"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A6BCC9F" w14:textId="4266678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410E707" w14:textId="77777777" w:rsidTr="006C280A">
        <w:trPr>
          <w:trHeight w:val="1020"/>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6F4D42AB" w14:textId="77777777" w:rsidR="00BA2D1E" w:rsidRPr="00BA2D1E" w:rsidRDefault="00BA2D1E" w:rsidP="00BA2D1E">
            <w:pPr>
              <w:spacing w:line="240" w:lineRule="auto"/>
              <w:ind w:firstLine="0"/>
              <w:rPr>
                <w:sz w:val="18"/>
                <w:szCs w:val="18"/>
              </w:rPr>
            </w:pPr>
            <w:r w:rsidRPr="00BA2D1E">
              <w:rPr>
                <w:sz w:val="18"/>
                <w:szCs w:val="18"/>
              </w:rPr>
              <w:t>Субсидии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53" w:type="dxa"/>
            <w:tcBorders>
              <w:top w:val="nil"/>
              <w:left w:val="nil"/>
              <w:bottom w:val="single" w:sz="4" w:space="0" w:color="auto"/>
              <w:right w:val="nil"/>
            </w:tcBorders>
            <w:shd w:val="clear" w:color="auto" w:fill="auto"/>
            <w:vAlign w:val="center"/>
            <w:hideMark/>
          </w:tcPr>
          <w:p w14:paraId="0203992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F1635F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22140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00BA94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0000071445</w:t>
            </w:r>
          </w:p>
        </w:tc>
        <w:tc>
          <w:tcPr>
            <w:tcW w:w="582" w:type="dxa"/>
            <w:tcBorders>
              <w:top w:val="nil"/>
              <w:left w:val="single" w:sz="4" w:space="0" w:color="auto"/>
              <w:bottom w:val="single" w:sz="4" w:space="0" w:color="auto"/>
              <w:right w:val="nil"/>
            </w:tcBorders>
            <w:shd w:val="clear" w:color="auto" w:fill="auto"/>
            <w:vAlign w:val="center"/>
            <w:hideMark/>
          </w:tcPr>
          <w:p w14:paraId="10EE04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61E6D26"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4E048A" w14:textId="6D9DB892" w:rsidR="00BA2D1E" w:rsidRPr="00BA2D1E" w:rsidRDefault="00BA2D1E" w:rsidP="00BA2D1E">
            <w:pPr>
              <w:spacing w:line="240" w:lineRule="auto"/>
              <w:ind w:firstLine="0"/>
              <w:jc w:val="center"/>
              <w:rPr>
                <w:sz w:val="18"/>
                <w:szCs w:val="18"/>
              </w:rPr>
            </w:pPr>
          </w:p>
        </w:tc>
      </w:tr>
      <w:tr w:rsidR="00BA2D1E" w:rsidRPr="00BA2D1E" w14:paraId="0E864CD8"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77BE54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57179B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FC78E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5BB45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5C5E32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0000071445</w:t>
            </w:r>
          </w:p>
        </w:tc>
        <w:tc>
          <w:tcPr>
            <w:tcW w:w="582" w:type="dxa"/>
            <w:tcBorders>
              <w:top w:val="nil"/>
              <w:left w:val="single" w:sz="4" w:space="0" w:color="auto"/>
              <w:bottom w:val="single" w:sz="4" w:space="0" w:color="auto"/>
              <w:right w:val="nil"/>
            </w:tcBorders>
            <w:shd w:val="clear" w:color="auto" w:fill="auto"/>
            <w:vAlign w:val="center"/>
            <w:hideMark/>
          </w:tcPr>
          <w:p w14:paraId="24BB94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B2C8547"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601CF9C" w14:textId="56BEAAC7" w:rsidR="00BA2D1E" w:rsidRPr="00BA2D1E" w:rsidRDefault="00BA2D1E" w:rsidP="00BA2D1E">
            <w:pPr>
              <w:spacing w:line="240" w:lineRule="auto"/>
              <w:ind w:firstLine="0"/>
              <w:jc w:val="center"/>
              <w:rPr>
                <w:sz w:val="18"/>
                <w:szCs w:val="18"/>
              </w:rPr>
            </w:pPr>
          </w:p>
        </w:tc>
      </w:tr>
      <w:tr w:rsidR="00BA2D1E" w:rsidRPr="00BA2D1E" w14:paraId="39AB73E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13EC4A6"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700AE7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D5C1E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2149EC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6C1B98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0000071445</w:t>
            </w:r>
          </w:p>
        </w:tc>
        <w:tc>
          <w:tcPr>
            <w:tcW w:w="582" w:type="dxa"/>
            <w:tcBorders>
              <w:top w:val="nil"/>
              <w:left w:val="single" w:sz="4" w:space="0" w:color="auto"/>
              <w:bottom w:val="single" w:sz="4" w:space="0" w:color="auto"/>
              <w:right w:val="nil"/>
            </w:tcBorders>
            <w:shd w:val="clear" w:color="auto" w:fill="auto"/>
            <w:vAlign w:val="center"/>
            <w:hideMark/>
          </w:tcPr>
          <w:p w14:paraId="79A8C69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AD694A5"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5117466" w14:textId="6BAA8A4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18FF0E7" w14:textId="77777777" w:rsidTr="006C280A">
        <w:trPr>
          <w:trHeight w:val="555"/>
        </w:trPr>
        <w:tc>
          <w:tcPr>
            <w:tcW w:w="3258" w:type="dxa"/>
            <w:tcBorders>
              <w:top w:val="nil"/>
              <w:left w:val="single" w:sz="4" w:space="0" w:color="auto"/>
              <w:bottom w:val="single" w:sz="4" w:space="0" w:color="auto"/>
              <w:right w:val="nil"/>
            </w:tcBorders>
            <w:shd w:val="clear" w:color="auto" w:fill="auto"/>
            <w:vAlign w:val="center"/>
            <w:hideMark/>
          </w:tcPr>
          <w:p w14:paraId="018B232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Детские дошкольные учреждения</w:t>
            </w:r>
          </w:p>
        </w:tc>
        <w:tc>
          <w:tcPr>
            <w:tcW w:w="1053" w:type="dxa"/>
            <w:tcBorders>
              <w:top w:val="nil"/>
              <w:left w:val="single" w:sz="4" w:space="0" w:color="auto"/>
              <w:bottom w:val="single" w:sz="4" w:space="0" w:color="auto"/>
              <w:right w:val="nil"/>
            </w:tcBorders>
            <w:shd w:val="clear" w:color="auto" w:fill="auto"/>
            <w:vAlign w:val="center"/>
            <w:hideMark/>
          </w:tcPr>
          <w:p w14:paraId="51CFDF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ECFCF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568FA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576DA1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0004200000</w:t>
            </w:r>
          </w:p>
        </w:tc>
        <w:tc>
          <w:tcPr>
            <w:tcW w:w="582" w:type="dxa"/>
            <w:tcBorders>
              <w:top w:val="nil"/>
              <w:left w:val="single" w:sz="4" w:space="0" w:color="auto"/>
              <w:bottom w:val="single" w:sz="4" w:space="0" w:color="auto"/>
              <w:right w:val="nil"/>
            </w:tcBorders>
            <w:shd w:val="clear" w:color="auto" w:fill="auto"/>
            <w:vAlign w:val="center"/>
            <w:hideMark/>
          </w:tcPr>
          <w:p w14:paraId="23EC6AB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FC68F00" w14:textId="77777777" w:rsidR="00BA2D1E" w:rsidRPr="00BA2D1E" w:rsidRDefault="00BA2D1E" w:rsidP="00BA2D1E">
            <w:pPr>
              <w:spacing w:line="240" w:lineRule="auto"/>
              <w:ind w:firstLine="0"/>
              <w:jc w:val="center"/>
              <w:rPr>
                <w:sz w:val="18"/>
                <w:szCs w:val="18"/>
              </w:rPr>
            </w:pPr>
            <w:r w:rsidRPr="00BA2D1E">
              <w:rPr>
                <w:sz w:val="18"/>
                <w:szCs w:val="18"/>
              </w:rPr>
              <w:t>122 929,7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F68C665" w14:textId="0888AF67" w:rsidR="00BA2D1E" w:rsidRPr="00BA2D1E" w:rsidRDefault="00BA2D1E" w:rsidP="00BA2D1E">
            <w:pPr>
              <w:spacing w:line="240" w:lineRule="auto"/>
              <w:ind w:firstLine="0"/>
              <w:jc w:val="center"/>
              <w:rPr>
                <w:sz w:val="18"/>
                <w:szCs w:val="18"/>
              </w:rPr>
            </w:pPr>
          </w:p>
        </w:tc>
      </w:tr>
      <w:tr w:rsidR="00BA2D1E" w:rsidRPr="00BA2D1E" w14:paraId="74A0FDCC" w14:textId="77777777" w:rsidTr="006C280A">
        <w:trPr>
          <w:trHeight w:val="615"/>
        </w:trPr>
        <w:tc>
          <w:tcPr>
            <w:tcW w:w="3258" w:type="dxa"/>
            <w:tcBorders>
              <w:top w:val="nil"/>
              <w:left w:val="single" w:sz="4" w:space="0" w:color="auto"/>
              <w:bottom w:val="single" w:sz="4" w:space="0" w:color="auto"/>
              <w:right w:val="nil"/>
            </w:tcBorders>
            <w:shd w:val="clear" w:color="auto" w:fill="auto"/>
            <w:vAlign w:val="center"/>
            <w:hideMark/>
          </w:tcPr>
          <w:p w14:paraId="7A198A1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lastRenderedPageBreak/>
              <w:t>Обеспечение деятельности подведомственных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40D342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3A5B1A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69CC1D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6C4FF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0004209900</w:t>
            </w:r>
          </w:p>
        </w:tc>
        <w:tc>
          <w:tcPr>
            <w:tcW w:w="582" w:type="dxa"/>
            <w:tcBorders>
              <w:top w:val="nil"/>
              <w:left w:val="single" w:sz="4" w:space="0" w:color="auto"/>
              <w:bottom w:val="single" w:sz="4" w:space="0" w:color="auto"/>
              <w:right w:val="nil"/>
            </w:tcBorders>
            <w:shd w:val="clear" w:color="auto" w:fill="auto"/>
            <w:vAlign w:val="center"/>
            <w:hideMark/>
          </w:tcPr>
          <w:p w14:paraId="0E93DD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9947BC3" w14:textId="77777777" w:rsidR="00BA2D1E" w:rsidRPr="00BA2D1E" w:rsidRDefault="00BA2D1E" w:rsidP="00BA2D1E">
            <w:pPr>
              <w:spacing w:line="240" w:lineRule="auto"/>
              <w:ind w:firstLine="0"/>
              <w:jc w:val="center"/>
              <w:rPr>
                <w:sz w:val="18"/>
                <w:szCs w:val="18"/>
              </w:rPr>
            </w:pPr>
            <w:r w:rsidRPr="00BA2D1E">
              <w:rPr>
                <w:sz w:val="18"/>
                <w:szCs w:val="18"/>
              </w:rPr>
              <w:t>122 929,7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05CD696" w14:textId="7EBDA69B" w:rsidR="00BA2D1E" w:rsidRPr="00BA2D1E" w:rsidRDefault="00BA2D1E" w:rsidP="00BA2D1E">
            <w:pPr>
              <w:spacing w:line="240" w:lineRule="auto"/>
              <w:ind w:firstLine="0"/>
              <w:jc w:val="center"/>
              <w:rPr>
                <w:sz w:val="18"/>
                <w:szCs w:val="18"/>
              </w:rPr>
            </w:pPr>
          </w:p>
        </w:tc>
      </w:tr>
      <w:tr w:rsidR="00BA2D1E" w:rsidRPr="00BA2D1E" w14:paraId="58D2A5A8" w14:textId="77777777" w:rsidTr="006C280A">
        <w:trPr>
          <w:trHeight w:val="795"/>
        </w:trPr>
        <w:tc>
          <w:tcPr>
            <w:tcW w:w="3258" w:type="dxa"/>
            <w:tcBorders>
              <w:top w:val="nil"/>
              <w:left w:val="single" w:sz="4" w:space="0" w:color="auto"/>
              <w:bottom w:val="single" w:sz="4" w:space="0" w:color="auto"/>
              <w:right w:val="nil"/>
            </w:tcBorders>
            <w:shd w:val="clear" w:color="auto" w:fill="auto"/>
            <w:vAlign w:val="center"/>
            <w:hideMark/>
          </w:tcPr>
          <w:p w14:paraId="5F357BFC"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21E25C9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40627B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B2DF5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2D42BD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0004209900</w:t>
            </w:r>
          </w:p>
        </w:tc>
        <w:tc>
          <w:tcPr>
            <w:tcW w:w="582" w:type="dxa"/>
            <w:tcBorders>
              <w:top w:val="nil"/>
              <w:left w:val="single" w:sz="4" w:space="0" w:color="auto"/>
              <w:bottom w:val="single" w:sz="4" w:space="0" w:color="auto"/>
              <w:right w:val="nil"/>
            </w:tcBorders>
            <w:shd w:val="clear" w:color="auto" w:fill="auto"/>
            <w:vAlign w:val="center"/>
            <w:hideMark/>
          </w:tcPr>
          <w:p w14:paraId="746638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087D474" w14:textId="77777777" w:rsidR="00BA2D1E" w:rsidRPr="00BA2D1E" w:rsidRDefault="00BA2D1E" w:rsidP="00BA2D1E">
            <w:pPr>
              <w:spacing w:line="240" w:lineRule="auto"/>
              <w:ind w:firstLine="0"/>
              <w:jc w:val="center"/>
              <w:rPr>
                <w:sz w:val="18"/>
                <w:szCs w:val="18"/>
              </w:rPr>
            </w:pPr>
            <w:r w:rsidRPr="00BA2D1E">
              <w:rPr>
                <w:sz w:val="18"/>
                <w:szCs w:val="18"/>
              </w:rPr>
              <w:t>122 929,7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5EE0F6D" w14:textId="4CAD7E3F" w:rsidR="00BA2D1E" w:rsidRPr="00BA2D1E" w:rsidRDefault="00BA2D1E" w:rsidP="00BA2D1E">
            <w:pPr>
              <w:spacing w:line="240" w:lineRule="auto"/>
              <w:ind w:firstLine="0"/>
              <w:jc w:val="center"/>
              <w:rPr>
                <w:sz w:val="18"/>
                <w:szCs w:val="18"/>
              </w:rPr>
            </w:pPr>
          </w:p>
        </w:tc>
      </w:tr>
      <w:tr w:rsidR="00BA2D1E" w:rsidRPr="00BA2D1E" w14:paraId="2A8BC0B7" w14:textId="77777777" w:rsidTr="006C280A">
        <w:trPr>
          <w:trHeight w:val="1305"/>
        </w:trPr>
        <w:tc>
          <w:tcPr>
            <w:tcW w:w="3258" w:type="dxa"/>
            <w:tcBorders>
              <w:top w:val="nil"/>
              <w:left w:val="single" w:sz="4" w:space="0" w:color="auto"/>
              <w:bottom w:val="single" w:sz="4" w:space="0" w:color="auto"/>
              <w:right w:val="nil"/>
            </w:tcBorders>
            <w:shd w:val="clear" w:color="auto" w:fill="auto"/>
            <w:vAlign w:val="center"/>
            <w:hideMark/>
          </w:tcPr>
          <w:p w14:paraId="242A0ECD"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7C8690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nil"/>
            </w:tcBorders>
            <w:shd w:val="clear" w:color="auto" w:fill="auto"/>
            <w:vAlign w:val="center"/>
            <w:hideMark/>
          </w:tcPr>
          <w:p w14:paraId="515360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6AA29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01</w:t>
            </w:r>
          </w:p>
        </w:tc>
        <w:tc>
          <w:tcPr>
            <w:tcW w:w="1257" w:type="dxa"/>
            <w:tcBorders>
              <w:top w:val="nil"/>
              <w:left w:val="single" w:sz="4" w:space="0" w:color="auto"/>
              <w:bottom w:val="single" w:sz="4" w:space="0" w:color="auto"/>
              <w:right w:val="nil"/>
            </w:tcBorders>
            <w:shd w:val="clear" w:color="auto" w:fill="auto"/>
            <w:vAlign w:val="center"/>
            <w:hideMark/>
          </w:tcPr>
          <w:p w14:paraId="48F6B38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0004209900</w:t>
            </w:r>
          </w:p>
        </w:tc>
        <w:tc>
          <w:tcPr>
            <w:tcW w:w="582" w:type="dxa"/>
            <w:tcBorders>
              <w:top w:val="nil"/>
              <w:left w:val="single" w:sz="4" w:space="0" w:color="auto"/>
              <w:bottom w:val="single" w:sz="4" w:space="0" w:color="auto"/>
              <w:right w:val="nil"/>
            </w:tcBorders>
            <w:shd w:val="clear" w:color="auto" w:fill="auto"/>
            <w:vAlign w:val="center"/>
            <w:hideMark/>
          </w:tcPr>
          <w:p w14:paraId="3B5295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A466C7D" w14:textId="77777777" w:rsidR="00BA2D1E" w:rsidRPr="00BA2D1E" w:rsidRDefault="00BA2D1E" w:rsidP="00BA2D1E">
            <w:pPr>
              <w:spacing w:line="240" w:lineRule="auto"/>
              <w:ind w:firstLine="0"/>
              <w:jc w:val="center"/>
              <w:rPr>
                <w:sz w:val="18"/>
                <w:szCs w:val="18"/>
              </w:rPr>
            </w:pPr>
            <w:r w:rsidRPr="00BA2D1E">
              <w:rPr>
                <w:sz w:val="18"/>
                <w:szCs w:val="18"/>
              </w:rPr>
              <w:t>122 929,7</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ABCDD8A" w14:textId="36D10D2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CE6334C" w14:textId="77777777" w:rsidTr="006C280A">
        <w:trPr>
          <w:trHeight w:val="103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6CEE31" w14:textId="5A1B06CE" w:rsidR="00BA2D1E" w:rsidRPr="00BA2D1E" w:rsidRDefault="00BA2D1E" w:rsidP="00E83E3B">
            <w:pPr>
              <w:spacing w:line="240" w:lineRule="auto"/>
              <w:ind w:firstLine="0"/>
              <w:jc w:val="left"/>
              <w:rPr>
                <w:b/>
                <w:bCs/>
                <w:sz w:val="18"/>
                <w:szCs w:val="18"/>
              </w:rPr>
            </w:pPr>
            <w:r w:rsidRPr="00BA2D1E">
              <w:rPr>
                <w:b/>
                <w:bCs/>
                <w:sz w:val="18"/>
                <w:szCs w:val="18"/>
              </w:rPr>
              <w:t>МП «Развитие образования, создание условий для социализации обучающихся и воспитанников на 2025-2027гг"</w:t>
            </w:r>
          </w:p>
        </w:tc>
        <w:tc>
          <w:tcPr>
            <w:tcW w:w="1053" w:type="dxa"/>
            <w:tcBorders>
              <w:top w:val="nil"/>
              <w:left w:val="nil"/>
              <w:bottom w:val="single" w:sz="4" w:space="0" w:color="auto"/>
              <w:right w:val="single" w:sz="4" w:space="0" w:color="auto"/>
            </w:tcBorders>
            <w:shd w:val="clear" w:color="auto" w:fill="auto"/>
            <w:vAlign w:val="center"/>
            <w:hideMark/>
          </w:tcPr>
          <w:p w14:paraId="43FAB3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3B5DC78"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2D789E8"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51D290D3"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160ADF1F"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3A1E7464"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D63E8C9" w14:textId="0CF18774" w:rsidR="00BA2D1E" w:rsidRPr="00BA2D1E" w:rsidRDefault="00BA2D1E" w:rsidP="00BA2D1E">
            <w:pPr>
              <w:spacing w:line="240" w:lineRule="auto"/>
              <w:ind w:firstLine="0"/>
              <w:jc w:val="center"/>
              <w:rPr>
                <w:sz w:val="18"/>
                <w:szCs w:val="18"/>
              </w:rPr>
            </w:pPr>
          </w:p>
        </w:tc>
      </w:tr>
      <w:tr w:rsidR="00BA2D1E" w:rsidRPr="00BA2D1E" w14:paraId="34675E54" w14:textId="77777777" w:rsidTr="006C280A">
        <w:trPr>
          <w:trHeight w:val="106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64AC100"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single" w:sz="4" w:space="0" w:color="auto"/>
            </w:tcBorders>
            <w:shd w:val="clear" w:color="auto" w:fill="auto"/>
            <w:vAlign w:val="center"/>
            <w:hideMark/>
          </w:tcPr>
          <w:p w14:paraId="5CDB07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59B7AB32"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62F8084"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1762429D"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2FA241D9"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7EC5003D"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6A71F44" w14:textId="28E6262A" w:rsidR="00BA2D1E" w:rsidRPr="00BA2D1E" w:rsidRDefault="00BA2D1E" w:rsidP="00BA2D1E">
            <w:pPr>
              <w:spacing w:line="240" w:lineRule="auto"/>
              <w:ind w:firstLine="0"/>
              <w:jc w:val="center"/>
              <w:rPr>
                <w:sz w:val="18"/>
                <w:szCs w:val="18"/>
              </w:rPr>
            </w:pPr>
          </w:p>
        </w:tc>
      </w:tr>
      <w:tr w:rsidR="00BA2D1E" w:rsidRPr="00BA2D1E" w14:paraId="663D4410"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C9A8232"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single" w:sz="4" w:space="0" w:color="auto"/>
            </w:tcBorders>
            <w:shd w:val="clear" w:color="auto" w:fill="auto"/>
            <w:vAlign w:val="center"/>
            <w:hideMark/>
          </w:tcPr>
          <w:p w14:paraId="4E81B58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611D84CF"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47CDCB4" w14:textId="77777777" w:rsidR="00BA2D1E" w:rsidRPr="00BA2D1E" w:rsidRDefault="00BA2D1E" w:rsidP="00BA2D1E">
            <w:pPr>
              <w:spacing w:line="240" w:lineRule="auto"/>
              <w:ind w:firstLine="0"/>
              <w:jc w:val="center"/>
              <w:rPr>
                <w:sz w:val="18"/>
                <w:szCs w:val="18"/>
              </w:rPr>
            </w:pPr>
            <w:r w:rsidRPr="00BA2D1E">
              <w:rPr>
                <w:sz w:val="18"/>
                <w:szCs w:val="18"/>
              </w:rPr>
              <w:t>01</w:t>
            </w:r>
          </w:p>
        </w:tc>
        <w:tc>
          <w:tcPr>
            <w:tcW w:w="1257" w:type="dxa"/>
            <w:tcBorders>
              <w:top w:val="nil"/>
              <w:left w:val="nil"/>
              <w:bottom w:val="single" w:sz="4" w:space="0" w:color="auto"/>
              <w:right w:val="single" w:sz="4" w:space="0" w:color="auto"/>
            </w:tcBorders>
            <w:shd w:val="clear" w:color="auto" w:fill="auto"/>
            <w:vAlign w:val="center"/>
            <w:hideMark/>
          </w:tcPr>
          <w:p w14:paraId="052BC7A0"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7B95FD9E" w14:textId="77777777" w:rsidR="00BA2D1E" w:rsidRPr="00BA2D1E" w:rsidRDefault="00BA2D1E" w:rsidP="00BA2D1E">
            <w:pPr>
              <w:spacing w:line="240" w:lineRule="auto"/>
              <w:ind w:firstLine="0"/>
              <w:jc w:val="center"/>
              <w:rPr>
                <w:sz w:val="18"/>
                <w:szCs w:val="18"/>
              </w:rPr>
            </w:pPr>
            <w:r w:rsidRPr="00BA2D1E">
              <w:rP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442F94F4"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0722689" w14:textId="2052D58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0C2849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7690209"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Общее образование</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728006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nil"/>
            </w:tcBorders>
            <w:shd w:val="clear" w:color="auto" w:fill="auto"/>
            <w:vAlign w:val="center"/>
            <w:hideMark/>
          </w:tcPr>
          <w:p w14:paraId="348691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9759C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200FD1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19EEC28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7A9F169" w14:textId="77777777" w:rsidR="00BA2D1E" w:rsidRPr="00BA2D1E" w:rsidRDefault="00BA2D1E" w:rsidP="00BA2D1E">
            <w:pPr>
              <w:spacing w:line="240" w:lineRule="auto"/>
              <w:ind w:firstLine="0"/>
              <w:jc w:val="center"/>
              <w:rPr>
                <w:sz w:val="18"/>
                <w:szCs w:val="18"/>
              </w:rPr>
            </w:pPr>
            <w:r w:rsidRPr="00BA2D1E">
              <w:rPr>
                <w:sz w:val="18"/>
                <w:szCs w:val="18"/>
              </w:rPr>
              <w:t>785 060,4</w:t>
            </w:r>
          </w:p>
        </w:tc>
        <w:tc>
          <w:tcPr>
            <w:tcW w:w="1415" w:type="dxa"/>
            <w:tcBorders>
              <w:top w:val="nil"/>
              <w:left w:val="nil"/>
              <w:bottom w:val="single" w:sz="4" w:space="0" w:color="auto"/>
              <w:right w:val="single" w:sz="4" w:space="0" w:color="auto"/>
            </w:tcBorders>
            <w:shd w:val="clear" w:color="auto" w:fill="auto"/>
            <w:vAlign w:val="bottom"/>
            <w:hideMark/>
          </w:tcPr>
          <w:p w14:paraId="4D9F3BB6" w14:textId="77777777" w:rsidR="00BA2D1E" w:rsidRPr="00BA2D1E" w:rsidRDefault="00BA2D1E" w:rsidP="00BA2D1E">
            <w:pPr>
              <w:spacing w:line="240" w:lineRule="auto"/>
              <w:ind w:firstLine="0"/>
              <w:jc w:val="center"/>
              <w:rPr>
                <w:sz w:val="18"/>
                <w:szCs w:val="18"/>
              </w:rPr>
            </w:pPr>
            <w:r w:rsidRPr="00BA2D1E">
              <w:rPr>
                <w:sz w:val="18"/>
                <w:szCs w:val="18"/>
              </w:rPr>
              <w:t>592 117,0</w:t>
            </w:r>
          </w:p>
        </w:tc>
      </w:tr>
      <w:tr w:rsidR="00BA2D1E" w:rsidRPr="00BA2D1E" w14:paraId="44C726E0" w14:textId="77777777" w:rsidTr="006C280A">
        <w:trPr>
          <w:trHeight w:val="193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71667085" w14:textId="77777777" w:rsidR="00BA2D1E" w:rsidRPr="00BA2D1E" w:rsidRDefault="00BA2D1E" w:rsidP="00BA2D1E">
            <w:pPr>
              <w:spacing w:line="240" w:lineRule="auto"/>
              <w:ind w:firstLine="0"/>
              <w:rPr>
                <w:sz w:val="18"/>
                <w:szCs w:val="18"/>
              </w:rPr>
            </w:pPr>
            <w:r w:rsidRPr="00BA2D1E">
              <w:rPr>
                <w:sz w:val="18"/>
                <w:szCs w:val="18"/>
              </w:rPr>
              <w:t>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53" w:type="dxa"/>
            <w:tcBorders>
              <w:top w:val="nil"/>
              <w:left w:val="nil"/>
              <w:bottom w:val="single" w:sz="4" w:space="0" w:color="auto"/>
              <w:right w:val="single" w:sz="4" w:space="0" w:color="auto"/>
            </w:tcBorders>
            <w:shd w:val="clear" w:color="auto" w:fill="auto"/>
            <w:vAlign w:val="center"/>
            <w:hideMark/>
          </w:tcPr>
          <w:p w14:paraId="01F7975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nil"/>
            </w:tcBorders>
            <w:shd w:val="clear" w:color="auto" w:fill="auto"/>
            <w:vAlign w:val="center"/>
            <w:hideMark/>
          </w:tcPr>
          <w:p w14:paraId="127532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51E5E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6922A9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0000071202</w:t>
            </w:r>
          </w:p>
        </w:tc>
        <w:tc>
          <w:tcPr>
            <w:tcW w:w="582" w:type="dxa"/>
            <w:tcBorders>
              <w:top w:val="nil"/>
              <w:left w:val="single" w:sz="4" w:space="0" w:color="auto"/>
              <w:bottom w:val="single" w:sz="4" w:space="0" w:color="auto"/>
              <w:right w:val="nil"/>
            </w:tcBorders>
            <w:shd w:val="clear" w:color="auto" w:fill="auto"/>
            <w:vAlign w:val="center"/>
            <w:hideMark/>
          </w:tcPr>
          <w:p w14:paraId="71D2415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A221EEB" w14:textId="77777777" w:rsidR="00BA2D1E" w:rsidRPr="00BA2D1E" w:rsidRDefault="00BA2D1E" w:rsidP="00BA2D1E">
            <w:pPr>
              <w:spacing w:line="240" w:lineRule="auto"/>
              <w:ind w:firstLine="0"/>
              <w:jc w:val="center"/>
              <w:rPr>
                <w:sz w:val="18"/>
                <w:szCs w:val="18"/>
              </w:rPr>
            </w:pPr>
            <w:r w:rsidRPr="00BA2D1E">
              <w:rPr>
                <w:sz w:val="18"/>
                <w:szCs w:val="18"/>
              </w:rPr>
              <w:t>487 014,0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A08F5B5" w14:textId="77777777" w:rsidR="00BA2D1E" w:rsidRPr="00BA2D1E" w:rsidRDefault="00BA2D1E" w:rsidP="00BA2D1E">
            <w:pPr>
              <w:spacing w:line="240" w:lineRule="auto"/>
              <w:ind w:firstLine="0"/>
              <w:jc w:val="center"/>
              <w:rPr>
                <w:sz w:val="18"/>
                <w:szCs w:val="18"/>
              </w:rPr>
            </w:pPr>
            <w:r w:rsidRPr="00BA2D1E">
              <w:rPr>
                <w:sz w:val="18"/>
                <w:szCs w:val="18"/>
              </w:rPr>
              <w:t>487 014,0</w:t>
            </w:r>
          </w:p>
        </w:tc>
      </w:tr>
      <w:tr w:rsidR="00BA2D1E" w:rsidRPr="00BA2D1E" w14:paraId="6FBFC975"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72B3E9C"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410DBB5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6D8DC2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883E0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63FB8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0000071202</w:t>
            </w:r>
          </w:p>
        </w:tc>
        <w:tc>
          <w:tcPr>
            <w:tcW w:w="582" w:type="dxa"/>
            <w:tcBorders>
              <w:top w:val="nil"/>
              <w:left w:val="single" w:sz="4" w:space="0" w:color="auto"/>
              <w:bottom w:val="single" w:sz="4" w:space="0" w:color="auto"/>
              <w:right w:val="nil"/>
            </w:tcBorders>
            <w:shd w:val="clear" w:color="auto" w:fill="auto"/>
            <w:vAlign w:val="center"/>
            <w:hideMark/>
          </w:tcPr>
          <w:p w14:paraId="1589223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8F159BD" w14:textId="77777777" w:rsidR="00BA2D1E" w:rsidRPr="00BA2D1E" w:rsidRDefault="00BA2D1E" w:rsidP="00BA2D1E">
            <w:pPr>
              <w:spacing w:line="240" w:lineRule="auto"/>
              <w:ind w:firstLine="0"/>
              <w:jc w:val="center"/>
              <w:rPr>
                <w:sz w:val="18"/>
                <w:szCs w:val="18"/>
              </w:rPr>
            </w:pPr>
            <w:r w:rsidRPr="00BA2D1E">
              <w:rPr>
                <w:sz w:val="18"/>
                <w:szCs w:val="18"/>
              </w:rPr>
              <w:t>487 014,0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E0C7A61" w14:textId="77777777" w:rsidR="00BA2D1E" w:rsidRPr="00BA2D1E" w:rsidRDefault="00BA2D1E" w:rsidP="00BA2D1E">
            <w:pPr>
              <w:spacing w:line="240" w:lineRule="auto"/>
              <w:ind w:firstLine="0"/>
              <w:jc w:val="center"/>
              <w:rPr>
                <w:sz w:val="18"/>
                <w:szCs w:val="18"/>
              </w:rPr>
            </w:pPr>
            <w:r w:rsidRPr="00BA2D1E">
              <w:rPr>
                <w:sz w:val="18"/>
                <w:szCs w:val="18"/>
              </w:rPr>
              <w:t>487 014,0</w:t>
            </w:r>
          </w:p>
        </w:tc>
      </w:tr>
      <w:tr w:rsidR="00BA2D1E" w:rsidRPr="00BA2D1E" w14:paraId="1A15334B"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BA06ED6"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44C8DF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93DE5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6A9BE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8FD86A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0000071202</w:t>
            </w:r>
          </w:p>
        </w:tc>
        <w:tc>
          <w:tcPr>
            <w:tcW w:w="582" w:type="dxa"/>
            <w:tcBorders>
              <w:top w:val="nil"/>
              <w:left w:val="single" w:sz="4" w:space="0" w:color="auto"/>
              <w:bottom w:val="single" w:sz="4" w:space="0" w:color="auto"/>
              <w:right w:val="nil"/>
            </w:tcBorders>
            <w:shd w:val="clear" w:color="auto" w:fill="auto"/>
            <w:vAlign w:val="center"/>
            <w:hideMark/>
          </w:tcPr>
          <w:p w14:paraId="71233B7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FADF230" w14:textId="77777777" w:rsidR="00BA2D1E" w:rsidRPr="00BA2D1E" w:rsidRDefault="00BA2D1E" w:rsidP="00BA2D1E">
            <w:pPr>
              <w:spacing w:line="240" w:lineRule="auto"/>
              <w:ind w:firstLine="0"/>
              <w:jc w:val="center"/>
              <w:rPr>
                <w:sz w:val="18"/>
                <w:szCs w:val="18"/>
              </w:rPr>
            </w:pPr>
            <w:r w:rsidRPr="00BA2D1E">
              <w:rPr>
                <w:sz w:val="18"/>
                <w:szCs w:val="18"/>
              </w:rPr>
              <w:t>487 014,0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F311C3C" w14:textId="77777777" w:rsidR="00BA2D1E" w:rsidRPr="00BA2D1E" w:rsidRDefault="00BA2D1E" w:rsidP="00BA2D1E">
            <w:pPr>
              <w:spacing w:line="240" w:lineRule="auto"/>
              <w:ind w:firstLine="0"/>
              <w:jc w:val="center"/>
              <w:rPr>
                <w:sz w:val="18"/>
                <w:szCs w:val="18"/>
              </w:rPr>
            </w:pPr>
            <w:r w:rsidRPr="00BA2D1E">
              <w:rPr>
                <w:sz w:val="18"/>
                <w:szCs w:val="18"/>
              </w:rPr>
              <w:t>487 014,0</w:t>
            </w:r>
          </w:p>
        </w:tc>
      </w:tr>
      <w:tr w:rsidR="00BA2D1E" w:rsidRPr="00BA2D1E" w14:paraId="4037C76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A5D83B6" w14:textId="77777777" w:rsidR="00BA2D1E" w:rsidRPr="00BA2D1E" w:rsidRDefault="00BA2D1E" w:rsidP="00BA2D1E">
            <w:pPr>
              <w:spacing w:line="240" w:lineRule="auto"/>
              <w:ind w:firstLine="0"/>
              <w:jc w:val="left"/>
              <w:rPr>
                <w:sz w:val="18"/>
                <w:szCs w:val="18"/>
              </w:rPr>
            </w:pPr>
            <w:r w:rsidRPr="00BA2D1E">
              <w:rPr>
                <w:sz w:val="18"/>
                <w:szCs w:val="18"/>
              </w:rPr>
              <w:t>ИМБТ на обеспечение бесплатным питанием в учебное время обучающихся в 5-11 классах из многодетных семей</w:t>
            </w:r>
          </w:p>
        </w:tc>
        <w:tc>
          <w:tcPr>
            <w:tcW w:w="1053" w:type="dxa"/>
            <w:tcBorders>
              <w:top w:val="nil"/>
              <w:left w:val="nil"/>
              <w:bottom w:val="single" w:sz="4" w:space="0" w:color="auto"/>
              <w:right w:val="nil"/>
            </w:tcBorders>
            <w:shd w:val="clear" w:color="auto" w:fill="auto"/>
            <w:vAlign w:val="center"/>
            <w:hideMark/>
          </w:tcPr>
          <w:p w14:paraId="3092B13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6A450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8B63A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1F516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0000071217</w:t>
            </w:r>
          </w:p>
        </w:tc>
        <w:tc>
          <w:tcPr>
            <w:tcW w:w="582" w:type="dxa"/>
            <w:tcBorders>
              <w:top w:val="nil"/>
              <w:left w:val="single" w:sz="4" w:space="0" w:color="auto"/>
              <w:bottom w:val="single" w:sz="4" w:space="0" w:color="auto"/>
              <w:right w:val="nil"/>
            </w:tcBorders>
            <w:shd w:val="clear" w:color="auto" w:fill="auto"/>
            <w:vAlign w:val="center"/>
            <w:hideMark/>
          </w:tcPr>
          <w:p w14:paraId="227778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C4F2206" w14:textId="77777777" w:rsidR="00BA2D1E" w:rsidRPr="00BA2D1E" w:rsidRDefault="00BA2D1E" w:rsidP="00BA2D1E">
            <w:pPr>
              <w:spacing w:line="240" w:lineRule="auto"/>
              <w:ind w:firstLine="0"/>
              <w:jc w:val="center"/>
              <w:rPr>
                <w:sz w:val="18"/>
                <w:szCs w:val="18"/>
              </w:rPr>
            </w:pPr>
            <w:r w:rsidRPr="00BA2D1E">
              <w:rPr>
                <w:sz w:val="18"/>
                <w:szCs w:val="18"/>
              </w:rPr>
              <w:t>7 210,8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2D92A47" w14:textId="77777777" w:rsidR="00BA2D1E" w:rsidRPr="00BA2D1E" w:rsidRDefault="00BA2D1E" w:rsidP="00BA2D1E">
            <w:pPr>
              <w:spacing w:line="240" w:lineRule="auto"/>
              <w:ind w:firstLine="0"/>
              <w:jc w:val="center"/>
              <w:rPr>
                <w:sz w:val="18"/>
                <w:szCs w:val="18"/>
              </w:rPr>
            </w:pPr>
            <w:r w:rsidRPr="00BA2D1E">
              <w:rPr>
                <w:sz w:val="18"/>
                <w:szCs w:val="18"/>
              </w:rPr>
              <w:t>7 210,8</w:t>
            </w:r>
          </w:p>
        </w:tc>
      </w:tr>
      <w:tr w:rsidR="00BA2D1E" w:rsidRPr="00BA2D1E" w14:paraId="3BE02838"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36EA6E13"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5A8DA1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6811E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2896E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0D5A84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0000071217</w:t>
            </w:r>
          </w:p>
        </w:tc>
        <w:tc>
          <w:tcPr>
            <w:tcW w:w="582" w:type="dxa"/>
            <w:tcBorders>
              <w:top w:val="nil"/>
              <w:left w:val="single" w:sz="4" w:space="0" w:color="auto"/>
              <w:bottom w:val="single" w:sz="4" w:space="0" w:color="auto"/>
              <w:right w:val="nil"/>
            </w:tcBorders>
            <w:shd w:val="clear" w:color="auto" w:fill="auto"/>
            <w:vAlign w:val="center"/>
            <w:hideMark/>
          </w:tcPr>
          <w:p w14:paraId="64906F2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40423B3" w14:textId="77777777" w:rsidR="00BA2D1E" w:rsidRPr="00BA2D1E" w:rsidRDefault="00BA2D1E" w:rsidP="00BA2D1E">
            <w:pPr>
              <w:spacing w:line="240" w:lineRule="auto"/>
              <w:ind w:firstLine="0"/>
              <w:jc w:val="center"/>
              <w:rPr>
                <w:sz w:val="18"/>
                <w:szCs w:val="18"/>
              </w:rPr>
            </w:pPr>
            <w:r w:rsidRPr="00BA2D1E">
              <w:rPr>
                <w:sz w:val="18"/>
                <w:szCs w:val="18"/>
              </w:rPr>
              <w:t>7 210,8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DDA5447" w14:textId="77777777" w:rsidR="00BA2D1E" w:rsidRPr="00BA2D1E" w:rsidRDefault="00BA2D1E" w:rsidP="00BA2D1E">
            <w:pPr>
              <w:spacing w:line="240" w:lineRule="auto"/>
              <w:ind w:firstLine="0"/>
              <w:jc w:val="center"/>
              <w:rPr>
                <w:sz w:val="18"/>
                <w:szCs w:val="18"/>
              </w:rPr>
            </w:pPr>
            <w:r w:rsidRPr="00BA2D1E">
              <w:rPr>
                <w:sz w:val="18"/>
                <w:szCs w:val="18"/>
              </w:rPr>
              <w:t>7 210,8</w:t>
            </w:r>
          </w:p>
        </w:tc>
      </w:tr>
      <w:tr w:rsidR="00BA2D1E" w:rsidRPr="00BA2D1E" w14:paraId="6BDA8F7C"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173D313"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737534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26BFF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447B5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E0997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0000071217</w:t>
            </w:r>
          </w:p>
        </w:tc>
        <w:tc>
          <w:tcPr>
            <w:tcW w:w="582" w:type="dxa"/>
            <w:tcBorders>
              <w:top w:val="nil"/>
              <w:left w:val="single" w:sz="4" w:space="0" w:color="auto"/>
              <w:bottom w:val="single" w:sz="4" w:space="0" w:color="auto"/>
              <w:right w:val="nil"/>
            </w:tcBorders>
            <w:shd w:val="clear" w:color="auto" w:fill="auto"/>
            <w:vAlign w:val="center"/>
            <w:hideMark/>
          </w:tcPr>
          <w:p w14:paraId="1105303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F166780" w14:textId="77777777" w:rsidR="00BA2D1E" w:rsidRPr="00BA2D1E" w:rsidRDefault="00BA2D1E" w:rsidP="00BA2D1E">
            <w:pPr>
              <w:spacing w:line="240" w:lineRule="auto"/>
              <w:ind w:firstLine="0"/>
              <w:jc w:val="center"/>
              <w:rPr>
                <w:sz w:val="18"/>
                <w:szCs w:val="18"/>
              </w:rPr>
            </w:pPr>
            <w:r w:rsidRPr="00BA2D1E">
              <w:rPr>
                <w:sz w:val="18"/>
                <w:szCs w:val="18"/>
              </w:rPr>
              <w:t>7 210,8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98D469B" w14:textId="77777777" w:rsidR="00BA2D1E" w:rsidRPr="00BA2D1E" w:rsidRDefault="00BA2D1E" w:rsidP="00BA2D1E">
            <w:pPr>
              <w:spacing w:line="240" w:lineRule="auto"/>
              <w:ind w:firstLine="0"/>
              <w:jc w:val="center"/>
              <w:rPr>
                <w:sz w:val="18"/>
                <w:szCs w:val="18"/>
              </w:rPr>
            </w:pPr>
            <w:r w:rsidRPr="00BA2D1E">
              <w:rPr>
                <w:sz w:val="18"/>
                <w:szCs w:val="18"/>
              </w:rPr>
              <w:t>7 210,8</w:t>
            </w:r>
          </w:p>
        </w:tc>
      </w:tr>
      <w:tr w:rsidR="00BA2D1E" w:rsidRPr="00BA2D1E" w14:paraId="34AD7539"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ABF6675" w14:textId="77777777" w:rsidR="00BA2D1E" w:rsidRPr="00BA2D1E" w:rsidRDefault="00BA2D1E" w:rsidP="00BA2D1E">
            <w:pPr>
              <w:spacing w:line="240" w:lineRule="auto"/>
              <w:ind w:firstLine="0"/>
              <w:jc w:val="left"/>
              <w:rPr>
                <w:sz w:val="18"/>
                <w:szCs w:val="18"/>
              </w:rPr>
            </w:pPr>
            <w:r w:rsidRPr="00BA2D1E">
              <w:rPr>
                <w:sz w:val="18"/>
                <w:szCs w:val="18"/>
              </w:rPr>
              <w:t>Обеспечение бесплатным питанием детей из малоимущих детей, обучающихся в муниципальных общеобразовательных организациях Забайкальского края</w:t>
            </w:r>
          </w:p>
        </w:tc>
        <w:tc>
          <w:tcPr>
            <w:tcW w:w="1053" w:type="dxa"/>
            <w:tcBorders>
              <w:top w:val="nil"/>
              <w:left w:val="nil"/>
              <w:bottom w:val="single" w:sz="4" w:space="0" w:color="auto"/>
              <w:right w:val="nil"/>
            </w:tcBorders>
            <w:shd w:val="clear" w:color="auto" w:fill="auto"/>
            <w:vAlign w:val="center"/>
            <w:hideMark/>
          </w:tcPr>
          <w:p w14:paraId="5BCA6B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F813A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BAB99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2128DF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0000071218</w:t>
            </w:r>
          </w:p>
        </w:tc>
        <w:tc>
          <w:tcPr>
            <w:tcW w:w="582" w:type="dxa"/>
            <w:tcBorders>
              <w:top w:val="nil"/>
              <w:left w:val="single" w:sz="4" w:space="0" w:color="auto"/>
              <w:bottom w:val="single" w:sz="4" w:space="0" w:color="auto"/>
              <w:right w:val="nil"/>
            </w:tcBorders>
            <w:shd w:val="clear" w:color="auto" w:fill="auto"/>
            <w:vAlign w:val="center"/>
            <w:hideMark/>
          </w:tcPr>
          <w:p w14:paraId="381719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9333AB9" w14:textId="77777777" w:rsidR="00BA2D1E" w:rsidRPr="00BA2D1E" w:rsidRDefault="00BA2D1E" w:rsidP="00BA2D1E">
            <w:pPr>
              <w:spacing w:line="240" w:lineRule="auto"/>
              <w:ind w:firstLine="0"/>
              <w:jc w:val="center"/>
              <w:rPr>
                <w:sz w:val="18"/>
                <w:szCs w:val="18"/>
              </w:rPr>
            </w:pPr>
            <w:r w:rsidRPr="00BA2D1E">
              <w:rPr>
                <w:sz w:val="18"/>
                <w:szCs w:val="18"/>
              </w:rPr>
              <w:t>4 347,0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D60C689" w14:textId="77777777" w:rsidR="00BA2D1E" w:rsidRPr="00BA2D1E" w:rsidRDefault="00BA2D1E" w:rsidP="00BA2D1E">
            <w:pPr>
              <w:spacing w:line="240" w:lineRule="auto"/>
              <w:ind w:firstLine="0"/>
              <w:jc w:val="center"/>
              <w:rPr>
                <w:sz w:val="18"/>
                <w:szCs w:val="18"/>
              </w:rPr>
            </w:pPr>
            <w:r w:rsidRPr="00BA2D1E">
              <w:rPr>
                <w:sz w:val="18"/>
                <w:szCs w:val="18"/>
              </w:rPr>
              <w:t>4 347,0</w:t>
            </w:r>
          </w:p>
        </w:tc>
      </w:tr>
      <w:tr w:rsidR="00BA2D1E" w:rsidRPr="00BA2D1E" w14:paraId="1419902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D76E47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5528BF5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741595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10CB4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1F7542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0000071218</w:t>
            </w:r>
          </w:p>
        </w:tc>
        <w:tc>
          <w:tcPr>
            <w:tcW w:w="582" w:type="dxa"/>
            <w:tcBorders>
              <w:top w:val="nil"/>
              <w:left w:val="single" w:sz="4" w:space="0" w:color="auto"/>
              <w:bottom w:val="single" w:sz="4" w:space="0" w:color="auto"/>
              <w:right w:val="nil"/>
            </w:tcBorders>
            <w:shd w:val="clear" w:color="auto" w:fill="auto"/>
            <w:vAlign w:val="center"/>
            <w:hideMark/>
          </w:tcPr>
          <w:p w14:paraId="70919E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D8AB0C2" w14:textId="77777777" w:rsidR="00BA2D1E" w:rsidRPr="00BA2D1E" w:rsidRDefault="00BA2D1E" w:rsidP="00BA2D1E">
            <w:pPr>
              <w:spacing w:line="240" w:lineRule="auto"/>
              <w:ind w:firstLine="0"/>
              <w:jc w:val="center"/>
              <w:rPr>
                <w:sz w:val="18"/>
                <w:szCs w:val="18"/>
              </w:rPr>
            </w:pPr>
            <w:r w:rsidRPr="00BA2D1E">
              <w:rPr>
                <w:sz w:val="18"/>
                <w:szCs w:val="18"/>
              </w:rPr>
              <w:t>4 347,0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CABC10A" w14:textId="77777777" w:rsidR="00BA2D1E" w:rsidRPr="00BA2D1E" w:rsidRDefault="00BA2D1E" w:rsidP="00BA2D1E">
            <w:pPr>
              <w:spacing w:line="240" w:lineRule="auto"/>
              <w:ind w:firstLine="0"/>
              <w:jc w:val="center"/>
              <w:rPr>
                <w:sz w:val="18"/>
                <w:szCs w:val="18"/>
              </w:rPr>
            </w:pPr>
            <w:r w:rsidRPr="00BA2D1E">
              <w:rPr>
                <w:sz w:val="18"/>
                <w:szCs w:val="18"/>
              </w:rPr>
              <w:t>4 347,0</w:t>
            </w:r>
          </w:p>
        </w:tc>
      </w:tr>
      <w:tr w:rsidR="00BA2D1E" w:rsidRPr="00BA2D1E" w14:paraId="72BD7537"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3BCC56C" w14:textId="77777777" w:rsidR="00BA2D1E" w:rsidRPr="00BA2D1E" w:rsidRDefault="00BA2D1E" w:rsidP="00BA2D1E">
            <w:pPr>
              <w:spacing w:line="240" w:lineRule="auto"/>
              <w:ind w:firstLine="0"/>
              <w:jc w:val="left"/>
              <w:rPr>
                <w:sz w:val="18"/>
                <w:szCs w:val="18"/>
              </w:rPr>
            </w:pPr>
            <w:r w:rsidRPr="00BA2D1E">
              <w:rPr>
                <w:sz w:val="18"/>
                <w:szCs w:val="18"/>
              </w:rPr>
              <w:t xml:space="preserve">Субсидии бюджетным учреждениям на финансовое обеспечение муниципального задания на оказание </w:t>
            </w:r>
            <w:r w:rsidRPr="00BA2D1E">
              <w:rPr>
                <w:sz w:val="18"/>
                <w:szCs w:val="18"/>
              </w:rPr>
              <w:lastRenderedPageBreak/>
              <w:t>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6BEE871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lastRenderedPageBreak/>
              <w:t>922</w:t>
            </w:r>
          </w:p>
        </w:tc>
        <w:tc>
          <w:tcPr>
            <w:tcW w:w="399" w:type="dxa"/>
            <w:tcBorders>
              <w:top w:val="nil"/>
              <w:left w:val="single" w:sz="4" w:space="0" w:color="auto"/>
              <w:bottom w:val="single" w:sz="4" w:space="0" w:color="auto"/>
              <w:right w:val="nil"/>
            </w:tcBorders>
            <w:shd w:val="clear" w:color="auto" w:fill="auto"/>
            <w:vAlign w:val="center"/>
            <w:hideMark/>
          </w:tcPr>
          <w:p w14:paraId="38C25D4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381E6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975B28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0000071218</w:t>
            </w:r>
          </w:p>
        </w:tc>
        <w:tc>
          <w:tcPr>
            <w:tcW w:w="582" w:type="dxa"/>
            <w:tcBorders>
              <w:top w:val="nil"/>
              <w:left w:val="single" w:sz="4" w:space="0" w:color="auto"/>
              <w:bottom w:val="single" w:sz="4" w:space="0" w:color="auto"/>
              <w:right w:val="nil"/>
            </w:tcBorders>
            <w:shd w:val="clear" w:color="auto" w:fill="auto"/>
            <w:vAlign w:val="center"/>
            <w:hideMark/>
          </w:tcPr>
          <w:p w14:paraId="334F4E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48CBD8C" w14:textId="77777777" w:rsidR="00BA2D1E" w:rsidRPr="00BA2D1E" w:rsidRDefault="00BA2D1E" w:rsidP="00BA2D1E">
            <w:pPr>
              <w:spacing w:line="240" w:lineRule="auto"/>
              <w:ind w:firstLine="0"/>
              <w:jc w:val="center"/>
              <w:rPr>
                <w:sz w:val="18"/>
                <w:szCs w:val="18"/>
              </w:rPr>
            </w:pPr>
            <w:r w:rsidRPr="00BA2D1E">
              <w:rPr>
                <w:sz w:val="18"/>
                <w:szCs w:val="18"/>
              </w:rPr>
              <w:t>4 347,0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6505444" w14:textId="77777777" w:rsidR="00BA2D1E" w:rsidRPr="00BA2D1E" w:rsidRDefault="00BA2D1E" w:rsidP="00BA2D1E">
            <w:pPr>
              <w:spacing w:line="240" w:lineRule="auto"/>
              <w:ind w:firstLine="0"/>
              <w:jc w:val="center"/>
              <w:rPr>
                <w:sz w:val="18"/>
                <w:szCs w:val="18"/>
              </w:rPr>
            </w:pPr>
            <w:r w:rsidRPr="00BA2D1E">
              <w:rPr>
                <w:sz w:val="18"/>
                <w:szCs w:val="18"/>
              </w:rPr>
              <w:t>4 347,0</w:t>
            </w:r>
          </w:p>
        </w:tc>
      </w:tr>
      <w:tr w:rsidR="00BA2D1E" w:rsidRPr="00BA2D1E" w14:paraId="64547DDB" w14:textId="77777777" w:rsidTr="006C280A">
        <w:trPr>
          <w:trHeight w:val="19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946A7E1" w14:textId="77777777" w:rsidR="00BA2D1E" w:rsidRPr="00BA2D1E" w:rsidRDefault="00BA2D1E" w:rsidP="00BA2D1E">
            <w:pPr>
              <w:spacing w:line="240" w:lineRule="auto"/>
              <w:ind w:firstLine="0"/>
              <w:jc w:val="left"/>
              <w:rPr>
                <w:sz w:val="18"/>
                <w:szCs w:val="18"/>
              </w:rPr>
            </w:pPr>
            <w:r w:rsidRPr="00BA2D1E">
              <w:rPr>
                <w:sz w:val="18"/>
                <w:szCs w:val="18"/>
              </w:rPr>
              <w:t>Иные МБТ на обеспечение льготным питание в учебное время обучающихся в 5-11 классах в общеобразовательных организациях детей военнослужащих, сотрудников некоторых федеральных муниципальных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053" w:type="dxa"/>
            <w:tcBorders>
              <w:top w:val="nil"/>
              <w:left w:val="nil"/>
              <w:bottom w:val="single" w:sz="4" w:space="0" w:color="auto"/>
              <w:right w:val="nil"/>
            </w:tcBorders>
            <w:shd w:val="clear" w:color="auto" w:fill="auto"/>
            <w:vAlign w:val="center"/>
            <w:hideMark/>
          </w:tcPr>
          <w:p w14:paraId="56A347F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10CB7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FF340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61FCA9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0000071219</w:t>
            </w:r>
          </w:p>
        </w:tc>
        <w:tc>
          <w:tcPr>
            <w:tcW w:w="582" w:type="dxa"/>
            <w:tcBorders>
              <w:top w:val="nil"/>
              <w:left w:val="single" w:sz="4" w:space="0" w:color="auto"/>
              <w:bottom w:val="single" w:sz="4" w:space="0" w:color="auto"/>
              <w:right w:val="nil"/>
            </w:tcBorders>
            <w:shd w:val="clear" w:color="auto" w:fill="auto"/>
            <w:vAlign w:val="center"/>
            <w:hideMark/>
          </w:tcPr>
          <w:p w14:paraId="34F82F9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04773CD" w14:textId="77777777" w:rsidR="00BA2D1E" w:rsidRPr="00BA2D1E" w:rsidRDefault="00BA2D1E" w:rsidP="00BA2D1E">
            <w:pPr>
              <w:spacing w:line="240" w:lineRule="auto"/>
              <w:ind w:firstLine="0"/>
              <w:jc w:val="center"/>
              <w:rPr>
                <w:sz w:val="18"/>
                <w:szCs w:val="18"/>
              </w:rPr>
            </w:pPr>
            <w:r w:rsidRPr="00BA2D1E">
              <w:rPr>
                <w:sz w:val="18"/>
                <w:szCs w:val="18"/>
              </w:rPr>
              <w:t>1 815,5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0324A2D" w14:textId="77777777" w:rsidR="00BA2D1E" w:rsidRPr="00BA2D1E" w:rsidRDefault="00BA2D1E" w:rsidP="00BA2D1E">
            <w:pPr>
              <w:spacing w:line="240" w:lineRule="auto"/>
              <w:ind w:firstLine="0"/>
              <w:jc w:val="center"/>
              <w:rPr>
                <w:sz w:val="18"/>
                <w:szCs w:val="18"/>
              </w:rPr>
            </w:pPr>
            <w:r w:rsidRPr="00BA2D1E">
              <w:rPr>
                <w:sz w:val="18"/>
                <w:szCs w:val="18"/>
              </w:rPr>
              <w:t>1 815,5</w:t>
            </w:r>
          </w:p>
        </w:tc>
      </w:tr>
      <w:tr w:rsidR="00BA2D1E" w:rsidRPr="00BA2D1E" w14:paraId="450CA16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86D2EC6"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2FA831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27478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93E98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617F21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0000071219</w:t>
            </w:r>
          </w:p>
        </w:tc>
        <w:tc>
          <w:tcPr>
            <w:tcW w:w="582" w:type="dxa"/>
            <w:tcBorders>
              <w:top w:val="nil"/>
              <w:left w:val="single" w:sz="4" w:space="0" w:color="auto"/>
              <w:bottom w:val="single" w:sz="4" w:space="0" w:color="auto"/>
              <w:right w:val="nil"/>
            </w:tcBorders>
            <w:shd w:val="clear" w:color="auto" w:fill="auto"/>
            <w:vAlign w:val="center"/>
            <w:hideMark/>
          </w:tcPr>
          <w:p w14:paraId="6542BE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C931C93" w14:textId="77777777" w:rsidR="00BA2D1E" w:rsidRPr="00BA2D1E" w:rsidRDefault="00BA2D1E" w:rsidP="00BA2D1E">
            <w:pPr>
              <w:spacing w:line="240" w:lineRule="auto"/>
              <w:ind w:firstLine="0"/>
              <w:jc w:val="center"/>
              <w:rPr>
                <w:sz w:val="18"/>
                <w:szCs w:val="18"/>
              </w:rPr>
            </w:pPr>
            <w:r w:rsidRPr="00BA2D1E">
              <w:rPr>
                <w:sz w:val="18"/>
                <w:szCs w:val="18"/>
              </w:rPr>
              <w:t>1 815,5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2BC18B5" w14:textId="77777777" w:rsidR="00BA2D1E" w:rsidRPr="00BA2D1E" w:rsidRDefault="00BA2D1E" w:rsidP="00BA2D1E">
            <w:pPr>
              <w:spacing w:line="240" w:lineRule="auto"/>
              <w:ind w:firstLine="0"/>
              <w:jc w:val="center"/>
              <w:rPr>
                <w:sz w:val="18"/>
                <w:szCs w:val="18"/>
              </w:rPr>
            </w:pPr>
            <w:r w:rsidRPr="00BA2D1E">
              <w:rPr>
                <w:sz w:val="18"/>
                <w:szCs w:val="18"/>
              </w:rPr>
              <w:t>1 815,5</w:t>
            </w:r>
          </w:p>
        </w:tc>
      </w:tr>
      <w:tr w:rsidR="00BA2D1E" w:rsidRPr="00BA2D1E" w14:paraId="58D6C53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09901D4"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58E7DC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20FC7C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26FBC1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538F8A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0000071219</w:t>
            </w:r>
          </w:p>
        </w:tc>
        <w:tc>
          <w:tcPr>
            <w:tcW w:w="582" w:type="dxa"/>
            <w:tcBorders>
              <w:top w:val="nil"/>
              <w:left w:val="single" w:sz="4" w:space="0" w:color="auto"/>
              <w:bottom w:val="single" w:sz="4" w:space="0" w:color="auto"/>
              <w:right w:val="nil"/>
            </w:tcBorders>
            <w:shd w:val="clear" w:color="auto" w:fill="auto"/>
            <w:vAlign w:val="center"/>
            <w:hideMark/>
          </w:tcPr>
          <w:p w14:paraId="44D1BE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D8EBF7C" w14:textId="77777777" w:rsidR="00BA2D1E" w:rsidRPr="00BA2D1E" w:rsidRDefault="00BA2D1E" w:rsidP="00BA2D1E">
            <w:pPr>
              <w:spacing w:line="240" w:lineRule="auto"/>
              <w:ind w:firstLine="0"/>
              <w:jc w:val="center"/>
              <w:rPr>
                <w:sz w:val="18"/>
                <w:szCs w:val="18"/>
              </w:rPr>
            </w:pPr>
            <w:r w:rsidRPr="00BA2D1E">
              <w:rPr>
                <w:sz w:val="18"/>
                <w:szCs w:val="18"/>
              </w:rPr>
              <w:t>1 815,5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54D0B0" w14:textId="77777777" w:rsidR="00BA2D1E" w:rsidRPr="00BA2D1E" w:rsidRDefault="00BA2D1E" w:rsidP="00BA2D1E">
            <w:pPr>
              <w:spacing w:line="240" w:lineRule="auto"/>
              <w:ind w:firstLine="0"/>
              <w:jc w:val="center"/>
              <w:rPr>
                <w:sz w:val="18"/>
                <w:szCs w:val="18"/>
              </w:rPr>
            </w:pPr>
            <w:r w:rsidRPr="00BA2D1E">
              <w:rPr>
                <w:sz w:val="18"/>
                <w:szCs w:val="18"/>
              </w:rPr>
              <w:t>1 815,5</w:t>
            </w:r>
          </w:p>
        </w:tc>
      </w:tr>
      <w:tr w:rsidR="00BA2D1E" w:rsidRPr="00BA2D1E" w14:paraId="5B3D29B7"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25850DB" w14:textId="77777777" w:rsidR="00BA2D1E" w:rsidRPr="00BA2D1E" w:rsidRDefault="00BA2D1E" w:rsidP="00BA2D1E">
            <w:pPr>
              <w:spacing w:line="240" w:lineRule="auto"/>
              <w:ind w:firstLine="0"/>
              <w:jc w:val="left"/>
              <w:rPr>
                <w:sz w:val="18"/>
                <w:szCs w:val="18"/>
              </w:rPr>
            </w:pPr>
            <w:r w:rsidRPr="00BA2D1E">
              <w:rPr>
                <w:sz w:val="18"/>
                <w:szCs w:val="18"/>
              </w:rPr>
              <w:t>Иные МБТ на разработку проектно-сметной документации для капитального ремонта образовательных организаций</w:t>
            </w:r>
          </w:p>
        </w:tc>
        <w:tc>
          <w:tcPr>
            <w:tcW w:w="1053" w:type="dxa"/>
            <w:tcBorders>
              <w:top w:val="nil"/>
              <w:left w:val="nil"/>
              <w:bottom w:val="single" w:sz="4" w:space="0" w:color="auto"/>
              <w:right w:val="nil"/>
            </w:tcBorders>
            <w:shd w:val="clear" w:color="auto" w:fill="auto"/>
            <w:vAlign w:val="center"/>
            <w:hideMark/>
          </w:tcPr>
          <w:p w14:paraId="5122A9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9D888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2EAC9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446F4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0000071448</w:t>
            </w:r>
          </w:p>
        </w:tc>
        <w:tc>
          <w:tcPr>
            <w:tcW w:w="582" w:type="dxa"/>
            <w:tcBorders>
              <w:top w:val="nil"/>
              <w:left w:val="single" w:sz="4" w:space="0" w:color="auto"/>
              <w:bottom w:val="single" w:sz="4" w:space="0" w:color="auto"/>
              <w:right w:val="nil"/>
            </w:tcBorders>
            <w:shd w:val="clear" w:color="auto" w:fill="auto"/>
            <w:vAlign w:val="center"/>
            <w:hideMark/>
          </w:tcPr>
          <w:p w14:paraId="712FA3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B96EF6C"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86BD0FB" w14:textId="24D56AD7" w:rsidR="00BA2D1E" w:rsidRPr="00BA2D1E" w:rsidRDefault="00BA2D1E" w:rsidP="00BA2D1E">
            <w:pPr>
              <w:spacing w:line="240" w:lineRule="auto"/>
              <w:ind w:firstLine="0"/>
              <w:jc w:val="center"/>
              <w:rPr>
                <w:sz w:val="18"/>
                <w:szCs w:val="18"/>
              </w:rPr>
            </w:pPr>
          </w:p>
        </w:tc>
      </w:tr>
      <w:tr w:rsidR="00BA2D1E" w:rsidRPr="00BA2D1E" w14:paraId="46A5C21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476271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53C7C1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15EF0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23898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04C8DF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0000071448</w:t>
            </w:r>
          </w:p>
        </w:tc>
        <w:tc>
          <w:tcPr>
            <w:tcW w:w="582" w:type="dxa"/>
            <w:tcBorders>
              <w:top w:val="nil"/>
              <w:left w:val="single" w:sz="4" w:space="0" w:color="auto"/>
              <w:bottom w:val="single" w:sz="4" w:space="0" w:color="auto"/>
              <w:right w:val="nil"/>
            </w:tcBorders>
            <w:shd w:val="clear" w:color="auto" w:fill="auto"/>
            <w:vAlign w:val="center"/>
            <w:hideMark/>
          </w:tcPr>
          <w:p w14:paraId="43EFA52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B9FDAC1"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E97F52F" w14:textId="2A707DB1" w:rsidR="00BA2D1E" w:rsidRPr="00BA2D1E" w:rsidRDefault="00BA2D1E" w:rsidP="00BA2D1E">
            <w:pPr>
              <w:spacing w:line="240" w:lineRule="auto"/>
              <w:ind w:firstLine="0"/>
              <w:jc w:val="center"/>
              <w:rPr>
                <w:sz w:val="18"/>
                <w:szCs w:val="18"/>
              </w:rPr>
            </w:pPr>
          </w:p>
        </w:tc>
      </w:tr>
      <w:tr w:rsidR="00BA2D1E" w:rsidRPr="00BA2D1E" w14:paraId="34954280"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014117F"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7CF01BD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269C8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F3406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19EA79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0000071448</w:t>
            </w:r>
          </w:p>
        </w:tc>
        <w:tc>
          <w:tcPr>
            <w:tcW w:w="582" w:type="dxa"/>
            <w:tcBorders>
              <w:top w:val="nil"/>
              <w:left w:val="single" w:sz="4" w:space="0" w:color="auto"/>
              <w:bottom w:val="single" w:sz="4" w:space="0" w:color="auto"/>
              <w:right w:val="nil"/>
            </w:tcBorders>
            <w:shd w:val="clear" w:color="auto" w:fill="auto"/>
            <w:vAlign w:val="center"/>
            <w:hideMark/>
          </w:tcPr>
          <w:p w14:paraId="5334A6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5D2FEC4" w14:textId="3892C2FF"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A8467F7" w14:textId="714F865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BBA045C"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D25052F" w14:textId="7DEEE69E" w:rsidR="00BA2D1E" w:rsidRPr="00BA2D1E" w:rsidRDefault="00BA2D1E" w:rsidP="00BA2D1E">
            <w:pPr>
              <w:spacing w:line="240" w:lineRule="auto"/>
              <w:ind w:firstLine="0"/>
              <w:jc w:val="left"/>
              <w:rPr>
                <w:sz w:val="18"/>
                <w:szCs w:val="18"/>
              </w:rPr>
            </w:pPr>
            <w:r w:rsidRPr="00BA2D1E">
              <w:rPr>
                <w:sz w:val="18"/>
                <w:szCs w:val="18"/>
              </w:rPr>
              <w:t xml:space="preserve">Субсидии на проведение мероприятий по обеспечению деятельности советников директора по воспитанию и </w:t>
            </w:r>
            <w:r w:rsidR="002D150A" w:rsidRPr="00BA2D1E">
              <w:rPr>
                <w:sz w:val="18"/>
                <w:szCs w:val="18"/>
              </w:rPr>
              <w:t>взаимодействию</w:t>
            </w:r>
            <w:r w:rsidRPr="00BA2D1E">
              <w:rPr>
                <w:sz w:val="18"/>
                <w:szCs w:val="18"/>
              </w:rPr>
              <w:t xml:space="preserve"> с детскими общественными объединениями в общеобразовательных организациях</w:t>
            </w:r>
          </w:p>
        </w:tc>
        <w:tc>
          <w:tcPr>
            <w:tcW w:w="1053" w:type="dxa"/>
            <w:tcBorders>
              <w:top w:val="nil"/>
              <w:left w:val="nil"/>
              <w:bottom w:val="single" w:sz="4" w:space="0" w:color="auto"/>
              <w:right w:val="nil"/>
            </w:tcBorders>
            <w:shd w:val="clear" w:color="auto" w:fill="auto"/>
            <w:vAlign w:val="center"/>
            <w:hideMark/>
          </w:tcPr>
          <w:p w14:paraId="7044D05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AFA560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0C327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29BF109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0000051790</w:t>
            </w:r>
          </w:p>
        </w:tc>
        <w:tc>
          <w:tcPr>
            <w:tcW w:w="582" w:type="dxa"/>
            <w:tcBorders>
              <w:top w:val="nil"/>
              <w:left w:val="single" w:sz="4" w:space="0" w:color="auto"/>
              <w:bottom w:val="single" w:sz="4" w:space="0" w:color="auto"/>
              <w:right w:val="nil"/>
            </w:tcBorders>
            <w:shd w:val="clear" w:color="auto" w:fill="auto"/>
            <w:vAlign w:val="center"/>
            <w:hideMark/>
          </w:tcPr>
          <w:p w14:paraId="21ED5B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9EAC8D1" w14:textId="77777777" w:rsidR="00BA2D1E" w:rsidRPr="00BA2D1E" w:rsidRDefault="00BA2D1E" w:rsidP="00BA2D1E">
            <w:pPr>
              <w:spacing w:line="240" w:lineRule="auto"/>
              <w:ind w:firstLine="0"/>
              <w:jc w:val="center"/>
              <w:rPr>
                <w:sz w:val="18"/>
                <w:szCs w:val="18"/>
              </w:rPr>
            </w:pPr>
            <w:r w:rsidRPr="00BA2D1E">
              <w:rPr>
                <w:sz w:val="18"/>
                <w:szCs w:val="18"/>
              </w:rPr>
              <w:t>3 274,6</w:t>
            </w:r>
          </w:p>
        </w:tc>
        <w:tc>
          <w:tcPr>
            <w:tcW w:w="1415" w:type="dxa"/>
            <w:tcBorders>
              <w:top w:val="nil"/>
              <w:left w:val="nil"/>
              <w:bottom w:val="single" w:sz="4" w:space="0" w:color="auto"/>
              <w:right w:val="single" w:sz="4" w:space="0" w:color="auto"/>
            </w:tcBorders>
            <w:shd w:val="clear" w:color="auto" w:fill="auto"/>
            <w:vAlign w:val="bottom"/>
            <w:hideMark/>
          </w:tcPr>
          <w:p w14:paraId="2F26B9FE" w14:textId="77777777" w:rsidR="00BA2D1E" w:rsidRPr="00BA2D1E" w:rsidRDefault="00BA2D1E" w:rsidP="00BA2D1E">
            <w:pPr>
              <w:spacing w:line="240" w:lineRule="auto"/>
              <w:ind w:firstLine="0"/>
              <w:jc w:val="center"/>
              <w:rPr>
                <w:sz w:val="18"/>
                <w:szCs w:val="18"/>
              </w:rPr>
            </w:pPr>
            <w:r w:rsidRPr="00BA2D1E">
              <w:rPr>
                <w:sz w:val="18"/>
                <w:szCs w:val="18"/>
              </w:rPr>
              <w:t>3 271,1</w:t>
            </w:r>
          </w:p>
        </w:tc>
      </w:tr>
      <w:tr w:rsidR="00BA2D1E" w:rsidRPr="00BA2D1E" w14:paraId="0503450B"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A463B61"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6360B8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09C86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FE673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26EB11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0000051790</w:t>
            </w:r>
          </w:p>
        </w:tc>
        <w:tc>
          <w:tcPr>
            <w:tcW w:w="582" w:type="dxa"/>
            <w:tcBorders>
              <w:top w:val="nil"/>
              <w:left w:val="single" w:sz="4" w:space="0" w:color="auto"/>
              <w:bottom w:val="single" w:sz="4" w:space="0" w:color="auto"/>
              <w:right w:val="nil"/>
            </w:tcBorders>
            <w:shd w:val="clear" w:color="auto" w:fill="auto"/>
            <w:vAlign w:val="center"/>
            <w:hideMark/>
          </w:tcPr>
          <w:p w14:paraId="230982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ED8CB25" w14:textId="77777777" w:rsidR="00BA2D1E" w:rsidRPr="00BA2D1E" w:rsidRDefault="00BA2D1E" w:rsidP="00BA2D1E">
            <w:pPr>
              <w:spacing w:line="240" w:lineRule="auto"/>
              <w:ind w:firstLine="0"/>
              <w:jc w:val="center"/>
              <w:rPr>
                <w:sz w:val="18"/>
                <w:szCs w:val="18"/>
              </w:rPr>
            </w:pPr>
            <w:r w:rsidRPr="00BA2D1E">
              <w:rPr>
                <w:sz w:val="18"/>
                <w:szCs w:val="18"/>
              </w:rPr>
              <w:t>3 274,6</w:t>
            </w:r>
          </w:p>
        </w:tc>
        <w:tc>
          <w:tcPr>
            <w:tcW w:w="1415" w:type="dxa"/>
            <w:tcBorders>
              <w:top w:val="nil"/>
              <w:left w:val="nil"/>
              <w:bottom w:val="single" w:sz="4" w:space="0" w:color="auto"/>
              <w:right w:val="single" w:sz="4" w:space="0" w:color="auto"/>
            </w:tcBorders>
            <w:shd w:val="clear" w:color="auto" w:fill="auto"/>
            <w:vAlign w:val="bottom"/>
            <w:hideMark/>
          </w:tcPr>
          <w:p w14:paraId="1DF617FF" w14:textId="77777777" w:rsidR="00BA2D1E" w:rsidRPr="00BA2D1E" w:rsidRDefault="00BA2D1E" w:rsidP="00BA2D1E">
            <w:pPr>
              <w:spacing w:line="240" w:lineRule="auto"/>
              <w:ind w:firstLine="0"/>
              <w:jc w:val="center"/>
              <w:rPr>
                <w:sz w:val="18"/>
                <w:szCs w:val="18"/>
              </w:rPr>
            </w:pPr>
            <w:r w:rsidRPr="00BA2D1E">
              <w:rPr>
                <w:sz w:val="18"/>
                <w:szCs w:val="18"/>
              </w:rPr>
              <w:t>3 271,1</w:t>
            </w:r>
          </w:p>
        </w:tc>
      </w:tr>
      <w:tr w:rsidR="00BA2D1E" w:rsidRPr="00BA2D1E" w14:paraId="2276397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97C5B56"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62C8CFC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CD6ECF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C4D8F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673F9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0000051790</w:t>
            </w:r>
          </w:p>
        </w:tc>
        <w:tc>
          <w:tcPr>
            <w:tcW w:w="582" w:type="dxa"/>
            <w:tcBorders>
              <w:top w:val="nil"/>
              <w:left w:val="single" w:sz="4" w:space="0" w:color="auto"/>
              <w:bottom w:val="single" w:sz="4" w:space="0" w:color="auto"/>
              <w:right w:val="nil"/>
            </w:tcBorders>
            <w:shd w:val="clear" w:color="auto" w:fill="auto"/>
            <w:vAlign w:val="center"/>
            <w:hideMark/>
          </w:tcPr>
          <w:p w14:paraId="5A4897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DFBFECF" w14:textId="77777777" w:rsidR="00BA2D1E" w:rsidRPr="00BA2D1E" w:rsidRDefault="00BA2D1E" w:rsidP="00BA2D1E">
            <w:pPr>
              <w:spacing w:line="240" w:lineRule="auto"/>
              <w:ind w:firstLine="0"/>
              <w:jc w:val="center"/>
              <w:rPr>
                <w:sz w:val="18"/>
                <w:szCs w:val="18"/>
              </w:rPr>
            </w:pPr>
            <w:r w:rsidRPr="00BA2D1E">
              <w:rPr>
                <w:sz w:val="18"/>
                <w:szCs w:val="18"/>
              </w:rPr>
              <w:t>3 274,6</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76B17A0" w14:textId="77777777" w:rsidR="00BA2D1E" w:rsidRPr="00BA2D1E" w:rsidRDefault="00BA2D1E" w:rsidP="00BA2D1E">
            <w:pPr>
              <w:spacing w:line="240" w:lineRule="auto"/>
              <w:ind w:firstLine="0"/>
              <w:jc w:val="center"/>
              <w:rPr>
                <w:rFonts w:ascii="Calibri" w:hAnsi="Calibri" w:cs="Calibri"/>
                <w:color w:val="000000"/>
                <w:sz w:val="18"/>
                <w:szCs w:val="18"/>
              </w:rPr>
            </w:pPr>
            <w:r w:rsidRPr="00BA2D1E">
              <w:rPr>
                <w:rFonts w:ascii="Calibri" w:hAnsi="Calibri" w:cs="Calibri"/>
                <w:color w:val="000000"/>
                <w:sz w:val="18"/>
                <w:szCs w:val="18"/>
              </w:rPr>
              <w:t>3271,1</w:t>
            </w:r>
          </w:p>
        </w:tc>
      </w:tr>
      <w:tr w:rsidR="00BA2D1E" w:rsidRPr="00BA2D1E" w14:paraId="10B3E56A"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C86F94C" w14:textId="77777777" w:rsidR="00BA2D1E" w:rsidRPr="00BA2D1E" w:rsidRDefault="00BA2D1E" w:rsidP="00BA2D1E">
            <w:pPr>
              <w:spacing w:line="240" w:lineRule="auto"/>
              <w:ind w:firstLine="0"/>
              <w:jc w:val="left"/>
              <w:rPr>
                <w:sz w:val="18"/>
                <w:szCs w:val="18"/>
              </w:rPr>
            </w:pPr>
            <w:r w:rsidRPr="00BA2D1E">
              <w:rPr>
                <w:sz w:val="18"/>
                <w:szCs w:val="18"/>
              </w:rPr>
              <w:t>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53" w:type="dxa"/>
            <w:tcBorders>
              <w:top w:val="nil"/>
              <w:left w:val="nil"/>
              <w:bottom w:val="single" w:sz="4" w:space="0" w:color="auto"/>
              <w:right w:val="nil"/>
            </w:tcBorders>
            <w:shd w:val="clear" w:color="auto" w:fill="auto"/>
            <w:vAlign w:val="center"/>
            <w:hideMark/>
          </w:tcPr>
          <w:p w14:paraId="5116B0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E7DFA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20BCF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4A116A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0000050500</w:t>
            </w:r>
          </w:p>
        </w:tc>
        <w:tc>
          <w:tcPr>
            <w:tcW w:w="582" w:type="dxa"/>
            <w:tcBorders>
              <w:top w:val="nil"/>
              <w:left w:val="single" w:sz="4" w:space="0" w:color="auto"/>
              <w:bottom w:val="single" w:sz="4" w:space="0" w:color="auto"/>
              <w:right w:val="nil"/>
            </w:tcBorders>
            <w:shd w:val="clear" w:color="auto" w:fill="auto"/>
            <w:vAlign w:val="center"/>
            <w:hideMark/>
          </w:tcPr>
          <w:p w14:paraId="193543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B7C1BAA" w14:textId="77777777" w:rsidR="00BA2D1E" w:rsidRPr="00BA2D1E" w:rsidRDefault="00BA2D1E" w:rsidP="00BA2D1E">
            <w:pPr>
              <w:spacing w:line="240" w:lineRule="auto"/>
              <w:ind w:firstLine="0"/>
              <w:jc w:val="center"/>
              <w:rPr>
                <w:sz w:val="18"/>
                <w:szCs w:val="18"/>
              </w:rPr>
            </w:pPr>
            <w:r w:rsidRPr="00BA2D1E">
              <w:rPr>
                <w:sz w:val="18"/>
                <w:szCs w:val="18"/>
              </w:rPr>
              <w:t>1 171,8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33E1B8D" w14:textId="77777777" w:rsidR="00BA2D1E" w:rsidRPr="00BA2D1E" w:rsidRDefault="00BA2D1E" w:rsidP="00BA2D1E">
            <w:pPr>
              <w:spacing w:line="240" w:lineRule="auto"/>
              <w:ind w:firstLine="0"/>
              <w:jc w:val="center"/>
              <w:rPr>
                <w:sz w:val="18"/>
                <w:szCs w:val="18"/>
              </w:rPr>
            </w:pPr>
            <w:r w:rsidRPr="00BA2D1E">
              <w:rPr>
                <w:sz w:val="18"/>
                <w:szCs w:val="18"/>
              </w:rPr>
              <w:t>1 171,8</w:t>
            </w:r>
          </w:p>
        </w:tc>
      </w:tr>
      <w:tr w:rsidR="00BA2D1E" w:rsidRPr="00BA2D1E" w14:paraId="37A0B4D0"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074CA4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7B80FD8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E8B07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6BBC78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CE20A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0000050500</w:t>
            </w:r>
          </w:p>
        </w:tc>
        <w:tc>
          <w:tcPr>
            <w:tcW w:w="582" w:type="dxa"/>
            <w:tcBorders>
              <w:top w:val="nil"/>
              <w:left w:val="single" w:sz="4" w:space="0" w:color="auto"/>
              <w:bottom w:val="single" w:sz="4" w:space="0" w:color="auto"/>
              <w:right w:val="nil"/>
            </w:tcBorders>
            <w:shd w:val="clear" w:color="auto" w:fill="auto"/>
            <w:vAlign w:val="center"/>
            <w:hideMark/>
          </w:tcPr>
          <w:p w14:paraId="06BB261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4B08DEE" w14:textId="77777777" w:rsidR="00BA2D1E" w:rsidRPr="00BA2D1E" w:rsidRDefault="00BA2D1E" w:rsidP="00BA2D1E">
            <w:pPr>
              <w:spacing w:line="240" w:lineRule="auto"/>
              <w:ind w:firstLine="0"/>
              <w:jc w:val="center"/>
              <w:rPr>
                <w:sz w:val="18"/>
                <w:szCs w:val="18"/>
              </w:rPr>
            </w:pPr>
            <w:r w:rsidRPr="00BA2D1E">
              <w:rPr>
                <w:sz w:val="18"/>
                <w:szCs w:val="18"/>
              </w:rPr>
              <w:t>1 171,8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441B3F0" w14:textId="77777777" w:rsidR="00BA2D1E" w:rsidRPr="00BA2D1E" w:rsidRDefault="00BA2D1E" w:rsidP="00BA2D1E">
            <w:pPr>
              <w:spacing w:line="240" w:lineRule="auto"/>
              <w:ind w:firstLine="0"/>
              <w:jc w:val="center"/>
              <w:rPr>
                <w:sz w:val="18"/>
                <w:szCs w:val="18"/>
              </w:rPr>
            </w:pPr>
            <w:r w:rsidRPr="00BA2D1E">
              <w:rPr>
                <w:sz w:val="18"/>
                <w:szCs w:val="18"/>
              </w:rPr>
              <w:t>1 171,8</w:t>
            </w:r>
          </w:p>
        </w:tc>
      </w:tr>
      <w:tr w:rsidR="00BA2D1E" w:rsidRPr="00BA2D1E" w14:paraId="5EEF90A6"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B455300"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1D8DECC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8C0AC6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2A415F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2BEC41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0000050500</w:t>
            </w:r>
          </w:p>
        </w:tc>
        <w:tc>
          <w:tcPr>
            <w:tcW w:w="582" w:type="dxa"/>
            <w:tcBorders>
              <w:top w:val="nil"/>
              <w:left w:val="single" w:sz="4" w:space="0" w:color="auto"/>
              <w:bottom w:val="single" w:sz="4" w:space="0" w:color="auto"/>
              <w:right w:val="nil"/>
            </w:tcBorders>
            <w:shd w:val="clear" w:color="auto" w:fill="auto"/>
            <w:vAlign w:val="center"/>
            <w:hideMark/>
          </w:tcPr>
          <w:p w14:paraId="2198085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084951F" w14:textId="77777777" w:rsidR="00BA2D1E" w:rsidRPr="00BA2D1E" w:rsidRDefault="00BA2D1E" w:rsidP="00BA2D1E">
            <w:pPr>
              <w:spacing w:line="240" w:lineRule="auto"/>
              <w:ind w:firstLine="0"/>
              <w:jc w:val="center"/>
              <w:rPr>
                <w:sz w:val="18"/>
                <w:szCs w:val="18"/>
              </w:rPr>
            </w:pPr>
            <w:r w:rsidRPr="00BA2D1E">
              <w:rPr>
                <w:sz w:val="18"/>
                <w:szCs w:val="18"/>
              </w:rPr>
              <w:t>1 171,8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959A3D9" w14:textId="77777777" w:rsidR="00BA2D1E" w:rsidRPr="00BA2D1E" w:rsidRDefault="00BA2D1E" w:rsidP="00BA2D1E">
            <w:pPr>
              <w:spacing w:line="240" w:lineRule="auto"/>
              <w:ind w:firstLine="0"/>
              <w:jc w:val="center"/>
              <w:rPr>
                <w:sz w:val="18"/>
                <w:szCs w:val="18"/>
              </w:rPr>
            </w:pPr>
            <w:r w:rsidRPr="00BA2D1E">
              <w:rPr>
                <w:sz w:val="18"/>
                <w:szCs w:val="18"/>
              </w:rPr>
              <w:t>1 171,8</w:t>
            </w:r>
          </w:p>
        </w:tc>
      </w:tr>
      <w:tr w:rsidR="00BA2D1E" w:rsidRPr="00BA2D1E" w14:paraId="35297049"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78D21D3" w14:textId="243176F5" w:rsidR="00BA2D1E" w:rsidRPr="00BA2D1E" w:rsidRDefault="00BA2D1E" w:rsidP="00BA2D1E">
            <w:pPr>
              <w:spacing w:line="240" w:lineRule="auto"/>
              <w:ind w:firstLine="0"/>
              <w:jc w:val="left"/>
              <w:rPr>
                <w:sz w:val="18"/>
                <w:szCs w:val="18"/>
              </w:rPr>
            </w:pPr>
            <w:r w:rsidRPr="00BA2D1E">
              <w:rPr>
                <w:sz w:val="18"/>
                <w:szCs w:val="18"/>
              </w:rPr>
              <w:t xml:space="preserve">Субсидия на финансирование </w:t>
            </w:r>
            <w:r w:rsidR="006C280A" w:rsidRPr="00BA2D1E">
              <w:rPr>
                <w:sz w:val="18"/>
                <w:szCs w:val="18"/>
              </w:rPr>
              <w:t>расходов,</w:t>
            </w:r>
            <w:r w:rsidRPr="00BA2D1E">
              <w:rPr>
                <w:sz w:val="18"/>
                <w:szCs w:val="18"/>
              </w:rPr>
              <w:t xml:space="preserve"> связанных с предоставлением педагогическим работникам права на увеличение тарифной ставки (должностного оклада) на 25% поселках городского типа (рабочих поселках).</w:t>
            </w:r>
          </w:p>
        </w:tc>
        <w:tc>
          <w:tcPr>
            <w:tcW w:w="1053" w:type="dxa"/>
            <w:tcBorders>
              <w:top w:val="nil"/>
              <w:left w:val="nil"/>
              <w:bottom w:val="single" w:sz="4" w:space="0" w:color="auto"/>
              <w:right w:val="nil"/>
            </w:tcBorders>
            <w:shd w:val="clear" w:color="auto" w:fill="auto"/>
            <w:vAlign w:val="center"/>
            <w:hideMark/>
          </w:tcPr>
          <w:p w14:paraId="6C5756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D948A5F"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68D5678"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273B3274" w14:textId="77777777" w:rsidR="00BA2D1E" w:rsidRPr="00BA2D1E" w:rsidRDefault="00BA2D1E" w:rsidP="00BA2D1E">
            <w:pPr>
              <w:spacing w:line="240" w:lineRule="auto"/>
              <w:ind w:firstLine="0"/>
              <w:jc w:val="center"/>
              <w:rPr>
                <w:sz w:val="18"/>
                <w:szCs w:val="18"/>
              </w:rPr>
            </w:pPr>
            <w:r w:rsidRPr="00BA2D1E">
              <w:rPr>
                <w:sz w:val="18"/>
                <w:szCs w:val="18"/>
              </w:rPr>
              <w:t>0000071101</w:t>
            </w:r>
          </w:p>
        </w:tc>
        <w:tc>
          <w:tcPr>
            <w:tcW w:w="582" w:type="dxa"/>
            <w:tcBorders>
              <w:top w:val="nil"/>
              <w:left w:val="nil"/>
              <w:bottom w:val="single" w:sz="4" w:space="0" w:color="auto"/>
              <w:right w:val="single" w:sz="4" w:space="0" w:color="auto"/>
            </w:tcBorders>
            <w:shd w:val="clear" w:color="auto" w:fill="auto"/>
            <w:vAlign w:val="center"/>
            <w:hideMark/>
          </w:tcPr>
          <w:p w14:paraId="250B6588"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4142E0A2" w14:textId="77777777" w:rsidR="00BA2D1E" w:rsidRPr="00BA2D1E" w:rsidRDefault="00BA2D1E" w:rsidP="00BA2D1E">
            <w:pPr>
              <w:spacing w:line="240" w:lineRule="auto"/>
              <w:ind w:firstLine="0"/>
              <w:jc w:val="center"/>
              <w:rPr>
                <w:sz w:val="18"/>
                <w:szCs w:val="18"/>
              </w:rPr>
            </w:pPr>
            <w:r w:rsidRPr="00BA2D1E">
              <w:rPr>
                <w:sz w:val="18"/>
                <w:szCs w:val="18"/>
              </w:rPr>
              <w:t>3 998,1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DB0729B" w14:textId="77777777" w:rsidR="00BA2D1E" w:rsidRPr="00BA2D1E" w:rsidRDefault="00BA2D1E" w:rsidP="00BA2D1E">
            <w:pPr>
              <w:spacing w:line="240" w:lineRule="auto"/>
              <w:ind w:firstLine="0"/>
              <w:jc w:val="center"/>
              <w:rPr>
                <w:sz w:val="18"/>
                <w:szCs w:val="18"/>
              </w:rPr>
            </w:pPr>
            <w:r w:rsidRPr="00BA2D1E">
              <w:rPr>
                <w:sz w:val="18"/>
                <w:szCs w:val="18"/>
              </w:rPr>
              <w:t>3 998,1</w:t>
            </w:r>
          </w:p>
        </w:tc>
      </w:tr>
      <w:tr w:rsidR="00BA2D1E" w:rsidRPr="00BA2D1E" w14:paraId="5A959939" w14:textId="77777777" w:rsidTr="006C280A">
        <w:trPr>
          <w:trHeight w:val="73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1C5816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610220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9B66CD5"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679F275"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F574C7F" w14:textId="77777777" w:rsidR="00BA2D1E" w:rsidRPr="00BA2D1E" w:rsidRDefault="00BA2D1E" w:rsidP="00BA2D1E">
            <w:pPr>
              <w:spacing w:line="240" w:lineRule="auto"/>
              <w:ind w:firstLine="0"/>
              <w:jc w:val="center"/>
              <w:rPr>
                <w:sz w:val="18"/>
                <w:szCs w:val="18"/>
              </w:rPr>
            </w:pPr>
            <w:r w:rsidRPr="00BA2D1E">
              <w:rPr>
                <w:sz w:val="18"/>
                <w:szCs w:val="18"/>
              </w:rPr>
              <w:t>0000071101</w:t>
            </w:r>
          </w:p>
        </w:tc>
        <w:tc>
          <w:tcPr>
            <w:tcW w:w="582" w:type="dxa"/>
            <w:tcBorders>
              <w:top w:val="nil"/>
              <w:left w:val="nil"/>
              <w:bottom w:val="single" w:sz="4" w:space="0" w:color="auto"/>
              <w:right w:val="single" w:sz="4" w:space="0" w:color="auto"/>
            </w:tcBorders>
            <w:shd w:val="clear" w:color="auto" w:fill="auto"/>
            <w:vAlign w:val="center"/>
            <w:hideMark/>
          </w:tcPr>
          <w:p w14:paraId="731E5D61"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6EF149BF" w14:textId="77777777" w:rsidR="00BA2D1E" w:rsidRPr="00BA2D1E" w:rsidRDefault="00BA2D1E" w:rsidP="00BA2D1E">
            <w:pPr>
              <w:spacing w:line="240" w:lineRule="auto"/>
              <w:ind w:firstLine="0"/>
              <w:jc w:val="center"/>
              <w:rPr>
                <w:sz w:val="18"/>
                <w:szCs w:val="18"/>
              </w:rPr>
            </w:pPr>
            <w:r w:rsidRPr="00BA2D1E">
              <w:rPr>
                <w:sz w:val="18"/>
                <w:szCs w:val="18"/>
              </w:rPr>
              <w:t>3 998,1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9A719CD" w14:textId="77777777" w:rsidR="00BA2D1E" w:rsidRPr="00BA2D1E" w:rsidRDefault="00BA2D1E" w:rsidP="00BA2D1E">
            <w:pPr>
              <w:spacing w:line="240" w:lineRule="auto"/>
              <w:ind w:firstLine="0"/>
              <w:jc w:val="center"/>
              <w:rPr>
                <w:sz w:val="18"/>
                <w:szCs w:val="18"/>
              </w:rPr>
            </w:pPr>
            <w:r w:rsidRPr="00BA2D1E">
              <w:rPr>
                <w:sz w:val="18"/>
                <w:szCs w:val="18"/>
              </w:rPr>
              <w:t>3 998,1</w:t>
            </w:r>
          </w:p>
        </w:tc>
      </w:tr>
      <w:tr w:rsidR="00BA2D1E" w:rsidRPr="00BA2D1E" w14:paraId="606D67A8" w14:textId="77777777" w:rsidTr="006C280A">
        <w:trPr>
          <w:trHeight w:val="82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824120C"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5AD537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0B51A0B"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EB4EDA3"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7E0D77A7" w14:textId="77777777" w:rsidR="00BA2D1E" w:rsidRPr="00BA2D1E" w:rsidRDefault="00BA2D1E" w:rsidP="00BA2D1E">
            <w:pPr>
              <w:spacing w:line="240" w:lineRule="auto"/>
              <w:ind w:firstLine="0"/>
              <w:jc w:val="center"/>
              <w:rPr>
                <w:sz w:val="18"/>
                <w:szCs w:val="18"/>
              </w:rPr>
            </w:pPr>
            <w:r w:rsidRPr="00BA2D1E">
              <w:rPr>
                <w:sz w:val="18"/>
                <w:szCs w:val="18"/>
              </w:rPr>
              <w:t>0000071101</w:t>
            </w:r>
          </w:p>
        </w:tc>
        <w:tc>
          <w:tcPr>
            <w:tcW w:w="582" w:type="dxa"/>
            <w:tcBorders>
              <w:top w:val="nil"/>
              <w:left w:val="nil"/>
              <w:bottom w:val="single" w:sz="4" w:space="0" w:color="auto"/>
              <w:right w:val="single" w:sz="4" w:space="0" w:color="auto"/>
            </w:tcBorders>
            <w:shd w:val="clear" w:color="auto" w:fill="auto"/>
            <w:vAlign w:val="center"/>
            <w:hideMark/>
          </w:tcPr>
          <w:p w14:paraId="65B4422B" w14:textId="77777777" w:rsidR="00BA2D1E" w:rsidRPr="00BA2D1E" w:rsidRDefault="00BA2D1E" w:rsidP="00BA2D1E">
            <w:pPr>
              <w:spacing w:line="240" w:lineRule="auto"/>
              <w:ind w:firstLine="0"/>
              <w:jc w:val="center"/>
              <w:rPr>
                <w:sz w:val="18"/>
                <w:szCs w:val="18"/>
              </w:rPr>
            </w:pPr>
            <w:r w:rsidRPr="00BA2D1E">
              <w:rPr>
                <w:sz w:val="18"/>
                <w:szCs w:val="18"/>
              </w:rPr>
              <w:t>612</w:t>
            </w:r>
          </w:p>
        </w:tc>
        <w:tc>
          <w:tcPr>
            <w:tcW w:w="1439" w:type="dxa"/>
            <w:tcBorders>
              <w:top w:val="nil"/>
              <w:left w:val="nil"/>
              <w:bottom w:val="single" w:sz="4" w:space="0" w:color="auto"/>
              <w:right w:val="single" w:sz="4" w:space="0" w:color="auto"/>
            </w:tcBorders>
            <w:shd w:val="clear" w:color="auto" w:fill="auto"/>
            <w:vAlign w:val="bottom"/>
            <w:hideMark/>
          </w:tcPr>
          <w:p w14:paraId="4F5B593E" w14:textId="77777777" w:rsidR="00BA2D1E" w:rsidRPr="00BA2D1E" w:rsidRDefault="00BA2D1E" w:rsidP="00BA2D1E">
            <w:pPr>
              <w:spacing w:line="240" w:lineRule="auto"/>
              <w:ind w:firstLine="0"/>
              <w:jc w:val="center"/>
              <w:rPr>
                <w:sz w:val="18"/>
                <w:szCs w:val="18"/>
              </w:rPr>
            </w:pPr>
            <w:r w:rsidRPr="00BA2D1E">
              <w:rPr>
                <w:sz w:val="18"/>
                <w:szCs w:val="18"/>
              </w:rPr>
              <w:t>3 998,1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E7B6F65" w14:textId="77777777" w:rsidR="00BA2D1E" w:rsidRPr="00BA2D1E" w:rsidRDefault="00BA2D1E" w:rsidP="00BA2D1E">
            <w:pPr>
              <w:spacing w:line="240" w:lineRule="auto"/>
              <w:ind w:firstLine="0"/>
              <w:jc w:val="center"/>
              <w:rPr>
                <w:sz w:val="18"/>
                <w:szCs w:val="18"/>
              </w:rPr>
            </w:pPr>
            <w:r w:rsidRPr="00BA2D1E">
              <w:rPr>
                <w:sz w:val="18"/>
                <w:szCs w:val="18"/>
              </w:rPr>
              <w:t>3 998,1</w:t>
            </w:r>
          </w:p>
        </w:tc>
      </w:tr>
      <w:tr w:rsidR="00BA2D1E" w:rsidRPr="00BA2D1E" w14:paraId="7EC943F1" w14:textId="77777777" w:rsidTr="006C280A">
        <w:trPr>
          <w:trHeight w:val="73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02E7C82" w14:textId="77777777" w:rsidR="00BA2D1E" w:rsidRPr="00BA2D1E" w:rsidRDefault="00BA2D1E" w:rsidP="00BA2D1E">
            <w:pPr>
              <w:spacing w:line="240" w:lineRule="auto"/>
              <w:ind w:firstLine="0"/>
              <w:jc w:val="left"/>
              <w:rPr>
                <w:sz w:val="18"/>
                <w:szCs w:val="18"/>
              </w:rPr>
            </w:pPr>
            <w:r w:rsidRPr="00BA2D1E">
              <w:rPr>
                <w:sz w:val="18"/>
                <w:szCs w:val="18"/>
              </w:rPr>
              <w:t>Обеспечение бесплатным питанием детей с ОВЗ, обучающихся в муниципальных общеобразовательных учреждения</w:t>
            </w:r>
          </w:p>
        </w:tc>
        <w:tc>
          <w:tcPr>
            <w:tcW w:w="1053" w:type="dxa"/>
            <w:tcBorders>
              <w:top w:val="nil"/>
              <w:left w:val="nil"/>
              <w:bottom w:val="single" w:sz="4" w:space="0" w:color="auto"/>
              <w:right w:val="nil"/>
            </w:tcBorders>
            <w:shd w:val="clear" w:color="auto" w:fill="auto"/>
            <w:vAlign w:val="center"/>
            <w:hideMark/>
          </w:tcPr>
          <w:p w14:paraId="726B775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1FCD5471"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232D29D3"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6AA5507" w14:textId="77777777" w:rsidR="00BA2D1E" w:rsidRPr="00BA2D1E" w:rsidRDefault="00BA2D1E" w:rsidP="00BA2D1E">
            <w:pPr>
              <w:spacing w:line="240" w:lineRule="auto"/>
              <w:ind w:firstLine="0"/>
              <w:jc w:val="center"/>
              <w:rPr>
                <w:sz w:val="18"/>
                <w:szCs w:val="18"/>
              </w:rPr>
            </w:pPr>
            <w:r w:rsidRPr="00BA2D1E">
              <w:rPr>
                <w:sz w:val="18"/>
                <w:szCs w:val="18"/>
              </w:rPr>
              <w:t>0000071225</w:t>
            </w:r>
          </w:p>
        </w:tc>
        <w:tc>
          <w:tcPr>
            <w:tcW w:w="582" w:type="dxa"/>
            <w:tcBorders>
              <w:top w:val="nil"/>
              <w:left w:val="nil"/>
              <w:bottom w:val="single" w:sz="4" w:space="0" w:color="auto"/>
              <w:right w:val="single" w:sz="4" w:space="0" w:color="auto"/>
            </w:tcBorders>
            <w:shd w:val="clear" w:color="auto" w:fill="auto"/>
            <w:vAlign w:val="center"/>
            <w:hideMark/>
          </w:tcPr>
          <w:p w14:paraId="1F8CAB10"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28B3D28" w14:textId="77777777" w:rsidR="00BA2D1E" w:rsidRPr="00BA2D1E" w:rsidRDefault="00BA2D1E" w:rsidP="00BA2D1E">
            <w:pPr>
              <w:spacing w:line="240" w:lineRule="auto"/>
              <w:ind w:firstLine="0"/>
              <w:jc w:val="center"/>
              <w:rPr>
                <w:sz w:val="18"/>
                <w:szCs w:val="18"/>
              </w:rPr>
            </w:pPr>
            <w:r w:rsidRPr="00BA2D1E">
              <w:rPr>
                <w:sz w:val="18"/>
                <w:szCs w:val="18"/>
              </w:rPr>
              <w:t>2 232,8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2B61826" w14:textId="12E2231C" w:rsidR="00BA2D1E" w:rsidRPr="00BA2D1E" w:rsidRDefault="00BA2D1E" w:rsidP="00BA2D1E">
            <w:pPr>
              <w:spacing w:line="240" w:lineRule="auto"/>
              <w:ind w:firstLine="0"/>
              <w:jc w:val="center"/>
              <w:rPr>
                <w:sz w:val="18"/>
                <w:szCs w:val="18"/>
              </w:rPr>
            </w:pPr>
          </w:p>
        </w:tc>
      </w:tr>
      <w:tr w:rsidR="00BA2D1E" w:rsidRPr="00BA2D1E" w14:paraId="1CF3DFFE" w14:textId="77777777" w:rsidTr="006C280A">
        <w:trPr>
          <w:trHeight w:val="73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406219" w14:textId="77777777" w:rsidR="00BA2D1E" w:rsidRPr="00BA2D1E" w:rsidRDefault="00BA2D1E" w:rsidP="00BA2D1E">
            <w:pPr>
              <w:spacing w:line="240" w:lineRule="auto"/>
              <w:ind w:firstLine="0"/>
              <w:jc w:val="left"/>
              <w:rPr>
                <w:sz w:val="18"/>
                <w:szCs w:val="18"/>
              </w:rPr>
            </w:pPr>
            <w:r w:rsidRPr="00BA2D1E">
              <w:rPr>
                <w:sz w:val="18"/>
                <w:szCs w:val="18"/>
              </w:rPr>
              <w:lastRenderedPageBreak/>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6300222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172A7661"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30C1CA9"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2B46CCB" w14:textId="77777777" w:rsidR="00BA2D1E" w:rsidRPr="00BA2D1E" w:rsidRDefault="00BA2D1E" w:rsidP="00BA2D1E">
            <w:pPr>
              <w:spacing w:line="240" w:lineRule="auto"/>
              <w:ind w:firstLine="0"/>
              <w:jc w:val="center"/>
              <w:rPr>
                <w:sz w:val="18"/>
                <w:szCs w:val="18"/>
              </w:rPr>
            </w:pPr>
            <w:r w:rsidRPr="00BA2D1E">
              <w:rPr>
                <w:sz w:val="18"/>
                <w:szCs w:val="18"/>
              </w:rPr>
              <w:t>0000071225</w:t>
            </w:r>
          </w:p>
        </w:tc>
        <w:tc>
          <w:tcPr>
            <w:tcW w:w="582" w:type="dxa"/>
            <w:tcBorders>
              <w:top w:val="nil"/>
              <w:left w:val="nil"/>
              <w:bottom w:val="single" w:sz="4" w:space="0" w:color="auto"/>
              <w:right w:val="single" w:sz="4" w:space="0" w:color="auto"/>
            </w:tcBorders>
            <w:shd w:val="clear" w:color="auto" w:fill="auto"/>
            <w:vAlign w:val="center"/>
            <w:hideMark/>
          </w:tcPr>
          <w:p w14:paraId="2EBE62B7"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58DDDE72" w14:textId="77777777" w:rsidR="00BA2D1E" w:rsidRPr="00BA2D1E" w:rsidRDefault="00BA2D1E" w:rsidP="00BA2D1E">
            <w:pPr>
              <w:spacing w:line="240" w:lineRule="auto"/>
              <w:ind w:firstLine="0"/>
              <w:jc w:val="center"/>
              <w:rPr>
                <w:sz w:val="18"/>
                <w:szCs w:val="18"/>
              </w:rPr>
            </w:pPr>
            <w:r w:rsidRPr="00BA2D1E">
              <w:rPr>
                <w:sz w:val="18"/>
                <w:szCs w:val="18"/>
              </w:rPr>
              <w:t>2 232,8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2AB9EB1" w14:textId="086998C1" w:rsidR="00BA2D1E" w:rsidRPr="00BA2D1E" w:rsidRDefault="00BA2D1E" w:rsidP="00BA2D1E">
            <w:pPr>
              <w:spacing w:line="240" w:lineRule="auto"/>
              <w:ind w:firstLine="0"/>
              <w:jc w:val="center"/>
              <w:rPr>
                <w:sz w:val="18"/>
                <w:szCs w:val="18"/>
              </w:rPr>
            </w:pPr>
          </w:p>
        </w:tc>
      </w:tr>
      <w:tr w:rsidR="00BA2D1E" w:rsidRPr="00BA2D1E" w14:paraId="07DA548D"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2E4D822"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3044676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4B405042"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D53CC63"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2D4FF0F" w14:textId="77777777" w:rsidR="00BA2D1E" w:rsidRPr="00BA2D1E" w:rsidRDefault="00BA2D1E" w:rsidP="00BA2D1E">
            <w:pPr>
              <w:spacing w:line="240" w:lineRule="auto"/>
              <w:ind w:firstLine="0"/>
              <w:jc w:val="center"/>
              <w:rPr>
                <w:sz w:val="18"/>
                <w:szCs w:val="18"/>
              </w:rPr>
            </w:pPr>
            <w:r w:rsidRPr="00BA2D1E">
              <w:rPr>
                <w:sz w:val="18"/>
                <w:szCs w:val="18"/>
              </w:rPr>
              <w:t>0000071225</w:t>
            </w:r>
          </w:p>
        </w:tc>
        <w:tc>
          <w:tcPr>
            <w:tcW w:w="582" w:type="dxa"/>
            <w:tcBorders>
              <w:top w:val="nil"/>
              <w:left w:val="nil"/>
              <w:bottom w:val="single" w:sz="4" w:space="0" w:color="auto"/>
              <w:right w:val="single" w:sz="4" w:space="0" w:color="auto"/>
            </w:tcBorders>
            <w:shd w:val="clear" w:color="auto" w:fill="auto"/>
            <w:vAlign w:val="center"/>
            <w:hideMark/>
          </w:tcPr>
          <w:p w14:paraId="10499721" w14:textId="77777777" w:rsidR="00BA2D1E" w:rsidRPr="00BA2D1E" w:rsidRDefault="00BA2D1E" w:rsidP="00BA2D1E">
            <w:pPr>
              <w:spacing w:line="240" w:lineRule="auto"/>
              <w:ind w:firstLine="0"/>
              <w:jc w:val="center"/>
              <w:rPr>
                <w:sz w:val="18"/>
                <w:szCs w:val="18"/>
              </w:rPr>
            </w:pPr>
            <w:r w:rsidRPr="00BA2D1E">
              <w:rP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723774B3" w14:textId="77777777" w:rsidR="00BA2D1E" w:rsidRPr="00BA2D1E" w:rsidRDefault="00BA2D1E" w:rsidP="00BA2D1E">
            <w:pPr>
              <w:spacing w:line="240" w:lineRule="auto"/>
              <w:ind w:firstLine="0"/>
              <w:jc w:val="center"/>
              <w:rPr>
                <w:sz w:val="18"/>
                <w:szCs w:val="18"/>
              </w:rPr>
            </w:pPr>
            <w:r w:rsidRPr="00BA2D1E">
              <w:rPr>
                <w:sz w:val="18"/>
                <w:szCs w:val="18"/>
              </w:rPr>
              <w:t>2 232,8</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484DB35" w14:textId="5615E4B3"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61EC34A"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DEA65F6" w14:textId="7CF6E679" w:rsidR="00BA2D1E" w:rsidRPr="00BA2D1E" w:rsidRDefault="00BA2D1E" w:rsidP="00E83E3B">
            <w:pPr>
              <w:spacing w:line="240" w:lineRule="auto"/>
              <w:ind w:firstLine="0"/>
              <w:jc w:val="left"/>
              <w:rPr>
                <w:b/>
                <w:bCs/>
                <w:sz w:val="18"/>
                <w:szCs w:val="18"/>
              </w:rPr>
            </w:pPr>
            <w:r w:rsidRPr="00BA2D1E">
              <w:rPr>
                <w:b/>
                <w:bCs/>
                <w:sz w:val="18"/>
                <w:szCs w:val="18"/>
              </w:rPr>
              <w:t>МП «Развитие образования, создание условий для социализации обучающихся и воспитанников на 2025-2027гг"</w:t>
            </w:r>
          </w:p>
        </w:tc>
        <w:tc>
          <w:tcPr>
            <w:tcW w:w="1053" w:type="dxa"/>
            <w:tcBorders>
              <w:top w:val="nil"/>
              <w:left w:val="nil"/>
              <w:bottom w:val="single" w:sz="4" w:space="0" w:color="auto"/>
              <w:right w:val="single" w:sz="4" w:space="0" w:color="auto"/>
            </w:tcBorders>
            <w:shd w:val="clear" w:color="auto" w:fill="auto"/>
            <w:vAlign w:val="center"/>
            <w:hideMark/>
          </w:tcPr>
          <w:p w14:paraId="045665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18C8F11"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85942FD"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636BA625"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33D1D4A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13D83941"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9192EA1" w14:textId="20F396E6" w:rsidR="00BA2D1E" w:rsidRPr="00BA2D1E" w:rsidRDefault="00BA2D1E" w:rsidP="00BA2D1E">
            <w:pPr>
              <w:spacing w:line="240" w:lineRule="auto"/>
              <w:ind w:firstLine="0"/>
              <w:jc w:val="center"/>
              <w:rPr>
                <w:sz w:val="18"/>
                <w:szCs w:val="18"/>
              </w:rPr>
            </w:pPr>
          </w:p>
        </w:tc>
      </w:tr>
      <w:tr w:rsidR="00BA2D1E" w:rsidRPr="00BA2D1E" w14:paraId="29A87C3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369777"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single" w:sz="4" w:space="0" w:color="auto"/>
            </w:tcBorders>
            <w:shd w:val="clear" w:color="auto" w:fill="auto"/>
            <w:vAlign w:val="center"/>
            <w:hideMark/>
          </w:tcPr>
          <w:p w14:paraId="7A5DA92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762F908A"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19C8E7B6"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4B6DE20C"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5185B149"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10EF2FF0"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30ECBAD" w14:textId="3BF0B04D" w:rsidR="00BA2D1E" w:rsidRPr="00BA2D1E" w:rsidRDefault="00BA2D1E" w:rsidP="00BA2D1E">
            <w:pPr>
              <w:spacing w:line="240" w:lineRule="auto"/>
              <w:ind w:firstLine="0"/>
              <w:jc w:val="center"/>
              <w:rPr>
                <w:sz w:val="18"/>
                <w:szCs w:val="18"/>
              </w:rPr>
            </w:pPr>
          </w:p>
        </w:tc>
      </w:tr>
      <w:tr w:rsidR="00BA2D1E" w:rsidRPr="00BA2D1E" w14:paraId="212977B7"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B352E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single" w:sz="4" w:space="0" w:color="auto"/>
            </w:tcBorders>
            <w:shd w:val="clear" w:color="auto" w:fill="auto"/>
            <w:vAlign w:val="center"/>
            <w:hideMark/>
          </w:tcPr>
          <w:p w14:paraId="5D8055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1F69DE7E"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B8942E4"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BD80ABC"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4A2082F9" w14:textId="77777777" w:rsidR="00BA2D1E" w:rsidRPr="00BA2D1E" w:rsidRDefault="00BA2D1E" w:rsidP="00BA2D1E">
            <w:pPr>
              <w:spacing w:line="240" w:lineRule="auto"/>
              <w:ind w:firstLine="0"/>
              <w:jc w:val="center"/>
              <w:rPr>
                <w:sz w:val="18"/>
                <w:szCs w:val="18"/>
              </w:rPr>
            </w:pPr>
            <w:r w:rsidRPr="00BA2D1E">
              <w:rP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5C4D5888" w14:textId="77777777" w:rsidR="00BA2D1E" w:rsidRPr="00BA2D1E" w:rsidRDefault="00BA2D1E" w:rsidP="00BA2D1E">
            <w:pPr>
              <w:spacing w:line="240" w:lineRule="auto"/>
              <w:ind w:firstLine="0"/>
              <w:jc w:val="center"/>
              <w:rPr>
                <w:sz w:val="18"/>
                <w:szCs w:val="18"/>
              </w:rPr>
            </w:pPr>
            <w:r w:rsidRPr="00BA2D1E">
              <w:rPr>
                <w:sz w:val="18"/>
                <w:szCs w:val="18"/>
              </w:rPr>
              <w:t>400,0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E4A3D96" w14:textId="1BA83D0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FCD1786"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E26140" w14:textId="77777777" w:rsidR="00BA2D1E" w:rsidRPr="00BA2D1E" w:rsidRDefault="00BA2D1E" w:rsidP="00BA2D1E">
            <w:pPr>
              <w:spacing w:line="240" w:lineRule="auto"/>
              <w:ind w:firstLine="0"/>
              <w:jc w:val="left"/>
              <w:rPr>
                <w:b/>
                <w:bCs/>
                <w:sz w:val="18"/>
                <w:szCs w:val="18"/>
              </w:rPr>
            </w:pPr>
            <w:r w:rsidRPr="00BA2D1E">
              <w:rPr>
                <w:b/>
                <w:bCs/>
                <w:sz w:val="18"/>
                <w:szCs w:val="18"/>
              </w:rPr>
              <w:t>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053" w:type="dxa"/>
            <w:tcBorders>
              <w:top w:val="nil"/>
              <w:left w:val="nil"/>
              <w:bottom w:val="single" w:sz="4" w:space="0" w:color="auto"/>
              <w:right w:val="nil"/>
            </w:tcBorders>
            <w:shd w:val="clear" w:color="auto" w:fill="auto"/>
            <w:vAlign w:val="center"/>
            <w:hideMark/>
          </w:tcPr>
          <w:p w14:paraId="5DB9AF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79A970E"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0A1BB6B"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179FCEB7" w14:textId="77777777" w:rsidR="00BA2D1E" w:rsidRPr="00BA2D1E" w:rsidRDefault="00BA2D1E" w:rsidP="00BA2D1E">
            <w:pPr>
              <w:spacing w:line="240" w:lineRule="auto"/>
              <w:ind w:firstLine="0"/>
              <w:jc w:val="center"/>
              <w:rPr>
                <w:sz w:val="18"/>
                <w:szCs w:val="18"/>
              </w:rPr>
            </w:pPr>
            <w:r w:rsidRPr="00BA2D1E">
              <w:rPr>
                <w:sz w:val="18"/>
                <w:szCs w:val="18"/>
              </w:rPr>
              <w:t>0000071031</w:t>
            </w:r>
          </w:p>
        </w:tc>
        <w:tc>
          <w:tcPr>
            <w:tcW w:w="582" w:type="dxa"/>
            <w:tcBorders>
              <w:top w:val="nil"/>
              <w:left w:val="nil"/>
              <w:bottom w:val="single" w:sz="4" w:space="0" w:color="auto"/>
              <w:right w:val="single" w:sz="4" w:space="0" w:color="auto"/>
            </w:tcBorders>
            <w:shd w:val="clear" w:color="auto" w:fill="auto"/>
            <w:vAlign w:val="center"/>
            <w:hideMark/>
          </w:tcPr>
          <w:p w14:paraId="68CA09F6"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9ED0726" w14:textId="77777777" w:rsidR="00BA2D1E" w:rsidRPr="00BA2D1E" w:rsidRDefault="00BA2D1E" w:rsidP="00BA2D1E">
            <w:pPr>
              <w:spacing w:line="240" w:lineRule="auto"/>
              <w:ind w:firstLine="0"/>
              <w:jc w:val="center"/>
              <w:rPr>
                <w:sz w:val="18"/>
                <w:szCs w:val="18"/>
              </w:rPr>
            </w:pPr>
            <w:r w:rsidRPr="00BA2D1E">
              <w:rPr>
                <w:sz w:val="18"/>
                <w:szCs w:val="18"/>
              </w:rPr>
              <w:t>3 548,4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537FC0C" w14:textId="77777777" w:rsidR="00BA2D1E" w:rsidRPr="00BA2D1E" w:rsidRDefault="00BA2D1E" w:rsidP="00BA2D1E">
            <w:pPr>
              <w:spacing w:line="240" w:lineRule="auto"/>
              <w:ind w:firstLine="0"/>
              <w:jc w:val="center"/>
              <w:rPr>
                <w:sz w:val="18"/>
                <w:szCs w:val="18"/>
              </w:rPr>
            </w:pPr>
            <w:r w:rsidRPr="00BA2D1E">
              <w:rPr>
                <w:sz w:val="18"/>
                <w:szCs w:val="18"/>
              </w:rPr>
              <w:t>3 548,4</w:t>
            </w:r>
          </w:p>
        </w:tc>
      </w:tr>
      <w:tr w:rsidR="00BA2D1E" w:rsidRPr="00BA2D1E" w14:paraId="46E6C655"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0C4E3E"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15225CD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2508669"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6414FF9"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52A5D787" w14:textId="77777777" w:rsidR="00BA2D1E" w:rsidRPr="00BA2D1E" w:rsidRDefault="00BA2D1E" w:rsidP="00BA2D1E">
            <w:pPr>
              <w:spacing w:line="240" w:lineRule="auto"/>
              <w:ind w:firstLine="0"/>
              <w:jc w:val="center"/>
              <w:rPr>
                <w:sz w:val="18"/>
                <w:szCs w:val="18"/>
              </w:rPr>
            </w:pPr>
            <w:r w:rsidRPr="00BA2D1E">
              <w:rPr>
                <w:sz w:val="18"/>
                <w:szCs w:val="18"/>
              </w:rPr>
              <w:t>0000071031</w:t>
            </w:r>
          </w:p>
        </w:tc>
        <w:tc>
          <w:tcPr>
            <w:tcW w:w="582" w:type="dxa"/>
            <w:tcBorders>
              <w:top w:val="nil"/>
              <w:left w:val="nil"/>
              <w:bottom w:val="single" w:sz="4" w:space="0" w:color="auto"/>
              <w:right w:val="single" w:sz="4" w:space="0" w:color="auto"/>
            </w:tcBorders>
            <w:shd w:val="clear" w:color="auto" w:fill="auto"/>
            <w:vAlign w:val="center"/>
            <w:hideMark/>
          </w:tcPr>
          <w:p w14:paraId="3F4A283D"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1AF68FF8" w14:textId="77777777" w:rsidR="00BA2D1E" w:rsidRPr="00BA2D1E" w:rsidRDefault="00BA2D1E" w:rsidP="00BA2D1E">
            <w:pPr>
              <w:spacing w:line="240" w:lineRule="auto"/>
              <w:ind w:firstLine="0"/>
              <w:jc w:val="center"/>
              <w:rPr>
                <w:sz w:val="18"/>
                <w:szCs w:val="18"/>
              </w:rPr>
            </w:pPr>
            <w:r w:rsidRPr="00BA2D1E">
              <w:rPr>
                <w:sz w:val="18"/>
                <w:szCs w:val="18"/>
              </w:rPr>
              <w:t>3 548,4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FFDCE78" w14:textId="77777777" w:rsidR="00BA2D1E" w:rsidRPr="00BA2D1E" w:rsidRDefault="00BA2D1E" w:rsidP="00BA2D1E">
            <w:pPr>
              <w:spacing w:line="240" w:lineRule="auto"/>
              <w:ind w:firstLine="0"/>
              <w:jc w:val="center"/>
              <w:rPr>
                <w:sz w:val="18"/>
                <w:szCs w:val="18"/>
              </w:rPr>
            </w:pPr>
            <w:r w:rsidRPr="00BA2D1E">
              <w:rPr>
                <w:sz w:val="18"/>
                <w:szCs w:val="18"/>
              </w:rPr>
              <w:t>3 548,4</w:t>
            </w:r>
          </w:p>
        </w:tc>
      </w:tr>
      <w:tr w:rsidR="00BA2D1E" w:rsidRPr="00BA2D1E" w14:paraId="64847C24"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5384B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0517588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BAB9957"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1269332"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2FE9B0EB" w14:textId="77777777" w:rsidR="00BA2D1E" w:rsidRPr="00BA2D1E" w:rsidRDefault="00BA2D1E" w:rsidP="00BA2D1E">
            <w:pPr>
              <w:spacing w:line="240" w:lineRule="auto"/>
              <w:ind w:firstLine="0"/>
              <w:jc w:val="center"/>
              <w:rPr>
                <w:sz w:val="18"/>
                <w:szCs w:val="18"/>
              </w:rPr>
            </w:pPr>
            <w:r w:rsidRPr="00BA2D1E">
              <w:rPr>
                <w:sz w:val="18"/>
                <w:szCs w:val="18"/>
              </w:rPr>
              <w:t>0000071031</w:t>
            </w:r>
          </w:p>
        </w:tc>
        <w:tc>
          <w:tcPr>
            <w:tcW w:w="582" w:type="dxa"/>
            <w:tcBorders>
              <w:top w:val="nil"/>
              <w:left w:val="nil"/>
              <w:bottom w:val="single" w:sz="4" w:space="0" w:color="auto"/>
              <w:right w:val="single" w:sz="4" w:space="0" w:color="auto"/>
            </w:tcBorders>
            <w:shd w:val="clear" w:color="auto" w:fill="auto"/>
            <w:vAlign w:val="center"/>
            <w:hideMark/>
          </w:tcPr>
          <w:p w14:paraId="3334F359" w14:textId="77777777" w:rsidR="00BA2D1E" w:rsidRPr="00BA2D1E" w:rsidRDefault="00BA2D1E" w:rsidP="00BA2D1E">
            <w:pPr>
              <w:spacing w:line="240" w:lineRule="auto"/>
              <w:ind w:firstLine="0"/>
              <w:jc w:val="center"/>
              <w:rPr>
                <w:sz w:val="18"/>
                <w:szCs w:val="18"/>
              </w:rPr>
            </w:pPr>
            <w:r w:rsidRPr="00BA2D1E">
              <w:rPr>
                <w:sz w:val="18"/>
                <w:szCs w:val="18"/>
              </w:rPr>
              <w:t>612</w:t>
            </w:r>
          </w:p>
        </w:tc>
        <w:tc>
          <w:tcPr>
            <w:tcW w:w="1439" w:type="dxa"/>
            <w:tcBorders>
              <w:top w:val="nil"/>
              <w:left w:val="nil"/>
              <w:bottom w:val="single" w:sz="4" w:space="0" w:color="auto"/>
              <w:right w:val="single" w:sz="4" w:space="0" w:color="auto"/>
            </w:tcBorders>
            <w:shd w:val="clear" w:color="auto" w:fill="auto"/>
            <w:vAlign w:val="bottom"/>
            <w:hideMark/>
          </w:tcPr>
          <w:p w14:paraId="11687E38" w14:textId="77777777" w:rsidR="00BA2D1E" w:rsidRPr="00BA2D1E" w:rsidRDefault="00BA2D1E" w:rsidP="00BA2D1E">
            <w:pPr>
              <w:spacing w:line="240" w:lineRule="auto"/>
              <w:ind w:firstLine="0"/>
              <w:jc w:val="center"/>
              <w:rPr>
                <w:sz w:val="18"/>
                <w:szCs w:val="18"/>
              </w:rPr>
            </w:pPr>
            <w:r w:rsidRPr="00BA2D1E">
              <w:rPr>
                <w:sz w:val="18"/>
                <w:szCs w:val="18"/>
              </w:rPr>
              <w:t>3 548,4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0BED87F" w14:textId="77777777" w:rsidR="00BA2D1E" w:rsidRPr="00BA2D1E" w:rsidRDefault="00BA2D1E" w:rsidP="00BA2D1E">
            <w:pPr>
              <w:spacing w:line="240" w:lineRule="auto"/>
              <w:ind w:firstLine="0"/>
              <w:jc w:val="center"/>
              <w:rPr>
                <w:sz w:val="18"/>
                <w:szCs w:val="18"/>
              </w:rPr>
            </w:pPr>
            <w:r w:rsidRPr="00BA2D1E">
              <w:rPr>
                <w:sz w:val="18"/>
                <w:szCs w:val="18"/>
              </w:rPr>
              <w:t>3 548,4</w:t>
            </w:r>
          </w:p>
        </w:tc>
      </w:tr>
      <w:tr w:rsidR="00BA2D1E" w:rsidRPr="00BA2D1E" w14:paraId="56963989" w14:textId="77777777" w:rsidTr="006C280A">
        <w:trPr>
          <w:trHeight w:val="19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99B6298" w14:textId="77777777" w:rsidR="00BA2D1E" w:rsidRPr="00BA2D1E" w:rsidRDefault="00BA2D1E" w:rsidP="00BA2D1E">
            <w:pPr>
              <w:spacing w:line="240" w:lineRule="auto"/>
              <w:ind w:firstLine="0"/>
              <w:jc w:val="left"/>
              <w:rPr>
                <w:b/>
                <w:bCs/>
                <w:sz w:val="18"/>
                <w:szCs w:val="18"/>
              </w:rPr>
            </w:pPr>
            <w:r w:rsidRPr="00BA2D1E">
              <w:rPr>
                <w:b/>
                <w:bCs/>
                <w:sz w:val="18"/>
                <w:szCs w:val="18"/>
              </w:rPr>
              <w:t>Иные межбюджетные трансферты на реализацию мероприятия "Обеспечение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учреждений"</w:t>
            </w:r>
          </w:p>
        </w:tc>
        <w:tc>
          <w:tcPr>
            <w:tcW w:w="1053" w:type="dxa"/>
            <w:tcBorders>
              <w:top w:val="nil"/>
              <w:left w:val="nil"/>
              <w:bottom w:val="single" w:sz="4" w:space="0" w:color="auto"/>
              <w:right w:val="nil"/>
            </w:tcBorders>
            <w:shd w:val="clear" w:color="auto" w:fill="auto"/>
            <w:vAlign w:val="center"/>
            <w:hideMark/>
          </w:tcPr>
          <w:p w14:paraId="692242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25193D5"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6EA14A43"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3CAADE28" w14:textId="77777777" w:rsidR="00BA2D1E" w:rsidRPr="00BA2D1E" w:rsidRDefault="00BA2D1E" w:rsidP="00BA2D1E">
            <w:pPr>
              <w:spacing w:line="240" w:lineRule="auto"/>
              <w:ind w:firstLine="0"/>
              <w:jc w:val="center"/>
              <w:rPr>
                <w:sz w:val="18"/>
                <w:szCs w:val="18"/>
              </w:rPr>
            </w:pPr>
            <w:r w:rsidRPr="00BA2D1E">
              <w:rPr>
                <w:sz w:val="18"/>
                <w:szCs w:val="18"/>
              </w:rPr>
              <w:t>0000071030</w:t>
            </w:r>
          </w:p>
        </w:tc>
        <w:tc>
          <w:tcPr>
            <w:tcW w:w="582" w:type="dxa"/>
            <w:tcBorders>
              <w:top w:val="nil"/>
              <w:left w:val="nil"/>
              <w:bottom w:val="single" w:sz="4" w:space="0" w:color="auto"/>
              <w:right w:val="single" w:sz="4" w:space="0" w:color="auto"/>
            </w:tcBorders>
            <w:shd w:val="clear" w:color="auto" w:fill="auto"/>
            <w:vAlign w:val="center"/>
            <w:hideMark/>
          </w:tcPr>
          <w:p w14:paraId="02197B14"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69359E0"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DEBB546" w14:textId="203A4B8D" w:rsidR="00BA2D1E" w:rsidRPr="00BA2D1E" w:rsidRDefault="00BA2D1E" w:rsidP="00BA2D1E">
            <w:pPr>
              <w:spacing w:line="240" w:lineRule="auto"/>
              <w:ind w:firstLine="0"/>
              <w:jc w:val="center"/>
              <w:rPr>
                <w:sz w:val="18"/>
                <w:szCs w:val="18"/>
              </w:rPr>
            </w:pPr>
          </w:p>
        </w:tc>
      </w:tr>
      <w:tr w:rsidR="00BA2D1E" w:rsidRPr="00BA2D1E" w14:paraId="791E8F1D"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C2A2764"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583613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D9220DE"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A03BA11"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5C05FAB6" w14:textId="77777777" w:rsidR="00BA2D1E" w:rsidRPr="00BA2D1E" w:rsidRDefault="00BA2D1E" w:rsidP="00BA2D1E">
            <w:pPr>
              <w:spacing w:line="240" w:lineRule="auto"/>
              <w:ind w:firstLine="0"/>
              <w:jc w:val="center"/>
              <w:rPr>
                <w:sz w:val="18"/>
                <w:szCs w:val="18"/>
              </w:rPr>
            </w:pPr>
            <w:r w:rsidRPr="00BA2D1E">
              <w:rPr>
                <w:sz w:val="18"/>
                <w:szCs w:val="18"/>
              </w:rPr>
              <w:t>0000071030</w:t>
            </w:r>
          </w:p>
        </w:tc>
        <w:tc>
          <w:tcPr>
            <w:tcW w:w="582" w:type="dxa"/>
            <w:tcBorders>
              <w:top w:val="nil"/>
              <w:left w:val="nil"/>
              <w:bottom w:val="single" w:sz="4" w:space="0" w:color="auto"/>
              <w:right w:val="single" w:sz="4" w:space="0" w:color="auto"/>
            </w:tcBorders>
            <w:shd w:val="clear" w:color="auto" w:fill="auto"/>
            <w:vAlign w:val="center"/>
            <w:hideMark/>
          </w:tcPr>
          <w:p w14:paraId="6C6FFE78"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1F822015"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E157B0D" w14:textId="77712C6C" w:rsidR="00BA2D1E" w:rsidRPr="00BA2D1E" w:rsidRDefault="00BA2D1E" w:rsidP="00BA2D1E">
            <w:pPr>
              <w:spacing w:line="240" w:lineRule="auto"/>
              <w:ind w:firstLine="0"/>
              <w:jc w:val="center"/>
              <w:rPr>
                <w:sz w:val="18"/>
                <w:szCs w:val="18"/>
              </w:rPr>
            </w:pPr>
          </w:p>
        </w:tc>
      </w:tr>
      <w:tr w:rsidR="00BA2D1E" w:rsidRPr="00BA2D1E" w14:paraId="5756265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465533B"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5E36D6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8CECA34"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0301C76"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40C0A02D" w14:textId="77777777" w:rsidR="00BA2D1E" w:rsidRPr="00BA2D1E" w:rsidRDefault="00BA2D1E" w:rsidP="00BA2D1E">
            <w:pPr>
              <w:spacing w:line="240" w:lineRule="auto"/>
              <w:ind w:firstLine="0"/>
              <w:jc w:val="center"/>
              <w:rPr>
                <w:sz w:val="18"/>
                <w:szCs w:val="18"/>
              </w:rPr>
            </w:pPr>
            <w:r w:rsidRPr="00BA2D1E">
              <w:rPr>
                <w:sz w:val="18"/>
                <w:szCs w:val="18"/>
              </w:rPr>
              <w:t>0000071030</w:t>
            </w:r>
          </w:p>
        </w:tc>
        <w:tc>
          <w:tcPr>
            <w:tcW w:w="582" w:type="dxa"/>
            <w:tcBorders>
              <w:top w:val="nil"/>
              <w:left w:val="nil"/>
              <w:bottom w:val="single" w:sz="4" w:space="0" w:color="auto"/>
              <w:right w:val="single" w:sz="4" w:space="0" w:color="auto"/>
            </w:tcBorders>
            <w:shd w:val="clear" w:color="auto" w:fill="auto"/>
            <w:vAlign w:val="center"/>
            <w:hideMark/>
          </w:tcPr>
          <w:p w14:paraId="38CDB8DD" w14:textId="77777777" w:rsidR="00BA2D1E" w:rsidRPr="00BA2D1E" w:rsidRDefault="00BA2D1E" w:rsidP="00BA2D1E">
            <w:pPr>
              <w:spacing w:line="240" w:lineRule="auto"/>
              <w:ind w:firstLine="0"/>
              <w:jc w:val="center"/>
              <w:rPr>
                <w:sz w:val="18"/>
                <w:szCs w:val="18"/>
              </w:rPr>
            </w:pPr>
            <w:r w:rsidRPr="00BA2D1E">
              <w:rP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4739B9F2" w14:textId="4BC22105"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C9F5395" w14:textId="7179AB55"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D6C11A5" w14:textId="77777777" w:rsidTr="006C280A">
        <w:trPr>
          <w:trHeight w:val="19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F0A9035" w14:textId="77777777" w:rsidR="00BA2D1E" w:rsidRPr="00BA2D1E" w:rsidRDefault="00BA2D1E" w:rsidP="00BA2D1E">
            <w:pPr>
              <w:spacing w:line="240" w:lineRule="auto"/>
              <w:ind w:firstLine="0"/>
              <w:jc w:val="left"/>
              <w:rPr>
                <w:b/>
                <w:bCs/>
                <w:sz w:val="18"/>
                <w:szCs w:val="18"/>
              </w:rPr>
            </w:pPr>
            <w:r w:rsidRPr="00BA2D1E">
              <w:rPr>
                <w:b/>
                <w:bCs/>
                <w:sz w:val="18"/>
                <w:szCs w:val="18"/>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53" w:type="dxa"/>
            <w:tcBorders>
              <w:top w:val="nil"/>
              <w:left w:val="nil"/>
              <w:bottom w:val="single" w:sz="4" w:space="0" w:color="auto"/>
              <w:right w:val="nil"/>
            </w:tcBorders>
            <w:shd w:val="clear" w:color="auto" w:fill="auto"/>
            <w:vAlign w:val="center"/>
            <w:hideMark/>
          </w:tcPr>
          <w:p w14:paraId="734B139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23BC653"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6A342DCD"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6ECDEE88" w14:textId="77777777" w:rsidR="00BA2D1E" w:rsidRPr="00BA2D1E" w:rsidRDefault="00BA2D1E" w:rsidP="00BA2D1E">
            <w:pPr>
              <w:spacing w:line="240" w:lineRule="auto"/>
              <w:ind w:firstLine="0"/>
              <w:jc w:val="center"/>
              <w:rPr>
                <w:sz w:val="18"/>
                <w:szCs w:val="18"/>
              </w:rPr>
            </w:pPr>
            <w:r w:rsidRPr="00BA2D1E">
              <w:rPr>
                <w:sz w:val="18"/>
                <w:szCs w:val="18"/>
              </w:rPr>
              <w:t>0000073030</w:t>
            </w:r>
          </w:p>
        </w:tc>
        <w:tc>
          <w:tcPr>
            <w:tcW w:w="582" w:type="dxa"/>
            <w:tcBorders>
              <w:top w:val="nil"/>
              <w:left w:val="nil"/>
              <w:bottom w:val="single" w:sz="4" w:space="0" w:color="auto"/>
              <w:right w:val="single" w:sz="4" w:space="0" w:color="auto"/>
            </w:tcBorders>
            <w:shd w:val="clear" w:color="auto" w:fill="auto"/>
            <w:vAlign w:val="center"/>
            <w:hideMark/>
          </w:tcPr>
          <w:p w14:paraId="6D44C82C"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02C02810" w14:textId="77777777" w:rsidR="00BA2D1E" w:rsidRPr="00BA2D1E" w:rsidRDefault="00BA2D1E" w:rsidP="00BA2D1E">
            <w:pPr>
              <w:spacing w:line="240" w:lineRule="auto"/>
              <w:ind w:firstLine="0"/>
              <w:jc w:val="center"/>
              <w:rPr>
                <w:sz w:val="18"/>
                <w:szCs w:val="18"/>
              </w:rPr>
            </w:pPr>
            <w:r w:rsidRPr="00BA2D1E">
              <w:rPr>
                <w:sz w:val="18"/>
                <w:szCs w:val="18"/>
              </w:rPr>
              <w:t>54 840,3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0CDACD4" w14:textId="77777777" w:rsidR="00BA2D1E" w:rsidRPr="00BA2D1E" w:rsidRDefault="00BA2D1E" w:rsidP="00BA2D1E">
            <w:pPr>
              <w:spacing w:line="240" w:lineRule="auto"/>
              <w:ind w:firstLine="0"/>
              <w:jc w:val="center"/>
              <w:rPr>
                <w:sz w:val="18"/>
                <w:szCs w:val="18"/>
              </w:rPr>
            </w:pPr>
            <w:r w:rsidRPr="00BA2D1E">
              <w:rPr>
                <w:sz w:val="18"/>
                <w:szCs w:val="18"/>
              </w:rPr>
              <w:t>54 840,3</w:t>
            </w:r>
          </w:p>
        </w:tc>
      </w:tr>
      <w:tr w:rsidR="00BA2D1E" w:rsidRPr="00BA2D1E" w14:paraId="774ECF10"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5ED9C25"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078BE99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1D8C4D60"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2A810C5B"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33C3C68B" w14:textId="77777777" w:rsidR="00BA2D1E" w:rsidRPr="00BA2D1E" w:rsidRDefault="00BA2D1E" w:rsidP="00BA2D1E">
            <w:pPr>
              <w:spacing w:line="240" w:lineRule="auto"/>
              <w:ind w:firstLine="0"/>
              <w:jc w:val="center"/>
              <w:rPr>
                <w:sz w:val="18"/>
                <w:szCs w:val="18"/>
              </w:rPr>
            </w:pPr>
            <w:r w:rsidRPr="00BA2D1E">
              <w:rPr>
                <w:sz w:val="18"/>
                <w:szCs w:val="18"/>
              </w:rPr>
              <w:t>0000073030</w:t>
            </w:r>
          </w:p>
        </w:tc>
        <w:tc>
          <w:tcPr>
            <w:tcW w:w="582" w:type="dxa"/>
            <w:tcBorders>
              <w:top w:val="nil"/>
              <w:left w:val="nil"/>
              <w:bottom w:val="single" w:sz="4" w:space="0" w:color="auto"/>
              <w:right w:val="single" w:sz="4" w:space="0" w:color="auto"/>
            </w:tcBorders>
            <w:shd w:val="clear" w:color="auto" w:fill="auto"/>
            <w:vAlign w:val="center"/>
            <w:hideMark/>
          </w:tcPr>
          <w:p w14:paraId="78A480E9"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59F2503F" w14:textId="77777777" w:rsidR="00BA2D1E" w:rsidRPr="00BA2D1E" w:rsidRDefault="00BA2D1E" w:rsidP="00BA2D1E">
            <w:pPr>
              <w:spacing w:line="240" w:lineRule="auto"/>
              <w:ind w:firstLine="0"/>
              <w:jc w:val="center"/>
              <w:rPr>
                <w:sz w:val="18"/>
                <w:szCs w:val="18"/>
              </w:rPr>
            </w:pPr>
            <w:r w:rsidRPr="00BA2D1E">
              <w:rPr>
                <w:sz w:val="18"/>
                <w:szCs w:val="18"/>
              </w:rPr>
              <w:t>54 840,3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FFD666A" w14:textId="77777777" w:rsidR="00BA2D1E" w:rsidRPr="00BA2D1E" w:rsidRDefault="00BA2D1E" w:rsidP="00BA2D1E">
            <w:pPr>
              <w:spacing w:line="240" w:lineRule="auto"/>
              <w:ind w:firstLine="0"/>
              <w:jc w:val="center"/>
              <w:rPr>
                <w:sz w:val="18"/>
                <w:szCs w:val="18"/>
              </w:rPr>
            </w:pPr>
            <w:r w:rsidRPr="00BA2D1E">
              <w:rPr>
                <w:sz w:val="18"/>
                <w:szCs w:val="18"/>
              </w:rPr>
              <w:t>54 840,3</w:t>
            </w:r>
          </w:p>
        </w:tc>
      </w:tr>
      <w:tr w:rsidR="00BA2D1E" w:rsidRPr="00BA2D1E" w14:paraId="2216D061"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56AA1DC"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06D030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7BF253FB"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1A8CBA7F"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23DB6CC9" w14:textId="77777777" w:rsidR="00BA2D1E" w:rsidRPr="00BA2D1E" w:rsidRDefault="00BA2D1E" w:rsidP="00BA2D1E">
            <w:pPr>
              <w:spacing w:line="240" w:lineRule="auto"/>
              <w:ind w:firstLine="0"/>
              <w:jc w:val="center"/>
              <w:rPr>
                <w:sz w:val="18"/>
                <w:szCs w:val="18"/>
              </w:rPr>
            </w:pPr>
            <w:r w:rsidRPr="00BA2D1E">
              <w:rPr>
                <w:sz w:val="18"/>
                <w:szCs w:val="18"/>
              </w:rPr>
              <w:t>0000073030</w:t>
            </w:r>
          </w:p>
        </w:tc>
        <w:tc>
          <w:tcPr>
            <w:tcW w:w="582" w:type="dxa"/>
            <w:tcBorders>
              <w:top w:val="nil"/>
              <w:left w:val="nil"/>
              <w:bottom w:val="single" w:sz="4" w:space="0" w:color="auto"/>
              <w:right w:val="single" w:sz="4" w:space="0" w:color="auto"/>
            </w:tcBorders>
            <w:shd w:val="clear" w:color="auto" w:fill="auto"/>
            <w:vAlign w:val="center"/>
            <w:hideMark/>
          </w:tcPr>
          <w:p w14:paraId="33E91BE9" w14:textId="77777777" w:rsidR="00BA2D1E" w:rsidRPr="00BA2D1E" w:rsidRDefault="00BA2D1E" w:rsidP="00BA2D1E">
            <w:pPr>
              <w:spacing w:line="240" w:lineRule="auto"/>
              <w:ind w:firstLine="0"/>
              <w:jc w:val="center"/>
              <w:rPr>
                <w:sz w:val="18"/>
                <w:szCs w:val="18"/>
              </w:rPr>
            </w:pPr>
            <w:r w:rsidRPr="00BA2D1E">
              <w:rPr>
                <w:sz w:val="18"/>
                <w:szCs w:val="18"/>
              </w:rPr>
              <w:t>612</w:t>
            </w:r>
          </w:p>
        </w:tc>
        <w:tc>
          <w:tcPr>
            <w:tcW w:w="1439" w:type="dxa"/>
            <w:tcBorders>
              <w:top w:val="nil"/>
              <w:left w:val="nil"/>
              <w:bottom w:val="single" w:sz="4" w:space="0" w:color="auto"/>
              <w:right w:val="single" w:sz="4" w:space="0" w:color="auto"/>
            </w:tcBorders>
            <w:shd w:val="clear" w:color="auto" w:fill="auto"/>
            <w:vAlign w:val="bottom"/>
            <w:hideMark/>
          </w:tcPr>
          <w:p w14:paraId="10E078AA" w14:textId="77777777" w:rsidR="00BA2D1E" w:rsidRPr="00BA2D1E" w:rsidRDefault="00BA2D1E" w:rsidP="00BA2D1E">
            <w:pPr>
              <w:spacing w:line="240" w:lineRule="auto"/>
              <w:ind w:firstLine="0"/>
              <w:jc w:val="center"/>
              <w:rPr>
                <w:sz w:val="18"/>
                <w:szCs w:val="18"/>
              </w:rPr>
            </w:pPr>
            <w:r w:rsidRPr="00BA2D1E">
              <w:rPr>
                <w:sz w:val="18"/>
                <w:szCs w:val="18"/>
              </w:rPr>
              <w:t>54 840,3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E81BC05" w14:textId="77777777" w:rsidR="00BA2D1E" w:rsidRPr="00BA2D1E" w:rsidRDefault="00BA2D1E" w:rsidP="00BA2D1E">
            <w:pPr>
              <w:spacing w:line="240" w:lineRule="auto"/>
              <w:ind w:firstLine="0"/>
              <w:jc w:val="center"/>
              <w:rPr>
                <w:sz w:val="18"/>
                <w:szCs w:val="18"/>
              </w:rPr>
            </w:pPr>
            <w:r w:rsidRPr="00BA2D1E">
              <w:rPr>
                <w:sz w:val="18"/>
                <w:szCs w:val="18"/>
              </w:rPr>
              <w:t>54 840,3</w:t>
            </w:r>
          </w:p>
        </w:tc>
      </w:tr>
      <w:tr w:rsidR="00BA2D1E" w:rsidRPr="00BA2D1E" w14:paraId="280960B1"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044D46E" w14:textId="55573EA0" w:rsidR="00BA2D1E" w:rsidRPr="00BA2D1E" w:rsidRDefault="00BA2D1E" w:rsidP="00BA2D1E">
            <w:pPr>
              <w:spacing w:line="240" w:lineRule="auto"/>
              <w:ind w:firstLine="0"/>
              <w:jc w:val="left"/>
              <w:rPr>
                <w:b/>
                <w:bCs/>
                <w:sz w:val="18"/>
                <w:szCs w:val="18"/>
              </w:rPr>
            </w:pPr>
            <w:r w:rsidRPr="00BA2D1E">
              <w:rPr>
                <w:b/>
                <w:bCs/>
                <w:sz w:val="18"/>
                <w:szCs w:val="18"/>
              </w:rPr>
              <w:lastRenderedPageBreak/>
              <w:t>Организация бесплатного горячего питания обучающихся, получающих начальное общее образование в муниципальных и муниципальных образовательных</w:t>
            </w:r>
            <w:r w:rsidR="002D150A">
              <w:rPr>
                <w:b/>
                <w:bCs/>
                <w:sz w:val="18"/>
                <w:szCs w:val="18"/>
              </w:rPr>
              <w:t xml:space="preserve"> </w:t>
            </w:r>
            <w:r w:rsidRPr="00BA2D1E">
              <w:rPr>
                <w:b/>
                <w:bCs/>
                <w:sz w:val="18"/>
                <w:szCs w:val="18"/>
              </w:rPr>
              <w:t>учреждениях</w:t>
            </w:r>
          </w:p>
        </w:tc>
        <w:tc>
          <w:tcPr>
            <w:tcW w:w="1053" w:type="dxa"/>
            <w:tcBorders>
              <w:top w:val="nil"/>
              <w:left w:val="nil"/>
              <w:bottom w:val="single" w:sz="4" w:space="0" w:color="auto"/>
              <w:right w:val="nil"/>
            </w:tcBorders>
            <w:shd w:val="clear" w:color="auto" w:fill="auto"/>
            <w:vAlign w:val="center"/>
            <w:hideMark/>
          </w:tcPr>
          <w:p w14:paraId="4B966C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4D9FE4B"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19FD7810"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2BF3B81C" w14:textId="77777777" w:rsidR="00BA2D1E" w:rsidRPr="00BA2D1E" w:rsidRDefault="00BA2D1E" w:rsidP="00BA2D1E">
            <w:pPr>
              <w:spacing w:line="240" w:lineRule="auto"/>
              <w:ind w:firstLine="0"/>
              <w:jc w:val="center"/>
              <w:rPr>
                <w:sz w:val="18"/>
                <w:szCs w:val="18"/>
              </w:rPr>
            </w:pPr>
            <w:r w:rsidRPr="00BA2D1E">
              <w:rPr>
                <w:sz w:val="18"/>
                <w:szCs w:val="18"/>
              </w:rPr>
              <w:t>00000L3040</w:t>
            </w:r>
          </w:p>
        </w:tc>
        <w:tc>
          <w:tcPr>
            <w:tcW w:w="582" w:type="dxa"/>
            <w:tcBorders>
              <w:top w:val="nil"/>
              <w:left w:val="nil"/>
              <w:bottom w:val="single" w:sz="4" w:space="0" w:color="auto"/>
              <w:right w:val="single" w:sz="4" w:space="0" w:color="auto"/>
            </w:tcBorders>
            <w:shd w:val="clear" w:color="auto" w:fill="auto"/>
            <w:vAlign w:val="center"/>
            <w:hideMark/>
          </w:tcPr>
          <w:p w14:paraId="3FEAC9C9"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2D4C0607" w14:textId="77777777" w:rsidR="00BA2D1E" w:rsidRPr="00BA2D1E" w:rsidRDefault="00BA2D1E" w:rsidP="00BA2D1E">
            <w:pPr>
              <w:spacing w:line="240" w:lineRule="auto"/>
              <w:ind w:firstLine="0"/>
              <w:jc w:val="center"/>
              <w:rPr>
                <w:sz w:val="18"/>
                <w:szCs w:val="18"/>
              </w:rPr>
            </w:pPr>
            <w:r w:rsidRPr="00BA2D1E">
              <w:rPr>
                <w:sz w:val="18"/>
                <w:szCs w:val="18"/>
              </w:rPr>
              <w:t>25 040,0</w:t>
            </w:r>
          </w:p>
        </w:tc>
        <w:tc>
          <w:tcPr>
            <w:tcW w:w="1415" w:type="dxa"/>
            <w:tcBorders>
              <w:top w:val="nil"/>
              <w:left w:val="nil"/>
              <w:bottom w:val="single" w:sz="4" w:space="0" w:color="auto"/>
              <w:right w:val="single" w:sz="4" w:space="0" w:color="auto"/>
            </w:tcBorders>
            <w:shd w:val="clear" w:color="auto" w:fill="auto"/>
            <w:vAlign w:val="bottom"/>
            <w:hideMark/>
          </w:tcPr>
          <w:p w14:paraId="5890047F" w14:textId="77777777" w:rsidR="00BA2D1E" w:rsidRPr="00BA2D1E" w:rsidRDefault="00BA2D1E" w:rsidP="00BA2D1E">
            <w:pPr>
              <w:spacing w:line="240" w:lineRule="auto"/>
              <w:ind w:firstLine="0"/>
              <w:jc w:val="center"/>
              <w:rPr>
                <w:sz w:val="18"/>
                <w:szCs w:val="18"/>
              </w:rPr>
            </w:pPr>
            <w:r w:rsidRPr="00BA2D1E">
              <w:rPr>
                <w:sz w:val="18"/>
                <w:szCs w:val="18"/>
              </w:rPr>
              <w:t>24 900,0</w:t>
            </w:r>
          </w:p>
        </w:tc>
      </w:tr>
      <w:tr w:rsidR="00BA2D1E" w:rsidRPr="00BA2D1E" w14:paraId="280B480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CF3701"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4A7DC6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5636067A"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1A36390"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242F8513" w14:textId="77777777" w:rsidR="00BA2D1E" w:rsidRPr="00BA2D1E" w:rsidRDefault="00BA2D1E" w:rsidP="00BA2D1E">
            <w:pPr>
              <w:spacing w:line="240" w:lineRule="auto"/>
              <w:ind w:firstLine="0"/>
              <w:jc w:val="center"/>
              <w:rPr>
                <w:sz w:val="18"/>
                <w:szCs w:val="18"/>
              </w:rPr>
            </w:pPr>
            <w:r w:rsidRPr="00BA2D1E">
              <w:rPr>
                <w:sz w:val="18"/>
                <w:szCs w:val="18"/>
              </w:rPr>
              <w:t>00000L3040</w:t>
            </w:r>
          </w:p>
        </w:tc>
        <w:tc>
          <w:tcPr>
            <w:tcW w:w="582" w:type="dxa"/>
            <w:tcBorders>
              <w:top w:val="nil"/>
              <w:left w:val="nil"/>
              <w:bottom w:val="single" w:sz="4" w:space="0" w:color="auto"/>
              <w:right w:val="single" w:sz="4" w:space="0" w:color="auto"/>
            </w:tcBorders>
            <w:shd w:val="clear" w:color="auto" w:fill="auto"/>
            <w:vAlign w:val="center"/>
            <w:hideMark/>
          </w:tcPr>
          <w:p w14:paraId="4E10E3D2"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7900D8C9" w14:textId="77777777" w:rsidR="00BA2D1E" w:rsidRPr="00BA2D1E" w:rsidRDefault="00BA2D1E" w:rsidP="00BA2D1E">
            <w:pPr>
              <w:spacing w:line="240" w:lineRule="auto"/>
              <w:ind w:firstLine="0"/>
              <w:jc w:val="center"/>
              <w:rPr>
                <w:sz w:val="18"/>
                <w:szCs w:val="18"/>
              </w:rPr>
            </w:pPr>
            <w:r w:rsidRPr="00BA2D1E">
              <w:rPr>
                <w:sz w:val="18"/>
                <w:szCs w:val="18"/>
              </w:rPr>
              <w:t>25 040,0</w:t>
            </w:r>
          </w:p>
        </w:tc>
        <w:tc>
          <w:tcPr>
            <w:tcW w:w="1415" w:type="dxa"/>
            <w:tcBorders>
              <w:top w:val="nil"/>
              <w:left w:val="nil"/>
              <w:bottom w:val="single" w:sz="4" w:space="0" w:color="auto"/>
              <w:right w:val="single" w:sz="4" w:space="0" w:color="auto"/>
            </w:tcBorders>
            <w:shd w:val="clear" w:color="auto" w:fill="auto"/>
            <w:vAlign w:val="bottom"/>
            <w:hideMark/>
          </w:tcPr>
          <w:p w14:paraId="30898DA2" w14:textId="77777777" w:rsidR="00BA2D1E" w:rsidRPr="00BA2D1E" w:rsidRDefault="00BA2D1E" w:rsidP="00BA2D1E">
            <w:pPr>
              <w:spacing w:line="240" w:lineRule="auto"/>
              <w:ind w:firstLine="0"/>
              <w:jc w:val="center"/>
              <w:rPr>
                <w:sz w:val="18"/>
                <w:szCs w:val="18"/>
              </w:rPr>
            </w:pPr>
            <w:r w:rsidRPr="00BA2D1E">
              <w:rPr>
                <w:sz w:val="18"/>
                <w:szCs w:val="18"/>
              </w:rPr>
              <w:t>24 900,0</w:t>
            </w:r>
          </w:p>
        </w:tc>
      </w:tr>
      <w:tr w:rsidR="00BA2D1E" w:rsidRPr="00BA2D1E" w14:paraId="6786A21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3D64B7E"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иные цели</w:t>
            </w:r>
          </w:p>
        </w:tc>
        <w:tc>
          <w:tcPr>
            <w:tcW w:w="1053" w:type="dxa"/>
            <w:tcBorders>
              <w:top w:val="nil"/>
              <w:left w:val="nil"/>
              <w:bottom w:val="single" w:sz="4" w:space="0" w:color="auto"/>
              <w:right w:val="nil"/>
            </w:tcBorders>
            <w:shd w:val="clear" w:color="auto" w:fill="auto"/>
            <w:vAlign w:val="center"/>
            <w:hideMark/>
          </w:tcPr>
          <w:p w14:paraId="5F1B07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B015435"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6D08341E" w14:textId="77777777" w:rsidR="00BA2D1E" w:rsidRPr="00BA2D1E" w:rsidRDefault="00BA2D1E" w:rsidP="00BA2D1E">
            <w:pPr>
              <w:spacing w:line="240" w:lineRule="auto"/>
              <w:ind w:firstLine="0"/>
              <w:jc w:val="center"/>
              <w:rPr>
                <w:sz w:val="18"/>
                <w:szCs w:val="18"/>
              </w:rPr>
            </w:pPr>
            <w:r w:rsidRPr="00BA2D1E">
              <w:rPr>
                <w:sz w:val="18"/>
                <w:szCs w:val="18"/>
              </w:rPr>
              <w:t>02</w:t>
            </w:r>
          </w:p>
        </w:tc>
        <w:tc>
          <w:tcPr>
            <w:tcW w:w="1257" w:type="dxa"/>
            <w:tcBorders>
              <w:top w:val="nil"/>
              <w:left w:val="nil"/>
              <w:bottom w:val="single" w:sz="4" w:space="0" w:color="auto"/>
              <w:right w:val="single" w:sz="4" w:space="0" w:color="auto"/>
            </w:tcBorders>
            <w:shd w:val="clear" w:color="auto" w:fill="auto"/>
            <w:vAlign w:val="center"/>
            <w:hideMark/>
          </w:tcPr>
          <w:p w14:paraId="6EC44BF2" w14:textId="77777777" w:rsidR="00BA2D1E" w:rsidRPr="00BA2D1E" w:rsidRDefault="00BA2D1E" w:rsidP="00BA2D1E">
            <w:pPr>
              <w:spacing w:line="240" w:lineRule="auto"/>
              <w:ind w:firstLine="0"/>
              <w:jc w:val="center"/>
              <w:rPr>
                <w:sz w:val="18"/>
                <w:szCs w:val="18"/>
              </w:rPr>
            </w:pPr>
            <w:r w:rsidRPr="00BA2D1E">
              <w:rPr>
                <w:sz w:val="18"/>
                <w:szCs w:val="18"/>
              </w:rPr>
              <w:t>00000L3040</w:t>
            </w:r>
          </w:p>
        </w:tc>
        <w:tc>
          <w:tcPr>
            <w:tcW w:w="582" w:type="dxa"/>
            <w:tcBorders>
              <w:top w:val="nil"/>
              <w:left w:val="nil"/>
              <w:bottom w:val="single" w:sz="4" w:space="0" w:color="auto"/>
              <w:right w:val="single" w:sz="4" w:space="0" w:color="auto"/>
            </w:tcBorders>
            <w:shd w:val="clear" w:color="auto" w:fill="auto"/>
            <w:vAlign w:val="center"/>
            <w:hideMark/>
          </w:tcPr>
          <w:p w14:paraId="7BA2763A" w14:textId="77777777" w:rsidR="00BA2D1E" w:rsidRPr="00BA2D1E" w:rsidRDefault="00BA2D1E" w:rsidP="00BA2D1E">
            <w:pPr>
              <w:spacing w:line="240" w:lineRule="auto"/>
              <w:ind w:firstLine="0"/>
              <w:jc w:val="center"/>
              <w:rPr>
                <w:sz w:val="18"/>
                <w:szCs w:val="18"/>
              </w:rPr>
            </w:pPr>
            <w:r w:rsidRPr="00BA2D1E">
              <w:rPr>
                <w:sz w:val="18"/>
                <w:szCs w:val="18"/>
              </w:rPr>
              <w:t>612</w:t>
            </w:r>
          </w:p>
        </w:tc>
        <w:tc>
          <w:tcPr>
            <w:tcW w:w="1439" w:type="dxa"/>
            <w:tcBorders>
              <w:top w:val="nil"/>
              <w:left w:val="nil"/>
              <w:bottom w:val="single" w:sz="4" w:space="0" w:color="auto"/>
              <w:right w:val="single" w:sz="4" w:space="0" w:color="auto"/>
            </w:tcBorders>
            <w:shd w:val="clear" w:color="auto" w:fill="auto"/>
            <w:vAlign w:val="bottom"/>
            <w:hideMark/>
          </w:tcPr>
          <w:p w14:paraId="229E7DE4" w14:textId="77777777" w:rsidR="00BA2D1E" w:rsidRPr="00BA2D1E" w:rsidRDefault="00BA2D1E" w:rsidP="00BA2D1E">
            <w:pPr>
              <w:spacing w:line="240" w:lineRule="auto"/>
              <w:ind w:firstLine="0"/>
              <w:jc w:val="center"/>
              <w:rPr>
                <w:sz w:val="18"/>
                <w:szCs w:val="18"/>
              </w:rPr>
            </w:pPr>
            <w:r w:rsidRPr="00BA2D1E">
              <w:rPr>
                <w:sz w:val="18"/>
                <w:szCs w:val="18"/>
              </w:rPr>
              <w:t>25 040,0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550602E" w14:textId="77777777" w:rsidR="00BA2D1E" w:rsidRPr="00BA2D1E" w:rsidRDefault="00BA2D1E" w:rsidP="00BA2D1E">
            <w:pPr>
              <w:spacing w:line="240" w:lineRule="auto"/>
              <w:ind w:firstLine="0"/>
              <w:jc w:val="center"/>
              <w:rPr>
                <w:rFonts w:ascii="Calibri" w:hAnsi="Calibri" w:cs="Calibri"/>
                <w:color w:val="000000"/>
                <w:sz w:val="18"/>
                <w:szCs w:val="18"/>
              </w:rPr>
            </w:pPr>
            <w:r w:rsidRPr="00BA2D1E">
              <w:rPr>
                <w:rFonts w:ascii="Calibri" w:hAnsi="Calibri" w:cs="Calibri"/>
                <w:color w:val="000000"/>
                <w:sz w:val="18"/>
                <w:szCs w:val="18"/>
              </w:rPr>
              <w:t>24900</w:t>
            </w:r>
          </w:p>
        </w:tc>
      </w:tr>
      <w:tr w:rsidR="00BA2D1E" w:rsidRPr="00BA2D1E" w14:paraId="46F86442"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30472D1" w14:textId="77777777" w:rsidR="00BA2D1E" w:rsidRPr="00BA2D1E" w:rsidRDefault="00BA2D1E" w:rsidP="00BA2D1E">
            <w:pPr>
              <w:spacing w:line="240" w:lineRule="auto"/>
              <w:ind w:firstLine="0"/>
              <w:jc w:val="left"/>
              <w:rPr>
                <w:sz w:val="18"/>
                <w:szCs w:val="18"/>
              </w:rPr>
            </w:pPr>
            <w:r w:rsidRPr="00BA2D1E">
              <w:rPr>
                <w:sz w:val="18"/>
                <w:szCs w:val="18"/>
              </w:rPr>
              <w:t>Школы – детские сады, школы начальные, неполные средние и средние</w:t>
            </w:r>
          </w:p>
        </w:tc>
        <w:tc>
          <w:tcPr>
            <w:tcW w:w="1053" w:type="dxa"/>
            <w:tcBorders>
              <w:top w:val="nil"/>
              <w:left w:val="nil"/>
              <w:bottom w:val="single" w:sz="4" w:space="0" w:color="auto"/>
              <w:right w:val="nil"/>
            </w:tcBorders>
            <w:shd w:val="clear" w:color="auto" w:fill="auto"/>
            <w:vAlign w:val="center"/>
            <w:hideMark/>
          </w:tcPr>
          <w:p w14:paraId="4CB5937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CE635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6AE05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6D08924A" w14:textId="77777777" w:rsidR="00BA2D1E" w:rsidRPr="00BA2D1E" w:rsidRDefault="00BA2D1E" w:rsidP="00BA2D1E">
            <w:pPr>
              <w:spacing w:line="240" w:lineRule="auto"/>
              <w:ind w:firstLine="0"/>
              <w:jc w:val="center"/>
              <w:rPr>
                <w:sz w:val="18"/>
                <w:szCs w:val="18"/>
              </w:rPr>
            </w:pPr>
            <w:r w:rsidRPr="00BA2D1E">
              <w:rPr>
                <w:sz w:val="18"/>
                <w:szCs w:val="18"/>
              </w:rPr>
              <w:t>0004210000</w:t>
            </w:r>
          </w:p>
        </w:tc>
        <w:tc>
          <w:tcPr>
            <w:tcW w:w="582" w:type="dxa"/>
            <w:tcBorders>
              <w:top w:val="nil"/>
              <w:left w:val="nil"/>
              <w:bottom w:val="single" w:sz="4" w:space="0" w:color="auto"/>
              <w:right w:val="nil"/>
            </w:tcBorders>
            <w:shd w:val="clear" w:color="auto" w:fill="auto"/>
            <w:vAlign w:val="center"/>
            <w:hideMark/>
          </w:tcPr>
          <w:p w14:paraId="7CE11B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2D6454A" w14:textId="77777777" w:rsidR="00BA2D1E" w:rsidRPr="00BA2D1E" w:rsidRDefault="00BA2D1E" w:rsidP="00BA2D1E">
            <w:pPr>
              <w:spacing w:line="240" w:lineRule="auto"/>
              <w:ind w:firstLine="0"/>
              <w:jc w:val="center"/>
              <w:rPr>
                <w:sz w:val="18"/>
                <w:szCs w:val="18"/>
              </w:rPr>
            </w:pPr>
            <w:r w:rsidRPr="00BA2D1E">
              <w:rPr>
                <w:sz w:val="18"/>
                <w:szCs w:val="18"/>
              </w:rPr>
              <w:t>189 167,1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12D03D2" w14:textId="63AED902" w:rsidR="00BA2D1E" w:rsidRPr="00BA2D1E" w:rsidRDefault="00BA2D1E" w:rsidP="00BA2D1E">
            <w:pPr>
              <w:spacing w:line="240" w:lineRule="auto"/>
              <w:ind w:firstLine="0"/>
              <w:jc w:val="center"/>
              <w:rPr>
                <w:sz w:val="18"/>
                <w:szCs w:val="18"/>
              </w:rPr>
            </w:pPr>
          </w:p>
        </w:tc>
      </w:tr>
      <w:tr w:rsidR="00BA2D1E" w:rsidRPr="00BA2D1E" w14:paraId="6F3156E3"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422B1111"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подведомственных учреждений (школы начальные, неполные средние и средние)</w:t>
            </w:r>
          </w:p>
        </w:tc>
        <w:tc>
          <w:tcPr>
            <w:tcW w:w="1053" w:type="dxa"/>
            <w:tcBorders>
              <w:top w:val="nil"/>
              <w:left w:val="single" w:sz="4" w:space="0" w:color="auto"/>
              <w:bottom w:val="single" w:sz="4" w:space="0" w:color="auto"/>
              <w:right w:val="nil"/>
            </w:tcBorders>
            <w:shd w:val="clear" w:color="auto" w:fill="auto"/>
            <w:vAlign w:val="center"/>
            <w:hideMark/>
          </w:tcPr>
          <w:p w14:paraId="093A91E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6FBB41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137BA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20087A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0004219900</w:t>
            </w:r>
          </w:p>
        </w:tc>
        <w:tc>
          <w:tcPr>
            <w:tcW w:w="582" w:type="dxa"/>
            <w:tcBorders>
              <w:top w:val="nil"/>
              <w:left w:val="single" w:sz="4" w:space="0" w:color="auto"/>
              <w:bottom w:val="single" w:sz="4" w:space="0" w:color="auto"/>
              <w:right w:val="nil"/>
            </w:tcBorders>
            <w:shd w:val="clear" w:color="auto" w:fill="auto"/>
            <w:vAlign w:val="center"/>
            <w:hideMark/>
          </w:tcPr>
          <w:p w14:paraId="196052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F47141D" w14:textId="77777777" w:rsidR="00BA2D1E" w:rsidRPr="00BA2D1E" w:rsidRDefault="00BA2D1E" w:rsidP="00BA2D1E">
            <w:pPr>
              <w:spacing w:line="240" w:lineRule="auto"/>
              <w:ind w:firstLine="0"/>
              <w:jc w:val="center"/>
              <w:rPr>
                <w:sz w:val="18"/>
                <w:szCs w:val="18"/>
              </w:rPr>
            </w:pPr>
            <w:r w:rsidRPr="00BA2D1E">
              <w:rPr>
                <w:sz w:val="18"/>
                <w:szCs w:val="18"/>
              </w:rPr>
              <w:t>189 167,1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DB6153" w14:textId="45C808C1" w:rsidR="00BA2D1E" w:rsidRPr="00BA2D1E" w:rsidRDefault="00BA2D1E" w:rsidP="00BA2D1E">
            <w:pPr>
              <w:spacing w:line="240" w:lineRule="auto"/>
              <w:ind w:firstLine="0"/>
              <w:jc w:val="center"/>
              <w:rPr>
                <w:sz w:val="18"/>
                <w:szCs w:val="18"/>
              </w:rPr>
            </w:pPr>
          </w:p>
        </w:tc>
      </w:tr>
      <w:tr w:rsidR="00BA2D1E" w:rsidRPr="00BA2D1E" w14:paraId="0DA7457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2DF22F9"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554D82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9942C6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4779B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5B88AC3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0004219900</w:t>
            </w:r>
          </w:p>
        </w:tc>
        <w:tc>
          <w:tcPr>
            <w:tcW w:w="582" w:type="dxa"/>
            <w:tcBorders>
              <w:top w:val="nil"/>
              <w:left w:val="single" w:sz="4" w:space="0" w:color="auto"/>
              <w:bottom w:val="single" w:sz="4" w:space="0" w:color="auto"/>
              <w:right w:val="nil"/>
            </w:tcBorders>
            <w:shd w:val="clear" w:color="auto" w:fill="auto"/>
            <w:vAlign w:val="center"/>
            <w:hideMark/>
          </w:tcPr>
          <w:p w14:paraId="2543B3E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158F99C" w14:textId="77777777" w:rsidR="00BA2D1E" w:rsidRPr="00BA2D1E" w:rsidRDefault="00BA2D1E" w:rsidP="00BA2D1E">
            <w:pPr>
              <w:spacing w:line="240" w:lineRule="auto"/>
              <w:ind w:firstLine="0"/>
              <w:jc w:val="center"/>
              <w:rPr>
                <w:sz w:val="18"/>
                <w:szCs w:val="18"/>
              </w:rPr>
            </w:pPr>
            <w:r w:rsidRPr="00BA2D1E">
              <w:rPr>
                <w:sz w:val="18"/>
                <w:szCs w:val="18"/>
              </w:rPr>
              <w:t>189 167,1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D6CAFF6" w14:textId="2604A497" w:rsidR="00BA2D1E" w:rsidRPr="00BA2D1E" w:rsidRDefault="00BA2D1E" w:rsidP="00BA2D1E">
            <w:pPr>
              <w:spacing w:line="240" w:lineRule="auto"/>
              <w:ind w:firstLine="0"/>
              <w:jc w:val="center"/>
              <w:rPr>
                <w:sz w:val="18"/>
                <w:szCs w:val="18"/>
              </w:rPr>
            </w:pPr>
          </w:p>
        </w:tc>
      </w:tr>
      <w:tr w:rsidR="00BA2D1E" w:rsidRPr="00BA2D1E" w14:paraId="5B5C6A41"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218D12"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532DE2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25259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C4E36B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6F961C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0004219900</w:t>
            </w:r>
          </w:p>
        </w:tc>
        <w:tc>
          <w:tcPr>
            <w:tcW w:w="582" w:type="dxa"/>
            <w:tcBorders>
              <w:top w:val="nil"/>
              <w:left w:val="single" w:sz="4" w:space="0" w:color="auto"/>
              <w:bottom w:val="single" w:sz="4" w:space="0" w:color="auto"/>
              <w:right w:val="nil"/>
            </w:tcBorders>
            <w:shd w:val="clear" w:color="auto" w:fill="auto"/>
            <w:vAlign w:val="center"/>
            <w:hideMark/>
          </w:tcPr>
          <w:p w14:paraId="6CE20D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73410C0" w14:textId="77777777" w:rsidR="00BA2D1E" w:rsidRPr="00BA2D1E" w:rsidRDefault="00BA2D1E" w:rsidP="00BA2D1E">
            <w:pPr>
              <w:spacing w:line="240" w:lineRule="auto"/>
              <w:ind w:firstLine="0"/>
              <w:jc w:val="center"/>
              <w:rPr>
                <w:sz w:val="18"/>
                <w:szCs w:val="18"/>
              </w:rPr>
            </w:pPr>
            <w:r w:rsidRPr="00BA2D1E">
              <w:rPr>
                <w:sz w:val="18"/>
                <w:szCs w:val="18"/>
              </w:rPr>
              <w:t>189 167,1</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3735A4F" w14:textId="1B2AEB7B"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F99A72C"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3652C7D" w14:textId="77777777" w:rsidR="00BA2D1E" w:rsidRPr="00BA2D1E" w:rsidRDefault="00BA2D1E" w:rsidP="00BA2D1E">
            <w:pPr>
              <w:spacing w:line="240" w:lineRule="auto"/>
              <w:ind w:firstLine="0"/>
              <w:jc w:val="left"/>
              <w:rPr>
                <w:b/>
                <w:bCs/>
                <w:sz w:val="18"/>
                <w:szCs w:val="18"/>
              </w:rPr>
            </w:pPr>
            <w:r w:rsidRPr="00BA2D1E">
              <w:rPr>
                <w:b/>
                <w:bCs/>
                <w:sz w:val="18"/>
                <w:szCs w:val="18"/>
              </w:rPr>
              <w:t xml:space="preserve">Софинансирование гос.программы "Развитие образования" реализация мероприятий по капитальному ремонту </w:t>
            </w:r>
          </w:p>
        </w:tc>
        <w:tc>
          <w:tcPr>
            <w:tcW w:w="1053" w:type="dxa"/>
            <w:tcBorders>
              <w:top w:val="nil"/>
              <w:left w:val="nil"/>
              <w:bottom w:val="single" w:sz="4" w:space="0" w:color="auto"/>
              <w:right w:val="nil"/>
            </w:tcBorders>
            <w:shd w:val="clear" w:color="auto" w:fill="auto"/>
            <w:vAlign w:val="center"/>
            <w:hideMark/>
          </w:tcPr>
          <w:p w14:paraId="5B6867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F693D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35CEE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6F3172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0000062030</w:t>
            </w:r>
          </w:p>
        </w:tc>
        <w:tc>
          <w:tcPr>
            <w:tcW w:w="582" w:type="dxa"/>
            <w:tcBorders>
              <w:top w:val="nil"/>
              <w:left w:val="single" w:sz="4" w:space="0" w:color="auto"/>
              <w:bottom w:val="single" w:sz="4" w:space="0" w:color="auto"/>
              <w:right w:val="nil"/>
            </w:tcBorders>
            <w:shd w:val="clear" w:color="auto" w:fill="auto"/>
            <w:vAlign w:val="center"/>
            <w:hideMark/>
          </w:tcPr>
          <w:p w14:paraId="56F417A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D3B6BCE"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BA3A264" w14:textId="5898911E"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6EA68E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4AF42C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02A2FA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1806B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6B92E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392D655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0000062030</w:t>
            </w:r>
          </w:p>
        </w:tc>
        <w:tc>
          <w:tcPr>
            <w:tcW w:w="582" w:type="dxa"/>
            <w:tcBorders>
              <w:top w:val="nil"/>
              <w:left w:val="single" w:sz="4" w:space="0" w:color="auto"/>
              <w:bottom w:val="single" w:sz="4" w:space="0" w:color="auto"/>
              <w:right w:val="nil"/>
            </w:tcBorders>
            <w:shd w:val="clear" w:color="auto" w:fill="auto"/>
            <w:vAlign w:val="center"/>
            <w:hideMark/>
          </w:tcPr>
          <w:p w14:paraId="1D9591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DEE30C8"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5D21132" w14:textId="7004180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E1904B0"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9C7598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7FC29A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7B4209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452D03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02</w:t>
            </w:r>
          </w:p>
        </w:tc>
        <w:tc>
          <w:tcPr>
            <w:tcW w:w="1257" w:type="dxa"/>
            <w:tcBorders>
              <w:top w:val="nil"/>
              <w:left w:val="single" w:sz="4" w:space="0" w:color="auto"/>
              <w:bottom w:val="single" w:sz="4" w:space="0" w:color="auto"/>
              <w:right w:val="nil"/>
            </w:tcBorders>
            <w:shd w:val="clear" w:color="auto" w:fill="auto"/>
            <w:vAlign w:val="center"/>
            <w:hideMark/>
          </w:tcPr>
          <w:p w14:paraId="780AB0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0000062030</w:t>
            </w:r>
          </w:p>
        </w:tc>
        <w:tc>
          <w:tcPr>
            <w:tcW w:w="582" w:type="dxa"/>
            <w:tcBorders>
              <w:top w:val="nil"/>
              <w:left w:val="single" w:sz="4" w:space="0" w:color="auto"/>
              <w:bottom w:val="single" w:sz="4" w:space="0" w:color="auto"/>
              <w:right w:val="nil"/>
            </w:tcBorders>
            <w:shd w:val="clear" w:color="auto" w:fill="auto"/>
            <w:vAlign w:val="center"/>
            <w:hideMark/>
          </w:tcPr>
          <w:p w14:paraId="4D30C5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30E679A" w14:textId="77777777" w:rsidR="00BA2D1E" w:rsidRPr="00BA2D1E" w:rsidRDefault="00BA2D1E" w:rsidP="00BA2D1E">
            <w:pPr>
              <w:spacing w:line="240" w:lineRule="auto"/>
              <w:ind w:firstLine="0"/>
              <w:jc w:val="center"/>
              <w:rPr>
                <w:sz w:val="18"/>
                <w:szCs w:val="18"/>
              </w:rPr>
            </w:pPr>
            <w:r w:rsidRPr="00BA2D1E">
              <w:rPr>
                <w:sz w:val="18"/>
                <w:szCs w:val="18"/>
              </w:rPr>
              <w:t>1 000,0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AA95B1C" w14:textId="681A55C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C04079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0D57A4C" w14:textId="77777777" w:rsidR="00BA2D1E" w:rsidRPr="00BA2D1E" w:rsidRDefault="00BA2D1E" w:rsidP="00BA2D1E">
            <w:pPr>
              <w:spacing w:line="240" w:lineRule="auto"/>
              <w:ind w:firstLine="0"/>
              <w:jc w:val="left"/>
              <w:rPr>
                <w:sz w:val="18"/>
                <w:szCs w:val="18"/>
              </w:rPr>
            </w:pPr>
            <w:r w:rsidRPr="00BA2D1E">
              <w:rPr>
                <w:sz w:val="18"/>
                <w:szCs w:val="18"/>
              </w:rPr>
              <w:t>Дополнительное образование детей</w:t>
            </w:r>
          </w:p>
        </w:tc>
        <w:tc>
          <w:tcPr>
            <w:tcW w:w="1053" w:type="dxa"/>
            <w:tcBorders>
              <w:top w:val="nil"/>
              <w:left w:val="nil"/>
              <w:bottom w:val="single" w:sz="4" w:space="0" w:color="auto"/>
              <w:right w:val="nil"/>
            </w:tcBorders>
            <w:shd w:val="clear" w:color="auto" w:fill="auto"/>
            <w:vAlign w:val="center"/>
            <w:hideMark/>
          </w:tcPr>
          <w:p w14:paraId="48C1B5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A68BE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F59BD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20B6B2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1BECBD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436DDEF" w14:textId="77777777" w:rsidR="00BA2D1E" w:rsidRPr="00BA2D1E" w:rsidRDefault="00BA2D1E" w:rsidP="00BA2D1E">
            <w:pPr>
              <w:spacing w:line="240" w:lineRule="auto"/>
              <w:ind w:firstLine="0"/>
              <w:jc w:val="center"/>
              <w:rPr>
                <w:sz w:val="18"/>
                <w:szCs w:val="18"/>
              </w:rPr>
            </w:pPr>
            <w:r w:rsidRPr="00BA2D1E">
              <w:rPr>
                <w:sz w:val="18"/>
                <w:szCs w:val="18"/>
              </w:rPr>
              <w:t>92 290,5</w:t>
            </w:r>
          </w:p>
        </w:tc>
        <w:tc>
          <w:tcPr>
            <w:tcW w:w="1415" w:type="dxa"/>
            <w:tcBorders>
              <w:top w:val="nil"/>
              <w:left w:val="nil"/>
              <w:bottom w:val="single" w:sz="4" w:space="0" w:color="auto"/>
              <w:right w:val="single" w:sz="4" w:space="0" w:color="auto"/>
            </w:tcBorders>
            <w:shd w:val="clear" w:color="auto" w:fill="auto"/>
            <w:vAlign w:val="bottom"/>
            <w:hideMark/>
          </w:tcPr>
          <w:p w14:paraId="27ED0C77" w14:textId="77777777" w:rsidR="00BA2D1E" w:rsidRPr="00BA2D1E" w:rsidRDefault="00BA2D1E" w:rsidP="00BA2D1E">
            <w:pPr>
              <w:spacing w:line="240" w:lineRule="auto"/>
              <w:ind w:firstLine="0"/>
              <w:jc w:val="center"/>
              <w:rPr>
                <w:sz w:val="18"/>
                <w:szCs w:val="18"/>
              </w:rPr>
            </w:pPr>
            <w:r w:rsidRPr="00BA2D1E">
              <w:rPr>
                <w:sz w:val="18"/>
                <w:szCs w:val="18"/>
              </w:rPr>
              <w:t>0,0</w:t>
            </w:r>
          </w:p>
        </w:tc>
      </w:tr>
      <w:tr w:rsidR="00BA2D1E" w:rsidRPr="00BA2D1E" w14:paraId="0A71AE9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1A54929"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подведомственных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4CF4810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B0719A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A6EE3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4B1766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single" w:sz="4" w:space="0" w:color="auto"/>
              <w:bottom w:val="single" w:sz="4" w:space="0" w:color="auto"/>
              <w:right w:val="nil"/>
            </w:tcBorders>
            <w:shd w:val="clear" w:color="auto" w:fill="auto"/>
            <w:vAlign w:val="center"/>
            <w:hideMark/>
          </w:tcPr>
          <w:p w14:paraId="5BD635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3DE916B" w14:textId="77777777" w:rsidR="00BA2D1E" w:rsidRPr="00BA2D1E" w:rsidRDefault="00BA2D1E" w:rsidP="00BA2D1E">
            <w:pPr>
              <w:spacing w:line="240" w:lineRule="auto"/>
              <w:ind w:firstLine="0"/>
              <w:jc w:val="center"/>
              <w:rPr>
                <w:sz w:val="18"/>
                <w:szCs w:val="18"/>
              </w:rPr>
            </w:pPr>
            <w:r w:rsidRPr="00BA2D1E">
              <w:rPr>
                <w:sz w:val="18"/>
                <w:szCs w:val="18"/>
              </w:rPr>
              <w:t>87 490,5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C7DA00B" w14:textId="555984BD" w:rsidR="00BA2D1E" w:rsidRPr="00BA2D1E" w:rsidRDefault="00BA2D1E" w:rsidP="00BA2D1E">
            <w:pPr>
              <w:spacing w:line="240" w:lineRule="auto"/>
              <w:ind w:firstLine="0"/>
              <w:jc w:val="center"/>
              <w:rPr>
                <w:sz w:val="18"/>
                <w:szCs w:val="18"/>
              </w:rPr>
            </w:pPr>
          </w:p>
        </w:tc>
      </w:tr>
      <w:tr w:rsidR="00BA2D1E" w:rsidRPr="00BA2D1E" w14:paraId="3EA31A0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4643ECF0"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36E5865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E6042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DECA21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single" w:sz="4" w:space="0" w:color="auto"/>
              <w:bottom w:val="single" w:sz="4" w:space="0" w:color="auto"/>
              <w:right w:val="nil"/>
            </w:tcBorders>
            <w:shd w:val="clear" w:color="auto" w:fill="auto"/>
            <w:vAlign w:val="center"/>
            <w:hideMark/>
          </w:tcPr>
          <w:p w14:paraId="2A1392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single" w:sz="4" w:space="0" w:color="auto"/>
              <w:bottom w:val="single" w:sz="4" w:space="0" w:color="auto"/>
              <w:right w:val="nil"/>
            </w:tcBorders>
            <w:shd w:val="clear" w:color="auto" w:fill="auto"/>
            <w:vAlign w:val="center"/>
            <w:hideMark/>
          </w:tcPr>
          <w:p w14:paraId="4BEF62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9A845AF" w14:textId="77777777" w:rsidR="00BA2D1E" w:rsidRPr="00BA2D1E" w:rsidRDefault="00BA2D1E" w:rsidP="00BA2D1E">
            <w:pPr>
              <w:spacing w:line="240" w:lineRule="auto"/>
              <w:ind w:firstLine="0"/>
              <w:jc w:val="center"/>
              <w:rPr>
                <w:sz w:val="18"/>
                <w:szCs w:val="18"/>
              </w:rPr>
            </w:pPr>
            <w:r w:rsidRPr="00BA2D1E">
              <w:rPr>
                <w:sz w:val="18"/>
                <w:szCs w:val="18"/>
              </w:rPr>
              <w:t>87 490,5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7861A14" w14:textId="66463182" w:rsidR="00BA2D1E" w:rsidRPr="00BA2D1E" w:rsidRDefault="00BA2D1E" w:rsidP="00BA2D1E">
            <w:pPr>
              <w:spacing w:line="240" w:lineRule="auto"/>
              <w:ind w:firstLine="0"/>
              <w:jc w:val="center"/>
              <w:rPr>
                <w:sz w:val="18"/>
                <w:szCs w:val="18"/>
              </w:rPr>
            </w:pPr>
          </w:p>
        </w:tc>
      </w:tr>
      <w:tr w:rsidR="00BA2D1E" w:rsidRPr="00BA2D1E" w14:paraId="41278A43" w14:textId="77777777" w:rsidTr="006C280A">
        <w:trPr>
          <w:trHeight w:val="91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22A5131"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single" w:sz="4" w:space="0" w:color="auto"/>
            </w:tcBorders>
            <w:shd w:val="clear" w:color="auto" w:fill="auto"/>
            <w:vAlign w:val="center"/>
            <w:hideMark/>
          </w:tcPr>
          <w:p w14:paraId="7C7985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5D0A96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A35721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6F6801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040112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38338B44" w14:textId="77777777" w:rsidR="00BA2D1E" w:rsidRPr="00BA2D1E" w:rsidRDefault="00BA2D1E" w:rsidP="00BA2D1E">
            <w:pPr>
              <w:spacing w:line="240" w:lineRule="auto"/>
              <w:ind w:firstLine="0"/>
              <w:jc w:val="center"/>
              <w:rPr>
                <w:sz w:val="18"/>
                <w:szCs w:val="18"/>
              </w:rPr>
            </w:pPr>
            <w:r w:rsidRPr="00BA2D1E">
              <w:rPr>
                <w:sz w:val="18"/>
                <w:szCs w:val="18"/>
              </w:rPr>
              <w:t>87 490,5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C728A11" w14:textId="2DE622D1" w:rsidR="00BA2D1E" w:rsidRPr="00BA2D1E" w:rsidRDefault="00BA2D1E" w:rsidP="00BA2D1E">
            <w:pPr>
              <w:spacing w:line="240" w:lineRule="auto"/>
              <w:ind w:firstLine="0"/>
              <w:jc w:val="center"/>
              <w:rPr>
                <w:sz w:val="18"/>
                <w:szCs w:val="18"/>
              </w:rPr>
            </w:pPr>
          </w:p>
        </w:tc>
      </w:tr>
      <w:tr w:rsidR="00BA2D1E" w:rsidRPr="00BA2D1E" w14:paraId="6A21D4A1"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4F00F3F" w14:textId="77777777" w:rsidR="00BA2D1E" w:rsidRPr="00BA2D1E" w:rsidRDefault="00BA2D1E" w:rsidP="00BA2D1E">
            <w:pPr>
              <w:spacing w:line="240" w:lineRule="auto"/>
              <w:ind w:firstLine="0"/>
              <w:jc w:val="left"/>
              <w:rPr>
                <w:sz w:val="18"/>
                <w:szCs w:val="18"/>
              </w:rPr>
            </w:pPr>
            <w:r w:rsidRPr="00BA2D1E">
              <w:rPr>
                <w:sz w:val="18"/>
                <w:szCs w:val="18"/>
              </w:rPr>
              <w:t>Обеспечение функционирования модели персонифицированного финансирования дополнительного образования детей</w:t>
            </w:r>
          </w:p>
        </w:tc>
        <w:tc>
          <w:tcPr>
            <w:tcW w:w="1053" w:type="dxa"/>
            <w:tcBorders>
              <w:top w:val="nil"/>
              <w:left w:val="nil"/>
              <w:bottom w:val="single" w:sz="4" w:space="0" w:color="auto"/>
              <w:right w:val="nil"/>
            </w:tcBorders>
            <w:shd w:val="clear" w:color="auto" w:fill="auto"/>
            <w:vAlign w:val="center"/>
            <w:hideMark/>
          </w:tcPr>
          <w:p w14:paraId="2885B4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C7369C3"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62AD3308"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298BA7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6DB51544"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6FDD56D"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2F19D06" w14:textId="70D2768D" w:rsidR="00BA2D1E" w:rsidRPr="00BA2D1E" w:rsidRDefault="00BA2D1E" w:rsidP="00BA2D1E">
            <w:pPr>
              <w:spacing w:line="240" w:lineRule="auto"/>
              <w:ind w:firstLine="0"/>
              <w:jc w:val="center"/>
              <w:rPr>
                <w:sz w:val="18"/>
                <w:szCs w:val="18"/>
              </w:rPr>
            </w:pPr>
          </w:p>
        </w:tc>
      </w:tr>
      <w:tr w:rsidR="00BA2D1E" w:rsidRPr="00BA2D1E" w14:paraId="1903251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EE72272"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74212F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835A021"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C4CD50C"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2A961D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5BE37BB7"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410DF8D7"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0103662" w14:textId="551AFC21" w:rsidR="00BA2D1E" w:rsidRPr="00BA2D1E" w:rsidRDefault="00BA2D1E" w:rsidP="00BA2D1E">
            <w:pPr>
              <w:spacing w:line="240" w:lineRule="auto"/>
              <w:ind w:firstLine="0"/>
              <w:jc w:val="center"/>
              <w:rPr>
                <w:sz w:val="18"/>
                <w:szCs w:val="18"/>
              </w:rPr>
            </w:pPr>
          </w:p>
        </w:tc>
      </w:tr>
      <w:tr w:rsidR="00BA2D1E" w:rsidRPr="00BA2D1E" w14:paraId="5C10EC1D"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B3CFBC" w14:textId="286C4F75" w:rsidR="00BA2D1E" w:rsidRPr="00BA2D1E" w:rsidRDefault="00BA2D1E" w:rsidP="00BA2D1E">
            <w:pPr>
              <w:spacing w:line="240" w:lineRule="auto"/>
              <w:ind w:firstLine="0"/>
              <w:jc w:val="left"/>
              <w:rPr>
                <w:sz w:val="18"/>
                <w:szCs w:val="18"/>
              </w:rPr>
            </w:pPr>
            <w:r w:rsidRPr="00BA2D1E">
              <w:rPr>
                <w:sz w:val="18"/>
                <w:szCs w:val="18"/>
              </w:rPr>
              <w:t xml:space="preserve">Субсидии бюджетным учреждениям на финансовое обеспечение </w:t>
            </w:r>
            <w:r w:rsidR="005C2AD0" w:rsidRPr="00BA2D1E">
              <w:rPr>
                <w:sz w:val="18"/>
                <w:szCs w:val="18"/>
              </w:rPr>
              <w:t>муниципального задания</w:t>
            </w:r>
            <w:r w:rsidRPr="00BA2D1E">
              <w:rPr>
                <w:sz w:val="18"/>
                <w:szCs w:val="18"/>
              </w:rPr>
              <w:t xml:space="preserve"> в рамках исполнения муниципального социального заказа на оказание </w:t>
            </w:r>
            <w:r w:rsidR="005C2AD0" w:rsidRPr="00BA2D1E">
              <w:rPr>
                <w:sz w:val="18"/>
                <w:szCs w:val="18"/>
              </w:rPr>
              <w:t>муниципальных услуг</w:t>
            </w:r>
            <w:r w:rsidRPr="00BA2D1E">
              <w:rPr>
                <w:sz w:val="18"/>
                <w:szCs w:val="18"/>
              </w:rPr>
              <w:t xml:space="preserve"> в социальной сфере</w:t>
            </w:r>
          </w:p>
        </w:tc>
        <w:tc>
          <w:tcPr>
            <w:tcW w:w="1053" w:type="dxa"/>
            <w:tcBorders>
              <w:top w:val="nil"/>
              <w:left w:val="nil"/>
              <w:bottom w:val="single" w:sz="4" w:space="0" w:color="auto"/>
              <w:right w:val="nil"/>
            </w:tcBorders>
            <w:shd w:val="clear" w:color="auto" w:fill="auto"/>
            <w:vAlign w:val="center"/>
            <w:hideMark/>
          </w:tcPr>
          <w:p w14:paraId="15351E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1F29286"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1EBE483"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11AA5A8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0004239900</w:t>
            </w:r>
          </w:p>
        </w:tc>
        <w:tc>
          <w:tcPr>
            <w:tcW w:w="582" w:type="dxa"/>
            <w:tcBorders>
              <w:top w:val="nil"/>
              <w:left w:val="nil"/>
              <w:bottom w:val="single" w:sz="4" w:space="0" w:color="auto"/>
              <w:right w:val="single" w:sz="4" w:space="0" w:color="auto"/>
            </w:tcBorders>
            <w:shd w:val="clear" w:color="auto" w:fill="auto"/>
            <w:vAlign w:val="center"/>
            <w:hideMark/>
          </w:tcPr>
          <w:p w14:paraId="4F5F6D7E" w14:textId="77777777" w:rsidR="00BA2D1E" w:rsidRPr="00BA2D1E" w:rsidRDefault="00BA2D1E" w:rsidP="00BA2D1E">
            <w:pPr>
              <w:spacing w:line="240" w:lineRule="auto"/>
              <w:ind w:firstLine="0"/>
              <w:jc w:val="center"/>
              <w:rPr>
                <w:sz w:val="18"/>
                <w:szCs w:val="18"/>
              </w:rPr>
            </w:pPr>
            <w:r w:rsidRPr="00BA2D1E">
              <w:rPr>
                <w:sz w:val="18"/>
                <w:szCs w:val="18"/>
              </w:rPr>
              <w:t>614</w:t>
            </w:r>
          </w:p>
        </w:tc>
        <w:tc>
          <w:tcPr>
            <w:tcW w:w="1439" w:type="dxa"/>
            <w:tcBorders>
              <w:top w:val="nil"/>
              <w:left w:val="nil"/>
              <w:bottom w:val="single" w:sz="4" w:space="0" w:color="auto"/>
              <w:right w:val="single" w:sz="4" w:space="0" w:color="auto"/>
            </w:tcBorders>
            <w:shd w:val="clear" w:color="auto" w:fill="auto"/>
            <w:vAlign w:val="bottom"/>
            <w:hideMark/>
          </w:tcPr>
          <w:p w14:paraId="1AF85810"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45716C2" w14:textId="0747500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15701A2"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03EF3FF" w14:textId="26F49CFB" w:rsidR="00BA2D1E" w:rsidRPr="00BA2D1E" w:rsidRDefault="00BA2D1E" w:rsidP="00E83E3B">
            <w:pPr>
              <w:spacing w:line="240" w:lineRule="auto"/>
              <w:ind w:firstLine="0"/>
              <w:jc w:val="left"/>
              <w:rPr>
                <w:b/>
                <w:bCs/>
                <w:sz w:val="18"/>
                <w:szCs w:val="18"/>
              </w:rPr>
            </w:pPr>
            <w:r w:rsidRPr="00BA2D1E">
              <w:rPr>
                <w:b/>
                <w:bCs/>
                <w:sz w:val="18"/>
                <w:szCs w:val="18"/>
              </w:rPr>
              <w:t>МП «Развитие образования, создание условий для социализации обучающихся и воспитанников на 2025-2027гг"</w:t>
            </w:r>
          </w:p>
        </w:tc>
        <w:tc>
          <w:tcPr>
            <w:tcW w:w="1053" w:type="dxa"/>
            <w:tcBorders>
              <w:top w:val="nil"/>
              <w:left w:val="nil"/>
              <w:bottom w:val="single" w:sz="4" w:space="0" w:color="auto"/>
              <w:right w:val="single" w:sz="4" w:space="0" w:color="auto"/>
            </w:tcBorders>
            <w:shd w:val="clear" w:color="auto" w:fill="auto"/>
            <w:vAlign w:val="center"/>
            <w:hideMark/>
          </w:tcPr>
          <w:p w14:paraId="5A2340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157B9C0D"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21E62AF"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22BCA3C0"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39E2BDDD"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4A9A9B34" w14:textId="77777777" w:rsidR="00BA2D1E" w:rsidRPr="00BA2D1E" w:rsidRDefault="00BA2D1E" w:rsidP="00BA2D1E">
            <w:pPr>
              <w:spacing w:line="240" w:lineRule="auto"/>
              <w:ind w:firstLine="0"/>
              <w:jc w:val="center"/>
              <w:rPr>
                <w:sz w:val="18"/>
                <w:szCs w:val="18"/>
              </w:rPr>
            </w:pPr>
            <w:r w:rsidRPr="00BA2D1E">
              <w:rPr>
                <w:sz w:val="18"/>
                <w:szCs w:val="18"/>
              </w:rPr>
              <w:t>300,0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8410484" w14:textId="55D63F23" w:rsidR="00BA2D1E" w:rsidRPr="00BA2D1E" w:rsidRDefault="00BA2D1E" w:rsidP="00BA2D1E">
            <w:pPr>
              <w:spacing w:line="240" w:lineRule="auto"/>
              <w:ind w:firstLine="0"/>
              <w:jc w:val="center"/>
              <w:rPr>
                <w:sz w:val="18"/>
                <w:szCs w:val="18"/>
              </w:rPr>
            </w:pPr>
          </w:p>
        </w:tc>
      </w:tr>
      <w:tr w:rsidR="00BA2D1E" w:rsidRPr="00BA2D1E" w14:paraId="3797A4E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1E6A134"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single" w:sz="4" w:space="0" w:color="auto"/>
            </w:tcBorders>
            <w:shd w:val="clear" w:color="auto" w:fill="auto"/>
            <w:vAlign w:val="center"/>
            <w:hideMark/>
          </w:tcPr>
          <w:p w14:paraId="67C343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4907FA05"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20F782B"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3681E81B"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30B22F86"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bottom"/>
            <w:hideMark/>
          </w:tcPr>
          <w:p w14:paraId="3ED5E7BE" w14:textId="77777777" w:rsidR="00BA2D1E" w:rsidRPr="00BA2D1E" w:rsidRDefault="00BA2D1E" w:rsidP="00BA2D1E">
            <w:pPr>
              <w:spacing w:line="240" w:lineRule="auto"/>
              <w:ind w:firstLine="0"/>
              <w:jc w:val="center"/>
              <w:rPr>
                <w:sz w:val="18"/>
                <w:szCs w:val="18"/>
              </w:rPr>
            </w:pPr>
            <w:r w:rsidRPr="00BA2D1E">
              <w:rPr>
                <w:sz w:val="18"/>
                <w:szCs w:val="18"/>
              </w:rPr>
              <w:t>300,0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F28497A" w14:textId="174101B3" w:rsidR="00BA2D1E" w:rsidRPr="00BA2D1E" w:rsidRDefault="00BA2D1E" w:rsidP="00BA2D1E">
            <w:pPr>
              <w:spacing w:line="240" w:lineRule="auto"/>
              <w:ind w:firstLine="0"/>
              <w:jc w:val="center"/>
              <w:rPr>
                <w:sz w:val="18"/>
                <w:szCs w:val="18"/>
              </w:rPr>
            </w:pPr>
          </w:p>
        </w:tc>
      </w:tr>
      <w:tr w:rsidR="00BA2D1E" w:rsidRPr="00BA2D1E" w14:paraId="592C556F"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F9E6572"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single" w:sz="4" w:space="0" w:color="auto"/>
            </w:tcBorders>
            <w:shd w:val="clear" w:color="auto" w:fill="auto"/>
            <w:vAlign w:val="center"/>
            <w:hideMark/>
          </w:tcPr>
          <w:p w14:paraId="0AA6A85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36952152"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122C091B"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3E65FAC5"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6952269D" w14:textId="77777777" w:rsidR="00BA2D1E" w:rsidRPr="00BA2D1E" w:rsidRDefault="00BA2D1E" w:rsidP="00BA2D1E">
            <w:pPr>
              <w:spacing w:line="240" w:lineRule="auto"/>
              <w:ind w:firstLine="0"/>
              <w:jc w:val="center"/>
              <w:rPr>
                <w:sz w:val="18"/>
                <w:szCs w:val="18"/>
              </w:rPr>
            </w:pPr>
            <w:r w:rsidRPr="00BA2D1E">
              <w:rPr>
                <w:sz w:val="18"/>
                <w:szCs w:val="18"/>
              </w:rPr>
              <w:t>611</w:t>
            </w:r>
          </w:p>
        </w:tc>
        <w:tc>
          <w:tcPr>
            <w:tcW w:w="1439" w:type="dxa"/>
            <w:tcBorders>
              <w:top w:val="nil"/>
              <w:left w:val="nil"/>
              <w:bottom w:val="single" w:sz="4" w:space="0" w:color="auto"/>
              <w:right w:val="single" w:sz="4" w:space="0" w:color="auto"/>
            </w:tcBorders>
            <w:shd w:val="clear" w:color="auto" w:fill="auto"/>
            <w:vAlign w:val="bottom"/>
            <w:hideMark/>
          </w:tcPr>
          <w:p w14:paraId="0FA04714" w14:textId="77777777" w:rsidR="00BA2D1E" w:rsidRPr="00BA2D1E" w:rsidRDefault="00BA2D1E" w:rsidP="00BA2D1E">
            <w:pPr>
              <w:spacing w:line="240" w:lineRule="auto"/>
              <w:ind w:firstLine="0"/>
              <w:jc w:val="center"/>
              <w:rPr>
                <w:sz w:val="18"/>
                <w:szCs w:val="18"/>
              </w:rPr>
            </w:pPr>
            <w:r w:rsidRPr="00BA2D1E">
              <w:rPr>
                <w:sz w:val="18"/>
                <w:szCs w:val="18"/>
              </w:rPr>
              <w:t>300,0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2D38F47" w14:textId="33EAFDA7"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DE2E192"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4D65779" w14:textId="113707C0" w:rsidR="00BA2D1E" w:rsidRPr="00BA2D1E" w:rsidRDefault="00BA2D1E" w:rsidP="00E83E3B">
            <w:pPr>
              <w:spacing w:line="240" w:lineRule="auto"/>
              <w:ind w:firstLine="0"/>
              <w:jc w:val="left"/>
              <w:rPr>
                <w:b/>
                <w:bCs/>
                <w:sz w:val="18"/>
                <w:szCs w:val="18"/>
              </w:rPr>
            </w:pPr>
            <w:r w:rsidRPr="00BA2D1E">
              <w:rPr>
                <w:b/>
                <w:bCs/>
                <w:sz w:val="18"/>
                <w:szCs w:val="18"/>
              </w:rPr>
              <w:t>МП "Развитие дополнительного образования "</w:t>
            </w:r>
          </w:p>
        </w:tc>
        <w:tc>
          <w:tcPr>
            <w:tcW w:w="1053" w:type="dxa"/>
            <w:tcBorders>
              <w:top w:val="nil"/>
              <w:left w:val="nil"/>
              <w:bottom w:val="single" w:sz="4" w:space="0" w:color="auto"/>
              <w:right w:val="single" w:sz="4" w:space="0" w:color="auto"/>
            </w:tcBorders>
            <w:shd w:val="clear" w:color="auto" w:fill="auto"/>
            <w:vAlign w:val="center"/>
            <w:hideMark/>
          </w:tcPr>
          <w:p w14:paraId="7DE66FC1" w14:textId="730765F8" w:rsidR="00BA2D1E" w:rsidRPr="00BA2D1E" w:rsidRDefault="00CD3AB3" w:rsidP="00BA2D1E">
            <w:pPr>
              <w:spacing w:line="240" w:lineRule="auto"/>
              <w:ind w:firstLine="0"/>
              <w:jc w:val="center"/>
              <w:rPr>
                <w:sz w:val="18"/>
                <w:szCs w:val="18"/>
              </w:rPr>
            </w:pPr>
            <w:r>
              <w:rP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C5A452A"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E1C0E15"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155533D1" w14:textId="77777777" w:rsidR="00BA2D1E" w:rsidRPr="00BA2D1E" w:rsidRDefault="00BA2D1E" w:rsidP="00BA2D1E">
            <w:pPr>
              <w:spacing w:line="240" w:lineRule="auto"/>
              <w:ind w:firstLine="0"/>
              <w:jc w:val="center"/>
              <w:rPr>
                <w:sz w:val="18"/>
                <w:szCs w:val="18"/>
              </w:rPr>
            </w:pPr>
            <w:r w:rsidRPr="00BA2D1E">
              <w:rPr>
                <w:sz w:val="18"/>
                <w:szCs w:val="18"/>
              </w:rPr>
              <w:t>0007951024</w:t>
            </w:r>
          </w:p>
        </w:tc>
        <w:tc>
          <w:tcPr>
            <w:tcW w:w="582" w:type="dxa"/>
            <w:tcBorders>
              <w:top w:val="nil"/>
              <w:left w:val="nil"/>
              <w:bottom w:val="single" w:sz="4" w:space="0" w:color="auto"/>
              <w:right w:val="single" w:sz="4" w:space="0" w:color="auto"/>
            </w:tcBorders>
            <w:shd w:val="clear" w:color="auto" w:fill="auto"/>
            <w:vAlign w:val="center"/>
            <w:hideMark/>
          </w:tcPr>
          <w:p w14:paraId="00B199E5"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386985D0" w14:textId="77777777" w:rsidR="00BA2D1E" w:rsidRPr="00BA2D1E" w:rsidRDefault="00BA2D1E" w:rsidP="00BA2D1E">
            <w:pPr>
              <w:spacing w:line="240" w:lineRule="auto"/>
              <w:ind w:firstLine="0"/>
              <w:jc w:val="center"/>
              <w:rPr>
                <w:sz w:val="18"/>
                <w:szCs w:val="18"/>
              </w:rPr>
            </w:pPr>
            <w:r w:rsidRPr="00BA2D1E">
              <w:rPr>
                <w:sz w:val="18"/>
                <w:szCs w:val="18"/>
              </w:rPr>
              <w:t>4 500,0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33F4911" w14:textId="5911D066"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2B789178" w14:textId="77777777" w:rsidTr="006C280A">
        <w:trPr>
          <w:trHeight w:val="30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49A6C" w14:textId="77777777" w:rsidR="00BA2D1E" w:rsidRPr="00BA2D1E" w:rsidRDefault="00BA2D1E" w:rsidP="00BA2D1E">
            <w:pPr>
              <w:spacing w:line="240" w:lineRule="auto"/>
              <w:ind w:firstLine="0"/>
              <w:jc w:val="left"/>
              <w:rPr>
                <w:sz w:val="18"/>
                <w:szCs w:val="18"/>
              </w:rPr>
            </w:pPr>
            <w:r w:rsidRPr="00BA2D1E">
              <w:rPr>
                <w:sz w:val="18"/>
                <w:szCs w:val="18"/>
              </w:rPr>
              <w:lastRenderedPageBreak/>
              <w:t>Субсидии бюджетным учреждениям</w:t>
            </w:r>
          </w:p>
        </w:tc>
        <w:tc>
          <w:tcPr>
            <w:tcW w:w="1053" w:type="dxa"/>
            <w:tcBorders>
              <w:top w:val="nil"/>
              <w:left w:val="nil"/>
              <w:bottom w:val="single" w:sz="4" w:space="0" w:color="auto"/>
              <w:right w:val="single" w:sz="4" w:space="0" w:color="auto"/>
            </w:tcBorders>
            <w:shd w:val="clear" w:color="auto" w:fill="auto"/>
            <w:vAlign w:val="center"/>
            <w:hideMark/>
          </w:tcPr>
          <w:p w14:paraId="49D4E8CA" w14:textId="1045E06D" w:rsidR="00BA2D1E" w:rsidRPr="00BA2D1E" w:rsidRDefault="00CD3AB3" w:rsidP="00BA2D1E">
            <w:pPr>
              <w:spacing w:line="240" w:lineRule="auto"/>
              <w:ind w:firstLine="0"/>
              <w:jc w:val="center"/>
              <w:rPr>
                <w:sz w:val="18"/>
                <w:szCs w:val="18"/>
              </w:rPr>
            </w:pPr>
            <w:r>
              <w:rP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7F37922"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227AC879"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5B69897F" w14:textId="77777777" w:rsidR="00BA2D1E" w:rsidRPr="00BA2D1E" w:rsidRDefault="00BA2D1E" w:rsidP="00BA2D1E">
            <w:pPr>
              <w:spacing w:line="240" w:lineRule="auto"/>
              <w:ind w:firstLine="0"/>
              <w:jc w:val="center"/>
              <w:rPr>
                <w:sz w:val="18"/>
                <w:szCs w:val="18"/>
              </w:rPr>
            </w:pPr>
            <w:r w:rsidRPr="00BA2D1E">
              <w:rPr>
                <w:sz w:val="18"/>
                <w:szCs w:val="18"/>
              </w:rPr>
              <w:t>0007951024</w:t>
            </w:r>
          </w:p>
        </w:tc>
        <w:tc>
          <w:tcPr>
            <w:tcW w:w="582" w:type="dxa"/>
            <w:tcBorders>
              <w:top w:val="nil"/>
              <w:left w:val="nil"/>
              <w:bottom w:val="single" w:sz="4" w:space="0" w:color="auto"/>
              <w:right w:val="single" w:sz="4" w:space="0" w:color="auto"/>
            </w:tcBorders>
            <w:shd w:val="clear" w:color="auto" w:fill="auto"/>
            <w:vAlign w:val="center"/>
            <w:hideMark/>
          </w:tcPr>
          <w:p w14:paraId="7ACCA82C" w14:textId="77777777" w:rsidR="00BA2D1E" w:rsidRPr="00BA2D1E" w:rsidRDefault="00BA2D1E" w:rsidP="00BA2D1E">
            <w:pPr>
              <w:spacing w:line="240" w:lineRule="auto"/>
              <w:ind w:firstLine="0"/>
              <w:jc w:val="center"/>
              <w:rPr>
                <w:sz w:val="18"/>
                <w:szCs w:val="18"/>
              </w:rPr>
            </w:pPr>
            <w:r w:rsidRPr="00BA2D1E">
              <w:rPr>
                <w:sz w:val="18"/>
                <w:szCs w:val="18"/>
              </w:rPr>
              <w:t>610</w:t>
            </w:r>
          </w:p>
        </w:tc>
        <w:tc>
          <w:tcPr>
            <w:tcW w:w="1439" w:type="dxa"/>
            <w:tcBorders>
              <w:top w:val="nil"/>
              <w:left w:val="nil"/>
              <w:bottom w:val="single" w:sz="4" w:space="0" w:color="auto"/>
              <w:right w:val="single" w:sz="4" w:space="0" w:color="auto"/>
            </w:tcBorders>
            <w:shd w:val="clear" w:color="auto" w:fill="auto"/>
            <w:vAlign w:val="center"/>
            <w:hideMark/>
          </w:tcPr>
          <w:p w14:paraId="185C946D" w14:textId="77777777" w:rsidR="00BA2D1E" w:rsidRPr="00BA2D1E" w:rsidRDefault="00BA2D1E" w:rsidP="00BA2D1E">
            <w:pPr>
              <w:spacing w:line="240" w:lineRule="auto"/>
              <w:ind w:firstLine="0"/>
              <w:jc w:val="center"/>
              <w:rPr>
                <w:sz w:val="18"/>
                <w:szCs w:val="18"/>
              </w:rPr>
            </w:pPr>
            <w:r w:rsidRPr="00BA2D1E">
              <w:rPr>
                <w:sz w:val="18"/>
                <w:szCs w:val="18"/>
              </w:rPr>
              <w:t>4 500,0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2B6D791" w14:textId="1B74C60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6A31DA3" w14:textId="77777777" w:rsidTr="006C280A">
        <w:trPr>
          <w:trHeight w:val="1200"/>
        </w:trPr>
        <w:tc>
          <w:tcPr>
            <w:tcW w:w="3258" w:type="dxa"/>
            <w:tcBorders>
              <w:top w:val="single" w:sz="4" w:space="0" w:color="auto"/>
              <w:left w:val="single" w:sz="4" w:space="0" w:color="auto"/>
              <w:bottom w:val="single" w:sz="4" w:space="0" w:color="auto"/>
              <w:right w:val="nil"/>
            </w:tcBorders>
            <w:shd w:val="clear" w:color="auto" w:fill="auto"/>
            <w:vAlign w:val="bottom"/>
            <w:hideMark/>
          </w:tcPr>
          <w:p w14:paraId="4B71807C" w14:textId="77777777" w:rsidR="00BA2D1E" w:rsidRPr="00BA2D1E" w:rsidRDefault="00BA2D1E" w:rsidP="00BA2D1E">
            <w:pPr>
              <w:spacing w:line="240" w:lineRule="auto"/>
              <w:ind w:firstLine="0"/>
              <w:jc w:val="left"/>
              <w:rPr>
                <w:color w:val="1A1A1A"/>
                <w:sz w:val="18"/>
                <w:szCs w:val="18"/>
              </w:rPr>
            </w:pPr>
            <w:r w:rsidRPr="00BA2D1E">
              <w:rPr>
                <w:color w:val="1A1A1A"/>
                <w:sz w:val="18"/>
                <w:szCs w:val="18"/>
              </w:rPr>
              <w:t>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5C5AF15B" w14:textId="41514E06" w:rsidR="00BA2D1E" w:rsidRPr="00BA2D1E" w:rsidRDefault="00CD3AB3" w:rsidP="00BA2D1E">
            <w:pPr>
              <w:spacing w:line="240" w:lineRule="auto"/>
              <w:ind w:firstLine="0"/>
              <w:jc w:val="center"/>
              <w:rPr>
                <w:sz w:val="18"/>
                <w:szCs w:val="18"/>
              </w:rPr>
            </w:pPr>
            <w:r>
              <w:rP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27EA27DF"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D085A7F" w14:textId="77777777" w:rsidR="00BA2D1E" w:rsidRPr="00BA2D1E" w:rsidRDefault="00BA2D1E" w:rsidP="00BA2D1E">
            <w:pPr>
              <w:spacing w:line="240" w:lineRule="auto"/>
              <w:ind w:firstLine="0"/>
              <w:jc w:val="center"/>
              <w:rPr>
                <w:sz w:val="18"/>
                <w:szCs w:val="18"/>
              </w:rPr>
            </w:pPr>
            <w:r w:rsidRPr="00BA2D1E">
              <w:rPr>
                <w:sz w:val="18"/>
                <w:szCs w:val="18"/>
              </w:rPr>
              <w:t>03</w:t>
            </w:r>
          </w:p>
        </w:tc>
        <w:tc>
          <w:tcPr>
            <w:tcW w:w="1257" w:type="dxa"/>
            <w:tcBorders>
              <w:top w:val="nil"/>
              <w:left w:val="nil"/>
              <w:bottom w:val="single" w:sz="4" w:space="0" w:color="auto"/>
              <w:right w:val="single" w:sz="4" w:space="0" w:color="auto"/>
            </w:tcBorders>
            <w:shd w:val="clear" w:color="auto" w:fill="auto"/>
            <w:vAlign w:val="center"/>
            <w:hideMark/>
          </w:tcPr>
          <w:p w14:paraId="248494BA" w14:textId="77777777" w:rsidR="00BA2D1E" w:rsidRPr="00BA2D1E" w:rsidRDefault="00BA2D1E" w:rsidP="00BA2D1E">
            <w:pPr>
              <w:spacing w:line="240" w:lineRule="auto"/>
              <w:ind w:firstLine="0"/>
              <w:jc w:val="center"/>
              <w:rPr>
                <w:sz w:val="18"/>
                <w:szCs w:val="18"/>
              </w:rPr>
            </w:pPr>
            <w:r w:rsidRPr="00BA2D1E">
              <w:rPr>
                <w:sz w:val="18"/>
                <w:szCs w:val="18"/>
              </w:rPr>
              <w:t>0007951024</w:t>
            </w:r>
          </w:p>
        </w:tc>
        <w:tc>
          <w:tcPr>
            <w:tcW w:w="582" w:type="dxa"/>
            <w:tcBorders>
              <w:top w:val="nil"/>
              <w:left w:val="nil"/>
              <w:bottom w:val="single" w:sz="4" w:space="0" w:color="auto"/>
              <w:right w:val="single" w:sz="4" w:space="0" w:color="auto"/>
            </w:tcBorders>
            <w:shd w:val="clear" w:color="auto" w:fill="auto"/>
            <w:vAlign w:val="center"/>
            <w:hideMark/>
          </w:tcPr>
          <w:p w14:paraId="0D4A6E34" w14:textId="77777777" w:rsidR="00BA2D1E" w:rsidRPr="00BA2D1E" w:rsidRDefault="00BA2D1E" w:rsidP="00BA2D1E">
            <w:pPr>
              <w:spacing w:line="240" w:lineRule="auto"/>
              <w:ind w:firstLine="0"/>
              <w:jc w:val="center"/>
              <w:rPr>
                <w:sz w:val="18"/>
                <w:szCs w:val="18"/>
              </w:rPr>
            </w:pPr>
            <w:r w:rsidRPr="00BA2D1E">
              <w:rPr>
                <w:sz w:val="18"/>
                <w:szCs w:val="18"/>
              </w:rPr>
              <w:t>614</w:t>
            </w:r>
          </w:p>
        </w:tc>
        <w:tc>
          <w:tcPr>
            <w:tcW w:w="1439" w:type="dxa"/>
            <w:tcBorders>
              <w:top w:val="nil"/>
              <w:left w:val="nil"/>
              <w:bottom w:val="single" w:sz="4" w:space="0" w:color="auto"/>
              <w:right w:val="single" w:sz="4" w:space="0" w:color="auto"/>
            </w:tcBorders>
            <w:shd w:val="clear" w:color="auto" w:fill="auto"/>
            <w:vAlign w:val="center"/>
            <w:hideMark/>
          </w:tcPr>
          <w:p w14:paraId="7B727111" w14:textId="77777777" w:rsidR="00BA2D1E" w:rsidRPr="00BA2D1E" w:rsidRDefault="00BA2D1E" w:rsidP="00BA2D1E">
            <w:pPr>
              <w:spacing w:line="240" w:lineRule="auto"/>
              <w:ind w:firstLine="0"/>
              <w:jc w:val="center"/>
              <w:rPr>
                <w:sz w:val="18"/>
                <w:szCs w:val="18"/>
              </w:rPr>
            </w:pPr>
            <w:r w:rsidRPr="00BA2D1E">
              <w:rPr>
                <w:sz w:val="18"/>
                <w:szCs w:val="18"/>
              </w:rPr>
              <w:t>4 500,0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0689182" w14:textId="69DCCBE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0CDF0A6" w14:textId="77777777" w:rsidTr="006C280A">
        <w:trPr>
          <w:trHeight w:val="30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E854" w14:textId="77777777" w:rsidR="00BA2D1E" w:rsidRPr="00BA2D1E" w:rsidRDefault="00BA2D1E" w:rsidP="00BA2D1E">
            <w:pPr>
              <w:spacing w:line="240" w:lineRule="auto"/>
              <w:ind w:firstLine="0"/>
              <w:jc w:val="left"/>
              <w:rPr>
                <w:sz w:val="18"/>
                <w:szCs w:val="18"/>
              </w:rPr>
            </w:pPr>
            <w:r w:rsidRPr="00BA2D1E">
              <w:rPr>
                <w:sz w:val="18"/>
                <w:szCs w:val="18"/>
              </w:rPr>
              <w:t>Молодежная политика</w:t>
            </w:r>
          </w:p>
        </w:tc>
        <w:tc>
          <w:tcPr>
            <w:tcW w:w="1053" w:type="dxa"/>
            <w:tcBorders>
              <w:top w:val="nil"/>
              <w:left w:val="nil"/>
              <w:bottom w:val="single" w:sz="4" w:space="0" w:color="auto"/>
              <w:right w:val="nil"/>
            </w:tcBorders>
            <w:shd w:val="clear" w:color="auto" w:fill="auto"/>
            <w:vAlign w:val="center"/>
            <w:hideMark/>
          </w:tcPr>
          <w:p w14:paraId="3941D0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CF922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CA627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3D44AFE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0F1C5F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E762E90" w14:textId="77777777" w:rsidR="00BA2D1E" w:rsidRPr="00BA2D1E" w:rsidRDefault="00BA2D1E" w:rsidP="00BA2D1E">
            <w:pPr>
              <w:spacing w:line="240" w:lineRule="auto"/>
              <w:ind w:firstLine="0"/>
              <w:jc w:val="center"/>
              <w:rPr>
                <w:sz w:val="18"/>
                <w:szCs w:val="18"/>
              </w:rPr>
            </w:pPr>
            <w:r w:rsidRPr="00BA2D1E">
              <w:rPr>
                <w:sz w:val="18"/>
                <w:szCs w:val="18"/>
              </w:rPr>
              <w:t>8 151,2</w:t>
            </w:r>
          </w:p>
        </w:tc>
        <w:tc>
          <w:tcPr>
            <w:tcW w:w="1415" w:type="dxa"/>
            <w:tcBorders>
              <w:top w:val="nil"/>
              <w:left w:val="nil"/>
              <w:bottom w:val="single" w:sz="4" w:space="0" w:color="auto"/>
              <w:right w:val="single" w:sz="4" w:space="0" w:color="auto"/>
            </w:tcBorders>
            <w:shd w:val="clear" w:color="auto" w:fill="auto"/>
            <w:vAlign w:val="bottom"/>
            <w:hideMark/>
          </w:tcPr>
          <w:p w14:paraId="26E52BCC" w14:textId="77777777" w:rsidR="00BA2D1E" w:rsidRPr="00BA2D1E" w:rsidRDefault="00BA2D1E" w:rsidP="00BA2D1E">
            <w:pPr>
              <w:spacing w:line="240" w:lineRule="auto"/>
              <w:ind w:firstLine="0"/>
              <w:jc w:val="center"/>
              <w:rPr>
                <w:sz w:val="18"/>
                <w:szCs w:val="18"/>
              </w:rPr>
            </w:pPr>
            <w:r w:rsidRPr="00BA2D1E">
              <w:rPr>
                <w:sz w:val="18"/>
                <w:szCs w:val="18"/>
              </w:rPr>
              <w:t>5 596,5</w:t>
            </w:r>
          </w:p>
        </w:tc>
      </w:tr>
      <w:tr w:rsidR="00BA2D1E" w:rsidRPr="00BA2D1E" w14:paraId="4BDFAA67"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795EB58" w14:textId="77777777" w:rsidR="00BA2D1E" w:rsidRPr="00BA2D1E" w:rsidRDefault="00BA2D1E" w:rsidP="00BA2D1E">
            <w:pPr>
              <w:spacing w:line="240" w:lineRule="auto"/>
              <w:ind w:firstLine="0"/>
              <w:jc w:val="left"/>
              <w:rPr>
                <w:sz w:val="18"/>
                <w:szCs w:val="18"/>
              </w:rPr>
            </w:pPr>
            <w:r w:rsidRPr="00BA2D1E">
              <w:rPr>
                <w:sz w:val="18"/>
                <w:szCs w:val="18"/>
              </w:rPr>
              <w:t>Субвенция на обеспечение отдыха, организацию и обеспечение оздоровления детей в каникулярное время</w:t>
            </w:r>
          </w:p>
        </w:tc>
        <w:tc>
          <w:tcPr>
            <w:tcW w:w="1053" w:type="dxa"/>
            <w:tcBorders>
              <w:top w:val="nil"/>
              <w:left w:val="nil"/>
              <w:bottom w:val="single" w:sz="4" w:space="0" w:color="auto"/>
              <w:right w:val="nil"/>
            </w:tcBorders>
            <w:shd w:val="clear" w:color="auto" w:fill="auto"/>
            <w:vAlign w:val="center"/>
            <w:hideMark/>
          </w:tcPr>
          <w:p w14:paraId="0D725D0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768532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84BB9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0C1ACF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0000071432</w:t>
            </w:r>
          </w:p>
        </w:tc>
        <w:tc>
          <w:tcPr>
            <w:tcW w:w="582" w:type="dxa"/>
            <w:tcBorders>
              <w:top w:val="nil"/>
              <w:left w:val="single" w:sz="4" w:space="0" w:color="auto"/>
              <w:bottom w:val="single" w:sz="4" w:space="0" w:color="auto"/>
              <w:right w:val="nil"/>
            </w:tcBorders>
            <w:shd w:val="clear" w:color="auto" w:fill="auto"/>
            <w:vAlign w:val="center"/>
            <w:hideMark/>
          </w:tcPr>
          <w:p w14:paraId="7BA313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A3CD834" w14:textId="77777777" w:rsidR="00BA2D1E" w:rsidRPr="00BA2D1E" w:rsidRDefault="00BA2D1E" w:rsidP="00BA2D1E">
            <w:pPr>
              <w:spacing w:line="240" w:lineRule="auto"/>
              <w:ind w:firstLine="0"/>
              <w:jc w:val="center"/>
              <w:rPr>
                <w:sz w:val="18"/>
                <w:szCs w:val="18"/>
              </w:rPr>
            </w:pPr>
            <w:r w:rsidRPr="00BA2D1E">
              <w:rPr>
                <w:sz w:val="18"/>
                <w:szCs w:val="18"/>
              </w:rPr>
              <w:t>5 596,5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B3F0640" w14:textId="77777777" w:rsidR="00BA2D1E" w:rsidRPr="00BA2D1E" w:rsidRDefault="00BA2D1E" w:rsidP="00BA2D1E">
            <w:pPr>
              <w:spacing w:line="240" w:lineRule="auto"/>
              <w:ind w:firstLine="0"/>
              <w:jc w:val="center"/>
              <w:rPr>
                <w:sz w:val="18"/>
                <w:szCs w:val="18"/>
              </w:rPr>
            </w:pPr>
            <w:r w:rsidRPr="00BA2D1E">
              <w:rPr>
                <w:sz w:val="18"/>
                <w:szCs w:val="18"/>
              </w:rPr>
              <w:t>5 596,5</w:t>
            </w:r>
          </w:p>
        </w:tc>
      </w:tr>
      <w:tr w:rsidR="00BA2D1E" w:rsidRPr="00BA2D1E" w14:paraId="6F5F12E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E99137F"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бюджетным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318DE6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BCD9D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A267A3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012A98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0000071432</w:t>
            </w:r>
          </w:p>
        </w:tc>
        <w:tc>
          <w:tcPr>
            <w:tcW w:w="582" w:type="dxa"/>
            <w:tcBorders>
              <w:top w:val="nil"/>
              <w:left w:val="single" w:sz="4" w:space="0" w:color="auto"/>
              <w:bottom w:val="single" w:sz="4" w:space="0" w:color="auto"/>
              <w:right w:val="nil"/>
            </w:tcBorders>
            <w:shd w:val="clear" w:color="auto" w:fill="auto"/>
            <w:vAlign w:val="center"/>
            <w:hideMark/>
          </w:tcPr>
          <w:p w14:paraId="5A1C98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61F52AF" w14:textId="77777777" w:rsidR="00BA2D1E" w:rsidRPr="00BA2D1E" w:rsidRDefault="00BA2D1E" w:rsidP="00BA2D1E">
            <w:pPr>
              <w:spacing w:line="240" w:lineRule="auto"/>
              <w:ind w:firstLine="0"/>
              <w:jc w:val="center"/>
              <w:rPr>
                <w:sz w:val="18"/>
                <w:szCs w:val="18"/>
              </w:rPr>
            </w:pPr>
            <w:r w:rsidRPr="00BA2D1E">
              <w:rPr>
                <w:sz w:val="18"/>
                <w:szCs w:val="18"/>
              </w:rPr>
              <w:t>5 596,5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AB3D0D3" w14:textId="77777777" w:rsidR="00BA2D1E" w:rsidRPr="00BA2D1E" w:rsidRDefault="00BA2D1E" w:rsidP="00BA2D1E">
            <w:pPr>
              <w:spacing w:line="240" w:lineRule="auto"/>
              <w:ind w:firstLine="0"/>
              <w:jc w:val="center"/>
              <w:rPr>
                <w:sz w:val="18"/>
                <w:szCs w:val="18"/>
              </w:rPr>
            </w:pPr>
            <w:r w:rsidRPr="00BA2D1E">
              <w:rPr>
                <w:sz w:val="18"/>
                <w:szCs w:val="18"/>
              </w:rPr>
              <w:t>5 596,5</w:t>
            </w:r>
          </w:p>
        </w:tc>
      </w:tr>
      <w:tr w:rsidR="00BA2D1E" w:rsidRPr="00BA2D1E" w14:paraId="13D4E485"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D65297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1CF4BC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3F7421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6FB049B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5909FDE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0000071432</w:t>
            </w:r>
          </w:p>
        </w:tc>
        <w:tc>
          <w:tcPr>
            <w:tcW w:w="582" w:type="dxa"/>
            <w:tcBorders>
              <w:top w:val="nil"/>
              <w:left w:val="single" w:sz="4" w:space="0" w:color="auto"/>
              <w:bottom w:val="single" w:sz="4" w:space="0" w:color="auto"/>
              <w:right w:val="nil"/>
            </w:tcBorders>
            <w:shd w:val="clear" w:color="auto" w:fill="auto"/>
            <w:vAlign w:val="center"/>
            <w:hideMark/>
          </w:tcPr>
          <w:p w14:paraId="6F5F49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58D32B9" w14:textId="77777777" w:rsidR="00BA2D1E" w:rsidRPr="00BA2D1E" w:rsidRDefault="00BA2D1E" w:rsidP="00BA2D1E">
            <w:pPr>
              <w:spacing w:line="240" w:lineRule="auto"/>
              <w:ind w:firstLine="0"/>
              <w:jc w:val="center"/>
              <w:rPr>
                <w:sz w:val="18"/>
                <w:szCs w:val="18"/>
              </w:rPr>
            </w:pPr>
            <w:r w:rsidRPr="00BA2D1E">
              <w:rPr>
                <w:sz w:val="18"/>
                <w:szCs w:val="18"/>
              </w:rPr>
              <w:t>5 596,5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DFABF7" w14:textId="77777777" w:rsidR="00BA2D1E" w:rsidRPr="00BA2D1E" w:rsidRDefault="00BA2D1E" w:rsidP="00BA2D1E">
            <w:pPr>
              <w:spacing w:line="240" w:lineRule="auto"/>
              <w:ind w:firstLine="0"/>
              <w:jc w:val="center"/>
              <w:rPr>
                <w:sz w:val="18"/>
                <w:szCs w:val="18"/>
              </w:rPr>
            </w:pPr>
            <w:r w:rsidRPr="00BA2D1E">
              <w:rPr>
                <w:sz w:val="18"/>
                <w:szCs w:val="18"/>
              </w:rPr>
              <w:t>5 596,5</w:t>
            </w:r>
          </w:p>
        </w:tc>
      </w:tr>
      <w:tr w:rsidR="00BA2D1E" w:rsidRPr="00BA2D1E" w14:paraId="1F7B1A4B"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94F8839" w14:textId="77777777" w:rsidR="00BA2D1E" w:rsidRPr="00BA2D1E" w:rsidRDefault="00BA2D1E" w:rsidP="00BA2D1E">
            <w:pPr>
              <w:spacing w:line="240" w:lineRule="auto"/>
              <w:ind w:firstLine="0"/>
              <w:jc w:val="left"/>
              <w:rPr>
                <w:sz w:val="18"/>
                <w:szCs w:val="18"/>
              </w:rPr>
            </w:pPr>
            <w:r w:rsidRPr="00BA2D1E">
              <w:rPr>
                <w:sz w:val="18"/>
                <w:szCs w:val="18"/>
              </w:rPr>
              <w:t>Обеспечение отдыха, организацию и обеспечение оздоровления детей в каникулярное время</w:t>
            </w:r>
          </w:p>
        </w:tc>
        <w:tc>
          <w:tcPr>
            <w:tcW w:w="1053" w:type="dxa"/>
            <w:tcBorders>
              <w:top w:val="nil"/>
              <w:left w:val="nil"/>
              <w:bottom w:val="single" w:sz="4" w:space="0" w:color="auto"/>
              <w:right w:val="nil"/>
            </w:tcBorders>
            <w:shd w:val="clear" w:color="auto" w:fill="auto"/>
            <w:vAlign w:val="center"/>
            <w:hideMark/>
          </w:tcPr>
          <w:p w14:paraId="2B29DE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04DA95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E6732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18071B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0004329900</w:t>
            </w:r>
          </w:p>
        </w:tc>
        <w:tc>
          <w:tcPr>
            <w:tcW w:w="582" w:type="dxa"/>
            <w:tcBorders>
              <w:top w:val="nil"/>
              <w:left w:val="single" w:sz="4" w:space="0" w:color="auto"/>
              <w:bottom w:val="single" w:sz="4" w:space="0" w:color="auto"/>
              <w:right w:val="nil"/>
            </w:tcBorders>
            <w:shd w:val="clear" w:color="auto" w:fill="auto"/>
            <w:vAlign w:val="center"/>
            <w:hideMark/>
          </w:tcPr>
          <w:p w14:paraId="63AB6F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2DA063C" w14:textId="77777777" w:rsidR="00BA2D1E" w:rsidRPr="00BA2D1E" w:rsidRDefault="00BA2D1E" w:rsidP="00BA2D1E">
            <w:pPr>
              <w:spacing w:line="240" w:lineRule="auto"/>
              <w:ind w:firstLine="0"/>
              <w:jc w:val="center"/>
              <w:rPr>
                <w:sz w:val="18"/>
                <w:szCs w:val="18"/>
              </w:rPr>
            </w:pPr>
            <w:r w:rsidRPr="00BA2D1E">
              <w:rPr>
                <w:sz w:val="18"/>
                <w:szCs w:val="18"/>
              </w:rPr>
              <w:t>2 054,7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12E1226" w14:textId="56868DCB" w:rsidR="00BA2D1E" w:rsidRPr="00BA2D1E" w:rsidRDefault="00BA2D1E" w:rsidP="00BA2D1E">
            <w:pPr>
              <w:spacing w:line="240" w:lineRule="auto"/>
              <w:ind w:firstLine="0"/>
              <w:jc w:val="center"/>
              <w:rPr>
                <w:sz w:val="18"/>
                <w:szCs w:val="18"/>
              </w:rPr>
            </w:pPr>
          </w:p>
        </w:tc>
      </w:tr>
      <w:tr w:rsidR="00BA2D1E" w:rsidRPr="00BA2D1E" w14:paraId="3ED31A1D"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0AC6498"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Субсидии автономным учреждениям</w:t>
            </w:r>
          </w:p>
        </w:tc>
        <w:tc>
          <w:tcPr>
            <w:tcW w:w="1053" w:type="dxa"/>
            <w:tcBorders>
              <w:top w:val="nil"/>
              <w:left w:val="single" w:sz="4" w:space="0" w:color="auto"/>
              <w:bottom w:val="single" w:sz="4" w:space="0" w:color="auto"/>
              <w:right w:val="nil"/>
            </w:tcBorders>
            <w:shd w:val="clear" w:color="auto" w:fill="auto"/>
            <w:vAlign w:val="center"/>
            <w:hideMark/>
          </w:tcPr>
          <w:p w14:paraId="009C01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BF7FC6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39A864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0A1E6A9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0004329900</w:t>
            </w:r>
          </w:p>
        </w:tc>
        <w:tc>
          <w:tcPr>
            <w:tcW w:w="582" w:type="dxa"/>
            <w:tcBorders>
              <w:top w:val="nil"/>
              <w:left w:val="single" w:sz="4" w:space="0" w:color="auto"/>
              <w:bottom w:val="single" w:sz="4" w:space="0" w:color="auto"/>
              <w:right w:val="nil"/>
            </w:tcBorders>
            <w:shd w:val="clear" w:color="auto" w:fill="auto"/>
            <w:vAlign w:val="center"/>
            <w:hideMark/>
          </w:tcPr>
          <w:p w14:paraId="4BEB4AF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CA7BD19" w14:textId="77777777" w:rsidR="00BA2D1E" w:rsidRPr="00BA2D1E" w:rsidRDefault="00BA2D1E" w:rsidP="00BA2D1E">
            <w:pPr>
              <w:spacing w:line="240" w:lineRule="auto"/>
              <w:ind w:firstLine="0"/>
              <w:jc w:val="center"/>
              <w:rPr>
                <w:sz w:val="18"/>
                <w:szCs w:val="18"/>
              </w:rPr>
            </w:pPr>
            <w:r w:rsidRPr="00BA2D1E">
              <w:rPr>
                <w:sz w:val="18"/>
                <w:szCs w:val="18"/>
              </w:rPr>
              <w:t>2 054,7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A0E39FA" w14:textId="02FA85C8" w:rsidR="00BA2D1E" w:rsidRPr="00BA2D1E" w:rsidRDefault="00BA2D1E" w:rsidP="00BA2D1E">
            <w:pPr>
              <w:spacing w:line="240" w:lineRule="auto"/>
              <w:ind w:firstLine="0"/>
              <w:jc w:val="center"/>
              <w:rPr>
                <w:sz w:val="18"/>
                <w:szCs w:val="18"/>
              </w:rPr>
            </w:pPr>
          </w:p>
        </w:tc>
      </w:tr>
      <w:tr w:rsidR="00BA2D1E" w:rsidRPr="00BA2D1E" w14:paraId="5E7951C3"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39DB2C3" w14:textId="77777777" w:rsidR="00BA2D1E" w:rsidRPr="00BA2D1E" w:rsidRDefault="00BA2D1E" w:rsidP="00BA2D1E">
            <w:pPr>
              <w:spacing w:line="240" w:lineRule="auto"/>
              <w:ind w:firstLine="0"/>
              <w:jc w:val="left"/>
              <w:rPr>
                <w:sz w:val="18"/>
                <w:szCs w:val="18"/>
              </w:rPr>
            </w:pPr>
            <w:r w:rsidRPr="00BA2D1E">
              <w:rP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13DFAFB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764E74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50898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75CBA7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0004329900</w:t>
            </w:r>
          </w:p>
        </w:tc>
        <w:tc>
          <w:tcPr>
            <w:tcW w:w="582" w:type="dxa"/>
            <w:tcBorders>
              <w:top w:val="nil"/>
              <w:left w:val="single" w:sz="4" w:space="0" w:color="auto"/>
              <w:bottom w:val="single" w:sz="4" w:space="0" w:color="auto"/>
              <w:right w:val="nil"/>
            </w:tcBorders>
            <w:shd w:val="clear" w:color="auto" w:fill="auto"/>
            <w:vAlign w:val="center"/>
            <w:hideMark/>
          </w:tcPr>
          <w:p w14:paraId="20F5CF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136336E" w14:textId="77777777" w:rsidR="00BA2D1E" w:rsidRPr="00BA2D1E" w:rsidRDefault="00BA2D1E" w:rsidP="00BA2D1E">
            <w:pPr>
              <w:spacing w:line="240" w:lineRule="auto"/>
              <w:ind w:firstLine="0"/>
              <w:jc w:val="center"/>
              <w:rPr>
                <w:sz w:val="18"/>
                <w:szCs w:val="18"/>
              </w:rPr>
            </w:pPr>
            <w:r w:rsidRPr="00BA2D1E">
              <w:rPr>
                <w:sz w:val="18"/>
                <w:szCs w:val="18"/>
              </w:rPr>
              <w:t>2 054,7</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75FBA42" w14:textId="5FEB05BF"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9E3CA1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F42933C" w14:textId="647D1648" w:rsidR="00BA2D1E" w:rsidRPr="00BA2D1E" w:rsidRDefault="00BA2D1E" w:rsidP="00E83E3B">
            <w:pPr>
              <w:spacing w:line="240" w:lineRule="auto"/>
              <w:ind w:firstLine="0"/>
              <w:jc w:val="left"/>
              <w:rPr>
                <w:b/>
                <w:bCs/>
                <w:sz w:val="18"/>
                <w:szCs w:val="18"/>
              </w:rPr>
            </w:pPr>
            <w:r w:rsidRPr="00BA2D1E">
              <w:rPr>
                <w:b/>
                <w:bCs/>
                <w:sz w:val="18"/>
                <w:szCs w:val="18"/>
              </w:rPr>
              <w:t>МП "Организация отдыха, оздоровления, занятости детей и подростков на 2025-2026гг</w:t>
            </w:r>
            <w:r w:rsidR="00E83E3B">
              <w:rPr>
                <w:b/>
                <w:bCs/>
                <w:sz w:val="18"/>
                <w:szCs w:val="18"/>
              </w:rPr>
              <w:t>»</w:t>
            </w:r>
          </w:p>
        </w:tc>
        <w:tc>
          <w:tcPr>
            <w:tcW w:w="1053" w:type="dxa"/>
            <w:tcBorders>
              <w:top w:val="nil"/>
              <w:left w:val="nil"/>
              <w:bottom w:val="single" w:sz="4" w:space="0" w:color="auto"/>
              <w:right w:val="nil"/>
            </w:tcBorders>
            <w:shd w:val="clear" w:color="auto" w:fill="auto"/>
            <w:vAlign w:val="center"/>
            <w:hideMark/>
          </w:tcPr>
          <w:p w14:paraId="6817462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FEA38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7744EC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03FF8AF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0007951008</w:t>
            </w:r>
          </w:p>
        </w:tc>
        <w:tc>
          <w:tcPr>
            <w:tcW w:w="582" w:type="dxa"/>
            <w:tcBorders>
              <w:top w:val="nil"/>
              <w:left w:val="single" w:sz="4" w:space="0" w:color="auto"/>
              <w:bottom w:val="single" w:sz="4" w:space="0" w:color="auto"/>
              <w:right w:val="nil"/>
            </w:tcBorders>
            <w:shd w:val="clear" w:color="auto" w:fill="auto"/>
            <w:vAlign w:val="center"/>
            <w:hideMark/>
          </w:tcPr>
          <w:p w14:paraId="7D8277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13D9FEC" w14:textId="77777777" w:rsidR="00BA2D1E" w:rsidRPr="00BA2D1E" w:rsidRDefault="00BA2D1E" w:rsidP="00BA2D1E">
            <w:pPr>
              <w:spacing w:line="240" w:lineRule="auto"/>
              <w:ind w:firstLine="0"/>
              <w:jc w:val="center"/>
              <w:rPr>
                <w:sz w:val="18"/>
                <w:szCs w:val="18"/>
              </w:rPr>
            </w:pPr>
            <w:r w:rsidRPr="00BA2D1E">
              <w:rPr>
                <w:sz w:val="18"/>
                <w:szCs w:val="18"/>
              </w:rPr>
              <w:t>500,0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2CE898" w14:textId="56486427" w:rsidR="00BA2D1E" w:rsidRPr="00BA2D1E" w:rsidRDefault="00BA2D1E" w:rsidP="00BA2D1E">
            <w:pPr>
              <w:spacing w:line="240" w:lineRule="auto"/>
              <w:ind w:firstLine="0"/>
              <w:jc w:val="center"/>
              <w:rPr>
                <w:sz w:val="18"/>
                <w:szCs w:val="18"/>
              </w:rPr>
            </w:pPr>
          </w:p>
        </w:tc>
      </w:tr>
      <w:tr w:rsidR="00BA2D1E" w:rsidRPr="00BA2D1E" w14:paraId="611428A7"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2CD8B88"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w:t>
            </w:r>
          </w:p>
        </w:tc>
        <w:tc>
          <w:tcPr>
            <w:tcW w:w="1053" w:type="dxa"/>
            <w:tcBorders>
              <w:top w:val="nil"/>
              <w:left w:val="nil"/>
              <w:bottom w:val="single" w:sz="4" w:space="0" w:color="auto"/>
              <w:right w:val="nil"/>
            </w:tcBorders>
            <w:shd w:val="clear" w:color="auto" w:fill="auto"/>
            <w:vAlign w:val="center"/>
            <w:hideMark/>
          </w:tcPr>
          <w:p w14:paraId="626EC7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EF41D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60F298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0EB9CB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0007951008</w:t>
            </w:r>
          </w:p>
        </w:tc>
        <w:tc>
          <w:tcPr>
            <w:tcW w:w="582" w:type="dxa"/>
            <w:tcBorders>
              <w:top w:val="nil"/>
              <w:left w:val="single" w:sz="4" w:space="0" w:color="auto"/>
              <w:bottom w:val="single" w:sz="4" w:space="0" w:color="auto"/>
              <w:right w:val="nil"/>
            </w:tcBorders>
            <w:shd w:val="clear" w:color="auto" w:fill="auto"/>
            <w:vAlign w:val="center"/>
            <w:hideMark/>
          </w:tcPr>
          <w:p w14:paraId="08C1FAE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4C3F366" w14:textId="77777777" w:rsidR="00BA2D1E" w:rsidRPr="00BA2D1E" w:rsidRDefault="00BA2D1E" w:rsidP="00BA2D1E">
            <w:pPr>
              <w:spacing w:line="240" w:lineRule="auto"/>
              <w:ind w:firstLine="0"/>
              <w:jc w:val="center"/>
              <w:rPr>
                <w:sz w:val="18"/>
                <w:szCs w:val="18"/>
              </w:rPr>
            </w:pPr>
            <w:r w:rsidRPr="00BA2D1E">
              <w:rPr>
                <w:sz w:val="18"/>
                <w:szCs w:val="18"/>
              </w:rPr>
              <w:t>500,0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5D445B" w14:textId="32370F00" w:rsidR="00BA2D1E" w:rsidRPr="00BA2D1E" w:rsidRDefault="00BA2D1E" w:rsidP="00BA2D1E">
            <w:pPr>
              <w:spacing w:line="240" w:lineRule="auto"/>
              <w:ind w:firstLine="0"/>
              <w:jc w:val="center"/>
              <w:rPr>
                <w:sz w:val="18"/>
                <w:szCs w:val="18"/>
              </w:rPr>
            </w:pPr>
          </w:p>
        </w:tc>
      </w:tr>
      <w:tr w:rsidR="00BA2D1E" w:rsidRPr="00BA2D1E" w14:paraId="25F2E8B0"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D688773" w14:textId="77777777" w:rsidR="00BA2D1E" w:rsidRPr="00BA2D1E" w:rsidRDefault="00BA2D1E" w:rsidP="00BA2D1E">
            <w:pPr>
              <w:spacing w:line="240" w:lineRule="auto"/>
              <w:ind w:firstLine="0"/>
              <w:jc w:val="left"/>
              <w:rPr>
                <w:sz w:val="18"/>
                <w:szCs w:val="18"/>
              </w:rPr>
            </w:pPr>
            <w:r w:rsidRPr="00BA2D1E">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53" w:type="dxa"/>
            <w:tcBorders>
              <w:top w:val="nil"/>
              <w:left w:val="nil"/>
              <w:bottom w:val="single" w:sz="4" w:space="0" w:color="auto"/>
              <w:right w:val="nil"/>
            </w:tcBorders>
            <w:shd w:val="clear" w:color="auto" w:fill="auto"/>
            <w:vAlign w:val="center"/>
            <w:hideMark/>
          </w:tcPr>
          <w:p w14:paraId="0E213F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C8D69C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82039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1257" w:type="dxa"/>
            <w:tcBorders>
              <w:top w:val="nil"/>
              <w:left w:val="single" w:sz="4" w:space="0" w:color="auto"/>
              <w:bottom w:val="single" w:sz="4" w:space="0" w:color="auto"/>
              <w:right w:val="nil"/>
            </w:tcBorders>
            <w:shd w:val="clear" w:color="auto" w:fill="auto"/>
            <w:vAlign w:val="center"/>
            <w:hideMark/>
          </w:tcPr>
          <w:p w14:paraId="1759623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0007951008</w:t>
            </w:r>
          </w:p>
        </w:tc>
        <w:tc>
          <w:tcPr>
            <w:tcW w:w="582" w:type="dxa"/>
            <w:tcBorders>
              <w:top w:val="nil"/>
              <w:left w:val="single" w:sz="4" w:space="0" w:color="auto"/>
              <w:bottom w:val="single" w:sz="4" w:space="0" w:color="auto"/>
              <w:right w:val="nil"/>
            </w:tcBorders>
            <w:shd w:val="clear" w:color="auto" w:fill="auto"/>
            <w:vAlign w:val="center"/>
            <w:hideMark/>
          </w:tcPr>
          <w:p w14:paraId="5B1A1DB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611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3F2DCBC" w14:textId="77777777" w:rsidR="00BA2D1E" w:rsidRPr="00BA2D1E" w:rsidRDefault="00BA2D1E" w:rsidP="00BA2D1E">
            <w:pPr>
              <w:spacing w:line="240" w:lineRule="auto"/>
              <w:ind w:firstLine="0"/>
              <w:jc w:val="center"/>
              <w:rPr>
                <w:sz w:val="18"/>
                <w:szCs w:val="18"/>
              </w:rPr>
            </w:pPr>
            <w:r w:rsidRPr="00BA2D1E">
              <w:rPr>
                <w:sz w:val="18"/>
                <w:szCs w:val="18"/>
              </w:rPr>
              <w:t>500,0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70AD74F" w14:textId="05473CE2"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9AB6DE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2D56C7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Другие вопросы в области образования</w:t>
            </w:r>
          </w:p>
        </w:tc>
        <w:tc>
          <w:tcPr>
            <w:tcW w:w="1053" w:type="dxa"/>
            <w:tcBorders>
              <w:top w:val="nil"/>
              <w:left w:val="single" w:sz="4" w:space="0" w:color="auto"/>
              <w:bottom w:val="single" w:sz="4" w:space="0" w:color="auto"/>
              <w:right w:val="nil"/>
            </w:tcBorders>
            <w:shd w:val="clear" w:color="auto" w:fill="auto"/>
            <w:vAlign w:val="center"/>
            <w:hideMark/>
          </w:tcPr>
          <w:p w14:paraId="00B025B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0A2E4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41E02A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E5845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6B74CA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A844971" w14:textId="77777777" w:rsidR="00BA2D1E" w:rsidRPr="00BA2D1E" w:rsidRDefault="00BA2D1E" w:rsidP="00BA2D1E">
            <w:pPr>
              <w:spacing w:line="240" w:lineRule="auto"/>
              <w:ind w:firstLine="0"/>
              <w:jc w:val="center"/>
              <w:rPr>
                <w:sz w:val="18"/>
                <w:szCs w:val="18"/>
              </w:rPr>
            </w:pPr>
            <w:r w:rsidRPr="00BA2D1E">
              <w:rPr>
                <w:sz w:val="18"/>
                <w:szCs w:val="18"/>
              </w:rPr>
              <w:t>16 727,8</w:t>
            </w:r>
          </w:p>
        </w:tc>
        <w:tc>
          <w:tcPr>
            <w:tcW w:w="1415" w:type="dxa"/>
            <w:tcBorders>
              <w:top w:val="nil"/>
              <w:left w:val="nil"/>
              <w:bottom w:val="single" w:sz="4" w:space="0" w:color="auto"/>
              <w:right w:val="single" w:sz="4" w:space="0" w:color="auto"/>
            </w:tcBorders>
            <w:shd w:val="clear" w:color="auto" w:fill="auto"/>
            <w:vAlign w:val="bottom"/>
            <w:hideMark/>
          </w:tcPr>
          <w:p w14:paraId="40027767" w14:textId="77777777" w:rsidR="00BA2D1E" w:rsidRPr="00BA2D1E" w:rsidRDefault="00BA2D1E" w:rsidP="00BA2D1E">
            <w:pPr>
              <w:spacing w:line="240" w:lineRule="auto"/>
              <w:ind w:firstLine="0"/>
              <w:jc w:val="center"/>
              <w:rPr>
                <w:sz w:val="18"/>
                <w:szCs w:val="18"/>
              </w:rPr>
            </w:pPr>
            <w:r w:rsidRPr="00BA2D1E">
              <w:rPr>
                <w:sz w:val="18"/>
                <w:szCs w:val="18"/>
              </w:rPr>
              <w:t>6 383,3</w:t>
            </w:r>
          </w:p>
        </w:tc>
      </w:tr>
      <w:tr w:rsidR="00BA2D1E" w:rsidRPr="00BA2D1E" w14:paraId="46FD0FEA"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0A51031"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Центральный аппарат</w:t>
            </w:r>
          </w:p>
        </w:tc>
        <w:tc>
          <w:tcPr>
            <w:tcW w:w="1053" w:type="dxa"/>
            <w:tcBorders>
              <w:top w:val="nil"/>
              <w:left w:val="single" w:sz="4" w:space="0" w:color="auto"/>
              <w:bottom w:val="single" w:sz="4" w:space="0" w:color="auto"/>
              <w:right w:val="nil"/>
            </w:tcBorders>
            <w:shd w:val="clear" w:color="auto" w:fill="auto"/>
            <w:vAlign w:val="center"/>
            <w:hideMark/>
          </w:tcPr>
          <w:p w14:paraId="576ADB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96B047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9972E1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17CFC8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19402DF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E2F08C2" w14:textId="77777777" w:rsidR="00BA2D1E" w:rsidRPr="00BA2D1E" w:rsidRDefault="00BA2D1E" w:rsidP="00BA2D1E">
            <w:pPr>
              <w:spacing w:line="240" w:lineRule="auto"/>
              <w:ind w:firstLine="0"/>
              <w:jc w:val="center"/>
              <w:rPr>
                <w:sz w:val="18"/>
                <w:szCs w:val="18"/>
              </w:rPr>
            </w:pPr>
            <w:r w:rsidRPr="00BA2D1E">
              <w:rPr>
                <w:sz w:val="18"/>
                <w:szCs w:val="18"/>
              </w:rPr>
              <w:t>5 213,5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D6FD9A2" w14:textId="18F76154" w:rsidR="00BA2D1E" w:rsidRPr="00BA2D1E" w:rsidRDefault="00BA2D1E" w:rsidP="00BA2D1E">
            <w:pPr>
              <w:spacing w:line="240" w:lineRule="auto"/>
              <w:ind w:firstLine="0"/>
              <w:jc w:val="center"/>
              <w:rPr>
                <w:sz w:val="18"/>
                <w:szCs w:val="18"/>
              </w:rPr>
            </w:pPr>
          </w:p>
        </w:tc>
      </w:tr>
      <w:tr w:rsidR="00BA2D1E" w:rsidRPr="00BA2D1E" w14:paraId="64BCD84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5586BC8"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nil"/>
            </w:tcBorders>
            <w:shd w:val="clear" w:color="auto" w:fill="auto"/>
            <w:vAlign w:val="center"/>
            <w:hideMark/>
          </w:tcPr>
          <w:p w14:paraId="5C2BC7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68F60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585DE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4BB7B6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1E0CF7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8851F2B" w14:textId="77777777" w:rsidR="00BA2D1E" w:rsidRPr="00BA2D1E" w:rsidRDefault="00BA2D1E" w:rsidP="00BA2D1E">
            <w:pPr>
              <w:spacing w:line="240" w:lineRule="auto"/>
              <w:ind w:firstLine="0"/>
              <w:jc w:val="center"/>
              <w:rPr>
                <w:sz w:val="18"/>
                <w:szCs w:val="18"/>
              </w:rPr>
            </w:pPr>
            <w:r w:rsidRPr="00BA2D1E">
              <w:rPr>
                <w:sz w:val="18"/>
                <w:szCs w:val="18"/>
              </w:rPr>
              <w:t>5 213,5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6097AE7" w14:textId="655D81F8" w:rsidR="00BA2D1E" w:rsidRPr="00BA2D1E" w:rsidRDefault="00BA2D1E" w:rsidP="00BA2D1E">
            <w:pPr>
              <w:spacing w:line="240" w:lineRule="auto"/>
              <w:ind w:firstLine="0"/>
              <w:jc w:val="center"/>
              <w:rPr>
                <w:sz w:val="18"/>
                <w:szCs w:val="18"/>
              </w:rPr>
            </w:pPr>
          </w:p>
        </w:tc>
      </w:tr>
      <w:tr w:rsidR="00BA2D1E" w:rsidRPr="00BA2D1E" w14:paraId="69DBE26D"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BC29022" w14:textId="66AA715D"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5C2AD0" w:rsidRPr="00BA2D1E">
              <w:rPr>
                <w:sz w:val="18"/>
                <w:szCs w:val="18"/>
              </w:rPr>
              <w:t>муниципальных органов</w:t>
            </w:r>
          </w:p>
        </w:tc>
        <w:tc>
          <w:tcPr>
            <w:tcW w:w="1053" w:type="dxa"/>
            <w:tcBorders>
              <w:top w:val="nil"/>
              <w:left w:val="nil"/>
              <w:bottom w:val="single" w:sz="4" w:space="0" w:color="auto"/>
              <w:right w:val="nil"/>
            </w:tcBorders>
            <w:shd w:val="clear" w:color="auto" w:fill="auto"/>
            <w:vAlign w:val="center"/>
            <w:hideMark/>
          </w:tcPr>
          <w:p w14:paraId="32204E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C7DED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261199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C48C0D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5E1A3D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FA5638F" w14:textId="77777777" w:rsidR="00BA2D1E" w:rsidRPr="00BA2D1E" w:rsidRDefault="00BA2D1E" w:rsidP="00BA2D1E">
            <w:pPr>
              <w:spacing w:line="240" w:lineRule="auto"/>
              <w:ind w:firstLine="0"/>
              <w:jc w:val="center"/>
              <w:rPr>
                <w:sz w:val="18"/>
                <w:szCs w:val="18"/>
              </w:rPr>
            </w:pPr>
            <w:r w:rsidRPr="00BA2D1E">
              <w:rPr>
                <w:sz w:val="18"/>
                <w:szCs w:val="18"/>
              </w:rPr>
              <w:t>3 880,0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6E92922" w14:textId="4F4FF89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FCFEECD"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338A7126"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nil"/>
            </w:tcBorders>
            <w:shd w:val="clear" w:color="auto" w:fill="auto"/>
            <w:vAlign w:val="center"/>
            <w:hideMark/>
          </w:tcPr>
          <w:p w14:paraId="61239AD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DF71F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C8E36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76C434B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6026B62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827E5FE" w14:textId="77777777" w:rsidR="00BA2D1E" w:rsidRPr="00BA2D1E" w:rsidRDefault="00BA2D1E" w:rsidP="00BA2D1E">
            <w:pPr>
              <w:spacing w:line="240" w:lineRule="auto"/>
              <w:ind w:firstLine="0"/>
              <w:jc w:val="center"/>
              <w:rPr>
                <w:sz w:val="18"/>
                <w:szCs w:val="18"/>
              </w:rPr>
            </w:pPr>
            <w:r w:rsidRPr="00BA2D1E">
              <w:rPr>
                <w:sz w:val="18"/>
                <w:szCs w:val="18"/>
              </w:rPr>
              <w:t>1 333,5</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DAF0E9A" w14:textId="4A0159A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80A3A8D"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7092BE7" w14:textId="77777777" w:rsidR="00BA2D1E" w:rsidRPr="00BA2D1E" w:rsidRDefault="00BA2D1E" w:rsidP="00BA2D1E">
            <w:pPr>
              <w:spacing w:line="240" w:lineRule="auto"/>
              <w:ind w:firstLine="0"/>
              <w:jc w:val="left"/>
              <w:rPr>
                <w:sz w:val="18"/>
                <w:szCs w:val="18"/>
              </w:rPr>
            </w:pPr>
            <w:r w:rsidRPr="00BA2D1E">
              <w:rPr>
                <w:sz w:val="18"/>
                <w:szCs w:val="18"/>
              </w:rPr>
              <w:t>Уплата налогов, сборов и иных платежей</w:t>
            </w:r>
          </w:p>
        </w:tc>
        <w:tc>
          <w:tcPr>
            <w:tcW w:w="1053" w:type="dxa"/>
            <w:tcBorders>
              <w:top w:val="nil"/>
              <w:left w:val="nil"/>
              <w:bottom w:val="single" w:sz="4" w:space="0" w:color="auto"/>
              <w:right w:val="nil"/>
            </w:tcBorders>
            <w:shd w:val="clear" w:color="auto" w:fill="auto"/>
            <w:vAlign w:val="center"/>
            <w:hideMark/>
          </w:tcPr>
          <w:p w14:paraId="65E619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76B5D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CEE89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661484B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3C333A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850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452E73E"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B7DE6C0" w14:textId="30D850FA" w:rsidR="00BA2D1E" w:rsidRPr="00BA2D1E" w:rsidRDefault="00BA2D1E" w:rsidP="00BA2D1E">
            <w:pPr>
              <w:spacing w:line="240" w:lineRule="auto"/>
              <w:ind w:firstLine="0"/>
              <w:jc w:val="center"/>
              <w:rPr>
                <w:sz w:val="18"/>
                <w:szCs w:val="18"/>
              </w:rPr>
            </w:pPr>
          </w:p>
        </w:tc>
      </w:tr>
      <w:tr w:rsidR="00BA2D1E" w:rsidRPr="00BA2D1E" w14:paraId="0D97EDF7"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B751527" w14:textId="77777777" w:rsidR="00BA2D1E" w:rsidRPr="00BA2D1E" w:rsidRDefault="00BA2D1E" w:rsidP="00BA2D1E">
            <w:pPr>
              <w:spacing w:line="240" w:lineRule="auto"/>
              <w:ind w:firstLine="0"/>
              <w:jc w:val="left"/>
              <w:rPr>
                <w:sz w:val="18"/>
                <w:szCs w:val="18"/>
              </w:rPr>
            </w:pPr>
            <w:r w:rsidRPr="00BA2D1E">
              <w:rPr>
                <w:sz w:val="18"/>
                <w:szCs w:val="18"/>
              </w:rPr>
              <w:t>Уплата иных платежей</w:t>
            </w:r>
          </w:p>
        </w:tc>
        <w:tc>
          <w:tcPr>
            <w:tcW w:w="1053" w:type="dxa"/>
            <w:tcBorders>
              <w:top w:val="nil"/>
              <w:left w:val="nil"/>
              <w:bottom w:val="single" w:sz="4" w:space="0" w:color="auto"/>
              <w:right w:val="nil"/>
            </w:tcBorders>
            <w:shd w:val="clear" w:color="auto" w:fill="auto"/>
            <w:vAlign w:val="center"/>
            <w:hideMark/>
          </w:tcPr>
          <w:p w14:paraId="55B962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4054A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1A12928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558D186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0000020400</w:t>
            </w:r>
          </w:p>
        </w:tc>
        <w:tc>
          <w:tcPr>
            <w:tcW w:w="582" w:type="dxa"/>
            <w:tcBorders>
              <w:top w:val="nil"/>
              <w:left w:val="single" w:sz="4" w:space="0" w:color="auto"/>
              <w:bottom w:val="single" w:sz="4" w:space="0" w:color="auto"/>
              <w:right w:val="nil"/>
            </w:tcBorders>
            <w:shd w:val="clear" w:color="auto" w:fill="auto"/>
            <w:vAlign w:val="center"/>
            <w:hideMark/>
          </w:tcPr>
          <w:p w14:paraId="20EDA71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853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8310E3A" w14:textId="75A75857"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CFBA939" w14:textId="2FF4F36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C20ACFB"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890D2C2"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Учебно-методические кабинеты, ЦБ, группы хозяйственного обслуживания, учебные фильмотеки, межшкольные учебно-производственные комбинаты, логопедические пункты</w:t>
            </w:r>
          </w:p>
        </w:tc>
        <w:tc>
          <w:tcPr>
            <w:tcW w:w="1053" w:type="dxa"/>
            <w:tcBorders>
              <w:top w:val="nil"/>
              <w:left w:val="nil"/>
              <w:bottom w:val="single" w:sz="4" w:space="0" w:color="auto"/>
              <w:right w:val="single" w:sz="4" w:space="0" w:color="auto"/>
            </w:tcBorders>
            <w:shd w:val="clear" w:color="auto" w:fill="auto"/>
            <w:vAlign w:val="center"/>
            <w:hideMark/>
          </w:tcPr>
          <w:p w14:paraId="06F20E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F2437C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B7C5B8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CD0378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0004520000</w:t>
            </w:r>
          </w:p>
        </w:tc>
        <w:tc>
          <w:tcPr>
            <w:tcW w:w="582" w:type="dxa"/>
            <w:tcBorders>
              <w:top w:val="nil"/>
              <w:left w:val="nil"/>
              <w:bottom w:val="single" w:sz="4" w:space="0" w:color="auto"/>
              <w:right w:val="single" w:sz="4" w:space="0" w:color="auto"/>
            </w:tcBorders>
            <w:shd w:val="clear" w:color="auto" w:fill="auto"/>
            <w:vAlign w:val="center"/>
            <w:hideMark/>
          </w:tcPr>
          <w:p w14:paraId="0AEE84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7B6FD29D" w14:textId="77777777" w:rsidR="00BA2D1E" w:rsidRPr="00BA2D1E" w:rsidRDefault="00BA2D1E" w:rsidP="00BA2D1E">
            <w:pPr>
              <w:spacing w:line="240" w:lineRule="auto"/>
              <w:ind w:firstLine="0"/>
              <w:jc w:val="center"/>
              <w:rPr>
                <w:sz w:val="18"/>
                <w:szCs w:val="18"/>
              </w:rPr>
            </w:pPr>
            <w:r w:rsidRPr="00BA2D1E">
              <w:rPr>
                <w:sz w:val="18"/>
                <w:szCs w:val="18"/>
              </w:rPr>
              <w:t>4 841,0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BEFDDE7" w14:textId="632B4CC6" w:rsidR="00BA2D1E" w:rsidRPr="00BA2D1E" w:rsidRDefault="00BA2D1E" w:rsidP="00BA2D1E">
            <w:pPr>
              <w:spacing w:line="240" w:lineRule="auto"/>
              <w:ind w:firstLine="0"/>
              <w:jc w:val="center"/>
              <w:rPr>
                <w:sz w:val="18"/>
                <w:szCs w:val="18"/>
              </w:rPr>
            </w:pPr>
          </w:p>
        </w:tc>
      </w:tr>
      <w:tr w:rsidR="00BA2D1E" w:rsidRPr="00BA2D1E" w14:paraId="1DBAC5F9"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5C98C64A"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Обеспечение деятельности и подведомственных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6BFBEC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A9BD9D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801A1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41A3E1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nil"/>
            </w:tcBorders>
            <w:shd w:val="clear" w:color="auto" w:fill="auto"/>
            <w:vAlign w:val="center"/>
            <w:hideMark/>
          </w:tcPr>
          <w:p w14:paraId="4707526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EF1879E" w14:textId="77777777" w:rsidR="00BA2D1E" w:rsidRPr="00BA2D1E" w:rsidRDefault="00BA2D1E" w:rsidP="00BA2D1E">
            <w:pPr>
              <w:spacing w:line="240" w:lineRule="auto"/>
              <w:ind w:firstLine="0"/>
              <w:jc w:val="center"/>
              <w:rPr>
                <w:sz w:val="18"/>
                <w:szCs w:val="18"/>
              </w:rPr>
            </w:pPr>
            <w:r w:rsidRPr="00BA2D1E">
              <w:rPr>
                <w:sz w:val="18"/>
                <w:szCs w:val="18"/>
              </w:rPr>
              <w:t>4 841,0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2ECB3CF" w14:textId="0F2D4045" w:rsidR="00BA2D1E" w:rsidRPr="00BA2D1E" w:rsidRDefault="00BA2D1E" w:rsidP="00BA2D1E">
            <w:pPr>
              <w:spacing w:line="240" w:lineRule="auto"/>
              <w:ind w:firstLine="0"/>
              <w:jc w:val="center"/>
              <w:rPr>
                <w:sz w:val="18"/>
                <w:szCs w:val="18"/>
              </w:rPr>
            </w:pPr>
          </w:p>
        </w:tc>
      </w:tr>
      <w:tr w:rsidR="00BA2D1E" w:rsidRPr="00BA2D1E" w14:paraId="3E98673C"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14996A9"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Расходы на выплаты персоналу казенных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1F25838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D33730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9D010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7E2668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nil"/>
            </w:tcBorders>
            <w:shd w:val="clear" w:color="auto" w:fill="auto"/>
            <w:vAlign w:val="center"/>
            <w:hideMark/>
          </w:tcPr>
          <w:p w14:paraId="227F3C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653712F" w14:textId="77777777" w:rsidR="00BA2D1E" w:rsidRPr="00BA2D1E" w:rsidRDefault="00BA2D1E" w:rsidP="00BA2D1E">
            <w:pPr>
              <w:spacing w:line="240" w:lineRule="auto"/>
              <w:ind w:firstLine="0"/>
              <w:jc w:val="center"/>
              <w:rPr>
                <w:sz w:val="18"/>
                <w:szCs w:val="18"/>
              </w:rPr>
            </w:pPr>
            <w:r w:rsidRPr="00BA2D1E">
              <w:rPr>
                <w:sz w:val="18"/>
                <w:szCs w:val="18"/>
              </w:rPr>
              <w:t>4 791,0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A29BF30" w14:textId="56073F9A" w:rsidR="00BA2D1E" w:rsidRPr="00BA2D1E" w:rsidRDefault="00BA2D1E" w:rsidP="00BA2D1E">
            <w:pPr>
              <w:spacing w:line="240" w:lineRule="auto"/>
              <w:ind w:firstLine="0"/>
              <w:jc w:val="center"/>
              <w:rPr>
                <w:sz w:val="18"/>
                <w:szCs w:val="18"/>
              </w:rPr>
            </w:pPr>
          </w:p>
        </w:tc>
      </w:tr>
      <w:tr w:rsidR="00BA2D1E" w:rsidRPr="00BA2D1E" w14:paraId="51B300F5"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7BD379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Фонд оплаты труда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310BAB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7CE680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478B2D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157209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nil"/>
            </w:tcBorders>
            <w:shd w:val="clear" w:color="auto" w:fill="auto"/>
            <w:vAlign w:val="center"/>
            <w:hideMark/>
          </w:tcPr>
          <w:p w14:paraId="52E03ED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FD87AD3" w14:textId="77777777" w:rsidR="00BA2D1E" w:rsidRPr="00BA2D1E" w:rsidRDefault="00BA2D1E" w:rsidP="00BA2D1E">
            <w:pPr>
              <w:spacing w:line="240" w:lineRule="auto"/>
              <w:ind w:firstLine="0"/>
              <w:jc w:val="center"/>
              <w:rPr>
                <w:sz w:val="18"/>
                <w:szCs w:val="18"/>
              </w:rPr>
            </w:pPr>
            <w:r w:rsidRPr="00BA2D1E">
              <w:rPr>
                <w:sz w:val="18"/>
                <w:szCs w:val="18"/>
              </w:rPr>
              <w:t>3 626,0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EECE8FD" w14:textId="6F1FDB0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C03F722"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B38A90B" w14:textId="77777777" w:rsidR="00BA2D1E" w:rsidRPr="00BA2D1E" w:rsidRDefault="00BA2D1E" w:rsidP="00BA2D1E">
            <w:pPr>
              <w:spacing w:line="240" w:lineRule="auto"/>
              <w:ind w:firstLine="0"/>
              <w:jc w:val="left"/>
              <w:rPr>
                <w:sz w:val="18"/>
                <w:szCs w:val="18"/>
              </w:rPr>
            </w:pPr>
            <w:r w:rsidRPr="00BA2D1E">
              <w:rPr>
                <w:sz w:val="18"/>
                <w:szCs w:val="18"/>
              </w:rPr>
              <w:t>Иные выплаты, кроме ФОТ</w:t>
            </w:r>
          </w:p>
        </w:tc>
        <w:tc>
          <w:tcPr>
            <w:tcW w:w="1053" w:type="dxa"/>
            <w:tcBorders>
              <w:top w:val="nil"/>
              <w:left w:val="nil"/>
              <w:bottom w:val="single" w:sz="4" w:space="0" w:color="auto"/>
              <w:right w:val="nil"/>
            </w:tcBorders>
            <w:shd w:val="clear" w:color="auto" w:fill="auto"/>
            <w:vAlign w:val="center"/>
            <w:hideMark/>
          </w:tcPr>
          <w:p w14:paraId="27B9F6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42D59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7AC2014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7FB933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nil"/>
            </w:tcBorders>
            <w:shd w:val="clear" w:color="auto" w:fill="auto"/>
            <w:vAlign w:val="center"/>
            <w:hideMark/>
          </w:tcPr>
          <w:p w14:paraId="7EEF17E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112</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574DF0C" w14:textId="77777777" w:rsidR="00BA2D1E" w:rsidRPr="00BA2D1E" w:rsidRDefault="00BA2D1E" w:rsidP="00BA2D1E">
            <w:pPr>
              <w:spacing w:line="240" w:lineRule="auto"/>
              <w:ind w:firstLine="0"/>
              <w:jc w:val="center"/>
              <w:rPr>
                <w:sz w:val="18"/>
                <w:szCs w:val="18"/>
              </w:rPr>
            </w:pPr>
            <w:r w:rsidRPr="00BA2D1E">
              <w:rPr>
                <w:sz w:val="18"/>
                <w:szCs w:val="18"/>
              </w:rPr>
              <w:t>70,0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F9D9903" w14:textId="34234EF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C444355"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7F2CB488"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учреждений</w:t>
            </w:r>
          </w:p>
        </w:tc>
        <w:tc>
          <w:tcPr>
            <w:tcW w:w="1053" w:type="dxa"/>
            <w:tcBorders>
              <w:top w:val="nil"/>
              <w:left w:val="single" w:sz="4" w:space="0" w:color="auto"/>
              <w:bottom w:val="single" w:sz="4" w:space="0" w:color="auto"/>
              <w:right w:val="nil"/>
            </w:tcBorders>
            <w:shd w:val="clear" w:color="auto" w:fill="auto"/>
            <w:vAlign w:val="center"/>
            <w:hideMark/>
          </w:tcPr>
          <w:p w14:paraId="7116B5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F493E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7F499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4DB1BC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nil"/>
            </w:tcBorders>
            <w:shd w:val="clear" w:color="auto" w:fill="auto"/>
            <w:vAlign w:val="center"/>
            <w:hideMark/>
          </w:tcPr>
          <w:p w14:paraId="36A24E1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119</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B9AA160" w14:textId="77777777" w:rsidR="00BA2D1E" w:rsidRPr="00BA2D1E" w:rsidRDefault="00BA2D1E" w:rsidP="00BA2D1E">
            <w:pPr>
              <w:spacing w:line="240" w:lineRule="auto"/>
              <w:ind w:firstLine="0"/>
              <w:jc w:val="center"/>
              <w:rPr>
                <w:sz w:val="18"/>
                <w:szCs w:val="18"/>
              </w:rPr>
            </w:pPr>
            <w:r w:rsidRPr="00BA2D1E">
              <w:rPr>
                <w:sz w:val="18"/>
                <w:szCs w:val="18"/>
              </w:rPr>
              <w:t>1 095,0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62D8B42" w14:textId="49998AC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F3B4AD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1D80459" w14:textId="77777777" w:rsidR="00BA2D1E" w:rsidRPr="00BA2D1E" w:rsidRDefault="00BA2D1E" w:rsidP="00BA2D1E">
            <w:pPr>
              <w:spacing w:line="240" w:lineRule="auto"/>
              <w:ind w:firstLine="0"/>
              <w:jc w:val="left"/>
              <w:rPr>
                <w:sz w:val="18"/>
                <w:szCs w:val="18"/>
              </w:rPr>
            </w:pPr>
            <w:r w:rsidRPr="00BA2D1E">
              <w:rPr>
                <w:sz w:val="18"/>
                <w:szCs w:val="18"/>
              </w:rPr>
              <w:lastRenderedPageBreak/>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172B96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E37F5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3CB3D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67007B8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188ED5D6"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3AAE41A4"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A1914AF" w14:textId="226E232D" w:rsidR="00BA2D1E" w:rsidRPr="00BA2D1E" w:rsidRDefault="00BA2D1E" w:rsidP="00BA2D1E">
            <w:pPr>
              <w:spacing w:line="240" w:lineRule="auto"/>
              <w:ind w:firstLine="0"/>
              <w:jc w:val="center"/>
              <w:rPr>
                <w:sz w:val="18"/>
                <w:szCs w:val="18"/>
              </w:rPr>
            </w:pPr>
          </w:p>
        </w:tc>
      </w:tr>
      <w:tr w:rsidR="00BA2D1E" w:rsidRPr="00BA2D1E" w14:paraId="2CCEC39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0B264E8"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nil"/>
            </w:tcBorders>
            <w:shd w:val="clear" w:color="auto" w:fill="auto"/>
            <w:vAlign w:val="center"/>
            <w:hideMark/>
          </w:tcPr>
          <w:p w14:paraId="36D5F37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8EA1E9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58A4FC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4C6DD1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C1897A6" w14:textId="77777777" w:rsidR="00BA2D1E" w:rsidRPr="00BA2D1E" w:rsidRDefault="00BA2D1E" w:rsidP="00BA2D1E">
            <w:pPr>
              <w:spacing w:line="240" w:lineRule="auto"/>
              <w:ind w:firstLine="0"/>
              <w:jc w:val="center"/>
              <w:rPr>
                <w:sz w:val="18"/>
                <w:szCs w:val="18"/>
              </w:rPr>
            </w:pPr>
            <w:r w:rsidRPr="00BA2D1E">
              <w:rPr>
                <w:sz w:val="18"/>
                <w:szCs w:val="18"/>
              </w:rPr>
              <w:t>242</w:t>
            </w:r>
          </w:p>
        </w:tc>
        <w:tc>
          <w:tcPr>
            <w:tcW w:w="1439" w:type="dxa"/>
            <w:tcBorders>
              <w:top w:val="nil"/>
              <w:left w:val="nil"/>
              <w:bottom w:val="single" w:sz="4" w:space="0" w:color="auto"/>
              <w:right w:val="single" w:sz="4" w:space="0" w:color="auto"/>
            </w:tcBorders>
            <w:shd w:val="clear" w:color="auto" w:fill="auto"/>
            <w:vAlign w:val="bottom"/>
            <w:hideMark/>
          </w:tcPr>
          <w:p w14:paraId="467E9405" w14:textId="76484D3C"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0101600F" w14:textId="4EC7F97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25D9E18"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3315A49"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676161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DF484D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4897E4C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63139A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297DA9D0"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54E86ADA" w14:textId="77777777" w:rsidR="00BA2D1E" w:rsidRPr="00BA2D1E" w:rsidRDefault="00BA2D1E" w:rsidP="00BA2D1E">
            <w:pPr>
              <w:spacing w:line="240" w:lineRule="auto"/>
              <w:ind w:firstLine="0"/>
              <w:jc w:val="center"/>
              <w:rPr>
                <w:sz w:val="18"/>
                <w:szCs w:val="18"/>
              </w:rPr>
            </w:pPr>
            <w:r w:rsidRPr="00BA2D1E">
              <w:rPr>
                <w:sz w:val="18"/>
                <w:szCs w:val="18"/>
              </w:rPr>
              <w:t>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3580250" w14:textId="68BA6867"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97DB6F0"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C86A8E8" w14:textId="77777777" w:rsidR="00BA2D1E" w:rsidRPr="00BA2D1E" w:rsidRDefault="00BA2D1E" w:rsidP="00BA2D1E">
            <w:pPr>
              <w:spacing w:line="240" w:lineRule="auto"/>
              <w:ind w:firstLine="0"/>
              <w:jc w:val="left"/>
              <w:rPr>
                <w:sz w:val="18"/>
                <w:szCs w:val="18"/>
              </w:rPr>
            </w:pPr>
            <w:r w:rsidRPr="00BA2D1E">
              <w:rPr>
                <w:sz w:val="18"/>
                <w:szCs w:val="18"/>
              </w:rPr>
              <w:t>Закупка энергетических ресурсов</w:t>
            </w:r>
          </w:p>
        </w:tc>
        <w:tc>
          <w:tcPr>
            <w:tcW w:w="1053" w:type="dxa"/>
            <w:tcBorders>
              <w:top w:val="nil"/>
              <w:left w:val="nil"/>
              <w:bottom w:val="single" w:sz="4" w:space="0" w:color="auto"/>
              <w:right w:val="nil"/>
            </w:tcBorders>
            <w:shd w:val="clear" w:color="auto" w:fill="auto"/>
            <w:vAlign w:val="center"/>
            <w:hideMark/>
          </w:tcPr>
          <w:p w14:paraId="450A89D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05815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E44ED7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nil"/>
            </w:tcBorders>
            <w:shd w:val="clear" w:color="auto" w:fill="auto"/>
            <w:vAlign w:val="center"/>
            <w:hideMark/>
          </w:tcPr>
          <w:p w14:paraId="055595C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0004529900</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3F5F3CE5" w14:textId="77777777" w:rsidR="00BA2D1E" w:rsidRPr="00BA2D1E" w:rsidRDefault="00BA2D1E" w:rsidP="00BA2D1E">
            <w:pPr>
              <w:spacing w:line="240" w:lineRule="auto"/>
              <w:ind w:firstLine="0"/>
              <w:jc w:val="center"/>
              <w:rPr>
                <w:sz w:val="18"/>
                <w:szCs w:val="18"/>
              </w:rPr>
            </w:pPr>
            <w:r w:rsidRPr="00BA2D1E">
              <w:rPr>
                <w:sz w:val="18"/>
                <w:szCs w:val="18"/>
              </w:rPr>
              <w:t>247</w:t>
            </w:r>
          </w:p>
        </w:tc>
        <w:tc>
          <w:tcPr>
            <w:tcW w:w="1439" w:type="dxa"/>
            <w:tcBorders>
              <w:top w:val="nil"/>
              <w:left w:val="nil"/>
              <w:bottom w:val="single" w:sz="4" w:space="0" w:color="auto"/>
              <w:right w:val="single" w:sz="4" w:space="0" w:color="auto"/>
            </w:tcBorders>
            <w:shd w:val="clear" w:color="auto" w:fill="auto"/>
            <w:vAlign w:val="bottom"/>
            <w:hideMark/>
          </w:tcPr>
          <w:p w14:paraId="43AFFBFA"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162770B" w14:textId="52442244"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792D69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6DFFC23" w14:textId="77777777" w:rsidR="00BA2D1E" w:rsidRPr="00BA2D1E" w:rsidRDefault="00BA2D1E" w:rsidP="00BA2D1E">
            <w:pPr>
              <w:spacing w:line="240" w:lineRule="auto"/>
              <w:ind w:firstLine="0"/>
              <w:jc w:val="left"/>
              <w:rPr>
                <w:sz w:val="18"/>
                <w:szCs w:val="18"/>
              </w:rPr>
            </w:pPr>
            <w:r w:rsidRPr="00BA2D1E">
              <w:rPr>
                <w:sz w:val="18"/>
                <w:szCs w:val="18"/>
              </w:rPr>
              <w:t>Уплата налогов, сборов и иных платежей</w:t>
            </w:r>
          </w:p>
        </w:tc>
        <w:tc>
          <w:tcPr>
            <w:tcW w:w="1053" w:type="dxa"/>
            <w:tcBorders>
              <w:top w:val="nil"/>
              <w:left w:val="nil"/>
              <w:bottom w:val="single" w:sz="4" w:space="0" w:color="auto"/>
              <w:right w:val="nil"/>
            </w:tcBorders>
            <w:shd w:val="clear" w:color="auto" w:fill="auto"/>
            <w:vAlign w:val="center"/>
            <w:hideMark/>
          </w:tcPr>
          <w:p w14:paraId="09D8BA9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5A7AC74F"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33D1218"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48EBE7E1" w14:textId="77777777" w:rsidR="00BA2D1E" w:rsidRPr="00BA2D1E" w:rsidRDefault="00BA2D1E" w:rsidP="00BA2D1E">
            <w:pPr>
              <w:spacing w:line="240" w:lineRule="auto"/>
              <w:ind w:firstLine="0"/>
              <w:jc w:val="center"/>
              <w:rPr>
                <w:sz w:val="18"/>
                <w:szCs w:val="18"/>
              </w:rPr>
            </w:pPr>
            <w:r w:rsidRPr="00BA2D1E">
              <w:rPr>
                <w:sz w:val="18"/>
                <w:szCs w:val="18"/>
              </w:rPr>
              <w:t>0004529900</w:t>
            </w:r>
          </w:p>
        </w:tc>
        <w:tc>
          <w:tcPr>
            <w:tcW w:w="582" w:type="dxa"/>
            <w:tcBorders>
              <w:top w:val="nil"/>
              <w:left w:val="nil"/>
              <w:bottom w:val="single" w:sz="4" w:space="0" w:color="auto"/>
              <w:right w:val="single" w:sz="4" w:space="0" w:color="auto"/>
            </w:tcBorders>
            <w:shd w:val="clear" w:color="auto" w:fill="auto"/>
            <w:vAlign w:val="center"/>
            <w:hideMark/>
          </w:tcPr>
          <w:p w14:paraId="1D2B6F51" w14:textId="77777777" w:rsidR="00BA2D1E" w:rsidRPr="00BA2D1E" w:rsidRDefault="00BA2D1E" w:rsidP="00BA2D1E">
            <w:pPr>
              <w:spacing w:line="240" w:lineRule="auto"/>
              <w:ind w:firstLine="0"/>
              <w:jc w:val="center"/>
              <w:rPr>
                <w:sz w:val="18"/>
                <w:szCs w:val="18"/>
              </w:rPr>
            </w:pPr>
            <w:r w:rsidRPr="00BA2D1E">
              <w:rPr>
                <w:sz w:val="18"/>
                <w:szCs w:val="18"/>
              </w:rPr>
              <w:t>850</w:t>
            </w:r>
          </w:p>
        </w:tc>
        <w:tc>
          <w:tcPr>
            <w:tcW w:w="1439" w:type="dxa"/>
            <w:tcBorders>
              <w:top w:val="nil"/>
              <w:left w:val="nil"/>
              <w:bottom w:val="single" w:sz="4" w:space="0" w:color="auto"/>
              <w:right w:val="single" w:sz="4" w:space="0" w:color="auto"/>
            </w:tcBorders>
            <w:shd w:val="clear" w:color="auto" w:fill="auto"/>
            <w:vAlign w:val="bottom"/>
            <w:hideMark/>
          </w:tcPr>
          <w:p w14:paraId="265A4254"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FAF6A6D" w14:textId="1AE3654B" w:rsidR="00BA2D1E" w:rsidRPr="00BA2D1E" w:rsidRDefault="00BA2D1E" w:rsidP="00BA2D1E">
            <w:pPr>
              <w:spacing w:line="240" w:lineRule="auto"/>
              <w:ind w:firstLine="0"/>
              <w:jc w:val="center"/>
              <w:rPr>
                <w:sz w:val="18"/>
                <w:szCs w:val="18"/>
              </w:rPr>
            </w:pPr>
          </w:p>
        </w:tc>
      </w:tr>
      <w:tr w:rsidR="00BA2D1E" w:rsidRPr="00BA2D1E" w14:paraId="6A63ED0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73FA74B" w14:textId="77777777" w:rsidR="00BA2D1E" w:rsidRPr="00BA2D1E" w:rsidRDefault="00BA2D1E" w:rsidP="00BA2D1E">
            <w:pPr>
              <w:spacing w:line="240" w:lineRule="auto"/>
              <w:ind w:firstLine="0"/>
              <w:jc w:val="left"/>
              <w:rPr>
                <w:sz w:val="18"/>
                <w:szCs w:val="18"/>
              </w:rPr>
            </w:pPr>
            <w:r w:rsidRPr="00BA2D1E">
              <w:rPr>
                <w:sz w:val="18"/>
                <w:szCs w:val="18"/>
              </w:rPr>
              <w:t>Уплата прочих налогов, сборов</w:t>
            </w:r>
          </w:p>
        </w:tc>
        <w:tc>
          <w:tcPr>
            <w:tcW w:w="1053" w:type="dxa"/>
            <w:tcBorders>
              <w:top w:val="nil"/>
              <w:left w:val="nil"/>
              <w:bottom w:val="single" w:sz="4" w:space="0" w:color="auto"/>
              <w:right w:val="nil"/>
            </w:tcBorders>
            <w:shd w:val="clear" w:color="auto" w:fill="auto"/>
            <w:vAlign w:val="center"/>
            <w:hideMark/>
          </w:tcPr>
          <w:p w14:paraId="000197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581C0140"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568D25D"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15B0084" w14:textId="77777777" w:rsidR="00BA2D1E" w:rsidRPr="00BA2D1E" w:rsidRDefault="00BA2D1E" w:rsidP="00BA2D1E">
            <w:pPr>
              <w:spacing w:line="240" w:lineRule="auto"/>
              <w:ind w:firstLine="0"/>
              <w:jc w:val="center"/>
              <w:rPr>
                <w:sz w:val="18"/>
                <w:szCs w:val="18"/>
              </w:rPr>
            </w:pPr>
            <w:r w:rsidRPr="00BA2D1E">
              <w:rPr>
                <w:sz w:val="18"/>
                <w:szCs w:val="18"/>
              </w:rPr>
              <w:t>0004529900</w:t>
            </w:r>
          </w:p>
        </w:tc>
        <w:tc>
          <w:tcPr>
            <w:tcW w:w="582" w:type="dxa"/>
            <w:tcBorders>
              <w:top w:val="nil"/>
              <w:left w:val="nil"/>
              <w:bottom w:val="single" w:sz="4" w:space="0" w:color="auto"/>
              <w:right w:val="single" w:sz="4" w:space="0" w:color="auto"/>
            </w:tcBorders>
            <w:shd w:val="clear" w:color="auto" w:fill="auto"/>
            <w:vAlign w:val="center"/>
            <w:hideMark/>
          </w:tcPr>
          <w:p w14:paraId="7B2FB3C6" w14:textId="77777777" w:rsidR="00BA2D1E" w:rsidRPr="00BA2D1E" w:rsidRDefault="00BA2D1E" w:rsidP="00BA2D1E">
            <w:pPr>
              <w:spacing w:line="240" w:lineRule="auto"/>
              <w:ind w:firstLine="0"/>
              <w:jc w:val="center"/>
              <w:rPr>
                <w:sz w:val="18"/>
                <w:szCs w:val="18"/>
              </w:rPr>
            </w:pPr>
            <w:r w:rsidRPr="00BA2D1E">
              <w:rPr>
                <w:sz w:val="18"/>
                <w:szCs w:val="18"/>
              </w:rPr>
              <w:t>852</w:t>
            </w:r>
          </w:p>
        </w:tc>
        <w:tc>
          <w:tcPr>
            <w:tcW w:w="1439" w:type="dxa"/>
            <w:tcBorders>
              <w:top w:val="nil"/>
              <w:left w:val="nil"/>
              <w:bottom w:val="single" w:sz="4" w:space="0" w:color="auto"/>
              <w:right w:val="single" w:sz="4" w:space="0" w:color="auto"/>
            </w:tcBorders>
            <w:shd w:val="clear" w:color="auto" w:fill="auto"/>
            <w:vAlign w:val="bottom"/>
            <w:hideMark/>
          </w:tcPr>
          <w:p w14:paraId="70109B61" w14:textId="77777777" w:rsidR="00BA2D1E" w:rsidRPr="00BA2D1E" w:rsidRDefault="00BA2D1E" w:rsidP="00BA2D1E">
            <w:pPr>
              <w:spacing w:line="240" w:lineRule="auto"/>
              <w:ind w:firstLine="0"/>
              <w:jc w:val="center"/>
              <w:rPr>
                <w:sz w:val="18"/>
                <w:szCs w:val="18"/>
              </w:rPr>
            </w:pPr>
            <w:r w:rsidRPr="00BA2D1E">
              <w:rPr>
                <w:sz w:val="18"/>
                <w:szCs w:val="18"/>
              </w:rPr>
              <w:t>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825BA2B" w14:textId="20B1B8E0"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74FA227A"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689AEA4" w14:textId="77777777" w:rsidR="00BA2D1E" w:rsidRPr="00BA2D1E" w:rsidRDefault="00BA2D1E" w:rsidP="00BA2D1E">
            <w:pPr>
              <w:spacing w:line="240" w:lineRule="auto"/>
              <w:ind w:firstLine="0"/>
              <w:jc w:val="left"/>
              <w:rPr>
                <w:sz w:val="18"/>
                <w:szCs w:val="18"/>
              </w:rPr>
            </w:pPr>
            <w:r w:rsidRPr="00BA2D1E">
              <w:rPr>
                <w:sz w:val="18"/>
                <w:szCs w:val="18"/>
              </w:rPr>
              <w:t>Уплата иных платежей</w:t>
            </w:r>
          </w:p>
        </w:tc>
        <w:tc>
          <w:tcPr>
            <w:tcW w:w="1053" w:type="dxa"/>
            <w:tcBorders>
              <w:top w:val="nil"/>
              <w:left w:val="nil"/>
              <w:bottom w:val="single" w:sz="4" w:space="0" w:color="auto"/>
              <w:right w:val="nil"/>
            </w:tcBorders>
            <w:shd w:val="clear" w:color="auto" w:fill="auto"/>
            <w:vAlign w:val="center"/>
            <w:hideMark/>
          </w:tcPr>
          <w:p w14:paraId="3AFD95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D67E915"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66592CA"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01BCFFCA" w14:textId="77777777" w:rsidR="00BA2D1E" w:rsidRPr="00BA2D1E" w:rsidRDefault="00BA2D1E" w:rsidP="00BA2D1E">
            <w:pPr>
              <w:spacing w:line="240" w:lineRule="auto"/>
              <w:ind w:firstLine="0"/>
              <w:jc w:val="center"/>
              <w:rPr>
                <w:sz w:val="18"/>
                <w:szCs w:val="18"/>
              </w:rPr>
            </w:pPr>
            <w:r w:rsidRPr="00BA2D1E">
              <w:rPr>
                <w:sz w:val="18"/>
                <w:szCs w:val="18"/>
              </w:rPr>
              <w:t>0004529900</w:t>
            </w:r>
          </w:p>
        </w:tc>
        <w:tc>
          <w:tcPr>
            <w:tcW w:w="582" w:type="dxa"/>
            <w:tcBorders>
              <w:top w:val="nil"/>
              <w:left w:val="nil"/>
              <w:bottom w:val="single" w:sz="4" w:space="0" w:color="auto"/>
              <w:right w:val="single" w:sz="4" w:space="0" w:color="auto"/>
            </w:tcBorders>
            <w:shd w:val="clear" w:color="auto" w:fill="auto"/>
            <w:vAlign w:val="center"/>
            <w:hideMark/>
          </w:tcPr>
          <w:p w14:paraId="4AADA8E5" w14:textId="77777777" w:rsidR="00BA2D1E" w:rsidRPr="00BA2D1E" w:rsidRDefault="00BA2D1E" w:rsidP="00BA2D1E">
            <w:pPr>
              <w:spacing w:line="240" w:lineRule="auto"/>
              <w:ind w:firstLine="0"/>
              <w:jc w:val="center"/>
              <w:rPr>
                <w:sz w:val="18"/>
                <w:szCs w:val="18"/>
              </w:rPr>
            </w:pPr>
            <w:r w:rsidRPr="00BA2D1E">
              <w:rPr>
                <w:sz w:val="18"/>
                <w:szCs w:val="18"/>
              </w:rPr>
              <w:t>853</w:t>
            </w:r>
          </w:p>
        </w:tc>
        <w:tc>
          <w:tcPr>
            <w:tcW w:w="1439" w:type="dxa"/>
            <w:tcBorders>
              <w:top w:val="nil"/>
              <w:left w:val="nil"/>
              <w:bottom w:val="single" w:sz="4" w:space="0" w:color="auto"/>
              <w:right w:val="single" w:sz="4" w:space="0" w:color="auto"/>
            </w:tcBorders>
            <w:shd w:val="clear" w:color="auto" w:fill="auto"/>
            <w:vAlign w:val="bottom"/>
            <w:hideMark/>
          </w:tcPr>
          <w:p w14:paraId="03354219" w14:textId="5D0E3FEA" w:rsidR="00BA2D1E" w:rsidRPr="00BA2D1E" w:rsidRDefault="00BA2D1E" w:rsidP="00BA2D1E">
            <w:pPr>
              <w:spacing w:line="240" w:lineRule="auto"/>
              <w:ind w:firstLine="0"/>
              <w:jc w:val="center"/>
              <w:rPr>
                <w:sz w:val="18"/>
                <w:szCs w:val="18"/>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D356897" w14:textId="06B6EC5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7BB883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B0986F3" w14:textId="2DCCBE9F" w:rsidR="00BA2D1E" w:rsidRPr="00BA2D1E" w:rsidRDefault="00BA2D1E" w:rsidP="00E83E3B">
            <w:pPr>
              <w:spacing w:line="240" w:lineRule="auto"/>
              <w:ind w:firstLine="0"/>
              <w:jc w:val="left"/>
              <w:rPr>
                <w:b/>
                <w:bCs/>
                <w:sz w:val="18"/>
                <w:szCs w:val="18"/>
              </w:rPr>
            </w:pPr>
            <w:r w:rsidRPr="00BA2D1E">
              <w:rPr>
                <w:b/>
                <w:bCs/>
                <w:sz w:val="18"/>
                <w:szCs w:val="18"/>
              </w:rPr>
              <w:t>МП «Развитие образования, создание условий для социализации обучающихся и воспитанников на 2025-2027гг"</w:t>
            </w:r>
          </w:p>
        </w:tc>
        <w:tc>
          <w:tcPr>
            <w:tcW w:w="1053" w:type="dxa"/>
            <w:tcBorders>
              <w:top w:val="nil"/>
              <w:left w:val="nil"/>
              <w:bottom w:val="single" w:sz="4" w:space="0" w:color="auto"/>
              <w:right w:val="nil"/>
            </w:tcBorders>
            <w:shd w:val="clear" w:color="auto" w:fill="auto"/>
            <w:vAlign w:val="center"/>
            <w:hideMark/>
          </w:tcPr>
          <w:p w14:paraId="778AF0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826BE31"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715B37A3"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3726040"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65E350CA"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5C9F318B" w14:textId="77777777" w:rsidR="00BA2D1E" w:rsidRPr="00BA2D1E" w:rsidRDefault="00BA2D1E" w:rsidP="00BA2D1E">
            <w:pPr>
              <w:spacing w:line="240" w:lineRule="auto"/>
              <w:ind w:firstLine="0"/>
              <w:jc w:val="center"/>
              <w:rPr>
                <w:sz w:val="18"/>
                <w:szCs w:val="18"/>
              </w:rPr>
            </w:pPr>
            <w:r w:rsidRPr="00BA2D1E">
              <w:rPr>
                <w:sz w:val="18"/>
                <w:szCs w:val="18"/>
              </w:rPr>
              <w:t>40,0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23C8B5E" w14:textId="3295BADF" w:rsidR="00BA2D1E" w:rsidRPr="00BA2D1E" w:rsidRDefault="00BA2D1E" w:rsidP="00BA2D1E">
            <w:pPr>
              <w:spacing w:line="240" w:lineRule="auto"/>
              <w:ind w:firstLine="0"/>
              <w:jc w:val="center"/>
              <w:rPr>
                <w:sz w:val="18"/>
                <w:szCs w:val="18"/>
              </w:rPr>
            </w:pPr>
          </w:p>
        </w:tc>
      </w:tr>
      <w:tr w:rsidR="00BA2D1E" w:rsidRPr="00BA2D1E" w14:paraId="1F995B5F"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0666601" w14:textId="77777777" w:rsidR="00BA2D1E" w:rsidRPr="00BA2D1E" w:rsidRDefault="00BA2D1E" w:rsidP="00BA2D1E">
            <w:pPr>
              <w:spacing w:line="240" w:lineRule="auto"/>
              <w:ind w:firstLine="0"/>
              <w:jc w:val="left"/>
              <w:rPr>
                <w:sz w:val="18"/>
                <w:szCs w:val="18"/>
              </w:rPr>
            </w:pPr>
            <w:r w:rsidRPr="00BA2D1E">
              <w:rPr>
                <w:sz w:val="18"/>
                <w:szCs w:val="18"/>
              </w:rPr>
              <w:t>Фонд оплаты труда учреждений</w:t>
            </w:r>
          </w:p>
        </w:tc>
        <w:tc>
          <w:tcPr>
            <w:tcW w:w="1053" w:type="dxa"/>
            <w:tcBorders>
              <w:top w:val="nil"/>
              <w:left w:val="nil"/>
              <w:bottom w:val="single" w:sz="4" w:space="0" w:color="auto"/>
              <w:right w:val="nil"/>
            </w:tcBorders>
            <w:shd w:val="clear" w:color="auto" w:fill="auto"/>
            <w:vAlign w:val="center"/>
            <w:hideMark/>
          </w:tcPr>
          <w:p w14:paraId="7363DFA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5988A2E0"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69DD480F"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9225BBC"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662637E7"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633B7561" w14:textId="77777777" w:rsidR="00BA2D1E" w:rsidRPr="00BA2D1E" w:rsidRDefault="00BA2D1E" w:rsidP="00BA2D1E">
            <w:pPr>
              <w:spacing w:line="240" w:lineRule="auto"/>
              <w:ind w:firstLine="0"/>
              <w:jc w:val="center"/>
              <w:rPr>
                <w:sz w:val="18"/>
                <w:szCs w:val="18"/>
              </w:rPr>
            </w:pPr>
            <w:r w:rsidRPr="00BA2D1E">
              <w:rPr>
                <w:sz w:val="18"/>
                <w:szCs w:val="18"/>
              </w:rPr>
              <w:t>40,0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B12E99E" w14:textId="352EBAC1" w:rsidR="00BA2D1E" w:rsidRPr="00BA2D1E" w:rsidRDefault="00BA2D1E" w:rsidP="00BA2D1E">
            <w:pPr>
              <w:spacing w:line="240" w:lineRule="auto"/>
              <w:ind w:firstLine="0"/>
              <w:jc w:val="center"/>
              <w:rPr>
                <w:sz w:val="18"/>
                <w:szCs w:val="18"/>
              </w:rPr>
            </w:pPr>
          </w:p>
        </w:tc>
      </w:tr>
      <w:tr w:rsidR="00BA2D1E" w:rsidRPr="00BA2D1E" w14:paraId="52998D7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953007C" w14:textId="77777777" w:rsidR="00BA2D1E" w:rsidRPr="00BA2D1E" w:rsidRDefault="00BA2D1E" w:rsidP="00BA2D1E">
            <w:pPr>
              <w:spacing w:line="240" w:lineRule="auto"/>
              <w:ind w:firstLine="0"/>
              <w:jc w:val="left"/>
              <w:rPr>
                <w:sz w:val="18"/>
                <w:szCs w:val="18"/>
              </w:rPr>
            </w:pPr>
            <w:r w:rsidRPr="00BA2D1E">
              <w:rPr>
                <w:sz w:val="18"/>
                <w:szCs w:val="18"/>
              </w:rPr>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nil"/>
            </w:tcBorders>
            <w:shd w:val="clear" w:color="auto" w:fill="auto"/>
            <w:vAlign w:val="center"/>
            <w:hideMark/>
          </w:tcPr>
          <w:p w14:paraId="60467E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B82D056"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47F2299"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0C5F19A2"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37670B5B" w14:textId="77777777" w:rsidR="00BA2D1E" w:rsidRPr="00BA2D1E" w:rsidRDefault="00BA2D1E" w:rsidP="00BA2D1E">
            <w:pPr>
              <w:spacing w:line="240" w:lineRule="auto"/>
              <w:ind w:firstLine="0"/>
              <w:jc w:val="center"/>
              <w:rPr>
                <w:sz w:val="18"/>
                <w:szCs w:val="18"/>
              </w:rPr>
            </w:pPr>
            <w:r w:rsidRPr="00BA2D1E">
              <w:rPr>
                <w:sz w:val="18"/>
                <w:szCs w:val="18"/>
              </w:rPr>
              <w:t>242</w:t>
            </w:r>
          </w:p>
        </w:tc>
        <w:tc>
          <w:tcPr>
            <w:tcW w:w="1439" w:type="dxa"/>
            <w:tcBorders>
              <w:top w:val="nil"/>
              <w:left w:val="nil"/>
              <w:bottom w:val="single" w:sz="4" w:space="0" w:color="auto"/>
              <w:right w:val="single" w:sz="4" w:space="0" w:color="auto"/>
            </w:tcBorders>
            <w:shd w:val="clear" w:color="auto" w:fill="auto"/>
            <w:vAlign w:val="bottom"/>
            <w:hideMark/>
          </w:tcPr>
          <w:p w14:paraId="072B820C" w14:textId="77777777" w:rsidR="00BA2D1E" w:rsidRPr="00BA2D1E" w:rsidRDefault="00BA2D1E" w:rsidP="00BA2D1E">
            <w:pPr>
              <w:spacing w:line="240" w:lineRule="auto"/>
              <w:ind w:firstLine="0"/>
              <w:jc w:val="center"/>
              <w:rPr>
                <w:sz w:val="18"/>
                <w:szCs w:val="18"/>
              </w:rPr>
            </w:pPr>
            <w:r w:rsidRPr="00BA2D1E">
              <w:rPr>
                <w:sz w:val="18"/>
                <w:szCs w:val="18"/>
              </w:rPr>
              <w:t>10,0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2B28ADA0" w14:textId="5CBF4B5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41BF9B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7D607B8"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18F2FB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CAFFF43"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6E08E5F"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2FC2B4F8" w14:textId="77777777" w:rsidR="00BA2D1E" w:rsidRPr="00BA2D1E" w:rsidRDefault="00BA2D1E" w:rsidP="00BA2D1E">
            <w:pPr>
              <w:spacing w:line="240" w:lineRule="auto"/>
              <w:ind w:firstLine="0"/>
              <w:jc w:val="center"/>
              <w:rPr>
                <w:sz w:val="18"/>
                <w:szCs w:val="18"/>
              </w:rPr>
            </w:pPr>
            <w:r w:rsidRPr="00BA2D1E">
              <w:rPr>
                <w:sz w:val="18"/>
                <w:szCs w:val="18"/>
              </w:rPr>
              <w:t>0007951014</w:t>
            </w:r>
          </w:p>
        </w:tc>
        <w:tc>
          <w:tcPr>
            <w:tcW w:w="582" w:type="dxa"/>
            <w:tcBorders>
              <w:top w:val="nil"/>
              <w:left w:val="nil"/>
              <w:bottom w:val="single" w:sz="4" w:space="0" w:color="auto"/>
              <w:right w:val="single" w:sz="4" w:space="0" w:color="auto"/>
            </w:tcBorders>
            <w:shd w:val="clear" w:color="auto" w:fill="auto"/>
            <w:vAlign w:val="center"/>
            <w:hideMark/>
          </w:tcPr>
          <w:p w14:paraId="5BA55B7E"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71B3E2F6" w14:textId="77777777" w:rsidR="00BA2D1E" w:rsidRPr="00BA2D1E" w:rsidRDefault="00BA2D1E" w:rsidP="00BA2D1E">
            <w:pPr>
              <w:spacing w:line="240" w:lineRule="auto"/>
              <w:ind w:firstLine="0"/>
              <w:jc w:val="center"/>
              <w:rPr>
                <w:sz w:val="18"/>
                <w:szCs w:val="18"/>
              </w:rPr>
            </w:pPr>
            <w:r w:rsidRPr="00BA2D1E">
              <w:rPr>
                <w:sz w:val="18"/>
                <w:szCs w:val="18"/>
              </w:rPr>
              <w:t>30,0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D16F0AE" w14:textId="31BB130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409A17EF" w14:textId="77777777" w:rsidTr="006C280A">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0468A71" w14:textId="22B993E8" w:rsidR="00BA2D1E" w:rsidRPr="00BA2D1E" w:rsidRDefault="00BA2D1E" w:rsidP="00E83E3B">
            <w:pPr>
              <w:spacing w:line="240" w:lineRule="auto"/>
              <w:ind w:firstLine="0"/>
              <w:jc w:val="left"/>
              <w:rPr>
                <w:b/>
                <w:bCs/>
                <w:sz w:val="18"/>
                <w:szCs w:val="18"/>
              </w:rPr>
            </w:pPr>
            <w:r w:rsidRPr="00BA2D1E">
              <w:rPr>
                <w:b/>
                <w:bCs/>
                <w:sz w:val="18"/>
                <w:szCs w:val="18"/>
              </w:rPr>
              <w:t>МП «Развитие образования, создание условий для социализации обучающихся и воспитанников на 2025-2027гг" Подпрограмма "Талантливые дети на 2022 - 2026 годы"</w:t>
            </w:r>
          </w:p>
        </w:tc>
        <w:tc>
          <w:tcPr>
            <w:tcW w:w="1053" w:type="dxa"/>
            <w:tcBorders>
              <w:top w:val="nil"/>
              <w:left w:val="nil"/>
              <w:bottom w:val="single" w:sz="4" w:space="0" w:color="auto"/>
              <w:right w:val="nil"/>
            </w:tcBorders>
            <w:shd w:val="clear" w:color="auto" w:fill="auto"/>
            <w:vAlign w:val="center"/>
            <w:hideMark/>
          </w:tcPr>
          <w:p w14:paraId="7D39B8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2A6F1526"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28B2B26"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30030A33" w14:textId="77777777" w:rsidR="00BA2D1E" w:rsidRPr="00BA2D1E" w:rsidRDefault="00BA2D1E" w:rsidP="00BA2D1E">
            <w:pPr>
              <w:spacing w:line="240" w:lineRule="auto"/>
              <w:ind w:firstLine="0"/>
              <w:jc w:val="center"/>
              <w:rPr>
                <w:sz w:val="18"/>
                <w:szCs w:val="18"/>
              </w:rPr>
            </w:pPr>
            <w:r w:rsidRPr="00BA2D1E">
              <w:rPr>
                <w:sz w:val="18"/>
                <w:szCs w:val="18"/>
              </w:rPr>
              <w:t>000 795 14 33</w:t>
            </w:r>
          </w:p>
        </w:tc>
        <w:tc>
          <w:tcPr>
            <w:tcW w:w="582" w:type="dxa"/>
            <w:tcBorders>
              <w:top w:val="nil"/>
              <w:left w:val="nil"/>
              <w:bottom w:val="single" w:sz="4" w:space="0" w:color="auto"/>
              <w:right w:val="single" w:sz="4" w:space="0" w:color="auto"/>
            </w:tcBorders>
            <w:shd w:val="clear" w:color="auto" w:fill="auto"/>
            <w:vAlign w:val="center"/>
            <w:hideMark/>
          </w:tcPr>
          <w:p w14:paraId="7FAB259C"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63CED5C5" w14:textId="77777777" w:rsidR="00BA2D1E" w:rsidRPr="00BA2D1E" w:rsidRDefault="00BA2D1E" w:rsidP="00BA2D1E">
            <w:pPr>
              <w:spacing w:line="240" w:lineRule="auto"/>
              <w:ind w:firstLine="0"/>
              <w:jc w:val="center"/>
              <w:rPr>
                <w:sz w:val="18"/>
                <w:szCs w:val="18"/>
              </w:rPr>
            </w:pPr>
            <w:r w:rsidRPr="00BA2D1E">
              <w:rPr>
                <w:sz w:val="18"/>
                <w:szCs w:val="18"/>
              </w:rPr>
              <w:t>150,0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0EBC966" w14:textId="70D641D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0AC9A63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2950968" w14:textId="77777777" w:rsidR="00BA2D1E" w:rsidRPr="00BA2D1E" w:rsidRDefault="00BA2D1E" w:rsidP="00BA2D1E">
            <w:pPr>
              <w:spacing w:line="240" w:lineRule="auto"/>
              <w:ind w:firstLine="0"/>
              <w:jc w:val="left"/>
              <w:rPr>
                <w:sz w:val="18"/>
                <w:szCs w:val="18"/>
              </w:rPr>
            </w:pPr>
            <w:r w:rsidRPr="00BA2D1E">
              <w:rPr>
                <w:sz w:val="18"/>
                <w:szCs w:val="18"/>
              </w:rPr>
              <w:t>Иные закупки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5A96D5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79B2FE2"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788D20F"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6EF64EF" w14:textId="77777777" w:rsidR="00BA2D1E" w:rsidRPr="00BA2D1E" w:rsidRDefault="00BA2D1E" w:rsidP="00BA2D1E">
            <w:pPr>
              <w:spacing w:line="240" w:lineRule="auto"/>
              <w:ind w:firstLine="0"/>
              <w:jc w:val="center"/>
              <w:rPr>
                <w:sz w:val="18"/>
                <w:szCs w:val="18"/>
              </w:rPr>
            </w:pPr>
            <w:r w:rsidRPr="00BA2D1E">
              <w:rPr>
                <w:sz w:val="18"/>
                <w:szCs w:val="18"/>
              </w:rPr>
              <w:t>000 795 14 33</w:t>
            </w:r>
          </w:p>
        </w:tc>
        <w:tc>
          <w:tcPr>
            <w:tcW w:w="582" w:type="dxa"/>
            <w:tcBorders>
              <w:top w:val="nil"/>
              <w:left w:val="nil"/>
              <w:bottom w:val="single" w:sz="4" w:space="0" w:color="auto"/>
              <w:right w:val="single" w:sz="4" w:space="0" w:color="auto"/>
            </w:tcBorders>
            <w:shd w:val="clear" w:color="auto" w:fill="auto"/>
            <w:vAlign w:val="center"/>
            <w:hideMark/>
          </w:tcPr>
          <w:p w14:paraId="09001CB7"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645A3D91" w14:textId="77777777" w:rsidR="00BA2D1E" w:rsidRPr="00BA2D1E" w:rsidRDefault="00BA2D1E" w:rsidP="00BA2D1E">
            <w:pPr>
              <w:spacing w:line="240" w:lineRule="auto"/>
              <w:ind w:firstLine="0"/>
              <w:jc w:val="center"/>
              <w:rPr>
                <w:sz w:val="18"/>
                <w:szCs w:val="18"/>
              </w:rPr>
            </w:pPr>
            <w:r w:rsidRPr="00BA2D1E">
              <w:rPr>
                <w:sz w:val="18"/>
                <w:szCs w:val="18"/>
              </w:rPr>
              <w:t>150,0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4F8E081" w14:textId="66A7F14D"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FF595A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4FAF887" w14:textId="2F00DDC5" w:rsidR="00BA2D1E" w:rsidRPr="00BA2D1E" w:rsidRDefault="00BA2D1E" w:rsidP="00BA2D1E">
            <w:pPr>
              <w:spacing w:line="240" w:lineRule="auto"/>
              <w:ind w:firstLine="0"/>
              <w:jc w:val="left"/>
              <w:rPr>
                <w:sz w:val="18"/>
                <w:szCs w:val="18"/>
              </w:rPr>
            </w:pPr>
            <w:r w:rsidRPr="00BA2D1E">
              <w:rPr>
                <w:sz w:val="18"/>
                <w:szCs w:val="18"/>
              </w:rPr>
              <w:t xml:space="preserve">Прочая закупка товаров, работ и услуг для </w:t>
            </w:r>
            <w:r w:rsidR="005C2AD0" w:rsidRPr="00BA2D1E">
              <w:rPr>
                <w:sz w:val="18"/>
                <w:szCs w:val="18"/>
              </w:rPr>
              <w:t>муниципальных нужд</w:t>
            </w:r>
          </w:p>
        </w:tc>
        <w:tc>
          <w:tcPr>
            <w:tcW w:w="1053" w:type="dxa"/>
            <w:tcBorders>
              <w:top w:val="nil"/>
              <w:left w:val="nil"/>
              <w:bottom w:val="single" w:sz="4" w:space="0" w:color="auto"/>
              <w:right w:val="nil"/>
            </w:tcBorders>
            <w:shd w:val="clear" w:color="auto" w:fill="auto"/>
            <w:vAlign w:val="center"/>
            <w:hideMark/>
          </w:tcPr>
          <w:p w14:paraId="5B1D3D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0BD66EAE"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C60B5B8"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52829A2" w14:textId="77777777" w:rsidR="00BA2D1E" w:rsidRPr="00BA2D1E" w:rsidRDefault="00BA2D1E" w:rsidP="00BA2D1E">
            <w:pPr>
              <w:spacing w:line="240" w:lineRule="auto"/>
              <w:ind w:firstLine="0"/>
              <w:jc w:val="center"/>
              <w:rPr>
                <w:sz w:val="18"/>
                <w:szCs w:val="18"/>
              </w:rPr>
            </w:pPr>
            <w:r w:rsidRPr="00BA2D1E">
              <w:rPr>
                <w:sz w:val="18"/>
                <w:szCs w:val="18"/>
              </w:rPr>
              <w:t>000 795 14 33</w:t>
            </w:r>
          </w:p>
        </w:tc>
        <w:tc>
          <w:tcPr>
            <w:tcW w:w="582" w:type="dxa"/>
            <w:tcBorders>
              <w:top w:val="nil"/>
              <w:left w:val="nil"/>
              <w:bottom w:val="single" w:sz="4" w:space="0" w:color="auto"/>
              <w:right w:val="single" w:sz="4" w:space="0" w:color="auto"/>
            </w:tcBorders>
            <w:shd w:val="clear" w:color="auto" w:fill="auto"/>
            <w:vAlign w:val="center"/>
            <w:hideMark/>
          </w:tcPr>
          <w:p w14:paraId="50D22B3B"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29D1482F" w14:textId="77777777" w:rsidR="00BA2D1E" w:rsidRPr="00BA2D1E" w:rsidRDefault="00BA2D1E" w:rsidP="00BA2D1E">
            <w:pPr>
              <w:spacing w:line="240" w:lineRule="auto"/>
              <w:ind w:firstLine="0"/>
              <w:jc w:val="center"/>
              <w:rPr>
                <w:sz w:val="18"/>
                <w:szCs w:val="18"/>
              </w:rPr>
            </w:pPr>
            <w:r w:rsidRPr="00BA2D1E">
              <w:rPr>
                <w:sz w:val="18"/>
                <w:szCs w:val="18"/>
              </w:rPr>
              <w:t>150,0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5CCAED11" w14:textId="53E0F2E9"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16AB7705" w14:textId="77777777" w:rsidTr="006C280A">
        <w:trPr>
          <w:trHeight w:val="144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B7AA712" w14:textId="446C0352" w:rsidR="00BA2D1E" w:rsidRPr="00E83E3B" w:rsidRDefault="00BA2D1E" w:rsidP="00E83E3B">
            <w:pPr>
              <w:spacing w:line="240" w:lineRule="auto"/>
              <w:ind w:firstLine="0"/>
              <w:jc w:val="left"/>
              <w:rPr>
                <w:b/>
                <w:sz w:val="18"/>
                <w:szCs w:val="18"/>
              </w:rPr>
            </w:pPr>
            <w:r w:rsidRPr="00E83E3B">
              <w:rPr>
                <w:b/>
                <w:sz w:val="18"/>
                <w:szCs w:val="18"/>
              </w:rPr>
              <w:t xml:space="preserve">МП «Развитие образования, создание условий для социализации обучающихся и на 2025-2027гг" Подпрограмма "Военно-патриотическое воспитание молодёжи и совершенствование системы допризывной подготовки учащихся образовательных организаций </w:t>
            </w:r>
          </w:p>
        </w:tc>
        <w:tc>
          <w:tcPr>
            <w:tcW w:w="1053" w:type="dxa"/>
            <w:tcBorders>
              <w:top w:val="nil"/>
              <w:left w:val="nil"/>
              <w:bottom w:val="single" w:sz="4" w:space="0" w:color="auto"/>
              <w:right w:val="nil"/>
            </w:tcBorders>
            <w:shd w:val="clear" w:color="auto" w:fill="auto"/>
            <w:vAlign w:val="center"/>
            <w:hideMark/>
          </w:tcPr>
          <w:p w14:paraId="6B6825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158673EB"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6219AE8C"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0E4A2933" w14:textId="77777777" w:rsidR="00BA2D1E" w:rsidRPr="00BA2D1E" w:rsidRDefault="00BA2D1E" w:rsidP="00BA2D1E">
            <w:pPr>
              <w:spacing w:line="240" w:lineRule="auto"/>
              <w:ind w:firstLine="0"/>
              <w:jc w:val="center"/>
              <w:rPr>
                <w:sz w:val="18"/>
                <w:szCs w:val="18"/>
              </w:rPr>
            </w:pPr>
            <w:r w:rsidRPr="00BA2D1E">
              <w:rPr>
                <w:sz w:val="18"/>
                <w:szCs w:val="18"/>
              </w:rPr>
              <w:t>000795 15 33</w:t>
            </w:r>
          </w:p>
        </w:tc>
        <w:tc>
          <w:tcPr>
            <w:tcW w:w="582" w:type="dxa"/>
            <w:tcBorders>
              <w:top w:val="nil"/>
              <w:left w:val="nil"/>
              <w:bottom w:val="single" w:sz="4" w:space="0" w:color="auto"/>
              <w:right w:val="single" w:sz="4" w:space="0" w:color="auto"/>
            </w:tcBorders>
            <w:shd w:val="clear" w:color="auto" w:fill="auto"/>
            <w:vAlign w:val="center"/>
            <w:hideMark/>
          </w:tcPr>
          <w:p w14:paraId="4E1B3210"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center"/>
            <w:hideMark/>
          </w:tcPr>
          <w:p w14:paraId="045C73EC"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69D7CB9F" w14:textId="77D3A99C"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68C3D1F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B01AFA4" w14:textId="77777777" w:rsidR="00BA2D1E" w:rsidRPr="00BA2D1E" w:rsidRDefault="00BA2D1E" w:rsidP="00BA2D1E">
            <w:pPr>
              <w:spacing w:line="240" w:lineRule="auto"/>
              <w:ind w:firstLine="0"/>
              <w:jc w:val="left"/>
              <w:rPr>
                <w:sz w:val="18"/>
                <w:szCs w:val="18"/>
              </w:rPr>
            </w:pPr>
            <w:r w:rsidRPr="00BA2D1E">
              <w:rPr>
                <w:sz w:val="18"/>
                <w:szCs w:val="18"/>
              </w:rPr>
              <w:t>Иные закупки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1ABC02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39BC36CB"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48EDEB8"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7802EB91" w14:textId="77777777" w:rsidR="00BA2D1E" w:rsidRPr="00BA2D1E" w:rsidRDefault="00BA2D1E" w:rsidP="00BA2D1E">
            <w:pPr>
              <w:spacing w:line="240" w:lineRule="auto"/>
              <w:ind w:firstLine="0"/>
              <w:jc w:val="center"/>
              <w:rPr>
                <w:sz w:val="18"/>
                <w:szCs w:val="18"/>
              </w:rPr>
            </w:pPr>
            <w:r w:rsidRPr="00BA2D1E">
              <w:rPr>
                <w:sz w:val="18"/>
                <w:szCs w:val="18"/>
              </w:rPr>
              <w:t>000 795 15 33</w:t>
            </w:r>
          </w:p>
        </w:tc>
        <w:tc>
          <w:tcPr>
            <w:tcW w:w="582" w:type="dxa"/>
            <w:tcBorders>
              <w:top w:val="nil"/>
              <w:left w:val="nil"/>
              <w:bottom w:val="single" w:sz="4" w:space="0" w:color="auto"/>
              <w:right w:val="single" w:sz="4" w:space="0" w:color="auto"/>
            </w:tcBorders>
            <w:shd w:val="clear" w:color="auto" w:fill="auto"/>
            <w:vAlign w:val="center"/>
            <w:hideMark/>
          </w:tcPr>
          <w:p w14:paraId="231418C2"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center"/>
            <w:hideMark/>
          </w:tcPr>
          <w:p w14:paraId="55068059"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576C72C" w14:textId="0E1EC521"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5C9BF39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B5A57EE" w14:textId="316E8F95" w:rsidR="00BA2D1E" w:rsidRPr="00BA2D1E" w:rsidRDefault="00BA2D1E" w:rsidP="00BA2D1E">
            <w:pPr>
              <w:spacing w:line="240" w:lineRule="auto"/>
              <w:ind w:firstLine="0"/>
              <w:jc w:val="left"/>
              <w:rPr>
                <w:sz w:val="18"/>
                <w:szCs w:val="18"/>
              </w:rPr>
            </w:pPr>
            <w:r w:rsidRPr="00BA2D1E">
              <w:rPr>
                <w:sz w:val="18"/>
                <w:szCs w:val="18"/>
              </w:rPr>
              <w:t xml:space="preserve">Прочая закупка товаров, работ и услуг для </w:t>
            </w:r>
            <w:r w:rsidR="005C2AD0" w:rsidRPr="00BA2D1E">
              <w:rPr>
                <w:sz w:val="18"/>
                <w:szCs w:val="18"/>
              </w:rPr>
              <w:t>муниципальных нужд</w:t>
            </w:r>
          </w:p>
        </w:tc>
        <w:tc>
          <w:tcPr>
            <w:tcW w:w="1053" w:type="dxa"/>
            <w:tcBorders>
              <w:top w:val="nil"/>
              <w:left w:val="nil"/>
              <w:bottom w:val="single" w:sz="4" w:space="0" w:color="auto"/>
              <w:right w:val="nil"/>
            </w:tcBorders>
            <w:shd w:val="clear" w:color="auto" w:fill="auto"/>
            <w:vAlign w:val="center"/>
            <w:hideMark/>
          </w:tcPr>
          <w:p w14:paraId="13EC1A9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single" w:sz="4" w:space="0" w:color="auto"/>
            </w:tcBorders>
            <w:shd w:val="clear" w:color="auto" w:fill="auto"/>
            <w:vAlign w:val="center"/>
            <w:hideMark/>
          </w:tcPr>
          <w:p w14:paraId="63C486CA"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573EA39"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4AED4354" w14:textId="77777777" w:rsidR="00BA2D1E" w:rsidRPr="00BA2D1E" w:rsidRDefault="00BA2D1E" w:rsidP="00BA2D1E">
            <w:pPr>
              <w:spacing w:line="240" w:lineRule="auto"/>
              <w:ind w:firstLine="0"/>
              <w:jc w:val="center"/>
              <w:rPr>
                <w:sz w:val="18"/>
                <w:szCs w:val="18"/>
              </w:rPr>
            </w:pPr>
            <w:r w:rsidRPr="00BA2D1E">
              <w:rPr>
                <w:sz w:val="18"/>
                <w:szCs w:val="18"/>
              </w:rPr>
              <w:t>000 795 15 33</w:t>
            </w:r>
          </w:p>
        </w:tc>
        <w:tc>
          <w:tcPr>
            <w:tcW w:w="582" w:type="dxa"/>
            <w:tcBorders>
              <w:top w:val="nil"/>
              <w:left w:val="nil"/>
              <w:bottom w:val="single" w:sz="4" w:space="0" w:color="auto"/>
              <w:right w:val="single" w:sz="4" w:space="0" w:color="auto"/>
            </w:tcBorders>
            <w:shd w:val="clear" w:color="auto" w:fill="auto"/>
            <w:vAlign w:val="center"/>
            <w:hideMark/>
          </w:tcPr>
          <w:p w14:paraId="0B3CD751"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center"/>
            <w:hideMark/>
          </w:tcPr>
          <w:p w14:paraId="381D042F"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C365D09" w14:textId="4D7D356A" w:rsidR="00BA2D1E" w:rsidRPr="00BA2D1E" w:rsidRDefault="00BA2D1E" w:rsidP="00BA2D1E">
            <w:pPr>
              <w:spacing w:line="240" w:lineRule="auto"/>
              <w:ind w:firstLine="0"/>
              <w:jc w:val="center"/>
              <w:rPr>
                <w:rFonts w:ascii="Calibri" w:hAnsi="Calibri" w:cs="Calibri"/>
                <w:color w:val="000000"/>
                <w:sz w:val="18"/>
                <w:szCs w:val="18"/>
              </w:rPr>
            </w:pPr>
          </w:p>
        </w:tc>
      </w:tr>
      <w:tr w:rsidR="00BA2D1E" w:rsidRPr="00BA2D1E" w14:paraId="3251BFE5" w14:textId="77777777" w:rsidTr="006C280A">
        <w:trPr>
          <w:trHeight w:val="12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5DBDE96" w14:textId="58D587C3" w:rsidR="00BA2D1E" w:rsidRPr="00BA2D1E" w:rsidRDefault="00BA2D1E" w:rsidP="00BA2D1E">
            <w:pPr>
              <w:spacing w:line="240" w:lineRule="auto"/>
              <w:ind w:firstLine="0"/>
              <w:jc w:val="left"/>
              <w:rPr>
                <w:sz w:val="18"/>
                <w:szCs w:val="18"/>
              </w:rPr>
            </w:pPr>
            <w:r w:rsidRPr="00BA2D1E">
              <w:rPr>
                <w:sz w:val="18"/>
                <w:szCs w:val="18"/>
              </w:rPr>
              <w:t>Администрирование муниципального полномочия по наделению о</w:t>
            </w:r>
            <w:r w:rsidR="002D150A">
              <w:rPr>
                <w:sz w:val="18"/>
                <w:szCs w:val="18"/>
              </w:rPr>
              <w:t xml:space="preserve">рганов местного самоуправления </w:t>
            </w:r>
            <w:r w:rsidRPr="00BA2D1E">
              <w:rPr>
                <w:sz w:val="18"/>
                <w:szCs w:val="18"/>
              </w:rPr>
              <w:t>муниципальных округов по организации и осуществлению деятельности по опеке и попечительству над несовершеннолетними</w:t>
            </w:r>
          </w:p>
        </w:tc>
        <w:tc>
          <w:tcPr>
            <w:tcW w:w="1053" w:type="dxa"/>
            <w:tcBorders>
              <w:top w:val="nil"/>
              <w:left w:val="nil"/>
              <w:bottom w:val="single" w:sz="4" w:space="0" w:color="auto"/>
              <w:right w:val="nil"/>
            </w:tcBorders>
            <w:shd w:val="clear" w:color="auto" w:fill="auto"/>
            <w:vAlign w:val="center"/>
            <w:hideMark/>
          </w:tcPr>
          <w:p w14:paraId="3EF7035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547510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3BFC7D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60671F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nil"/>
            </w:tcBorders>
            <w:shd w:val="clear" w:color="auto" w:fill="auto"/>
            <w:vAlign w:val="center"/>
            <w:hideMark/>
          </w:tcPr>
          <w:p w14:paraId="6F33D55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28D7E78" w14:textId="77777777" w:rsidR="00BA2D1E" w:rsidRPr="00BA2D1E" w:rsidRDefault="00BA2D1E" w:rsidP="00BA2D1E">
            <w:pPr>
              <w:spacing w:line="240" w:lineRule="auto"/>
              <w:ind w:firstLine="0"/>
              <w:jc w:val="center"/>
              <w:rPr>
                <w:sz w:val="18"/>
                <w:szCs w:val="18"/>
              </w:rPr>
            </w:pPr>
            <w:r w:rsidRPr="00BA2D1E">
              <w:rPr>
                <w:sz w:val="18"/>
                <w:szCs w:val="18"/>
              </w:rPr>
              <w:t>6 342,5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9399D3A" w14:textId="77777777" w:rsidR="00BA2D1E" w:rsidRPr="00BA2D1E" w:rsidRDefault="00BA2D1E" w:rsidP="00BA2D1E">
            <w:pPr>
              <w:spacing w:line="240" w:lineRule="auto"/>
              <w:ind w:firstLine="0"/>
              <w:jc w:val="center"/>
              <w:rPr>
                <w:sz w:val="18"/>
                <w:szCs w:val="18"/>
              </w:rPr>
            </w:pPr>
            <w:r w:rsidRPr="00BA2D1E">
              <w:rPr>
                <w:sz w:val="18"/>
                <w:szCs w:val="18"/>
              </w:rPr>
              <w:t>6 342,5</w:t>
            </w:r>
          </w:p>
        </w:tc>
      </w:tr>
      <w:tr w:rsidR="00BA2D1E" w:rsidRPr="00BA2D1E" w14:paraId="44408C1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53B778E" w14:textId="77777777" w:rsidR="00BA2D1E" w:rsidRPr="00BA2D1E" w:rsidRDefault="00BA2D1E" w:rsidP="00BA2D1E">
            <w:pPr>
              <w:spacing w:line="240" w:lineRule="auto"/>
              <w:ind w:firstLine="0"/>
              <w:jc w:val="left"/>
              <w:rPr>
                <w:sz w:val="18"/>
                <w:szCs w:val="18"/>
              </w:rPr>
            </w:pPr>
            <w:r w:rsidRPr="00BA2D1E">
              <w:rPr>
                <w:sz w:val="18"/>
                <w:szCs w:val="18"/>
              </w:rPr>
              <w:t>Расходы на выплаты персоналу муниципальных органов</w:t>
            </w:r>
          </w:p>
        </w:tc>
        <w:tc>
          <w:tcPr>
            <w:tcW w:w="1053" w:type="dxa"/>
            <w:tcBorders>
              <w:top w:val="nil"/>
              <w:left w:val="nil"/>
              <w:bottom w:val="single" w:sz="4" w:space="0" w:color="auto"/>
              <w:right w:val="nil"/>
            </w:tcBorders>
            <w:shd w:val="clear" w:color="auto" w:fill="auto"/>
            <w:vAlign w:val="center"/>
            <w:hideMark/>
          </w:tcPr>
          <w:p w14:paraId="556641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EE6E1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single" w:sz="4" w:space="0" w:color="auto"/>
              <w:bottom w:val="single" w:sz="4" w:space="0" w:color="auto"/>
              <w:right w:val="nil"/>
            </w:tcBorders>
            <w:shd w:val="clear" w:color="auto" w:fill="auto"/>
            <w:vAlign w:val="center"/>
            <w:hideMark/>
          </w:tcPr>
          <w:p w14:paraId="0A7744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1C9C18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nil"/>
            </w:tcBorders>
            <w:shd w:val="clear" w:color="auto" w:fill="auto"/>
            <w:vAlign w:val="center"/>
            <w:hideMark/>
          </w:tcPr>
          <w:p w14:paraId="2B65EA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120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FE138B0" w14:textId="77777777" w:rsidR="00BA2D1E" w:rsidRPr="00BA2D1E" w:rsidRDefault="00BA2D1E" w:rsidP="00BA2D1E">
            <w:pPr>
              <w:spacing w:line="240" w:lineRule="auto"/>
              <w:ind w:firstLine="0"/>
              <w:jc w:val="center"/>
              <w:rPr>
                <w:sz w:val="18"/>
                <w:szCs w:val="18"/>
              </w:rPr>
            </w:pPr>
            <w:r w:rsidRPr="00BA2D1E">
              <w:rPr>
                <w:sz w:val="18"/>
                <w:szCs w:val="18"/>
              </w:rPr>
              <w:t>5 992,5</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E48A721" w14:textId="77777777" w:rsidR="00BA2D1E" w:rsidRPr="00BA2D1E" w:rsidRDefault="00BA2D1E" w:rsidP="00BA2D1E">
            <w:pPr>
              <w:spacing w:line="240" w:lineRule="auto"/>
              <w:ind w:firstLine="0"/>
              <w:jc w:val="center"/>
              <w:rPr>
                <w:sz w:val="18"/>
                <w:szCs w:val="18"/>
              </w:rPr>
            </w:pPr>
            <w:r w:rsidRPr="00BA2D1E">
              <w:rPr>
                <w:sz w:val="18"/>
                <w:szCs w:val="18"/>
              </w:rPr>
              <w:t>5 992,5</w:t>
            </w:r>
          </w:p>
        </w:tc>
      </w:tr>
      <w:tr w:rsidR="00BA2D1E" w:rsidRPr="00BA2D1E" w14:paraId="19E1260E"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B4BD008" w14:textId="5095756E" w:rsidR="00BA2D1E" w:rsidRPr="00BA2D1E" w:rsidRDefault="00BA2D1E" w:rsidP="00BA2D1E">
            <w:pPr>
              <w:spacing w:line="240" w:lineRule="auto"/>
              <w:ind w:firstLine="0"/>
              <w:jc w:val="left"/>
              <w:rPr>
                <w:sz w:val="18"/>
                <w:szCs w:val="18"/>
              </w:rPr>
            </w:pPr>
            <w:r w:rsidRPr="00BA2D1E">
              <w:rPr>
                <w:sz w:val="18"/>
                <w:szCs w:val="18"/>
              </w:rPr>
              <w:t xml:space="preserve">Фонд оплаты труда </w:t>
            </w:r>
            <w:r w:rsidR="005C2AD0" w:rsidRPr="00BA2D1E">
              <w:rPr>
                <w:sz w:val="18"/>
                <w:szCs w:val="18"/>
              </w:rPr>
              <w:t>муниципальных органов</w:t>
            </w:r>
          </w:p>
        </w:tc>
        <w:tc>
          <w:tcPr>
            <w:tcW w:w="1053" w:type="dxa"/>
            <w:tcBorders>
              <w:top w:val="nil"/>
              <w:left w:val="nil"/>
              <w:bottom w:val="single" w:sz="4" w:space="0" w:color="auto"/>
              <w:right w:val="single" w:sz="4" w:space="0" w:color="auto"/>
            </w:tcBorders>
            <w:shd w:val="clear" w:color="auto" w:fill="auto"/>
            <w:vAlign w:val="center"/>
            <w:hideMark/>
          </w:tcPr>
          <w:p w14:paraId="2678B6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7FF091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B059A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31058C0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single" w:sz="4" w:space="0" w:color="auto"/>
            </w:tcBorders>
            <w:shd w:val="clear" w:color="auto" w:fill="auto"/>
            <w:vAlign w:val="center"/>
            <w:hideMark/>
          </w:tcPr>
          <w:p w14:paraId="3CD8B1DE" w14:textId="77777777" w:rsidR="00BA2D1E" w:rsidRPr="00BA2D1E" w:rsidRDefault="00BA2D1E" w:rsidP="00BA2D1E">
            <w:pPr>
              <w:spacing w:line="240" w:lineRule="auto"/>
              <w:ind w:firstLine="0"/>
              <w:jc w:val="center"/>
              <w:rPr>
                <w:sz w:val="18"/>
                <w:szCs w:val="18"/>
              </w:rPr>
            </w:pPr>
            <w:r w:rsidRPr="00BA2D1E">
              <w:rPr>
                <w:sz w:val="18"/>
                <w:szCs w:val="18"/>
              </w:rPr>
              <w:t>121</w:t>
            </w:r>
          </w:p>
        </w:tc>
        <w:tc>
          <w:tcPr>
            <w:tcW w:w="1439" w:type="dxa"/>
            <w:tcBorders>
              <w:top w:val="nil"/>
              <w:left w:val="nil"/>
              <w:bottom w:val="single" w:sz="4" w:space="0" w:color="auto"/>
              <w:right w:val="single" w:sz="4" w:space="0" w:color="auto"/>
            </w:tcBorders>
            <w:shd w:val="clear" w:color="auto" w:fill="auto"/>
            <w:vAlign w:val="bottom"/>
            <w:hideMark/>
          </w:tcPr>
          <w:p w14:paraId="602C71A1" w14:textId="77777777" w:rsidR="00BA2D1E" w:rsidRPr="00BA2D1E" w:rsidRDefault="00BA2D1E" w:rsidP="00BA2D1E">
            <w:pPr>
              <w:spacing w:line="240" w:lineRule="auto"/>
              <w:ind w:firstLine="0"/>
              <w:jc w:val="center"/>
              <w:rPr>
                <w:sz w:val="18"/>
                <w:szCs w:val="18"/>
              </w:rPr>
            </w:pPr>
            <w:r w:rsidRPr="00BA2D1E">
              <w:rPr>
                <w:sz w:val="18"/>
                <w:szCs w:val="18"/>
              </w:rPr>
              <w:t>4 487,3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410217B" w14:textId="77777777" w:rsidR="00BA2D1E" w:rsidRPr="00BA2D1E" w:rsidRDefault="00BA2D1E" w:rsidP="00BA2D1E">
            <w:pPr>
              <w:spacing w:line="240" w:lineRule="auto"/>
              <w:ind w:firstLine="0"/>
              <w:jc w:val="center"/>
              <w:rPr>
                <w:sz w:val="18"/>
                <w:szCs w:val="18"/>
              </w:rPr>
            </w:pPr>
            <w:r w:rsidRPr="00BA2D1E">
              <w:rPr>
                <w:sz w:val="18"/>
                <w:szCs w:val="18"/>
              </w:rPr>
              <w:t>4 487,3</w:t>
            </w:r>
          </w:p>
        </w:tc>
      </w:tr>
      <w:tr w:rsidR="00BA2D1E" w:rsidRPr="00BA2D1E" w14:paraId="620500F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D7DADAA" w14:textId="77777777" w:rsidR="00BA2D1E" w:rsidRPr="00BA2D1E" w:rsidRDefault="00BA2D1E" w:rsidP="00BA2D1E">
            <w:pPr>
              <w:spacing w:line="240" w:lineRule="auto"/>
              <w:ind w:firstLine="0"/>
              <w:jc w:val="left"/>
              <w:rPr>
                <w:sz w:val="18"/>
                <w:szCs w:val="18"/>
              </w:rPr>
            </w:pPr>
            <w:r w:rsidRPr="00BA2D1E">
              <w:rPr>
                <w:sz w:val="18"/>
                <w:szCs w:val="18"/>
              </w:rPr>
              <w:t>Иные выплаты персоналу, кроме ФОТ</w:t>
            </w:r>
          </w:p>
        </w:tc>
        <w:tc>
          <w:tcPr>
            <w:tcW w:w="1053" w:type="dxa"/>
            <w:tcBorders>
              <w:top w:val="nil"/>
              <w:left w:val="nil"/>
              <w:bottom w:val="single" w:sz="4" w:space="0" w:color="auto"/>
              <w:right w:val="single" w:sz="4" w:space="0" w:color="auto"/>
            </w:tcBorders>
            <w:shd w:val="clear" w:color="auto" w:fill="auto"/>
            <w:vAlign w:val="center"/>
            <w:hideMark/>
          </w:tcPr>
          <w:p w14:paraId="097C57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222B22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81883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2F8C5F4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single" w:sz="4" w:space="0" w:color="auto"/>
            </w:tcBorders>
            <w:shd w:val="clear" w:color="auto" w:fill="auto"/>
            <w:vAlign w:val="center"/>
            <w:hideMark/>
          </w:tcPr>
          <w:p w14:paraId="372ED8A8" w14:textId="77777777" w:rsidR="00BA2D1E" w:rsidRPr="00BA2D1E" w:rsidRDefault="00BA2D1E" w:rsidP="00BA2D1E">
            <w:pPr>
              <w:spacing w:line="240" w:lineRule="auto"/>
              <w:ind w:firstLine="0"/>
              <w:jc w:val="center"/>
              <w:rPr>
                <w:sz w:val="18"/>
                <w:szCs w:val="18"/>
              </w:rPr>
            </w:pPr>
            <w:r w:rsidRPr="00BA2D1E">
              <w:rPr>
                <w:sz w:val="18"/>
                <w:szCs w:val="18"/>
              </w:rPr>
              <w:t>122</w:t>
            </w:r>
          </w:p>
        </w:tc>
        <w:tc>
          <w:tcPr>
            <w:tcW w:w="1439" w:type="dxa"/>
            <w:tcBorders>
              <w:top w:val="nil"/>
              <w:left w:val="nil"/>
              <w:bottom w:val="single" w:sz="4" w:space="0" w:color="auto"/>
              <w:right w:val="single" w:sz="4" w:space="0" w:color="auto"/>
            </w:tcBorders>
            <w:shd w:val="clear" w:color="auto" w:fill="auto"/>
            <w:vAlign w:val="bottom"/>
            <w:hideMark/>
          </w:tcPr>
          <w:p w14:paraId="1B3A7B64" w14:textId="77777777" w:rsidR="00BA2D1E" w:rsidRPr="00BA2D1E" w:rsidRDefault="00BA2D1E" w:rsidP="00BA2D1E">
            <w:pPr>
              <w:spacing w:line="240" w:lineRule="auto"/>
              <w:ind w:firstLine="0"/>
              <w:jc w:val="center"/>
              <w:rPr>
                <w:sz w:val="18"/>
                <w:szCs w:val="18"/>
              </w:rPr>
            </w:pPr>
            <w:r w:rsidRPr="00BA2D1E">
              <w:rPr>
                <w:sz w:val="18"/>
                <w:szCs w:val="18"/>
              </w:rPr>
              <w:t>150,0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9C58BC" w14:textId="77777777" w:rsidR="00BA2D1E" w:rsidRPr="00BA2D1E" w:rsidRDefault="00BA2D1E" w:rsidP="00BA2D1E">
            <w:pPr>
              <w:spacing w:line="240" w:lineRule="auto"/>
              <w:ind w:firstLine="0"/>
              <w:jc w:val="center"/>
              <w:rPr>
                <w:sz w:val="18"/>
                <w:szCs w:val="18"/>
              </w:rPr>
            </w:pPr>
            <w:r w:rsidRPr="00BA2D1E">
              <w:rPr>
                <w:sz w:val="18"/>
                <w:szCs w:val="18"/>
              </w:rPr>
              <w:t>150,0</w:t>
            </w:r>
          </w:p>
        </w:tc>
      </w:tr>
      <w:tr w:rsidR="00BA2D1E" w:rsidRPr="00BA2D1E" w14:paraId="1FE95974"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75039178" w14:textId="77777777" w:rsidR="00BA2D1E" w:rsidRPr="00BA2D1E" w:rsidRDefault="00BA2D1E" w:rsidP="00BA2D1E">
            <w:pPr>
              <w:spacing w:line="240" w:lineRule="auto"/>
              <w:ind w:firstLine="0"/>
              <w:jc w:val="left"/>
              <w:rPr>
                <w:sz w:val="18"/>
                <w:szCs w:val="18"/>
              </w:rPr>
            </w:pPr>
            <w:r w:rsidRPr="00BA2D1E">
              <w:rPr>
                <w:sz w:val="18"/>
                <w:szCs w:val="18"/>
              </w:rPr>
              <w:t>Взносы по обязательному социальному страхованию и иные выплаты работникам муниципальных органов</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24F0A5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3EFE72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426AB6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12DB47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single" w:sz="4" w:space="0" w:color="auto"/>
            </w:tcBorders>
            <w:shd w:val="clear" w:color="auto" w:fill="auto"/>
            <w:vAlign w:val="center"/>
            <w:hideMark/>
          </w:tcPr>
          <w:p w14:paraId="015C1FBD" w14:textId="77777777" w:rsidR="00BA2D1E" w:rsidRPr="00BA2D1E" w:rsidRDefault="00BA2D1E" w:rsidP="00BA2D1E">
            <w:pPr>
              <w:spacing w:line="240" w:lineRule="auto"/>
              <w:ind w:firstLine="0"/>
              <w:jc w:val="center"/>
              <w:rPr>
                <w:sz w:val="18"/>
                <w:szCs w:val="18"/>
              </w:rPr>
            </w:pPr>
            <w:r w:rsidRPr="00BA2D1E">
              <w:rPr>
                <w:sz w:val="18"/>
                <w:szCs w:val="18"/>
              </w:rPr>
              <w:t>129</w:t>
            </w:r>
          </w:p>
        </w:tc>
        <w:tc>
          <w:tcPr>
            <w:tcW w:w="1439" w:type="dxa"/>
            <w:tcBorders>
              <w:top w:val="nil"/>
              <w:left w:val="nil"/>
              <w:bottom w:val="single" w:sz="4" w:space="0" w:color="auto"/>
              <w:right w:val="single" w:sz="4" w:space="0" w:color="auto"/>
            </w:tcBorders>
            <w:shd w:val="clear" w:color="auto" w:fill="auto"/>
            <w:vAlign w:val="bottom"/>
            <w:hideMark/>
          </w:tcPr>
          <w:p w14:paraId="463A55B9" w14:textId="77777777" w:rsidR="00BA2D1E" w:rsidRPr="00BA2D1E" w:rsidRDefault="00BA2D1E" w:rsidP="00BA2D1E">
            <w:pPr>
              <w:spacing w:line="240" w:lineRule="auto"/>
              <w:ind w:firstLine="0"/>
              <w:jc w:val="center"/>
              <w:rPr>
                <w:sz w:val="18"/>
                <w:szCs w:val="18"/>
              </w:rPr>
            </w:pPr>
            <w:r w:rsidRPr="00BA2D1E">
              <w:rPr>
                <w:sz w:val="18"/>
                <w:szCs w:val="18"/>
              </w:rPr>
              <w:t>1 355,2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6F77FA9" w14:textId="77777777" w:rsidR="00BA2D1E" w:rsidRPr="00BA2D1E" w:rsidRDefault="00BA2D1E" w:rsidP="00BA2D1E">
            <w:pPr>
              <w:spacing w:line="240" w:lineRule="auto"/>
              <w:ind w:firstLine="0"/>
              <w:jc w:val="center"/>
              <w:rPr>
                <w:sz w:val="18"/>
                <w:szCs w:val="18"/>
              </w:rPr>
            </w:pPr>
            <w:r w:rsidRPr="00BA2D1E">
              <w:rPr>
                <w:sz w:val="18"/>
                <w:szCs w:val="18"/>
              </w:rPr>
              <w:t>1 355,2</w:t>
            </w:r>
          </w:p>
        </w:tc>
      </w:tr>
      <w:tr w:rsidR="00BA2D1E" w:rsidRPr="00BA2D1E" w14:paraId="3F541CA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6196F90"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28D9B88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438935B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1DE6E1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4D31720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single" w:sz="4" w:space="0" w:color="auto"/>
            </w:tcBorders>
            <w:shd w:val="clear" w:color="auto" w:fill="auto"/>
            <w:vAlign w:val="center"/>
            <w:hideMark/>
          </w:tcPr>
          <w:p w14:paraId="7CF0F11A"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425E72DF" w14:textId="77777777" w:rsidR="00BA2D1E" w:rsidRPr="00BA2D1E" w:rsidRDefault="00BA2D1E" w:rsidP="00BA2D1E">
            <w:pPr>
              <w:spacing w:line="240" w:lineRule="auto"/>
              <w:ind w:firstLine="0"/>
              <w:jc w:val="center"/>
              <w:rPr>
                <w:sz w:val="18"/>
                <w:szCs w:val="18"/>
              </w:rPr>
            </w:pPr>
            <w:r w:rsidRPr="00BA2D1E">
              <w:rPr>
                <w:sz w:val="18"/>
                <w:szCs w:val="18"/>
              </w:rPr>
              <w:t>350,0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69BBBD" w14:textId="77777777" w:rsidR="00BA2D1E" w:rsidRPr="00BA2D1E" w:rsidRDefault="00BA2D1E" w:rsidP="00BA2D1E">
            <w:pPr>
              <w:spacing w:line="240" w:lineRule="auto"/>
              <w:ind w:firstLine="0"/>
              <w:jc w:val="center"/>
              <w:rPr>
                <w:sz w:val="18"/>
                <w:szCs w:val="18"/>
              </w:rPr>
            </w:pPr>
            <w:r w:rsidRPr="00BA2D1E">
              <w:rPr>
                <w:sz w:val="18"/>
                <w:szCs w:val="18"/>
              </w:rPr>
              <w:t>350,0</w:t>
            </w:r>
          </w:p>
        </w:tc>
      </w:tr>
      <w:tr w:rsidR="00BA2D1E" w:rsidRPr="00BA2D1E" w14:paraId="72E4BD4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8DAED3C" w14:textId="77777777" w:rsidR="00BA2D1E" w:rsidRPr="00BA2D1E" w:rsidRDefault="00BA2D1E" w:rsidP="00BA2D1E">
            <w:pPr>
              <w:spacing w:line="240" w:lineRule="auto"/>
              <w:ind w:firstLine="0"/>
              <w:jc w:val="left"/>
              <w:rPr>
                <w:sz w:val="18"/>
                <w:szCs w:val="18"/>
              </w:rPr>
            </w:pPr>
            <w:r w:rsidRPr="00BA2D1E">
              <w:rPr>
                <w:sz w:val="18"/>
                <w:szCs w:val="18"/>
              </w:rPr>
              <w:lastRenderedPageBreak/>
              <w:t xml:space="preserve">Закупка товаров, работ, услуг в сфере информационно-коммуникационных технологий </w:t>
            </w:r>
          </w:p>
        </w:tc>
        <w:tc>
          <w:tcPr>
            <w:tcW w:w="1053" w:type="dxa"/>
            <w:tcBorders>
              <w:top w:val="nil"/>
              <w:left w:val="nil"/>
              <w:bottom w:val="single" w:sz="4" w:space="0" w:color="auto"/>
              <w:right w:val="single" w:sz="4" w:space="0" w:color="auto"/>
            </w:tcBorders>
            <w:shd w:val="clear" w:color="auto" w:fill="auto"/>
            <w:vAlign w:val="center"/>
            <w:hideMark/>
          </w:tcPr>
          <w:p w14:paraId="21CBD8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244678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3E7BE0B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3169561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single" w:sz="4" w:space="0" w:color="auto"/>
            </w:tcBorders>
            <w:shd w:val="clear" w:color="auto" w:fill="auto"/>
            <w:vAlign w:val="center"/>
            <w:hideMark/>
          </w:tcPr>
          <w:p w14:paraId="3118FA10" w14:textId="77777777" w:rsidR="00BA2D1E" w:rsidRPr="00BA2D1E" w:rsidRDefault="00BA2D1E" w:rsidP="00BA2D1E">
            <w:pPr>
              <w:spacing w:line="240" w:lineRule="auto"/>
              <w:ind w:firstLine="0"/>
              <w:jc w:val="center"/>
              <w:rPr>
                <w:sz w:val="18"/>
                <w:szCs w:val="18"/>
              </w:rPr>
            </w:pPr>
            <w:r w:rsidRPr="00BA2D1E">
              <w:rPr>
                <w:sz w:val="18"/>
                <w:szCs w:val="18"/>
              </w:rPr>
              <w:t>242</w:t>
            </w:r>
          </w:p>
        </w:tc>
        <w:tc>
          <w:tcPr>
            <w:tcW w:w="1439" w:type="dxa"/>
            <w:tcBorders>
              <w:top w:val="nil"/>
              <w:left w:val="nil"/>
              <w:bottom w:val="single" w:sz="4" w:space="0" w:color="auto"/>
              <w:right w:val="single" w:sz="4" w:space="0" w:color="auto"/>
            </w:tcBorders>
            <w:shd w:val="clear" w:color="auto" w:fill="auto"/>
            <w:vAlign w:val="bottom"/>
            <w:hideMark/>
          </w:tcPr>
          <w:p w14:paraId="263E10C1" w14:textId="77777777" w:rsidR="00BA2D1E" w:rsidRPr="00BA2D1E" w:rsidRDefault="00BA2D1E" w:rsidP="00BA2D1E">
            <w:pPr>
              <w:spacing w:line="240" w:lineRule="auto"/>
              <w:ind w:firstLine="0"/>
              <w:jc w:val="center"/>
              <w:rPr>
                <w:sz w:val="18"/>
                <w:szCs w:val="18"/>
              </w:rPr>
            </w:pPr>
            <w:r w:rsidRPr="00BA2D1E">
              <w:rPr>
                <w:sz w:val="18"/>
                <w:szCs w:val="18"/>
              </w:rPr>
              <w:t>100,0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61586E5" w14:textId="77777777" w:rsidR="00BA2D1E" w:rsidRPr="00BA2D1E" w:rsidRDefault="00BA2D1E" w:rsidP="00BA2D1E">
            <w:pPr>
              <w:spacing w:line="240" w:lineRule="auto"/>
              <w:ind w:firstLine="0"/>
              <w:jc w:val="center"/>
              <w:rPr>
                <w:sz w:val="18"/>
                <w:szCs w:val="18"/>
              </w:rPr>
            </w:pPr>
            <w:r w:rsidRPr="00BA2D1E">
              <w:rPr>
                <w:sz w:val="18"/>
                <w:szCs w:val="18"/>
              </w:rPr>
              <w:t>100,0</w:t>
            </w:r>
          </w:p>
        </w:tc>
      </w:tr>
      <w:tr w:rsidR="00BA2D1E" w:rsidRPr="00BA2D1E" w14:paraId="366385AE"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C3F496E"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32F0D09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5B7FCDB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51046FB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323E0E0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0000079211</w:t>
            </w:r>
          </w:p>
        </w:tc>
        <w:tc>
          <w:tcPr>
            <w:tcW w:w="582" w:type="dxa"/>
            <w:tcBorders>
              <w:top w:val="nil"/>
              <w:left w:val="nil"/>
              <w:bottom w:val="single" w:sz="4" w:space="0" w:color="auto"/>
              <w:right w:val="single" w:sz="4" w:space="0" w:color="auto"/>
            </w:tcBorders>
            <w:shd w:val="clear" w:color="auto" w:fill="auto"/>
            <w:vAlign w:val="center"/>
            <w:hideMark/>
          </w:tcPr>
          <w:p w14:paraId="11AD00E1"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35078584" w14:textId="77777777" w:rsidR="00BA2D1E" w:rsidRPr="00BA2D1E" w:rsidRDefault="00BA2D1E" w:rsidP="00BA2D1E">
            <w:pPr>
              <w:spacing w:line="240" w:lineRule="auto"/>
              <w:ind w:firstLine="0"/>
              <w:jc w:val="center"/>
              <w:rPr>
                <w:sz w:val="18"/>
                <w:szCs w:val="18"/>
              </w:rPr>
            </w:pPr>
            <w:r w:rsidRPr="00BA2D1E">
              <w:rPr>
                <w:sz w:val="18"/>
                <w:szCs w:val="18"/>
              </w:rPr>
              <w:t>250,0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C99E141" w14:textId="77777777" w:rsidR="00BA2D1E" w:rsidRPr="00BA2D1E" w:rsidRDefault="00BA2D1E" w:rsidP="00BA2D1E">
            <w:pPr>
              <w:spacing w:line="240" w:lineRule="auto"/>
              <w:ind w:firstLine="0"/>
              <w:jc w:val="center"/>
              <w:rPr>
                <w:sz w:val="18"/>
                <w:szCs w:val="18"/>
              </w:rPr>
            </w:pPr>
            <w:r w:rsidRPr="00BA2D1E">
              <w:rPr>
                <w:sz w:val="18"/>
                <w:szCs w:val="18"/>
              </w:rPr>
              <w:t>250,0</w:t>
            </w:r>
          </w:p>
        </w:tc>
      </w:tr>
      <w:tr w:rsidR="00BA2D1E" w:rsidRPr="00BA2D1E" w14:paraId="7E5B63FB" w14:textId="77777777" w:rsidTr="006C280A">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30C42D9" w14:textId="77777777" w:rsidR="00BA2D1E" w:rsidRPr="00BA2D1E" w:rsidRDefault="00BA2D1E" w:rsidP="00BA2D1E">
            <w:pPr>
              <w:spacing w:line="240" w:lineRule="auto"/>
              <w:ind w:firstLine="0"/>
              <w:jc w:val="left"/>
              <w:rPr>
                <w:sz w:val="18"/>
                <w:szCs w:val="18"/>
              </w:rPr>
            </w:pPr>
            <w:r w:rsidRPr="00BA2D1E">
              <w:rPr>
                <w:sz w:val="18"/>
                <w:szCs w:val="18"/>
              </w:rPr>
              <w:t>Единая субвенция в сфере образования</w:t>
            </w:r>
          </w:p>
        </w:tc>
        <w:tc>
          <w:tcPr>
            <w:tcW w:w="1053" w:type="dxa"/>
            <w:tcBorders>
              <w:top w:val="nil"/>
              <w:left w:val="nil"/>
              <w:bottom w:val="single" w:sz="4" w:space="0" w:color="auto"/>
              <w:right w:val="single" w:sz="4" w:space="0" w:color="auto"/>
            </w:tcBorders>
            <w:shd w:val="clear" w:color="auto" w:fill="auto"/>
            <w:vAlign w:val="center"/>
            <w:hideMark/>
          </w:tcPr>
          <w:p w14:paraId="286D421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028E5716"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29AFA6D5"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52A009EE"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single" w:sz="4" w:space="0" w:color="auto"/>
            </w:tcBorders>
            <w:shd w:val="clear" w:color="auto" w:fill="auto"/>
            <w:vAlign w:val="center"/>
            <w:hideMark/>
          </w:tcPr>
          <w:p w14:paraId="60A9C40E" w14:textId="77777777" w:rsidR="00BA2D1E" w:rsidRPr="00BA2D1E" w:rsidRDefault="00BA2D1E" w:rsidP="00BA2D1E">
            <w:pPr>
              <w:spacing w:line="240" w:lineRule="auto"/>
              <w:ind w:firstLine="0"/>
              <w:jc w:val="center"/>
              <w:rPr>
                <w:sz w:val="18"/>
                <w:szCs w:val="18"/>
              </w:rPr>
            </w:pPr>
            <w:r w:rsidRPr="00BA2D1E">
              <w:rPr>
                <w:sz w:val="18"/>
                <w:szCs w:val="18"/>
              </w:rPr>
              <w:t> </w:t>
            </w:r>
          </w:p>
        </w:tc>
        <w:tc>
          <w:tcPr>
            <w:tcW w:w="1439" w:type="dxa"/>
            <w:tcBorders>
              <w:top w:val="nil"/>
              <w:left w:val="nil"/>
              <w:bottom w:val="single" w:sz="4" w:space="0" w:color="auto"/>
              <w:right w:val="single" w:sz="4" w:space="0" w:color="auto"/>
            </w:tcBorders>
            <w:shd w:val="clear" w:color="auto" w:fill="auto"/>
            <w:vAlign w:val="bottom"/>
            <w:hideMark/>
          </w:tcPr>
          <w:p w14:paraId="6BD329B2" w14:textId="77777777" w:rsidR="00BA2D1E" w:rsidRPr="00BA2D1E" w:rsidRDefault="00BA2D1E" w:rsidP="00BA2D1E">
            <w:pPr>
              <w:spacing w:line="240" w:lineRule="auto"/>
              <w:ind w:firstLine="0"/>
              <w:jc w:val="center"/>
              <w:rPr>
                <w:sz w:val="18"/>
                <w:szCs w:val="18"/>
              </w:rPr>
            </w:pPr>
            <w:r w:rsidRPr="00BA2D1E">
              <w:rPr>
                <w:sz w:val="18"/>
                <w:szCs w:val="18"/>
              </w:rPr>
              <w:t>40,8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EF37EFD" w14:textId="77777777" w:rsidR="00BA2D1E" w:rsidRPr="00BA2D1E" w:rsidRDefault="00BA2D1E" w:rsidP="00BA2D1E">
            <w:pPr>
              <w:spacing w:line="240" w:lineRule="auto"/>
              <w:ind w:firstLine="0"/>
              <w:jc w:val="center"/>
              <w:rPr>
                <w:sz w:val="18"/>
                <w:szCs w:val="18"/>
              </w:rPr>
            </w:pPr>
            <w:r w:rsidRPr="00BA2D1E">
              <w:rPr>
                <w:sz w:val="18"/>
                <w:szCs w:val="18"/>
              </w:rPr>
              <w:t>40,8</w:t>
            </w:r>
          </w:p>
        </w:tc>
      </w:tr>
      <w:tr w:rsidR="00BA2D1E" w:rsidRPr="00BA2D1E" w14:paraId="2185CB8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3179D9B"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single" w:sz="4" w:space="0" w:color="auto"/>
            </w:tcBorders>
            <w:shd w:val="clear" w:color="auto" w:fill="auto"/>
            <w:vAlign w:val="center"/>
            <w:hideMark/>
          </w:tcPr>
          <w:p w14:paraId="0C05FB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5C9CC5E5"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0560D642"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6F086350"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single" w:sz="4" w:space="0" w:color="auto"/>
            </w:tcBorders>
            <w:shd w:val="clear" w:color="auto" w:fill="auto"/>
            <w:vAlign w:val="center"/>
            <w:hideMark/>
          </w:tcPr>
          <w:p w14:paraId="2FD6DCE3" w14:textId="77777777" w:rsidR="00BA2D1E" w:rsidRPr="00BA2D1E" w:rsidRDefault="00BA2D1E" w:rsidP="00BA2D1E">
            <w:pPr>
              <w:spacing w:line="240" w:lineRule="auto"/>
              <w:ind w:firstLine="0"/>
              <w:jc w:val="center"/>
              <w:rPr>
                <w:sz w:val="18"/>
                <w:szCs w:val="18"/>
              </w:rPr>
            </w:pPr>
            <w:r w:rsidRPr="00BA2D1E">
              <w:rPr>
                <w:sz w:val="18"/>
                <w:szCs w:val="18"/>
              </w:rPr>
              <w:t>240</w:t>
            </w:r>
          </w:p>
        </w:tc>
        <w:tc>
          <w:tcPr>
            <w:tcW w:w="1439" w:type="dxa"/>
            <w:tcBorders>
              <w:top w:val="nil"/>
              <w:left w:val="nil"/>
              <w:bottom w:val="single" w:sz="4" w:space="0" w:color="auto"/>
              <w:right w:val="single" w:sz="4" w:space="0" w:color="auto"/>
            </w:tcBorders>
            <w:shd w:val="clear" w:color="auto" w:fill="auto"/>
            <w:vAlign w:val="bottom"/>
            <w:hideMark/>
          </w:tcPr>
          <w:p w14:paraId="60E4CECC" w14:textId="77777777" w:rsidR="00BA2D1E" w:rsidRPr="00BA2D1E" w:rsidRDefault="00BA2D1E" w:rsidP="00BA2D1E">
            <w:pPr>
              <w:spacing w:line="240" w:lineRule="auto"/>
              <w:ind w:firstLine="0"/>
              <w:jc w:val="center"/>
              <w:rPr>
                <w:sz w:val="18"/>
                <w:szCs w:val="18"/>
              </w:rPr>
            </w:pPr>
            <w:r w:rsidRPr="00BA2D1E">
              <w:rPr>
                <w:sz w:val="18"/>
                <w:szCs w:val="18"/>
              </w:rPr>
              <w:t>40,8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4DE5C40" w14:textId="77777777" w:rsidR="00BA2D1E" w:rsidRPr="00BA2D1E" w:rsidRDefault="00BA2D1E" w:rsidP="00BA2D1E">
            <w:pPr>
              <w:spacing w:line="240" w:lineRule="auto"/>
              <w:ind w:firstLine="0"/>
              <w:jc w:val="center"/>
              <w:rPr>
                <w:sz w:val="18"/>
                <w:szCs w:val="18"/>
              </w:rPr>
            </w:pPr>
            <w:r w:rsidRPr="00BA2D1E">
              <w:rPr>
                <w:sz w:val="18"/>
                <w:szCs w:val="18"/>
              </w:rPr>
              <w:t>40,8</w:t>
            </w:r>
          </w:p>
        </w:tc>
      </w:tr>
      <w:tr w:rsidR="00BA2D1E" w:rsidRPr="00BA2D1E" w14:paraId="311509A9"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4DEEB4B"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single" w:sz="4" w:space="0" w:color="auto"/>
            </w:tcBorders>
            <w:shd w:val="clear" w:color="auto" w:fill="auto"/>
            <w:vAlign w:val="center"/>
            <w:hideMark/>
          </w:tcPr>
          <w:p w14:paraId="16F5548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5CB8359A"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515" w:type="dxa"/>
            <w:tcBorders>
              <w:top w:val="nil"/>
              <w:left w:val="nil"/>
              <w:bottom w:val="single" w:sz="4" w:space="0" w:color="auto"/>
              <w:right w:val="single" w:sz="4" w:space="0" w:color="auto"/>
            </w:tcBorders>
            <w:shd w:val="clear" w:color="auto" w:fill="auto"/>
            <w:vAlign w:val="center"/>
            <w:hideMark/>
          </w:tcPr>
          <w:p w14:paraId="21ED3322" w14:textId="77777777" w:rsidR="00BA2D1E" w:rsidRPr="00BA2D1E" w:rsidRDefault="00BA2D1E" w:rsidP="00BA2D1E">
            <w:pPr>
              <w:spacing w:line="240" w:lineRule="auto"/>
              <w:ind w:firstLine="0"/>
              <w:jc w:val="center"/>
              <w:rPr>
                <w:sz w:val="18"/>
                <w:szCs w:val="18"/>
              </w:rPr>
            </w:pPr>
            <w:r w:rsidRPr="00BA2D1E">
              <w:rPr>
                <w:sz w:val="18"/>
                <w:szCs w:val="18"/>
              </w:rPr>
              <w:t>09</w:t>
            </w:r>
          </w:p>
        </w:tc>
        <w:tc>
          <w:tcPr>
            <w:tcW w:w="1257" w:type="dxa"/>
            <w:tcBorders>
              <w:top w:val="nil"/>
              <w:left w:val="nil"/>
              <w:bottom w:val="single" w:sz="4" w:space="0" w:color="auto"/>
              <w:right w:val="single" w:sz="4" w:space="0" w:color="auto"/>
            </w:tcBorders>
            <w:shd w:val="clear" w:color="auto" w:fill="auto"/>
            <w:vAlign w:val="center"/>
            <w:hideMark/>
          </w:tcPr>
          <w:p w14:paraId="23CF5F31" w14:textId="77777777" w:rsidR="00BA2D1E" w:rsidRPr="00BA2D1E" w:rsidRDefault="00BA2D1E" w:rsidP="00BA2D1E">
            <w:pPr>
              <w:spacing w:line="240" w:lineRule="auto"/>
              <w:ind w:firstLine="0"/>
              <w:jc w:val="center"/>
              <w:rPr>
                <w:sz w:val="18"/>
                <w:szCs w:val="18"/>
              </w:rPr>
            </w:pPr>
            <w:r w:rsidRPr="00BA2D1E">
              <w:rPr>
                <w:sz w:val="18"/>
                <w:szCs w:val="18"/>
              </w:rPr>
              <w:t>0000079202</w:t>
            </w:r>
          </w:p>
        </w:tc>
        <w:tc>
          <w:tcPr>
            <w:tcW w:w="582" w:type="dxa"/>
            <w:tcBorders>
              <w:top w:val="nil"/>
              <w:left w:val="nil"/>
              <w:bottom w:val="single" w:sz="4" w:space="0" w:color="auto"/>
              <w:right w:val="single" w:sz="4" w:space="0" w:color="auto"/>
            </w:tcBorders>
            <w:shd w:val="clear" w:color="auto" w:fill="auto"/>
            <w:vAlign w:val="center"/>
            <w:hideMark/>
          </w:tcPr>
          <w:p w14:paraId="6583AB59" w14:textId="77777777" w:rsidR="00BA2D1E" w:rsidRPr="00BA2D1E" w:rsidRDefault="00BA2D1E" w:rsidP="00BA2D1E">
            <w:pPr>
              <w:spacing w:line="240" w:lineRule="auto"/>
              <w:ind w:firstLine="0"/>
              <w:jc w:val="center"/>
              <w:rPr>
                <w:sz w:val="18"/>
                <w:szCs w:val="18"/>
              </w:rPr>
            </w:pPr>
            <w:r w:rsidRPr="00BA2D1E">
              <w:rPr>
                <w:sz w:val="18"/>
                <w:szCs w:val="18"/>
              </w:rPr>
              <w:t>244</w:t>
            </w:r>
          </w:p>
        </w:tc>
        <w:tc>
          <w:tcPr>
            <w:tcW w:w="1439" w:type="dxa"/>
            <w:tcBorders>
              <w:top w:val="nil"/>
              <w:left w:val="nil"/>
              <w:bottom w:val="single" w:sz="4" w:space="0" w:color="auto"/>
              <w:right w:val="single" w:sz="4" w:space="0" w:color="auto"/>
            </w:tcBorders>
            <w:shd w:val="clear" w:color="auto" w:fill="auto"/>
            <w:vAlign w:val="bottom"/>
            <w:hideMark/>
          </w:tcPr>
          <w:p w14:paraId="0751594A" w14:textId="77777777" w:rsidR="00BA2D1E" w:rsidRPr="00BA2D1E" w:rsidRDefault="00BA2D1E" w:rsidP="00BA2D1E">
            <w:pPr>
              <w:spacing w:line="240" w:lineRule="auto"/>
              <w:ind w:firstLine="0"/>
              <w:jc w:val="center"/>
              <w:rPr>
                <w:sz w:val="18"/>
                <w:szCs w:val="18"/>
              </w:rPr>
            </w:pPr>
            <w:r w:rsidRPr="00BA2D1E">
              <w:rPr>
                <w:sz w:val="18"/>
                <w:szCs w:val="18"/>
              </w:rPr>
              <w:t>40,8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6DB2B32" w14:textId="77777777" w:rsidR="00BA2D1E" w:rsidRPr="00BA2D1E" w:rsidRDefault="00BA2D1E" w:rsidP="00BA2D1E">
            <w:pPr>
              <w:spacing w:line="240" w:lineRule="auto"/>
              <w:ind w:firstLine="0"/>
              <w:jc w:val="center"/>
              <w:rPr>
                <w:sz w:val="18"/>
                <w:szCs w:val="18"/>
              </w:rPr>
            </w:pPr>
            <w:r w:rsidRPr="00BA2D1E">
              <w:rPr>
                <w:sz w:val="18"/>
                <w:szCs w:val="18"/>
              </w:rPr>
              <w:t>40,8</w:t>
            </w:r>
          </w:p>
        </w:tc>
      </w:tr>
      <w:tr w:rsidR="00BA2D1E" w:rsidRPr="00BA2D1E" w14:paraId="57FEAD72"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F2072D6" w14:textId="77777777" w:rsidR="00BA2D1E" w:rsidRPr="00BA2D1E" w:rsidRDefault="00BA2D1E" w:rsidP="00BA2D1E">
            <w:pPr>
              <w:spacing w:line="240" w:lineRule="auto"/>
              <w:ind w:firstLine="0"/>
              <w:jc w:val="left"/>
              <w:rPr>
                <w:sz w:val="18"/>
                <w:szCs w:val="18"/>
              </w:rPr>
            </w:pPr>
            <w:r w:rsidRPr="00BA2D1E">
              <w:rPr>
                <w:sz w:val="18"/>
                <w:szCs w:val="18"/>
              </w:rPr>
              <w:t>Социальная политика</w:t>
            </w:r>
          </w:p>
        </w:tc>
        <w:tc>
          <w:tcPr>
            <w:tcW w:w="1053" w:type="dxa"/>
            <w:tcBorders>
              <w:top w:val="nil"/>
              <w:left w:val="single" w:sz="4" w:space="0" w:color="auto"/>
              <w:bottom w:val="single" w:sz="4" w:space="0" w:color="auto"/>
              <w:right w:val="nil"/>
            </w:tcBorders>
            <w:shd w:val="clear" w:color="auto" w:fill="auto"/>
            <w:vAlign w:val="center"/>
            <w:hideMark/>
          </w:tcPr>
          <w:p w14:paraId="6AE2386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39BD91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0CE4D87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w:t>
            </w:r>
          </w:p>
        </w:tc>
        <w:tc>
          <w:tcPr>
            <w:tcW w:w="1257" w:type="dxa"/>
            <w:tcBorders>
              <w:top w:val="nil"/>
              <w:left w:val="single" w:sz="4" w:space="0" w:color="auto"/>
              <w:bottom w:val="single" w:sz="4" w:space="0" w:color="auto"/>
              <w:right w:val="nil"/>
            </w:tcBorders>
            <w:shd w:val="clear" w:color="auto" w:fill="auto"/>
            <w:vAlign w:val="center"/>
            <w:hideMark/>
          </w:tcPr>
          <w:p w14:paraId="4251508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448A47B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7ED418C" w14:textId="77777777" w:rsidR="00BA2D1E" w:rsidRPr="00BA2D1E" w:rsidRDefault="00BA2D1E" w:rsidP="00BA2D1E">
            <w:pPr>
              <w:spacing w:line="240" w:lineRule="auto"/>
              <w:ind w:firstLine="0"/>
              <w:jc w:val="center"/>
              <w:rPr>
                <w:sz w:val="18"/>
                <w:szCs w:val="18"/>
              </w:rPr>
            </w:pPr>
            <w:r w:rsidRPr="00BA2D1E">
              <w:rPr>
                <w:sz w:val="18"/>
                <w:szCs w:val="18"/>
              </w:rPr>
              <w:t>35 224,1</w:t>
            </w:r>
          </w:p>
        </w:tc>
        <w:tc>
          <w:tcPr>
            <w:tcW w:w="1415" w:type="dxa"/>
            <w:tcBorders>
              <w:top w:val="nil"/>
              <w:left w:val="nil"/>
              <w:bottom w:val="single" w:sz="4" w:space="0" w:color="auto"/>
              <w:right w:val="single" w:sz="4" w:space="0" w:color="auto"/>
            </w:tcBorders>
            <w:shd w:val="clear" w:color="auto" w:fill="auto"/>
            <w:vAlign w:val="bottom"/>
            <w:hideMark/>
          </w:tcPr>
          <w:p w14:paraId="33F84F15" w14:textId="77777777" w:rsidR="00BA2D1E" w:rsidRPr="00BA2D1E" w:rsidRDefault="00BA2D1E" w:rsidP="00BA2D1E">
            <w:pPr>
              <w:spacing w:line="240" w:lineRule="auto"/>
              <w:ind w:firstLine="0"/>
              <w:jc w:val="center"/>
              <w:rPr>
                <w:sz w:val="18"/>
                <w:szCs w:val="18"/>
              </w:rPr>
            </w:pPr>
            <w:r w:rsidRPr="00BA2D1E">
              <w:rPr>
                <w:sz w:val="18"/>
                <w:szCs w:val="18"/>
              </w:rPr>
              <w:t>35 224,1</w:t>
            </w:r>
          </w:p>
        </w:tc>
      </w:tr>
      <w:tr w:rsidR="00BA2D1E" w:rsidRPr="00BA2D1E" w14:paraId="3D6085B2"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6050DFEE"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Охрана семьи и детства</w:t>
            </w:r>
          </w:p>
        </w:tc>
        <w:tc>
          <w:tcPr>
            <w:tcW w:w="1053" w:type="dxa"/>
            <w:tcBorders>
              <w:top w:val="nil"/>
              <w:left w:val="single" w:sz="4" w:space="0" w:color="auto"/>
              <w:bottom w:val="single" w:sz="4" w:space="0" w:color="auto"/>
              <w:right w:val="nil"/>
            </w:tcBorders>
            <w:shd w:val="clear" w:color="auto" w:fill="auto"/>
            <w:vAlign w:val="center"/>
            <w:hideMark/>
          </w:tcPr>
          <w:p w14:paraId="19AB8E6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5837A5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FF9ECF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203CB5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582" w:type="dxa"/>
            <w:tcBorders>
              <w:top w:val="nil"/>
              <w:left w:val="single" w:sz="4" w:space="0" w:color="auto"/>
              <w:bottom w:val="single" w:sz="4" w:space="0" w:color="auto"/>
              <w:right w:val="nil"/>
            </w:tcBorders>
            <w:shd w:val="clear" w:color="auto" w:fill="auto"/>
            <w:vAlign w:val="center"/>
            <w:hideMark/>
          </w:tcPr>
          <w:p w14:paraId="569DAB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9D07745" w14:textId="77777777" w:rsidR="00BA2D1E" w:rsidRPr="00BA2D1E" w:rsidRDefault="00BA2D1E" w:rsidP="00BA2D1E">
            <w:pPr>
              <w:spacing w:line="240" w:lineRule="auto"/>
              <w:ind w:firstLine="0"/>
              <w:jc w:val="center"/>
              <w:rPr>
                <w:sz w:val="18"/>
                <w:szCs w:val="18"/>
              </w:rPr>
            </w:pPr>
            <w:r w:rsidRPr="00BA2D1E">
              <w:rPr>
                <w:sz w:val="18"/>
                <w:szCs w:val="18"/>
              </w:rPr>
              <w:t>35 224,1</w:t>
            </w:r>
          </w:p>
        </w:tc>
        <w:tc>
          <w:tcPr>
            <w:tcW w:w="1415" w:type="dxa"/>
            <w:tcBorders>
              <w:top w:val="nil"/>
              <w:left w:val="nil"/>
              <w:bottom w:val="single" w:sz="4" w:space="0" w:color="auto"/>
              <w:right w:val="single" w:sz="4" w:space="0" w:color="auto"/>
            </w:tcBorders>
            <w:shd w:val="clear" w:color="auto" w:fill="auto"/>
            <w:vAlign w:val="bottom"/>
            <w:hideMark/>
          </w:tcPr>
          <w:p w14:paraId="4D7C8754" w14:textId="77777777" w:rsidR="00BA2D1E" w:rsidRPr="00BA2D1E" w:rsidRDefault="00BA2D1E" w:rsidP="00BA2D1E">
            <w:pPr>
              <w:spacing w:line="240" w:lineRule="auto"/>
              <w:ind w:firstLine="0"/>
              <w:jc w:val="center"/>
              <w:rPr>
                <w:sz w:val="18"/>
                <w:szCs w:val="18"/>
              </w:rPr>
            </w:pPr>
            <w:r w:rsidRPr="00BA2D1E">
              <w:rPr>
                <w:sz w:val="18"/>
                <w:szCs w:val="18"/>
              </w:rPr>
              <w:t>35 224,1</w:t>
            </w:r>
          </w:p>
        </w:tc>
      </w:tr>
      <w:tr w:rsidR="00BA2D1E" w:rsidRPr="00BA2D1E" w14:paraId="581DE8B8" w14:textId="77777777" w:rsidTr="006C280A">
        <w:trPr>
          <w:trHeight w:val="144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AF5D1E2" w14:textId="43F9A423" w:rsidR="00BA2D1E" w:rsidRPr="00BA2D1E" w:rsidRDefault="00BA2D1E" w:rsidP="00BA2D1E">
            <w:pPr>
              <w:spacing w:line="240" w:lineRule="auto"/>
              <w:ind w:firstLine="0"/>
              <w:jc w:val="left"/>
              <w:rPr>
                <w:sz w:val="18"/>
                <w:szCs w:val="18"/>
              </w:rPr>
            </w:pPr>
            <w:r w:rsidRPr="00BA2D1E">
              <w:rPr>
                <w:sz w:val="18"/>
                <w:szCs w:val="18"/>
              </w:rPr>
              <w:t>Наделение органов местного самоуправлениям</w:t>
            </w:r>
            <w:r w:rsidR="002D150A">
              <w:rPr>
                <w:sz w:val="18"/>
                <w:szCs w:val="18"/>
              </w:rPr>
              <w:t xml:space="preserve"> </w:t>
            </w:r>
            <w:r w:rsidR="005C2AD0">
              <w:rPr>
                <w:sz w:val="18"/>
                <w:szCs w:val="18"/>
              </w:rPr>
              <w:t>м</w:t>
            </w:r>
            <w:r w:rsidR="005C2AD0" w:rsidRPr="00BA2D1E">
              <w:rPr>
                <w:sz w:val="18"/>
                <w:szCs w:val="18"/>
              </w:rPr>
              <w:t>униципальных округов</w:t>
            </w:r>
            <w:r w:rsidRPr="00BA2D1E">
              <w:rPr>
                <w:sz w:val="18"/>
                <w:szCs w:val="18"/>
              </w:rPr>
              <w:t xml:space="preserve">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1053" w:type="dxa"/>
            <w:tcBorders>
              <w:top w:val="nil"/>
              <w:left w:val="nil"/>
              <w:bottom w:val="single" w:sz="4" w:space="0" w:color="auto"/>
              <w:right w:val="nil"/>
            </w:tcBorders>
            <w:shd w:val="clear" w:color="auto" w:fill="auto"/>
            <w:vAlign w:val="center"/>
            <w:hideMark/>
          </w:tcPr>
          <w:p w14:paraId="0381AB3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092F85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14EB9E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43F0D5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01EF997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FDE9842" w14:textId="77777777" w:rsidR="00BA2D1E" w:rsidRPr="00BA2D1E" w:rsidRDefault="00BA2D1E" w:rsidP="00BA2D1E">
            <w:pPr>
              <w:spacing w:line="240" w:lineRule="auto"/>
              <w:ind w:firstLine="0"/>
              <w:jc w:val="center"/>
              <w:rPr>
                <w:sz w:val="18"/>
                <w:szCs w:val="18"/>
              </w:rPr>
            </w:pPr>
            <w:r w:rsidRPr="00BA2D1E">
              <w:rPr>
                <w:sz w:val="18"/>
                <w:szCs w:val="18"/>
              </w:rPr>
              <w:t>1 589,9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98400C1" w14:textId="77777777" w:rsidR="00BA2D1E" w:rsidRPr="00BA2D1E" w:rsidRDefault="00BA2D1E" w:rsidP="00BA2D1E">
            <w:pPr>
              <w:spacing w:line="240" w:lineRule="auto"/>
              <w:ind w:firstLine="0"/>
              <w:jc w:val="center"/>
              <w:rPr>
                <w:sz w:val="18"/>
                <w:szCs w:val="18"/>
              </w:rPr>
            </w:pPr>
            <w:r w:rsidRPr="00BA2D1E">
              <w:rPr>
                <w:sz w:val="18"/>
                <w:szCs w:val="18"/>
              </w:rPr>
              <w:t>1 589,9</w:t>
            </w:r>
          </w:p>
        </w:tc>
      </w:tr>
      <w:tr w:rsidR="00BA2D1E" w:rsidRPr="00BA2D1E" w14:paraId="456C5F3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E75B762"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5508EA9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21C815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2A9AC2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E1D83D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1D5827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9F5E2E5" w14:textId="77777777" w:rsidR="00BA2D1E" w:rsidRPr="00BA2D1E" w:rsidRDefault="00BA2D1E" w:rsidP="00BA2D1E">
            <w:pPr>
              <w:spacing w:line="240" w:lineRule="auto"/>
              <w:ind w:firstLine="0"/>
              <w:jc w:val="center"/>
              <w:rPr>
                <w:sz w:val="18"/>
                <w:szCs w:val="18"/>
              </w:rPr>
            </w:pPr>
            <w:r w:rsidRPr="00BA2D1E">
              <w:rPr>
                <w:sz w:val="18"/>
                <w:szCs w:val="18"/>
              </w:rPr>
              <w:t>15,9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90E51FE" w14:textId="77777777" w:rsidR="00BA2D1E" w:rsidRPr="00BA2D1E" w:rsidRDefault="00BA2D1E" w:rsidP="00BA2D1E">
            <w:pPr>
              <w:spacing w:line="240" w:lineRule="auto"/>
              <w:ind w:firstLine="0"/>
              <w:jc w:val="center"/>
              <w:rPr>
                <w:sz w:val="18"/>
                <w:szCs w:val="18"/>
              </w:rPr>
            </w:pPr>
            <w:r w:rsidRPr="00BA2D1E">
              <w:rPr>
                <w:sz w:val="18"/>
                <w:szCs w:val="18"/>
              </w:rPr>
              <w:t>15,9</w:t>
            </w:r>
          </w:p>
        </w:tc>
      </w:tr>
      <w:tr w:rsidR="00BA2D1E" w:rsidRPr="00BA2D1E" w14:paraId="1177592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98D373D"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698D07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2726D1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5ACEF4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07C20B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45012AC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8D2397B" w14:textId="77777777" w:rsidR="00BA2D1E" w:rsidRPr="00BA2D1E" w:rsidRDefault="00BA2D1E" w:rsidP="00BA2D1E">
            <w:pPr>
              <w:spacing w:line="240" w:lineRule="auto"/>
              <w:ind w:firstLine="0"/>
              <w:jc w:val="center"/>
              <w:rPr>
                <w:sz w:val="18"/>
                <w:szCs w:val="18"/>
              </w:rPr>
            </w:pPr>
            <w:r w:rsidRPr="00BA2D1E">
              <w:rPr>
                <w:sz w:val="18"/>
                <w:szCs w:val="18"/>
              </w:rPr>
              <w:t>15,9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13F3F7D5" w14:textId="77777777" w:rsidR="00BA2D1E" w:rsidRPr="00BA2D1E" w:rsidRDefault="00BA2D1E" w:rsidP="00BA2D1E">
            <w:pPr>
              <w:spacing w:line="240" w:lineRule="auto"/>
              <w:ind w:firstLine="0"/>
              <w:jc w:val="center"/>
              <w:rPr>
                <w:sz w:val="18"/>
                <w:szCs w:val="18"/>
              </w:rPr>
            </w:pPr>
            <w:r w:rsidRPr="00BA2D1E">
              <w:rPr>
                <w:sz w:val="18"/>
                <w:szCs w:val="18"/>
              </w:rPr>
              <w:t>15,9</w:t>
            </w:r>
          </w:p>
        </w:tc>
      </w:tr>
      <w:tr w:rsidR="00BA2D1E" w:rsidRPr="00BA2D1E" w14:paraId="53AE0C7B"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2AA5196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1ACC0F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18743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5D2435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1189E9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3888FD3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A680D0F" w14:textId="77777777" w:rsidR="00BA2D1E" w:rsidRPr="00BA2D1E" w:rsidRDefault="00BA2D1E" w:rsidP="00BA2D1E">
            <w:pPr>
              <w:spacing w:line="240" w:lineRule="auto"/>
              <w:ind w:firstLine="0"/>
              <w:jc w:val="center"/>
              <w:rPr>
                <w:sz w:val="18"/>
                <w:szCs w:val="18"/>
              </w:rPr>
            </w:pPr>
            <w:r w:rsidRPr="00BA2D1E">
              <w:rPr>
                <w:sz w:val="18"/>
                <w:szCs w:val="18"/>
              </w:rPr>
              <w:t>1 574,0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C9FAFA" w14:textId="77777777" w:rsidR="00BA2D1E" w:rsidRPr="00BA2D1E" w:rsidRDefault="00BA2D1E" w:rsidP="00BA2D1E">
            <w:pPr>
              <w:spacing w:line="240" w:lineRule="auto"/>
              <w:ind w:firstLine="0"/>
              <w:jc w:val="center"/>
              <w:rPr>
                <w:sz w:val="18"/>
                <w:szCs w:val="18"/>
              </w:rPr>
            </w:pPr>
            <w:r w:rsidRPr="00BA2D1E">
              <w:rPr>
                <w:sz w:val="18"/>
                <w:szCs w:val="18"/>
              </w:rPr>
              <w:t>1 574,0</w:t>
            </w:r>
          </w:p>
        </w:tc>
      </w:tr>
      <w:tr w:rsidR="00BA2D1E" w:rsidRPr="00BA2D1E" w14:paraId="03DE965E"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5721A559"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Пособия, компенсации и иные социальные выплаты гражданам, кроме публичных нормативных обязательств</w:t>
            </w:r>
          </w:p>
        </w:tc>
        <w:tc>
          <w:tcPr>
            <w:tcW w:w="1053" w:type="dxa"/>
            <w:tcBorders>
              <w:top w:val="nil"/>
              <w:left w:val="single" w:sz="4" w:space="0" w:color="auto"/>
              <w:bottom w:val="single" w:sz="4" w:space="0" w:color="auto"/>
              <w:right w:val="nil"/>
            </w:tcBorders>
            <w:shd w:val="clear" w:color="auto" w:fill="auto"/>
            <w:vAlign w:val="center"/>
            <w:hideMark/>
          </w:tcPr>
          <w:p w14:paraId="40D118E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0B634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591794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8A6CB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0000071230</w:t>
            </w:r>
          </w:p>
        </w:tc>
        <w:tc>
          <w:tcPr>
            <w:tcW w:w="582" w:type="dxa"/>
            <w:tcBorders>
              <w:top w:val="nil"/>
              <w:left w:val="single" w:sz="4" w:space="0" w:color="auto"/>
              <w:bottom w:val="single" w:sz="4" w:space="0" w:color="auto"/>
              <w:right w:val="nil"/>
            </w:tcBorders>
            <w:shd w:val="clear" w:color="auto" w:fill="auto"/>
            <w:vAlign w:val="center"/>
            <w:hideMark/>
          </w:tcPr>
          <w:p w14:paraId="31CC8D0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321</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F4B3B1C" w14:textId="77777777" w:rsidR="00BA2D1E" w:rsidRPr="00BA2D1E" w:rsidRDefault="00BA2D1E" w:rsidP="00BA2D1E">
            <w:pPr>
              <w:spacing w:line="240" w:lineRule="auto"/>
              <w:ind w:firstLine="0"/>
              <w:jc w:val="center"/>
              <w:rPr>
                <w:sz w:val="18"/>
                <w:szCs w:val="18"/>
              </w:rPr>
            </w:pPr>
            <w:r w:rsidRPr="00BA2D1E">
              <w:rPr>
                <w:sz w:val="18"/>
                <w:szCs w:val="18"/>
              </w:rPr>
              <w:t>1 574,0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427546C" w14:textId="77777777" w:rsidR="00BA2D1E" w:rsidRPr="00BA2D1E" w:rsidRDefault="00BA2D1E" w:rsidP="00BA2D1E">
            <w:pPr>
              <w:spacing w:line="240" w:lineRule="auto"/>
              <w:ind w:firstLine="0"/>
              <w:jc w:val="center"/>
              <w:rPr>
                <w:sz w:val="18"/>
                <w:szCs w:val="18"/>
              </w:rPr>
            </w:pPr>
            <w:r w:rsidRPr="00BA2D1E">
              <w:rPr>
                <w:sz w:val="18"/>
                <w:szCs w:val="18"/>
              </w:rPr>
              <w:t>1 574,0</w:t>
            </w:r>
          </w:p>
        </w:tc>
      </w:tr>
      <w:tr w:rsidR="00BA2D1E" w:rsidRPr="00BA2D1E" w14:paraId="33B2EA0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D3B538B" w14:textId="77777777" w:rsidR="00BA2D1E" w:rsidRPr="00BA2D1E" w:rsidRDefault="00BA2D1E" w:rsidP="00BA2D1E">
            <w:pPr>
              <w:spacing w:line="240" w:lineRule="auto"/>
              <w:ind w:firstLine="0"/>
              <w:jc w:val="left"/>
              <w:rPr>
                <w:sz w:val="18"/>
                <w:szCs w:val="18"/>
              </w:rPr>
            </w:pPr>
            <w:r w:rsidRPr="00BA2D1E">
              <w:rPr>
                <w:sz w:val="18"/>
                <w:szCs w:val="18"/>
              </w:rPr>
              <w:t>Осуществление выплат по организации и осуществлению деятельности по опеке и попечительству над несовершеннолетними</w:t>
            </w:r>
          </w:p>
        </w:tc>
        <w:tc>
          <w:tcPr>
            <w:tcW w:w="1053" w:type="dxa"/>
            <w:tcBorders>
              <w:top w:val="nil"/>
              <w:left w:val="nil"/>
              <w:bottom w:val="single" w:sz="4" w:space="0" w:color="auto"/>
              <w:right w:val="nil"/>
            </w:tcBorders>
            <w:shd w:val="clear" w:color="auto" w:fill="auto"/>
            <w:vAlign w:val="center"/>
            <w:hideMark/>
          </w:tcPr>
          <w:p w14:paraId="3800A2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B5CAE1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D9071F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2970EB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0000072400</w:t>
            </w:r>
          </w:p>
        </w:tc>
        <w:tc>
          <w:tcPr>
            <w:tcW w:w="582" w:type="dxa"/>
            <w:tcBorders>
              <w:top w:val="nil"/>
              <w:left w:val="single" w:sz="4" w:space="0" w:color="auto"/>
              <w:bottom w:val="single" w:sz="4" w:space="0" w:color="auto"/>
              <w:right w:val="nil"/>
            </w:tcBorders>
            <w:shd w:val="clear" w:color="auto" w:fill="auto"/>
            <w:vAlign w:val="center"/>
            <w:hideMark/>
          </w:tcPr>
          <w:p w14:paraId="6C1A526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8D81F2C" w14:textId="77777777" w:rsidR="00BA2D1E" w:rsidRPr="00BA2D1E" w:rsidRDefault="00BA2D1E" w:rsidP="00BA2D1E">
            <w:pPr>
              <w:spacing w:line="240" w:lineRule="auto"/>
              <w:ind w:firstLine="0"/>
              <w:jc w:val="center"/>
              <w:rPr>
                <w:sz w:val="18"/>
                <w:szCs w:val="18"/>
              </w:rPr>
            </w:pPr>
            <w:r w:rsidRPr="00BA2D1E">
              <w:rPr>
                <w:sz w:val="18"/>
                <w:szCs w:val="18"/>
              </w:rPr>
              <w:t>33 634,2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630A83D" w14:textId="77777777" w:rsidR="00BA2D1E" w:rsidRPr="00BA2D1E" w:rsidRDefault="00BA2D1E" w:rsidP="00BA2D1E">
            <w:pPr>
              <w:spacing w:line="240" w:lineRule="auto"/>
              <w:ind w:firstLine="0"/>
              <w:jc w:val="center"/>
              <w:rPr>
                <w:sz w:val="18"/>
                <w:szCs w:val="18"/>
              </w:rPr>
            </w:pPr>
            <w:r w:rsidRPr="00BA2D1E">
              <w:rPr>
                <w:sz w:val="18"/>
                <w:szCs w:val="18"/>
              </w:rPr>
              <w:t>33 634,2</w:t>
            </w:r>
          </w:p>
        </w:tc>
      </w:tr>
      <w:tr w:rsidR="00BA2D1E" w:rsidRPr="00BA2D1E" w14:paraId="3E23A5A0" w14:textId="77777777" w:rsidTr="006C280A">
        <w:trPr>
          <w:trHeight w:val="1455"/>
        </w:trPr>
        <w:tc>
          <w:tcPr>
            <w:tcW w:w="3258" w:type="dxa"/>
            <w:tcBorders>
              <w:top w:val="nil"/>
              <w:left w:val="single" w:sz="4" w:space="0" w:color="auto"/>
              <w:bottom w:val="single" w:sz="4" w:space="0" w:color="auto"/>
              <w:right w:val="single" w:sz="4" w:space="0" w:color="auto"/>
            </w:tcBorders>
            <w:shd w:val="clear" w:color="auto" w:fill="auto"/>
            <w:vAlign w:val="bottom"/>
            <w:hideMark/>
          </w:tcPr>
          <w:p w14:paraId="71C9CFE8" w14:textId="77777777" w:rsidR="00BA2D1E" w:rsidRPr="00BA2D1E" w:rsidRDefault="00BA2D1E" w:rsidP="00BA2D1E">
            <w:pPr>
              <w:spacing w:line="240" w:lineRule="auto"/>
              <w:ind w:firstLine="0"/>
              <w:rPr>
                <w:sz w:val="18"/>
                <w:szCs w:val="18"/>
              </w:rPr>
            </w:pPr>
            <w:r w:rsidRPr="00BA2D1E">
              <w:rPr>
                <w:sz w:val="18"/>
                <w:szCs w:val="18"/>
              </w:rPr>
              <w:t>Субвенция на назначение и выплату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учреждениях</w:t>
            </w:r>
          </w:p>
        </w:tc>
        <w:tc>
          <w:tcPr>
            <w:tcW w:w="1053" w:type="dxa"/>
            <w:tcBorders>
              <w:top w:val="nil"/>
              <w:left w:val="nil"/>
              <w:bottom w:val="single" w:sz="4" w:space="0" w:color="auto"/>
              <w:right w:val="nil"/>
            </w:tcBorders>
            <w:shd w:val="clear" w:color="auto" w:fill="auto"/>
            <w:vAlign w:val="center"/>
            <w:hideMark/>
          </w:tcPr>
          <w:p w14:paraId="6639F9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92B7DF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48C68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98106E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000072403</w:t>
            </w:r>
          </w:p>
        </w:tc>
        <w:tc>
          <w:tcPr>
            <w:tcW w:w="582" w:type="dxa"/>
            <w:tcBorders>
              <w:top w:val="nil"/>
              <w:left w:val="single" w:sz="4" w:space="0" w:color="auto"/>
              <w:bottom w:val="single" w:sz="4" w:space="0" w:color="auto"/>
              <w:right w:val="nil"/>
            </w:tcBorders>
            <w:shd w:val="clear" w:color="auto" w:fill="auto"/>
            <w:vAlign w:val="center"/>
            <w:hideMark/>
          </w:tcPr>
          <w:p w14:paraId="75F2A4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8A596F5" w14:textId="77777777" w:rsidR="00BA2D1E" w:rsidRPr="00BA2D1E" w:rsidRDefault="00BA2D1E" w:rsidP="00BA2D1E">
            <w:pPr>
              <w:spacing w:line="240" w:lineRule="auto"/>
              <w:ind w:firstLine="0"/>
              <w:jc w:val="center"/>
              <w:rPr>
                <w:sz w:val="18"/>
                <w:szCs w:val="18"/>
              </w:rPr>
            </w:pPr>
            <w:r w:rsidRPr="00BA2D1E">
              <w:rPr>
                <w:sz w:val="18"/>
                <w:szCs w:val="18"/>
              </w:rPr>
              <w:t>269,1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39D21BB" w14:textId="77777777" w:rsidR="00BA2D1E" w:rsidRPr="00BA2D1E" w:rsidRDefault="00BA2D1E" w:rsidP="00BA2D1E">
            <w:pPr>
              <w:spacing w:line="240" w:lineRule="auto"/>
              <w:ind w:firstLine="0"/>
              <w:jc w:val="center"/>
              <w:rPr>
                <w:sz w:val="18"/>
                <w:szCs w:val="18"/>
              </w:rPr>
            </w:pPr>
            <w:r w:rsidRPr="00BA2D1E">
              <w:rPr>
                <w:sz w:val="18"/>
                <w:szCs w:val="18"/>
              </w:rPr>
              <w:t>269,1</w:t>
            </w:r>
          </w:p>
        </w:tc>
      </w:tr>
      <w:tr w:rsidR="00BA2D1E" w:rsidRPr="00BA2D1E" w14:paraId="5AE1AA9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895C8C8"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2544A2C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526A64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6C6E6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78ACF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000072403</w:t>
            </w:r>
          </w:p>
        </w:tc>
        <w:tc>
          <w:tcPr>
            <w:tcW w:w="582" w:type="dxa"/>
            <w:tcBorders>
              <w:top w:val="nil"/>
              <w:left w:val="single" w:sz="4" w:space="0" w:color="auto"/>
              <w:bottom w:val="single" w:sz="4" w:space="0" w:color="auto"/>
              <w:right w:val="nil"/>
            </w:tcBorders>
            <w:shd w:val="clear" w:color="auto" w:fill="auto"/>
            <w:vAlign w:val="center"/>
            <w:hideMark/>
          </w:tcPr>
          <w:p w14:paraId="0336561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692139D" w14:textId="77777777" w:rsidR="00BA2D1E" w:rsidRPr="00BA2D1E" w:rsidRDefault="00BA2D1E" w:rsidP="00BA2D1E">
            <w:pPr>
              <w:spacing w:line="240" w:lineRule="auto"/>
              <w:ind w:firstLine="0"/>
              <w:jc w:val="center"/>
              <w:rPr>
                <w:sz w:val="18"/>
                <w:szCs w:val="18"/>
              </w:rPr>
            </w:pPr>
            <w:r w:rsidRPr="00BA2D1E">
              <w:rPr>
                <w:sz w:val="18"/>
                <w:szCs w:val="18"/>
              </w:rPr>
              <w:t>2,7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D0744A8" w14:textId="77777777" w:rsidR="00BA2D1E" w:rsidRPr="00BA2D1E" w:rsidRDefault="00BA2D1E" w:rsidP="00BA2D1E">
            <w:pPr>
              <w:spacing w:line="240" w:lineRule="auto"/>
              <w:ind w:firstLine="0"/>
              <w:jc w:val="center"/>
              <w:rPr>
                <w:sz w:val="18"/>
                <w:szCs w:val="18"/>
              </w:rPr>
            </w:pPr>
            <w:r w:rsidRPr="00BA2D1E">
              <w:rPr>
                <w:sz w:val="18"/>
                <w:szCs w:val="18"/>
              </w:rPr>
              <w:t>2,7</w:t>
            </w:r>
          </w:p>
        </w:tc>
      </w:tr>
      <w:tr w:rsidR="00BA2D1E" w:rsidRPr="00BA2D1E" w14:paraId="05CFA88D"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5B0AC0"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25B826B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4B11DF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9D708A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97502C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000072403</w:t>
            </w:r>
          </w:p>
        </w:tc>
        <w:tc>
          <w:tcPr>
            <w:tcW w:w="582" w:type="dxa"/>
            <w:tcBorders>
              <w:top w:val="nil"/>
              <w:left w:val="single" w:sz="4" w:space="0" w:color="auto"/>
              <w:bottom w:val="single" w:sz="4" w:space="0" w:color="auto"/>
              <w:right w:val="nil"/>
            </w:tcBorders>
            <w:shd w:val="clear" w:color="auto" w:fill="auto"/>
            <w:vAlign w:val="center"/>
            <w:hideMark/>
          </w:tcPr>
          <w:p w14:paraId="68F7968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D55BE62" w14:textId="77777777" w:rsidR="00BA2D1E" w:rsidRPr="00BA2D1E" w:rsidRDefault="00BA2D1E" w:rsidP="00BA2D1E">
            <w:pPr>
              <w:spacing w:line="240" w:lineRule="auto"/>
              <w:ind w:firstLine="0"/>
              <w:jc w:val="center"/>
              <w:rPr>
                <w:sz w:val="18"/>
                <w:szCs w:val="18"/>
              </w:rPr>
            </w:pPr>
            <w:r w:rsidRPr="00BA2D1E">
              <w:rPr>
                <w:sz w:val="18"/>
                <w:szCs w:val="18"/>
              </w:rPr>
              <w:t>2,7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D75A88A" w14:textId="77777777" w:rsidR="00BA2D1E" w:rsidRPr="00BA2D1E" w:rsidRDefault="00BA2D1E" w:rsidP="00BA2D1E">
            <w:pPr>
              <w:spacing w:line="240" w:lineRule="auto"/>
              <w:ind w:firstLine="0"/>
              <w:jc w:val="center"/>
              <w:rPr>
                <w:sz w:val="18"/>
                <w:szCs w:val="18"/>
              </w:rPr>
            </w:pPr>
            <w:r w:rsidRPr="00BA2D1E">
              <w:rPr>
                <w:sz w:val="18"/>
                <w:szCs w:val="18"/>
              </w:rPr>
              <w:t>2,7</w:t>
            </w:r>
          </w:p>
        </w:tc>
      </w:tr>
      <w:tr w:rsidR="00BA2D1E" w:rsidRPr="00BA2D1E" w14:paraId="4F047544"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A81EAB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3516188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BB755F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369F90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382D3D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0000072403</w:t>
            </w:r>
          </w:p>
        </w:tc>
        <w:tc>
          <w:tcPr>
            <w:tcW w:w="582" w:type="dxa"/>
            <w:tcBorders>
              <w:top w:val="nil"/>
              <w:left w:val="single" w:sz="4" w:space="0" w:color="auto"/>
              <w:bottom w:val="single" w:sz="4" w:space="0" w:color="auto"/>
              <w:right w:val="nil"/>
            </w:tcBorders>
            <w:shd w:val="clear" w:color="auto" w:fill="auto"/>
            <w:vAlign w:val="center"/>
            <w:hideMark/>
          </w:tcPr>
          <w:p w14:paraId="4D059A3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AFA629B" w14:textId="77777777" w:rsidR="00BA2D1E" w:rsidRPr="00BA2D1E" w:rsidRDefault="00BA2D1E" w:rsidP="00BA2D1E">
            <w:pPr>
              <w:spacing w:line="240" w:lineRule="auto"/>
              <w:ind w:firstLine="0"/>
              <w:jc w:val="center"/>
              <w:rPr>
                <w:sz w:val="18"/>
                <w:szCs w:val="18"/>
              </w:rPr>
            </w:pPr>
            <w:r w:rsidRPr="00BA2D1E">
              <w:rPr>
                <w:sz w:val="18"/>
                <w:szCs w:val="18"/>
              </w:rPr>
              <w:t>266,4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2A5D5B6" w14:textId="77777777" w:rsidR="00BA2D1E" w:rsidRPr="00BA2D1E" w:rsidRDefault="00BA2D1E" w:rsidP="00BA2D1E">
            <w:pPr>
              <w:spacing w:line="240" w:lineRule="auto"/>
              <w:ind w:firstLine="0"/>
              <w:jc w:val="center"/>
              <w:rPr>
                <w:sz w:val="18"/>
                <w:szCs w:val="18"/>
              </w:rPr>
            </w:pPr>
            <w:r w:rsidRPr="00BA2D1E">
              <w:rPr>
                <w:sz w:val="18"/>
                <w:szCs w:val="18"/>
              </w:rPr>
              <w:t>266,4</w:t>
            </w:r>
          </w:p>
        </w:tc>
      </w:tr>
      <w:tr w:rsidR="00BA2D1E" w:rsidRPr="00BA2D1E" w14:paraId="0CF7EFA2"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79139CD9" w14:textId="1AEAED40"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Пособия, компенсации, меры социальной поддержки </w:t>
            </w:r>
            <w:r w:rsidR="002D150A" w:rsidRPr="00BA2D1E">
              <w:rPr>
                <w:rFonts w:ascii="Times New Roman CYR" w:hAnsi="Times New Roman CYR" w:cs="Times New Roman CYR"/>
                <w:sz w:val="18"/>
                <w:szCs w:val="18"/>
              </w:rPr>
              <w:t>по публичным</w:t>
            </w:r>
            <w:r w:rsidRPr="00BA2D1E">
              <w:rPr>
                <w:rFonts w:ascii="Times New Roman CYR" w:hAnsi="Times New Roman CYR" w:cs="Times New Roman CYR"/>
                <w:sz w:val="18"/>
                <w:szCs w:val="18"/>
              </w:rPr>
              <w:t xml:space="preserve"> нормативным обязательствам</w:t>
            </w:r>
          </w:p>
        </w:tc>
        <w:tc>
          <w:tcPr>
            <w:tcW w:w="1053" w:type="dxa"/>
            <w:tcBorders>
              <w:top w:val="nil"/>
              <w:left w:val="single" w:sz="4" w:space="0" w:color="auto"/>
              <w:bottom w:val="single" w:sz="4" w:space="0" w:color="auto"/>
              <w:right w:val="nil"/>
            </w:tcBorders>
            <w:shd w:val="clear" w:color="auto" w:fill="auto"/>
            <w:vAlign w:val="center"/>
            <w:hideMark/>
          </w:tcPr>
          <w:p w14:paraId="0075274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97148D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A03CC0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EB6F3C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0000072403</w:t>
            </w:r>
          </w:p>
        </w:tc>
        <w:tc>
          <w:tcPr>
            <w:tcW w:w="582" w:type="dxa"/>
            <w:tcBorders>
              <w:top w:val="nil"/>
              <w:left w:val="single" w:sz="4" w:space="0" w:color="auto"/>
              <w:bottom w:val="single" w:sz="4" w:space="0" w:color="auto"/>
              <w:right w:val="nil"/>
            </w:tcBorders>
            <w:shd w:val="clear" w:color="auto" w:fill="auto"/>
            <w:vAlign w:val="center"/>
            <w:hideMark/>
          </w:tcPr>
          <w:p w14:paraId="4BB4248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313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8EAA1F7" w14:textId="77777777" w:rsidR="00BA2D1E" w:rsidRPr="00BA2D1E" w:rsidRDefault="00BA2D1E" w:rsidP="00BA2D1E">
            <w:pPr>
              <w:spacing w:line="240" w:lineRule="auto"/>
              <w:ind w:firstLine="0"/>
              <w:jc w:val="center"/>
              <w:rPr>
                <w:sz w:val="18"/>
                <w:szCs w:val="18"/>
              </w:rPr>
            </w:pPr>
            <w:r w:rsidRPr="00BA2D1E">
              <w:rPr>
                <w:sz w:val="18"/>
                <w:szCs w:val="18"/>
              </w:rPr>
              <w:t>266,4</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5466C9" w14:textId="77777777" w:rsidR="00BA2D1E" w:rsidRPr="00BA2D1E" w:rsidRDefault="00BA2D1E" w:rsidP="00BA2D1E">
            <w:pPr>
              <w:spacing w:line="240" w:lineRule="auto"/>
              <w:ind w:firstLine="0"/>
              <w:jc w:val="center"/>
              <w:rPr>
                <w:sz w:val="18"/>
                <w:szCs w:val="18"/>
              </w:rPr>
            </w:pPr>
            <w:r w:rsidRPr="00BA2D1E">
              <w:rPr>
                <w:sz w:val="18"/>
                <w:szCs w:val="18"/>
              </w:rPr>
              <w:t>266,4</w:t>
            </w:r>
          </w:p>
        </w:tc>
      </w:tr>
      <w:tr w:rsidR="00BA2D1E" w:rsidRPr="00BA2D1E" w14:paraId="3A78F901"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EB0DFB0" w14:textId="77777777" w:rsidR="00BA2D1E" w:rsidRPr="00BA2D1E" w:rsidRDefault="00BA2D1E" w:rsidP="00BA2D1E">
            <w:pPr>
              <w:spacing w:line="240" w:lineRule="auto"/>
              <w:ind w:firstLine="0"/>
              <w:jc w:val="left"/>
              <w:rPr>
                <w:sz w:val="18"/>
                <w:szCs w:val="18"/>
              </w:rPr>
            </w:pPr>
            <w:r w:rsidRPr="00BA2D1E">
              <w:rPr>
                <w:sz w:val="18"/>
                <w:szCs w:val="18"/>
              </w:rPr>
              <w:t>Субвенция на назначения и выплату вознаграждения опекунам (попечителям)</w:t>
            </w:r>
          </w:p>
        </w:tc>
        <w:tc>
          <w:tcPr>
            <w:tcW w:w="1053" w:type="dxa"/>
            <w:tcBorders>
              <w:top w:val="nil"/>
              <w:left w:val="nil"/>
              <w:bottom w:val="single" w:sz="4" w:space="0" w:color="auto"/>
              <w:right w:val="nil"/>
            </w:tcBorders>
            <w:shd w:val="clear" w:color="auto" w:fill="auto"/>
            <w:vAlign w:val="center"/>
            <w:hideMark/>
          </w:tcPr>
          <w:p w14:paraId="028221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54C1F0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44F9FE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DB6F0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0000072404</w:t>
            </w:r>
          </w:p>
        </w:tc>
        <w:tc>
          <w:tcPr>
            <w:tcW w:w="582" w:type="dxa"/>
            <w:tcBorders>
              <w:top w:val="nil"/>
              <w:left w:val="single" w:sz="4" w:space="0" w:color="auto"/>
              <w:bottom w:val="single" w:sz="4" w:space="0" w:color="auto"/>
              <w:right w:val="nil"/>
            </w:tcBorders>
            <w:shd w:val="clear" w:color="auto" w:fill="auto"/>
            <w:vAlign w:val="center"/>
            <w:hideMark/>
          </w:tcPr>
          <w:p w14:paraId="4E3C3C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7DC37B9" w14:textId="77777777" w:rsidR="00BA2D1E" w:rsidRPr="00BA2D1E" w:rsidRDefault="00BA2D1E" w:rsidP="00BA2D1E">
            <w:pPr>
              <w:spacing w:line="240" w:lineRule="auto"/>
              <w:ind w:firstLine="0"/>
              <w:jc w:val="center"/>
              <w:rPr>
                <w:sz w:val="18"/>
                <w:szCs w:val="18"/>
              </w:rPr>
            </w:pPr>
            <w:r w:rsidRPr="00BA2D1E">
              <w:rPr>
                <w:sz w:val="18"/>
                <w:szCs w:val="18"/>
              </w:rPr>
              <w:t>67,3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6529DB4" w14:textId="77777777" w:rsidR="00BA2D1E" w:rsidRPr="00BA2D1E" w:rsidRDefault="00BA2D1E" w:rsidP="00BA2D1E">
            <w:pPr>
              <w:spacing w:line="240" w:lineRule="auto"/>
              <w:ind w:firstLine="0"/>
              <w:jc w:val="center"/>
              <w:rPr>
                <w:sz w:val="18"/>
                <w:szCs w:val="18"/>
              </w:rPr>
            </w:pPr>
            <w:r w:rsidRPr="00BA2D1E">
              <w:rPr>
                <w:sz w:val="18"/>
                <w:szCs w:val="18"/>
              </w:rPr>
              <w:t>67,3</w:t>
            </w:r>
          </w:p>
        </w:tc>
      </w:tr>
      <w:tr w:rsidR="00BA2D1E" w:rsidRPr="00BA2D1E" w14:paraId="0D609C0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DF56372"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59F4DC3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1B0EE9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1BBEE5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057987B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0000072404</w:t>
            </w:r>
          </w:p>
        </w:tc>
        <w:tc>
          <w:tcPr>
            <w:tcW w:w="582" w:type="dxa"/>
            <w:tcBorders>
              <w:top w:val="nil"/>
              <w:left w:val="single" w:sz="4" w:space="0" w:color="auto"/>
              <w:bottom w:val="single" w:sz="4" w:space="0" w:color="auto"/>
              <w:right w:val="nil"/>
            </w:tcBorders>
            <w:shd w:val="clear" w:color="auto" w:fill="auto"/>
            <w:vAlign w:val="center"/>
            <w:hideMark/>
          </w:tcPr>
          <w:p w14:paraId="2257B5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9D3D5B8"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EBABFE5" w14:textId="77777777" w:rsidR="00BA2D1E" w:rsidRPr="00BA2D1E" w:rsidRDefault="00BA2D1E" w:rsidP="00BA2D1E">
            <w:pPr>
              <w:spacing w:line="240" w:lineRule="auto"/>
              <w:ind w:firstLine="0"/>
              <w:jc w:val="center"/>
              <w:rPr>
                <w:sz w:val="18"/>
                <w:szCs w:val="18"/>
              </w:rPr>
            </w:pPr>
            <w:r w:rsidRPr="00BA2D1E">
              <w:rPr>
                <w:sz w:val="18"/>
                <w:szCs w:val="18"/>
              </w:rPr>
              <w:t>0,7</w:t>
            </w:r>
          </w:p>
        </w:tc>
      </w:tr>
      <w:tr w:rsidR="00BA2D1E" w:rsidRPr="00BA2D1E" w14:paraId="5538971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E4F228B"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4CED127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3DE9AB7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8636DA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2971E0A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0000072404</w:t>
            </w:r>
          </w:p>
        </w:tc>
        <w:tc>
          <w:tcPr>
            <w:tcW w:w="582" w:type="dxa"/>
            <w:tcBorders>
              <w:top w:val="nil"/>
              <w:left w:val="single" w:sz="4" w:space="0" w:color="auto"/>
              <w:bottom w:val="single" w:sz="4" w:space="0" w:color="auto"/>
              <w:right w:val="nil"/>
            </w:tcBorders>
            <w:shd w:val="clear" w:color="auto" w:fill="auto"/>
            <w:vAlign w:val="center"/>
            <w:hideMark/>
          </w:tcPr>
          <w:p w14:paraId="10C449B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54D1CFE" w14:textId="77777777" w:rsidR="00BA2D1E" w:rsidRPr="00BA2D1E" w:rsidRDefault="00BA2D1E" w:rsidP="00BA2D1E">
            <w:pPr>
              <w:spacing w:line="240" w:lineRule="auto"/>
              <w:ind w:firstLine="0"/>
              <w:jc w:val="center"/>
              <w:rPr>
                <w:sz w:val="18"/>
                <w:szCs w:val="18"/>
              </w:rPr>
            </w:pPr>
            <w:r w:rsidRPr="00BA2D1E">
              <w:rPr>
                <w:sz w:val="18"/>
                <w:szCs w:val="18"/>
              </w:rPr>
              <w:t>0,7</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A5E0D80" w14:textId="77777777" w:rsidR="00BA2D1E" w:rsidRPr="00BA2D1E" w:rsidRDefault="00BA2D1E" w:rsidP="00BA2D1E">
            <w:pPr>
              <w:spacing w:line="240" w:lineRule="auto"/>
              <w:ind w:firstLine="0"/>
              <w:jc w:val="center"/>
              <w:rPr>
                <w:sz w:val="18"/>
                <w:szCs w:val="18"/>
              </w:rPr>
            </w:pPr>
            <w:r w:rsidRPr="00BA2D1E">
              <w:rPr>
                <w:sz w:val="18"/>
                <w:szCs w:val="18"/>
              </w:rPr>
              <w:t>0,7</w:t>
            </w:r>
          </w:p>
        </w:tc>
      </w:tr>
      <w:tr w:rsidR="00BA2D1E" w:rsidRPr="00BA2D1E" w14:paraId="1BF7D66E"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7708C137"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25E94AD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1E9480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D7C8B7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DFFD93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0000072404</w:t>
            </w:r>
          </w:p>
        </w:tc>
        <w:tc>
          <w:tcPr>
            <w:tcW w:w="582" w:type="dxa"/>
            <w:tcBorders>
              <w:top w:val="nil"/>
              <w:left w:val="single" w:sz="4" w:space="0" w:color="auto"/>
              <w:bottom w:val="single" w:sz="4" w:space="0" w:color="auto"/>
              <w:right w:val="nil"/>
            </w:tcBorders>
            <w:shd w:val="clear" w:color="auto" w:fill="auto"/>
            <w:vAlign w:val="center"/>
            <w:hideMark/>
          </w:tcPr>
          <w:p w14:paraId="3B3CA9D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14C3995" w14:textId="77777777" w:rsidR="00BA2D1E" w:rsidRPr="00BA2D1E" w:rsidRDefault="00BA2D1E" w:rsidP="00BA2D1E">
            <w:pPr>
              <w:spacing w:line="240" w:lineRule="auto"/>
              <w:ind w:firstLine="0"/>
              <w:jc w:val="center"/>
              <w:rPr>
                <w:sz w:val="18"/>
                <w:szCs w:val="18"/>
              </w:rPr>
            </w:pPr>
            <w:r w:rsidRPr="00BA2D1E">
              <w:rPr>
                <w:sz w:val="18"/>
                <w:szCs w:val="18"/>
              </w:rPr>
              <w:t>66,6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449BD82" w14:textId="77777777" w:rsidR="00BA2D1E" w:rsidRPr="00BA2D1E" w:rsidRDefault="00BA2D1E" w:rsidP="00BA2D1E">
            <w:pPr>
              <w:spacing w:line="240" w:lineRule="auto"/>
              <w:ind w:firstLine="0"/>
              <w:jc w:val="center"/>
              <w:rPr>
                <w:sz w:val="18"/>
                <w:szCs w:val="18"/>
              </w:rPr>
            </w:pPr>
            <w:r w:rsidRPr="00BA2D1E">
              <w:rPr>
                <w:sz w:val="18"/>
                <w:szCs w:val="18"/>
              </w:rPr>
              <w:t>66,6</w:t>
            </w:r>
          </w:p>
        </w:tc>
      </w:tr>
      <w:tr w:rsidR="00BA2D1E" w:rsidRPr="00BA2D1E" w14:paraId="3FA543B0"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DEA0844" w14:textId="77777777" w:rsidR="00BA2D1E" w:rsidRPr="00BA2D1E" w:rsidRDefault="00BA2D1E" w:rsidP="00BA2D1E">
            <w:pPr>
              <w:spacing w:line="240" w:lineRule="auto"/>
              <w:ind w:firstLine="0"/>
              <w:jc w:val="left"/>
              <w:rPr>
                <w:sz w:val="18"/>
                <w:szCs w:val="18"/>
              </w:rPr>
            </w:pPr>
            <w:r w:rsidRPr="00BA2D1E">
              <w:rPr>
                <w:sz w:val="18"/>
                <w:szCs w:val="18"/>
              </w:rPr>
              <w:lastRenderedPageBreak/>
              <w:t>Приобретение товаров, работ, услуг в пользу граждан в целях их социального обеспечения</w:t>
            </w:r>
          </w:p>
        </w:tc>
        <w:tc>
          <w:tcPr>
            <w:tcW w:w="1053" w:type="dxa"/>
            <w:tcBorders>
              <w:top w:val="nil"/>
              <w:left w:val="nil"/>
              <w:bottom w:val="single" w:sz="4" w:space="0" w:color="auto"/>
              <w:right w:val="nil"/>
            </w:tcBorders>
            <w:shd w:val="clear" w:color="auto" w:fill="auto"/>
            <w:vAlign w:val="center"/>
            <w:hideMark/>
          </w:tcPr>
          <w:p w14:paraId="664BC50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3D3BEA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D4687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5C465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0000072404</w:t>
            </w:r>
          </w:p>
        </w:tc>
        <w:tc>
          <w:tcPr>
            <w:tcW w:w="582" w:type="dxa"/>
            <w:tcBorders>
              <w:top w:val="nil"/>
              <w:left w:val="single" w:sz="4" w:space="0" w:color="auto"/>
              <w:bottom w:val="single" w:sz="4" w:space="0" w:color="auto"/>
              <w:right w:val="nil"/>
            </w:tcBorders>
            <w:shd w:val="clear" w:color="auto" w:fill="auto"/>
            <w:vAlign w:val="center"/>
            <w:hideMark/>
          </w:tcPr>
          <w:p w14:paraId="1A6C964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2CDCF59" w14:textId="77777777" w:rsidR="00BA2D1E" w:rsidRPr="00BA2D1E" w:rsidRDefault="00BA2D1E" w:rsidP="00BA2D1E">
            <w:pPr>
              <w:spacing w:line="240" w:lineRule="auto"/>
              <w:ind w:firstLine="0"/>
              <w:jc w:val="center"/>
              <w:rPr>
                <w:sz w:val="18"/>
                <w:szCs w:val="18"/>
              </w:rPr>
            </w:pPr>
            <w:r w:rsidRPr="00BA2D1E">
              <w:rPr>
                <w:sz w:val="18"/>
                <w:szCs w:val="18"/>
              </w:rPr>
              <w:t>66,6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C9873F5" w14:textId="77777777" w:rsidR="00BA2D1E" w:rsidRPr="00BA2D1E" w:rsidRDefault="00BA2D1E" w:rsidP="00BA2D1E">
            <w:pPr>
              <w:spacing w:line="240" w:lineRule="auto"/>
              <w:ind w:firstLine="0"/>
              <w:jc w:val="center"/>
              <w:rPr>
                <w:sz w:val="18"/>
                <w:szCs w:val="18"/>
              </w:rPr>
            </w:pPr>
            <w:r w:rsidRPr="00BA2D1E">
              <w:rPr>
                <w:sz w:val="18"/>
                <w:szCs w:val="18"/>
              </w:rPr>
              <w:t>66,6</w:t>
            </w:r>
          </w:p>
        </w:tc>
      </w:tr>
      <w:tr w:rsidR="00BA2D1E" w:rsidRPr="00BA2D1E" w14:paraId="00549D43"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2228DEE" w14:textId="77777777" w:rsidR="00BA2D1E" w:rsidRPr="00BA2D1E" w:rsidRDefault="00BA2D1E" w:rsidP="00BA2D1E">
            <w:pPr>
              <w:spacing w:line="240" w:lineRule="auto"/>
              <w:ind w:firstLine="0"/>
              <w:jc w:val="left"/>
              <w:rPr>
                <w:sz w:val="18"/>
                <w:szCs w:val="18"/>
              </w:rPr>
            </w:pPr>
            <w:r w:rsidRPr="00BA2D1E">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приемных семьях</w:t>
            </w:r>
          </w:p>
        </w:tc>
        <w:tc>
          <w:tcPr>
            <w:tcW w:w="1053" w:type="dxa"/>
            <w:tcBorders>
              <w:top w:val="nil"/>
              <w:left w:val="nil"/>
              <w:bottom w:val="single" w:sz="4" w:space="0" w:color="auto"/>
              <w:right w:val="nil"/>
            </w:tcBorders>
            <w:shd w:val="clear" w:color="auto" w:fill="auto"/>
            <w:vAlign w:val="center"/>
            <w:hideMark/>
          </w:tcPr>
          <w:p w14:paraId="42ABB8E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0E06C4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CA69FC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2F4C9A2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0000072411</w:t>
            </w:r>
          </w:p>
        </w:tc>
        <w:tc>
          <w:tcPr>
            <w:tcW w:w="582" w:type="dxa"/>
            <w:tcBorders>
              <w:top w:val="nil"/>
              <w:left w:val="single" w:sz="4" w:space="0" w:color="auto"/>
              <w:bottom w:val="single" w:sz="4" w:space="0" w:color="auto"/>
              <w:right w:val="nil"/>
            </w:tcBorders>
            <w:shd w:val="clear" w:color="auto" w:fill="auto"/>
            <w:vAlign w:val="center"/>
            <w:hideMark/>
          </w:tcPr>
          <w:p w14:paraId="28C232C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D2355CF" w14:textId="77777777" w:rsidR="00BA2D1E" w:rsidRPr="00BA2D1E" w:rsidRDefault="00BA2D1E" w:rsidP="00BA2D1E">
            <w:pPr>
              <w:spacing w:line="240" w:lineRule="auto"/>
              <w:ind w:firstLine="0"/>
              <w:jc w:val="center"/>
              <w:rPr>
                <w:sz w:val="18"/>
                <w:szCs w:val="18"/>
              </w:rPr>
            </w:pPr>
            <w:r w:rsidRPr="00BA2D1E">
              <w:rPr>
                <w:sz w:val="18"/>
                <w:szCs w:val="18"/>
              </w:rPr>
              <w:t>8 812,1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0F9FCBA8" w14:textId="77777777" w:rsidR="00BA2D1E" w:rsidRPr="00BA2D1E" w:rsidRDefault="00BA2D1E" w:rsidP="00BA2D1E">
            <w:pPr>
              <w:spacing w:line="240" w:lineRule="auto"/>
              <w:ind w:firstLine="0"/>
              <w:jc w:val="center"/>
              <w:rPr>
                <w:sz w:val="18"/>
                <w:szCs w:val="18"/>
              </w:rPr>
            </w:pPr>
            <w:r w:rsidRPr="00BA2D1E">
              <w:rPr>
                <w:sz w:val="18"/>
                <w:szCs w:val="18"/>
              </w:rPr>
              <w:t>8 812,1</w:t>
            </w:r>
          </w:p>
        </w:tc>
      </w:tr>
      <w:tr w:rsidR="00BA2D1E" w:rsidRPr="00BA2D1E" w14:paraId="0E52D84F"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921D3C7"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31C65B3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21A6917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0E267FE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606AC2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0000072411</w:t>
            </w:r>
          </w:p>
        </w:tc>
        <w:tc>
          <w:tcPr>
            <w:tcW w:w="582" w:type="dxa"/>
            <w:tcBorders>
              <w:top w:val="nil"/>
              <w:left w:val="single" w:sz="4" w:space="0" w:color="auto"/>
              <w:bottom w:val="single" w:sz="4" w:space="0" w:color="auto"/>
              <w:right w:val="nil"/>
            </w:tcBorders>
            <w:shd w:val="clear" w:color="auto" w:fill="auto"/>
            <w:vAlign w:val="center"/>
            <w:hideMark/>
          </w:tcPr>
          <w:p w14:paraId="7907DE3C"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DE5A44D" w14:textId="77777777" w:rsidR="00BA2D1E" w:rsidRPr="00BA2D1E" w:rsidRDefault="00BA2D1E" w:rsidP="00BA2D1E">
            <w:pPr>
              <w:spacing w:line="240" w:lineRule="auto"/>
              <w:ind w:firstLine="0"/>
              <w:jc w:val="center"/>
              <w:rPr>
                <w:sz w:val="18"/>
                <w:szCs w:val="18"/>
              </w:rPr>
            </w:pPr>
            <w:r w:rsidRPr="00BA2D1E">
              <w:rPr>
                <w:sz w:val="18"/>
                <w:szCs w:val="18"/>
              </w:rPr>
              <w:t>88,1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DCE53B" w14:textId="77777777" w:rsidR="00BA2D1E" w:rsidRPr="00BA2D1E" w:rsidRDefault="00BA2D1E" w:rsidP="00BA2D1E">
            <w:pPr>
              <w:spacing w:line="240" w:lineRule="auto"/>
              <w:ind w:firstLine="0"/>
              <w:jc w:val="center"/>
              <w:rPr>
                <w:sz w:val="18"/>
                <w:szCs w:val="18"/>
              </w:rPr>
            </w:pPr>
            <w:r w:rsidRPr="00BA2D1E">
              <w:rPr>
                <w:sz w:val="18"/>
                <w:szCs w:val="18"/>
              </w:rPr>
              <w:t>88,1</w:t>
            </w:r>
          </w:p>
        </w:tc>
      </w:tr>
      <w:tr w:rsidR="00BA2D1E" w:rsidRPr="00BA2D1E" w14:paraId="2F0FA826"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B411A4E"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2B9AE0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F9EAB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5394FC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2B6156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0000072411</w:t>
            </w:r>
          </w:p>
        </w:tc>
        <w:tc>
          <w:tcPr>
            <w:tcW w:w="582" w:type="dxa"/>
            <w:tcBorders>
              <w:top w:val="nil"/>
              <w:left w:val="single" w:sz="4" w:space="0" w:color="auto"/>
              <w:bottom w:val="single" w:sz="4" w:space="0" w:color="auto"/>
              <w:right w:val="nil"/>
            </w:tcBorders>
            <w:shd w:val="clear" w:color="auto" w:fill="auto"/>
            <w:vAlign w:val="center"/>
            <w:hideMark/>
          </w:tcPr>
          <w:p w14:paraId="4E5FEC4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0F8544E" w14:textId="77777777" w:rsidR="00BA2D1E" w:rsidRPr="00BA2D1E" w:rsidRDefault="00BA2D1E" w:rsidP="00BA2D1E">
            <w:pPr>
              <w:spacing w:line="240" w:lineRule="auto"/>
              <w:ind w:firstLine="0"/>
              <w:jc w:val="center"/>
              <w:rPr>
                <w:sz w:val="18"/>
                <w:szCs w:val="18"/>
              </w:rPr>
            </w:pPr>
            <w:r w:rsidRPr="00BA2D1E">
              <w:rPr>
                <w:sz w:val="18"/>
                <w:szCs w:val="18"/>
              </w:rPr>
              <w:t>88,1</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1C71F7B" w14:textId="77777777" w:rsidR="00BA2D1E" w:rsidRPr="00BA2D1E" w:rsidRDefault="00BA2D1E" w:rsidP="00BA2D1E">
            <w:pPr>
              <w:spacing w:line="240" w:lineRule="auto"/>
              <w:ind w:firstLine="0"/>
              <w:jc w:val="center"/>
              <w:rPr>
                <w:sz w:val="18"/>
                <w:szCs w:val="18"/>
              </w:rPr>
            </w:pPr>
            <w:r w:rsidRPr="00BA2D1E">
              <w:rPr>
                <w:sz w:val="18"/>
                <w:szCs w:val="18"/>
              </w:rPr>
              <w:t>88,1</w:t>
            </w:r>
          </w:p>
        </w:tc>
      </w:tr>
      <w:tr w:rsidR="00BA2D1E" w:rsidRPr="00BA2D1E" w14:paraId="5ECA22B6"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06B273F4"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071709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9CD52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4E9800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CE25E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0000072411</w:t>
            </w:r>
          </w:p>
        </w:tc>
        <w:tc>
          <w:tcPr>
            <w:tcW w:w="582" w:type="dxa"/>
            <w:tcBorders>
              <w:top w:val="nil"/>
              <w:left w:val="single" w:sz="4" w:space="0" w:color="auto"/>
              <w:bottom w:val="single" w:sz="4" w:space="0" w:color="auto"/>
              <w:right w:val="nil"/>
            </w:tcBorders>
            <w:shd w:val="clear" w:color="auto" w:fill="auto"/>
            <w:vAlign w:val="center"/>
            <w:hideMark/>
          </w:tcPr>
          <w:p w14:paraId="5349435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3CA90206" w14:textId="77777777" w:rsidR="00BA2D1E" w:rsidRPr="00BA2D1E" w:rsidRDefault="00BA2D1E" w:rsidP="00BA2D1E">
            <w:pPr>
              <w:spacing w:line="240" w:lineRule="auto"/>
              <w:ind w:firstLine="0"/>
              <w:jc w:val="center"/>
              <w:rPr>
                <w:sz w:val="18"/>
                <w:szCs w:val="18"/>
              </w:rPr>
            </w:pPr>
            <w:r w:rsidRPr="00BA2D1E">
              <w:rPr>
                <w:sz w:val="18"/>
                <w:szCs w:val="18"/>
              </w:rPr>
              <w:t>8 724,0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ABF7A78" w14:textId="77777777" w:rsidR="00BA2D1E" w:rsidRPr="00BA2D1E" w:rsidRDefault="00BA2D1E" w:rsidP="00BA2D1E">
            <w:pPr>
              <w:spacing w:line="240" w:lineRule="auto"/>
              <w:ind w:firstLine="0"/>
              <w:jc w:val="center"/>
              <w:rPr>
                <w:sz w:val="18"/>
                <w:szCs w:val="18"/>
              </w:rPr>
            </w:pPr>
            <w:r w:rsidRPr="00BA2D1E">
              <w:rPr>
                <w:sz w:val="18"/>
                <w:szCs w:val="18"/>
              </w:rPr>
              <w:t>8 724,0</w:t>
            </w:r>
          </w:p>
        </w:tc>
      </w:tr>
      <w:tr w:rsidR="00BA2D1E" w:rsidRPr="00BA2D1E" w14:paraId="6F916ED4"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0BA28726" w14:textId="2B405F6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Пособия, компенсации, меры социальной поддержки </w:t>
            </w:r>
            <w:r w:rsidR="005C2AD0" w:rsidRPr="00BA2D1E">
              <w:rPr>
                <w:rFonts w:ascii="Times New Roman CYR" w:hAnsi="Times New Roman CYR" w:cs="Times New Roman CYR"/>
                <w:sz w:val="18"/>
                <w:szCs w:val="18"/>
              </w:rPr>
              <w:t>по публичным</w:t>
            </w:r>
            <w:r w:rsidRPr="00BA2D1E">
              <w:rPr>
                <w:rFonts w:ascii="Times New Roman CYR" w:hAnsi="Times New Roman CYR" w:cs="Times New Roman CYR"/>
                <w:sz w:val="18"/>
                <w:szCs w:val="18"/>
              </w:rPr>
              <w:t xml:space="preserve"> нормативным обязательствам</w:t>
            </w:r>
          </w:p>
        </w:tc>
        <w:tc>
          <w:tcPr>
            <w:tcW w:w="1053" w:type="dxa"/>
            <w:tcBorders>
              <w:top w:val="nil"/>
              <w:left w:val="single" w:sz="4" w:space="0" w:color="auto"/>
              <w:bottom w:val="single" w:sz="4" w:space="0" w:color="auto"/>
              <w:right w:val="nil"/>
            </w:tcBorders>
            <w:shd w:val="clear" w:color="auto" w:fill="auto"/>
            <w:vAlign w:val="center"/>
            <w:hideMark/>
          </w:tcPr>
          <w:p w14:paraId="752766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03A3FBF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4507292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3EC2638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0000072411</w:t>
            </w:r>
          </w:p>
        </w:tc>
        <w:tc>
          <w:tcPr>
            <w:tcW w:w="582" w:type="dxa"/>
            <w:tcBorders>
              <w:top w:val="nil"/>
              <w:left w:val="single" w:sz="4" w:space="0" w:color="auto"/>
              <w:bottom w:val="single" w:sz="4" w:space="0" w:color="auto"/>
              <w:right w:val="nil"/>
            </w:tcBorders>
            <w:shd w:val="clear" w:color="auto" w:fill="auto"/>
            <w:vAlign w:val="center"/>
            <w:hideMark/>
          </w:tcPr>
          <w:p w14:paraId="4271323F"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313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0BA16C90" w14:textId="77777777" w:rsidR="00BA2D1E" w:rsidRPr="00BA2D1E" w:rsidRDefault="00BA2D1E" w:rsidP="00BA2D1E">
            <w:pPr>
              <w:spacing w:line="240" w:lineRule="auto"/>
              <w:ind w:firstLine="0"/>
              <w:jc w:val="center"/>
              <w:rPr>
                <w:sz w:val="18"/>
                <w:szCs w:val="18"/>
              </w:rPr>
            </w:pPr>
            <w:r w:rsidRPr="00BA2D1E">
              <w:rPr>
                <w:sz w:val="18"/>
                <w:szCs w:val="18"/>
              </w:rPr>
              <w:t>8 724,0</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ACE8357" w14:textId="77777777" w:rsidR="00BA2D1E" w:rsidRPr="00BA2D1E" w:rsidRDefault="00BA2D1E" w:rsidP="00BA2D1E">
            <w:pPr>
              <w:spacing w:line="240" w:lineRule="auto"/>
              <w:ind w:firstLine="0"/>
              <w:jc w:val="center"/>
              <w:rPr>
                <w:sz w:val="18"/>
                <w:szCs w:val="18"/>
              </w:rPr>
            </w:pPr>
            <w:r w:rsidRPr="00BA2D1E">
              <w:rPr>
                <w:sz w:val="18"/>
                <w:szCs w:val="18"/>
              </w:rPr>
              <w:t>8 724,0</w:t>
            </w:r>
          </w:p>
        </w:tc>
      </w:tr>
      <w:tr w:rsidR="00BA2D1E" w:rsidRPr="00BA2D1E" w14:paraId="1EDC84F2"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955AD22" w14:textId="02EC7CA5" w:rsidR="00BA2D1E" w:rsidRPr="00BA2D1E" w:rsidRDefault="00BA2D1E" w:rsidP="00BA2D1E">
            <w:pPr>
              <w:spacing w:line="240" w:lineRule="auto"/>
              <w:ind w:firstLine="0"/>
              <w:jc w:val="left"/>
              <w:rPr>
                <w:sz w:val="18"/>
                <w:szCs w:val="18"/>
              </w:rPr>
            </w:pPr>
            <w:r w:rsidRPr="00BA2D1E">
              <w:rPr>
                <w:sz w:val="18"/>
                <w:szCs w:val="18"/>
              </w:rPr>
              <w:t xml:space="preserve">Субвенция на назначение и выплату вознаграждения </w:t>
            </w:r>
            <w:r w:rsidR="005C2AD0" w:rsidRPr="00BA2D1E">
              <w:rPr>
                <w:sz w:val="18"/>
                <w:szCs w:val="18"/>
              </w:rPr>
              <w:t>приемным родителям</w:t>
            </w:r>
          </w:p>
        </w:tc>
        <w:tc>
          <w:tcPr>
            <w:tcW w:w="1053" w:type="dxa"/>
            <w:tcBorders>
              <w:top w:val="nil"/>
              <w:left w:val="nil"/>
              <w:bottom w:val="single" w:sz="4" w:space="0" w:color="auto"/>
              <w:right w:val="nil"/>
            </w:tcBorders>
            <w:shd w:val="clear" w:color="auto" w:fill="auto"/>
            <w:vAlign w:val="center"/>
            <w:hideMark/>
          </w:tcPr>
          <w:p w14:paraId="26DFBD68"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072004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08127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5D3D65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0000072421</w:t>
            </w:r>
          </w:p>
        </w:tc>
        <w:tc>
          <w:tcPr>
            <w:tcW w:w="582" w:type="dxa"/>
            <w:tcBorders>
              <w:top w:val="nil"/>
              <w:left w:val="single" w:sz="4" w:space="0" w:color="auto"/>
              <w:bottom w:val="single" w:sz="4" w:space="0" w:color="auto"/>
              <w:right w:val="nil"/>
            </w:tcBorders>
            <w:shd w:val="clear" w:color="auto" w:fill="auto"/>
            <w:vAlign w:val="center"/>
            <w:hideMark/>
          </w:tcPr>
          <w:p w14:paraId="3AD1FC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24D7607A" w14:textId="77777777" w:rsidR="00BA2D1E" w:rsidRPr="00BA2D1E" w:rsidRDefault="00BA2D1E" w:rsidP="00BA2D1E">
            <w:pPr>
              <w:spacing w:line="240" w:lineRule="auto"/>
              <w:ind w:firstLine="0"/>
              <w:jc w:val="center"/>
              <w:rPr>
                <w:sz w:val="18"/>
                <w:szCs w:val="18"/>
              </w:rPr>
            </w:pPr>
            <w:r w:rsidRPr="00BA2D1E">
              <w:rPr>
                <w:sz w:val="18"/>
                <w:szCs w:val="18"/>
              </w:rPr>
              <w:t>6 726,9</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759CE3CF" w14:textId="77777777" w:rsidR="00BA2D1E" w:rsidRPr="00BA2D1E" w:rsidRDefault="00BA2D1E" w:rsidP="00BA2D1E">
            <w:pPr>
              <w:spacing w:line="240" w:lineRule="auto"/>
              <w:ind w:firstLine="0"/>
              <w:jc w:val="center"/>
              <w:rPr>
                <w:sz w:val="18"/>
                <w:szCs w:val="18"/>
              </w:rPr>
            </w:pPr>
            <w:r w:rsidRPr="00BA2D1E">
              <w:rPr>
                <w:sz w:val="18"/>
                <w:szCs w:val="18"/>
              </w:rPr>
              <w:t>6 726,9</w:t>
            </w:r>
          </w:p>
        </w:tc>
      </w:tr>
      <w:tr w:rsidR="00BA2D1E" w:rsidRPr="00BA2D1E" w14:paraId="5BD0DDB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CE4FE6D"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48014C2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4D3429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7AF880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403673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0000072421</w:t>
            </w:r>
          </w:p>
        </w:tc>
        <w:tc>
          <w:tcPr>
            <w:tcW w:w="582" w:type="dxa"/>
            <w:tcBorders>
              <w:top w:val="nil"/>
              <w:left w:val="single" w:sz="4" w:space="0" w:color="auto"/>
              <w:bottom w:val="single" w:sz="4" w:space="0" w:color="auto"/>
              <w:right w:val="nil"/>
            </w:tcBorders>
            <w:shd w:val="clear" w:color="auto" w:fill="auto"/>
            <w:vAlign w:val="center"/>
            <w:hideMark/>
          </w:tcPr>
          <w:p w14:paraId="219B729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6386C006" w14:textId="77777777" w:rsidR="00BA2D1E" w:rsidRPr="00BA2D1E" w:rsidRDefault="00BA2D1E" w:rsidP="00BA2D1E">
            <w:pPr>
              <w:spacing w:line="240" w:lineRule="auto"/>
              <w:ind w:firstLine="0"/>
              <w:jc w:val="center"/>
              <w:rPr>
                <w:sz w:val="18"/>
                <w:szCs w:val="18"/>
              </w:rPr>
            </w:pPr>
            <w:r w:rsidRPr="00BA2D1E">
              <w:rPr>
                <w:sz w:val="18"/>
                <w:szCs w:val="18"/>
              </w:rPr>
              <w:t>67,3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3818B7C" w14:textId="77777777" w:rsidR="00BA2D1E" w:rsidRPr="00BA2D1E" w:rsidRDefault="00BA2D1E" w:rsidP="00BA2D1E">
            <w:pPr>
              <w:spacing w:line="240" w:lineRule="auto"/>
              <w:ind w:firstLine="0"/>
              <w:jc w:val="center"/>
              <w:rPr>
                <w:sz w:val="18"/>
                <w:szCs w:val="18"/>
              </w:rPr>
            </w:pPr>
            <w:r w:rsidRPr="00BA2D1E">
              <w:rPr>
                <w:sz w:val="18"/>
                <w:szCs w:val="18"/>
              </w:rPr>
              <w:t>67,3</w:t>
            </w:r>
          </w:p>
        </w:tc>
      </w:tr>
      <w:tr w:rsidR="00BA2D1E" w:rsidRPr="00BA2D1E" w14:paraId="548F51C3"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6D60B11"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0C7392B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48D08D5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03CA023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7C2DA4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0000072421</w:t>
            </w:r>
          </w:p>
        </w:tc>
        <w:tc>
          <w:tcPr>
            <w:tcW w:w="582" w:type="dxa"/>
            <w:tcBorders>
              <w:top w:val="nil"/>
              <w:left w:val="single" w:sz="4" w:space="0" w:color="auto"/>
              <w:bottom w:val="single" w:sz="4" w:space="0" w:color="auto"/>
              <w:right w:val="nil"/>
            </w:tcBorders>
            <w:shd w:val="clear" w:color="auto" w:fill="auto"/>
            <w:vAlign w:val="center"/>
            <w:hideMark/>
          </w:tcPr>
          <w:p w14:paraId="093BE24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963AE27" w14:textId="77777777" w:rsidR="00BA2D1E" w:rsidRPr="00BA2D1E" w:rsidRDefault="00BA2D1E" w:rsidP="00BA2D1E">
            <w:pPr>
              <w:spacing w:line="240" w:lineRule="auto"/>
              <w:ind w:firstLine="0"/>
              <w:jc w:val="center"/>
              <w:rPr>
                <w:sz w:val="18"/>
                <w:szCs w:val="18"/>
              </w:rPr>
            </w:pPr>
            <w:r w:rsidRPr="00BA2D1E">
              <w:rPr>
                <w:sz w:val="18"/>
                <w:szCs w:val="18"/>
              </w:rPr>
              <w:t>67,3</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01D0680" w14:textId="77777777" w:rsidR="00BA2D1E" w:rsidRPr="00BA2D1E" w:rsidRDefault="00BA2D1E" w:rsidP="00BA2D1E">
            <w:pPr>
              <w:spacing w:line="240" w:lineRule="auto"/>
              <w:ind w:firstLine="0"/>
              <w:jc w:val="center"/>
              <w:rPr>
                <w:sz w:val="18"/>
                <w:szCs w:val="18"/>
              </w:rPr>
            </w:pPr>
            <w:r w:rsidRPr="00BA2D1E">
              <w:rPr>
                <w:sz w:val="18"/>
                <w:szCs w:val="18"/>
              </w:rPr>
              <w:t>67,3</w:t>
            </w:r>
          </w:p>
        </w:tc>
      </w:tr>
      <w:tr w:rsidR="00BA2D1E" w:rsidRPr="00BA2D1E" w14:paraId="412BB287"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94089F2"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5BF8D62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43CED8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07095C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5A2ECF61"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0000072421</w:t>
            </w:r>
          </w:p>
        </w:tc>
        <w:tc>
          <w:tcPr>
            <w:tcW w:w="582" w:type="dxa"/>
            <w:tcBorders>
              <w:top w:val="nil"/>
              <w:left w:val="single" w:sz="4" w:space="0" w:color="auto"/>
              <w:bottom w:val="single" w:sz="4" w:space="0" w:color="auto"/>
              <w:right w:val="nil"/>
            </w:tcBorders>
            <w:shd w:val="clear" w:color="auto" w:fill="auto"/>
            <w:vAlign w:val="center"/>
            <w:hideMark/>
          </w:tcPr>
          <w:p w14:paraId="50D69F2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54A41F4A" w14:textId="77777777" w:rsidR="00BA2D1E" w:rsidRPr="00BA2D1E" w:rsidRDefault="00BA2D1E" w:rsidP="00BA2D1E">
            <w:pPr>
              <w:spacing w:line="240" w:lineRule="auto"/>
              <w:ind w:firstLine="0"/>
              <w:jc w:val="center"/>
              <w:rPr>
                <w:sz w:val="18"/>
                <w:szCs w:val="18"/>
              </w:rPr>
            </w:pPr>
            <w:r w:rsidRPr="00BA2D1E">
              <w:rPr>
                <w:sz w:val="18"/>
                <w:szCs w:val="18"/>
              </w:rPr>
              <w:t>6 659,6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7513359" w14:textId="77777777" w:rsidR="00BA2D1E" w:rsidRPr="00BA2D1E" w:rsidRDefault="00BA2D1E" w:rsidP="00BA2D1E">
            <w:pPr>
              <w:spacing w:line="240" w:lineRule="auto"/>
              <w:ind w:firstLine="0"/>
              <w:jc w:val="center"/>
              <w:rPr>
                <w:sz w:val="18"/>
                <w:szCs w:val="18"/>
              </w:rPr>
            </w:pPr>
            <w:r w:rsidRPr="00BA2D1E">
              <w:rPr>
                <w:sz w:val="18"/>
                <w:szCs w:val="18"/>
              </w:rPr>
              <w:t>6 659,6</w:t>
            </w:r>
          </w:p>
        </w:tc>
      </w:tr>
      <w:tr w:rsidR="00BA2D1E" w:rsidRPr="00BA2D1E" w14:paraId="4A17D104"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46CACAD" w14:textId="77777777" w:rsidR="00BA2D1E" w:rsidRPr="00BA2D1E" w:rsidRDefault="00BA2D1E" w:rsidP="00BA2D1E">
            <w:pPr>
              <w:spacing w:line="240" w:lineRule="auto"/>
              <w:ind w:firstLine="0"/>
              <w:jc w:val="left"/>
              <w:rPr>
                <w:sz w:val="18"/>
                <w:szCs w:val="18"/>
              </w:rPr>
            </w:pPr>
            <w:r w:rsidRPr="00BA2D1E">
              <w:rPr>
                <w:sz w:val="18"/>
                <w:szCs w:val="18"/>
              </w:rPr>
              <w:t>Приобретение товаров, работ, услуг в пользу граждан в целях их социального обеспечения</w:t>
            </w:r>
          </w:p>
        </w:tc>
        <w:tc>
          <w:tcPr>
            <w:tcW w:w="1053" w:type="dxa"/>
            <w:tcBorders>
              <w:top w:val="nil"/>
              <w:left w:val="nil"/>
              <w:bottom w:val="single" w:sz="4" w:space="0" w:color="auto"/>
              <w:right w:val="nil"/>
            </w:tcBorders>
            <w:shd w:val="clear" w:color="auto" w:fill="auto"/>
            <w:vAlign w:val="center"/>
            <w:hideMark/>
          </w:tcPr>
          <w:p w14:paraId="1829353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7FEAC2E2"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6C4364B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707CA49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0000072421</w:t>
            </w:r>
          </w:p>
        </w:tc>
        <w:tc>
          <w:tcPr>
            <w:tcW w:w="582" w:type="dxa"/>
            <w:tcBorders>
              <w:top w:val="nil"/>
              <w:left w:val="single" w:sz="4" w:space="0" w:color="auto"/>
              <w:bottom w:val="single" w:sz="4" w:space="0" w:color="auto"/>
              <w:right w:val="nil"/>
            </w:tcBorders>
            <w:shd w:val="clear" w:color="auto" w:fill="auto"/>
            <w:vAlign w:val="center"/>
            <w:hideMark/>
          </w:tcPr>
          <w:p w14:paraId="78C401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323</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28A309F" w14:textId="77777777" w:rsidR="00BA2D1E" w:rsidRPr="00BA2D1E" w:rsidRDefault="00BA2D1E" w:rsidP="00BA2D1E">
            <w:pPr>
              <w:spacing w:line="240" w:lineRule="auto"/>
              <w:ind w:firstLine="0"/>
              <w:jc w:val="center"/>
              <w:rPr>
                <w:sz w:val="18"/>
                <w:szCs w:val="18"/>
              </w:rPr>
            </w:pPr>
            <w:r w:rsidRPr="00BA2D1E">
              <w:rPr>
                <w:sz w:val="18"/>
                <w:szCs w:val="18"/>
              </w:rPr>
              <w:t>6 659,6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5A7809AB" w14:textId="77777777" w:rsidR="00BA2D1E" w:rsidRPr="00BA2D1E" w:rsidRDefault="00BA2D1E" w:rsidP="00BA2D1E">
            <w:pPr>
              <w:spacing w:line="240" w:lineRule="auto"/>
              <w:ind w:firstLine="0"/>
              <w:jc w:val="center"/>
              <w:rPr>
                <w:sz w:val="18"/>
                <w:szCs w:val="18"/>
              </w:rPr>
            </w:pPr>
            <w:r w:rsidRPr="00BA2D1E">
              <w:rPr>
                <w:sz w:val="18"/>
                <w:szCs w:val="18"/>
              </w:rPr>
              <w:t>6 659,6</w:t>
            </w:r>
          </w:p>
        </w:tc>
      </w:tr>
      <w:tr w:rsidR="00BA2D1E" w:rsidRPr="00BA2D1E" w14:paraId="6A16215D" w14:textId="77777777" w:rsidTr="006C280A">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EBA75E0" w14:textId="77777777" w:rsidR="00BA2D1E" w:rsidRPr="00BA2D1E" w:rsidRDefault="00BA2D1E" w:rsidP="00BA2D1E">
            <w:pPr>
              <w:spacing w:line="240" w:lineRule="auto"/>
              <w:ind w:firstLine="0"/>
              <w:jc w:val="left"/>
              <w:rPr>
                <w:sz w:val="18"/>
                <w:szCs w:val="18"/>
              </w:rPr>
            </w:pPr>
            <w:r w:rsidRPr="00BA2D1E">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w:t>
            </w:r>
          </w:p>
        </w:tc>
        <w:tc>
          <w:tcPr>
            <w:tcW w:w="1053" w:type="dxa"/>
            <w:tcBorders>
              <w:top w:val="nil"/>
              <w:left w:val="nil"/>
              <w:bottom w:val="single" w:sz="4" w:space="0" w:color="auto"/>
              <w:right w:val="nil"/>
            </w:tcBorders>
            <w:shd w:val="clear" w:color="auto" w:fill="auto"/>
            <w:vAlign w:val="center"/>
            <w:hideMark/>
          </w:tcPr>
          <w:p w14:paraId="2248C9A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D6DA74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52B6EF7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F0D633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0000072431</w:t>
            </w:r>
          </w:p>
        </w:tc>
        <w:tc>
          <w:tcPr>
            <w:tcW w:w="582" w:type="dxa"/>
            <w:tcBorders>
              <w:top w:val="nil"/>
              <w:left w:val="single" w:sz="4" w:space="0" w:color="auto"/>
              <w:bottom w:val="single" w:sz="4" w:space="0" w:color="auto"/>
              <w:right w:val="nil"/>
            </w:tcBorders>
            <w:shd w:val="clear" w:color="auto" w:fill="auto"/>
            <w:vAlign w:val="center"/>
            <w:hideMark/>
          </w:tcPr>
          <w:p w14:paraId="4FA373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 </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C928C0E" w14:textId="77777777" w:rsidR="00BA2D1E" w:rsidRPr="00BA2D1E" w:rsidRDefault="00BA2D1E" w:rsidP="00BA2D1E">
            <w:pPr>
              <w:spacing w:line="240" w:lineRule="auto"/>
              <w:ind w:firstLine="0"/>
              <w:jc w:val="center"/>
              <w:rPr>
                <w:sz w:val="18"/>
                <w:szCs w:val="18"/>
              </w:rPr>
            </w:pPr>
            <w:r w:rsidRPr="00BA2D1E">
              <w:rPr>
                <w:sz w:val="18"/>
                <w:szCs w:val="18"/>
              </w:rPr>
              <w:t>17 758,8</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2D13C26A" w14:textId="77777777" w:rsidR="00BA2D1E" w:rsidRPr="00BA2D1E" w:rsidRDefault="00BA2D1E" w:rsidP="00BA2D1E">
            <w:pPr>
              <w:spacing w:line="240" w:lineRule="auto"/>
              <w:ind w:firstLine="0"/>
              <w:jc w:val="center"/>
              <w:rPr>
                <w:sz w:val="18"/>
                <w:szCs w:val="18"/>
              </w:rPr>
            </w:pPr>
            <w:r w:rsidRPr="00BA2D1E">
              <w:rPr>
                <w:sz w:val="18"/>
                <w:szCs w:val="18"/>
              </w:rPr>
              <w:t>17 758,8</w:t>
            </w:r>
          </w:p>
        </w:tc>
      </w:tr>
      <w:tr w:rsidR="00BA2D1E" w:rsidRPr="00BA2D1E" w14:paraId="577BD12C"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E0AEA36" w14:textId="77777777" w:rsidR="00BA2D1E" w:rsidRPr="00BA2D1E" w:rsidRDefault="00BA2D1E" w:rsidP="00BA2D1E">
            <w:pPr>
              <w:spacing w:line="240" w:lineRule="auto"/>
              <w:ind w:firstLine="0"/>
              <w:jc w:val="left"/>
              <w:rPr>
                <w:sz w:val="18"/>
                <w:szCs w:val="18"/>
              </w:rPr>
            </w:pPr>
            <w:r w:rsidRPr="00BA2D1E">
              <w:rPr>
                <w:sz w:val="18"/>
                <w:szCs w:val="18"/>
              </w:rPr>
              <w:t xml:space="preserve">Иные закупки товаров, работ и услуг для муниципальных нужд </w:t>
            </w:r>
          </w:p>
        </w:tc>
        <w:tc>
          <w:tcPr>
            <w:tcW w:w="1053" w:type="dxa"/>
            <w:tcBorders>
              <w:top w:val="nil"/>
              <w:left w:val="nil"/>
              <w:bottom w:val="single" w:sz="4" w:space="0" w:color="auto"/>
              <w:right w:val="nil"/>
            </w:tcBorders>
            <w:shd w:val="clear" w:color="auto" w:fill="auto"/>
            <w:vAlign w:val="center"/>
            <w:hideMark/>
          </w:tcPr>
          <w:p w14:paraId="33C81C5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1EF51AA4"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C0BCCE9"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2BC0DD7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0000072431</w:t>
            </w:r>
          </w:p>
        </w:tc>
        <w:tc>
          <w:tcPr>
            <w:tcW w:w="582" w:type="dxa"/>
            <w:tcBorders>
              <w:top w:val="nil"/>
              <w:left w:val="single" w:sz="4" w:space="0" w:color="auto"/>
              <w:bottom w:val="single" w:sz="4" w:space="0" w:color="auto"/>
              <w:right w:val="nil"/>
            </w:tcBorders>
            <w:shd w:val="clear" w:color="auto" w:fill="auto"/>
            <w:vAlign w:val="center"/>
            <w:hideMark/>
          </w:tcPr>
          <w:p w14:paraId="20FDCBE5"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4383CE9B" w14:textId="77777777" w:rsidR="00BA2D1E" w:rsidRPr="00BA2D1E" w:rsidRDefault="00BA2D1E" w:rsidP="00BA2D1E">
            <w:pPr>
              <w:spacing w:line="240" w:lineRule="auto"/>
              <w:ind w:firstLine="0"/>
              <w:jc w:val="center"/>
              <w:rPr>
                <w:sz w:val="18"/>
                <w:szCs w:val="18"/>
              </w:rPr>
            </w:pPr>
            <w:r w:rsidRPr="00BA2D1E">
              <w:rPr>
                <w:sz w:val="18"/>
                <w:szCs w:val="18"/>
              </w:rPr>
              <w:t>177,6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299F5EA" w14:textId="77777777" w:rsidR="00BA2D1E" w:rsidRPr="00BA2D1E" w:rsidRDefault="00BA2D1E" w:rsidP="00BA2D1E">
            <w:pPr>
              <w:spacing w:line="240" w:lineRule="auto"/>
              <w:ind w:firstLine="0"/>
              <w:jc w:val="center"/>
              <w:rPr>
                <w:sz w:val="18"/>
                <w:szCs w:val="18"/>
              </w:rPr>
            </w:pPr>
            <w:r w:rsidRPr="00BA2D1E">
              <w:rPr>
                <w:sz w:val="18"/>
                <w:szCs w:val="18"/>
              </w:rPr>
              <w:t>177,6</w:t>
            </w:r>
          </w:p>
        </w:tc>
      </w:tr>
      <w:tr w:rsidR="00BA2D1E" w:rsidRPr="00BA2D1E" w14:paraId="78AC9CCA" w14:textId="77777777" w:rsidTr="006C280A">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414638B" w14:textId="77777777" w:rsidR="00BA2D1E" w:rsidRPr="00BA2D1E" w:rsidRDefault="00BA2D1E" w:rsidP="00BA2D1E">
            <w:pPr>
              <w:spacing w:line="240" w:lineRule="auto"/>
              <w:ind w:firstLine="0"/>
              <w:jc w:val="left"/>
              <w:rPr>
                <w:sz w:val="18"/>
                <w:szCs w:val="18"/>
              </w:rPr>
            </w:pPr>
            <w:r w:rsidRPr="00BA2D1E">
              <w:rPr>
                <w:sz w:val="18"/>
                <w:szCs w:val="18"/>
              </w:rPr>
              <w:t>Прочая закупка товаров, работ и услуг для муниципальных нужд</w:t>
            </w:r>
          </w:p>
        </w:tc>
        <w:tc>
          <w:tcPr>
            <w:tcW w:w="1053" w:type="dxa"/>
            <w:tcBorders>
              <w:top w:val="nil"/>
              <w:left w:val="nil"/>
              <w:bottom w:val="single" w:sz="4" w:space="0" w:color="auto"/>
              <w:right w:val="nil"/>
            </w:tcBorders>
            <w:shd w:val="clear" w:color="auto" w:fill="auto"/>
            <w:vAlign w:val="center"/>
            <w:hideMark/>
          </w:tcPr>
          <w:p w14:paraId="5D3BAE2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5595D6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7058AA7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14919E36"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0000072431</w:t>
            </w:r>
          </w:p>
        </w:tc>
        <w:tc>
          <w:tcPr>
            <w:tcW w:w="582" w:type="dxa"/>
            <w:tcBorders>
              <w:top w:val="nil"/>
              <w:left w:val="single" w:sz="4" w:space="0" w:color="auto"/>
              <w:bottom w:val="single" w:sz="4" w:space="0" w:color="auto"/>
              <w:right w:val="nil"/>
            </w:tcBorders>
            <w:shd w:val="clear" w:color="auto" w:fill="auto"/>
            <w:vAlign w:val="center"/>
            <w:hideMark/>
          </w:tcPr>
          <w:p w14:paraId="316F299A"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244</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109BC454" w14:textId="77777777" w:rsidR="00BA2D1E" w:rsidRPr="00BA2D1E" w:rsidRDefault="00BA2D1E" w:rsidP="00BA2D1E">
            <w:pPr>
              <w:spacing w:line="240" w:lineRule="auto"/>
              <w:ind w:firstLine="0"/>
              <w:jc w:val="center"/>
              <w:rPr>
                <w:sz w:val="18"/>
                <w:szCs w:val="18"/>
              </w:rPr>
            </w:pPr>
            <w:r w:rsidRPr="00BA2D1E">
              <w:rPr>
                <w:sz w:val="18"/>
                <w:szCs w:val="18"/>
              </w:rPr>
              <w:t>177,6</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42C773A7" w14:textId="77777777" w:rsidR="00BA2D1E" w:rsidRPr="00BA2D1E" w:rsidRDefault="00BA2D1E" w:rsidP="00BA2D1E">
            <w:pPr>
              <w:spacing w:line="240" w:lineRule="auto"/>
              <w:ind w:firstLine="0"/>
              <w:jc w:val="center"/>
              <w:rPr>
                <w:sz w:val="18"/>
                <w:szCs w:val="18"/>
              </w:rPr>
            </w:pPr>
            <w:r w:rsidRPr="00BA2D1E">
              <w:rPr>
                <w:sz w:val="18"/>
                <w:szCs w:val="18"/>
              </w:rPr>
              <w:t>177,6</w:t>
            </w:r>
          </w:p>
        </w:tc>
      </w:tr>
      <w:tr w:rsidR="00BA2D1E" w:rsidRPr="00BA2D1E" w14:paraId="380C49FB" w14:textId="77777777" w:rsidTr="006C280A">
        <w:trPr>
          <w:trHeight w:val="300"/>
        </w:trPr>
        <w:tc>
          <w:tcPr>
            <w:tcW w:w="3258" w:type="dxa"/>
            <w:tcBorders>
              <w:top w:val="nil"/>
              <w:left w:val="single" w:sz="4" w:space="0" w:color="auto"/>
              <w:bottom w:val="single" w:sz="4" w:space="0" w:color="auto"/>
              <w:right w:val="nil"/>
            </w:tcBorders>
            <w:shd w:val="clear" w:color="auto" w:fill="auto"/>
            <w:vAlign w:val="center"/>
            <w:hideMark/>
          </w:tcPr>
          <w:p w14:paraId="1107EA65" w14:textId="7777777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Социальное обеспечение и иные выплаты населению</w:t>
            </w:r>
          </w:p>
        </w:tc>
        <w:tc>
          <w:tcPr>
            <w:tcW w:w="1053" w:type="dxa"/>
            <w:tcBorders>
              <w:top w:val="nil"/>
              <w:left w:val="single" w:sz="4" w:space="0" w:color="auto"/>
              <w:bottom w:val="single" w:sz="4" w:space="0" w:color="auto"/>
              <w:right w:val="nil"/>
            </w:tcBorders>
            <w:shd w:val="clear" w:color="auto" w:fill="auto"/>
            <w:vAlign w:val="center"/>
            <w:hideMark/>
          </w:tcPr>
          <w:p w14:paraId="77B7E5A7"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single" w:sz="4" w:space="0" w:color="auto"/>
              <w:bottom w:val="single" w:sz="4" w:space="0" w:color="auto"/>
              <w:right w:val="nil"/>
            </w:tcBorders>
            <w:shd w:val="clear" w:color="auto" w:fill="auto"/>
            <w:vAlign w:val="center"/>
            <w:hideMark/>
          </w:tcPr>
          <w:p w14:paraId="64F22403"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single" w:sz="4" w:space="0" w:color="auto"/>
              <w:bottom w:val="single" w:sz="4" w:space="0" w:color="auto"/>
              <w:right w:val="nil"/>
            </w:tcBorders>
            <w:shd w:val="clear" w:color="auto" w:fill="auto"/>
            <w:vAlign w:val="center"/>
            <w:hideMark/>
          </w:tcPr>
          <w:p w14:paraId="385C7A1B"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single" w:sz="4" w:space="0" w:color="auto"/>
              <w:bottom w:val="single" w:sz="4" w:space="0" w:color="auto"/>
              <w:right w:val="nil"/>
            </w:tcBorders>
            <w:shd w:val="clear" w:color="auto" w:fill="auto"/>
            <w:vAlign w:val="center"/>
            <w:hideMark/>
          </w:tcPr>
          <w:p w14:paraId="4EC530A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0000072431</w:t>
            </w:r>
          </w:p>
        </w:tc>
        <w:tc>
          <w:tcPr>
            <w:tcW w:w="582" w:type="dxa"/>
            <w:tcBorders>
              <w:top w:val="nil"/>
              <w:left w:val="single" w:sz="4" w:space="0" w:color="auto"/>
              <w:bottom w:val="single" w:sz="4" w:space="0" w:color="auto"/>
              <w:right w:val="nil"/>
            </w:tcBorders>
            <w:shd w:val="clear" w:color="auto" w:fill="auto"/>
            <w:vAlign w:val="center"/>
            <w:hideMark/>
          </w:tcPr>
          <w:p w14:paraId="7DE9590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300</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14:paraId="7C085460" w14:textId="77777777" w:rsidR="00BA2D1E" w:rsidRPr="00BA2D1E" w:rsidRDefault="00BA2D1E" w:rsidP="00BA2D1E">
            <w:pPr>
              <w:spacing w:line="240" w:lineRule="auto"/>
              <w:ind w:firstLine="0"/>
              <w:jc w:val="center"/>
              <w:rPr>
                <w:sz w:val="18"/>
                <w:szCs w:val="18"/>
              </w:rPr>
            </w:pPr>
            <w:r w:rsidRPr="00BA2D1E">
              <w:rPr>
                <w:sz w:val="18"/>
                <w:szCs w:val="18"/>
              </w:rPr>
              <w:t>17 581,2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6699DEFC" w14:textId="77777777" w:rsidR="00BA2D1E" w:rsidRPr="00BA2D1E" w:rsidRDefault="00BA2D1E" w:rsidP="00BA2D1E">
            <w:pPr>
              <w:spacing w:line="240" w:lineRule="auto"/>
              <w:ind w:firstLine="0"/>
              <w:jc w:val="center"/>
              <w:rPr>
                <w:sz w:val="18"/>
                <w:szCs w:val="18"/>
              </w:rPr>
            </w:pPr>
            <w:r w:rsidRPr="00BA2D1E">
              <w:rPr>
                <w:sz w:val="18"/>
                <w:szCs w:val="18"/>
              </w:rPr>
              <w:t>17 581,2</w:t>
            </w:r>
          </w:p>
        </w:tc>
      </w:tr>
      <w:tr w:rsidR="00BA2D1E" w:rsidRPr="00BA2D1E" w14:paraId="185BE457" w14:textId="77777777" w:rsidTr="006C280A">
        <w:trPr>
          <w:trHeight w:val="480"/>
        </w:trPr>
        <w:tc>
          <w:tcPr>
            <w:tcW w:w="3258" w:type="dxa"/>
            <w:tcBorders>
              <w:top w:val="nil"/>
              <w:left w:val="single" w:sz="4" w:space="0" w:color="auto"/>
              <w:bottom w:val="single" w:sz="4" w:space="0" w:color="auto"/>
              <w:right w:val="nil"/>
            </w:tcBorders>
            <w:shd w:val="clear" w:color="auto" w:fill="auto"/>
            <w:vAlign w:val="center"/>
            <w:hideMark/>
          </w:tcPr>
          <w:p w14:paraId="4A7EF341" w14:textId="6DCC27A7" w:rsidR="00BA2D1E" w:rsidRPr="00BA2D1E" w:rsidRDefault="00BA2D1E" w:rsidP="00BA2D1E">
            <w:pPr>
              <w:spacing w:line="240" w:lineRule="auto"/>
              <w:ind w:firstLine="0"/>
              <w:jc w:val="left"/>
              <w:rPr>
                <w:rFonts w:ascii="Times New Roman CYR" w:hAnsi="Times New Roman CYR" w:cs="Times New Roman CYR"/>
                <w:sz w:val="18"/>
                <w:szCs w:val="18"/>
              </w:rPr>
            </w:pPr>
            <w:r w:rsidRPr="00BA2D1E">
              <w:rPr>
                <w:rFonts w:ascii="Times New Roman CYR" w:hAnsi="Times New Roman CYR" w:cs="Times New Roman CYR"/>
                <w:sz w:val="18"/>
                <w:szCs w:val="18"/>
              </w:rPr>
              <w:t xml:space="preserve">Пособия, компенсации, меры социальной поддержки </w:t>
            </w:r>
            <w:r w:rsidR="005C2AD0" w:rsidRPr="00BA2D1E">
              <w:rPr>
                <w:rFonts w:ascii="Times New Roman CYR" w:hAnsi="Times New Roman CYR" w:cs="Times New Roman CYR"/>
                <w:sz w:val="18"/>
                <w:szCs w:val="18"/>
              </w:rPr>
              <w:t>по публичным</w:t>
            </w:r>
            <w:r w:rsidRPr="00BA2D1E">
              <w:rPr>
                <w:rFonts w:ascii="Times New Roman CYR" w:hAnsi="Times New Roman CYR" w:cs="Times New Roman CYR"/>
                <w:sz w:val="18"/>
                <w:szCs w:val="18"/>
              </w:rPr>
              <w:t xml:space="preserve"> нормативным обязательствам</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14:paraId="0346F2FD"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922</w:t>
            </w:r>
          </w:p>
        </w:tc>
        <w:tc>
          <w:tcPr>
            <w:tcW w:w="399" w:type="dxa"/>
            <w:tcBorders>
              <w:top w:val="nil"/>
              <w:left w:val="nil"/>
              <w:bottom w:val="single" w:sz="4" w:space="0" w:color="auto"/>
              <w:right w:val="single" w:sz="4" w:space="0" w:color="auto"/>
            </w:tcBorders>
            <w:shd w:val="clear" w:color="auto" w:fill="auto"/>
            <w:vAlign w:val="center"/>
            <w:hideMark/>
          </w:tcPr>
          <w:p w14:paraId="53E4766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10</w:t>
            </w:r>
          </w:p>
        </w:tc>
        <w:tc>
          <w:tcPr>
            <w:tcW w:w="515" w:type="dxa"/>
            <w:tcBorders>
              <w:top w:val="nil"/>
              <w:left w:val="nil"/>
              <w:bottom w:val="single" w:sz="4" w:space="0" w:color="auto"/>
              <w:right w:val="single" w:sz="4" w:space="0" w:color="auto"/>
            </w:tcBorders>
            <w:shd w:val="clear" w:color="auto" w:fill="auto"/>
            <w:vAlign w:val="center"/>
            <w:hideMark/>
          </w:tcPr>
          <w:p w14:paraId="7E9E2FF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04</w:t>
            </w:r>
          </w:p>
        </w:tc>
        <w:tc>
          <w:tcPr>
            <w:tcW w:w="1257" w:type="dxa"/>
            <w:tcBorders>
              <w:top w:val="nil"/>
              <w:left w:val="nil"/>
              <w:bottom w:val="single" w:sz="4" w:space="0" w:color="auto"/>
              <w:right w:val="nil"/>
            </w:tcBorders>
            <w:shd w:val="clear" w:color="auto" w:fill="auto"/>
            <w:vAlign w:val="center"/>
            <w:hideMark/>
          </w:tcPr>
          <w:p w14:paraId="15A4226E"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0000072431</w:t>
            </w:r>
          </w:p>
        </w:tc>
        <w:tc>
          <w:tcPr>
            <w:tcW w:w="582" w:type="dxa"/>
            <w:tcBorders>
              <w:top w:val="nil"/>
              <w:left w:val="single" w:sz="4" w:space="0" w:color="auto"/>
              <w:bottom w:val="single" w:sz="4" w:space="0" w:color="auto"/>
              <w:right w:val="single" w:sz="4" w:space="0" w:color="auto"/>
            </w:tcBorders>
            <w:shd w:val="clear" w:color="auto" w:fill="auto"/>
            <w:vAlign w:val="center"/>
            <w:hideMark/>
          </w:tcPr>
          <w:p w14:paraId="54C992E0" w14:textId="77777777" w:rsidR="00BA2D1E" w:rsidRPr="00BA2D1E" w:rsidRDefault="00BA2D1E" w:rsidP="00BA2D1E">
            <w:pPr>
              <w:spacing w:line="240" w:lineRule="auto"/>
              <w:ind w:firstLine="0"/>
              <w:jc w:val="center"/>
              <w:rPr>
                <w:rFonts w:ascii="Times New Roman CYR" w:hAnsi="Times New Roman CYR" w:cs="Times New Roman CYR"/>
                <w:sz w:val="18"/>
                <w:szCs w:val="18"/>
              </w:rPr>
            </w:pPr>
            <w:r w:rsidRPr="00BA2D1E">
              <w:rPr>
                <w:rFonts w:ascii="Times New Roman CYR" w:hAnsi="Times New Roman CYR" w:cs="Times New Roman CYR"/>
                <w:sz w:val="18"/>
                <w:szCs w:val="18"/>
              </w:rPr>
              <w:t>313</w:t>
            </w:r>
          </w:p>
        </w:tc>
        <w:tc>
          <w:tcPr>
            <w:tcW w:w="1439" w:type="dxa"/>
            <w:tcBorders>
              <w:top w:val="nil"/>
              <w:left w:val="nil"/>
              <w:bottom w:val="single" w:sz="4" w:space="0" w:color="auto"/>
              <w:right w:val="single" w:sz="4" w:space="0" w:color="auto"/>
            </w:tcBorders>
            <w:shd w:val="clear" w:color="auto" w:fill="auto"/>
            <w:vAlign w:val="bottom"/>
            <w:hideMark/>
          </w:tcPr>
          <w:p w14:paraId="54148F10" w14:textId="77777777" w:rsidR="00BA2D1E" w:rsidRPr="00BA2D1E" w:rsidRDefault="00BA2D1E" w:rsidP="00BA2D1E">
            <w:pPr>
              <w:spacing w:line="240" w:lineRule="auto"/>
              <w:ind w:firstLine="0"/>
              <w:jc w:val="center"/>
              <w:rPr>
                <w:sz w:val="18"/>
                <w:szCs w:val="18"/>
              </w:rPr>
            </w:pPr>
            <w:r w:rsidRPr="00BA2D1E">
              <w:rPr>
                <w:sz w:val="18"/>
                <w:szCs w:val="18"/>
              </w:rPr>
              <w:t>17 581,2</w:t>
            </w:r>
          </w:p>
        </w:tc>
        <w:tc>
          <w:tcPr>
            <w:tcW w:w="1415" w:type="dxa"/>
            <w:tcBorders>
              <w:top w:val="nil"/>
              <w:left w:val="single" w:sz="4" w:space="0" w:color="auto"/>
              <w:bottom w:val="single" w:sz="4" w:space="0" w:color="auto"/>
              <w:right w:val="single" w:sz="4" w:space="0" w:color="auto"/>
            </w:tcBorders>
            <w:shd w:val="clear" w:color="auto" w:fill="auto"/>
            <w:vAlign w:val="bottom"/>
            <w:hideMark/>
          </w:tcPr>
          <w:p w14:paraId="33C14409" w14:textId="77777777" w:rsidR="00BA2D1E" w:rsidRPr="00BA2D1E" w:rsidRDefault="00BA2D1E" w:rsidP="00BA2D1E">
            <w:pPr>
              <w:spacing w:line="240" w:lineRule="auto"/>
              <w:ind w:firstLine="0"/>
              <w:jc w:val="center"/>
              <w:rPr>
                <w:sz w:val="18"/>
                <w:szCs w:val="18"/>
              </w:rPr>
            </w:pPr>
            <w:r w:rsidRPr="00BA2D1E">
              <w:rPr>
                <w:sz w:val="18"/>
                <w:szCs w:val="18"/>
              </w:rPr>
              <w:t>17 581,2</w:t>
            </w:r>
          </w:p>
        </w:tc>
      </w:tr>
      <w:tr w:rsidR="00BA2D1E" w:rsidRPr="00BA2D1E" w14:paraId="01E7EE80" w14:textId="77777777" w:rsidTr="006C280A">
        <w:trPr>
          <w:trHeight w:val="315"/>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85393A2" w14:textId="77777777" w:rsidR="00BA2D1E" w:rsidRPr="00BA2D1E" w:rsidRDefault="00BA2D1E" w:rsidP="00BA2D1E">
            <w:pPr>
              <w:spacing w:line="240" w:lineRule="auto"/>
              <w:ind w:firstLine="0"/>
              <w:jc w:val="left"/>
              <w:rPr>
                <w:rFonts w:ascii="Times New Roman CYR" w:hAnsi="Times New Roman CYR" w:cs="Times New Roman CYR"/>
                <w:b/>
                <w:bCs/>
                <w:sz w:val="18"/>
                <w:szCs w:val="18"/>
              </w:rPr>
            </w:pPr>
            <w:r w:rsidRPr="00BA2D1E">
              <w:rPr>
                <w:rFonts w:ascii="Times New Roman CYR" w:hAnsi="Times New Roman CYR" w:cs="Times New Roman CYR"/>
                <w:b/>
                <w:bCs/>
                <w:sz w:val="18"/>
                <w:szCs w:val="18"/>
              </w:rPr>
              <w:t>Итого расходов</w:t>
            </w:r>
          </w:p>
        </w:tc>
        <w:tc>
          <w:tcPr>
            <w:tcW w:w="1053" w:type="dxa"/>
            <w:tcBorders>
              <w:top w:val="nil"/>
              <w:left w:val="nil"/>
              <w:bottom w:val="single" w:sz="4" w:space="0" w:color="auto"/>
              <w:right w:val="single" w:sz="4" w:space="0" w:color="auto"/>
            </w:tcBorders>
            <w:shd w:val="clear" w:color="auto" w:fill="auto"/>
            <w:vAlign w:val="center"/>
            <w:hideMark/>
          </w:tcPr>
          <w:p w14:paraId="59535FE7"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E9307A4"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15" w:type="dxa"/>
            <w:tcBorders>
              <w:top w:val="nil"/>
              <w:left w:val="nil"/>
              <w:bottom w:val="single" w:sz="4" w:space="0" w:color="auto"/>
              <w:right w:val="single" w:sz="4" w:space="0" w:color="auto"/>
            </w:tcBorders>
            <w:shd w:val="clear" w:color="auto" w:fill="auto"/>
            <w:vAlign w:val="center"/>
            <w:hideMark/>
          </w:tcPr>
          <w:p w14:paraId="19991FE8"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2269CE8A"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582" w:type="dxa"/>
            <w:tcBorders>
              <w:top w:val="nil"/>
              <w:left w:val="nil"/>
              <w:bottom w:val="single" w:sz="4" w:space="0" w:color="auto"/>
              <w:right w:val="single" w:sz="4" w:space="0" w:color="auto"/>
            </w:tcBorders>
            <w:shd w:val="clear" w:color="auto" w:fill="auto"/>
            <w:vAlign w:val="center"/>
            <w:hideMark/>
          </w:tcPr>
          <w:p w14:paraId="50255401" w14:textId="77777777" w:rsidR="00BA2D1E" w:rsidRPr="00BA2D1E" w:rsidRDefault="00BA2D1E" w:rsidP="00BA2D1E">
            <w:pPr>
              <w:spacing w:line="240" w:lineRule="auto"/>
              <w:ind w:firstLine="0"/>
              <w:jc w:val="center"/>
              <w:rPr>
                <w:rFonts w:ascii="Times New Roman CYR" w:hAnsi="Times New Roman CYR" w:cs="Times New Roman CYR"/>
                <w:b/>
                <w:bCs/>
                <w:sz w:val="18"/>
                <w:szCs w:val="18"/>
              </w:rPr>
            </w:pPr>
            <w:r w:rsidRPr="00BA2D1E">
              <w:rPr>
                <w:rFonts w:ascii="Times New Roman CYR" w:hAnsi="Times New Roman CYR" w:cs="Times New Roman CYR"/>
                <w:b/>
                <w:bCs/>
                <w:sz w:val="18"/>
                <w:szCs w:val="18"/>
              </w:rPr>
              <w:t> </w:t>
            </w:r>
          </w:p>
        </w:tc>
        <w:tc>
          <w:tcPr>
            <w:tcW w:w="1439" w:type="dxa"/>
            <w:tcBorders>
              <w:top w:val="nil"/>
              <w:left w:val="nil"/>
              <w:bottom w:val="single" w:sz="4" w:space="0" w:color="auto"/>
              <w:right w:val="single" w:sz="4" w:space="0" w:color="auto"/>
            </w:tcBorders>
            <w:shd w:val="clear" w:color="auto" w:fill="auto"/>
            <w:noWrap/>
            <w:vAlign w:val="center"/>
            <w:hideMark/>
          </w:tcPr>
          <w:p w14:paraId="43149C54" w14:textId="77777777" w:rsidR="00BA2D1E" w:rsidRPr="00BA2D1E" w:rsidRDefault="00BA2D1E" w:rsidP="00BA2D1E">
            <w:pPr>
              <w:spacing w:line="240" w:lineRule="auto"/>
              <w:ind w:firstLine="0"/>
              <w:jc w:val="center"/>
              <w:rPr>
                <w:bCs/>
                <w:sz w:val="18"/>
                <w:szCs w:val="18"/>
              </w:rPr>
            </w:pPr>
            <w:r w:rsidRPr="00BA2D1E">
              <w:rPr>
                <w:bCs/>
                <w:sz w:val="18"/>
                <w:szCs w:val="18"/>
              </w:rPr>
              <w:t>1 917 561,90</w:t>
            </w:r>
          </w:p>
        </w:tc>
        <w:tc>
          <w:tcPr>
            <w:tcW w:w="1415" w:type="dxa"/>
            <w:tcBorders>
              <w:top w:val="nil"/>
              <w:left w:val="nil"/>
              <w:bottom w:val="single" w:sz="4" w:space="0" w:color="auto"/>
              <w:right w:val="single" w:sz="4" w:space="0" w:color="auto"/>
            </w:tcBorders>
            <w:shd w:val="clear" w:color="auto" w:fill="auto"/>
            <w:noWrap/>
            <w:vAlign w:val="center"/>
            <w:hideMark/>
          </w:tcPr>
          <w:p w14:paraId="08BE26EC" w14:textId="77777777" w:rsidR="00BA2D1E" w:rsidRPr="00BA2D1E" w:rsidRDefault="00BA2D1E" w:rsidP="00BA2D1E">
            <w:pPr>
              <w:spacing w:line="240" w:lineRule="auto"/>
              <w:ind w:firstLine="0"/>
              <w:jc w:val="center"/>
              <w:rPr>
                <w:bCs/>
                <w:sz w:val="18"/>
                <w:szCs w:val="18"/>
              </w:rPr>
            </w:pPr>
            <w:r w:rsidRPr="00BA2D1E">
              <w:rPr>
                <w:bCs/>
                <w:sz w:val="18"/>
                <w:szCs w:val="18"/>
              </w:rPr>
              <w:t>1 030 455,60</w:t>
            </w:r>
          </w:p>
        </w:tc>
      </w:tr>
    </w:tbl>
    <w:p w14:paraId="6105C889" w14:textId="501AECB3" w:rsidR="00494AA5" w:rsidRDefault="00494AA5">
      <w:pPr>
        <w:spacing w:line="240" w:lineRule="auto"/>
        <w:ind w:firstLine="0"/>
        <w:jc w:val="left"/>
        <w:rPr>
          <w:szCs w:val="28"/>
        </w:rPr>
      </w:pPr>
      <w:r>
        <w:rPr>
          <w:szCs w:val="28"/>
        </w:rPr>
        <w:br w:type="page"/>
      </w:r>
    </w:p>
    <w:p w14:paraId="33F766D8" w14:textId="77777777" w:rsidR="00B45699" w:rsidRDefault="00B45699" w:rsidP="002025CB">
      <w:pPr>
        <w:ind w:firstLine="0"/>
        <w:rPr>
          <w:szCs w:val="28"/>
        </w:rPr>
      </w:pPr>
    </w:p>
    <w:p w14:paraId="5A393B98" w14:textId="363AA550" w:rsidR="00DB4085" w:rsidRDefault="007409CF" w:rsidP="007409CF">
      <w:pPr>
        <w:jc w:val="right"/>
        <w:rPr>
          <w:szCs w:val="28"/>
        </w:rPr>
      </w:pPr>
      <w:r w:rsidRPr="00104138">
        <w:rPr>
          <w:szCs w:val="28"/>
        </w:rPr>
        <w:t>Приложение № </w:t>
      </w:r>
      <w:r w:rsidR="00FA13E9">
        <w:rPr>
          <w:szCs w:val="28"/>
        </w:rPr>
        <w:t>8</w:t>
      </w:r>
    </w:p>
    <w:p w14:paraId="6FF6555D" w14:textId="77777777" w:rsidR="00FA13E9" w:rsidRDefault="00FA13E9" w:rsidP="00FA13E9">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w:t>
      </w:r>
    </w:p>
    <w:p w14:paraId="5835D34F" w14:textId="77777777" w:rsidR="00FA13E9" w:rsidRDefault="00FA13E9" w:rsidP="00FA13E9">
      <w:pPr>
        <w:spacing w:line="240" w:lineRule="auto"/>
        <w:jc w:val="right"/>
        <w:rPr>
          <w:szCs w:val="28"/>
        </w:rPr>
      </w:pPr>
      <w:r>
        <w:rPr>
          <w:szCs w:val="28"/>
        </w:rPr>
        <w:t>Петровск-Забайкальского</w:t>
      </w:r>
    </w:p>
    <w:p w14:paraId="23F867BA" w14:textId="77777777" w:rsidR="00FA13E9" w:rsidRDefault="00FA13E9" w:rsidP="00FA13E9">
      <w:pPr>
        <w:spacing w:line="240" w:lineRule="auto"/>
        <w:jc w:val="right"/>
        <w:rPr>
          <w:szCs w:val="28"/>
        </w:rPr>
      </w:pPr>
      <w:r>
        <w:rPr>
          <w:szCs w:val="28"/>
        </w:rPr>
        <w:t xml:space="preserve"> муниципального округа</w:t>
      </w:r>
    </w:p>
    <w:p w14:paraId="0BAFFEE0" w14:textId="77777777" w:rsidR="00FA13E9" w:rsidRDefault="00FA13E9" w:rsidP="00FA13E9">
      <w:pPr>
        <w:spacing w:line="240" w:lineRule="auto"/>
        <w:jc w:val="right"/>
        <w:rPr>
          <w:szCs w:val="28"/>
        </w:rPr>
      </w:pPr>
      <w:r>
        <w:rPr>
          <w:szCs w:val="28"/>
        </w:rPr>
        <w:t xml:space="preserve"> Забайкальского края</w:t>
      </w:r>
    </w:p>
    <w:p w14:paraId="6FC42980" w14:textId="77777777" w:rsidR="00547C7C" w:rsidRPr="006A62FE" w:rsidRDefault="00547C7C" w:rsidP="00547C7C">
      <w:pPr>
        <w:jc w:val="right"/>
        <w:rPr>
          <w:szCs w:val="28"/>
        </w:rPr>
      </w:pPr>
      <w:r w:rsidRPr="00E8435D">
        <w:rPr>
          <w:szCs w:val="28"/>
        </w:rPr>
        <w:t>От</w:t>
      </w:r>
      <w:r>
        <w:rPr>
          <w:szCs w:val="28"/>
        </w:rPr>
        <w:t xml:space="preserve"> 27 декабря </w:t>
      </w:r>
      <w:r w:rsidRPr="00E8435D">
        <w:rPr>
          <w:szCs w:val="28"/>
        </w:rPr>
        <w:t>№</w:t>
      </w:r>
      <w:r>
        <w:rPr>
          <w:szCs w:val="28"/>
        </w:rPr>
        <w:t xml:space="preserve"> 57</w:t>
      </w:r>
    </w:p>
    <w:p w14:paraId="0A882506" w14:textId="64AD85E4" w:rsidR="007409CF" w:rsidRPr="00E8435D" w:rsidRDefault="007409CF" w:rsidP="007409CF">
      <w:pPr>
        <w:jc w:val="right"/>
        <w:rPr>
          <w:szCs w:val="28"/>
        </w:rPr>
      </w:pPr>
    </w:p>
    <w:p w14:paraId="2400FB13" w14:textId="77777777" w:rsidR="007409CF" w:rsidRPr="00104138" w:rsidRDefault="007409CF" w:rsidP="00DB4085"/>
    <w:p w14:paraId="54FC86B4" w14:textId="1EDE611E" w:rsidR="007409CF" w:rsidRPr="00104138" w:rsidRDefault="005D73D6" w:rsidP="00FA13E9">
      <w:pPr>
        <w:spacing w:line="240" w:lineRule="auto"/>
        <w:jc w:val="center"/>
        <w:rPr>
          <w:i/>
          <w:szCs w:val="28"/>
        </w:rPr>
      </w:pPr>
      <w:r>
        <w:rPr>
          <w:szCs w:val="28"/>
        </w:rPr>
        <w:t xml:space="preserve">            </w:t>
      </w:r>
      <w:r w:rsidR="007409CF" w:rsidRPr="00675D08">
        <w:rPr>
          <w:szCs w:val="28"/>
        </w:rPr>
        <w:t xml:space="preserve">Ведомственная структура расходов бюджета </w:t>
      </w:r>
      <w:r w:rsidR="00FA13E9">
        <w:rPr>
          <w:szCs w:val="28"/>
        </w:rPr>
        <w:t>Петровск-Забайкальского муниципального округа Забайкальского края</w:t>
      </w:r>
    </w:p>
    <w:p w14:paraId="76C89D1A" w14:textId="2820E7C2" w:rsidR="007409CF" w:rsidRPr="00675D08" w:rsidRDefault="007409CF" w:rsidP="00FA13E9">
      <w:pPr>
        <w:spacing w:line="240" w:lineRule="auto"/>
        <w:jc w:val="center"/>
        <w:rPr>
          <w:szCs w:val="28"/>
        </w:rPr>
      </w:pPr>
      <w:r w:rsidRPr="00675D08">
        <w:rPr>
          <w:szCs w:val="28"/>
        </w:rPr>
        <w:t xml:space="preserve"> на </w:t>
      </w:r>
      <w:r>
        <w:rPr>
          <w:szCs w:val="28"/>
        </w:rPr>
        <w:t xml:space="preserve">плановый период </w:t>
      </w:r>
      <w:r w:rsidR="00FA13E9">
        <w:rPr>
          <w:szCs w:val="28"/>
        </w:rPr>
        <w:t>2026</w:t>
      </w:r>
      <w:r w:rsidRPr="00675D08">
        <w:rPr>
          <w:szCs w:val="28"/>
        </w:rPr>
        <w:t xml:space="preserve"> </w:t>
      </w:r>
      <w:r>
        <w:rPr>
          <w:szCs w:val="28"/>
        </w:rPr>
        <w:t>и</w:t>
      </w:r>
      <w:r w:rsidRPr="00675D08">
        <w:rPr>
          <w:szCs w:val="28"/>
        </w:rPr>
        <w:t xml:space="preserve"> </w:t>
      </w:r>
      <w:r w:rsidR="00FA13E9">
        <w:rPr>
          <w:szCs w:val="28"/>
        </w:rPr>
        <w:t>2027</w:t>
      </w:r>
      <w:r w:rsidRPr="00675D08">
        <w:rPr>
          <w:szCs w:val="28"/>
        </w:rPr>
        <w:t xml:space="preserve"> год</w:t>
      </w:r>
      <w:r w:rsidR="00D06C54">
        <w:rPr>
          <w:szCs w:val="28"/>
        </w:rPr>
        <w:t>ов</w:t>
      </w:r>
    </w:p>
    <w:p w14:paraId="093FE177" w14:textId="77777777" w:rsidR="007409CF" w:rsidRDefault="007409CF" w:rsidP="007409CF">
      <w:pPr>
        <w:jc w:val="right"/>
        <w:rPr>
          <w:szCs w:val="28"/>
        </w:rPr>
      </w:pPr>
    </w:p>
    <w:p w14:paraId="72B93ECF" w14:textId="77777777" w:rsidR="007409CF" w:rsidRDefault="007409CF" w:rsidP="00DB4085">
      <w:pPr>
        <w:keepNext/>
        <w:jc w:val="right"/>
        <w:rPr>
          <w:szCs w:val="28"/>
        </w:rPr>
      </w:pPr>
      <w:r w:rsidRPr="0009785F">
        <w:rPr>
          <w:szCs w:val="28"/>
        </w:rPr>
        <w:t>(тыс. рублей)</w:t>
      </w:r>
    </w:p>
    <w:p w14:paraId="0579E9A3" w14:textId="77777777" w:rsidR="002B73F1" w:rsidRPr="0009785F" w:rsidRDefault="002B73F1" w:rsidP="00DB4085">
      <w:pPr>
        <w:keepNext/>
        <w:jc w:val="right"/>
        <w:rPr>
          <w:szCs w:val="28"/>
        </w:rPr>
      </w:pPr>
    </w:p>
    <w:tbl>
      <w:tblPr>
        <w:tblW w:w="10201" w:type="dxa"/>
        <w:jc w:val="center"/>
        <w:tblLayout w:type="fixed"/>
        <w:tblLook w:val="04A0" w:firstRow="1" w:lastRow="0" w:firstColumn="1" w:lastColumn="0" w:noHBand="0" w:noVBand="1"/>
      </w:tblPr>
      <w:tblGrid>
        <w:gridCol w:w="2122"/>
        <w:gridCol w:w="567"/>
        <w:gridCol w:w="416"/>
        <w:gridCol w:w="567"/>
        <w:gridCol w:w="1426"/>
        <w:gridCol w:w="567"/>
        <w:gridCol w:w="1134"/>
        <w:gridCol w:w="1134"/>
        <w:gridCol w:w="1133"/>
        <w:gridCol w:w="1135"/>
      </w:tblGrid>
      <w:tr w:rsidR="00A0294B" w:rsidRPr="00041A94" w14:paraId="0A6F11CA" w14:textId="77777777" w:rsidTr="00B845EE">
        <w:trPr>
          <w:trHeight w:val="255"/>
          <w:jc w:val="center"/>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26D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Наименование показателя</w:t>
            </w:r>
          </w:p>
        </w:tc>
        <w:tc>
          <w:tcPr>
            <w:tcW w:w="3543" w:type="dxa"/>
            <w:gridSpan w:val="5"/>
            <w:tcBorders>
              <w:top w:val="single" w:sz="4" w:space="0" w:color="auto"/>
              <w:left w:val="nil"/>
              <w:bottom w:val="single" w:sz="4" w:space="0" w:color="auto"/>
              <w:right w:val="single" w:sz="4" w:space="0" w:color="000000"/>
            </w:tcBorders>
            <w:shd w:val="clear" w:color="auto" w:fill="auto"/>
            <w:vAlign w:val="center"/>
            <w:hideMark/>
          </w:tcPr>
          <w:p w14:paraId="54E3A0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коды ведомственной классификации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6D07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Бюджетные ассигнования на 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F79D86"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 xml:space="preserve">в том числе </w:t>
            </w:r>
            <w:proofErr w:type="gramStart"/>
            <w:r w:rsidRPr="00041A94">
              <w:rPr>
                <w:rFonts w:ascii="Arial CYR" w:hAnsi="Arial CYR" w:cs="Arial CYR"/>
                <w:sz w:val="18"/>
                <w:szCs w:val="18"/>
              </w:rPr>
              <w:t>сред-</w:t>
            </w:r>
            <w:proofErr w:type="spellStart"/>
            <w:r w:rsidRPr="00041A94">
              <w:rPr>
                <w:rFonts w:ascii="Arial CYR" w:hAnsi="Arial CYR" w:cs="Arial CYR"/>
                <w:sz w:val="18"/>
                <w:szCs w:val="18"/>
              </w:rPr>
              <w:t>ства</w:t>
            </w:r>
            <w:proofErr w:type="spellEnd"/>
            <w:proofErr w:type="gramEnd"/>
            <w:r w:rsidRPr="00041A94">
              <w:rPr>
                <w:rFonts w:ascii="Arial CYR" w:hAnsi="Arial CYR" w:cs="Arial CYR"/>
                <w:sz w:val="18"/>
                <w:szCs w:val="18"/>
              </w:rPr>
              <w:t xml:space="preserve"> выше-</w:t>
            </w:r>
            <w:r w:rsidRPr="00041A94">
              <w:rPr>
                <w:rFonts w:ascii="Arial CYR" w:hAnsi="Arial CYR" w:cs="Arial CYR"/>
                <w:sz w:val="18"/>
                <w:szCs w:val="18"/>
              </w:rPr>
              <w:br/>
              <w:t>стоя-</w:t>
            </w:r>
            <w:proofErr w:type="spellStart"/>
            <w:r w:rsidRPr="00041A94">
              <w:rPr>
                <w:rFonts w:ascii="Arial CYR" w:hAnsi="Arial CYR" w:cs="Arial CYR"/>
                <w:sz w:val="18"/>
                <w:szCs w:val="18"/>
              </w:rPr>
              <w:t>щих</w:t>
            </w:r>
            <w:proofErr w:type="spellEnd"/>
            <w:r w:rsidRPr="00041A94">
              <w:rPr>
                <w:rFonts w:ascii="Arial CYR" w:hAnsi="Arial CYR" w:cs="Arial CYR"/>
                <w:sz w:val="18"/>
                <w:szCs w:val="18"/>
              </w:rPr>
              <w:t xml:space="preserve"> </w:t>
            </w:r>
            <w:proofErr w:type="spellStart"/>
            <w:r w:rsidRPr="00041A94">
              <w:rPr>
                <w:rFonts w:ascii="Arial CYR" w:hAnsi="Arial CYR" w:cs="Arial CYR"/>
                <w:sz w:val="18"/>
                <w:szCs w:val="18"/>
              </w:rPr>
              <w:t>бюд</w:t>
            </w:r>
            <w:proofErr w:type="spellEnd"/>
            <w:r w:rsidRPr="00041A94">
              <w:rPr>
                <w:rFonts w:ascii="Arial CYR" w:hAnsi="Arial CYR" w:cs="Arial CYR"/>
                <w:sz w:val="18"/>
                <w:szCs w:val="18"/>
              </w:rPr>
              <w:t>-же-</w:t>
            </w:r>
            <w:r w:rsidRPr="00041A94">
              <w:rPr>
                <w:rFonts w:ascii="Arial CYR" w:hAnsi="Arial CYR" w:cs="Arial CYR"/>
                <w:sz w:val="18"/>
                <w:szCs w:val="18"/>
              </w:rPr>
              <w:br/>
            </w:r>
            <w:proofErr w:type="spellStart"/>
            <w:r w:rsidRPr="00041A94">
              <w:rPr>
                <w:rFonts w:ascii="Arial CYR" w:hAnsi="Arial CYR" w:cs="Arial CYR"/>
                <w:sz w:val="18"/>
                <w:szCs w:val="18"/>
              </w:rPr>
              <w:t>тов</w:t>
            </w:r>
            <w:proofErr w:type="spellEnd"/>
          </w:p>
        </w:tc>
        <w:tc>
          <w:tcPr>
            <w:tcW w:w="1133" w:type="dxa"/>
            <w:vMerge w:val="restart"/>
            <w:tcBorders>
              <w:top w:val="single" w:sz="4" w:space="0" w:color="auto"/>
              <w:left w:val="single" w:sz="4" w:space="0" w:color="auto"/>
              <w:bottom w:val="single" w:sz="4" w:space="0" w:color="000000"/>
              <w:right w:val="nil"/>
            </w:tcBorders>
            <w:shd w:val="clear" w:color="auto" w:fill="auto"/>
            <w:vAlign w:val="center"/>
            <w:hideMark/>
          </w:tcPr>
          <w:p w14:paraId="5F62FE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Бюджетные ассигнования на 2027 год</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88F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в том числе </w:t>
            </w:r>
            <w:proofErr w:type="gramStart"/>
            <w:r w:rsidRPr="00041A94">
              <w:rPr>
                <w:rFonts w:ascii="Times New Roman CYR" w:hAnsi="Times New Roman CYR" w:cs="Times New Roman CYR"/>
                <w:sz w:val="18"/>
                <w:szCs w:val="18"/>
              </w:rPr>
              <w:t>сред-</w:t>
            </w:r>
            <w:proofErr w:type="spellStart"/>
            <w:r w:rsidRPr="00041A94">
              <w:rPr>
                <w:rFonts w:ascii="Times New Roman CYR" w:hAnsi="Times New Roman CYR" w:cs="Times New Roman CYR"/>
                <w:sz w:val="18"/>
                <w:szCs w:val="18"/>
              </w:rPr>
              <w:t>ства</w:t>
            </w:r>
            <w:proofErr w:type="spellEnd"/>
            <w:proofErr w:type="gramEnd"/>
            <w:r w:rsidRPr="00041A94">
              <w:rPr>
                <w:rFonts w:ascii="Times New Roman CYR" w:hAnsi="Times New Roman CYR" w:cs="Times New Roman CYR"/>
                <w:sz w:val="18"/>
                <w:szCs w:val="18"/>
              </w:rPr>
              <w:t xml:space="preserve"> выше-</w:t>
            </w:r>
            <w:r w:rsidRPr="00041A94">
              <w:rPr>
                <w:rFonts w:ascii="Times New Roman CYR" w:hAnsi="Times New Roman CYR" w:cs="Times New Roman CYR"/>
                <w:sz w:val="18"/>
                <w:szCs w:val="18"/>
              </w:rPr>
              <w:br/>
              <w:t>стоя-</w:t>
            </w:r>
            <w:proofErr w:type="spellStart"/>
            <w:r w:rsidRPr="00041A94">
              <w:rPr>
                <w:rFonts w:ascii="Times New Roman CYR" w:hAnsi="Times New Roman CYR" w:cs="Times New Roman CYR"/>
                <w:sz w:val="18"/>
                <w:szCs w:val="18"/>
              </w:rPr>
              <w:t>щих</w:t>
            </w:r>
            <w:proofErr w:type="spellEnd"/>
            <w:r w:rsidRPr="00041A94">
              <w:rPr>
                <w:rFonts w:ascii="Times New Roman CYR" w:hAnsi="Times New Roman CYR" w:cs="Times New Roman CYR"/>
                <w:sz w:val="18"/>
                <w:szCs w:val="18"/>
              </w:rPr>
              <w:t xml:space="preserve"> </w:t>
            </w:r>
            <w:proofErr w:type="spellStart"/>
            <w:r w:rsidRPr="00041A94">
              <w:rPr>
                <w:rFonts w:ascii="Times New Roman CYR" w:hAnsi="Times New Roman CYR" w:cs="Times New Roman CYR"/>
                <w:sz w:val="18"/>
                <w:szCs w:val="18"/>
              </w:rPr>
              <w:t>бюд</w:t>
            </w:r>
            <w:proofErr w:type="spellEnd"/>
            <w:r w:rsidRPr="00041A94">
              <w:rPr>
                <w:rFonts w:ascii="Times New Roman CYR" w:hAnsi="Times New Roman CYR" w:cs="Times New Roman CYR"/>
                <w:sz w:val="18"/>
                <w:szCs w:val="18"/>
              </w:rPr>
              <w:t>-же-</w:t>
            </w:r>
            <w:r w:rsidRPr="00041A94">
              <w:rPr>
                <w:rFonts w:ascii="Times New Roman CYR" w:hAnsi="Times New Roman CYR" w:cs="Times New Roman CYR"/>
                <w:sz w:val="18"/>
                <w:szCs w:val="18"/>
              </w:rPr>
              <w:br/>
            </w:r>
            <w:proofErr w:type="spellStart"/>
            <w:r w:rsidRPr="00041A94">
              <w:rPr>
                <w:rFonts w:ascii="Times New Roman CYR" w:hAnsi="Times New Roman CYR" w:cs="Times New Roman CYR"/>
                <w:sz w:val="18"/>
                <w:szCs w:val="18"/>
              </w:rPr>
              <w:t>тов</w:t>
            </w:r>
            <w:proofErr w:type="spellEnd"/>
          </w:p>
        </w:tc>
      </w:tr>
      <w:tr w:rsidR="00A0294B" w:rsidRPr="00041A94" w14:paraId="5385FFCA" w14:textId="77777777" w:rsidTr="00B845EE">
        <w:trPr>
          <w:trHeight w:val="480"/>
          <w:jc w:val="center"/>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620A3A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D8016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код ведомства</w:t>
            </w:r>
          </w:p>
        </w:tc>
        <w:tc>
          <w:tcPr>
            <w:tcW w:w="416" w:type="dxa"/>
            <w:tcBorders>
              <w:top w:val="nil"/>
              <w:left w:val="nil"/>
              <w:bottom w:val="single" w:sz="4" w:space="0" w:color="auto"/>
              <w:right w:val="single" w:sz="4" w:space="0" w:color="auto"/>
            </w:tcBorders>
            <w:shd w:val="clear" w:color="auto" w:fill="auto"/>
            <w:vAlign w:val="center"/>
            <w:hideMark/>
          </w:tcPr>
          <w:p w14:paraId="75E783F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roofErr w:type="spellStart"/>
            <w:r w:rsidRPr="00041A94">
              <w:rPr>
                <w:rFonts w:ascii="Times New Roman CYR" w:hAnsi="Times New Roman CYR" w:cs="Times New Roman CYR"/>
                <w:sz w:val="18"/>
                <w:szCs w:val="18"/>
              </w:rPr>
              <w:t>Рз</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DBF91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roofErr w:type="spellStart"/>
            <w:r w:rsidRPr="00041A94">
              <w:rPr>
                <w:rFonts w:ascii="Times New Roman CYR" w:hAnsi="Times New Roman CYR" w:cs="Times New Roman CYR"/>
                <w:sz w:val="18"/>
                <w:szCs w:val="18"/>
              </w:rPr>
              <w:t>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9444A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14:paraId="5BEFBF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roofErr w:type="spellStart"/>
            <w:r w:rsidRPr="00041A94">
              <w:rPr>
                <w:rFonts w:ascii="Times New Roman CYR" w:hAnsi="Times New Roman CYR" w:cs="Times New Roman CYR"/>
                <w:sz w:val="18"/>
                <w:szCs w:val="18"/>
              </w:rPr>
              <w:t>Вр</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91A5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9994EEC" w14:textId="77777777" w:rsidR="002D150A" w:rsidRPr="00041A94" w:rsidRDefault="002D150A" w:rsidP="005C2AD0">
            <w:pPr>
              <w:spacing w:line="240" w:lineRule="auto"/>
              <w:ind w:firstLine="0"/>
              <w:jc w:val="center"/>
              <w:rPr>
                <w:rFonts w:ascii="Arial CYR" w:hAnsi="Arial CYR" w:cs="Arial CYR"/>
                <w:sz w:val="18"/>
                <w:szCs w:val="18"/>
              </w:rPr>
            </w:pPr>
          </w:p>
        </w:tc>
        <w:tc>
          <w:tcPr>
            <w:tcW w:w="1133" w:type="dxa"/>
            <w:vMerge/>
            <w:tcBorders>
              <w:top w:val="single" w:sz="4" w:space="0" w:color="auto"/>
              <w:left w:val="single" w:sz="4" w:space="0" w:color="auto"/>
              <w:bottom w:val="single" w:sz="4" w:space="0" w:color="000000"/>
              <w:right w:val="nil"/>
            </w:tcBorders>
            <w:vAlign w:val="center"/>
            <w:hideMark/>
          </w:tcPr>
          <w:p w14:paraId="19758B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D6916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p>
        </w:tc>
      </w:tr>
      <w:tr w:rsidR="00A0294B" w:rsidRPr="00041A94" w14:paraId="43F2F751"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6B2D0FB" w14:textId="77777777" w:rsidR="002D150A" w:rsidRPr="00547C7C" w:rsidRDefault="002D150A" w:rsidP="005C2AD0">
            <w:pPr>
              <w:spacing w:line="240" w:lineRule="auto"/>
              <w:ind w:firstLine="0"/>
              <w:jc w:val="center"/>
              <w:rPr>
                <w:rFonts w:ascii="Times New Roman CYR" w:hAnsi="Times New Roman CYR" w:cs="Times New Roman CYR"/>
                <w:bCs/>
                <w:sz w:val="18"/>
                <w:szCs w:val="18"/>
              </w:rPr>
            </w:pPr>
            <w:r w:rsidRPr="00547C7C">
              <w:rPr>
                <w:rFonts w:ascii="Times New Roman CYR" w:hAnsi="Times New Roman CYR" w:cs="Times New Roman CYR"/>
                <w:bCs/>
                <w:sz w:val="18"/>
                <w:szCs w:val="18"/>
              </w:rPr>
              <w:t>Комитет по финансам</w:t>
            </w:r>
          </w:p>
        </w:tc>
        <w:tc>
          <w:tcPr>
            <w:tcW w:w="567" w:type="dxa"/>
            <w:tcBorders>
              <w:top w:val="nil"/>
              <w:left w:val="single" w:sz="4" w:space="0" w:color="auto"/>
              <w:bottom w:val="single" w:sz="4" w:space="0" w:color="auto"/>
              <w:right w:val="nil"/>
            </w:tcBorders>
            <w:shd w:val="clear" w:color="auto" w:fill="auto"/>
            <w:vAlign w:val="center"/>
            <w:hideMark/>
          </w:tcPr>
          <w:p w14:paraId="25081CE7" w14:textId="77777777" w:rsidR="002D150A" w:rsidRPr="00547C7C" w:rsidRDefault="002D150A" w:rsidP="005C2AD0">
            <w:pPr>
              <w:spacing w:line="240" w:lineRule="auto"/>
              <w:ind w:firstLine="0"/>
              <w:jc w:val="center"/>
              <w:rPr>
                <w:rFonts w:ascii="Times New Roman CYR" w:hAnsi="Times New Roman CYR" w:cs="Times New Roman CYR"/>
                <w:bCs/>
                <w:sz w:val="18"/>
                <w:szCs w:val="18"/>
              </w:rPr>
            </w:pPr>
            <w:r w:rsidRPr="00547C7C">
              <w:rPr>
                <w:rFonts w:ascii="Times New Roman CYR" w:hAnsi="Times New Roman CYR" w:cs="Times New Roman CYR"/>
                <w:bCs/>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3499D17" w14:textId="31E2CA0E" w:rsidR="002D150A" w:rsidRPr="00547C7C"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A1C46A8" w14:textId="646E5154" w:rsidR="002D150A" w:rsidRPr="00547C7C" w:rsidRDefault="002D150A" w:rsidP="005C2AD0">
            <w:pPr>
              <w:spacing w:line="240" w:lineRule="auto"/>
              <w:ind w:firstLine="0"/>
              <w:jc w:val="center"/>
              <w:rPr>
                <w:rFonts w:ascii="Times New Roman CYR" w:hAnsi="Times New Roman CYR" w:cs="Times New Roman CYR"/>
                <w:bCs/>
                <w:sz w:val="18"/>
                <w:szCs w:val="18"/>
              </w:rPr>
            </w:pPr>
          </w:p>
        </w:tc>
        <w:tc>
          <w:tcPr>
            <w:tcW w:w="1426" w:type="dxa"/>
            <w:tcBorders>
              <w:top w:val="nil"/>
              <w:left w:val="single" w:sz="4" w:space="0" w:color="auto"/>
              <w:bottom w:val="single" w:sz="4" w:space="0" w:color="auto"/>
              <w:right w:val="nil"/>
            </w:tcBorders>
            <w:shd w:val="clear" w:color="auto" w:fill="auto"/>
            <w:vAlign w:val="center"/>
            <w:hideMark/>
          </w:tcPr>
          <w:p w14:paraId="29CF89ED" w14:textId="7732DFF9" w:rsidR="002D150A" w:rsidRPr="00547C7C"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EB1C58" w14:textId="75C75933" w:rsidR="002D150A" w:rsidRPr="00547C7C"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6BAB2E3D" w14:textId="77777777" w:rsidR="002D150A" w:rsidRPr="00547C7C" w:rsidRDefault="002D150A" w:rsidP="005C2AD0">
            <w:pPr>
              <w:spacing w:line="240" w:lineRule="auto"/>
              <w:ind w:firstLine="0"/>
              <w:jc w:val="center"/>
              <w:rPr>
                <w:bCs/>
                <w:sz w:val="18"/>
                <w:szCs w:val="18"/>
              </w:rPr>
            </w:pPr>
            <w:r w:rsidRPr="00547C7C">
              <w:rPr>
                <w:bCs/>
                <w:sz w:val="18"/>
                <w:szCs w:val="18"/>
              </w:rPr>
              <w:t>255 467,9</w:t>
            </w:r>
          </w:p>
        </w:tc>
        <w:tc>
          <w:tcPr>
            <w:tcW w:w="1134" w:type="dxa"/>
            <w:tcBorders>
              <w:top w:val="nil"/>
              <w:left w:val="nil"/>
              <w:bottom w:val="single" w:sz="4" w:space="0" w:color="auto"/>
              <w:right w:val="single" w:sz="4" w:space="0" w:color="auto"/>
            </w:tcBorders>
            <w:shd w:val="clear" w:color="auto" w:fill="auto"/>
            <w:noWrap/>
            <w:vAlign w:val="bottom"/>
            <w:hideMark/>
          </w:tcPr>
          <w:p w14:paraId="2119C4EF" w14:textId="77777777" w:rsidR="002D150A" w:rsidRPr="00547C7C" w:rsidRDefault="002D150A" w:rsidP="005C2AD0">
            <w:pPr>
              <w:spacing w:line="240" w:lineRule="auto"/>
              <w:ind w:firstLine="0"/>
              <w:jc w:val="center"/>
              <w:rPr>
                <w:bCs/>
                <w:sz w:val="18"/>
                <w:szCs w:val="18"/>
              </w:rPr>
            </w:pPr>
            <w:r w:rsidRPr="00547C7C">
              <w:rPr>
                <w:bCs/>
                <w:sz w:val="18"/>
                <w:szCs w:val="18"/>
              </w:rPr>
              <w:t>15 550,2</w:t>
            </w:r>
          </w:p>
        </w:tc>
        <w:tc>
          <w:tcPr>
            <w:tcW w:w="1133" w:type="dxa"/>
            <w:tcBorders>
              <w:top w:val="nil"/>
              <w:left w:val="nil"/>
              <w:bottom w:val="single" w:sz="4" w:space="0" w:color="auto"/>
              <w:right w:val="nil"/>
            </w:tcBorders>
            <w:shd w:val="clear" w:color="auto" w:fill="auto"/>
            <w:noWrap/>
            <w:vAlign w:val="bottom"/>
            <w:hideMark/>
          </w:tcPr>
          <w:p w14:paraId="74A4D884" w14:textId="77777777" w:rsidR="002D150A" w:rsidRPr="00547C7C" w:rsidRDefault="002D150A" w:rsidP="005C2AD0">
            <w:pPr>
              <w:spacing w:line="240" w:lineRule="auto"/>
              <w:ind w:firstLine="0"/>
              <w:jc w:val="center"/>
              <w:rPr>
                <w:bCs/>
                <w:sz w:val="18"/>
                <w:szCs w:val="18"/>
              </w:rPr>
            </w:pPr>
            <w:r w:rsidRPr="00547C7C">
              <w:rPr>
                <w:bCs/>
                <w:sz w:val="18"/>
                <w:szCs w:val="18"/>
              </w:rPr>
              <w:t>268 982,1</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3133C08" w14:textId="77777777" w:rsidR="002D150A" w:rsidRPr="00547C7C" w:rsidRDefault="002D150A" w:rsidP="005C2AD0">
            <w:pPr>
              <w:spacing w:line="240" w:lineRule="auto"/>
              <w:ind w:firstLine="0"/>
              <w:jc w:val="center"/>
              <w:rPr>
                <w:bCs/>
                <w:sz w:val="18"/>
                <w:szCs w:val="18"/>
              </w:rPr>
            </w:pPr>
            <w:r w:rsidRPr="00547C7C">
              <w:rPr>
                <w:bCs/>
                <w:sz w:val="18"/>
                <w:szCs w:val="18"/>
              </w:rPr>
              <w:t>16 328,8</w:t>
            </w:r>
          </w:p>
        </w:tc>
      </w:tr>
      <w:tr w:rsidR="00A0294B" w:rsidRPr="00041A94" w14:paraId="213F5669"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B06B45E"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Общегосударственные вопросы</w:t>
            </w:r>
          </w:p>
        </w:tc>
        <w:tc>
          <w:tcPr>
            <w:tcW w:w="567" w:type="dxa"/>
            <w:tcBorders>
              <w:top w:val="nil"/>
              <w:left w:val="single" w:sz="4" w:space="0" w:color="auto"/>
              <w:bottom w:val="single" w:sz="4" w:space="0" w:color="auto"/>
              <w:right w:val="nil"/>
            </w:tcBorders>
            <w:shd w:val="clear" w:color="auto" w:fill="auto"/>
            <w:vAlign w:val="center"/>
            <w:hideMark/>
          </w:tcPr>
          <w:p w14:paraId="2B4261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C93EB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1CFAA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56C85B06" w14:textId="7BB6029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F58E4D2" w14:textId="108D7D6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04F3EDA" w14:textId="77777777" w:rsidR="002D150A" w:rsidRPr="00041A94" w:rsidRDefault="002D150A" w:rsidP="005C2AD0">
            <w:pPr>
              <w:spacing w:line="240" w:lineRule="auto"/>
              <w:ind w:firstLine="0"/>
              <w:jc w:val="center"/>
              <w:rPr>
                <w:sz w:val="18"/>
                <w:szCs w:val="18"/>
              </w:rPr>
            </w:pPr>
            <w:r w:rsidRPr="00041A94">
              <w:rPr>
                <w:sz w:val="18"/>
                <w:szCs w:val="18"/>
              </w:rPr>
              <w:t>183 430,7</w:t>
            </w:r>
          </w:p>
        </w:tc>
        <w:tc>
          <w:tcPr>
            <w:tcW w:w="1134" w:type="dxa"/>
            <w:tcBorders>
              <w:top w:val="nil"/>
              <w:left w:val="nil"/>
              <w:bottom w:val="single" w:sz="4" w:space="0" w:color="auto"/>
              <w:right w:val="single" w:sz="4" w:space="0" w:color="auto"/>
            </w:tcBorders>
            <w:shd w:val="clear" w:color="auto" w:fill="auto"/>
            <w:vAlign w:val="bottom"/>
            <w:hideMark/>
          </w:tcPr>
          <w:p w14:paraId="2B2B26FC" w14:textId="77777777" w:rsidR="002D150A" w:rsidRPr="00041A94" w:rsidRDefault="002D150A" w:rsidP="005C2AD0">
            <w:pPr>
              <w:spacing w:line="240" w:lineRule="auto"/>
              <w:ind w:firstLine="0"/>
              <w:jc w:val="center"/>
              <w:rPr>
                <w:sz w:val="18"/>
                <w:szCs w:val="18"/>
              </w:rPr>
            </w:pPr>
            <w:r w:rsidRPr="00041A94">
              <w:rPr>
                <w:sz w:val="18"/>
                <w:szCs w:val="18"/>
              </w:rPr>
              <w:t>2 765,4</w:t>
            </w:r>
          </w:p>
        </w:tc>
        <w:tc>
          <w:tcPr>
            <w:tcW w:w="1133" w:type="dxa"/>
            <w:tcBorders>
              <w:top w:val="nil"/>
              <w:left w:val="nil"/>
              <w:bottom w:val="single" w:sz="4" w:space="0" w:color="auto"/>
              <w:right w:val="nil"/>
            </w:tcBorders>
            <w:shd w:val="clear" w:color="auto" w:fill="auto"/>
            <w:vAlign w:val="bottom"/>
            <w:hideMark/>
          </w:tcPr>
          <w:p w14:paraId="318359B4" w14:textId="77777777" w:rsidR="002D150A" w:rsidRPr="00041A94" w:rsidRDefault="002D150A" w:rsidP="005C2AD0">
            <w:pPr>
              <w:spacing w:line="240" w:lineRule="auto"/>
              <w:ind w:firstLine="0"/>
              <w:jc w:val="center"/>
              <w:rPr>
                <w:sz w:val="18"/>
                <w:szCs w:val="18"/>
              </w:rPr>
            </w:pPr>
            <w:r w:rsidRPr="00041A94">
              <w:rPr>
                <w:sz w:val="18"/>
                <w:szCs w:val="18"/>
              </w:rPr>
              <w:t>196 302,1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7152529" w14:textId="77777777" w:rsidR="002D150A" w:rsidRPr="00041A94" w:rsidRDefault="002D150A" w:rsidP="005C2AD0">
            <w:pPr>
              <w:spacing w:line="240" w:lineRule="auto"/>
              <w:ind w:firstLine="0"/>
              <w:jc w:val="center"/>
              <w:rPr>
                <w:sz w:val="18"/>
                <w:szCs w:val="18"/>
              </w:rPr>
            </w:pPr>
            <w:r w:rsidRPr="00041A94">
              <w:rPr>
                <w:sz w:val="18"/>
                <w:szCs w:val="18"/>
              </w:rPr>
              <w:t>2 751,2</w:t>
            </w:r>
          </w:p>
        </w:tc>
      </w:tr>
      <w:tr w:rsidR="00A0294B" w:rsidRPr="00041A94" w14:paraId="00C4D72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E2BCAF"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Функционирование высшего должностного лица субъекта РФ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366D447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8E765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036D0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51E81FAC" w14:textId="1F115EB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113FD66" w14:textId="786C75F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6ED1A35"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4" w:type="dxa"/>
            <w:tcBorders>
              <w:top w:val="nil"/>
              <w:left w:val="nil"/>
              <w:bottom w:val="single" w:sz="4" w:space="0" w:color="auto"/>
              <w:right w:val="single" w:sz="4" w:space="0" w:color="auto"/>
            </w:tcBorders>
            <w:shd w:val="clear" w:color="auto" w:fill="auto"/>
            <w:vAlign w:val="bottom"/>
            <w:hideMark/>
          </w:tcPr>
          <w:p w14:paraId="51132929"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671EF5CA"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9C835CE"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047C4E31"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1A7E0F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14:paraId="71179F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23FE2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7CE27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1ABE78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0000020300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81AA8E6" w14:textId="73F56CF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1CE417E"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0B3529E" w14:textId="296379B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A755B0E"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332F20A" w14:textId="6841E7F4" w:rsidR="002D150A" w:rsidRPr="00041A94" w:rsidRDefault="002D150A" w:rsidP="005C2AD0">
            <w:pPr>
              <w:spacing w:line="240" w:lineRule="auto"/>
              <w:ind w:firstLine="0"/>
              <w:jc w:val="center"/>
              <w:rPr>
                <w:sz w:val="18"/>
                <w:szCs w:val="18"/>
              </w:rPr>
            </w:pPr>
          </w:p>
        </w:tc>
      </w:tr>
      <w:tr w:rsidR="00A0294B" w:rsidRPr="00041A94" w14:paraId="6887DD38"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FD058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vAlign w:val="center"/>
            <w:hideMark/>
          </w:tcPr>
          <w:p w14:paraId="66D7C1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E39B5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6FE01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599256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0000020300</w:t>
            </w:r>
          </w:p>
        </w:tc>
        <w:tc>
          <w:tcPr>
            <w:tcW w:w="567" w:type="dxa"/>
            <w:tcBorders>
              <w:top w:val="nil"/>
              <w:left w:val="single" w:sz="4" w:space="0" w:color="auto"/>
              <w:bottom w:val="single" w:sz="4" w:space="0" w:color="auto"/>
              <w:right w:val="nil"/>
            </w:tcBorders>
            <w:shd w:val="clear" w:color="auto" w:fill="auto"/>
            <w:vAlign w:val="center"/>
            <w:hideMark/>
          </w:tcPr>
          <w:p w14:paraId="5E08CAF6" w14:textId="436C607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5F25A6"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340275" w14:textId="2FBEAE5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14F2256"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E5234B" w14:textId="41334760" w:rsidR="002D150A" w:rsidRPr="00041A94" w:rsidRDefault="002D150A" w:rsidP="005C2AD0">
            <w:pPr>
              <w:spacing w:line="240" w:lineRule="auto"/>
              <w:ind w:firstLine="0"/>
              <w:jc w:val="center"/>
              <w:rPr>
                <w:sz w:val="18"/>
                <w:szCs w:val="18"/>
              </w:rPr>
            </w:pPr>
          </w:p>
        </w:tc>
      </w:tr>
      <w:tr w:rsidR="00A0294B" w:rsidRPr="00041A94" w14:paraId="0707990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F3E998A"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5F9528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782EBA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3C8593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2812B2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0000020300</w:t>
            </w:r>
          </w:p>
        </w:tc>
        <w:tc>
          <w:tcPr>
            <w:tcW w:w="567" w:type="dxa"/>
            <w:tcBorders>
              <w:top w:val="nil"/>
              <w:left w:val="single" w:sz="4" w:space="0" w:color="auto"/>
              <w:bottom w:val="single" w:sz="4" w:space="0" w:color="auto"/>
              <w:right w:val="nil"/>
            </w:tcBorders>
            <w:shd w:val="clear" w:color="auto" w:fill="auto"/>
            <w:vAlign w:val="center"/>
            <w:hideMark/>
          </w:tcPr>
          <w:p w14:paraId="705887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F51BB92"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D9593B3" w14:textId="67460CC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E5014B0" w14:textId="77777777" w:rsidR="002D150A" w:rsidRPr="00041A94" w:rsidRDefault="002D150A" w:rsidP="005C2AD0">
            <w:pPr>
              <w:spacing w:line="240" w:lineRule="auto"/>
              <w:ind w:firstLine="0"/>
              <w:jc w:val="center"/>
              <w:rPr>
                <w:sz w:val="18"/>
                <w:szCs w:val="18"/>
              </w:rPr>
            </w:pPr>
            <w:r w:rsidRPr="00041A94">
              <w:rPr>
                <w:sz w:val="18"/>
                <w:szCs w:val="18"/>
              </w:rPr>
              <w:t>2 985,6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1369BE5" w14:textId="0566405D" w:rsidR="002D150A" w:rsidRPr="00041A94" w:rsidRDefault="002D150A" w:rsidP="005C2AD0">
            <w:pPr>
              <w:spacing w:line="240" w:lineRule="auto"/>
              <w:ind w:firstLine="0"/>
              <w:jc w:val="center"/>
              <w:rPr>
                <w:sz w:val="18"/>
                <w:szCs w:val="18"/>
              </w:rPr>
            </w:pPr>
          </w:p>
        </w:tc>
      </w:tr>
      <w:tr w:rsidR="00A0294B" w:rsidRPr="00041A94" w14:paraId="350F1AE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876109" w14:textId="4C211894"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6C280A" w:rsidRPr="00041A94">
              <w:rPr>
                <w:sz w:val="18"/>
                <w:szCs w:val="18"/>
              </w:rP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69A283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1AAA91B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CA471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BB601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0000020300</w:t>
            </w:r>
          </w:p>
        </w:tc>
        <w:tc>
          <w:tcPr>
            <w:tcW w:w="567" w:type="dxa"/>
            <w:tcBorders>
              <w:top w:val="nil"/>
              <w:left w:val="single" w:sz="4" w:space="0" w:color="auto"/>
              <w:bottom w:val="single" w:sz="4" w:space="0" w:color="auto"/>
              <w:right w:val="nil"/>
            </w:tcBorders>
            <w:shd w:val="clear" w:color="auto" w:fill="auto"/>
            <w:vAlign w:val="center"/>
            <w:hideMark/>
          </w:tcPr>
          <w:p w14:paraId="406B32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8F4E4D" w14:textId="77777777" w:rsidR="002D150A" w:rsidRPr="00041A94" w:rsidRDefault="002D150A" w:rsidP="005C2AD0">
            <w:pPr>
              <w:spacing w:line="240" w:lineRule="auto"/>
              <w:ind w:firstLine="0"/>
              <w:jc w:val="center"/>
              <w:rPr>
                <w:sz w:val="18"/>
                <w:szCs w:val="18"/>
              </w:rPr>
            </w:pPr>
            <w:r w:rsidRPr="00041A94">
              <w:rPr>
                <w:sz w:val="18"/>
                <w:szCs w:val="18"/>
              </w:rPr>
              <w:t>2 293,1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BBC3A0" w14:textId="3EBFD71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54CC172" w14:textId="77777777" w:rsidR="002D150A" w:rsidRPr="00041A94" w:rsidRDefault="002D150A" w:rsidP="005C2AD0">
            <w:pPr>
              <w:spacing w:line="240" w:lineRule="auto"/>
              <w:ind w:firstLine="0"/>
              <w:jc w:val="center"/>
              <w:rPr>
                <w:sz w:val="18"/>
                <w:szCs w:val="18"/>
              </w:rPr>
            </w:pPr>
            <w:r w:rsidRPr="00041A94">
              <w:rPr>
                <w:sz w:val="18"/>
                <w:szCs w:val="18"/>
              </w:rPr>
              <w:t>2 293,1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A5F0AD" w14:textId="60ACA7F6" w:rsidR="002D150A" w:rsidRPr="00041A94" w:rsidRDefault="002D150A" w:rsidP="005C2AD0">
            <w:pPr>
              <w:spacing w:line="240" w:lineRule="auto"/>
              <w:ind w:firstLine="0"/>
              <w:jc w:val="center"/>
              <w:rPr>
                <w:sz w:val="18"/>
                <w:szCs w:val="18"/>
              </w:rPr>
            </w:pPr>
          </w:p>
        </w:tc>
      </w:tr>
      <w:tr w:rsidR="00A0294B" w:rsidRPr="00041A94" w14:paraId="6C26EBB5"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1F86F14C"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16E3B5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8C9B2C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CDB7C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7B31807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0000020300</w:t>
            </w:r>
          </w:p>
        </w:tc>
        <w:tc>
          <w:tcPr>
            <w:tcW w:w="567" w:type="dxa"/>
            <w:tcBorders>
              <w:top w:val="nil"/>
              <w:left w:val="single" w:sz="4" w:space="0" w:color="auto"/>
              <w:bottom w:val="single" w:sz="4" w:space="0" w:color="auto"/>
              <w:right w:val="nil"/>
            </w:tcBorders>
            <w:shd w:val="clear" w:color="auto" w:fill="auto"/>
            <w:vAlign w:val="center"/>
            <w:hideMark/>
          </w:tcPr>
          <w:p w14:paraId="351B2F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077C29" w14:textId="77777777" w:rsidR="002D150A" w:rsidRPr="00041A94" w:rsidRDefault="002D150A" w:rsidP="005C2AD0">
            <w:pPr>
              <w:spacing w:line="240" w:lineRule="auto"/>
              <w:ind w:firstLine="0"/>
              <w:jc w:val="center"/>
              <w:rPr>
                <w:sz w:val="18"/>
                <w:szCs w:val="18"/>
              </w:rPr>
            </w:pPr>
            <w:r w:rsidRPr="00041A94">
              <w:rPr>
                <w:sz w:val="18"/>
                <w:szCs w:val="18"/>
              </w:rPr>
              <w:t>692,5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33130E" w14:textId="5AB4713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B6EB1C3" w14:textId="77777777" w:rsidR="002D150A" w:rsidRPr="00041A94" w:rsidRDefault="002D150A" w:rsidP="005C2AD0">
            <w:pPr>
              <w:spacing w:line="240" w:lineRule="auto"/>
              <w:ind w:firstLine="0"/>
              <w:jc w:val="center"/>
              <w:rPr>
                <w:sz w:val="18"/>
                <w:szCs w:val="18"/>
              </w:rPr>
            </w:pPr>
            <w:r w:rsidRPr="00041A94">
              <w:rPr>
                <w:sz w:val="18"/>
                <w:szCs w:val="18"/>
              </w:rPr>
              <w:t>692,5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0A67016" w14:textId="5767430F" w:rsidR="002D150A" w:rsidRPr="00041A94" w:rsidRDefault="002D150A" w:rsidP="005C2AD0">
            <w:pPr>
              <w:spacing w:line="240" w:lineRule="auto"/>
              <w:ind w:firstLine="0"/>
              <w:jc w:val="center"/>
              <w:rPr>
                <w:sz w:val="18"/>
                <w:szCs w:val="18"/>
              </w:rPr>
            </w:pPr>
          </w:p>
        </w:tc>
      </w:tr>
      <w:tr w:rsidR="00A0294B" w:rsidRPr="00041A94" w14:paraId="446AFD9F"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2C2D784A"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nil"/>
            </w:tcBorders>
            <w:shd w:val="clear" w:color="auto" w:fill="auto"/>
            <w:vAlign w:val="center"/>
            <w:hideMark/>
          </w:tcPr>
          <w:p w14:paraId="676C7A5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79E0B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53410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095B4849" w14:textId="2F84839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0DF0D5E4" w14:textId="09BA373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4A363C" w14:textId="77777777" w:rsidR="002D150A" w:rsidRPr="00041A94" w:rsidRDefault="002D150A" w:rsidP="005C2AD0">
            <w:pPr>
              <w:spacing w:line="240" w:lineRule="auto"/>
              <w:ind w:firstLine="0"/>
              <w:jc w:val="center"/>
              <w:rPr>
                <w:sz w:val="18"/>
                <w:szCs w:val="18"/>
              </w:rPr>
            </w:pPr>
            <w:r w:rsidRPr="00041A94">
              <w:rPr>
                <w:sz w:val="18"/>
                <w:szCs w:val="18"/>
              </w:rPr>
              <w:t>4 687,4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90F94A9" w14:textId="47E410C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5C6CA6D" w14:textId="77777777" w:rsidR="002D150A" w:rsidRPr="00041A94" w:rsidRDefault="002D150A" w:rsidP="005C2AD0">
            <w:pPr>
              <w:spacing w:line="240" w:lineRule="auto"/>
              <w:ind w:firstLine="0"/>
              <w:jc w:val="center"/>
              <w:rPr>
                <w:sz w:val="18"/>
                <w:szCs w:val="18"/>
              </w:rPr>
            </w:pPr>
            <w:r w:rsidRPr="00041A94">
              <w:rPr>
                <w:sz w:val="18"/>
                <w:szCs w:val="18"/>
              </w:rPr>
              <w:t>4 687,4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6505F76" w14:textId="1364115D" w:rsidR="002D150A" w:rsidRPr="00041A94" w:rsidRDefault="002D150A" w:rsidP="005C2AD0">
            <w:pPr>
              <w:spacing w:line="240" w:lineRule="auto"/>
              <w:ind w:firstLine="0"/>
              <w:jc w:val="center"/>
              <w:rPr>
                <w:sz w:val="18"/>
                <w:szCs w:val="18"/>
              </w:rPr>
            </w:pPr>
          </w:p>
        </w:tc>
      </w:tr>
      <w:tr w:rsidR="00A0294B" w:rsidRPr="00041A94" w14:paraId="440671C1"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79088BD" w14:textId="77777777" w:rsidR="002D150A" w:rsidRPr="00041A94" w:rsidRDefault="002D150A" w:rsidP="005C2AD0">
            <w:pPr>
              <w:spacing w:line="240" w:lineRule="auto"/>
              <w:ind w:firstLine="0"/>
              <w:jc w:val="center"/>
              <w:rPr>
                <w:sz w:val="18"/>
                <w:szCs w:val="18"/>
              </w:rPr>
            </w:pPr>
            <w:r w:rsidRPr="00041A94">
              <w:rPr>
                <w:sz w:val="18"/>
                <w:szCs w:val="18"/>
              </w:rPr>
              <w:t>Выполнение функций представительного органа муниципального образования</w:t>
            </w:r>
          </w:p>
        </w:tc>
        <w:tc>
          <w:tcPr>
            <w:tcW w:w="567" w:type="dxa"/>
            <w:tcBorders>
              <w:top w:val="nil"/>
              <w:left w:val="nil"/>
              <w:bottom w:val="single" w:sz="4" w:space="0" w:color="auto"/>
              <w:right w:val="nil"/>
            </w:tcBorders>
            <w:shd w:val="clear" w:color="auto" w:fill="auto"/>
            <w:vAlign w:val="center"/>
            <w:hideMark/>
          </w:tcPr>
          <w:p w14:paraId="5EDA9B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38DF8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87087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0FFB95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41962009" w14:textId="00FACE5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57C074" w14:textId="77777777" w:rsidR="002D150A" w:rsidRPr="00041A94" w:rsidRDefault="002D150A" w:rsidP="005C2AD0">
            <w:pPr>
              <w:spacing w:line="240" w:lineRule="auto"/>
              <w:ind w:firstLine="0"/>
              <w:jc w:val="center"/>
              <w:rPr>
                <w:sz w:val="18"/>
                <w:szCs w:val="18"/>
              </w:rPr>
            </w:pPr>
            <w:r w:rsidRPr="00041A94">
              <w:rPr>
                <w:sz w:val="18"/>
                <w:szCs w:val="18"/>
              </w:rPr>
              <w:t>4 687,4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7EEB0C" w14:textId="30C9AF6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C0BFB15" w14:textId="77777777" w:rsidR="002D150A" w:rsidRPr="00041A94" w:rsidRDefault="002D150A" w:rsidP="005C2AD0">
            <w:pPr>
              <w:spacing w:line="240" w:lineRule="auto"/>
              <w:ind w:firstLine="0"/>
              <w:jc w:val="center"/>
              <w:rPr>
                <w:sz w:val="18"/>
                <w:szCs w:val="18"/>
              </w:rPr>
            </w:pPr>
            <w:r w:rsidRPr="00041A94">
              <w:rPr>
                <w:sz w:val="18"/>
                <w:szCs w:val="18"/>
              </w:rPr>
              <w:t>4 687,4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2AC38A9" w14:textId="4459C753" w:rsidR="002D150A" w:rsidRPr="00041A94" w:rsidRDefault="002D150A" w:rsidP="005C2AD0">
            <w:pPr>
              <w:spacing w:line="240" w:lineRule="auto"/>
              <w:ind w:firstLine="0"/>
              <w:jc w:val="center"/>
              <w:rPr>
                <w:sz w:val="18"/>
                <w:szCs w:val="18"/>
              </w:rPr>
            </w:pPr>
          </w:p>
        </w:tc>
      </w:tr>
      <w:tr w:rsidR="00A0294B" w:rsidRPr="00041A94" w14:paraId="21BF223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46C218"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2390E9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95741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3677CB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642969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23CFA3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B0BF0F" w14:textId="77777777" w:rsidR="002D150A" w:rsidRPr="00041A94" w:rsidRDefault="002D150A" w:rsidP="005C2AD0">
            <w:pPr>
              <w:spacing w:line="240" w:lineRule="auto"/>
              <w:ind w:firstLine="0"/>
              <w:jc w:val="center"/>
              <w:rPr>
                <w:sz w:val="18"/>
                <w:szCs w:val="18"/>
              </w:rPr>
            </w:pPr>
            <w:r w:rsidRPr="00041A94">
              <w:rPr>
                <w:sz w:val="18"/>
                <w:szCs w:val="18"/>
              </w:rPr>
              <w:t>4 687,4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A9E9F81" w14:textId="43408B2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259F7D8" w14:textId="77777777" w:rsidR="002D150A" w:rsidRPr="00041A94" w:rsidRDefault="002D150A" w:rsidP="005C2AD0">
            <w:pPr>
              <w:spacing w:line="240" w:lineRule="auto"/>
              <w:ind w:firstLine="0"/>
              <w:jc w:val="center"/>
              <w:rPr>
                <w:sz w:val="18"/>
                <w:szCs w:val="18"/>
              </w:rPr>
            </w:pPr>
            <w:r w:rsidRPr="00041A94">
              <w:rPr>
                <w:sz w:val="18"/>
                <w:szCs w:val="18"/>
              </w:rPr>
              <w:t>4 687,4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0860D76" w14:textId="1E26A6EB" w:rsidR="002D150A" w:rsidRPr="00041A94" w:rsidRDefault="002D150A" w:rsidP="005C2AD0">
            <w:pPr>
              <w:spacing w:line="240" w:lineRule="auto"/>
              <w:ind w:firstLine="0"/>
              <w:jc w:val="center"/>
              <w:rPr>
                <w:sz w:val="18"/>
                <w:szCs w:val="18"/>
              </w:rPr>
            </w:pPr>
          </w:p>
        </w:tc>
      </w:tr>
      <w:tr w:rsidR="00A0294B" w:rsidRPr="00041A94" w14:paraId="103C084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C9144BE" w14:textId="1B4888D5"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5C2AD0" w:rsidRPr="00041A94">
              <w:rPr>
                <w:sz w:val="18"/>
                <w:szCs w:val="18"/>
              </w:rPr>
              <w:t>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2C070AE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53A56F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A276F7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65ECF0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4DE142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AFB88D" w14:textId="77777777" w:rsidR="002D150A" w:rsidRPr="00041A94" w:rsidRDefault="002D150A" w:rsidP="005C2AD0">
            <w:pPr>
              <w:spacing w:line="240" w:lineRule="auto"/>
              <w:ind w:firstLine="0"/>
              <w:jc w:val="center"/>
              <w:rPr>
                <w:sz w:val="18"/>
                <w:szCs w:val="18"/>
              </w:rPr>
            </w:pPr>
            <w:r w:rsidRPr="00041A94">
              <w:rPr>
                <w:sz w:val="18"/>
                <w:szCs w:val="18"/>
              </w:rPr>
              <w:t>2 800,0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147CC2B" w14:textId="4BDE39B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A706A62" w14:textId="77777777" w:rsidR="002D150A" w:rsidRPr="00041A94" w:rsidRDefault="002D150A" w:rsidP="005C2AD0">
            <w:pPr>
              <w:spacing w:line="240" w:lineRule="auto"/>
              <w:ind w:firstLine="0"/>
              <w:jc w:val="center"/>
              <w:rPr>
                <w:sz w:val="18"/>
                <w:szCs w:val="18"/>
              </w:rPr>
            </w:pPr>
            <w:r w:rsidRPr="00041A94">
              <w:rPr>
                <w:sz w:val="18"/>
                <w:szCs w:val="18"/>
              </w:rPr>
              <w:t>2 800,0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5AE067F" w14:textId="275A2CF4" w:rsidR="002D150A" w:rsidRPr="00041A94" w:rsidRDefault="002D150A" w:rsidP="005C2AD0">
            <w:pPr>
              <w:spacing w:line="240" w:lineRule="auto"/>
              <w:ind w:firstLine="0"/>
              <w:jc w:val="center"/>
              <w:rPr>
                <w:sz w:val="18"/>
                <w:szCs w:val="18"/>
              </w:rPr>
            </w:pPr>
          </w:p>
        </w:tc>
      </w:tr>
      <w:tr w:rsidR="00A0294B" w:rsidRPr="00041A94" w14:paraId="670798C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15A8CF" w14:textId="77777777" w:rsidR="002D150A" w:rsidRPr="00041A94" w:rsidRDefault="002D150A" w:rsidP="005C2AD0">
            <w:pPr>
              <w:spacing w:line="240" w:lineRule="auto"/>
              <w:ind w:firstLine="0"/>
              <w:jc w:val="center"/>
              <w:rPr>
                <w:sz w:val="18"/>
                <w:szCs w:val="18"/>
              </w:rPr>
            </w:pPr>
            <w:r w:rsidRPr="00041A94">
              <w:rPr>
                <w:sz w:val="18"/>
                <w:szCs w:val="18"/>
              </w:rPr>
              <w:t>Иные выплаты персоналу, за исключением фонда оплаты труда</w:t>
            </w:r>
          </w:p>
        </w:tc>
        <w:tc>
          <w:tcPr>
            <w:tcW w:w="567" w:type="dxa"/>
            <w:tcBorders>
              <w:top w:val="nil"/>
              <w:left w:val="nil"/>
              <w:bottom w:val="single" w:sz="4" w:space="0" w:color="auto"/>
              <w:right w:val="nil"/>
            </w:tcBorders>
            <w:shd w:val="clear" w:color="auto" w:fill="auto"/>
            <w:vAlign w:val="center"/>
            <w:hideMark/>
          </w:tcPr>
          <w:p w14:paraId="5BFA0F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32E96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D5448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35796C1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0E3467C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7D0FD6" w14:textId="77777777" w:rsidR="002D150A" w:rsidRPr="00041A94" w:rsidRDefault="002D150A" w:rsidP="005C2AD0">
            <w:pPr>
              <w:spacing w:line="240" w:lineRule="auto"/>
              <w:ind w:firstLine="0"/>
              <w:jc w:val="center"/>
              <w:rPr>
                <w:sz w:val="18"/>
                <w:szCs w:val="18"/>
              </w:rPr>
            </w:pPr>
            <w:r w:rsidRPr="00041A94">
              <w:rPr>
                <w:sz w:val="18"/>
                <w:szCs w:val="18"/>
              </w:rPr>
              <w:t>176,0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7D54B79" w14:textId="497B5AF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CBD4CC8" w14:textId="77777777" w:rsidR="002D150A" w:rsidRPr="00041A94" w:rsidRDefault="002D150A" w:rsidP="005C2AD0">
            <w:pPr>
              <w:spacing w:line="240" w:lineRule="auto"/>
              <w:ind w:firstLine="0"/>
              <w:jc w:val="center"/>
              <w:rPr>
                <w:sz w:val="18"/>
                <w:szCs w:val="18"/>
              </w:rPr>
            </w:pPr>
            <w:r w:rsidRPr="00041A94">
              <w:rPr>
                <w:sz w:val="18"/>
                <w:szCs w:val="18"/>
              </w:rPr>
              <w:t>176,0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53756BD" w14:textId="1C5CA246" w:rsidR="002D150A" w:rsidRPr="00041A94" w:rsidRDefault="002D150A" w:rsidP="005C2AD0">
            <w:pPr>
              <w:spacing w:line="240" w:lineRule="auto"/>
              <w:ind w:firstLine="0"/>
              <w:jc w:val="center"/>
              <w:rPr>
                <w:sz w:val="18"/>
                <w:szCs w:val="18"/>
              </w:rPr>
            </w:pPr>
          </w:p>
        </w:tc>
      </w:tr>
      <w:tr w:rsidR="00A0294B" w:rsidRPr="00041A94" w14:paraId="602D2F22"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297DF253" w14:textId="77777777" w:rsidR="002D150A" w:rsidRPr="00041A94" w:rsidRDefault="002D150A" w:rsidP="005C2AD0">
            <w:pPr>
              <w:spacing w:line="240" w:lineRule="auto"/>
              <w:ind w:firstLine="0"/>
              <w:jc w:val="center"/>
              <w:rPr>
                <w:sz w:val="18"/>
                <w:szCs w:val="18"/>
              </w:rPr>
            </w:pPr>
            <w:r w:rsidRPr="00041A94">
              <w:rPr>
                <w:sz w:val="18"/>
                <w:szCs w:val="18"/>
              </w:rPr>
              <w:t>Иные выплаты, за исключением фонда оплаты труда муниципальных органов, лицам, привлекаемых согласно законодательству для выполнения отдельных полномочий</w:t>
            </w:r>
          </w:p>
        </w:tc>
        <w:tc>
          <w:tcPr>
            <w:tcW w:w="567" w:type="dxa"/>
            <w:tcBorders>
              <w:top w:val="nil"/>
              <w:left w:val="single" w:sz="4" w:space="0" w:color="auto"/>
              <w:bottom w:val="single" w:sz="4" w:space="0" w:color="auto"/>
              <w:right w:val="nil"/>
            </w:tcBorders>
            <w:shd w:val="clear" w:color="auto" w:fill="auto"/>
            <w:vAlign w:val="center"/>
            <w:hideMark/>
          </w:tcPr>
          <w:p w14:paraId="5FC62B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086574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CCFFB7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61EDE9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7F1291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6559C8B" w14:textId="77777777" w:rsidR="002D150A" w:rsidRPr="00041A94" w:rsidRDefault="002D150A" w:rsidP="005C2AD0">
            <w:pPr>
              <w:spacing w:line="240" w:lineRule="auto"/>
              <w:ind w:firstLine="0"/>
              <w:jc w:val="center"/>
              <w:rPr>
                <w:sz w:val="18"/>
                <w:szCs w:val="18"/>
              </w:rPr>
            </w:pPr>
            <w:r w:rsidRPr="00041A94">
              <w:rPr>
                <w:sz w:val="18"/>
                <w:szCs w:val="18"/>
              </w:rPr>
              <w:t>409,2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632AFC" w14:textId="28CA1F4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074B8A7" w14:textId="77777777" w:rsidR="002D150A" w:rsidRPr="00041A94" w:rsidRDefault="002D150A" w:rsidP="005C2AD0">
            <w:pPr>
              <w:spacing w:line="240" w:lineRule="auto"/>
              <w:ind w:firstLine="0"/>
              <w:jc w:val="center"/>
              <w:rPr>
                <w:sz w:val="18"/>
                <w:szCs w:val="18"/>
              </w:rPr>
            </w:pPr>
            <w:r w:rsidRPr="00041A94">
              <w:rPr>
                <w:sz w:val="18"/>
                <w:szCs w:val="18"/>
              </w:rPr>
              <w:t>409,2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8DC8D80" w14:textId="6D1F14C6" w:rsidR="002D150A" w:rsidRPr="00041A94" w:rsidRDefault="002D150A" w:rsidP="005C2AD0">
            <w:pPr>
              <w:spacing w:line="240" w:lineRule="auto"/>
              <w:ind w:firstLine="0"/>
              <w:jc w:val="center"/>
              <w:rPr>
                <w:sz w:val="18"/>
                <w:szCs w:val="18"/>
              </w:rPr>
            </w:pPr>
          </w:p>
        </w:tc>
      </w:tr>
      <w:tr w:rsidR="00A0294B" w:rsidRPr="00041A94" w14:paraId="7D4D9D90"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40760335"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0A65CD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E9A47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FA985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5651F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33773E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967744" w14:textId="77777777" w:rsidR="002D150A" w:rsidRPr="00041A94" w:rsidRDefault="002D150A" w:rsidP="005C2AD0">
            <w:pPr>
              <w:spacing w:line="240" w:lineRule="auto"/>
              <w:ind w:firstLine="0"/>
              <w:jc w:val="center"/>
              <w:rPr>
                <w:sz w:val="18"/>
                <w:szCs w:val="18"/>
              </w:rPr>
            </w:pPr>
            <w:r w:rsidRPr="00041A94">
              <w:rPr>
                <w:sz w:val="18"/>
                <w:szCs w:val="18"/>
              </w:rPr>
              <w:t>845,6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6A1CEF" w14:textId="5C6CE74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CE4BD44" w14:textId="77777777" w:rsidR="002D150A" w:rsidRPr="00041A94" w:rsidRDefault="002D150A" w:rsidP="005C2AD0">
            <w:pPr>
              <w:spacing w:line="240" w:lineRule="auto"/>
              <w:ind w:firstLine="0"/>
              <w:jc w:val="center"/>
              <w:rPr>
                <w:sz w:val="18"/>
                <w:szCs w:val="18"/>
              </w:rPr>
            </w:pPr>
            <w:r w:rsidRPr="00041A94">
              <w:rPr>
                <w:sz w:val="18"/>
                <w:szCs w:val="18"/>
              </w:rPr>
              <w:t>845,6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E3DA0C5" w14:textId="58F1E95C" w:rsidR="002D150A" w:rsidRPr="00041A94" w:rsidRDefault="002D150A" w:rsidP="005C2AD0">
            <w:pPr>
              <w:spacing w:line="240" w:lineRule="auto"/>
              <w:ind w:firstLine="0"/>
              <w:jc w:val="center"/>
              <w:rPr>
                <w:sz w:val="18"/>
                <w:szCs w:val="18"/>
              </w:rPr>
            </w:pPr>
          </w:p>
        </w:tc>
      </w:tr>
      <w:tr w:rsidR="00A0294B" w:rsidRPr="00041A94" w14:paraId="5D34CC5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A2865D" w14:textId="5392425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7096A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F509D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2A574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06BAEE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5E2284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4AC11D" w14:textId="77777777" w:rsidR="002D150A" w:rsidRPr="00041A94" w:rsidRDefault="002D150A" w:rsidP="005C2AD0">
            <w:pPr>
              <w:spacing w:line="240" w:lineRule="auto"/>
              <w:ind w:firstLine="0"/>
              <w:jc w:val="center"/>
              <w:rPr>
                <w:sz w:val="18"/>
                <w:szCs w:val="18"/>
              </w:rPr>
            </w:pPr>
            <w:r w:rsidRPr="00041A94">
              <w:rPr>
                <w:sz w:val="18"/>
                <w:szCs w:val="18"/>
              </w:rPr>
              <w:t>456,6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DF64CD" w14:textId="2D07EE3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02B02A4" w14:textId="77777777" w:rsidR="002D150A" w:rsidRPr="00041A94" w:rsidRDefault="002D150A" w:rsidP="005C2AD0">
            <w:pPr>
              <w:spacing w:line="240" w:lineRule="auto"/>
              <w:ind w:firstLine="0"/>
              <w:jc w:val="center"/>
              <w:rPr>
                <w:sz w:val="18"/>
                <w:szCs w:val="18"/>
              </w:rPr>
            </w:pPr>
            <w:r w:rsidRPr="00041A94">
              <w:rPr>
                <w:sz w:val="18"/>
                <w:szCs w:val="18"/>
              </w:rPr>
              <w:t>456,6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10EBDA" w14:textId="244B131E" w:rsidR="002D150A" w:rsidRPr="00041A94" w:rsidRDefault="002D150A" w:rsidP="005C2AD0">
            <w:pPr>
              <w:spacing w:line="240" w:lineRule="auto"/>
              <w:ind w:firstLine="0"/>
              <w:jc w:val="center"/>
              <w:rPr>
                <w:sz w:val="18"/>
                <w:szCs w:val="18"/>
              </w:rPr>
            </w:pPr>
          </w:p>
        </w:tc>
      </w:tr>
      <w:tr w:rsidR="00A0294B" w:rsidRPr="00041A94" w14:paraId="7C197D2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90B62F"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43AA12A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E9A41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ED075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0E3DE4D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0000021100</w:t>
            </w:r>
          </w:p>
        </w:tc>
        <w:tc>
          <w:tcPr>
            <w:tcW w:w="567" w:type="dxa"/>
            <w:tcBorders>
              <w:top w:val="nil"/>
              <w:left w:val="single" w:sz="4" w:space="0" w:color="auto"/>
              <w:bottom w:val="single" w:sz="4" w:space="0" w:color="auto"/>
              <w:right w:val="nil"/>
            </w:tcBorders>
            <w:shd w:val="clear" w:color="auto" w:fill="auto"/>
            <w:vAlign w:val="center"/>
            <w:hideMark/>
          </w:tcPr>
          <w:p w14:paraId="778061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319CBE2" w14:textId="77777777" w:rsidR="002D150A" w:rsidRPr="00041A94" w:rsidRDefault="002D150A" w:rsidP="005C2AD0">
            <w:pPr>
              <w:spacing w:line="240" w:lineRule="auto"/>
              <w:ind w:firstLine="0"/>
              <w:jc w:val="center"/>
              <w:rPr>
                <w:sz w:val="18"/>
                <w:szCs w:val="18"/>
              </w:rPr>
            </w:pPr>
            <w:r w:rsidRPr="00041A94">
              <w:rPr>
                <w:sz w:val="18"/>
                <w:szCs w:val="18"/>
              </w:rPr>
              <w:t>456,6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AF61CF" w14:textId="6F293CE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64831B1" w14:textId="77777777" w:rsidR="002D150A" w:rsidRPr="00041A94" w:rsidRDefault="002D150A" w:rsidP="005C2AD0">
            <w:pPr>
              <w:spacing w:line="240" w:lineRule="auto"/>
              <w:ind w:firstLine="0"/>
              <w:jc w:val="center"/>
              <w:rPr>
                <w:sz w:val="18"/>
                <w:szCs w:val="18"/>
              </w:rPr>
            </w:pPr>
            <w:r w:rsidRPr="00041A94">
              <w:rPr>
                <w:sz w:val="18"/>
                <w:szCs w:val="18"/>
              </w:rPr>
              <w:t>456,6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AA737ED" w14:textId="1C11CC40" w:rsidR="002D150A" w:rsidRPr="00041A94" w:rsidRDefault="002D150A" w:rsidP="005C2AD0">
            <w:pPr>
              <w:spacing w:line="240" w:lineRule="auto"/>
              <w:ind w:firstLine="0"/>
              <w:jc w:val="center"/>
              <w:rPr>
                <w:sz w:val="18"/>
                <w:szCs w:val="18"/>
              </w:rPr>
            </w:pPr>
          </w:p>
        </w:tc>
      </w:tr>
      <w:tr w:rsidR="00A0294B" w:rsidRPr="00041A94" w14:paraId="72B80E90"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8E2228B" w14:textId="46165D1F"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 xml:space="preserve">Функционирование Правительства РФ, высших </w:t>
            </w:r>
            <w:r w:rsidR="005C2AD0" w:rsidRPr="00041A94">
              <w:rPr>
                <w:rFonts w:ascii="Times New Roman CYR" w:hAnsi="Times New Roman CYR" w:cs="Times New Roman CYR"/>
                <w:bCs/>
                <w:sz w:val="18"/>
                <w:szCs w:val="18"/>
              </w:rPr>
              <w:t>исполнительных органов</w:t>
            </w:r>
            <w:r w:rsidRPr="00041A94">
              <w:rPr>
                <w:rFonts w:ascii="Times New Roman CYR" w:hAnsi="Times New Roman CYR" w:cs="Times New Roman CYR"/>
                <w:bCs/>
                <w:sz w:val="18"/>
                <w:szCs w:val="18"/>
              </w:rPr>
              <w:t xml:space="preserve"> государственной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16541A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3827D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026BC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59082FD5" w14:textId="71D5696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A1FEFAC" w14:textId="233A3A9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63A658A" w14:textId="77777777" w:rsidR="002D150A" w:rsidRPr="00041A94" w:rsidRDefault="002D150A" w:rsidP="005C2AD0">
            <w:pPr>
              <w:spacing w:line="240" w:lineRule="auto"/>
              <w:ind w:firstLine="0"/>
              <w:jc w:val="center"/>
              <w:rPr>
                <w:sz w:val="18"/>
                <w:szCs w:val="18"/>
              </w:rPr>
            </w:pPr>
            <w:r w:rsidRPr="00041A94">
              <w:rPr>
                <w:sz w:val="18"/>
                <w:szCs w:val="18"/>
              </w:rPr>
              <w:t>23 277,3</w:t>
            </w:r>
          </w:p>
        </w:tc>
        <w:tc>
          <w:tcPr>
            <w:tcW w:w="1134" w:type="dxa"/>
            <w:tcBorders>
              <w:top w:val="nil"/>
              <w:left w:val="nil"/>
              <w:bottom w:val="single" w:sz="4" w:space="0" w:color="auto"/>
              <w:right w:val="single" w:sz="4" w:space="0" w:color="auto"/>
            </w:tcBorders>
            <w:shd w:val="clear" w:color="auto" w:fill="auto"/>
            <w:vAlign w:val="bottom"/>
            <w:hideMark/>
          </w:tcPr>
          <w:p w14:paraId="2956209F" w14:textId="77777777" w:rsidR="002D150A" w:rsidRPr="00041A94" w:rsidRDefault="002D150A" w:rsidP="005C2AD0">
            <w:pPr>
              <w:spacing w:line="240" w:lineRule="auto"/>
              <w:ind w:firstLine="0"/>
              <w:jc w:val="center"/>
              <w:rPr>
                <w:sz w:val="18"/>
                <w:szCs w:val="18"/>
              </w:rPr>
            </w:pPr>
            <w:r w:rsidRPr="00041A94">
              <w:rPr>
                <w:sz w:val="18"/>
                <w:szCs w:val="18"/>
              </w:rPr>
              <w:t>2 686,4</w:t>
            </w:r>
          </w:p>
        </w:tc>
        <w:tc>
          <w:tcPr>
            <w:tcW w:w="1133" w:type="dxa"/>
            <w:tcBorders>
              <w:top w:val="nil"/>
              <w:left w:val="nil"/>
              <w:bottom w:val="single" w:sz="4" w:space="0" w:color="auto"/>
              <w:right w:val="nil"/>
            </w:tcBorders>
            <w:shd w:val="clear" w:color="auto" w:fill="auto"/>
            <w:vAlign w:val="bottom"/>
            <w:hideMark/>
          </w:tcPr>
          <w:p w14:paraId="682E4428" w14:textId="77777777" w:rsidR="002D150A" w:rsidRPr="00041A94" w:rsidRDefault="002D150A" w:rsidP="005C2AD0">
            <w:pPr>
              <w:spacing w:line="240" w:lineRule="auto"/>
              <w:ind w:firstLine="0"/>
              <w:jc w:val="center"/>
              <w:rPr>
                <w:sz w:val="18"/>
                <w:szCs w:val="18"/>
              </w:rPr>
            </w:pPr>
            <w:r w:rsidRPr="00041A94">
              <w:rPr>
                <w:sz w:val="18"/>
                <w:szCs w:val="18"/>
              </w:rPr>
              <w:t>23 329,5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1F9AEE9" w14:textId="77777777" w:rsidR="002D150A" w:rsidRPr="00041A94" w:rsidRDefault="002D150A" w:rsidP="005C2AD0">
            <w:pPr>
              <w:spacing w:line="240" w:lineRule="auto"/>
              <w:ind w:firstLine="0"/>
              <w:jc w:val="center"/>
              <w:rPr>
                <w:sz w:val="18"/>
                <w:szCs w:val="18"/>
              </w:rPr>
            </w:pPr>
            <w:r w:rsidRPr="00041A94">
              <w:rPr>
                <w:sz w:val="18"/>
                <w:szCs w:val="18"/>
              </w:rPr>
              <w:t>2 738,6</w:t>
            </w:r>
          </w:p>
        </w:tc>
      </w:tr>
      <w:tr w:rsidR="00A0294B" w:rsidRPr="00041A94" w14:paraId="640A4ED6"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1A1396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14:paraId="7C709F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793B6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8BDFCC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B9654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0000020000</w:t>
            </w:r>
          </w:p>
        </w:tc>
        <w:tc>
          <w:tcPr>
            <w:tcW w:w="567" w:type="dxa"/>
            <w:tcBorders>
              <w:top w:val="nil"/>
              <w:left w:val="single" w:sz="4" w:space="0" w:color="auto"/>
              <w:bottom w:val="single" w:sz="4" w:space="0" w:color="auto"/>
              <w:right w:val="nil"/>
            </w:tcBorders>
            <w:shd w:val="clear" w:color="auto" w:fill="auto"/>
            <w:vAlign w:val="center"/>
            <w:hideMark/>
          </w:tcPr>
          <w:p w14:paraId="1142EA46" w14:textId="0BE66B2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222B30" w14:textId="77777777" w:rsidR="002D150A" w:rsidRPr="00041A94" w:rsidRDefault="002D150A" w:rsidP="005C2AD0">
            <w:pPr>
              <w:spacing w:line="240" w:lineRule="auto"/>
              <w:ind w:firstLine="0"/>
              <w:jc w:val="center"/>
              <w:rPr>
                <w:sz w:val="18"/>
                <w:szCs w:val="18"/>
              </w:rPr>
            </w:pPr>
            <w:r w:rsidRPr="00041A94">
              <w:rPr>
                <w:sz w:val="18"/>
                <w:szCs w:val="18"/>
              </w:rPr>
              <w:t>20 580,9</w:t>
            </w:r>
          </w:p>
        </w:tc>
        <w:tc>
          <w:tcPr>
            <w:tcW w:w="1134" w:type="dxa"/>
            <w:tcBorders>
              <w:top w:val="nil"/>
              <w:left w:val="nil"/>
              <w:bottom w:val="single" w:sz="4" w:space="0" w:color="auto"/>
              <w:right w:val="single" w:sz="4" w:space="0" w:color="auto"/>
            </w:tcBorders>
            <w:shd w:val="clear" w:color="auto" w:fill="auto"/>
            <w:vAlign w:val="bottom"/>
            <w:hideMark/>
          </w:tcPr>
          <w:p w14:paraId="6CDFAD4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5C07324A" w14:textId="77777777" w:rsidR="002D150A" w:rsidRPr="00041A94" w:rsidRDefault="002D150A" w:rsidP="005C2AD0">
            <w:pPr>
              <w:spacing w:line="240" w:lineRule="auto"/>
              <w:ind w:firstLine="0"/>
              <w:jc w:val="center"/>
              <w:rPr>
                <w:sz w:val="18"/>
                <w:szCs w:val="18"/>
              </w:rPr>
            </w:pPr>
            <w:r w:rsidRPr="00041A94">
              <w:rPr>
                <w:sz w:val="18"/>
                <w:szCs w:val="18"/>
              </w:rPr>
              <w:t>20 580,9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B213566"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720EDFC9"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A7F5E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Центральный аппарат</w:t>
            </w:r>
          </w:p>
        </w:tc>
        <w:tc>
          <w:tcPr>
            <w:tcW w:w="567" w:type="dxa"/>
            <w:tcBorders>
              <w:top w:val="nil"/>
              <w:left w:val="single" w:sz="4" w:space="0" w:color="auto"/>
              <w:bottom w:val="single" w:sz="4" w:space="0" w:color="auto"/>
              <w:right w:val="nil"/>
            </w:tcBorders>
            <w:shd w:val="clear" w:color="auto" w:fill="auto"/>
            <w:vAlign w:val="center"/>
            <w:hideMark/>
          </w:tcPr>
          <w:p w14:paraId="034DD1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B670E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B9498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EBD42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2DA56681" w14:textId="21A8944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5A373C" w14:textId="77777777" w:rsidR="002D150A" w:rsidRPr="00041A94" w:rsidRDefault="002D150A" w:rsidP="005C2AD0">
            <w:pPr>
              <w:spacing w:line="240" w:lineRule="auto"/>
              <w:ind w:firstLine="0"/>
              <w:jc w:val="center"/>
              <w:rPr>
                <w:sz w:val="18"/>
                <w:szCs w:val="18"/>
              </w:rPr>
            </w:pPr>
            <w:r w:rsidRPr="00041A94">
              <w:rPr>
                <w:sz w:val="18"/>
                <w:szCs w:val="18"/>
              </w:rPr>
              <w:t>20 580,9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05C081" w14:textId="5B4D1F9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CB6E82E" w14:textId="77777777" w:rsidR="002D150A" w:rsidRPr="00041A94" w:rsidRDefault="002D150A" w:rsidP="005C2AD0">
            <w:pPr>
              <w:spacing w:line="240" w:lineRule="auto"/>
              <w:ind w:firstLine="0"/>
              <w:jc w:val="center"/>
              <w:rPr>
                <w:sz w:val="18"/>
                <w:szCs w:val="18"/>
              </w:rPr>
            </w:pPr>
            <w:r w:rsidRPr="00041A94">
              <w:rPr>
                <w:sz w:val="18"/>
                <w:szCs w:val="18"/>
              </w:rPr>
              <w:t>20 580,9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FF62C51" w14:textId="38C2B03D" w:rsidR="002D150A" w:rsidRPr="00041A94" w:rsidRDefault="002D150A" w:rsidP="005C2AD0">
            <w:pPr>
              <w:spacing w:line="240" w:lineRule="auto"/>
              <w:ind w:firstLine="0"/>
              <w:jc w:val="center"/>
              <w:rPr>
                <w:sz w:val="18"/>
                <w:szCs w:val="18"/>
              </w:rPr>
            </w:pPr>
          </w:p>
        </w:tc>
      </w:tr>
      <w:tr w:rsidR="00A0294B" w:rsidRPr="00041A94" w14:paraId="77CF6D8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FAC2359"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49D4D4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4EC74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E46F5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03466D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3FD71A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1177F2" w14:textId="77777777" w:rsidR="002D150A" w:rsidRPr="00041A94" w:rsidRDefault="002D150A" w:rsidP="005C2AD0">
            <w:pPr>
              <w:spacing w:line="240" w:lineRule="auto"/>
              <w:ind w:firstLine="0"/>
              <w:jc w:val="center"/>
              <w:rPr>
                <w:sz w:val="18"/>
                <w:szCs w:val="18"/>
              </w:rPr>
            </w:pPr>
            <w:r w:rsidRPr="00041A94">
              <w:rPr>
                <w:sz w:val="18"/>
                <w:szCs w:val="18"/>
              </w:rPr>
              <w:t>20 553,4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334C3D" w14:textId="1FEFE4B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A00AB63" w14:textId="77777777" w:rsidR="002D150A" w:rsidRPr="00041A94" w:rsidRDefault="002D150A" w:rsidP="005C2AD0">
            <w:pPr>
              <w:spacing w:line="240" w:lineRule="auto"/>
              <w:ind w:firstLine="0"/>
              <w:jc w:val="center"/>
              <w:rPr>
                <w:sz w:val="18"/>
                <w:szCs w:val="18"/>
              </w:rPr>
            </w:pPr>
            <w:r w:rsidRPr="00041A94">
              <w:rPr>
                <w:sz w:val="18"/>
                <w:szCs w:val="18"/>
              </w:rPr>
              <w:t>20 553,4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6BBA5AB" w14:textId="5125D7B5" w:rsidR="002D150A" w:rsidRPr="00041A94" w:rsidRDefault="002D150A" w:rsidP="005C2AD0">
            <w:pPr>
              <w:spacing w:line="240" w:lineRule="auto"/>
              <w:ind w:firstLine="0"/>
              <w:jc w:val="center"/>
              <w:rPr>
                <w:sz w:val="18"/>
                <w:szCs w:val="18"/>
              </w:rPr>
            </w:pPr>
          </w:p>
        </w:tc>
      </w:tr>
      <w:tr w:rsidR="00A0294B" w:rsidRPr="00041A94" w14:paraId="0F8C5D7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BA8ECA4" w14:textId="78BFA51F"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5C2AD0" w:rsidRPr="00041A94">
              <w:rPr>
                <w:sz w:val="18"/>
                <w:szCs w:val="18"/>
              </w:rPr>
              <w:t>муниципальных органов</w:t>
            </w:r>
          </w:p>
        </w:tc>
        <w:tc>
          <w:tcPr>
            <w:tcW w:w="567" w:type="dxa"/>
            <w:tcBorders>
              <w:top w:val="nil"/>
              <w:left w:val="nil"/>
              <w:bottom w:val="single" w:sz="4" w:space="0" w:color="auto"/>
              <w:right w:val="nil"/>
            </w:tcBorders>
            <w:shd w:val="clear" w:color="auto" w:fill="auto"/>
            <w:vAlign w:val="center"/>
            <w:hideMark/>
          </w:tcPr>
          <w:p w14:paraId="4A8B36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9AF295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FD315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4FFDEF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BD82F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FABAC58" w14:textId="77777777" w:rsidR="002D150A" w:rsidRPr="00041A94" w:rsidRDefault="002D150A" w:rsidP="005C2AD0">
            <w:pPr>
              <w:spacing w:line="240" w:lineRule="auto"/>
              <w:ind w:firstLine="0"/>
              <w:jc w:val="center"/>
              <w:rPr>
                <w:sz w:val="18"/>
                <w:szCs w:val="18"/>
              </w:rPr>
            </w:pPr>
            <w:r w:rsidRPr="00041A94">
              <w:rPr>
                <w:sz w:val="18"/>
                <w:szCs w:val="18"/>
              </w:rPr>
              <w:t>15 555,6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FF612B" w14:textId="33D1206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B3F871D" w14:textId="77777777" w:rsidR="002D150A" w:rsidRPr="00041A94" w:rsidRDefault="002D150A" w:rsidP="005C2AD0">
            <w:pPr>
              <w:spacing w:line="240" w:lineRule="auto"/>
              <w:ind w:firstLine="0"/>
              <w:jc w:val="center"/>
              <w:rPr>
                <w:sz w:val="18"/>
                <w:szCs w:val="18"/>
              </w:rPr>
            </w:pPr>
            <w:r w:rsidRPr="00041A94">
              <w:rPr>
                <w:sz w:val="18"/>
                <w:szCs w:val="18"/>
              </w:rPr>
              <w:t>15 555,6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2F2ADE" w14:textId="78D60874" w:rsidR="002D150A" w:rsidRPr="00041A94" w:rsidRDefault="002D150A" w:rsidP="005C2AD0">
            <w:pPr>
              <w:spacing w:line="240" w:lineRule="auto"/>
              <w:ind w:firstLine="0"/>
              <w:jc w:val="center"/>
              <w:rPr>
                <w:sz w:val="18"/>
                <w:szCs w:val="18"/>
              </w:rPr>
            </w:pPr>
          </w:p>
        </w:tc>
      </w:tr>
      <w:tr w:rsidR="00A0294B" w:rsidRPr="00041A94" w14:paraId="3477F19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6EB7242" w14:textId="77777777" w:rsidR="002D150A" w:rsidRPr="00041A94" w:rsidRDefault="002D150A" w:rsidP="005C2AD0">
            <w:pPr>
              <w:spacing w:line="240" w:lineRule="auto"/>
              <w:ind w:firstLine="0"/>
              <w:jc w:val="center"/>
              <w:rPr>
                <w:sz w:val="18"/>
                <w:szCs w:val="18"/>
              </w:rPr>
            </w:pPr>
            <w:r w:rsidRPr="00041A94">
              <w:rPr>
                <w:sz w:val="18"/>
                <w:szCs w:val="18"/>
              </w:rPr>
              <w:t>Иные выплаты персоналу, за исключением фонда оплаты труда</w:t>
            </w:r>
          </w:p>
        </w:tc>
        <w:tc>
          <w:tcPr>
            <w:tcW w:w="567" w:type="dxa"/>
            <w:tcBorders>
              <w:top w:val="nil"/>
              <w:left w:val="nil"/>
              <w:bottom w:val="single" w:sz="4" w:space="0" w:color="auto"/>
              <w:right w:val="nil"/>
            </w:tcBorders>
            <w:shd w:val="clear" w:color="auto" w:fill="auto"/>
            <w:vAlign w:val="center"/>
            <w:hideMark/>
          </w:tcPr>
          <w:p w14:paraId="618B0C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E673DE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9BFB8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5B28A0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40A0FE4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B47A5BB"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AE0321" w14:textId="460F4AF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CBAB6C5"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2027CBC" w14:textId="53BAE2AE" w:rsidR="002D150A" w:rsidRPr="00041A94" w:rsidRDefault="002D150A" w:rsidP="005C2AD0">
            <w:pPr>
              <w:spacing w:line="240" w:lineRule="auto"/>
              <w:ind w:firstLine="0"/>
              <w:jc w:val="center"/>
              <w:rPr>
                <w:sz w:val="18"/>
                <w:szCs w:val="18"/>
              </w:rPr>
            </w:pPr>
          </w:p>
        </w:tc>
      </w:tr>
      <w:tr w:rsidR="00A0294B" w:rsidRPr="00041A94" w14:paraId="18212E30"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787D1283" w14:textId="77777777" w:rsidR="002D150A" w:rsidRPr="00041A94" w:rsidRDefault="002D150A" w:rsidP="005C2AD0">
            <w:pPr>
              <w:spacing w:line="240" w:lineRule="auto"/>
              <w:ind w:firstLine="0"/>
              <w:jc w:val="center"/>
              <w:rPr>
                <w:sz w:val="18"/>
                <w:szCs w:val="18"/>
              </w:rPr>
            </w:pPr>
            <w:r w:rsidRPr="00041A94">
              <w:rPr>
                <w:sz w:val="18"/>
                <w:szCs w:val="18"/>
              </w:rPr>
              <w:lastRenderedPageBreak/>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713C33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D9C6E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550D06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856E7E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690BCB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47F89DF" w14:textId="77777777" w:rsidR="002D150A" w:rsidRPr="00041A94" w:rsidRDefault="002D150A" w:rsidP="005C2AD0">
            <w:pPr>
              <w:spacing w:line="240" w:lineRule="auto"/>
              <w:ind w:firstLine="0"/>
              <w:jc w:val="center"/>
              <w:rPr>
                <w:sz w:val="18"/>
                <w:szCs w:val="18"/>
              </w:rPr>
            </w:pPr>
            <w:r w:rsidRPr="00041A94">
              <w:rPr>
                <w:sz w:val="18"/>
                <w:szCs w:val="18"/>
              </w:rPr>
              <w:t>4 697,8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BD8ECC8" w14:textId="439712F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C00740C" w14:textId="77777777" w:rsidR="002D150A" w:rsidRPr="00041A94" w:rsidRDefault="002D150A" w:rsidP="005C2AD0">
            <w:pPr>
              <w:spacing w:line="240" w:lineRule="auto"/>
              <w:ind w:firstLine="0"/>
              <w:jc w:val="center"/>
              <w:rPr>
                <w:sz w:val="18"/>
                <w:szCs w:val="18"/>
              </w:rPr>
            </w:pPr>
            <w:r w:rsidRPr="00041A94">
              <w:rPr>
                <w:sz w:val="18"/>
                <w:szCs w:val="18"/>
              </w:rPr>
              <w:t>4 697,8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870BD75" w14:textId="15BF5AD6" w:rsidR="002D150A" w:rsidRPr="00041A94" w:rsidRDefault="002D150A" w:rsidP="005C2AD0">
            <w:pPr>
              <w:spacing w:line="240" w:lineRule="auto"/>
              <w:ind w:firstLine="0"/>
              <w:jc w:val="center"/>
              <w:rPr>
                <w:sz w:val="18"/>
                <w:szCs w:val="18"/>
              </w:rPr>
            </w:pPr>
          </w:p>
        </w:tc>
      </w:tr>
      <w:tr w:rsidR="00A0294B" w:rsidRPr="00041A94" w14:paraId="5ECF52F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BF5A481" w14:textId="690C73B2"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9B4C4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16D4E29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0062C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07D79C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5ADABA9"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229F6A87" w14:textId="77777777" w:rsidR="002D150A" w:rsidRPr="00041A94" w:rsidRDefault="002D150A" w:rsidP="005C2AD0">
            <w:pPr>
              <w:spacing w:line="240" w:lineRule="auto"/>
              <w:ind w:firstLine="0"/>
              <w:jc w:val="center"/>
              <w:rPr>
                <w:sz w:val="18"/>
                <w:szCs w:val="18"/>
              </w:rPr>
            </w:pPr>
            <w:r w:rsidRPr="00041A94">
              <w:rPr>
                <w:sz w:val="18"/>
                <w:szCs w:val="18"/>
              </w:rPr>
              <w:t>27,5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C66F52" w14:textId="1DBF571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FA9720F" w14:textId="77777777" w:rsidR="002D150A" w:rsidRPr="00041A94" w:rsidRDefault="002D150A" w:rsidP="005C2AD0">
            <w:pPr>
              <w:spacing w:line="240" w:lineRule="auto"/>
              <w:ind w:firstLine="0"/>
              <w:jc w:val="center"/>
              <w:rPr>
                <w:sz w:val="18"/>
                <w:szCs w:val="18"/>
              </w:rPr>
            </w:pPr>
            <w:r w:rsidRPr="00041A94">
              <w:rPr>
                <w:sz w:val="18"/>
                <w:szCs w:val="18"/>
              </w:rPr>
              <w:t>27,5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289780D" w14:textId="507D0EFB" w:rsidR="002D150A" w:rsidRPr="00041A94" w:rsidRDefault="002D150A" w:rsidP="005C2AD0">
            <w:pPr>
              <w:spacing w:line="240" w:lineRule="auto"/>
              <w:ind w:firstLine="0"/>
              <w:jc w:val="center"/>
              <w:rPr>
                <w:sz w:val="18"/>
                <w:szCs w:val="18"/>
              </w:rPr>
            </w:pPr>
          </w:p>
        </w:tc>
      </w:tr>
      <w:tr w:rsidR="00A0294B" w:rsidRPr="00041A94" w14:paraId="32A388A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AE3860"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0B59D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26D12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D75A4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5366E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4444239"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79AD698F" w14:textId="77777777" w:rsidR="002D150A" w:rsidRPr="00041A94" w:rsidRDefault="002D150A" w:rsidP="005C2AD0">
            <w:pPr>
              <w:spacing w:line="240" w:lineRule="auto"/>
              <w:ind w:firstLine="0"/>
              <w:jc w:val="center"/>
              <w:rPr>
                <w:sz w:val="18"/>
                <w:szCs w:val="18"/>
              </w:rPr>
            </w:pPr>
            <w:r w:rsidRPr="00041A94">
              <w:rPr>
                <w:sz w:val="18"/>
                <w:szCs w:val="18"/>
              </w:rPr>
              <w:t>27,5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B77FAC" w14:textId="68B4962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6A9B289" w14:textId="77777777" w:rsidR="002D150A" w:rsidRPr="00041A94" w:rsidRDefault="002D150A" w:rsidP="005C2AD0">
            <w:pPr>
              <w:spacing w:line="240" w:lineRule="auto"/>
              <w:ind w:firstLine="0"/>
              <w:jc w:val="center"/>
              <w:rPr>
                <w:sz w:val="18"/>
                <w:szCs w:val="18"/>
              </w:rPr>
            </w:pPr>
            <w:r w:rsidRPr="00041A94">
              <w:rPr>
                <w:sz w:val="18"/>
                <w:szCs w:val="18"/>
              </w:rPr>
              <w:t>27,5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73335CB" w14:textId="72F1A112" w:rsidR="002D150A" w:rsidRPr="00041A94" w:rsidRDefault="002D150A" w:rsidP="005C2AD0">
            <w:pPr>
              <w:spacing w:line="240" w:lineRule="auto"/>
              <w:ind w:firstLine="0"/>
              <w:jc w:val="center"/>
              <w:rPr>
                <w:sz w:val="18"/>
                <w:szCs w:val="18"/>
              </w:rPr>
            </w:pPr>
          </w:p>
        </w:tc>
      </w:tr>
      <w:tr w:rsidR="00A0294B" w:rsidRPr="00041A94" w14:paraId="2A7F57CE"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46BF768B" w14:textId="5D4F7AE8"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Наделение органов местного самоуправления</w:t>
            </w:r>
            <w:r w:rsidR="005C2AD0">
              <w:rPr>
                <w:rFonts w:ascii="Times New Roman CYR" w:hAnsi="Times New Roman CYR" w:cs="Times New Roman CYR"/>
                <w:sz w:val="18"/>
                <w:szCs w:val="18"/>
              </w:rPr>
              <w:t xml:space="preserve"> </w:t>
            </w:r>
            <w:r w:rsidRPr="00041A94">
              <w:rPr>
                <w:rFonts w:ascii="Times New Roman CYR" w:hAnsi="Times New Roman CYR" w:cs="Times New Roman CYR"/>
                <w:sz w:val="18"/>
                <w:szCs w:val="18"/>
              </w:rPr>
              <w:t xml:space="preserve">муниципальных округов </w:t>
            </w:r>
            <w:r w:rsidR="005C2AD0" w:rsidRPr="00041A94">
              <w:rPr>
                <w:rFonts w:ascii="Times New Roman CYR" w:hAnsi="Times New Roman CYR" w:cs="Times New Roman CYR"/>
                <w:sz w:val="18"/>
                <w:szCs w:val="18"/>
              </w:rPr>
              <w:t>отдельными полномочиями</w:t>
            </w:r>
            <w:r w:rsidRPr="00041A94">
              <w:rPr>
                <w:rFonts w:ascii="Times New Roman CYR" w:hAnsi="Times New Roman CYR" w:cs="Times New Roman CYR"/>
                <w:sz w:val="18"/>
                <w:szCs w:val="18"/>
              </w:rPr>
              <w:t xml:space="preserve"> в сфере труда</w:t>
            </w:r>
          </w:p>
        </w:tc>
        <w:tc>
          <w:tcPr>
            <w:tcW w:w="567" w:type="dxa"/>
            <w:tcBorders>
              <w:top w:val="nil"/>
              <w:left w:val="single" w:sz="4" w:space="0" w:color="auto"/>
              <w:bottom w:val="nil"/>
              <w:right w:val="single" w:sz="4" w:space="0" w:color="auto"/>
            </w:tcBorders>
            <w:shd w:val="clear" w:color="auto" w:fill="auto"/>
            <w:vAlign w:val="center"/>
            <w:hideMark/>
          </w:tcPr>
          <w:p w14:paraId="3A338B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667ED23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A5317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50B907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0000079206</w:t>
            </w:r>
          </w:p>
        </w:tc>
        <w:tc>
          <w:tcPr>
            <w:tcW w:w="567" w:type="dxa"/>
            <w:tcBorders>
              <w:top w:val="nil"/>
              <w:left w:val="single" w:sz="4" w:space="0" w:color="auto"/>
              <w:bottom w:val="single" w:sz="4" w:space="0" w:color="auto"/>
              <w:right w:val="nil"/>
            </w:tcBorders>
            <w:shd w:val="clear" w:color="auto" w:fill="auto"/>
            <w:vAlign w:val="center"/>
            <w:hideMark/>
          </w:tcPr>
          <w:p w14:paraId="65581138" w14:textId="3ABD2B3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996B8E" w14:textId="77777777" w:rsidR="002D150A" w:rsidRPr="00041A94" w:rsidRDefault="002D150A" w:rsidP="005C2AD0">
            <w:pPr>
              <w:spacing w:line="240" w:lineRule="auto"/>
              <w:ind w:firstLine="0"/>
              <w:jc w:val="center"/>
              <w:rPr>
                <w:sz w:val="18"/>
                <w:szCs w:val="18"/>
              </w:rPr>
            </w:pPr>
            <w:r w:rsidRPr="00041A94">
              <w:rPr>
                <w:sz w:val="18"/>
                <w:szCs w:val="18"/>
              </w:rPr>
              <w:t>940,2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EC01B19" w14:textId="77777777" w:rsidR="002D150A" w:rsidRPr="00041A94" w:rsidRDefault="002D150A" w:rsidP="005C2AD0">
            <w:pPr>
              <w:spacing w:line="240" w:lineRule="auto"/>
              <w:ind w:firstLine="0"/>
              <w:jc w:val="center"/>
              <w:rPr>
                <w:sz w:val="18"/>
                <w:szCs w:val="18"/>
              </w:rPr>
            </w:pPr>
            <w:r w:rsidRPr="00041A94">
              <w:rPr>
                <w:sz w:val="18"/>
                <w:szCs w:val="18"/>
              </w:rPr>
              <w:t>940,2</w:t>
            </w:r>
          </w:p>
        </w:tc>
        <w:tc>
          <w:tcPr>
            <w:tcW w:w="1133" w:type="dxa"/>
            <w:tcBorders>
              <w:top w:val="nil"/>
              <w:left w:val="nil"/>
              <w:bottom w:val="single" w:sz="4" w:space="0" w:color="auto"/>
              <w:right w:val="nil"/>
            </w:tcBorders>
            <w:shd w:val="clear" w:color="auto" w:fill="auto"/>
            <w:vAlign w:val="bottom"/>
            <w:hideMark/>
          </w:tcPr>
          <w:p w14:paraId="0ADC794F" w14:textId="77777777" w:rsidR="002D150A" w:rsidRPr="00041A94" w:rsidRDefault="002D150A" w:rsidP="005C2AD0">
            <w:pPr>
              <w:spacing w:line="240" w:lineRule="auto"/>
              <w:ind w:firstLine="0"/>
              <w:jc w:val="center"/>
              <w:rPr>
                <w:sz w:val="18"/>
                <w:szCs w:val="18"/>
              </w:rPr>
            </w:pPr>
            <w:r w:rsidRPr="00041A94">
              <w:rPr>
                <w:sz w:val="18"/>
                <w:szCs w:val="18"/>
              </w:rPr>
              <w:t>942,3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7267C67" w14:textId="77777777" w:rsidR="002D150A" w:rsidRPr="00041A94" w:rsidRDefault="002D150A" w:rsidP="005C2AD0">
            <w:pPr>
              <w:spacing w:line="240" w:lineRule="auto"/>
              <w:ind w:firstLine="0"/>
              <w:jc w:val="center"/>
              <w:rPr>
                <w:sz w:val="18"/>
                <w:szCs w:val="18"/>
              </w:rPr>
            </w:pPr>
            <w:r w:rsidRPr="00041A94">
              <w:rPr>
                <w:sz w:val="18"/>
                <w:szCs w:val="18"/>
              </w:rPr>
              <w:t>942,3</w:t>
            </w:r>
          </w:p>
        </w:tc>
      </w:tr>
      <w:tr w:rsidR="00A0294B" w:rsidRPr="00041A94" w14:paraId="26FB4D8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2585240"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single" w:sz="4" w:space="0" w:color="auto"/>
              <w:left w:val="nil"/>
              <w:bottom w:val="nil"/>
              <w:right w:val="single" w:sz="4" w:space="0" w:color="auto"/>
            </w:tcBorders>
            <w:shd w:val="clear" w:color="auto" w:fill="auto"/>
            <w:vAlign w:val="center"/>
            <w:hideMark/>
          </w:tcPr>
          <w:p w14:paraId="415847F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72CE1CD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835F1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7891A7F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0000079206</w:t>
            </w:r>
          </w:p>
        </w:tc>
        <w:tc>
          <w:tcPr>
            <w:tcW w:w="567" w:type="dxa"/>
            <w:tcBorders>
              <w:top w:val="nil"/>
              <w:left w:val="single" w:sz="4" w:space="0" w:color="auto"/>
              <w:bottom w:val="single" w:sz="4" w:space="0" w:color="auto"/>
              <w:right w:val="nil"/>
            </w:tcBorders>
            <w:shd w:val="clear" w:color="auto" w:fill="auto"/>
            <w:vAlign w:val="center"/>
            <w:hideMark/>
          </w:tcPr>
          <w:p w14:paraId="06E590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F42C82" w14:textId="77777777" w:rsidR="002D150A" w:rsidRPr="00041A94" w:rsidRDefault="002D150A" w:rsidP="005C2AD0">
            <w:pPr>
              <w:spacing w:line="240" w:lineRule="auto"/>
              <w:ind w:firstLine="0"/>
              <w:jc w:val="center"/>
              <w:rPr>
                <w:sz w:val="18"/>
                <w:szCs w:val="18"/>
              </w:rPr>
            </w:pPr>
            <w:r w:rsidRPr="00041A94">
              <w:rPr>
                <w:sz w:val="18"/>
                <w:szCs w:val="18"/>
              </w:rPr>
              <w:t>940,2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5C3B1D" w14:textId="77777777" w:rsidR="002D150A" w:rsidRPr="00041A94" w:rsidRDefault="002D150A" w:rsidP="005C2AD0">
            <w:pPr>
              <w:spacing w:line="240" w:lineRule="auto"/>
              <w:ind w:firstLine="0"/>
              <w:jc w:val="center"/>
              <w:rPr>
                <w:sz w:val="18"/>
                <w:szCs w:val="18"/>
              </w:rPr>
            </w:pPr>
            <w:r w:rsidRPr="00041A94">
              <w:rPr>
                <w:sz w:val="18"/>
                <w:szCs w:val="18"/>
              </w:rPr>
              <w:t>940,2</w:t>
            </w:r>
          </w:p>
        </w:tc>
        <w:tc>
          <w:tcPr>
            <w:tcW w:w="1133" w:type="dxa"/>
            <w:tcBorders>
              <w:top w:val="nil"/>
              <w:left w:val="nil"/>
              <w:bottom w:val="single" w:sz="4" w:space="0" w:color="auto"/>
              <w:right w:val="nil"/>
            </w:tcBorders>
            <w:shd w:val="clear" w:color="auto" w:fill="auto"/>
            <w:vAlign w:val="bottom"/>
            <w:hideMark/>
          </w:tcPr>
          <w:p w14:paraId="7E5490BD" w14:textId="77777777" w:rsidR="002D150A" w:rsidRPr="00041A94" w:rsidRDefault="002D150A" w:rsidP="005C2AD0">
            <w:pPr>
              <w:spacing w:line="240" w:lineRule="auto"/>
              <w:ind w:firstLine="0"/>
              <w:jc w:val="center"/>
              <w:rPr>
                <w:sz w:val="18"/>
                <w:szCs w:val="18"/>
              </w:rPr>
            </w:pPr>
            <w:r w:rsidRPr="00041A94">
              <w:rPr>
                <w:sz w:val="18"/>
                <w:szCs w:val="18"/>
              </w:rPr>
              <w:t>942,3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418E43" w14:textId="77777777" w:rsidR="002D150A" w:rsidRPr="00041A94" w:rsidRDefault="002D150A" w:rsidP="005C2AD0">
            <w:pPr>
              <w:spacing w:line="240" w:lineRule="auto"/>
              <w:ind w:firstLine="0"/>
              <w:jc w:val="center"/>
              <w:rPr>
                <w:sz w:val="18"/>
                <w:szCs w:val="18"/>
              </w:rPr>
            </w:pPr>
            <w:r w:rsidRPr="00041A94">
              <w:rPr>
                <w:sz w:val="18"/>
                <w:szCs w:val="18"/>
              </w:rPr>
              <w:t>942,3</w:t>
            </w:r>
          </w:p>
        </w:tc>
      </w:tr>
      <w:tr w:rsidR="00A0294B" w:rsidRPr="00041A94" w14:paraId="286D74A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D9D577" w14:textId="0704FC00"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5C2AD0" w:rsidRPr="00041A94">
              <w:rPr>
                <w:sz w:val="18"/>
                <w:szCs w:val="18"/>
              </w:rPr>
              <w:t>муниципальных органов</w:t>
            </w:r>
          </w:p>
        </w:tc>
        <w:tc>
          <w:tcPr>
            <w:tcW w:w="567" w:type="dxa"/>
            <w:tcBorders>
              <w:top w:val="single" w:sz="4" w:space="0" w:color="auto"/>
              <w:left w:val="nil"/>
              <w:bottom w:val="nil"/>
              <w:right w:val="single" w:sz="4" w:space="0" w:color="auto"/>
            </w:tcBorders>
            <w:shd w:val="clear" w:color="auto" w:fill="auto"/>
            <w:vAlign w:val="center"/>
            <w:hideMark/>
          </w:tcPr>
          <w:p w14:paraId="6CDEEA2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3EC9D5A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01628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4D1615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0000079206</w:t>
            </w:r>
          </w:p>
        </w:tc>
        <w:tc>
          <w:tcPr>
            <w:tcW w:w="567" w:type="dxa"/>
            <w:tcBorders>
              <w:top w:val="nil"/>
              <w:left w:val="single" w:sz="4" w:space="0" w:color="auto"/>
              <w:bottom w:val="single" w:sz="4" w:space="0" w:color="auto"/>
              <w:right w:val="nil"/>
            </w:tcBorders>
            <w:shd w:val="clear" w:color="auto" w:fill="auto"/>
            <w:vAlign w:val="center"/>
            <w:hideMark/>
          </w:tcPr>
          <w:p w14:paraId="633DFA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BC6CF02" w14:textId="77777777" w:rsidR="002D150A" w:rsidRPr="00041A94" w:rsidRDefault="002D150A" w:rsidP="005C2AD0">
            <w:pPr>
              <w:spacing w:line="240" w:lineRule="auto"/>
              <w:ind w:firstLine="0"/>
              <w:jc w:val="center"/>
              <w:rPr>
                <w:sz w:val="18"/>
                <w:szCs w:val="18"/>
              </w:rPr>
            </w:pPr>
            <w:r w:rsidRPr="00041A94">
              <w:rPr>
                <w:sz w:val="18"/>
                <w:szCs w:val="18"/>
              </w:rPr>
              <w:t>722,1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006BD8"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722,1</w:t>
            </w:r>
          </w:p>
        </w:tc>
        <w:tc>
          <w:tcPr>
            <w:tcW w:w="1133" w:type="dxa"/>
            <w:tcBorders>
              <w:top w:val="nil"/>
              <w:left w:val="nil"/>
              <w:bottom w:val="single" w:sz="4" w:space="0" w:color="auto"/>
              <w:right w:val="nil"/>
            </w:tcBorders>
            <w:shd w:val="clear" w:color="auto" w:fill="auto"/>
            <w:vAlign w:val="bottom"/>
            <w:hideMark/>
          </w:tcPr>
          <w:p w14:paraId="2C3641CB" w14:textId="77777777" w:rsidR="002D150A" w:rsidRPr="00041A94" w:rsidRDefault="002D150A" w:rsidP="005C2AD0">
            <w:pPr>
              <w:spacing w:line="240" w:lineRule="auto"/>
              <w:ind w:firstLine="0"/>
              <w:jc w:val="center"/>
              <w:rPr>
                <w:sz w:val="18"/>
                <w:szCs w:val="18"/>
              </w:rPr>
            </w:pPr>
            <w:r w:rsidRPr="00041A94">
              <w:rPr>
                <w:sz w:val="18"/>
                <w:szCs w:val="18"/>
              </w:rPr>
              <w:t>723,7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886DA32" w14:textId="77777777" w:rsidR="002D150A" w:rsidRPr="00041A94" w:rsidRDefault="002D150A" w:rsidP="005C2AD0">
            <w:pPr>
              <w:spacing w:line="240" w:lineRule="auto"/>
              <w:ind w:firstLine="0"/>
              <w:jc w:val="center"/>
              <w:rPr>
                <w:sz w:val="18"/>
                <w:szCs w:val="18"/>
              </w:rPr>
            </w:pPr>
            <w:r w:rsidRPr="00041A94">
              <w:rPr>
                <w:sz w:val="18"/>
                <w:szCs w:val="18"/>
              </w:rPr>
              <w:t>723,7</w:t>
            </w:r>
          </w:p>
        </w:tc>
      </w:tr>
      <w:tr w:rsidR="00A0294B" w:rsidRPr="00041A94" w14:paraId="17F50114"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0A20DEE6"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2A13C1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52FF6B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BD89C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FF2F7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0000079206</w:t>
            </w:r>
          </w:p>
        </w:tc>
        <w:tc>
          <w:tcPr>
            <w:tcW w:w="567" w:type="dxa"/>
            <w:tcBorders>
              <w:top w:val="nil"/>
              <w:left w:val="single" w:sz="4" w:space="0" w:color="auto"/>
              <w:bottom w:val="single" w:sz="4" w:space="0" w:color="auto"/>
              <w:right w:val="nil"/>
            </w:tcBorders>
            <w:shd w:val="clear" w:color="auto" w:fill="auto"/>
            <w:vAlign w:val="center"/>
            <w:hideMark/>
          </w:tcPr>
          <w:p w14:paraId="171166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8F4B68" w14:textId="77777777" w:rsidR="002D150A" w:rsidRPr="00041A94" w:rsidRDefault="002D150A" w:rsidP="005C2AD0">
            <w:pPr>
              <w:spacing w:line="240" w:lineRule="auto"/>
              <w:ind w:firstLine="0"/>
              <w:jc w:val="center"/>
              <w:rPr>
                <w:sz w:val="18"/>
                <w:szCs w:val="18"/>
              </w:rPr>
            </w:pPr>
            <w:r w:rsidRPr="00041A94">
              <w:rPr>
                <w:sz w:val="18"/>
                <w:szCs w:val="18"/>
              </w:rPr>
              <w:t>218,1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4C92AC"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218,1</w:t>
            </w:r>
          </w:p>
        </w:tc>
        <w:tc>
          <w:tcPr>
            <w:tcW w:w="1133" w:type="dxa"/>
            <w:tcBorders>
              <w:top w:val="nil"/>
              <w:left w:val="nil"/>
              <w:bottom w:val="single" w:sz="4" w:space="0" w:color="auto"/>
              <w:right w:val="nil"/>
            </w:tcBorders>
            <w:shd w:val="clear" w:color="auto" w:fill="auto"/>
            <w:vAlign w:val="bottom"/>
            <w:hideMark/>
          </w:tcPr>
          <w:p w14:paraId="31A3ABAC" w14:textId="77777777" w:rsidR="002D150A" w:rsidRPr="00041A94" w:rsidRDefault="002D150A" w:rsidP="005C2AD0">
            <w:pPr>
              <w:spacing w:line="240" w:lineRule="auto"/>
              <w:ind w:firstLine="0"/>
              <w:jc w:val="center"/>
              <w:rPr>
                <w:sz w:val="18"/>
                <w:szCs w:val="18"/>
              </w:rPr>
            </w:pPr>
            <w:r w:rsidRPr="00041A94">
              <w:rPr>
                <w:sz w:val="18"/>
                <w:szCs w:val="18"/>
              </w:rPr>
              <w:t>218,6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EFDC17E" w14:textId="77777777" w:rsidR="002D150A" w:rsidRPr="00041A94" w:rsidRDefault="002D150A" w:rsidP="005C2AD0">
            <w:pPr>
              <w:spacing w:line="240" w:lineRule="auto"/>
              <w:ind w:firstLine="0"/>
              <w:jc w:val="center"/>
              <w:rPr>
                <w:sz w:val="18"/>
                <w:szCs w:val="18"/>
              </w:rPr>
            </w:pPr>
            <w:r w:rsidRPr="00041A94">
              <w:rPr>
                <w:sz w:val="18"/>
                <w:szCs w:val="18"/>
              </w:rPr>
              <w:t>218,6</w:t>
            </w:r>
          </w:p>
        </w:tc>
      </w:tr>
      <w:tr w:rsidR="00A0294B" w:rsidRPr="00041A94" w14:paraId="295C578E"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D370AF3" w14:textId="0630E589" w:rsidR="002D150A" w:rsidRPr="00041A94" w:rsidRDefault="002D150A" w:rsidP="005C2AD0">
            <w:pPr>
              <w:spacing w:line="240" w:lineRule="auto"/>
              <w:ind w:firstLine="0"/>
              <w:jc w:val="center"/>
              <w:rPr>
                <w:sz w:val="18"/>
                <w:szCs w:val="18"/>
              </w:rPr>
            </w:pPr>
            <w:r w:rsidRPr="00041A94">
              <w:rPr>
                <w:sz w:val="18"/>
                <w:szCs w:val="18"/>
              </w:rPr>
              <w:t>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ABC5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5FD6B6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B12ED5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3027C3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0000079207</w:t>
            </w:r>
          </w:p>
        </w:tc>
        <w:tc>
          <w:tcPr>
            <w:tcW w:w="567" w:type="dxa"/>
            <w:tcBorders>
              <w:top w:val="nil"/>
              <w:left w:val="nil"/>
              <w:bottom w:val="single" w:sz="4" w:space="0" w:color="auto"/>
              <w:right w:val="single" w:sz="4" w:space="0" w:color="auto"/>
            </w:tcBorders>
            <w:shd w:val="clear" w:color="auto" w:fill="auto"/>
            <w:vAlign w:val="center"/>
            <w:hideMark/>
          </w:tcPr>
          <w:p w14:paraId="007855E5" w14:textId="1CE25D7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383E7EB"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664DEEB"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3" w:type="dxa"/>
            <w:tcBorders>
              <w:top w:val="nil"/>
              <w:left w:val="nil"/>
              <w:bottom w:val="single" w:sz="4" w:space="0" w:color="auto"/>
              <w:right w:val="nil"/>
            </w:tcBorders>
            <w:shd w:val="clear" w:color="auto" w:fill="auto"/>
            <w:vAlign w:val="bottom"/>
            <w:hideMark/>
          </w:tcPr>
          <w:p w14:paraId="36C8935C"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7C9F22C" w14:textId="77777777" w:rsidR="002D150A" w:rsidRPr="00041A94" w:rsidRDefault="002D150A" w:rsidP="005C2AD0">
            <w:pPr>
              <w:spacing w:line="240" w:lineRule="auto"/>
              <w:ind w:firstLine="0"/>
              <w:jc w:val="center"/>
              <w:rPr>
                <w:sz w:val="18"/>
                <w:szCs w:val="18"/>
              </w:rPr>
            </w:pPr>
            <w:r w:rsidRPr="00041A94">
              <w:rPr>
                <w:sz w:val="18"/>
                <w:szCs w:val="18"/>
              </w:rPr>
              <w:t>19,4</w:t>
            </w:r>
          </w:p>
        </w:tc>
      </w:tr>
      <w:tr w:rsidR="00A0294B" w:rsidRPr="00041A94" w14:paraId="4C4B16A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697A6B2" w14:textId="33293809"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2E2D8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23A303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FBD36E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58F105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0000079207</w:t>
            </w:r>
          </w:p>
        </w:tc>
        <w:tc>
          <w:tcPr>
            <w:tcW w:w="567" w:type="dxa"/>
            <w:tcBorders>
              <w:top w:val="nil"/>
              <w:left w:val="nil"/>
              <w:bottom w:val="single" w:sz="4" w:space="0" w:color="auto"/>
              <w:right w:val="single" w:sz="4" w:space="0" w:color="auto"/>
            </w:tcBorders>
            <w:shd w:val="clear" w:color="auto" w:fill="auto"/>
            <w:vAlign w:val="center"/>
            <w:hideMark/>
          </w:tcPr>
          <w:p w14:paraId="3173A7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3CDC5219"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4661A5"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3" w:type="dxa"/>
            <w:tcBorders>
              <w:top w:val="nil"/>
              <w:left w:val="nil"/>
              <w:bottom w:val="single" w:sz="4" w:space="0" w:color="auto"/>
              <w:right w:val="nil"/>
            </w:tcBorders>
            <w:shd w:val="clear" w:color="auto" w:fill="auto"/>
            <w:vAlign w:val="bottom"/>
            <w:hideMark/>
          </w:tcPr>
          <w:p w14:paraId="061CEB9C"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E876C1B" w14:textId="77777777" w:rsidR="002D150A" w:rsidRPr="00041A94" w:rsidRDefault="002D150A" w:rsidP="005C2AD0">
            <w:pPr>
              <w:spacing w:line="240" w:lineRule="auto"/>
              <w:ind w:firstLine="0"/>
              <w:jc w:val="center"/>
              <w:rPr>
                <w:sz w:val="18"/>
                <w:szCs w:val="18"/>
              </w:rPr>
            </w:pPr>
            <w:r w:rsidRPr="00041A94">
              <w:rPr>
                <w:sz w:val="18"/>
                <w:szCs w:val="18"/>
              </w:rPr>
              <w:t>19,4</w:t>
            </w:r>
          </w:p>
        </w:tc>
      </w:tr>
      <w:tr w:rsidR="00A0294B" w:rsidRPr="00041A94" w14:paraId="1DAE16B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7B021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B14B84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24EE863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D9EA5B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7A486C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0000079207</w:t>
            </w:r>
          </w:p>
        </w:tc>
        <w:tc>
          <w:tcPr>
            <w:tcW w:w="567" w:type="dxa"/>
            <w:tcBorders>
              <w:top w:val="nil"/>
              <w:left w:val="nil"/>
              <w:bottom w:val="single" w:sz="4" w:space="0" w:color="auto"/>
              <w:right w:val="single" w:sz="4" w:space="0" w:color="auto"/>
            </w:tcBorders>
            <w:shd w:val="clear" w:color="auto" w:fill="auto"/>
            <w:vAlign w:val="center"/>
            <w:hideMark/>
          </w:tcPr>
          <w:p w14:paraId="476C7B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27C06D03"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22D91E"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19,4</w:t>
            </w:r>
          </w:p>
        </w:tc>
        <w:tc>
          <w:tcPr>
            <w:tcW w:w="1133" w:type="dxa"/>
            <w:tcBorders>
              <w:top w:val="nil"/>
              <w:left w:val="nil"/>
              <w:bottom w:val="single" w:sz="4" w:space="0" w:color="auto"/>
              <w:right w:val="nil"/>
            </w:tcBorders>
            <w:shd w:val="clear" w:color="auto" w:fill="auto"/>
            <w:vAlign w:val="bottom"/>
            <w:hideMark/>
          </w:tcPr>
          <w:p w14:paraId="7FF0233E" w14:textId="77777777" w:rsidR="002D150A" w:rsidRPr="00041A94" w:rsidRDefault="002D150A" w:rsidP="005C2AD0">
            <w:pPr>
              <w:spacing w:line="240" w:lineRule="auto"/>
              <w:ind w:firstLine="0"/>
              <w:jc w:val="center"/>
              <w:rPr>
                <w:sz w:val="18"/>
                <w:szCs w:val="18"/>
              </w:rPr>
            </w:pPr>
            <w:r w:rsidRPr="00041A94">
              <w:rPr>
                <w:sz w:val="18"/>
                <w:szCs w:val="18"/>
              </w:rPr>
              <w:t>19,4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A850F70" w14:textId="77777777" w:rsidR="002D150A" w:rsidRPr="00041A94" w:rsidRDefault="002D150A" w:rsidP="005C2AD0">
            <w:pPr>
              <w:spacing w:line="240" w:lineRule="auto"/>
              <w:ind w:firstLine="0"/>
              <w:jc w:val="center"/>
              <w:rPr>
                <w:sz w:val="18"/>
                <w:szCs w:val="18"/>
              </w:rPr>
            </w:pPr>
            <w:r w:rsidRPr="00041A94">
              <w:rPr>
                <w:sz w:val="18"/>
                <w:szCs w:val="18"/>
              </w:rPr>
              <w:t>19,4</w:t>
            </w:r>
          </w:p>
        </w:tc>
      </w:tr>
      <w:tr w:rsidR="00A0294B" w:rsidRPr="00041A94" w14:paraId="7B00C03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hideMark/>
          </w:tcPr>
          <w:p w14:paraId="3AAAABA5" w14:textId="7AF61F82" w:rsidR="002D150A" w:rsidRPr="00041A94" w:rsidRDefault="002D150A" w:rsidP="005C2AD0">
            <w:pPr>
              <w:spacing w:line="240" w:lineRule="auto"/>
              <w:ind w:firstLine="0"/>
              <w:jc w:val="center"/>
              <w:rPr>
                <w:sz w:val="18"/>
                <w:szCs w:val="18"/>
              </w:rPr>
            </w:pPr>
            <w:r w:rsidRPr="00041A94">
              <w:rPr>
                <w:sz w:val="18"/>
                <w:szCs w:val="18"/>
              </w:rPr>
              <w:t xml:space="preserve">Единая субвенция в сфере </w:t>
            </w:r>
            <w:r w:rsidR="005C2AD0" w:rsidRPr="00041A94">
              <w:rPr>
                <w:sz w:val="18"/>
                <w:szCs w:val="18"/>
              </w:rPr>
              <w:t>государственного</w:t>
            </w:r>
            <w:r w:rsidRPr="00041A94">
              <w:rPr>
                <w:sz w:val="18"/>
                <w:szCs w:val="18"/>
              </w:rPr>
              <w:t xml:space="preserve"> 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4087BD1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26F22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C8AA8D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1E7B357E"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77BFD50C" w14:textId="4F5790E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55D28FE" w14:textId="77777777" w:rsidR="002D150A" w:rsidRPr="00041A94" w:rsidRDefault="002D150A" w:rsidP="005C2AD0">
            <w:pPr>
              <w:spacing w:line="240" w:lineRule="auto"/>
              <w:ind w:firstLine="0"/>
              <w:jc w:val="center"/>
              <w:rPr>
                <w:sz w:val="18"/>
                <w:szCs w:val="18"/>
              </w:rPr>
            </w:pPr>
            <w:r w:rsidRPr="00041A94">
              <w:rPr>
                <w:sz w:val="18"/>
                <w:szCs w:val="18"/>
              </w:rPr>
              <w:t>1 726,8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FA6706" w14:textId="77777777" w:rsidR="002D150A" w:rsidRPr="00041A94" w:rsidRDefault="002D150A" w:rsidP="005C2AD0">
            <w:pPr>
              <w:spacing w:line="240" w:lineRule="auto"/>
              <w:ind w:firstLine="0"/>
              <w:jc w:val="center"/>
              <w:rPr>
                <w:sz w:val="18"/>
                <w:szCs w:val="18"/>
              </w:rPr>
            </w:pPr>
            <w:r w:rsidRPr="00041A94">
              <w:rPr>
                <w:sz w:val="18"/>
                <w:szCs w:val="18"/>
              </w:rPr>
              <w:t>1 726,8</w:t>
            </w:r>
          </w:p>
        </w:tc>
        <w:tc>
          <w:tcPr>
            <w:tcW w:w="1133" w:type="dxa"/>
            <w:tcBorders>
              <w:top w:val="nil"/>
              <w:left w:val="nil"/>
              <w:bottom w:val="single" w:sz="4" w:space="0" w:color="auto"/>
              <w:right w:val="nil"/>
            </w:tcBorders>
            <w:shd w:val="clear" w:color="auto" w:fill="auto"/>
            <w:vAlign w:val="bottom"/>
            <w:hideMark/>
          </w:tcPr>
          <w:p w14:paraId="6E4F2758" w14:textId="77777777" w:rsidR="002D150A" w:rsidRPr="00041A94" w:rsidRDefault="002D150A" w:rsidP="005C2AD0">
            <w:pPr>
              <w:spacing w:line="240" w:lineRule="auto"/>
              <w:ind w:firstLine="0"/>
              <w:jc w:val="center"/>
              <w:rPr>
                <w:sz w:val="18"/>
                <w:szCs w:val="18"/>
              </w:rPr>
            </w:pPr>
            <w:r w:rsidRPr="00041A94">
              <w:rPr>
                <w:sz w:val="18"/>
                <w:szCs w:val="18"/>
              </w:rPr>
              <w:t>1 776,9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DA556D3" w14:textId="77777777" w:rsidR="002D150A" w:rsidRPr="00041A94" w:rsidRDefault="002D150A" w:rsidP="005C2AD0">
            <w:pPr>
              <w:spacing w:line="240" w:lineRule="auto"/>
              <w:ind w:firstLine="0"/>
              <w:jc w:val="center"/>
              <w:rPr>
                <w:sz w:val="18"/>
                <w:szCs w:val="18"/>
              </w:rPr>
            </w:pPr>
            <w:r w:rsidRPr="00041A94">
              <w:rPr>
                <w:sz w:val="18"/>
                <w:szCs w:val="18"/>
              </w:rPr>
              <w:t>1 776,9</w:t>
            </w:r>
          </w:p>
        </w:tc>
      </w:tr>
      <w:tr w:rsidR="00A0294B" w:rsidRPr="00041A94" w14:paraId="422E082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DB80B5"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0DE581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8A740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35615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18889111"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nil"/>
            </w:tcBorders>
            <w:shd w:val="clear" w:color="auto" w:fill="auto"/>
            <w:vAlign w:val="center"/>
            <w:hideMark/>
          </w:tcPr>
          <w:p w14:paraId="4A31E8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C0DACE" w14:textId="77777777" w:rsidR="002D150A" w:rsidRPr="00041A94" w:rsidRDefault="002D150A" w:rsidP="005C2AD0">
            <w:pPr>
              <w:spacing w:line="240" w:lineRule="auto"/>
              <w:ind w:firstLine="0"/>
              <w:jc w:val="center"/>
              <w:rPr>
                <w:sz w:val="18"/>
                <w:szCs w:val="18"/>
              </w:rPr>
            </w:pPr>
            <w:r w:rsidRPr="00041A94">
              <w:rPr>
                <w:sz w:val="18"/>
                <w:szCs w:val="18"/>
              </w:rPr>
              <w:t>1 706,8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96F876" w14:textId="77777777" w:rsidR="002D150A" w:rsidRPr="00041A94" w:rsidRDefault="002D150A" w:rsidP="005C2AD0">
            <w:pPr>
              <w:spacing w:line="240" w:lineRule="auto"/>
              <w:ind w:firstLine="0"/>
              <w:jc w:val="center"/>
              <w:rPr>
                <w:sz w:val="18"/>
                <w:szCs w:val="18"/>
              </w:rPr>
            </w:pPr>
            <w:r w:rsidRPr="00041A94">
              <w:rPr>
                <w:sz w:val="18"/>
                <w:szCs w:val="18"/>
              </w:rPr>
              <w:t>1 706,8</w:t>
            </w:r>
          </w:p>
        </w:tc>
        <w:tc>
          <w:tcPr>
            <w:tcW w:w="1133" w:type="dxa"/>
            <w:tcBorders>
              <w:top w:val="nil"/>
              <w:left w:val="nil"/>
              <w:bottom w:val="single" w:sz="4" w:space="0" w:color="auto"/>
              <w:right w:val="nil"/>
            </w:tcBorders>
            <w:shd w:val="clear" w:color="auto" w:fill="auto"/>
            <w:vAlign w:val="bottom"/>
            <w:hideMark/>
          </w:tcPr>
          <w:p w14:paraId="06C6A8CD" w14:textId="77777777" w:rsidR="002D150A" w:rsidRPr="00041A94" w:rsidRDefault="002D150A" w:rsidP="005C2AD0">
            <w:pPr>
              <w:spacing w:line="240" w:lineRule="auto"/>
              <w:ind w:firstLine="0"/>
              <w:jc w:val="center"/>
              <w:rPr>
                <w:sz w:val="18"/>
                <w:szCs w:val="18"/>
              </w:rPr>
            </w:pPr>
            <w:r w:rsidRPr="00041A94">
              <w:rPr>
                <w:sz w:val="18"/>
                <w:szCs w:val="18"/>
              </w:rPr>
              <w:t>1 756,9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468376" w14:textId="77777777" w:rsidR="002D150A" w:rsidRPr="00041A94" w:rsidRDefault="002D150A" w:rsidP="005C2AD0">
            <w:pPr>
              <w:spacing w:line="240" w:lineRule="auto"/>
              <w:ind w:firstLine="0"/>
              <w:jc w:val="center"/>
              <w:rPr>
                <w:sz w:val="18"/>
                <w:szCs w:val="18"/>
              </w:rPr>
            </w:pPr>
            <w:r w:rsidRPr="00041A94">
              <w:rPr>
                <w:sz w:val="18"/>
                <w:szCs w:val="18"/>
              </w:rPr>
              <w:t>1 756,9</w:t>
            </w:r>
          </w:p>
        </w:tc>
      </w:tr>
      <w:tr w:rsidR="00A0294B" w:rsidRPr="00041A94" w14:paraId="74F72FA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FC9D08" w14:textId="77777777" w:rsidR="002D150A" w:rsidRPr="00041A94" w:rsidRDefault="002D150A" w:rsidP="005C2AD0">
            <w:pPr>
              <w:spacing w:line="240" w:lineRule="auto"/>
              <w:ind w:firstLine="0"/>
              <w:jc w:val="center"/>
              <w:rPr>
                <w:sz w:val="18"/>
                <w:szCs w:val="18"/>
              </w:rPr>
            </w:pPr>
            <w:r w:rsidRPr="00041A94">
              <w:rPr>
                <w:sz w:val="18"/>
                <w:szCs w:val="18"/>
              </w:rPr>
              <w:t>Фонд оплаты труда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482131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C6DE2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5E98BA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243694D7"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nil"/>
            </w:tcBorders>
            <w:shd w:val="clear" w:color="auto" w:fill="auto"/>
            <w:vAlign w:val="center"/>
            <w:hideMark/>
          </w:tcPr>
          <w:p w14:paraId="5CF8D0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685FC4" w14:textId="77777777" w:rsidR="002D150A" w:rsidRPr="00041A94" w:rsidRDefault="002D150A" w:rsidP="005C2AD0">
            <w:pPr>
              <w:spacing w:line="240" w:lineRule="auto"/>
              <w:ind w:firstLine="0"/>
              <w:jc w:val="center"/>
              <w:rPr>
                <w:sz w:val="18"/>
                <w:szCs w:val="18"/>
              </w:rPr>
            </w:pPr>
            <w:r w:rsidRPr="00041A94">
              <w:rPr>
                <w:sz w:val="18"/>
                <w:szCs w:val="18"/>
              </w:rPr>
              <w:t>1 310,9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2ED3A5"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1 310,9</w:t>
            </w:r>
          </w:p>
        </w:tc>
        <w:tc>
          <w:tcPr>
            <w:tcW w:w="1133" w:type="dxa"/>
            <w:tcBorders>
              <w:top w:val="nil"/>
              <w:left w:val="nil"/>
              <w:bottom w:val="single" w:sz="4" w:space="0" w:color="auto"/>
              <w:right w:val="nil"/>
            </w:tcBorders>
            <w:shd w:val="clear" w:color="auto" w:fill="auto"/>
            <w:vAlign w:val="bottom"/>
            <w:hideMark/>
          </w:tcPr>
          <w:p w14:paraId="527A3AEE" w14:textId="77777777" w:rsidR="002D150A" w:rsidRPr="00041A94" w:rsidRDefault="002D150A" w:rsidP="005C2AD0">
            <w:pPr>
              <w:spacing w:line="240" w:lineRule="auto"/>
              <w:ind w:firstLine="0"/>
              <w:jc w:val="center"/>
              <w:rPr>
                <w:sz w:val="18"/>
                <w:szCs w:val="18"/>
              </w:rPr>
            </w:pPr>
            <w:r w:rsidRPr="00041A94">
              <w:rPr>
                <w:sz w:val="18"/>
                <w:szCs w:val="18"/>
              </w:rPr>
              <w:t>1 349,4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6339C12" w14:textId="77777777" w:rsidR="002D150A" w:rsidRPr="00041A94" w:rsidRDefault="002D150A" w:rsidP="005C2AD0">
            <w:pPr>
              <w:spacing w:line="240" w:lineRule="auto"/>
              <w:ind w:firstLine="0"/>
              <w:jc w:val="center"/>
              <w:rPr>
                <w:sz w:val="18"/>
                <w:szCs w:val="18"/>
              </w:rPr>
            </w:pPr>
            <w:r w:rsidRPr="00041A94">
              <w:rPr>
                <w:sz w:val="18"/>
                <w:szCs w:val="18"/>
              </w:rPr>
              <w:t>1 349,4</w:t>
            </w:r>
          </w:p>
        </w:tc>
      </w:tr>
      <w:tr w:rsidR="00A0294B" w:rsidRPr="00041A94" w14:paraId="59A2DC84"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49ED41E9"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E0672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487185B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62399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5ED2B210"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nil"/>
            </w:tcBorders>
            <w:shd w:val="clear" w:color="auto" w:fill="auto"/>
            <w:vAlign w:val="center"/>
            <w:hideMark/>
          </w:tcPr>
          <w:p w14:paraId="5405F6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3CFE71A" w14:textId="77777777" w:rsidR="002D150A" w:rsidRPr="00041A94" w:rsidRDefault="002D150A" w:rsidP="005C2AD0">
            <w:pPr>
              <w:spacing w:line="240" w:lineRule="auto"/>
              <w:ind w:firstLine="0"/>
              <w:jc w:val="center"/>
              <w:rPr>
                <w:sz w:val="18"/>
                <w:szCs w:val="18"/>
              </w:rPr>
            </w:pPr>
            <w:r w:rsidRPr="00041A94">
              <w:rPr>
                <w:sz w:val="18"/>
                <w:szCs w:val="18"/>
              </w:rPr>
              <w:t>395,9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E17130"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395,9</w:t>
            </w:r>
          </w:p>
        </w:tc>
        <w:tc>
          <w:tcPr>
            <w:tcW w:w="1133" w:type="dxa"/>
            <w:tcBorders>
              <w:top w:val="nil"/>
              <w:left w:val="nil"/>
              <w:bottom w:val="single" w:sz="4" w:space="0" w:color="auto"/>
              <w:right w:val="nil"/>
            </w:tcBorders>
            <w:shd w:val="clear" w:color="auto" w:fill="auto"/>
            <w:vAlign w:val="bottom"/>
            <w:hideMark/>
          </w:tcPr>
          <w:p w14:paraId="38C026BD" w14:textId="77777777" w:rsidR="002D150A" w:rsidRPr="00041A94" w:rsidRDefault="002D150A" w:rsidP="005C2AD0">
            <w:pPr>
              <w:spacing w:line="240" w:lineRule="auto"/>
              <w:ind w:firstLine="0"/>
              <w:jc w:val="center"/>
              <w:rPr>
                <w:sz w:val="18"/>
                <w:szCs w:val="18"/>
              </w:rPr>
            </w:pPr>
            <w:r w:rsidRPr="00041A94">
              <w:rPr>
                <w:sz w:val="18"/>
                <w:szCs w:val="18"/>
              </w:rPr>
              <w:t>407,5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E9AF481" w14:textId="77777777" w:rsidR="002D150A" w:rsidRPr="00041A94" w:rsidRDefault="002D150A" w:rsidP="005C2AD0">
            <w:pPr>
              <w:spacing w:line="240" w:lineRule="auto"/>
              <w:ind w:firstLine="0"/>
              <w:jc w:val="center"/>
              <w:rPr>
                <w:sz w:val="18"/>
                <w:szCs w:val="18"/>
              </w:rPr>
            </w:pPr>
            <w:r w:rsidRPr="00041A94">
              <w:rPr>
                <w:sz w:val="18"/>
                <w:szCs w:val="18"/>
              </w:rPr>
              <w:t>407,5</w:t>
            </w:r>
          </w:p>
        </w:tc>
      </w:tr>
      <w:tr w:rsidR="00A0294B" w:rsidRPr="00041A94" w14:paraId="1B04BFE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7F2A41F" w14:textId="6D5DD8E2"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28F0F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56103A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5D6F4FD"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62817263"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1B0E300F"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0A567F1A"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56BF25"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3" w:type="dxa"/>
            <w:tcBorders>
              <w:top w:val="nil"/>
              <w:left w:val="nil"/>
              <w:bottom w:val="single" w:sz="4" w:space="0" w:color="auto"/>
              <w:right w:val="nil"/>
            </w:tcBorders>
            <w:shd w:val="clear" w:color="auto" w:fill="auto"/>
            <w:vAlign w:val="bottom"/>
            <w:hideMark/>
          </w:tcPr>
          <w:p w14:paraId="21EFB8D9"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931E79" w14:textId="77777777" w:rsidR="002D150A" w:rsidRPr="00041A94" w:rsidRDefault="002D150A" w:rsidP="005C2AD0">
            <w:pPr>
              <w:spacing w:line="240" w:lineRule="auto"/>
              <w:ind w:firstLine="0"/>
              <w:jc w:val="center"/>
              <w:rPr>
                <w:sz w:val="18"/>
                <w:szCs w:val="18"/>
              </w:rPr>
            </w:pPr>
            <w:r w:rsidRPr="00041A94">
              <w:rPr>
                <w:sz w:val="18"/>
                <w:szCs w:val="18"/>
              </w:rPr>
              <w:t>20,0</w:t>
            </w:r>
          </w:p>
        </w:tc>
      </w:tr>
      <w:tr w:rsidR="00A0294B" w:rsidRPr="00041A94" w14:paraId="4678468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043DB3D" w14:textId="77777777" w:rsidR="002D150A" w:rsidRPr="00041A94" w:rsidRDefault="002D150A" w:rsidP="005C2AD0">
            <w:pPr>
              <w:spacing w:line="240" w:lineRule="auto"/>
              <w:ind w:firstLine="0"/>
              <w:jc w:val="center"/>
              <w:rPr>
                <w:sz w:val="18"/>
                <w:szCs w:val="18"/>
              </w:rPr>
            </w:pPr>
            <w:r w:rsidRPr="00041A94">
              <w:rPr>
                <w:sz w:val="18"/>
                <w:szCs w:val="18"/>
              </w:rPr>
              <w:lastRenderedPageBreak/>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63E7B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061368F0"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1AD7776"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66CCAD27"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551B8F5A"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1D5755E6"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87291A"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20,0</w:t>
            </w:r>
          </w:p>
        </w:tc>
        <w:tc>
          <w:tcPr>
            <w:tcW w:w="1133" w:type="dxa"/>
            <w:tcBorders>
              <w:top w:val="nil"/>
              <w:left w:val="nil"/>
              <w:bottom w:val="single" w:sz="4" w:space="0" w:color="auto"/>
              <w:right w:val="nil"/>
            </w:tcBorders>
            <w:shd w:val="clear" w:color="auto" w:fill="auto"/>
            <w:vAlign w:val="bottom"/>
            <w:hideMark/>
          </w:tcPr>
          <w:p w14:paraId="6E40AE66"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26F64BC" w14:textId="77777777" w:rsidR="002D150A" w:rsidRPr="00041A94" w:rsidRDefault="002D150A" w:rsidP="005C2AD0">
            <w:pPr>
              <w:spacing w:line="240" w:lineRule="auto"/>
              <w:ind w:firstLine="0"/>
              <w:jc w:val="center"/>
              <w:rPr>
                <w:sz w:val="18"/>
                <w:szCs w:val="18"/>
              </w:rPr>
            </w:pPr>
            <w:r w:rsidRPr="00041A94">
              <w:rPr>
                <w:sz w:val="18"/>
                <w:szCs w:val="18"/>
              </w:rPr>
              <w:t>20,0</w:t>
            </w:r>
          </w:p>
        </w:tc>
      </w:tr>
      <w:tr w:rsidR="00A0294B" w:rsidRPr="00041A94" w14:paraId="2B818A49"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F35A446" w14:textId="77777777" w:rsidR="002D150A" w:rsidRPr="00041A94" w:rsidRDefault="002D150A" w:rsidP="005C2AD0">
            <w:pPr>
              <w:spacing w:line="240" w:lineRule="auto"/>
              <w:ind w:firstLine="0"/>
              <w:jc w:val="center"/>
              <w:rPr>
                <w:sz w:val="18"/>
                <w:szCs w:val="18"/>
              </w:rPr>
            </w:pPr>
            <w:r w:rsidRPr="00041A94">
              <w:rPr>
                <w:sz w:val="18"/>
                <w:szCs w:val="18"/>
              </w:rPr>
              <w:t>МП "Противодействие коррупции на территории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17EBCA0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BB1412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A1D8F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0B1AA1EC" w14:textId="77777777" w:rsidR="002D150A" w:rsidRPr="00041A94" w:rsidRDefault="002D150A" w:rsidP="005C2AD0">
            <w:pPr>
              <w:spacing w:line="240" w:lineRule="auto"/>
              <w:ind w:firstLine="0"/>
              <w:jc w:val="center"/>
              <w:rPr>
                <w:sz w:val="18"/>
                <w:szCs w:val="18"/>
              </w:rPr>
            </w:pPr>
            <w:r w:rsidRPr="00041A94">
              <w:rPr>
                <w:sz w:val="18"/>
                <w:szCs w:val="18"/>
              </w:rPr>
              <w:t>0007951023</w:t>
            </w:r>
          </w:p>
        </w:tc>
        <w:tc>
          <w:tcPr>
            <w:tcW w:w="567" w:type="dxa"/>
            <w:tcBorders>
              <w:top w:val="nil"/>
              <w:left w:val="nil"/>
              <w:bottom w:val="single" w:sz="4" w:space="0" w:color="auto"/>
              <w:right w:val="nil"/>
            </w:tcBorders>
            <w:shd w:val="clear" w:color="auto" w:fill="auto"/>
            <w:vAlign w:val="center"/>
            <w:hideMark/>
          </w:tcPr>
          <w:p w14:paraId="17C29D33" w14:textId="44564B7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15656D"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E0CD67" w14:textId="3D98F2E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E34DB36"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CA6495" w14:textId="2FABABB6" w:rsidR="002D150A" w:rsidRPr="00041A94" w:rsidRDefault="002D150A" w:rsidP="005C2AD0">
            <w:pPr>
              <w:spacing w:line="240" w:lineRule="auto"/>
              <w:ind w:firstLine="0"/>
              <w:jc w:val="center"/>
              <w:rPr>
                <w:sz w:val="18"/>
                <w:szCs w:val="18"/>
              </w:rPr>
            </w:pPr>
          </w:p>
        </w:tc>
      </w:tr>
      <w:tr w:rsidR="00A0294B" w:rsidRPr="00041A94" w14:paraId="1BE5C70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3A2EA90" w14:textId="67E74180"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3C0D5A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74A1F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1B034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7FDC18F3" w14:textId="77777777" w:rsidR="002D150A" w:rsidRPr="00041A94" w:rsidRDefault="002D150A" w:rsidP="005C2AD0">
            <w:pPr>
              <w:spacing w:line="240" w:lineRule="auto"/>
              <w:ind w:firstLine="0"/>
              <w:jc w:val="center"/>
              <w:rPr>
                <w:sz w:val="18"/>
                <w:szCs w:val="18"/>
              </w:rPr>
            </w:pPr>
            <w:r w:rsidRPr="00041A94">
              <w:rPr>
                <w:sz w:val="18"/>
                <w:szCs w:val="18"/>
              </w:rPr>
              <w:t>0007951023</w:t>
            </w:r>
          </w:p>
        </w:tc>
        <w:tc>
          <w:tcPr>
            <w:tcW w:w="567" w:type="dxa"/>
            <w:tcBorders>
              <w:top w:val="nil"/>
              <w:left w:val="nil"/>
              <w:bottom w:val="single" w:sz="4" w:space="0" w:color="auto"/>
              <w:right w:val="nil"/>
            </w:tcBorders>
            <w:shd w:val="clear" w:color="auto" w:fill="auto"/>
            <w:vAlign w:val="center"/>
            <w:hideMark/>
          </w:tcPr>
          <w:p w14:paraId="39B610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A0D9AD"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CB7E89" w14:textId="2DC8CA4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2C252EB"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F3D2AB" w14:textId="0B04EC86" w:rsidR="002D150A" w:rsidRPr="00041A94" w:rsidRDefault="002D150A" w:rsidP="005C2AD0">
            <w:pPr>
              <w:spacing w:line="240" w:lineRule="auto"/>
              <w:ind w:firstLine="0"/>
              <w:jc w:val="center"/>
              <w:rPr>
                <w:sz w:val="18"/>
                <w:szCs w:val="18"/>
              </w:rPr>
            </w:pPr>
          </w:p>
        </w:tc>
      </w:tr>
      <w:tr w:rsidR="00A0294B" w:rsidRPr="00041A94" w14:paraId="1430FAB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91160BC"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AB8FC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75BD17B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243C2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2C8FBEEA" w14:textId="77777777" w:rsidR="002D150A" w:rsidRPr="00041A94" w:rsidRDefault="002D150A" w:rsidP="005C2AD0">
            <w:pPr>
              <w:spacing w:line="240" w:lineRule="auto"/>
              <w:ind w:firstLine="0"/>
              <w:jc w:val="center"/>
              <w:rPr>
                <w:sz w:val="18"/>
                <w:szCs w:val="18"/>
              </w:rPr>
            </w:pPr>
            <w:r w:rsidRPr="00041A94">
              <w:rPr>
                <w:sz w:val="18"/>
                <w:szCs w:val="18"/>
              </w:rPr>
              <w:t>0007951023</w:t>
            </w:r>
          </w:p>
        </w:tc>
        <w:tc>
          <w:tcPr>
            <w:tcW w:w="567" w:type="dxa"/>
            <w:tcBorders>
              <w:top w:val="nil"/>
              <w:left w:val="nil"/>
              <w:bottom w:val="single" w:sz="4" w:space="0" w:color="auto"/>
              <w:right w:val="nil"/>
            </w:tcBorders>
            <w:shd w:val="clear" w:color="auto" w:fill="auto"/>
            <w:vAlign w:val="center"/>
            <w:hideMark/>
          </w:tcPr>
          <w:p w14:paraId="219BD1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C7BC4D"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8FC9BD" w14:textId="56F2854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53B2391"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8D02539" w14:textId="30EFE244" w:rsidR="002D150A" w:rsidRPr="00041A94" w:rsidRDefault="002D150A" w:rsidP="005C2AD0">
            <w:pPr>
              <w:spacing w:line="240" w:lineRule="auto"/>
              <w:ind w:firstLine="0"/>
              <w:jc w:val="center"/>
              <w:rPr>
                <w:sz w:val="18"/>
                <w:szCs w:val="18"/>
              </w:rPr>
            </w:pPr>
          </w:p>
        </w:tc>
      </w:tr>
      <w:tr w:rsidR="00A0294B" w:rsidRPr="00041A94" w14:paraId="2DABE1F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0EED63" w14:textId="77777777" w:rsidR="002D150A" w:rsidRPr="00041A94" w:rsidRDefault="002D150A" w:rsidP="005C2AD0">
            <w:pPr>
              <w:spacing w:line="240" w:lineRule="auto"/>
              <w:ind w:firstLine="0"/>
              <w:jc w:val="center"/>
              <w:rPr>
                <w:bCs/>
                <w:sz w:val="18"/>
                <w:szCs w:val="18"/>
              </w:rPr>
            </w:pPr>
            <w:r w:rsidRPr="00041A94">
              <w:rPr>
                <w:bCs/>
                <w:sz w:val="18"/>
                <w:szCs w:val="18"/>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14:paraId="75B5BD9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58362BE8"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13F4105"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62AE1935" w14:textId="7DC80CA3" w:rsidR="002D150A" w:rsidRPr="00041A94" w:rsidRDefault="002D150A" w:rsidP="005C2AD0">
            <w:pPr>
              <w:spacing w:line="240" w:lineRule="auto"/>
              <w:ind w:firstLine="0"/>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C09EF87" w14:textId="7E99C36B"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436EFC0"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986D32"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3" w:type="dxa"/>
            <w:tcBorders>
              <w:top w:val="nil"/>
              <w:left w:val="nil"/>
              <w:bottom w:val="single" w:sz="4" w:space="0" w:color="auto"/>
              <w:right w:val="nil"/>
            </w:tcBorders>
            <w:shd w:val="clear" w:color="auto" w:fill="auto"/>
            <w:vAlign w:val="bottom"/>
            <w:hideMark/>
          </w:tcPr>
          <w:p w14:paraId="04A1E5D8" w14:textId="77777777" w:rsidR="002D150A" w:rsidRPr="00041A94" w:rsidRDefault="002D150A" w:rsidP="005C2AD0">
            <w:pPr>
              <w:spacing w:line="240" w:lineRule="auto"/>
              <w:ind w:firstLine="0"/>
              <w:jc w:val="center"/>
              <w:rPr>
                <w:sz w:val="18"/>
                <w:szCs w:val="18"/>
              </w:rPr>
            </w:pPr>
            <w:r w:rsidRPr="00041A94">
              <w:rPr>
                <w:sz w:val="18"/>
                <w:szCs w:val="18"/>
              </w:rPr>
              <w:t>12,6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1FB384E" w14:textId="77777777" w:rsidR="002D150A" w:rsidRPr="00041A94" w:rsidRDefault="002D150A" w:rsidP="005C2AD0">
            <w:pPr>
              <w:spacing w:line="240" w:lineRule="auto"/>
              <w:ind w:firstLine="0"/>
              <w:jc w:val="center"/>
              <w:rPr>
                <w:sz w:val="18"/>
                <w:szCs w:val="18"/>
              </w:rPr>
            </w:pPr>
            <w:r w:rsidRPr="00041A94">
              <w:rPr>
                <w:sz w:val="18"/>
                <w:szCs w:val="18"/>
              </w:rPr>
              <w:t>12,6</w:t>
            </w:r>
          </w:p>
        </w:tc>
      </w:tr>
      <w:tr w:rsidR="00A0294B" w:rsidRPr="00041A94" w14:paraId="6C0B2213"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080A69" w14:textId="77777777" w:rsidR="002D150A" w:rsidRPr="00041A94" w:rsidRDefault="002D150A" w:rsidP="005C2AD0">
            <w:pPr>
              <w:spacing w:line="240" w:lineRule="auto"/>
              <w:ind w:firstLine="0"/>
              <w:jc w:val="center"/>
              <w:rPr>
                <w:sz w:val="18"/>
                <w:szCs w:val="18"/>
              </w:rPr>
            </w:pPr>
            <w:r w:rsidRPr="00041A94">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nil"/>
            </w:tcBorders>
            <w:shd w:val="clear" w:color="auto" w:fill="auto"/>
            <w:vAlign w:val="center"/>
            <w:hideMark/>
          </w:tcPr>
          <w:p w14:paraId="6D841D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06DDDE0"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11E58A68"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2DFB7BD2" w14:textId="77777777" w:rsidR="002D150A" w:rsidRPr="00041A94" w:rsidRDefault="002D150A" w:rsidP="005C2AD0">
            <w:pPr>
              <w:spacing w:line="240" w:lineRule="auto"/>
              <w:ind w:firstLine="0"/>
              <w:jc w:val="center"/>
              <w:rPr>
                <w:sz w:val="18"/>
                <w:szCs w:val="18"/>
              </w:rPr>
            </w:pPr>
            <w:r w:rsidRPr="00041A94">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23C9E392" w14:textId="6BEAE9F6"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32C23AF"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619EEB"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3" w:type="dxa"/>
            <w:tcBorders>
              <w:top w:val="nil"/>
              <w:left w:val="nil"/>
              <w:bottom w:val="single" w:sz="4" w:space="0" w:color="auto"/>
              <w:right w:val="nil"/>
            </w:tcBorders>
            <w:shd w:val="clear" w:color="auto" w:fill="auto"/>
            <w:vAlign w:val="bottom"/>
            <w:hideMark/>
          </w:tcPr>
          <w:p w14:paraId="7F1A7140" w14:textId="77777777" w:rsidR="002D150A" w:rsidRPr="00041A94" w:rsidRDefault="002D150A" w:rsidP="005C2AD0">
            <w:pPr>
              <w:spacing w:line="240" w:lineRule="auto"/>
              <w:ind w:firstLine="0"/>
              <w:jc w:val="center"/>
              <w:rPr>
                <w:sz w:val="18"/>
                <w:szCs w:val="18"/>
              </w:rPr>
            </w:pPr>
            <w:r w:rsidRPr="00041A94">
              <w:rPr>
                <w:sz w:val="18"/>
                <w:szCs w:val="18"/>
              </w:rPr>
              <w:t>12,6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779E92" w14:textId="77777777" w:rsidR="002D150A" w:rsidRPr="00041A94" w:rsidRDefault="002D150A" w:rsidP="005C2AD0">
            <w:pPr>
              <w:spacing w:line="240" w:lineRule="auto"/>
              <w:ind w:firstLine="0"/>
              <w:jc w:val="center"/>
              <w:rPr>
                <w:sz w:val="18"/>
                <w:szCs w:val="18"/>
              </w:rPr>
            </w:pPr>
            <w:r w:rsidRPr="00041A94">
              <w:rPr>
                <w:sz w:val="18"/>
                <w:szCs w:val="18"/>
              </w:rPr>
              <w:t>12,6</w:t>
            </w:r>
          </w:p>
        </w:tc>
      </w:tr>
      <w:tr w:rsidR="00A0294B" w:rsidRPr="00041A94" w14:paraId="5A48444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272758" w14:textId="2E1E7994"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331D18F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E526AFB"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ADF0E14"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1A2BE883" w14:textId="77777777" w:rsidR="002D150A" w:rsidRPr="00041A94" w:rsidRDefault="002D150A" w:rsidP="005C2AD0">
            <w:pPr>
              <w:spacing w:line="240" w:lineRule="auto"/>
              <w:ind w:firstLine="0"/>
              <w:jc w:val="center"/>
              <w:rPr>
                <w:sz w:val="18"/>
                <w:szCs w:val="18"/>
              </w:rPr>
            </w:pPr>
            <w:r w:rsidRPr="00041A94">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2183BBDD"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55CAD1B2"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0DB6D48"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3" w:type="dxa"/>
            <w:tcBorders>
              <w:top w:val="nil"/>
              <w:left w:val="nil"/>
              <w:bottom w:val="single" w:sz="4" w:space="0" w:color="auto"/>
              <w:right w:val="nil"/>
            </w:tcBorders>
            <w:shd w:val="clear" w:color="auto" w:fill="auto"/>
            <w:vAlign w:val="bottom"/>
            <w:hideMark/>
          </w:tcPr>
          <w:p w14:paraId="5CFC5845" w14:textId="77777777" w:rsidR="002D150A" w:rsidRPr="00041A94" w:rsidRDefault="002D150A" w:rsidP="005C2AD0">
            <w:pPr>
              <w:spacing w:line="240" w:lineRule="auto"/>
              <w:ind w:firstLine="0"/>
              <w:jc w:val="center"/>
              <w:rPr>
                <w:sz w:val="18"/>
                <w:szCs w:val="18"/>
              </w:rPr>
            </w:pPr>
            <w:r w:rsidRPr="00041A94">
              <w:rPr>
                <w:sz w:val="18"/>
                <w:szCs w:val="18"/>
              </w:rPr>
              <w:t>12,6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7D3253C" w14:textId="77777777" w:rsidR="002D150A" w:rsidRPr="00041A94" w:rsidRDefault="002D150A" w:rsidP="005C2AD0">
            <w:pPr>
              <w:spacing w:line="240" w:lineRule="auto"/>
              <w:ind w:firstLine="0"/>
              <w:jc w:val="center"/>
              <w:rPr>
                <w:sz w:val="18"/>
                <w:szCs w:val="18"/>
              </w:rPr>
            </w:pPr>
            <w:r w:rsidRPr="00041A94">
              <w:rPr>
                <w:sz w:val="18"/>
                <w:szCs w:val="18"/>
              </w:rPr>
              <w:t>12,6</w:t>
            </w:r>
          </w:p>
        </w:tc>
      </w:tr>
      <w:tr w:rsidR="00A0294B" w:rsidRPr="00041A94" w14:paraId="677C21A6"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70AE64" w14:textId="622AFC4E"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7ADEEE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564D306"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18006586"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62437F13" w14:textId="77777777" w:rsidR="002D150A" w:rsidRPr="00041A94" w:rsidRDefault="002D150A" w:rsidP="005C2AD0">
            <w:pPr>
              <w:spacing w:line="240" w:lineRule="auto"/>
              <w:ind w:firstLine="0"/>
              <w:jc w:val="center"/>
              <w:rPr>
                <w:sz w:val="18"/>
                <w:szCs w:val="18"/>
              </w:rPr>
            </w:pPr>
            <w:r w:rsidRPr="00041A94">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526EDAFC" w14:textId="77777777" w:rsidR="002D150A" w:rsidRPr="00041A94" w:rsidRDefault="002D150A" w:rsidP="005C2AD0">
            <w:pPr>
              <w:spacing w:line="240" w:lineRule="auto"/>
              <w:ind w:firstLine="0"/>
              <w:jc w:val="center"/>
              <w:rPr>
                <w:sz w:val="18"/>
                <w:szCs w:val="18"/>
              </w:rPr>
            </w:pPr>
            <w:r w:rsidRPr="00041A94">
              <w:rPr>
                <w:sz w:val="18"/>
                <w:szCs w:val="18"/>
              </w:rPr>
              <w:t>242</w:t>
            </w:r>
          </w:p>
        </w:tc>
        <w:tc>
          <w:tcPr>
            <w:tcW w:w="1134" w:type="dxa"/>
            <w:tcBorders>
              <w:top w:val="nil"/>
              <w:left w:val="nil"/>
              <w:bottom w:val="single" w:sz="4" w:space="0" w:color="auto"/>
              <w:right w:val="single" w:sz="4" w:space="0" w:color="auto"/>
            </w:tcBorders>
            <w:shd w:val="clear" w:color="auto" w:fill="auto"/>
            <w:vAlign w:val="bottom"/>
            <w:hideMark/>
          </w:tcPr>
          <w:p w14:paraId="01D3E2A6" w14:textId="261E1880"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AA9967" w14:textId="6B9EAA0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3CBC683" w14:textId="40ED01D1"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B8B3BA6" w14:textId="5F6B88C3" w:rsidR="002D150A" w:rsidRPr="00041A94" w:rsidRDefault="002D150A" w:rsidP="005C2AD0">
            <w:pPr>
              <w:spacing w:line="240" w:lineRule="auto"/>
              <w:ind w:firstLine="0"/>
              <w:jc w:val="center"/>
              <w:rPr>
                <w:sz w:val="18"/>
                <w:szCs w:val="18"/>
              </w:rPr>
            </w:pPr>
          </w:p>
        </w:tc>
      </w:tr>
      <w:tr w:rsidR="00A0294B" w:rsidRPr="00041A94" w14:paraId="0602988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023CF0C"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8CACE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76E9D0C"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98BA802"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6DB9159D" w14:textId="77777777" w:rsidR="002D150A" w:rsidRPr="00041A94" w:rsidRDefault="002D150A" w:rsidP="005C2AD0">
            <w:pPr>
              <w:spacing w:line="240" w:lineRule="auto"/>
              <w:ind w:firstLine="0"/>
              <w:jc w:val="center"/>
              <w:rPr>
                <w:sz w:val="18"/>
                <w:szCs w:val="18"/>
              </w:rPr>
            </w:pPr>
            <w:r w:rsidRPr="00041A94">
              <w:rPr>
                <w:sz w:val="18"/>
                <w:szCs w:val="18"/>
              </w:rPr>
              <w:t>0000051200</w:t>
            </w:r>
          </w:p>
        </w:tc>
        <w:tc>
          <w:tcPr>
            <w:tcW w:w="567" w:type="dxa"/>
            <w:tcBorders>
              <w:top w:val="nil"/>
              <w:left w:val="nil"/>
              <w:bottom w:val="single" w:sz="4" w:space="0" w:color="auto"/>
              <w:right w:val="single" w:sz="4" w:space="0" w:color="auto"/>
            </w:tcBorders>
            <w:shd w:val="clear" w:color="auto" w:fill="auto"/>
            <w:vAlign w:val="center"/>
            <w:hideMark/>
          </w:tcPr>
          <w:p w14:paraId="707F0D69"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55326C34"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6DF8DC" w14:textId="77777777" w:rsidR="002D150A" w:rsidRPr="00041A94" w:rsidRDefault="002D150A" w:rsidP="005C2AD0">
            <w:pPr>
              <w:spacing w:line="240" w:lineRule="auto"/>
              <w:ind w:firstLine="0"/>
              <w:jc w:val="center"/>
              <w:rPr>
                <w:sz w:val="18"/>
                <w:szCs w:val="18"/>
              </w:rPr>
            </w:pPr>
            <w:r w:rsidRPr="00041A94">
              <w:rPr>
                <w:sz w:val="18"/>
                <w:szCs w:val="18"/>
              </w:rPr>
              <w:t>79,0</w:t>
            </w:r>
          </w:p>
        </w:tc>
        <w:tc>
          <w:tcPr>
            <w:tcW w:w="1133" w:type="dxa"/>
            <w:tcBorders>
              <w:top w:val="nil"/>
              <w:left w:val="nil"/>
              <w:bottom w:val="single" w:sz="4" w:space="0" w:color="auto"/>
              <w:right w:val="nil"/>
            </w:tcBorders>
            <w:shd w:val="clear" w:color="auto" w:fill="auto"/>
            <w:vAlign w:val="bottom"/>
            <w:hideMark/>
          </w:tcPr>
          <w:p w14:paraId="37F0CDF7" w14:textId="77777777" w:rsidR="002D150A" w:rsidRPr="00041A94" w:rsidRDefault="002D150A" w:rsidP="005C2AD0">
            <w:pPr>
              <w:spacing w:line="240" w:lineRule="auto"/>
              <w:ind w:firstLine="0"/>
              <w:jc w:val="center"/>
              <w:rPr>
                <w:sz w:val="18"/>
                <w:szCs w:val="18"/>
              </w:rPr>
            </w:pPr>
            <w:r w:rsidRPr="00041A94">
              <w:rPr>
                <w:sz w:val="18"/>
                <w:szCs w:val="18"/>
              </w:rPr>
              <w:t>12,6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1A3F7E" w14:textId="77777777" w:rsidR="002D150A" w:rsidRPr="00041A94" w:rsidRDefault="002D150A" w:rsidP="005C2AD0">
            <w:pPr>
              <w:spacing w:line="240" w:lineRule="auto"/>
              <w:ind w:firstLine="0"/>
              <w:jc w:val="center"/>
              <w:rPr>
                <w:sz w:val="18"/>
                <w:szCs w:val="18"/>
              </w:rPr>
            </w:pPr>
            <w:r w:rsidRPr="00041A94">
              <w:rPr>
                <w:sz w:val="18"/>
                <w:szCs w:val="18"/>
              </w:rPr>
              <w:t>12,6</w:t>
            </w:r>
          </w:p>
        </w:tc>
      </w:tr>
      <w:tr w:rsidR="00A0294B" w:rsidRPr="00041A94" w14:paraId="3D7DAF9A"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A2E92F" w14:textId="77777777" w:rsidR="002D150A" w:rsidRPr="00041A94" w:rsidRDefault="002D150A" w:rsidP="005C2AD0">
            <w:pPr>
              <w:spacing w:line="240" w:lineRule="auto"/>
              <w:ind w:firstLine="0"/>
              <w:jc w:val="center"/>
              <w:rPr>
                <w:bCs/>
                <w:sz w:val="18"/>
                <w:szCs w:val="18"/>
              </w:rPr>
            </w:pPr>
            <w:r w:rsidRPr="00041A94">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nil"/>
            </w:tcBorders>
            <w:shd w:val="clear" w:color="auto" w:fill="auto"/>
            <w:vAlign w:val="center"/>
            <w:hideMark/>
          </w:tcPr>
          <w:p w14:paraId="00D87E0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C669C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5784D2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nil"/>
              <w:bottom w:val="single" w:sz="4" w:space="0" w:color="auto"/>
              <w:right w:val="single" w:sz="4" w:space="0" w:color="auto"/>
            </w:tcBorders>
            <w:shd w:val="clear" w:color="auto" w:fill="auto"/>
            <w:vAlign w:val="center"/>
            <w:hideMark/>
          </w:tcPr>
          <w:p w14:paraId="1D9EF86F" w14:textId="3B6A98E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6AD8540" w14:textId="0377A2C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9DDDAAA" w14:textId="77777777" w:rsidR="002D150A" w:rsidRPr="00041A94" w:rsidRDefault="002D150A" w:rsidP="005C2AD0">
            <w:pPr>
              <w:spacing w:line="240" w:lineRule="auto"/>
              <w:ind w:firstLine="0"/>
              <w:jc w:val="center"/>
              <w:rPr>
                <w:sz w:val="18"/>
                <w:szCs w:val="18"/>
              </w:rPr>
            </w:pPr>
            <w:r w:rsidRPr="00041A94">
              <w:rPr>
                <w:sz w:val="18"/>
                <w:szCs w:val="18"/>
              </w:rPr>
              <w:t>16 392,9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1A93AF" w14:textId="1FAC076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9A07804" w14:textId="77777777" w:rsidR="002D150A" w:rsidRPr="00041A94" w:rsidRDefault="002D150A" w:rsidP="005C2AD0">
            <w:pPr>
              <w:spacing w:line="240" w:lineRule="auto"/>
              <w:ind w:firstLine="0"/>
              <w:jc w:val="center"/>
              <w:rPr>
                <w:sz w:val="18"/>
                <w:szCs w:val="18"/>
              </w:rPr>
            </w:pPr>
            <w:r w:rsidRPr="00041A94">
              <w:rPr>
                <w:sz w:val="18"/>
                <w:szCs w:val="18"/>
              </w:rPr>
              <w:t>16 392,9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290A52" w14:textId="25A5D2B7" w:rsidR="002D150A" w:rsidRPr="00041A94" w:rsidRDefault="002D150A" w:rsidP="005C2AD0">
            <w:pPr>
              <w:spacing w:line="240" w:lineRule="auto"/>
              <w:ind w:firstLine="0"/>
              <w:jc w:val="center"/>
              <w:rPr>
                <w:sz w:val="18"/>
                <w:szCs w:val="18"/>
              </w:rPr>
            </w:pPr>
          </w:p>
        </w:tc>
      </w:tr>
      <w:tr w:rsidR="00A0294B" w:rsidRPr="00041A94" w14:paraId="1F10C041"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19C669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14:paraId="6BBDF9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216C4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E6F17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36F110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00000200000</w:t>
            </w:r>
          </w:p>
        </w:tc>
        <w:tc>
          <w:tcPr>
            <w:tcW w:w="567" w:type="dxa"/>
            <w:tcBorders>
              <w:top w:val="nil"/>
              <w:left w:val="single" w:sz="4" w:space="0" w:color="auto"/>
              <w:bottom w:val="single" w:sz="4" w:space="0" w:color="auto"/>
              <w:right w:val="nil"/>
            </w:tcBorders>
            <w:shd w:val="clear" w:color="auto" w:fill="auto"/>
            <w:vAlign w:val="center"/>
            <w:hideMark/>
          </w:tcPr>
          <w:p w14:paraId="590E2B49" w14:textId="6591827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F9F6564" w14:textId="77777777" w:rsidR="002D150A" w:rsidRPr="00041A94" w:rsidRDefault="002D150A" w:rsidP="005C2AD0">
            <w:pPr>
              <w:spacing w:line="240" w:lineRule="auto"/>
              <w:ind w:firstLine="0"/>
              <w:jc w:val="center"/>
              <w:rPr>
                <w:sz w:val="18"/>
                <w:szCs w:val="18"/>
              </w:rPr>
            </w:pPr>
            <w:r w:rsidRPr="00041A94">
              <w:rPr>
                <w:sz w:val="18"/>
                <w:szCs w:val="18"/>
              </w:rPr>
              <w:t>16 392,9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0166F2" w14:textId="1A46A36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DD745E7" w14:textId="77777777" w:rsidR="002D150A" w:rsidRPr="00041A94" w:rsidRDefault="002D150A" w:rsidP="005C2AD0">
            <w:pPr>
              <w:spacing w:line="240" w:lineRule="auto"/>
              <w:ind w:firstLine="0"/>
              <w:jc w:val="center"/>
              <w:rPr>
                <w:sz w:val="18"/>
                <w:szCs w:val="18"/>
              </w:rPr>
            </w:pPr>
            <w:r w:rsidRPr="00041A94">
              <w:rPr>
                <w:sz w:val="18"/>
                <w:szCs w:val="18"/>
              </w:rPr>
              <w:t>16 392,9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6A18FA7" w14:textId="22F6E17C" w:rsidR="002D150A" w:rsidRPr="00041A94" w:rsidRDefault="002D150A" w:rsidP="005C2AD0">
            <w:pPr>
              <w:spacing w:line="240" w:lineRule="auto"/>
              <w:ind w:firstLine="0"/>
              <w:jc w:val="center"/>
              <w:rPr>
                <w:sz w:val="18"/>
                <w:szCs w:val="18"/>
              </w:rPr>
            </w:pPr>
          </w:p>
        </w:tc>
      </w:tr>
      <w:tr w:rsidR="00A0294B" w:rsidRPr="00041A94" w14:paraId="19BF4B8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0AC35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Центральный аппарат</w:t>
            </w:r>
          </w:p>
        </w:tc>
        <w:tc>
          <w:tcPr>
            <w:tcW w:w="567" w:type="dxa"/>
            <w:tcBorders>
              <w:top w:val="nil"/>
              <w:left w:val="single" w:sz="4" w:space="0" w:color="auto"/>
              <w:bottom w:val="single" w:sz="4" w:space="0" w:color="auto"/>
              <w:right w:val="nil"/>
            </w:tcBorders>
            <w:shd w:val="clear" w:color="auto" w:fill="auto"/>
            <w:vAlign w:val="center"/>
            <w:hideMark/>
          </w:tcPr>
          <w:p w14:paraId="497F4A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34869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BF213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10F611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4B066852" w14:textId="743527B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DCEBB4" w14:textId="77777777" w:rsidR="002D150A" w:rsidRPr="00041A94" w:rsidRDefault="002D150A" w:rsidP="005C2AD0">
            <w:pPr>
              <w:spacing w:line="240" w:lineRule="auto"/>
              <w:ind w:firstLine="0"/>
              <w:jc w:val="center"/>
              <w:rPr>
                <w:sz w:val="18"/>
                <w:szCs w:val="18"/>
              </w:rPr>
            </w:pPr>
            <w:r w:rsidRPr="00041A94">
              <w:rPr>
                <w:sz w:val="18"/>
                <w:szCs w:val="18"/>
              </w:rPr>
              <w:t>13 788,6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94B3107" w14:textId="36407C6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4A4D52E" w14:textId="77777777" w:rsidR="002D150A" w:rsidRPr="00041A94" w:rsidRDefault="002D150A" w:rsidP="005C2AD0">
            <w:pPr>
              <w:spacing w:line="240" w:lineRule="auto"/>
              <w:ind w:firstLine="0"/>
              <w:jc w:val="center"/>
              <w:rPr>
                <w:sz w:val="18"/>
                <w:szCs w:val="18"/>
              </w:rPr>
            </w:pPr>
            <w:r w:rsidRPr="00041A94">
              <w:rPr>
                <w:sz w:val="18"/>
                <w:szCs w:val="18"/>
              </w:rPr>
              <w:t>13 788,6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292EDF3" w14:textId="62F06F60" w:rsidR="002D150A" w:rsidRPr="00041A94" w:rsidRDefault="002D150A" w:rsidP="005C2AD0">
            <w:pPr>
              <w:spacing w:line="240" w:lineRule="auto"/>
              <w:ind w:firstLine="0"/>
              <w:jc w:val="center"/>
              <w:rPr>
                <w:sz w:val="18"/>
                <w:szCs w:val="18"/>
              </w:rPr>
            </w:pPr>
          </w:p>
        </w:tc>
      </w:tr>
      <w:tr w:rsidR="00A0294B" w:rsidRPr="00041A94" w14:paraId="5B44F73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C097F6"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29929B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855DD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120B2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2E6BC6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77B51B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FB55EF" w14:textId="77777777" w:rsidR="002D150A" w:rsidRPr="00041A94" w:rsidRDefault="002D150A" w:rsidP="005C2AD0">
            <w:pPr>
              <w:spacing w:line="240" w:lineRule="auto"/>
              <w:ind w:firstLine="0"/>
              <w:jc w:val="center"/>
              <w:rPr>
                <w:sz w:val="18"/>
                <w:szCs w:val="18"/>
              </w:rPr>
            </w:pPr>
            <w:r w:rsidRPr="00041A94">
              <w:rPr>
                <w:sz w:val="18"/>
                <w:szCs w:val="18"/>
              </w:rPr>
              <w:t>13 678,6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1CB1E1" w14:textId="3CEDA36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9E0C88C" w14:textId="77777777" w:rsidR="002D150A" w:rsidRPr="00041A94" w:rsidRDefault="002D150A" w:rsidP="005C2AD0">
            <w:pPr>
              <w:spacing w:line="240" w:lineRule="auto"/>
              <w:ind w:firstLine="0"/>
              <w:jc w:val="center"/>
              <w:rPr>
                <w:sz w:val="18"/>
                <w:szCs w:val="18"/>
              </w:rPr>
            </w:pPr>
            <w:r w:rsidRPr="00041A94">
              <w:rPr>
                <w:sz w:val="18"/>
                <w:szCs w:val="18"/>
              </w:rPr>
              <w:t>13 678,6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7A8B76" w14:textId="03A32F25" w:rsidR="002D150A" w:rsidRPr="00041A94" w:rsidRDefault="002D150A" w:rsidP="005C2AD0">
            <w:pPr>
              <w:spacing w:line="240" w:lineRule="auto"/>
              <w:ind w:firstLine="0"/>
              <w:jc w:val="center"/>
              <w:rPr>
                <w:sz w:val="18"/>
                <w:szCs w:val="18"/>
              </w:rPr>
            </w:pPr>
          </w:p>
        </w:tc>
      </w:tr>
      <w:tr w:rsidR="00A0294B" w:rsidRPr="00041A94" w14:paraId="11CC26A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FCD18E0" w14:textId="2B21DEB4"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5C2AD0" w:rsidRPr="00041A94">
              <w:rPr>
                <w:sz w:val="18"/>
                <w:szCs w:val="18"/>
              </w:rPr>
              <w:t>муниципальных органов</w:t>
            </w:r>
          </w:p>
        </w:tc>
        <w:tc>
          <w:tcPr>
            <w:tcW w:w="567" w:type="dxa"/>
            <w:tcBorders>
              <w:top w:val="nil"/>
              <w:left w:val="nil"/>
              <w:bottom w:val="single" w:sz="4" w:space="0" w:color="auto"/>
              <w:right w:val="nil"/>
            </w:tcBorders>
            <w:shd w:val="clear" w:color="auto" w:fill="auto"/>
            <w:vAlign w:val="center"/>
            <w:hideMark/>
          </w:tcPr>
          <w:p w14:paraId="7A403B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D25DD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0B337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765ACD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149A71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3EF425C" w14:textId="77777777" w:rsidR="002D150A" w:rsidRPr="00041A94" w:rsidRDefault="002D150A" w:rsidP="005C2AD0">
            <w:pPr>
              <w:spacing w:line="240" w:lineRule="auto"/>
              <w:ind w:firstLine="0"/>
              <w:jc w:val="center"/>
              <w:rPr>
                <w:sz w:val="18"/>
                <w:szCs w:val="18"/>
              </w:rPr>
            </w:pPr>
            <w:r w:rsidRPr="00041A94">
              <w:rPr>
                <w:sz w:val="18"/>
                <w:szCs w:val="18"/>
              </w:rPr>
              <w:t>10 417,5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D17FF8" w14:textId="265447C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C26F794" w14:textId="77777777" w:rsidR="002D150A" w:rsidRPr="00041A94" w:rsidRDefault="002D150A" w:rsidP="005C2AD0">
            <w:pPr>
              <w:spacing w:line="240" w:lineRule="auto"/>
              <w:ind w:firstLine="0"/>
              <w:jc w:val="center"/>
              <w:rPr>
                <w:sz w:val="18"/>
                <w:szCs w:val="18"/>
              </w:rPr>
            </w:pPr>
            <w:r w:rsidRPr="00041A94">
              <w:rPr>
                <w:sz w:val="18"/>
                <w:szCs w:val="18"/>
              </w:rPr>
              <w:t>10 417,5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F4C23A" w14:textId="0A536781" w:rsidR="002D150A" w:rsidRPr="00041A94" w:rsidRDefault="002D150A" w:rsidP="005C2AD0">
            <w:pPr>
              <w:spacing w:line="240" w:lineRule="auto"/>
              <w:ind w:firstLine="0"/>
              <w:jc w:val="center"/>
              <w:rPr>
                <w:sz w:val="18"/>
                <w:szCs w:val="18"/>
              </w:rPr>
            </w:pPr>
          </w:p>
        </w:tc>
      </w:tr>
      <w:tr w:rsidR="00A0294B" w:rsidRPr="00041A94" w14:paraId="13B45E5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F2B61E" w14:textId="77777777" w:rsidR="002D150A" w:rsidRPr="00041A94" w:rsidRDefault="002D150A" w:rsidP="005C2AD0">
            <w:pPr>
              <w:spacing w:line="240" w:lineRule="auto"/>
              <w:ind w:firstLine="0"/>
              <w:jc w:val="center"/>
              <w:rPr>
                <w:sz w:val="18"/>
                <w:szCs w:val="18"/>
              </w:rPr>
            </w:pPr>
            <w:r w:rsidRPr="00041A94">
              <w:rPr>
                <w:sz w:val="18"/>
                <w:szCs w:val="18"/>
              </w:rPr>
              <w:t>Иные выплаты персоналу, за исключением фонда оплаты труда</w:t>
            </w:r>
          </w:p>
        </w:tc>
        <w:tc>
          <w:tcPr>
            <w:tcW w:w="567" w:type="dxa"/>
            <w:tcBorders>
              <w:top w:val="nil"/>
              <w:left w:val="nil"/>
              <w:bottom w:val="single" w:sz="4" w:space="0" w:color="auto"/>
              <w:right w:val="nil"/>
            </w:tcBorders>
            <w:shd w:val="clear" w:color="auto" w:fill="auto"/>
            <w:vAlign w:val="center"/>
            <w:hideMark/>
          </w:tcPr>
          <w:p w14:paraId="7D418F9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72F576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E38A41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6DFCF8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1CD06C4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2D71366" w14:textId="77777777" w:rsidR="002D150A" w:rsidRPr="00041A94" w:rsidRDefault="002D150A" w:rsidP="005C2AD0">
            <w:pPr>
              <w:spacing w:line="240" w:lineRule="auto"/>
              <w:ind w:firstLine="0"/>
              <w:jc w:val="center"/>
              <w:rPr>
                <w:sz w:val="18"/>
                <w:szCs w:val="18"/>
              </w:rPr>
            </w:pPr>
            <w:r w:rsidRPr="00041A94">
              <w:rPr>
                <w:sz w:val="18"/>
                <w:szCs w:val="18"/>
              </w:rPr>
              <w:t>115,0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0FF298" w14:textId="3CB6862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EDA7016" w14:textId="77777777" w:rsidR="002D150A" w:rsidRPr="00041A94" w:rsidRDefault="002D150A" w:rsidP="005C2AD0">
            <w:pPr>
              <w:spacing w:line="240" w:lineRule="auto"/>
              <w:ind w:firstLine="0"/>
              <w:jc w:val="center"/>
              <w:rPr>
                <w:sz w:val="18"/>
                <w:szCs w:val="18"/>
              </w:rPr>
            </w:pPr>
            <w:r w:rsidRPr="00041A94">
              <w:rPr>
                <w:sz w:val="18"/>
                <w:szCs w:val="18"/>
              </w:rPr>
              <w:t>115,0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D0AD5AF" w14:textId="414521D1" w:rsidR="002D150A" w:rsidRPr="00041A94" w:rsidRDefault="002D150A" w:rsidP="005C2AD0">
            <w:pPr>
              <w:spacing w:line="240" w:lineRule="auto"/>
              <w:ind w:firstLine="0"/>
              <w:jc w:val="center"/>
              <w:rPr>
                <w:sz w:val="18"/>
                <w:szCs w:val="18"/>
              </w:rPr>
            </w:pPr>
          </w:p>
        </w:tc>
      </w:tr>
      <w:tr w:rsidR="00A0294B" w:rsidRPr="00041A94" w14:paraId="204E7014"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0992DE56"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6830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5213E5D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065D1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3D1E79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53119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79A2BC9" w14:textId="77777777" w:rsidR="002D150A" w:rsidRPr="00041A94" w:rsidRDefault="002D150A" w:rsidP="005C2AD0">
            <w:pPr>
              <w:spacing w:line="240" w:lineRule="auto"/>
              <w:ind w:firstLine="0"/>
              <w:jc w:val="center"/>
              <w:rPr>
                <w:sz w:val="18"/>
                <w:szCs w:val="18"/>
              </w:rPr>
            </w:pPr>
            <w:r w:rsidRPr="00041A94">
              <w:rPr>
                <w:sz w:val="18"/>
                <w:szCs w:val="18"/>
              </w:rPr>
              <w:t>3 146,1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8E9CBA" w14:textId="142F29B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A1F7C31" w14:textId="77777777" w:rsidR="002D150A" w:rsidRPr="00041A94" w:rsidRDefault="002D150A" w:rsidP="005C2AD0">
            <w:pPr>
              <w:spacing w:line="240" w:lineRule="auto"/>
              <w:ind w:firstLine="0"/>
              <w:jc w:val="center"/>
              <w:rPr>
                <w:sz w:val="18"/>
                <w:szCs w:val="18"/>
              </w:rPr>
            </w:pPr>
            <w:r w:rsidRPr="00041A94">
              <w:rPr>
                <w:sz w:val="18"/>
                <w:szCs w:val="18"/>
              </w:rPr>
              <w:t>3 146,1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4EC1780" w14:textId="70611731" w:rsidR="002D150A" w:rsidRPr="00041A94" w:rsidRDefault="002D150A" w:rsidP="005C2AD0">
            <w:pPr>
              <w:spacing w:line="240" w:lineRule="auto"/>
              <w:ind w:firstLine="0"/>
              <w:jc w:val="center"/>
              <w:rPr>
                <w:sz w:val="18"/>
                <w:szCs w:val="18"/>
              </w:rPr>
            </w:pPr>
          </w:p>
        </w:tc>
      </w:tr>
      <w:tr w:rsidR="00A0294B" w:rsidRPr="00041A94" w14:paraId="281F1CD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C2E7C5D" w14:textId="57C3A358" w:rsidR="002D150A" w:rsidRPr="00041A94" w:rsidRDefault="002D150A" w:rsidP="005C2AD0">
            <w:pPr>
              <w:spacing w:line="240" w:lineRule="auto"/>
              <w:ind w:firstLine="0"/>
              <w:jc w:val="center"/>
              <w:rPr>
                <w:sz w:val="18"/>
                <w:szCs w:val="18"/>
              </w:rPr>
            </w:pPr>
            <w:r w:rsidRPr="00041A94">
              <w:rPr>
                <w:sz w:val="18"/>
                <w:szCs w:val="18"/>
              </w:rPr>
              <w:lastRenderedPageBreak/>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E65F8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8F9D0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2C6BE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0D8D16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789248E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03C1A0" w14:textId="77777777" w:rsidR="002D150A" w:rsidRPr="00041A94" w:rsidRDefault="002D150A" w:rsidP="005C2AD0">
            <w:pPr>
              <w:spacing w:line="240" w:lineRule="auto"/>
              <w:ind w:firstLine="0"/>
              <w:jc w:val="center"/>
              <w:rPr>
                <w:sz w:val="18"/>
                <w:szCs w:val="18"/>
              </w:rPr>
            </w:pPr>
            <w:r w:rsidRPr="00041A94">
              <w:rPr>
                <w:sz w:val="18"/>
                <w:szCs w:val="18"/>
              </w:rPr>
              <w:t>110,0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27ECC4" w14:textId="075E3A3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CB30CA6" w14:textId="77777777" w:rsidR="002D150A" w:rsidRPr="00041A94" w:rsidRDefault="002D150A" w:rsidP="005C2AD0">
            <w:pPr>
              <w:spacing w:line="240" w:lineRule="auto"/>
              <w:ind w:firstLine="0"/>
              <w:jc w:val="center"/>
              <w:rPr>
                <w:sz w:val="18"/>
                <w:szCs w:val="18"/>
              </w:rPr>
            </w:pPr>
            <w:r w:rsidRPr="00041A94">
              <w:rPr>
                <w:sz w:val="18"/>
                <w:szCs w:val="18"/>
              </w:rPr>
              <w:t>110,0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BF8F014" w14:textId="44EC2240" w:rsidR="002D150A" w:rsidRPr="00041A94" w:rsidRDefault="002D150A" w:rsidP="005C2AD0">
            <w:pPr>
              <w:spacing w:line="240" w:lineRule="auto"/>
              <w:ind w:firstLine="0"/>
              <w:jc w:val="center"/>
              <w:rPr>
                <w:sz w:val="18"/>
                <w:szCs w:val="18"/>
              </w:rPr>
            </w:pPr>
          </w:p>
        </w:tc>
      </w:tr>
      <w:tr w:rsidR="00A0294B" w:rsidRPr="00041A94" w14:paraId="2AC50FE6"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CA12078" w14:textId="31EADC06"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5C676B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68CE6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671DC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392FF36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7F9944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5E5E866"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115B4F" w14:textId="1A07A5C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4E8BFC3"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011826B" w14:textId="32707839" w:rsidR="002D150A" w:rsidRPr="00041A94" w:rsidRDefault="002D150A" w:rsidP="005C2AD0">
            <w:pPr>
              <w:spacing w:line="240" w:lineRule="auto"/>
              <w:ind w:firstLine="0"/>
              <w:jc w:val="center"/>
              <w:rPr>
                <w:sz w:val="18"/>
                <w:szCs w:val="18"/>
              </w:rPr>
            </w:pPr>
          </w:p>
        </w:tc>
      </w:tr>
      <w:tr w:rsidR="00A0294B" w:rsidRPr="00041A94" w14:paraId="38404D6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FFB9E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418BBA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87D687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E1E1D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145280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3C185B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82105C" w14:textId="77777777" w:rsidR="002D150A" w:rsidRPr="00041A94" w:rsidRDefault="002D150A" w:rsidP="005C2AD0">
            <w:pPr>
              <w:spacing w:line="240" w:lineRule="auto"/>
              <w:ind w:firstLine="0"/>
              <w:jc w:val="center"/>
              <w:rPr>
                <w:sz w:val="18"/>
                <w:szCs w:val="18"/>
              </w:rPr>
            </w:pPr>
            <w:r w:rsidRPr="00041A94">
              <w:rPr>
                <w:sz w:val="18"/>
                <w:szCs w:val="18"/>
              </w:rPr>
              <w:t>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BA4D59" w14:textId="1FC0F8E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3362473" w14:textId="77777777" w:rsidR="002D150A" w:rsidRPr="00041A94" w:rsidRDefault="002D150A" w:rsidP="005C2AD0">
            <w:pPr>
              <w:spacing w:line="240" w:lineRule="auto"/>
              <w:ind w:firstLine="0"/>
              <w:jc w:val="center"/>
              <w:rPr>
                <w:sz w:val="18"/>
                <w:szCs w:val="18"/>
              </w:rPr>
            </w:pPr>
            <w:r w:rsidRPr="00041A94">
              <w:rPr>
                <w:sz w:val="18"/>
                <w:szCs w:val="18"/>
              </w:rPr>
              <w:t>40,0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F2136CD" w14:textId="49187EDE" w:rsidR="002D150A" w:rsidRPr="00041A94" w:rsidRDefault="002D150A" w:rsidP="005C2AD0">
            <w:pPr>
              <w:spacing w:line="240" w:lineRule="auto"/>
              <w:ind w:firstLine="0"/>
              <w:jc w:val="center"/>
              <w:rPr>
                <w:sz w:val="18"/>
                <w:szCs w:val="18"/>
              </w:rPr>
            </w:pPr>
          </w:p>
        </w:tc>
      </w:tr>
      <w:tr w:rsidR="00A0294B" w:rsidRPr="00041A94" w14:paraId="3ECABFDA"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15E58CA2" w14:textId="77777777" w:rsidR="002D150A" w:rsidRPr="00041A94" w:rsidRDefault="002D150A" w:rsidP="005C2AD0">
            <w:pPr>
              <w:spacing w:line="240" w:lineRule="auto"/>
              <w:ind w:firstLine="0"/>
              <w:jc w:val="center"/>
              <w:rPr>
                <w:sz w:val="18"/>
                <w:szCs w:val="18"/>
              </w:rPr>
            </w:pPr>
            <w:r w:rsidRPr="00041A94">
              <w:rPr>
                <w:sz w:val="18"/>
                <w:szCs w:val="18"/>
              </w:rPr>
              <w:t>Председатель контрольно-счетного органа ГО</w:t>
            </w:r>
          </w:p>
        </w:tc>
        <w:tc>
          <w:tcPr>
            <w:tcW w:w="567" w:type="dxa"/>
            <w:tcBorders>
              <w:top w:val="nil"/>
              <w:left w:val="single" w:sz="4" w:space="0" w:color="auto"/>
              <w:bottom w:val="single" w:sz="4" w:space="0" w:color="auto"/>
              <w:right w:val="nil"/>
            </w:tcBorders>
            <w:shd w:val="clear" w:color="auto" w:fill="auto"/>
            <w:vAlign w:val="center"/>
            <w:hideMark/>
          </w:tcPr>
          <w:p w14:paraId="2250E9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150CA5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13EAB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7C41AE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7EC23EE4" w14:textId="4BC7EE27"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F3AA6F" w14:textId="77777777" w:rsidR="002D150A" w:rsidRPr="00041A94" w:rsidRDefault="002D150A" w:rsidP="005C2AD0">
            <w:pPr>
              <w:spacing w:line="240" w:lineRule="auto"/>
              <w:ind w:firstLine="0"/>
              <w:jc w:val="center"/>
              <w:rPr>
                <w:sz w:val="18"/>
                <w:szCs w:val="18"/>
              </w:rPr>
            </w:pPr>
            <w:r w:rsidRPr="00041A94">
              <w:rPr>
                <w:sz w:val="18"/>
                <w:szCs w:val="18"/>
              </w:rPr>
              <w:t>2 604,3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DE5D09" w14:textId="5008306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FA3EDB9" w14:textId="77777777" w:rsidR="002D150A" w:rsidRPr="00041A94" w:rsidRDefault="002D150A" w:rsidP="005C2AD0">
            <w:pPr>
              <w:spacing w:line="240" w:lineRule="auto"/>
              <w:ind w:firstLine="0"/>
              <w:jc w:val="center"/>
              <w:rPr>
                <w:sz w:val="18"/>
                <w:szCs w:val="18"/>
              </w:rPr>
            </w:pPr>
            <w:r w:rsidRPr="00041A94">
              <w:rPr>
                <w:sz w:val="18"/>
                <w:szCs w:val="18"/>
              </w:rPr>
              <w:t>2 604,3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EE3A8AD" w14:textId="653597E9" w:rsidR="002D150A" w:rsidRPr="00041A94" w:rsidRDefault="002D150A" w:rsidP="005C2AD0">
            <w:pPr>
              <w:spacing w:line="240" w:lineRule="auto"/>
              <w:ind w:firstLine="0"/>
              <w:jc w:val="center"/>
              <w:rPr>
                <w:sz w:val="18"/>
                <w:szCs w:val="18"/>
              </w:rPr>
            </w:pPr>
          </w:p>
        </w:tc>
      </w:tr>
      <w:tr w:rsidR="00A0294B" w:rsidRPr="00041A94" w14:paraId="7A04BD8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32EE138"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3882DE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FA6BC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AA9605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1EE146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43649549" w14:textId="77777777" w:rsidR="002D150A" w:rsidRPr="00041A94" w:rsidRDefault="002D150A" w:rsidP="005C2AD0">
            <w:pPr>
              <w:spacing w:line="240" w:lineRule="auto"/>
              <w:ind w:firstLine="0"/>
              <w:jc w:val="center"/>
              <w:rPr>
                <w:sz w:val="18"/>
                <w:szCs w:val="18"/>
              </w:rPr>
            </w:pPr>
            <w:r w:rsidRPr="00041A94">
              <w:rP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4BFE152" w14:textId="77777777" w:rsidR="002D150A" w:rsidRPr="00041A94" w:rsidRDefault="002D150A" w:rsidP="005C2AD0">
            <w:pPr>
              <w:spacing w:line="240" w:lineRule="auto"/>
              <w:ind w:firstLine="0"/>
              <w:jc w:val="center"/>
              <w:rPr>
                <w:sz w:val="18"/>
                <w:szCs w:val="18"/>
              </w:rPr>
            </w:pPr>
            <w:r w:rsidRPr="00041A94">
              <w:rPr>
                <w:sz w:val="18"/>
                <w:szCs w:val="18"/>
              </w:rPr>
              <w:t>2 575,7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33CB6C" w14:textId="5411C43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E0FD6C2" w14:textId="77777777" w:rsidR="002D150A" w:rsidRPr="00041A94" w:rsidRDefault="002D150A" w:rsidP="005C2AD0">
            <w:pPr>
              <w:spacing w:line="240" w:lineRule="auto"/>
              <w:ind w:firstLine="0"/>
              <w:jc w:val="center"/>
              <w:rPr>
                <w:sz w:val="18"/>
                <w:szCs w:val="18"/>
              </w:rPr>
            </w:pPr>
            <w:r w:rsidRPr="00041A94">
              <w:rPr>
                <w:sz w:val="18"/>
                <w:szCs w:val="18"/>
              </w:rPr>
              <w:t>2 575,7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0AEB939" w14:textId="48A0AA59" w:rsidR="002D150A" w:rsidRPr="00041A94" w:rsidRDefault="002D150A" w:rsidP="005C2AD0">
            <w:pPr>
              <w:spacing w:line="240" w:lineRule="auto"/>
              <w:ind w:firstLine="0"/>
              <w:jc w:val="center"/>
              <w:rPr>
                <w:sz w:val="18"/>
                <w:szCs w:val="18"/>
              </w:rPr>
            </w:pPr>
          </w:p>
        </w:tc>
      </w:tr>
      <w:tr w:rsidR="00A0294B" w:rsidRPr="00041A94" w14:paraId="140FB04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2E72388" w14:textId="77777777" w:rsidR="002D150A" w:rsidRPr="00041A94" w:rsidRDefault="002D150A" w:rsidP="005C2AD0">
            <w:pPr>
              <w:spacing w:line="240" w:lineRule="auto"/>
              <w:ind w:firstLine="0"/>
              <w:jc w:val="center"/>
              <w:rPr>
                <w:sz w:val="18"/>
                <w:szCs w:val="18"/>
              </w:rPr>
            </w:pPr>
            <w:r w:rsidRPr="00041A94">
              <w:rPr>
                <w:sz w:val="18"/>
                <w:szCs w:val="18"/>
              </w:rPr>
              <w:t>Фонд оплаты труда муниципальных органов</w:t>
            </w:r>
          </w:p>
        </w:tc>
        <w:tc>
          <w:tcPr>
            <w:tcW w:w="567" w:type="dxa"/>
            <w:tcBorders>
              <w:top w:val="nil"/>
              <w:left w:val="nil"/>
              <w:bottom w:val="single" w:sz="4" w:space="0" w:color="auto"/>
              <w:right w:val="nil"/>
            </w:tcBorders>
            <w:shd w:val="clear" w:color="auto" w:fill="auto"/>
            <w:vAlign w:val="center"/>
            <w:hideMark/>
          </w:tcPr>
          <w:p w14:paraId="184AE3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BFD46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E8389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6733864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3EB32B55" w14:textId="77777777" w:rsidR="002D150A" w:rsidRPr="00041A94" w:rsidRDefault="002D150A" w:rsidP="005C2AD0">
            <w:pPr>
              <w:spacing w:line="240" w:lineRule="auto"/>
              <w:ind w:firstLine="0"/>
              <w:jc w:val="center"/>
              <w:rPr>
                <w:sz w:val="18"/>
                <w:szCs w:val="18"/>
              </w:rPr>
            </w:pPr>
            <w:r w:rsidRPr="00041A94">
              <w:rP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A92380A" w14:textId="77777777" w:rsidR="002D150A" w:rsidRPr="00041A94" w:rsidRDefault="002D150A" w:rsidP="005C2AD0">
            <w:pPr>
              <w:spacing w:line="240" w:lineRule="auto"/>
              <w:ind w:firstLine="0"/>
              <w:jc w:val="center"/>
              <w:rPr>
                <w:sz w:val="18"/>
                <w:szCs w:val="18"/>
              </w:rPr>
            </w:pPr>
            <w:r w:rsidRPr="00041A94">
              <w:rPr>
                <w:sz w:val="18"/>
                <w:szCs w:val="18"/>
              </w:rPr>
              <w:t>1 978,3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7CC181" w14:textId="56B3FFA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B186508" w14:textId="77777777" w:rsidR="002D150A" w:rsidRPr="00041A94" w:rsidRDefault="002D150A" w:rsidP="005C2AD0">
            <w:pPr>
              <w:spacing w:line="240" w:lineRule="auto"/>
              <w:ind w:firstLine="0"/>
              <w:jc w:val="center"/>
              <w:rPr>
                <w:sz w:val="18"/>
                <w:szCs w:val="18"/>
              </w:rPr>
            </w:pPr>
            <w:r w:rsidRPr="00041A94">
              <w:rPr>
                <w:sz w:val="18"/>
                <w:szCs w:val="18"/>
              </w:rPr>
              <w:t>1 978,3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1E89E5A" w14:textId="5263BC60" w:rsidR="002D150A" w:rsidRPr="00041A94" w:rsidRDefault="002D150A" w:rsidP="005C2AD0">
            <w:pPr>
              <w:spacing w:line="240" w:lineRule="auto"/>
              <w:ind w:firstLine="0"/>
              <w:jc w:val="center"/>
              <w:rPr>
                <w:sz w:val="18"/>
                <w:szCs w:val="18"/>
              </w:rPr>
            </w:pPr>
          </w:p>
        </w:tc>
      </w:tr>
      <w:tr w:rsidR="00A0294B" w:rsidRPr="00041A94" w14:paraId="328E0003"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38E93AA7"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667BE35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9CE910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49E61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0AFD3F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306DA84B" w14:textId="77777777" w:rsidR="002D150A" w:rsidRPr="00041A94" w:rsidRDefault="002D150A" w:rsidP="005C2AD0">
            <w:pPr>
              <w:spacing w:line="240" w:lineRule="auto"/>
              <w:ind w:firstLine="0"/>
              <w:jc w:val="center"/>
              <w:rPr>
                <w:sz w:val="18"/>
                <w:szCs w:val="18"/>
              </w:rPr>
            </w:pPr>
            <w:r w:rsidRPr="00041A94">
              <w:rP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DE2441" w14:textId="77777777" w:rsidR="002D150A" w:rsidRPr="00041A94" w:rsidRDefault="002D150A" w:rsidP="005C2AD0">
            <w:pPr>
              <w:spacing w:line="240" w:lineRule="auto"/>
              <w:ind w:firstLine="0"/>
              <w:jc w:val="center"/>
              <w:rPr>
                <w:sz w:val="18"/>
                <w:szCs w:val="18"/>
              </w:rPr>
            </w:pPr>
            <w:r w:rsidRPr="00041A94">
              <w:rPr>
                <w:sz w:val="18"/>
                <w:szCs w:val="18"/>
              </w:rPr>
              <w:t>597,4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21B7BD" w14:textId="573EA1B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A92BDAD" w14:textId="77777777" w:rsidR="002D150A" w:rsidRPr="00041A94" w:rsidRDefault="002D150A" w:rsidP="005C2AD0">
            <w:pPr>
              <w:spacing w:line="240" w:lineRule="auto"/>
              <w:ind w:firstLine="0"/>
              <w:jc w:val="center"/>
              <w:rPr>
                <w:sz w:val="18"/>
                <w:szCs w:val="18"/>
              </w:rPr>
            </w:pPr>
            <w:r w:rsidRPr="00041A94">
              <w:rPr>
                <w:sz w:val="18"/>
                <w:szCs w:val="18"/>
              </w:rPr>
              <w:t>597,4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8384E4" w14:textId="18CFBAF6" w:rsidR="002D150A" w:rsidRPr="00041A94" w:rsidRDefault="002D150A" w:rsidP="005C2AD0">
            <w:pPr>
              <w:spacing w:line="240" w:lineRule="auto"/>
              <w:ind w:firstLine="0"/>
              <w:jc w:val="center"/>
              <w:rPr>
                <w:sz w:val="18"/>
                <w:szCs w:val="18"/>
              </w:rPr>
            </w:pPr>
          </w:p>
        </w:tc>
      </w:tr>
      <w:tr w:rsidR="00A0294B" w:rsidRPr="00041A94" w14:paraId="11B7C68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CA33D1F" w14:textId="74442709"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D6C936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96062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1BB91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13CE1B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651383BC"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B1AC32" w14:textId="77777777" w:rsidR="002D150A" w:rsidRPr="00041A94" w:rsidRDefault="002D150A" w:rsidP="005C2AD0">
            <w:pPr>
              <w:spacing w:line="240" w:lineRule="auto"/>
              <w:ind w:firstLine="0"/>
              <w:jc w:val="center"/>
              <w:rPr>
                <w:sz w:val="18"/>
                <w:szCs w:val="18"/>
              </w:rPr>
            </w:pPr>
            <w:r w:rsidRPr="00041A94">
              <w:rPr>
                <w:sz w:val="18"/>
                <w:szCs w:val="18"/>
              </w:rPr>
              <w:t>28,6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327DF65" w14:textId="759A82E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BB1E860" w14:textId="77777777" w:rsidR="002D150A" w:rsidRPr="00041A94" w:rsidRDefault="002D150A" w:rsidP="005C2AD0">
            <w:pPr>
              <w:spacing w:line="240" w:lineRule="auto"/>
              <w:ind w:firstLine="0"/>
              <w:jc w:val="center"/>
              <w:rPr>
                <w:sz w:val="18"/>
                <w:szCs w:val="18"/>
              </w:rPr>
            </w:pPr>
            <w:r w:rsidRPr="00041A94">
              <w:rPr>
                <w:sz w:val="18"/>
                <w:szCs w:val="18"/>
              </w:rPr>
              <w:t>28,6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32C9E09" w14:textId="439C8A7F" w:rsidR="002D150A" w:rsidRPr="00041A94" w:rsidRDefault="002D150A" w:rsidP="005C2AD0">
            <w:pPr>
              <w:spacing w:line="240" w:lineRule="auto"/>
              <w:ind w:firstLine="0"/>
              <w:jc w:val="center"/>
              <w:rPr>
                <w:sz w:val="18"/>
                <w:szCs w:val="18"/>
              </w:rPr>
            </w:pPr>
          </w:p>
        </w:tc>
      </w:tr>
      <w:tr w:rsidR="00A0294B" w:rsidRPr="00041A94" w14:paraId="1764A26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478A8C"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nil"/>
              <w:right w:val="single" w:sz="4" w:space="0" w:color="auto"/>
            </w:tcBorders>
            <w:shd w:val="clear" w:color="auto" w:fill="auto"/>
            <w:vAlign w:val="center"/>
            <w:hideMark/>
          </w:tcPr>
          <w:p w14:paraId="1D9AF9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5D615D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B5CB45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2E807C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1238DC91"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725821" w14:textId="77777777" w:rsidR="002D150A" w:rsidRPr="00041A94" w:rsidRDefault="002D150A" w:rsidP="005C2AD0">
            <w:pPr>
              <w:spacing w:line="240" w:lineRule="auto"/>
              <w:ind w:firstLine="0"/>
              <w:jc w:val="center"/>
              <w:rPr>
                <w:sz w:val="18"/>
                <w:szCs w:val="18"/>
              </w:rPr>
            </w:pPr>
            <w:r w:rsidRPr="00041A94">
              <w:rPr>
                <w:sz w:val="18"/>
                <w:szCs w:val="18"/>
              </w:rPr>
              <w:t>28,6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ABBF54" w14:textId="6779F4F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AD7F572" w14:textId="77777777" w:rsidR="002D150A" w:rsidRPr="00041A94" w:rsidRDefault="002D150A" w:rsidP="005C2AD0">
            <w:pPr>
              <w:spacing w:line="240" w:lineRule="auto"/>
              <w:ind w:firstLine="0"/>
              <w:jc w:val="center"/>
              <w:rPr>
                <w:sz w:val="18"/>
                <w:szCs w:val="18"/>
              </w:rPr>
            </w:pPr>
            <w:r w:rsidRPr="00041A94">
              <w:rPr>
                <w:sz w:val="18"/>
                <w:szCs w:val="18"/>
              </w:rPr>
              <w:t>28,6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F00109" w14:textId="4CB8795B" w:rsidR="002D150A" w:rsidRPr="00041A94" w:rsidRDefault="002D150A" w:rsidP="005C2AD0">
            <w:pPr>
              <w:spacing w:line="240" w:lineRule="auto"/>
              <w:ind w:firstLine="0"/>
              <w:jc w:val="center"/>
              <w:rPr>
                <w:sz w:val="18"/>
                <w:szCs w:val="18"/>
              </w:rPr>
            </w:pPr>
          </w:p>
        </w:tc>
      </w:tr>
      <w:tr w:rsidR="00A0294B" w:rsidRPr="00041A94" w14:paraId="73FB545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AB6B44B" w14:textId="77777777" w:rsidR="002D150A" w:rsidRPr="00041A94" w:rsidRDefault="002D150A" w:rsidP="005C2AD0">
            <w:pPr>
              <w:spacing w:line="240" w:lineRule="auto"/>
              <w:ind w:firstLine="0"/>
              <w:jc w:val="center"/>
              <w:rPr>
                <w:sz w:val="18"/>
                <w:szCs w:val="18"/>
              </w:rPr>
            </w:pPr>
            <w:r w:rsidRPr="00041A94">
              <w:rPr>
                <w:sz w:val="18"/>
                <w:szCs w:val="18"/>
              </w:rPr>
              <w:t>Уплата налогов, сборов и иных платежей</w:t>
            </w:r>
          </w:p>
        </w:tc>
        <w:tc>
          <w:tcPr>
            <w:tcW w:w="567" w:type="dxa"/>
            <w:tcBorders>
              <w:top w:val="single" w:sz="4" w:space="0" w:color="auto"/>
              <w:left w:val="nil"/>
              <w:bottom w:val="nil"/>
              <w:right w:val="single" w:sz="4" w:space="0" w:color="auto"/>
            </w:tcBorders>
            <w:shd w:val="clear" w:color="auto" w:fill="auto"/>
            <w:vAlign w:val="center"/>
            <w:hideMark/>
          </w:tcPr>
          <w:p w14:paraId="1E2F4C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178A5D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2367F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6FC9B4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280F00AB" w14:textId="77777777" w:rsidR="002D150A" w:rsidRPr="00041A94" w:rsidRDefault="002D150A" w:rsidP="005C2AD0">
            <w:pPr>
              <w:spacing w:line="240" w:lineRule="auto"/>
              <w:ind w:firstLine="0"/>
              <w:jc w:val="center"/>
              <w:rPr>
                <w:sz w:val="18"/>
                <w:szCs w:val="18"/>
              </w:rPr>
            </w:pPr>
            <w:r w:rsidRPr="00041A94">
              <w:rPr>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997503"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42AEC93" w14:textId="5C14840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DC2A03C"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E8A2005" w14:textId="1A19F6EF" w:rsidR="002D150A" w:rsidRPr="00041A94" w:rsidRDefault="002D150A" w:rsidP="005C2AD0">
            <w:pPr>
              <w:spacing w:line="240" w:lineRule="auto"/>
              <w:ind w:firstLine="0"/>
              <w:jc w:val="center"/>
              <w:rPr>
                <w:sz w:val="18"/>
                <w:szCs w:val="18"/>
              </w:rPr>
            </w:pPr>
          </w:p>
        </w:tc>
      </w:tr>
      <w:tr w:rsidR="00A0294B" w:rsidRPr="00041A94" w14:paraId="271CCE8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DF05AB" w14:textId="77777777" w:rsidR="002D150A" w:rsidRPr="00041A94" w:rsidRDefault="002D150A" w:rsidP="005C2AD0">
            <w:pPr>
              <w:spacing w:line="240" w:lineRule="auto"/>
              <w:ind w:firstLine="0"/>
              <w:jc w:val="center"/>
              <w:rPr>
                <w:sz w:val="18"/>
                <w:szCs w:val="18"/>
              </w:rPr>
            </w:pPr>
            <w:r w:rsidRPr="00041A94">
              <w:rPr>
                <w:sz w:val="18"/>
                <w:szCs w:val="18"/>
              </w:rPr>
              <w:t>Уплата иных платежей</w:t>
            </w:r>
          </w:p>
        </w:tc>
        <w:tc>
          <w:tcPr>
            <w:tcW w:w="567" w:type="dxa"/>
            <w:tcBorders>
              <w:top w:val="single" w:sz="4" w:space="0" w:color="auto"/>
              <w:left w:val="nil"/>
              <w:bottom w:val="nil"/>
              <w:right w:val="single" w:sz="4" w:space="0" w:color="auto"/>
            </w:tcBorders>
            <w:shd w:val="clear" w:color="auto" w:fill="auto"/>
            <w:vAlign w:val="center"/>
            <w:hideMark/>
          </w:tcPr>
          <w:p w14:paraId="05E91B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5ABDE3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1D94C0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484560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0000022400</w:t>
            </w:r>
          </w:p>
        </w:tc>
        <w:tc>
          <w:tcPr>
            <w:tcW w:w="567" w:type="dxa"/>
            <w:tcBorders>
              <w:top w:val="nil"/>
              <w:left w:val="single" w:sz="4" w:space="0" w:color="auto"/>
              <w:bottom w:val="single" w:sz="4" w:space="0" w:color="auto"/>
              <w:right w:val="nil"/>
            </w:tcBorders>
            <w:shd w:val="clear" w:color="auto" w:fill="auto"/>
            <w:vAlign w:val="center"/>
            <w:hideMark/>
          </w:tcPr>
          <w:p w14:paraId="28990F61" w14:textId="77777777" w:rsidR="002D150A" w:rsidRPr="00041A94" w:rsidRDefault="002D150A" w:rsidP="005C2AD0">
            <w:pPr>
              <w:spacing w:line="240" w:lineRule="auto"/>
              <w:ind w:firstLine="0"/>
              <w:jc w:val="center"/>
              <w:rPr>
                <w:sz w:val="18"/>
                <w:szCs w:val="18"/>
              </w:rPr>
            </w:pPr>
            <w:r w:rsidRPr="00041A94">
              <w:rPr>
                <w:sz w:val="18"/>
                <w:szCs w:val="18"/>
              </w:rPr>
              <w:t>853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EFBEA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70D76B" w14:textId="7122E1F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E04EECE"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E49FA86" w14:textId="6244F629" w:rsidR="002D150A" w:rsidRPr="00041A94" w:rsidRDefault="002D150A" w:rsidP="005C2AD0">
            <w:pPr>
              <w:spacing w:line="240" w:lineRule="auto"/>
              <w:ind w:firstLine="0"/>
              <w:jc w:val="center"/>
              <w:rPr>
                <w:sz w:val="18"/>
                <w:szCs w:val="18"/>
              </w:rPr>
            </w:pPr>
          </w:p>
        </w:tc>
      </w:tr>
      <w:tr w:rsidR="00A0294B" w:rsidRPr="00041A94" w14:paraId="7B9E0DE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72C07F5" w14:textId="77777777" w:rsidR="002D150A" w:rsidRPr="00041A94" w:rsidRDefault="002D150A" w:rsidP="005C2AD0">
            <w:pPr>
              <w:spacing w:line="240" w:lineRule="auto"/>
              <w:ind w:firstLine="0"/>
              <w:jc w:val="center"/>
              <w:rPr>
                <w:bCs/>
                <w:sz w:val="18"/>
                <w:szCs w:val="18"/>
              </w:rPr>
            </w:pPr>
            <w:r w:rsidRPr="00041A94">
              <w:rPr>
                <w:bCs/>
                <w:sz w:val="18"/>
                <w:szCs w:val="18"/>
              </w:rPr>
              <w:t>Обеспечение проведения выборов и референдумов</w:t>
            </w:r>
          </w:p>
        </w:tc>
        <w:tc>
          <w:tcPr>
            <w:tcW w:w="567" w:type="dxa"/>
            <w:tcBorders>
              <w:top w:val="single" w:sz="4" w:space="0" w:color="auto"/>
              <w:left w:val="nil"/>
              <w:bottom w:val="nil"/>
              <w:right w:val="single" w:sz="4" w:space="0" w:color="auto"/>
            </w:tcBorders>
            <w:shd w:val="clear" w:color="auto" w:fill="auto"/>
            <w:vAlign w:val="center"/>
            <w:hideMark/>
          </w:tcPr>
          <w:p w14:paraId="0F39FF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F0F4FE6"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978F0B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426" w:type="dxa"/>
            <w:tcBorders>
              <w:top w:val="nil"/>
              <w:left w:val="nil"/>
              <w:bottom w:val="single" w:sz="4" w:space="0" w:color="auto"/>
              <w:right w:val="single" w:sz="4" w:space="0" w:color="auto"/>
            </w:tcBorders>
            <w:shd w:val="clear" w:color="auto" w:fill="auto"/>
            <w:vAlign w:val="center"/>
            <w:hideMark/>
          </w:tcPr>
          <w:p w14:paraId="3FB66A60" w14:textId="0AA46CEC" w:rsidR="002D150A" w:rsidRPr="00041A94" w:rsidRDefault="002D150A" w:rsidP="005C2AD0">
            <w:pPr>
              <w:spacing w:line="240" w:lineRule="auto"/>
              <w:ind w:firstLine="0"/>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41BC7EE" w14:textId="60F34E08"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8D1D43F"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4C8461C" w14:textId="710580D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236761E"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E5E1D7C" w14:textId="7B2D9711" w:rsidR="002D150A" w:rsidRPr="00041A94" w:rsidRDefault="002D150A" w:rsidP="005C2AD0">
            <w:pPr>
              <w:spacing w:line="240" w:lineRule="auto"/>
              <w:ind w:firstLine="0"/>
              <w:jc w:val="center"/>
              <w:rPr>
                <w:sz w:val="18"/>
                <w:szCs w:val="18"/>
              </w:rPr>
            </w:pPr>
          </w:p>
        </w:tc>
      </w:tr>
      <w:tr w:rsidR="00A0294B" w:rsidRPr="00041A94" w14:paraId="6D9AF2C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988C21D" w14:textId="77777777" w:rsidR="002D150A" w:rsidRPr="00041A94" w:rsidRDefault="002D150A" w:rsidP="005C2AD0">
            <w:pPr>
              <w:spacing w:line="240" w:lineRule="auto"/>
              <w:ind w:firstLine="0"/>
              <w:jc w:val="center"/>
              <w:rPr>
                <w:sz w:val="18"/>
                <w:szCs w:val="18"/>
              </w:rPr>
            </w:pPr>
            <w:r w:rsidRPr="00041A94">
              <w:rPr>
                <w:sz w:val="18"/>
                <w:szCs w:val="18"/>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8BD9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261D6307"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506CD28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426" w:type="dxa"/>
            <w:tcBorders>
              <w:top w:val="nil"/>
              <w:left w:val="nil"/>
              <w:bottom w:val="single" w:sz="4" w:space="0" w:color="auto"/>
              <w:right w:val="single" w:sz="4" w:space="0" w:color="auto"/>
            </w:tcBorders>
            <w:shd w:val="clear" w:color="auto" w:fill="auto"/>
            <w:vAlign w:val="center"/>
            <w:hideMark/>
          </w:tcPr>
          <w:p w14:paraId="79D4FD06" w14:textId="77777777" w:rsidR="002D150A" w:rsidRPr="00041A94" w:rsidRDefault="002D150A" w:rsidP="005C2AD0">
            <w:pPr>
              <w:spacing w:line="240" w:lineRule="auto"/>
              <w:ind w:firstLine="0"/>
              <w:jc w:val="center"/>
              <w:rPr>
                <w:sz w:val="18"/>
                <w:szCs w:val="18"/>
              </w:rPr>
            </w:pPr>
            <w:r w:rsidRPr="00041A94">
              <w:rPr>
                <w:sz w:val="18"/>
                <w:szCs w:val="18"/>
              </w:rPr>
              <w:t>0000200002</w:t>
            </w:r>
          </w:p>
        </w:tc>
        <w:tc>
          <w:tcPr>
            <w:tcW w:w="567" w:type="dxa"/>
            <w:tcBorders>
              <w:top w:val="nil"/>
              <w:left w:val="nil"/>
              <w:bottom w:val="single" w:sz="4" w:space="0" w:color="auto"/>
              <w:right w:val="single" w:sz="4" w:space="0" w:color="auto"/>
            </w:tcBorders>
            <w:shd w:val="clear" w:color="auto" w:fill="auto"/>
            <w:vAlign w:val="center"/>
            <w:hideMark/>
          </w:tcPr>
          <w:p w14:paraId="7AFBBEAB" w14:textId="77777777" w:rsidR="002D150A" w:rsidRPr="00041A94" w:rsidRDefault="002D150A" w:rsidP="005C2AD0">
            <w:pPr>
              <w:spacing w:line="240" w:lineRule="auto"/>
              <w:ind w:firstLine="0"/>
              <w:jc w:val="center"/>
              <w:rPr>
                <w:sz w:val="18"/>
                <w:szCs w:val="18"/>
              </w:rPr>
            </w:pPr>
            <w:r w:rsidRPr="00041A94">
              <w:rPr>
                <w:sz w:val="18"/>
                <w:szCs w:val="18"/>
              </w:rPr>
              <w:t>800</w:t>
            </w:r>
          </w:p>
        </w:tc>
        <w:tc>
          <w:tcPr>
            <w:tcW w:w="1134" w:type="dxa"/>
            <w:tcBorders>
              <w:top w:val="nil"/>
              <w:left w:val="nil"/>
              <w:bottom w:val="single" w:sz="4" w:space="0" w:color="auto"/>
              <w:right w:val="single" w:sz="4" w:space="0" w:color="auto"/>
            </w:tcBorders>
            <w:shd w:val="clear" w:color="auto" w:fill="auto"/>
            <w:vAlign w:val="bottom"/>
            <w:hideMark/>
          </w:tcPr>
          <w:p w14:paraId="26CEB11D"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6D7D46" w14:textId="1F095FE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D6BDB2C"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DC3DA4F" w14:textId="45B052EB" w:rsidR="002D150A" w:rsidRPr="00041A94" w:rsidRDefault="002D150A" w:rsidP="005C2AD0">
            <w:pPr>
              <w:spacing w:line="240" w:lineRule="auto"/>
              <w:ind w:firstLine="0"/>
              <w:jc w:val="center"/>
              <w:rPr>
                <w:sz w:val="18"/>
                <w:szCs w:val="18"/>
              </w:rPr>
            </w:pPr>
          </w:p>
        </w:tc>
      </w:tr>
      <w:tr w:rsidR="00A0294B" w:rsidRPr="00041A94" w14:paraId="2A0CBF6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C615DBD" w14:textId="77777777" w:rsidR="002D150A" w:rsidRPr="00041A94" w:rsidRDefault="002D150A" w:rsidP="005C2AD0">
            <w:pPr>
              <w:spacing w:line="240" w:lineRule="auto"/>
              <w:ind w:firstLine="0"/>
              <w:jc w:val="center"/>
              <w:rPr>
                <w:sz w:val="18"/>
                <w:szCs w:val="18"/>
              </w:rPr>
            </w:pPr>
            <w:r w:rsidRPr="00041A94">
              <w:rPr>
                <w:sz w:val="18"/>
                <w:szCs w:val="18"/>
              </w:rPr>
              <w:t>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E560F9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76A0543D"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FCCA04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426" w:type="dxa"/>
            <w:tcBorders>
              <w:top w:val="nil"/>
              <w:left w:val="nil"/>
              <w:bottom w:val="single" w:sz="4" w:space="0" w:color="auto"/>
              <w:right w:val="single" w:sz="4" w:space="0" w:color="auto"/>
            </w:tcBorders>
            <w:shd w:val="clear" w:color="auto" w:fill="auto"/>
            <w:vAlign w:val="center"/>
            <w:hideMark/>
          </w:tcPr>
          <w:p w14:paraId="682D577F" w14:textId="77777777" w:rsidR="002D150A" w:rsidRPr="00041A94" w:rsidRDefault="002D150A" w:rsidP="005C2AD0">
            <w:pPr>
              <w:spacing w:line="240" w:lineRule="auto"/>
              <w:ind w:firstLine="0"/>
              <w:jc w:val="center"/>
              <w:rPr>
                <w:sz w:val="18"/>
                <w:szCs w:val="18"/>
              </w:rPr>
            </w:pPr>
            <w:r w:rsidRPr="00041A94">
              <w:rPr>
                <w:sz w:val="18"/>
                <w:szCs w:val="18"/>
              </w:rPr>
              <w:t>0000200002</w:t>
            </w:r>
          </w:p>
        </w:tc>
        <w:tc>
          <w:tcPr>
            <w:tcW w:w="567" w:type="dxa"/>
            <w:tcBorders>
              <w:top w:val="nil"/>
              <w:left w:val="nil"/>
              <w:bottom w:val="single" w:sz="4" w:space="0" w:color="auto"/>
              <w:right w:val="single" w:sz="4" w:space="0" w:color="auto"/>
            </w:tcBorders>
            <w:shd w:val="clear" w:color="auto" w:fill="auto"/>
            <w:vAlign w:val="center"/>
            <w:hideMark/>
          </w:tcPr>
          <w:p w14:paraId="2E829AA6" w14:textId="77777777" w:rsidR="002D150A" w:rsidRPr="00041A94" w:rsidRDefault="002D150A" w:rsidP="005C2AD0">
            <w:pPr>
              <w:spacing w:line="240" w:lineRule="auto"/>
              <w:ind w:firstLine="0"/>
              <w:jc w:val="center"/>
              <w:rPr>
                <w:sz w:val="18"/>
                <w:szCs w:val="18"/>
              </w:rPr>
            </w:pPr>
            <w:r w:rsidRPr="00041A94">
              <w:rPr>
                <w:sz w:val="18"/>
                <w:szCs w:val="18"/>
              </w:rPr>
              <w:t>880</w:t>
            </w:r>
          </w:p>
        </w:tc>
        <w:tc>
          <w:tcPr>
            <w:tcW w:w="1134" w:type="dxa"/>
            <w:tcBorders>
              <w:top w:val="nil"/>
              <w:left w:val="nil"/>
              <w:bottom w:val="single" w:sz="4" w:space="0" w:color="auto"/>
              <w:right w:val="single" w:sz="4" w:space="0" w:color="auto"/>
            </w:tcBorders>
            <w:shd w:val="clear" w:color="auto" w:fill="auto"/>
            <w:vAlign w:val="bottom"/>
            <w:hideMark/>
          </w:tcPr>
          <w:p w14:paraId="6373A147" w14:textId="1869D7D7"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FF0BDD" w14:textId="2F8A1E1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4770CC8" w14:textId="60B1EB31"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63212EB" w14:textId="24989A88" w:rsidR="002D150A" w:rsidRPr="00041A94" w:rsidRDefault="002D150A" w:rsidP="005C2AD0">
            <w:pPr>
              <w:spacing w:line="240" w:lineRule="auto"/>
              <w:ind w:firstLine="0"/>
              <w:jc w:val="center"/>
              <w:rPr>
                <w:sz w:val="18"/>
                <w:szCs w:val="18"/>
              </w:rPr>
            </w:pPr>
          </w:p>
        </w:tc>
      </w:tr>
      <w:tr w:rsidR="00A0294B" w:rsidRPr="00041A94" w14:paraId="5EB6F05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1799D3" w14:textId="77777777" w:rsidR="002D150A" w:rsidRPr="00041A94" w:rsidRDefault="002D150A" w:rsidP="005C2AD0">
            <w:pPr>
              <w:spacing w:line="240" w:lineRule="auto"/>
              <w:ind w:firstLine="0"/>
              <w:jc w:val="center"/>
              <w:rPr>
                <w:bCs/>
                <w:sz w:val="18"/>
                <w:szCs w:val="18"/>
              </w:rPr>
            </w:pPr>
            <w:r w:rsidRPr="00041A94">
              <w:rPr>
                <w:bCs/>
                <w:sz w:val="18"/>
                <w:szCs w:val="18"/>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14:paraId="127511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302BC5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A4817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1426" w:type="dxa"/>
            <w:tcBorders>
              <w:top w:val="nil"/>
              <w:left w:val="single" w:sz="4" w:space="0" w:color="auto"/>
              <w:bottom w:val="single" w:sz="4" w:space="0" w:color="auto"/>
              <w:right w:val="nil"/>
            </w:tcBorders>
            <w:shd w:val="clear" w:color="auto" w:fill="auto"/>
            <w:vAlign w:val="center"/>
            <w:hideMark/>
          </w:tcPr>
          <w:p w14:paraId="5AA789CE" w14:textId="0D6D242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85E9B1F" w14:textId="2F11CB35"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71D4B3"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F981BC" w14:textId="58AD899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3F2F7AA"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B142407" w14:textId="14836D4D" w:rsidR="002D150A" w:rsidRPr="00041A94" w:rsidRDefault="002D150A" w:rsidP="005C2AD0">
            <w:pPr>
              <w:spacing w:line="240" w:lineRule="auto"/>
              <w:ind w:firstLine="0"/>
              <w:jc w:val="center"/>
              <w:rPr>
                <w:sz w:val="18"/>
                <w:szCs w:val="18"/>
              </w:rPr>
            </w:pPr>
          </w:p>
        </w:tc>
      </w:tr>
      <w:tr w:rsidR="00A0294B" w:rsidRPr="00041A94" w14:paraId="5D061900"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B2F249B" w14:textId="77777777" w:rsidR="002D150A" w:rsidRPr="00041A94" w:rsidRDefault="002D150A" w:rsidP="005C2AD0">
            <w:pPr>
              <w:spacing w:line="240" w:lineRule="auto"/>
              <w:ind w:firstLine="0"/>
              <w:jc w:val="center"/>
              <w:rPr>
                <w:sz w:val="18"/>
                <w:szCs w:val="18"/>
              </w:rPr>
            </w:pPr>
            <w:r w:rsidRPr="00041A94">
              <w:rPr>
                <w:sz w:val="18"/>
                <w:szCs w:val="18"/>
              </w:rPr>
              <w:t>Резервный фонды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A9C10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6030B4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7836B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1426" w:type="dxa"/>
            <w:tcBorders>
              <w:top w:val="nil"/>
              <w:left w:val="single" w:sz="4" w:space="0" w:color="auto"/>
              <w:bottom w:val="single" w:sz="4" w:space="0" w:color="auto"/>
              <w:right w:val="nil"/>
            </w:tcBorders>
            <w:shd w:val="clear" w:color="auto" w:fill="auto"/>
            <w:vAlign w:val="center"/>
            <w:hideMark/>
          </w:tcPr>
          <w:p w14:paraId="17B6B44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0000700500</w:t>
            </w:r>
          </w:p>
        </w:tc>
        <w:tc>
          <w:tcPr>
            <w:tcW w:w="567" w:type="dxa"/>
            <w:tcBorders>
              <w:top w:val="nil"/>
              <w:left w:val="single" w:sz="4" w:space="0" w:color="auto"/>
              <w:bottom w:val="single" w:sz="4" w:space="0" w:color="auto"/>
              <w:right w:val="nil"/>
            </w:tcBorders>
            <w:shd w:val="clear" w:color="auto" w:fill="auto"/>
            <w:vAlign w:val="center"/>
            <w:hideMark/>
          </w:tcPr>
          <w:p w14:paraId="572E871E" w14:textId="1104CC7C"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0271C0"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D2A327" w14:textId="00257CA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AC9BED3"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8AA6C36" w14:textId="392BD0B6" w:rsidR="002D150A" w:rsidRPr="00041A94" w:rsidRDefault="002D150A" w:rsidP="005C2AD0">
            <w:pPr>
              <w:spacing w:line="240" w:lineRule="auto"/>
              <w:ind w:firstLine="0"/>
              <w:jc w:val="center"/>
              <w:rPr>
                <w:sz w:val="18"/>
                <w:szCs w:val="18"/>
              </w:rPr>
            </w:pPr>
          </w:p>
        </w:tc>
      </w:tr>
      <w:tr w:rsidR="00A0294B" w:rsidRPr="00041A94" w14:paraId="34F9CCA6"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DF9F67B" w14:textId="77777777" w:rsidR="002D150A" w:rsidRPr="00041A94" w:rsidRDefault="002D150A" w:rsidP="005C2AD0">
            <w:pPr>
              <w:spacing w:line="240" w:lineRule="auto"/>
              <w:ind w:firstLine="0"/>
              <w:jc w:val="center"/>
              <w:rPr>
                <w:sz w:val="18"/>
                <w:szCs w:val="18"/>
              </w:rPr>
            </w:pPr>
            <w:r w:rsidRPr="00041A94">
              <w:rPr>
                <w:sz w:val="18"/>
                <w:szCs w:val="18"/>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971B2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69DCFF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E43D2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1426" w:type="dxa"/>
            <w:tcBorders>
              <w:top w:val="nil"/>
              <w:left w:val="single" w:sz="4" w:space="0" w:color="auto"/>
              <w:bottom w:val="single" w:sz="4" w:space="0" w:color="auto"/>
              <w:right w:val="nil"/>
            </w:tcBorders>
            <w:shd w:val="clear" w:color="auto" w:fill="auto"/>
            <w:vAlign w:val="center"/>
            <w:hideMark/>
          </w:tcPr>
          <w:p w14:paraId="6AEE9C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0000700500</w:t>
            </w:r>
          </w:p>
        </w:tc>
        <w:tc>
          <w:tcPr>
            <w:tcW w:w="567" w:type="dxa"/>
            <w:tcBorders>
              <w:top w:val="nil"/>
              <w:left w:val="single" w:sz="4" w:space="0" w:color="auto"/>
              <w:bottom w:val="single" w:sz="4" w:space="0" w:color="auto"/>
              <w:right w:val="nil"/>
            </w:tcBorders>
            <w:shd w:val="clear" w:color="auto" w:fill="auto"/>
            <w:vAlign w:val="center"/>
            <w:hideMark/>
          </w:tcPr>
          <w:p w14:paraId="5F049E81" w14:textId="77777777" w:rsidR="002D150A" w:rsidRPr="00041A94" w:rsidRDefault="002D150A" w:rsidP="005C2AD0">
            <w:pPr>
              <w:spacing w:line="240" w:lineRule="auto"/>
              <w:ind w:firstLine="0"/>
              <w:jc w:val="center"/>
              <w:rPr>
                <w:sz w:val="18"/>
                <w:szCs w:val="18"/>
              </w:rPr>
            </w:pPr>
            <w:r w:rsidRPr="00041A94">
              <w:rPr>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419AFF"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E40434" w14:textId="60F298E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081F105"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081426" w14:textId="55DFD1E5" w:rsidR="002D150A" w:rsidRPr="00041A94" w:rsidRDefault="002D150A" w:rsidP="005C2AD0">
            <w:pPr>
              <w:spacing w:line="240" w:lineRule="auto"/>
              <w:ind w:firstLine="0"/>
              <w:jc w:val="center"/>
              <w:rPr>
                <w:sz w:val="18"/>
                <w:szCs w:val="18"/>
              </w:rPr>
            </w:pPr>
          </w:p>
        </w:tc>
      </w:tr>
      <w:tr w:rsidR="00A0294B" w:rsidRPr="00041A94" w14:paraId="3E01248E"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E2CC3C9" w14:textId="77777777" w:rsidR="002D150A" w:rsidRPr="00041A94" w:rsidRDefault="002D150A" w:rsidP="005C2AD0">
            <w:pPr>
              <w:spacing w:line="240" w:lineRule="auto"/>
              <w:ind w:firstLine="0"/>
              <w:jc w:val="center"/>
              <w:rPr>
                <w:sz w:val="18"/>
                <w:szCs w:val="18"/>
              </w:rPr>
            </w:pPr>
            <w:r w:rsidRPr="00041A94">
              <w:rPr>
                <w:sz w:val="18"/>
                <w:szCs w:val="18"/>
              </w:rPr>
              <w:t>Резервные средства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65FDAC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6659A9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8D370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1426" w:type="dxa"/>
            <w:tcBorders>
              <w:top w:val="nil"/>
              <w:left w:val="single" w:sz="4" w:space="0" w:color="auto"/>
              <w:bottom w:val="single" w:sz="4" w:space="0" w:color="auto"/>
              <w:right w:val="nil"/>
            </w:tcBorders>
            <w:shd w:val="clear" w:color="auto" w:fill="auto"/>
            <w:vAlign w:val="center"/>
            <w:hideMark/>
          </w:tcPr>
          <w:p w14:paraId="0290526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0000700500</w:t>
            </w:r>
          </w:p>
        </w:tc>
        <w:tc>
          <w:tcPr>
            <w:tcW w:w="567" w:type="dxa"/>
            <w:tcBorders>
              <w:top w:val="nil"/>
              <w:left w:val="single" w:sz="4" w:space="0" w:color="auto"/>
              <w:bottom w:val="single" w:sz="4" w:space="0" w:color="auto"/>
              <w:right w:val="nil"/>
            </w:tcBorders>
            <w:shd w:val="clear" w:color="auto" w:fill="auto"/>
            <w:vAlign w:val="center"/>
            <w:hideMark/>
          </w:tcPr>
          <w:p w14:paraId="75B5A961" w14:textId="77777777" w:rsidR="002D150A" w:rsidRPr="00041A94" w:rsidRDefault="002D150A" w:rsidP="005C2AD0">
            <w:pPr>
              <w:spacing w:line="240" w:lineRule="auto"/>
              <w:ind w:firstLine="0"/>
              <w:jc w:val="center"/>
              <w:rPr>
                <w:sz w:val="18"/>
                <w:szCs w:val="18"/>
              </w:rPr>
            </w:pPr>
            <w:r w:rsidRPr="00041A94">
              <w:rPr>
                <w:sz w:val="18"/>
                <w:szCs w:val="18"/>
              </w:rPr>
              <w:t>870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2FF363"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B990531" w14:textId="0684161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868F5AE" w14:textId="77777777" w:rsidR="002D150A" w:rsidRPr="00041A94" w:rsidRDefault="002D150A" w:rsidP="005C2AD0">
            <w:pPr>
              <w:spacing w:line="240" w:lineRule="auto"/>
              <w:ind w:firstLine="0"/>
              <w:jc w:val="center"/>
              <w:rPr>
                <w:sz w:val="18"/>
                <w:szCs w:val="18"/>
              </w:rPr>
            </w:pPr>
            <w:r w:rsidRPr="00041A94">
              <w:rPr>
                <w:sz w:val="18"/>
                <w:szCs w:val="18"/>
              </w:rPr>
              <w:t>6 500,0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A5D59F" w14:textId="144FFFF2" w:rsidR="002D150A" w:rsidRPr="00041A94" w:rsidRDefault="002D150A" w:rsidP="005C2AD0">
            <w:pPr>
              <w:spacing w:line="240" w:lineRule="auto"/>
              <w:ind w:firstLine="0"/>
              <w:jc w:val="center"/>
              <w:rPr>
                <w:sz w:val="18"/>
                <w:szCs w:val="18"/>
              </w:rPr>
            </w:pPr>
          </w:p>
        </w:tc>
      </w:tr>
      <w:tr w:rsidR="00A0294B" w:rsidRPr="00041A94" w14:paraId="52BD9E2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CE435B9" w14:textId="77777777" w:rsidR="002D150A" w:rsidRPr="00041A94" w:rsidRDefault="002D150A" w:rsidP="005C2AD0">
            <w:pPr>
              <w:spacing w:line="240" w:lineRule="auto"/>
              <w:ind w:firstLine="0"/>
              <w:jc w:val="center"/>
              <w:rPr>
                <w:bCs/>
                <w:sz w:val="18"/>
                <w:szCs w:val="18"/>
              </w:rPr>
            </w:pPr>
            <w:r w:rsidRPr="00041A94">
              <w:rPr>
                <w:b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69EDE7C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66E0A0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267AF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6EC62529" w14:textId="5C1A91F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28C828A" w14:textId="025FCE7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378D0A9" w14:textId="77777777" w:rsidR="002D150A" w:rsidRPr="00041A94" w:rsidRDefault="002D150A" w:rsidP="005C2AD0">
            <w:pPr>
              <w:spacing w:line="240" w:lineRule="auto"/>
              <w:ind w:firstLine="0"/>
              <w:jc w:val="center"/>
              <w:rPr>
                <w:sz w:val="18"/>
                <w:szCs w:val="18"/>
              </w:rPr>
            </w:pPr>
            <w:r w:rsidRPr="00041A94">
              <w:rPr>
                <w:sz w:val="18"/>
                <w:szCs w:val="18"/>
              </w:rPr>
              <w:t>129 508,5</w:t>
            </w:r>
          </w:p>
        </w:tc>
        <w:tc>
          <w:tcPr>
            <w:tcW w:w="1134" w:type="dxa"/>
            <w:tcBorders>
              <w:top w:val="nil"/>
              <w:left w:val="nil"/>
              <w:bottom w:val="single" w:sz="4" w:space="0" w:color="auto"/>
              <w:right w:val="single" w:sz="4" w:space="0" w:color="auto"/>
            </w:tcBorders>
            <w:shd w:val="clear" w:color="auto" w:fill="auto"/>
            <w:vAlign w:val="bottom"/>
            <w:hideMark/>
          </w:tcPr>
          <w:p w14:paraId="6CE9A5C7"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5A89C0F2" w14:textId="77777777" w:rsidR="002D150A" w:rsidRPr="00041A94" w:rsidRDefault="002D150A" w:rsidP="005C2AD0">
            <w:pPr>
              <w:spacing w:line="240" w:lineRule="auto"/>
              <w:ind w:firstLine="0"/>
              <w:jc w:val="center"/>
              <w:rPr>
                <w:sz w:val="18"/>
                <w:szCs w:val="18"/>
              </w:rPr>
            </w:pPr>
            <w:r w:rsidRPr="00041A94">
              <w:rPr>
                <w:sz w:val="18"/>
                <w:szCs w:val="18"/>
              </w:rPr>
              <w:t>142 394,1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BBF547" w14:textId="308145A3" w:rsidR="002D150A" w:rsidRPr="00041A94" w:rsidRDefault="002D150A" w:rsidP="005C2AD0">
            <w:pPr>
              <w:spacing w:line="240" w:lineRule="auto"/>
              <w:ind w:firstLine="0"/>
              <w:jc w:val="center"/>
              <w:rPr>
                <w:sz w:val="18"/>
                <w:szCs w:val="18"/>
              </w:rPr>
            </w:pPr>
          </w:p>
        </w:tc>
      </w:tr>
      <w:tr w:rsidR="00A0294B" w:rsidRPr="00041A94" w14:paraId="3CCEFDC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6A0814" w14:textId="77777777" w:rsidR="002D150A" w:rsidRPr="00041A94" w:rsidRDefault="002D150A" w:rsidP="005C2AD0">
            <w:pPr>
              <w:spacing w:line="240" w:lineRule="auto"/>
              <w:ind w:firstLine="0"/>
              <w:jc w:val="center"/>
              <w:rPr>
                <w:sz w:val="18"/>
                <w:szCs w:val="18"/>
              </w:rPr>
            </w:pPr>
            <w:r w:rsidRPr="00041A94">
              <w:rPr>
                <w:sz w:val="18"/>
                <w:szCs w:val="18"/>
              </w:rPr>
              <w:t>Учреждения по обеспечению хозяйственного обслуживания</w:t>
            </w:r>
          </w:p>
        </w:tc>
        <w:tc>
          <w:tcPr>
            <w:tcW w:w="567" w:type="dxa"/>
            <w:tcBorders>
              <w:top w:val="nil"/>
              <w:left w:val="nil"/>
              <w:bottom w:val="single" w:sz="4" w:space="0" w:color="auto"/>
              <w:right w:val="nil"/>
            </w:tcBorders>
            <w:shd w:val="clear" w:color="auto" w:fill="auto"/>
            <w:vAlign w:val="center"/>
            <w:hideMark/>
          </w:tcPr>
          <w:p w14:paraId="31C4B8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2D52A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6BE0D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641130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nil"/>
            </w:tcBorders>
            <w:shd w:val="clear" w:color="auto" w:fill="auto"/>
            <w:vAlign w:val="center"/>
            <w:hideMark/>
          </w:tcPr>
          <w:p w14:paraId="02820719" w14:textId="6A5948D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156EF52" w14:textId="77777777" w:rsidR="002D150A" w:rsidRPr="00041A94" w:rsidRDefault="002D150A" w:rsidP="005C2AD0">
            <w:pPr>
              <w:spacing w:line="240" w:lineRule="auto"/>
              <w:ind w:firstLine="0"/>
              <w:jc w:val="center"/>
              <w:rPr>
                <w:sz w:val="18"/>
                <w:szCs w:val="18"/>
              </w:rPr>
            </w:pPr>
            <w:r w:rsidRPr="00041A94">
              <w:rPr>
                <w:sz w:val="18"/>
                <w:szCs w:val="18"/>
              </w:rPr>
              <w:t>45 302,5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F280133" w14:textId="7E4C740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CC2B4EE" w14:textId="77777777" w:rsidR="002D150A" w:rsidRPr="00041A94" w:rsidRDefault="002D150A" w:rsidP="005C2AD0">
            <w:pPr>
              <w:spacing w:line="240" w:lineRule="auto"/>
              <w:ind w:firstLine="0"/>
              <w:jc w:val="center"/>
              <w:rPr>
                <w:sz w:val="18"/>
                <w:szCs w:val="18"/>
              </w:rPr>
            </w:pPr>
            <w:r w:rsidRPr="00041A94">
              <w:rPr>
                <w:sz w:val="18"/>
                <w:szCs w:val="18"/>
              </w:rPr>
              <w:t>45 302,5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A3D92B" w14:textId="560B865B" w:rsidR="002D150A" w:rsidRPr="00041A94" w:rsidRDefault="002D150A" w:rsidP="005C2AD0">
            <w:pPr>
              <w:spacing w:line="240" w:lineRule="auto"/>
              <w:ind w:firstLine="0"/>
              <w:jc w:val="center"/>
              <w:rPr>
                <w:sz w:val="18"/>
                <w:szCs w:val="18"/>
              </w:rPr>
            </w:pPr>
          </w:p>
        </w:tc>
      </w:tr>
      <w:tr w:rsidR="00A0294B" w:rsidRPr="00041A94" w14:paraId="5143E2D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BEA3C6A"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141CA4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29D200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85D84E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36C17C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nil"/>
            </w:tcBorders>
            <w:shd w:val="clear" w:color="auto" w:fill="auto"/>
            <w:vAlign w:val="center"/>
            <w:hideMark/>
          </w:tcPr>
          <w:p w14:paraId="37CC2C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EDD104C" w14:textId="77777777" w:rsidR="002D150A" w:rsidRPr="00041A94" w:rsidRDefault="002D150A" w:rsidP="005C2AD0">
            <w:pPr>
              <w:spacing w:line="240" w:lineRule="auto"/>
              <w:ind w:firstLine="0"/>
              <w:jc w:val="center"/>
              <w:rPr>
                <w:sz w:val="18"/>
                <w:szCs w:val="18"/>
              </w:rPr>
            </w:pPr>
            <w:r w:rsidRPr="00041A94">
              <w:rPr>
                <w:sz w:val="18"/>
                <w:szCs w:val="18"/>
              </w:rPr>
              <w:t>22 995,6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C711F1" w14:textId="132E473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D083EB0" w14:textId="77777777" w:rsidR="002D150A" w:rsidRPr="00041A94" w:rsidRDefault="002D150A" w:rsidP="005C2AD0">
            <w:pPr>
              <w:spacing w:line="240" w:lineRule="auto"/>
              <w:ind w:firstLine="0"/>
              <w:jc w:val="center"/>
              <w:rPr>
                <w:sz w:val="18"/>
                <w:szCs w:val="18"/>
              </w:rPr>
            </w:pPr>
            <w:r w:rsidRPr="00041A94">
              <w:rPr>
                <w:sz w:val="18"/>
                <w:szCs w:val="18"/>
              </w:rPr>
              <w:t>22 995,6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059D4C2" w14:textId="716F1A57" w:rsidR="002D150A" w:rsidRPr="00041A94" w:rsidRDefault="002D150A" w:rsidP="005C2AD0">
            <w:pPr>
              <w:spacing w:line="240" w:lineRule="auto"/>
              <w:ind w:firstLine="0"/>
              <w:jc w:val="center"/>
              <w:rPr>
                <w:sz w:val="18"/>
                <w:szCs w:val="18"/>
              </w:rPr>
            </w:pPr>
          </w:p>
        </w:tc>
      </w:tr>
      <w:tr w:rsidR="00A0294B" w:rsidRPr="00041A94" w14:paraId="3415920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461BC61" w14:textId="6173C894"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5C2AD0" w:rsidRPr="00041A94">
              <w:rPr>
                <w:sz w:val="18"/>
                <w:szCs w:val="18"/>
              </w:rPr>
              <w:t>муниципальных органов</w:t>
            </w:r>
          </w:p>
        </w:tc>
        <w:tc>
          <w:tcPr>
            <w:tcW w:w="567" w:type="dxa"/>
            <w:tcBorders>
              <w:top w:val="nil"/>
              <w:left w:val="nil"/>
              <w:bottom w:val="single" w:sz="4" w:space="0" w:color="auto"/>
              <w:right w:val="nil"/>
            </w:tcBorders>
            <w:shd w:val="clear" w:color="auto" w:fill="auto"/>
            <w:vAlign w:val="center"/>
            <w:hideMark/>
          </w:tcPr>
          <w:p w14:paraId="2484952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D5AD0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004A9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7DE3E0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A353481" w14:textId="77777777" w:rsidR="002D150A" w:rsidRPr="00041A94" w:rsidRDefault="002D150A" w:rsidP="005C2AD0">
            <w:pPr>
              <w:spacing w:line="240" w:lineRule="auto"/>
              <w:ind w:firstLine="0"/>
              <w:jc w:val="center"/>
              <w:rPr>
                <w:sz w:val="18"/>
                <w:szCs w:val="18"/>
              </w:rPr>
            </w:pPr>
            <w:r w:rsidRPr="00041A94">
              <w:rPr>
                <w:sz w:val="18"/>
                <w:szCs w:val="18"/>
              </w:rPr>
              <w:t>111</w:t>
            </w:r>
          </w:p>
        </w:tc>
        <w:tc>
          <w:tcPr>
            <w:tcW w:w="1134" w:type="dxa"/>
            <w:tcBorders>
              <w:top w:val="nil"/>
              <w:left w:val="nil"/>
              <w:bottom w:val="single" w:sz="4" w:space="0" w:color="auto"/>
              <w:right w:val="single" w:sz="4" w:space="0" w:color="auto"/>
            </w:tcBorders>
            <w:shd w:val="clear" w:color="auto" w:fill="auto"/>
            <w:vAlign w:val="bottom"/>
            <w:hideMark/>
          </w:tcPr>
          <w:p w14:paraId="562C0CB5" w14:textId="77777777" w:rsidR="002D150A" w:rsidRPr="00041A94" w:rsidRDefault="002D150A" w:rsidP="005C2AD0">
            <w:pPr>
              <w:spacing w:line="240" w:lineRule="auto"/>
              <w:ind w:firstLine="0"/>
              <w:jc w:val="center"/>
              <w:rPr>
                <w:sz w:val="18"/>
                <w:szCs w:val="18"/>
              </w:rPr>
            </w:pPr>
            <w:r w:rsidRPr="00041A94">
              <w:rPr>
                <w:sz w:val="18"/>
                <w:szCs w:val="18"/>
              </w:rPr>
              <w:t>17 795,8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F05F68" w14:textId="4E52642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A8908F4" w14:textId="77777777" w:rsidR="002D150A" w:rsidRPr="00041A94" w:rsidRDefault="002D150A" w:rsidP="005C2AD0">
            <w:pPr>
              <w:spacing w:line="240" w:lineRule="auto"/>
              <w:ind w:firstLine="0"/>
              <w:jc w:val="center"/>
              <w:rPr>
                <w:sz w:val="18"/>
                <w:szCs w:val="18"/>
              </w:rPr>
            </w:pPr>
            <w:r w:rsidRPr="00041A94">
              <w:rPr>
                <w:sz w:val="18"/>
                <w:szCs w:val="18"/>
              </w:rPr>
              <w:t>17 795,8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62928F8" w14:textId="49D82ED0" w:rsidR="002D150A" w:rsidRPr="00041A94" w:rsidRDefault="002D150A" w:rsidP="005C2AD0">
            <w:pPr>
              <w:spacing w:line="240" w:lineRule="auto"/>
              <w:ind w:firstLine="0"/>
              <w:jc w:val="center"/>
              <w:rPr>
                <w:sz w:val="18"/>
                <w:szCs w:val="18"/>
              </w:rPr>
            </w:pPr>
          </w:p>
        </w:tc>
      </w:tr>
      <w:tr w:rsidR="00A0294B" w:rsidRPr="00041A94" w14:paraId="2F84D4B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A8EF705" w14:textId="77777777" w:rsidR="002D150A" w:rsidRPr="00041A94" w:rsidRDefault="002D150A" w:rsidP="005C2AD0">
            <w:pPr>
              <w:spacing w:line="240" w:lineRule="auto"/>
              <w:ind w:firstLine="0"/>
              <w:jc w:val="center"/>
              <w:rPr>
                <w:sz w:val="18"/>
                <w:szCs w:val="18"/>
              </w:rPr>
            </w:pPr>
            <w:r w:rsidRPr="00041A94">
              <w:rPr>
                <w:sz w:val="18"/>
                <w:szCs w:val="18"/>
              </w:rPr>
              <w:t>Иные выплаты, кроме ФОТ</w:t>
            </w:r>
          </w:p>
        </w:tc>
        <w:tc>
          <w:tcPr>
            <w:tcW w:w="567" w:type="dxa"/>
            <w:tcBorders>
              <w:top w:val="nil"/>
              <w:left w:val="nil"/>
              <w:bottom w:val="single" w:sz="4" w:space="0" w:color="auto"/>
              <w:right w:val="nil"/>
            </w:tcBorders>
            <w:shd w:val="clear" w:color="auto" w:fill="auto"/>
            <w:vAlign w:val="center"/>
            <w:hideMark/>
          </w:tcPr>
          <w:p w14:paraId="19A75F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50E0F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77CDAB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BDF30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C5BAF18" w14:textId="77777777" w:rsidR="002D150A" w:rsidRPr="00041A94" w:rsidRDefault="002D150A" w:rsidP="005C2AD0">
            <w:pPr>
              <w:spacing w:line="240" w:lineRule="auto"/>
              <w:ind w:firstLine="0"/>
              <w:jc w:val="center"/>
              <w:rPr>
                <w:sz w:val="18"/>
                <w:szCs w:val="18"/>
              </w:rPr>
            </w:pPr>
            <w:r w:rsidRPr="00041A94">
              <w:rPr>
                <w:sz w:val="18"/>
                <w:szCs w:val="18"/>
              </w:rPr>
              <w:t>112</w:t>
            </w:r>
          </w:p>
        </w:tc>
        <w:tc>
          <w:tcPr>
            <w:tcW w:w="1134" w:type="dxa"/>
            <w:tcBorders>
              <w:top w:val="nil"/>
              <w:left w:val="nil"/>
              <w:bottom w:val="single" w:sz="4" w:space="0" w:color="auto"/>
              <w:right w:val="single" w:sz="4" w:space="0" w:color="auto"/>
            </w:tcBorders>
            <w:shd w:val="clear" w:color="auto" w:fill="auto"/>
            <w:vAlign w:val="bottom"/>
            <w:hideMark/>
          </w:tcPr>
          <w:p w14:paraId="44591FC8"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25235C" w14:textId="0588BFD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DCA42E1"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374B65E" w14:textId="6A33C875" w:rsidR="002D150A" w:rsidRPr="00041A94" w:rsidRDefault="002D150A" w:rsidP="005C2AD0">
            <w:pPr>
              <w:spacing w:line="240" w:lineRule="auto"/>
              <w:ind w:firstLine="0"/>
              <w:jc w:val="center"/>
              <w:rPr>
                <w:sz w:val="18"/>
                <w:szCs w:val="18"/>
              </w:rPr>
            </w:pPr>
          </w:p>
        </w:tc>
      </w:tr>
      <w:tr w:rsidR="00A0294B" w:rsidRPr="00041A94" w14:paraId="4F8C2186"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15E25764"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73F4D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427BCEA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2B2C7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3F9607B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9B27FF2" w14:textId="77777777" w:rsidR="002D150A" w:rsidRPr="00041A94" w:rsidRDefault="002D150A" w:rsidP="005C2AD0">
            <w:pPr>
              <w:spacing w:line="240" w:lineRule="auto"/>
              <w:ind w:firstLine="0"/>
              <w:jc w:val="center"/>
              <w:rPr>
                <w:sz w:val="18"/>
                <w:szCs w:val="18"/>
              </w:rPr>
            </w:pPr>
            <w:r w:rsidRPr="00041A94">
              <w:rPr>
                <w:sz w:val="18"/>
                <w:szCs w:val="18"/>
              </w:rPr>
              <w:t>119</w:t>
            </w:r>
          </w:p>
        </w:tc>
        <w:tc>
          <w:tcPr>
            <w:tcW w:w="1134" w:type="dxa"/>
            <w:tcBorders>
              <w:top w:val="nil"/>
              <w:left w:val="nil"/>
              <w:bottom w:val="single" w:sz="4" w:space="0" w:color="auto"/>
              <w:right w:val="single" w:sz="4" w:space="0" w:color="auto"/>
            </w:tcBorders>
            <w:shd w:val="clear" w:color="auto" w:fill="auto"/>
            <w:vAlign w:val="bottom"/>
            <w:hideMark/>
          </w:tcPr>
          <w:p w14:paraId="4FE354E8" w14:textId="77777777" w:rsidR="002D150A" w:rsidRPr="00041A94" w:rsidRDefault="002D150A" w:rsidP="005C2AD0">
            <w:pPr>
              <w:spacing w:line="240" w:lineRule="auto"/>
              <w:ind w:firstLine="0"/>
              <w:jc w:val="center"/>
              <w:rPr>
                <w:sz w:val="18"/>
                <w:szCs w:val="18"/>
              </w:rPr>
            </w:pPr>
            <w:r w:rsidRPr="00041A94">
              <w:rPr>
                <w:sz w:val="18"/>
                <w:szCs w:val="18"/>
              </w:rPr>
              <w:t>5 189,8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3D3AFF" w14:textId="5F9E234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B0D25FF" w14:textId="77777777" w:rsidR="002D150A" w:rsidRPr="00041A94" w:rsidRDefault="002D150A" w:rsidP="005C2AD0">
            <w:pPr>
              <w:spacing w:line="240" w:lineRule="auto"/>
              <w:ind w:firstLine="0"/>
              <w:jc w:val="center"/>
              <w:rPr>
                <w:sz w:val="18"/>
                <w:szCs w:val="18"/>
              </w:rPr>
            </w:pPr>
            <w:r w:rsidRPr="00041A94">
              <w:rPr>
                <w:sz w:val="18"/>
                <w:szCs w:val="18"/>
              </w:rPr>
              <w:t>5 189,8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2778DEA" w14:textId="50BCD893" w:rsidR="002D150A" w:rsidRPr="00041A94" w:rsidRDefault="002D150A" w:rsidP="005C2AD0">
            <w:pPr>
              <w:spacing w:line="240" w:lineRule="auto"/>
              <w:ind w:firstLine="0"/>
              <w:jc w:val="center"/>
              <w:rPr>
                <w:sz w:val="18"/>
                <w:szCs w:val="18"/>
              </w:rPr>
            </w:pPr>
          </w:p>
        </w:tc>
      </w:tr>
      <w:tr w:rsidR="00A0294B" w:rsidRPr="00041A94" w14:paraId="4A81441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EEF183" w14:textId="77CD618E" w:rsidR="002D150A" w:rsidRPr="00041A94" w:rsidRDefault="002D150A" w:rsidP="005C2AD0">
            <w:pPr>
              <w:spacing w:line="240" w:lineRule="auto"/>
              <w:ind w:firstLine="0"/>
              <w:jc w:val="center"/>
              <w:rPr>
                <w:sz w:val="18"/>
                <w:szCs w:val="18"/>
              </w:rPr>
            </w:pPr>
            <w:r w:rsidRPr="00041A94">
              <w:rPr>
                <w:sz w:val="18"/>
                <w:szCs w:val="18"/>
              </w:rPr>
              <w:lastRenderedPageBreak/>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2B414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188C0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64FCD6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E8866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nil"/>
              <w:bottom w:val="single" w:sz="4" w:space="0" w:color="auto"/>
              <w:right w:val="single" w:sz="4" w:space="0" w:color="auto"/>
            </w:tcBorders>
            <w:shd w:val="clear" w:color="auto" w:fill="auto"/>
            <w:vAlign w:val="center"/>
            <w:hideMark/>
          </w:tcPr>
          <w:p w14:paraId="71DC93A5"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36192497" w14:textId="77777777" w:rsidR="002D150A" w:rsidRPr="00041A94" w:rsidRDefault="002D150A" w:rsidP="005C2AD0">
            <w:pPr>
              <w:spacing w:line="240" w:lineRule="auto"/>
              <w:ind w:firstLine="0"/>
              <w:jc w:val="center"/>
              <w:rPr>
                <w:sz w:val="18"/>
                <w:szCs w:val="18"/>
              </w:rPr>
            </w:pPr>
            <w:r w:rsidRPr="00041A94">
              <w:rPr>
                <w:sz w:val="18"/>
                <w:szCs w:val="18"/>
              </w:rPr>
              <w:t>20 831,2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D9D943C" w14:textId="1D2482D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14CCAC5" w14:textId="77777777" w:rsidR="002D150A" w:rsidRPr="00041A94" w:rsidRDefault="002D150A" w:rsidP="005C2AD0">
            <w:pPr>
              <w:spacing w:line="240" w:lineRule="auto"/>
              <w:ind w:firstLine="0"/>
              <w:jc w:val="center"/>
              <w:rPr>
                <w:sz w:val="18"/>
                <w:szCs w:val="18"/>
              </w:rPr>
            </w:pPr>
            <w:r w:rsidRPr="00041A94">
              <w:rPr>
                <w:sz w:val="18"/>
                <w:szCs w:val="18"/>
              </w:rPr>
              <w:t>20 831,2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A0B9C8B" w14:textId="1CBC4E7F" w:rsidR="002D150A" w:rsidRPr="00041A94" w:rsidRDefault="002D150A" w:rsidP="005C2AD0">
            <w:pPr>
              <w:spacing w:line="240" w:lineRule="auto"/>
              <w:ind w:firstLine="0"/>
              <w:jc w:val="center"/>
              <w:rPr>
                <w:sz w:val="18"/>
                <w:szCs w:val="18"/>
              </w:rPr>
            </w:pPr>
          </w:p>
        </w:tc>
      </w:tr>
      <w:tr w:rsidR="00A0294B" w:rsidRPr="00041A94" w14:paraId="3CAC35C1"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C1DAD53" w14:textId="7F1C102F"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798F1E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2A023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46DCC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346FF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nil"/>
            </w:tcBorders>
            <w:shd w:val="clear" w:color="auto" w:fill="auto"/>
            <w:vAlign w:val="center"/>
            <w:hideMark/>
          </w:tcPr>
          <w:p w14:paraId="25BC4DAA" w14:textId="77777777" w:rsidR="002D150A" w:rsidRPr="00041A94" w:rsidRDefault="002D150A" w:rsidP="005C2AD0">
            <w:pPr>
              <w:spacing w:line="240" w:lineRule="auto"/>
              <w:ind w:firstLine="0"/>
              <w:jc w:val="center"/>
              <w:rPr>
                <w:sz w:val="18"/>
                <w:szCs w:val="18"/>
              </w:rPr>
            </w:pPr>
            <w:r w:rsidRPr="00041A94">
              <w:rPr>
                <w:sz w:val="18"/>
                <w:szCs w:val="18"/>
              </w:rPr>
              <w:t>242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FC4ACC" w14:textId="77777777" w:rsidR="002D150A" w:rsidRPr="00041A94" w:rsidRDefault="002D150A" w:rsidP="005C2AD0">
            <w:pPr>
              <w:spacing w:line="240" w:lineRule="auto"/>
              <w:ind w:firstLine="0"/>
              <w:jc w:val="center"/>
              <w:rPr>
                <w:sz w:val="18"/>
                <w:szCs w:val="18"/>
              </w:rPr>
            </w:pPr>
            <w:r w:rsidRPr="00041A94">
              <w:rPr>
                <w:sz w:val="18"/>
                <w:szCs w:val="18"/>
              </w:rPr>
              <w:t>1 485,8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CE5E5C" w14:textId="72A5E82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806B8A0" w14:textId="77777777" w:rsidR="002D150A" w:rsidRPr="00041A94" w:rsidRDefault="002D150A" w:rsidP="005C2AD0">
            <w:pPr>
              <w:spacing w:line="240" w:lineRule="auto"/>
              <w:ind w:firstLine="0"/>
              <w:jc w:val="center"/>
              <w:rPr>
                <w:sz w:val="18"/>
                <w:szCs w:val="18"/>
              </w:rPr>
            </w:pPr>
            <w:r w:rsidRPr="00041A94">
              <w:rPr>
                <w:sz w:val="18"/>
                <w:szCs w:val="18"/>
              </w:rPr>
              <w:t>1 485,8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E5BDB9" w14:textId="61C86E4B" w:rsidR="002D150A" w:rsidRPr="00041A94" w:rsidRDefault="002D150A" w:rsidP="005C2AD0">
            <w:pPr>
              <w:spacing w:line="240" w:lineRule="auto"/>
              <w:ind w:firstLine="0"/>
              <w:jc w:val="center"/>
              <w:rPr>
                <w:sz w:val="18"/>
                <w:szCs w:val="18"/>
              </w:rPr>
            </w:pPr>
          </w:p>
        </w:tc>
      </w:tr>
      <w:tr w:rsidR="00A0294B" w:rsidRPr="00041A94" w14:paraId="69847C3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596F4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7B3DCF7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D4D76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FD37D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F8267F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8DB98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247</w:t>
            </w:r>
          </w:p>
        </w:tc>
        <w:tc>
          <w:tcPr>
            <w:tcW w:w="1134" w:type="dxa"/>
            <w:tcBorders>
              <w:top w:val="nil"/>
              <w:left w:val="nil"/>
              <w:bottom w:val="single" w:sz="4" w:space="0" w:color="auto"/>
              <w:right w:val="single" w:sz="4" w:space="0" w:color="auto"/>
            </w:tcBorders>
            <w:shd w:val="clear" w:color="auto" w:fill="auto"/>
            <w:vAlign w:val="center"/>
            <w:hideMark/>
          </w:tcPr>
          <w:p w14:paraId="4B79D097" w14:textId="5BCE289F"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8 011,50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4414BD" w14:textId="0EF9523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DDC4F02" w14:textId="210A5706"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8 011,50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7CFC9FB" w14:textId="24B94511" w:rsidR="002D150A" w:rsidRPr="00041A94" w:rsidRDefault="002D150A" w:rsidP="005C2AD0">
            <w:pPr>
              <w:spacing w:line="240" w:lineRule="auto"/>
              <w:ind w:firstLine="0"/>
              <w:jc w:val="center"/>
              <w:rPr>
                <w:sz w:val="18"/>
                <w:szCs w:val="18"/>
              </w:rPr>
            </w:pPr>
          </w:p>
        </w:tc>
      </w:tr>
      <w:tr w:rsidR="00A0294B" w:rsidRPr="00041A94" w14:paraId="49FDF33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A9F63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FB799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17F48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B067F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0360D73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nil"/>
            </w:tcBorders>
            <w:shd w:val="clear" w:color="auto" w:fill="auto"/>
            <w:vAlign w:val="center"/>
            <w:hideMark/>
          </w:tcPr>
          <w:p w14:paraId="352D8F0F"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D5F4C3" w14:textId="77777777" w:rsidR="002D150A" w:rsidRPr="00041A94" w:rsidRDefault="002D150A" w:rsidP="005C2AD0">
            <w:pPr>
              <w:spacing w:line="240" w:lineRule="auto"/>
              <w:ind w:firstLine="0"/>
              <w:jc w:val="center"/>
              <w:rPr>
                <w:sz w:val="18"/>
                <w:szCs w:val="18"/>
              </w:rPr>
            </w:pPr>
            <w:r w:rsidRPr="00041A94">
              <w:rPr>
                <w:sz w:val="18"/>
                <w:szCs w:val="18"/>
              </w:rPr>
              <w:t>11 333,9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1BAD2A" w14:textId="729B666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6CEF34F" w14:textId="77777777" w:rsidR="002D150A" w:rsidRPr="00041A94" w:rsidRDefault="002D150A" w:rsidP="005C2AD0">
            <w:pPr>
              <w:spacing w:line="240" w:lineRule="auto"/>
              <w:ind w:firstLine="0"/>
              <w:jc w:val="center"/>
              <w:rPr>
                <w:sz w:val="18"/>
                <w:szCs w:val="18"/>
              </w:rPr>
            </w:pPr>
            <w:r w:rsidRPr="00041A94">
              <w:rPr>
                <w:sz w:val="18"/>
                <w:szCs w:val="18"/>
              </w:rPr>
              <w:t>11 333,9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C58E961" w14:textId="4EB382D6" w:rsidR="002D150A" w:rsidRPr="00041A94" w:rsidRDefault="002D150A" w:rsidP="005C2AD0">
            <w:pPr>
              <w:spacing w:line="240" w:lineRule="auto"/>
              <w:ind w:firstLine="0"/>
              <w:jc w:val="center"/>
              <w:rPr>
                <w:sz w:val="18"/>
                <w:szCs w:val="18"/>
              </w:rPr>
            </w:pPr>
          </w:p>
        </w:tc>
      </w:tr>
      <w:tr w:rsidR="00A0294B" w:rsidRPr="00041A94" w14:paraId="68966C0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E699CE4" w14:textId="77777777" w:rsidR="002D150A" w:rsidRPr="00041A94" w:rsidRDefault="002D150A" w:rsidP="005C2AD0">
            <w:pPr>
              <w:spacing w:line="240" w:lineRule="auto"/>
              <w:ind w:firstLine="0"/>
              <w:jc w:val="center"/>
              <w:rPr>
                <w:sz w:val="18"/>
                <w:szCs w:val="18"/>
              </w:rPr>
            </w:pPr>
            <w:r w:rsidRPr="00041A94">
              <w:rPr>
                <w:sz w:val="18"/>
                <w:szCs w:val="18"/>
              </w:rPr>
              <w:t>Исполнение судебных актов</w:t>
            </w:r>
          </w:p>
        </w:tc>
        <w:tc>
          <w:tcPr>
            <w:tcW w:w="567" w:type="dxa"/>
            <w:tcBorders>
              <w:top w:val="nil"/>
              <w:left w:val="nil"/>
              <w:bottom w:val="single" w:sz="4" w:space="0" w:color="auto"/>
              <w:right w:val="nil"/>
            </w:tcBorders>
            <w:shd w:val="clear" w:color="auto" w:fill="auto"/>
            <w:vAlign w:val="center"/>
            <w:hideMark/>
          </w:tcPr>
          <w:p w14:paraId="24B4AA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20FEB9F"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7CF1271"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nil"/>
            </w:tcBorders>
            <w:shd w:val="clear" w:color="auto" w:fill="auto"/>
            <w:vAlign w:val="center"/>
            <w:hideMark/>
          </w:tcPr>
          <w:p w14:paraId="5E0377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60D6742" w14:textId="77777777" w:rsidR="002D150A" w:rsidRPr="00041A94" w:rsidRDefault="002D150A" w:rsidP="005C2AD0">
            <w:pPr>
              <w:spacing w:line="240" w:lineRule="auto"/>
              <w:ind w:firstLine="0"/>
              <w:jc w:val="center"/>
              <w:rPr>
                <w:sz w:val="18"/>
                <w:szCs w:val="18"/>
              </w:rPr>
            </w:pPr>
            <w:r w:rsidRPr="00041A94">
              <w:rPr>
                <w:sz w:val="18"/>
                <w:szCs w:val="18"/>
              </w:rPr>
              <w:t>830</w:t>
            </w:r>
          </w:p>
        </w:tc>
        <w:tc>
          <w:tcPr>
            <w:tcW w:w="1134" w:type="dxa"/>
            <w:tcBorders>
              <w:top w:val="nil"/>
              <w:left w:val="nil"/>
              <w:bottom w:val="single" w:sz="4" w:space="0" w:color="auto"/>
              <w:right w:val="single" w:sz="4" w:space="0" w:color="auto"/>
            </w:tcBorders>
            <w:shd w:val="clear" w:color="auto" w:fill="auto"/>
            <w:vAlign w:val="bottom"/>
            <w:hideMark/>
          </w:tcPr>
          <w:p w14:paraId="0B3F3A6D"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3B12D36" w14:textId="57AF1F4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F201A48"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9CEF55" w14:textId="745021A9" w:rsidR="002D150A" w:rsidRPr="00041A94" w:rsidRDefault="002D150A" w:rsidP="005C2AD0">
            <w:pPr>
              <w:spacing w:line="240" w:lineRule="auto"/>
              <w:ind w:firstLine="0"/>
              <w:jc w:val="center"/>
              <w:rPr>
                <w:sz w:val="18"/>
                <w:szCs w:val="18"/>
              </w:rPr>
            </w:pPr>
          </w:p>
        </w:tc>
      </w:tr>
      <w:tr w:rsidR="00A0294B" w:rsidRPr="00041A94" w14:paraId="7139DBC7"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DBBA581" w14:textId="77777777" w:rsidR="002D150A" w:rsidRPr="00041A94" w:rsidRDefault="002D150A" w:rsidP="005C2AD0">
            <w:pPr>
              <w:spacing w:line="240" w:lineRule="auto"/>
              <w:ind w:firstLine="0"/>
              <w:jc w:val="center"/>
              <w:rPr>
                <w:sz w:val="18"/>
                <w:szCs w:val="18"/>
              </w:rPr>
            </w:pPr>
            <w:r w:rsidRPr="00041A94">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567" w:type="dxa"/>
            <w:tcBorders>
              <w:top w:val="nil"/>
              <w:left w:val="nil"/>
              <w:bottom w:val="single" w:sz="4" w:space="0" w:color="auto"/>
              <w:right w:val="nil"/>
            </w:tcBorders>
            <w:shd w:val="clear" w:color="auto" w:fill="auto"/>
            <w:vAlign w:val="center"/>
            <w:hideMark/>
          </w:tcPr>
          <w:p w14:paraId="52C938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C9AC27C"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823BA5B"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nil"/>
            </w:tcBorders>
            <w:shd w:val="clear" w:color="auto" w:fill="auto"/>
            <w:vAlign w:val="center"/>
            <w:hideMark/>
          </w:tcPr>
          <w:p w14:paraId="7DB10E7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C842002" w14:textId="77777777" w:rsidR="002D150A" w:rsidRPr="00041A94" w:rsidRDefault="002D150A" w:rsidP="005C2AD0">
            <w:pPr>
              <w:spacing w:line="240" w:lineRule="auto"/>
              <w:ind w:firstLine="0"/>
              <w:jc w:val="center"/>
              <w:rPr>
                <w:sz w:val="18"/>
                <w:szCs w:val="18"/>
              </w:rPr>
            </w:pPr>
            <w:r w:rsidRPr="00041A94">
              <w:rPr>
                <w:sz w:val="18"/>
                <w:szCs w:val="18"/>
              </w:rPr>
              <w:t>831</w:t>
            </w:r>
          </w:p>
        </w:tc>
        <w:tc>
          <w:tcPr>
            <w:tcW w:w="1134" w:type="dxa"/>
            <w:tcBorders>
              <w:top w:val="nil"/>
              <w:left w:val="nil"/>
              <w:bottom w:val="single" w:sz="4" w:space="0" w:color="auto"/>
              <w:right w:val="single" w:sz="4" w:space="0" w:color="auto"/>
            </w:tcBorders>
            <w:shd w:val="clear" w:color="auto" w:fill="auto"/>
            <w:vAlign w:val="bottom"/>
            <w:hideMark/>
          </w:tcPr>
          <w:p w14:paraId="43CC921E"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0E54E1" w14:textId="4128510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2DAF642"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5261680" w14:textId="42BA0E8E" w:rsidR="002D150A" w:rsidRPr="00041A94" w:rsidRDefault="002D150A" w:rsidP="005C2AD0">
            <w:pPr>
              <w:spacing w:line="240" w:lineRule="auto"/>
              <w:ind w:firstLine="0"/>
              <w:jc w:val="center"/>
              <w:rPr>
                <w:sz w:val="18"/>
                <w:szCs w:val="18"/>
              </w:rPr>
            </w:pPr>
          </w:p>
        </w:tc>
      </w:tr>
      <w:tr w:rsidR="00A0294B" w:rsidRPr="00041A94" w14:paraId="6024901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3B152BC" w14:textId="77777777" w:rsidR="002D150A" w:rsidRPr="00041A94" w:rsidRDefault="002D150A" w:rsidP="005C2AD0">
            <w:pPr>
              <w:spacing w:line="240" w:lineRule="auto"/>
              <w:ind w:firstLine="0"/>
              <w:jc w:val="center"/>
              <w:rPr>
                <w:sz w:val="18"/>
                <w:szCs w:val="18"/>
              </w:rPr>
            </w:pPr>
            <w:r w:rsidRPr="00041A94">
              <w:rPr>
                <w:sz w:val="18"/>
                <w:szCs w:val="18"/>
              </w:rPr>
              <w:t>Уплата налогов, сборов и иных платежей</w:t>
            </w:r>
          </w:p>
        </w:tc>
        <w:tc>
          <w:tcPr>
            <w:tcW w:w="567" w:type="dxa"/>
            <w:tcBorders>
              <w:top w:val="nil"/>
              <w:left w:val="nil"/>
              <w:bottom w:val="single" w:sz="4" w:space="0" w:color="auto"/>
              <w:right w:val="nil"/>
            </w:tcBorders>
            <w:shd w:val="clear" w:color="auto" w:fill="auto"/>
            <w:vAlign w:val="center"/>
            <w:hideMark/>
          </w:tcPr>
          <w:p w14:paraId="54BFD0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DAC1FD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F4F76EB"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nil"/>
            </w:tcBorders>
            <w:shd w:val="clear" w:color="auto" w:fill="auto"/>
            <w:vAlign w:val="center"/>
            <w:hideMark/>
          </w:tcPr>
          <w:p w14:paraId="1691E5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60EADBF" w14:textId="77777777" w:rsidR="002D150A" w:rsidRPr="00041A94" w:rsidRDefault="002D150A" w:rsidP="005C2AD0">
            <w:pPr>
              <w:spacing w:line="240" w:lineRule="auto"/>
              <w:ind w:firstLine="0"/>
              <w:jc w:val="center"/>
              <w:rPr>
                <w:sz w:val="18"/>
                <w:szCs w:val="18"/>
              </w:rPr>
            </w:pPr>
            <w:r w:rsidRPr="00041A94">
              <w:rPr>
                <w:sz w:val="18"/>
                <w:szCs w:val="18"/>
              </w:rPr>
              <w:t>850</w:t>
            </w:r>
          </w:p>
        </w:tc>
        <w:tc>
          <w:tcPr>
            <w:tcW w:w="1134" w:type="dxa"/>
            <w:tcBorders>
              <w:top w:val="nil"/>
              <w:left w:val="nil"/>
              <w:bottom w:val="single" w:sz="4" w:space="0" w:color="auto"/>
              <w:right w:val="single" w:sz="4" w:space="0" w:color="auto"/>
            </w:tcBorders>
            <w:shd w:val="clear" w:color="auto" w:fill="auto"/>
            <w:vAlign w:val="bottom"/>
            <w:hideMark/>
          </w:tcPr>
          <w:p w14:paraId="2C2C6509" w14:textId="77777777" w:rsidR="002D150A" w:rsidRPr="00041A94" w:rsidRDefault="002D150A" w:rsidP="005C2AD0">
            <w:pPr>
              <w:spacing w:line="240" w:lineRule="auto"/>
              <w:ind w:firstLine="0"/>
              <w:jc w:val="center"/>
              <w:rPr>
                <w:sz w:val="18"/>
                <w:szCs w:val="18"/>
              </w:rPr>
            </w:pPr>
            <w:r w:rsidRPr="00041A94">
              <w:rPr>
                <w:sz w:val="18"/>
                <w:szCs w:val="18"/>
              </w:rPr>
              <w:t>1 470,7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2CCC6F" w14:textId="76CD253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7AB80B6" w14:textId="77777777" w:rsidR="002D150A" w:rsidRPr="00041A94" w:rsidRDefault="002D150A" w:rsidP="005C2AD0">
            <w:pPr>
              <w:spacing w:line="240" w:lineRule="auto"/>
              <w:ind w:firstLine="0"/>
              <w:jc w:val="center"/>
              <w:rPr>
                <w:sz w:val="18"/>
                <w:szCs w:val="18"/>
              </w:rPr>
            </w:pPr>
            <w:r w:rsidRPr="00041A94">
              <w:rPr>
                <w:sz w:val="18"/>
                <w:szCs w:val="18"/>
              </w:rPr>
              <w:t>1 470,7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9759D68" w14:textId="3719A1B2" w:rsidR="002D150A" w:rsidRPr="00041A94" w:rsidRDefault="002D150A" w:rsidP="005C2AD0">
            <w:pPr>
              <w:spacing w:line="240" w:lineRule="auto"/>
              <w:ind w:firstLine="0"/>
              <w:jc w:val="center"/>
              <w:rPr>
                <w:sz w:val="18"/>
                <w:szCs w:val="18"/>
              </w:rPr>
            </w:pPr>
          </w:p>
        </w:tc>
      </w:tr>
      <w:tr w:rsidR="00A0294B" w:rsidRPr="00041A94" w14:paraId="4658973B" w14:textId="77777777" w:rsidTr="00B845EE">
        <w:trPr>
          <w:trHeight w:val="6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B7F4F4" w14:textId="77777777" w:rsidR="002D150A" w:rsidRPr="00041A94" w:rsidRDefault="002D150A" w:rsidP="005C2AD0">
            <w:pPr>
              <w:spacing w:line="240" w:lineRule="auto"/>
              <w:ind w:firstLine="0"/>
              <w:jc w:val="center"/>
              <w:rPr>
                <w:sz w:val="18"/>
                <w:szCs w:val="18"/>
              </w:rPr>
            </w:pPr>
            <w:r w:rsidRPr="00041A94">
              <w:rPr>
                <w:sz w:val="18"/>
                <w:szCs w:val="18"/>
              </w:rPr>
              <w:t>Уплата налога на имущество организаций и земельного налога</w:t>
            </w:r>
          </w:p>
        </w:tc>
        <w:tc>
          <w:tcPr>
            <w:tcW w:w="567" w:type="dxa"/>
            <w:tcBorders>
              <w:top w:val="nil"/>
              <w:left w:val="nil"/>
              <w:bottom w:val="single" w:sz="4" w:space="0" w:color="auto"/>
              <w:right w:val="nil"/>
            </w:tcBorders>
            <w:shd w:val="clear" w:color="auto" w:fill="auto"/>
            <w:vAlign w:val="center"/>
            <w:hideMark/>
          </w:tcPr>
          <w:p w14:paraId="2D3D1C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C7ADE53"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0AFD3BF"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nil"/>
            </w:tcBorders>
            <w:shd w:val="clear" w:color="auto" w:fill="auto"/>
            <w:vAlign w:val="center"/>
            <w:hideMark/>
          </w:tcPr>
          <w:p w14:paraId="645B05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2F69087" w14:textId="77777777" w:rsidR="002D150A" w:rsidRPr="00041A94" w:rsidRDefault="002D150A" w:rsidP="005C2AD0">
            <w:pPr>
              <w:spacing w:line="240" w:lineRule="auto"/>
              <w:ind w:firstLine="0"/>
              <w:jc w:val="center"/>
              <w:rPr>
                <w:sz w:val="18"/>
                <w:szCs w:val="18"/>
              </w:rPr>
            </w:pPr>
            <w:r w:rsidRPr="00041A94">
              <w:rPr>
                <w:sz w:val="18"/>
                <w:szCs w:val="18"/>
              </w:rPr>
              <w:t>851</w:t>
            </w:r>
          </w:p>
        </w:tc>
        <w:tc>
          <w:tcPr>
            <w:tcW w:w="1134" w:type="dxa"/>
            <w:tcBorders>
              <w:top w:val="nil"/>
              <w:left w:val="nil"/>
              <w:bottom w:val="single" w:sz="4" w:space="0" w:color="auto"/>
              <w:right w:val="single" w:sz="4" w:space="0" w:color="auto"/>
            </w:tcBorders>
            <w:shd w:val="clear" w:color="auto" w:fill="auto"/>
            <w:vAlign w:val="bottom"/>
            <w:hideMark/>
          </w:tcPr>
          <w:p w14:paraId="18133F1F" w14:textId="77777777" w:rsidR="002D150A" w:rsidRPr="00041A94" w:rsidRDefault="002D150A" w:rsidP="005C2AD0">
            <w:pPr>
              <w:spacing w:line="240" w:lineRule="auto"/>
              <w:ind w:firstLine="0"/>
              <w:jc w:val="center"/>
              <w:rPr>
                <w:sz w:val="18"/>
                <w:szCs w:val="18"/>
              </w:rPr>
            </w:pPr>
            <w:r w:rsidRPr="00041A94">
              <w:rPr>
                <w:sz w:val="18"/>
                <w:szCs w:val="18"/>
              </w:rPr>
              <w:t>416,9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6944F4" w14:textId="6D5D071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287236D" w14:textId="77777777" w:rsidR="002D150A" w:rsidRPr="00041A94" w:rsidRDefault="002D150A" w:rsidP="005C2AD0">
            <w:pPr>
              <w:spacing w:line="240" w:lineRule="auto"/>
              <w:ind w:firstLine="0"/>
              <w:jc w:val="center"/>
              <w:rPr>
                <w:sz w:val="18"/>
                <w:szCs w:val="18"/>
              </w:rPr>
            </w:pPr>
            <w:r w:rsidRPr="00041A94">
              <w:rPr>
                <w:sz w:val="18"/>
                <w:szCs w:val="18"/>
              </w:rPr>
              <w:t>416,9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566DDD2" w14:textId="24E63754" w:rsidR="002D150A" w:rsidRPr="00041A94" w:rsidRDefault="002D150A" w:rsidP="005C2AD0">
            <w:pPr>
              <w:spacing w:line="240" w:lineRule="auto"/>
              <w:ind w:firstLine="0"/>
              <w:jc w:val="center"/>
              <w:rPr>
                <w:sz w:val="18"/>
                <w:szCs w:val="18"/>
              </w:rPr>
            </w:pPr>
          </w:p>
        </w:tc>
      </w:tr>
      <w:tr w:rsidR="00A0294B" w:rsidRPr="00041A94" w14:paraId="5A0B1D9F" w14:textId="77777777" w:rsidTr="00B845EE">
        <w:trPr>
          <w:trHeight w:val="6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AE9962" w14:textId="77777777" w:rsidR="002D150A" w:rsidRPr="00041A94" w:rsidRDefault="002D150A" w:rsidP="005C2AD0">
            <w:pPr>
              <w:spacing w:line="240" w:lineRule="auto"/>
              <w:ind w:firstLine="0"/>
              <w:jc w:val="center"/>
              <w:rPr>
                <w:sz w:val="18"/>
                <w:szCs w:val="18"/>
              </w:rPr>
            </w:pPr>
            <w:r w:rsidRPr="00041A94">
              <w:rPr>
                <w:sz w:val="18"/>
                <w:szCs w:val="18"/>
              </w:rPr>
              <w:t>Уплата прочих налогов, сборов</w:t>
            </w:r>
          </w:p>
        </w:tc>
        <w:tc>
          <w:tcPr>
            <w:tcW w:w="567" w:type="dxa"/>
            <w:tcBorders>
              <w:top w:val="nil"/>
              <w:left w:val="nil"/>
              <w:bottom w:val="single" w:sz="4" w:space="0" w:color="auto"/>
              <w:right w:val="nil"/>
            </w:tcBorders>
            <w:shd w:val="clear" w:color="auto" w:fill="auto"/>
            <w:vAlign w:val="center"/>
            <w:hideMark/>
          </w:tcPr>
          <w:p w14:paraId="783F34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BCCC0B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9097C7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2BF837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C72F6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852</w:t>
            </w:r>
          </w:p>
        </w:tc>
        <w:tc>
          <w:tcPr>
            <w:tcW w:w="1134" w:type="dxa"/>
            <w:tcBorders>
              <w:top w:val="nil"/>
              <w:left w:val="nil"/>
              <w:bottom w:val="single" w:sz="4" w:space="0" w:color="auto"/>
              <w:right w:val="single" w:sz="4" w:space="0" w:color="auto"/>
            </w:tcBorders>
            <w:shd w:val="clear" w:color="auto" w:fill="auto"/>
            <w:vAlign w:val="center"/>
            <w:hideMark/>
          </w:tcPr>
          <w:p w14:paraId="1164F61D" w14:textId="3162DE98"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156,30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427EB0" w14:textId="3902478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7032312" w14:textId="2BEBE5FF"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156,30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652A0E" w14:textId="13E3381D" w:rsidR="002D150A" w:rsidRPr="00041A94" w:rsidRDefault="002D150A" w:rsidP="005C2AD0">
            <w:pPr>
              <w:spacing w:line="240" w:lineRule="auto"/>
              <w:ind w:firstLine="0"/>
              <w:jc w:val="center"/>
              <w:rPr>
                <w:sz w:val="18"/>
                <w:szCs w:val="18"/>
              </w:rPr>
            </w:pPr>
          </w:p>
        </w:tc>
      </w:tr>
      <w:tr w:rsidR="00A0294B" w:rsidRPr="00041A94" w14:paraId="5B31317B" w14:textId="77777777" w:rsidTr="00B845EE">
        <w:trPr>
          <w:trHeight w:val="67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77C41FD" w14:textId="77777777" w:rsidR="002D150A" w:rsidRPr="00041A94" w:rsidRDefault="002D150A" w:rsidP="005C2AD0">
            <w:pPr>
              <w:spacing w:line="240" w:lineRule="auto"/>
              <w:ind w:firstLine="0"/>
              <w:jc w:val="center"/>
              <w:rPr>
                <w:sz w:val="18"/>
                <w:szCs w:val="18"/>
              </w:rPr>
            </w:pPr>
            <w:r w:rsidRPr="00041A94">
              <w:rPr>
                <w:sz w:val="18"/>
                <w:szCs w:val="18"/>
              </w:rPr>
              <w:t>Уплата иных платежей</w:t>
            </w:r>
          </w:p>
        </w:tc>
        <w:tc>
          <w:tcPr>
            <w:tcW w:w="567" w:type="dxa"/>
            <w:tcBorders>
              <w:top w:val="nil"/>
              <w:left w:val="nil"/>
              <w:bottom w:val="single" w:sz="4" w:space="0" w:color="auto"/>
              <w:right w:val="nil"/>
            </w:tcBorders>
            <w:shd w:val="clear" w:color="auto" w:fill="auto"/>
            <w:vAlign w:val="center"/>
            <w:hideMark/>
          </w:tcPr>
          <w:p w14:paraId="74FC6F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35FFD52"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85FB3E"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nil"/>
            </w:tcBorders>
            <w:shd w:val="clear" w:color="auto" w:fill="auto"/>
            <w:noWrap/>
            <w:vAlign w:val="center"/>
            <w:hideMark/>
          </w:tcPr>
          <w:p w14:paraId="03046C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B65DA6" w14:textId="77777777" w:rsidR="002D150A" w:rsidRPr="00041A94" w:rsidRDefault="002D150A" w:rsidP="005C2AD0">
            <w:pPr>
              <w:spacing w:line="240" w:lineRule="auto"/>
              <w:ind w:firstLine="0"/>
              <w:jc w:val="center"/>
              <w:rPr>
                <w:sz w:val="18"/>
                <w:szCs w:val="18"/>
              </w:rPr>
            </w:pPr>
            <w:r w:rsidRPr="00041A94">
              <w:rPr>
                <w:sz w:val="18"/>
                <w:szCs w:val="18"/>
              </w:rPr>
              <w:t>853</w:t>
            </w:r>
          </w:p>
        </w:tc>
        <w:tc>
          <w:tcPr>
            <w:tcW w:w="1134" w:type="dxa"/>
            <w:tcBorders>
              <w:top w:val="nil"/>
              <w:left w:val="nil"/>
              <w:bottom w:val="single" w:sz="4" w:space="0" w:color="auto"/>
              <w:right w:val="single" w:sz="4" w:space="0" w:color="auto"/>
            </w:tcBorders>
            <w:shd w:val="clear" w:color="auto" w:fill="auto"/>
            <w:noWrap/>
            <w:vAlign w:val="bottom"/>
            <w:hideMark/>
          </w:tcPr>
          <w:p w14:paraId="7E3393B4" w14:textId="77777777" w:rsidR="002D150A" w:rsidRPr="00041A94" w:rsidRDefault="002D150A" w:rsidP="005C2AD0">
            <w:pPr>
              <w:spacing w:line="240" w:lineRule="auto"/>
              <w:ind w:firstLine="0"/>
              <w:jc w:val="center"/>
              <w:rPr>
                <w:sz w:val="18"/>
                <w:szCs w:val="18"/>
              </w:rPr>
            </w:pPr>
            <w:r w:rsidRPr="00041A94">
              <w:rPr>
                <w:sz w:val="18"/>
                <w:szCs w:val="18"/>
              </w:rPr>
              <w:t>897,5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B64E8A" w14:textId="0EEC672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bottom"/>
            <w:hideMark/>
          </w:tcPr>
          <w:p w14:paraId="3BEFB835" w14:textId="77777777" w:rsidR="002D150A" w:rsidRPr="00041A94" w:rsidRDefault="002D150A" w:rsidP="005C2AD0">
            <w:pPr>
              <w:spacing w:line="240" w:lineRule="auto"/>
              <w:ind w:firstLine="0"/>
              <w:jc w:val="center"/>
              <w:rPr>
                <w:sz w:val="18"/>
                <w:szCs w:val="18"/>
              </w:rPr>
            </w:pPr>
            <w:r w:rsidRPr="00041A94">
              <w:rPr>
                <w:sz w:val="18"/>
                <w:szCs w:val="18"/>
              </w:rPr>
              <w:t>897,5</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67AAC4E" w14:textId="1E3E5355" w:rsidR="002D150A" w:rsidRPr="00041A94" w:rsidRDefault="002D150A" w:rsidP="005C2AD0">
            <w:pPr>
              <w:spacing w:line="240" w:lineRule="auto"/>
              <w:ind w:firstLine="0"/>
              <w:jc w:val="center"/>
              <w:rPr>
                <w:sz w:val="18"/>
                <w:szCs w:val="18"/>
              </w:rPr>
            </w:pPr>
          </w:p>
        </w:tc>
      </w:tr>
      <w:tr w:rsidR="00A0294B" w:rsidRPr="00041A94" w14:paraId="438C318D" w14:textId="77777777" w:rsidTr="00B845EE">
        <w:trPr>
          <w:trHeight w:val="67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443359" w14:textId="580FA9A3" w:rsidR="002D150A" w:rsidRPr="00041A94" w:rsidRDefault="002D150A" w:rsidP="005C2AD0">
            <w:pPr>
              <w:spacing w:line="240" w:lineRule="auto"/>
              <w:ind w:firstLine="0"/>
              <w:jc w:val="center"/>
              <w:rPr>
                <w:bCs/>
                <w:i/>
                <w:iCs/>
                <w:sz w:val="18"/>
                <w:szCs w:val="18"/>
              </w:rPr>
            </w:pPr>
            <w:r w:rsidRPr="00041A94">
              <w:rPr>
                <w:bCs/>
                <w:i/>
                <w:iCs/>
                <w:sz w:val="18"/>
                <w:szCs w:val="18"/>
              </w:rPr>
              <w:t>Расходы Центра бухгалтерского и материально-технического обеспечения</w:t>
            </w:r>
          </w:p>
        </w:tc>
        <w:tc>
          <w:tcPr>
            <w:tcW w:w="567" w:type="dxa"/>
            <w:tcBorders>
              <w:top w:val="nil"/>
              <w:left w:val="nil"/>
              <w:bottom w:val="single" w:sz="4" w:space="0" w:color="auto"/>
              <w:right w:val="nil"/>
            </w:tcBorders>
            <w:shd w:val="clear" w:color="auto" w:fill="auto"/>
            <w:vAlign w:val="center"/>
            <w:hideMark/>
          </w:tcPr>
          <w:p w14:paraId="187293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EA00191"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6907EB"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6761A01B"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27480E91" w14:textId="6BEBB02C"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2639397" w14:textId="77777777" w:rsidR="002D150A" w:rsidRPr="00041A94" w:rsidRDefault="002D150A" w:rsidP="005C2AD0">
            <w:pPr>
              <w:spacing w:line="240" w:lineRule="auto"/>
              <w:ind w:firstLine="0"/>
              <w:jc w:val="center"/>
              <w:rPr>
                <w:sz w:val="18"/>
                <w:szCs w:val="18"/>
              </w:rPr>
            </w:pPr>
            <w:r w:rsidRPr="00041A94">
              <w:rPr>
                <w:sz w:val="18"/>
                <w:szCs w:val="18"/>
              </w:rPr>
              <w:t>76 194,8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21C334" w14:textId="4BD27FA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noWrap/>
            <w:vAlign w:val="bottom"/>
            <w:hideMark/>
          </w:tcPr>
          <w:p w14:paraId="574A4FF8" w14:textId="77777777" w:rsidR="002D150A" w:rsidRPr="00041A94" w:rsidRDefault="002D150A" w:rsidP="005C2AD0">
            <w:pPr>
              <w:spacing w:line="240" w:lineRule="auto"/>
              <w:ind w:firstLine="0"/>
              <w:jc w:val="center"/>
              <w:rPr>
                <w:sz w:val="18"/>
                <w:szCs w:val="18"/>
              </w:rPr>
            </w:pPr>
            <w:r w:rsidRPr="00041A94">
              <w:rPr>
                <w:sz w:val="18"/>
                <w:szCs w:val="18"/>
              </w:rPr>
              <w:t>89 080,4</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8EAD221" w14:textId="6577B9ED" w:rsidR="002D150A" w:rsidRPr="00041A94" w:rsidRDefault="002D150A" w:rsidP="005C2AD0">
            <w:pPr>
              <w:spacing w:line="240" w:lineRule="auto"/>
              <w:ind w:firstLine="0"/>
              <w:jc w:val="center"/>
              <w:rPr>
                <w:sz w:val="18"/>
                <w:szCs w:val="18"/>
              </w:rPr>
            </w:pPr>
          </w:p>
        </w:tc>
      </w:tr>
      <w:tr w:rsidR="00A0294B" w:rsidRPr="00041A94" w14:paraId="53385EA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455C7D6"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19E03F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noWrap/>
            <w:vAlign w:val="center"/>
            <w:hideMark/>
          </w:tcPr>
          <w:p w14:paraId="4AFF33D7"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74932D"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023EF78C"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44AB734D" w14:textId="77777777" w:rsidR="002D150A" w:rsidRPr="00041A94" w:rsidRDefault="002D150A" w:rsidP="005C2AD0">
            <w:pPr>
              <w:spacing w:line="240" w:lineRule="auto"/>
              <w:ind w:firstLine="0"/>
              <w:jc w:val="center"/>
              <w:rPr>
                <w:sz w:val="18"/>
                <w:szCs w:val="18"/>
              </w:rPr>
            </w:pPr>
            <w:r w:rsidRPr="00041A94">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14:paraId="007328B8" w14:textId="77777777" w:rsidR="002D150A" w:rsidRPr="00041A94" w:rsidRDefault="002D150A" w:rsidP="005C2AD0">
            <w:pPr>
              <w:spacing w:line="240" w:lineRule="auto"/>
              <w:ind w:firstLine="0"/>
              <w:jc w:val="center"/>
              <w:rPr>
                <w:sz w:val="18"/>
                <w:szCs w:val="18"/>
              </w:rPr>
            </w:pPr>
            <w:r w:rsidRPr="00041A94">
              <w:rPr>
                <w:sz w:val="18"/>
                <w:szCs w:val="18"/>
              </w:rPr>
              <w:t>56 817,3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CEDD9DB" w14:textId="3D24A2E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noWrap/>
            <w:vAlign w:val="bottom"/>
            <w:hideMark/>
          </w:tcPr>
          <w:p w14:paraId="2BCB9D8C" w14:textId="77777777" w:rsidR="002D150A" w:rsidRPr="00041A94" w:rsidRDefault="002D150A" w:rsidP="005C2AD0">
            <w:pPr>
              <w:spacing w:line="240" w:lineRule="auto"/>
              <w:ind w:firstLine="0"/>
              <w:jc w:val="center"/>
              <w:rPr>
                <w:sz w:val="18"/>
                <w:szCs w:val="18"/>
              </w:rPr>
            </w:pPr>
            <w:r w:rsidRPr="00041A94">
              <w:rPr>
                <w:sz w:val="18"/>
                <w:szCs w:val="18"/>
              </w:rPr>
              <w:t>56 817,3</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D67D3E2" w14:textId="418A1750" w:rsidR="002D150A" w:rsidRPr="00041A94" w:rsidRDefault="002D150A" w:rsidP="005C2AD0">
            <w:pPr>
              <w:spacing w:line="240" w:lineRule="auto"/>
              <w:ind w:firstLine="0"/>
              <w:jc w:val="center"/>
              <w:rPr>
                <w:sz w:val="18"/>
                <w:szCs w:val="18"/>
              </w:rPr>
            </w:pPr>
          </w:p>
        </w:tc>
      </w:tr>
      <w:tr w:rsidR="00A0294B" w:rsidRPr="00041A94" w14:paraId="40EDDA1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49395BE" w14:textId="77777777" w:rsidR="002D150A" w:rsidRPr="00041A94" w:rsidRDefault="002D150A" w:rsidP="005C2AD0">
            <w:pPr>
              <w:spacing w:line="240" w:lineRule="auto"/>
              <w:ind w:firstLine="0"/>
              <w:jc w:val="center"/>
              <w:rPr>
                <w:sz w:val="18"/>
                <w:szCs w:val="18"/>
              </w:rPr>
            </w:pPr>
            <w:r w:rsidRPr="00041A94">
              <w:rPr>
                <w:sz w:val="18"/>
                <w:szCs w:val="18"/>
              </w:rPr>
              <w:t>Фонд оплаты труда учреждений</w:t>
            </w:r>
          </w:p>
        </w:tc>
        <w:tc>
          <w:tcPr>
            <w:tcW w:w="567" w:type="dxa"/>
            <w:tcBorders>
              <w:top w:val="nil"/>
              <w:left w:val="nil"/>
              <w:bottom w:val="single" w:sz="4" w:space="0" w:color="auto"/>
              <w:right w:val="nil"/>
            </w:tcBorders>
            <w:shd w:val="clear" w:color="auto" w:fill="auto"/>
            <w:vAlign w:val="center"/>
            <w:hideMark/>
          </w:tcPr>
          <w:p w14:paraId="1CE45D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FE51D7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A96AFB"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6579CA91"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0C5CFD09" w14:textId="77777777" w:rsidR="002D150A" w:rsidRPr="00041A94" w:rsidRDefault="002D150A" w:rsidP="005C2AD0">
            <w:pPr>
              <w:spacing w:line="240" w:lineRule="auto"/>
              <w:ind w:firstLine="0"/>
              <w:jc w:val="center"/>
              <w:rPr>
                <w:sz w:val="18"/>
                <w:szCs w:val="18"/>
              </w:rPr>
            </w:pPr>
            <w:r w:rsidRPr="00041A94">
              <w:rPr>
                <w:sz w:val="18"/>
                <w:szCs w:val="18"/>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66640C5F" w14:textId="77777777" w:rsidR="002D150A" w:rsidRPr="00041A94" w:rsidRDefault="002D150A" w:rsidP="005C2AD0">
            <w:pPr>
              <w:spacing w:line="240" w:lineRule="auto"/>
              <w:ind w:firstLine="0"/>
              <w:jc w:val="center"/>
              <w:rPr>
                <w:sz w:val="18"/>
                <w:szCs w:val="18"/>
              </w:rPr>
            </w:pPr>
            <w:r w:rsidRPr="00041A94">
              <w:rPr>
                <w:sz w:val="18"/>
                <w:szCs w:val="18"/>
              </w:rPr>
              <w:t>43 594,7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3B8B01" w14:textId="69AD360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bottom"/>
            <w:hideMark/>
          </w:tcPr>
          <w:p w14:paraId="32506DD2" w14:textId="77777777" w:rsidR="002D150A" w:rsidRPr="00041A94" w:rsidRDefault="002D150A" w:rsidP="005C2AD0">
            <w:pPr>
              <w:spacing w:line="240" w:lineRule="auto"/>
              <w:ind w:firstLine="0"/>
              <w:jc w:val="center"/>
              <w:rPr>
                <w:sz w:val="18"/>
                <w:szCs w:val="18"/>
              </w:rPr>
            </w:pPr>
            <w:r w:rsidRPr="00041A94">
              <w:rPr>
                <w:sz w:val="18"/>
                <w:szCs w:val="18"/>
              </w:rPr>
              <w:t>43 594,7</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291DD91" w14:textId="34FE557A" w:rsidR="002D150A" w:rsidRPr="00041A94" w:rsidRDefault="002D150A" w:rsidP="005C2AD0">
            <w:pPr>
              <w:spacing w:line="240" w:lineRule="auto"/>
              <w:ind w:firstLine="0"/>
              <w:jc w:val="center"/>
              <w:rPr>
                <w:sz w:val="18"/>
                <w:szCs w:val="18"/>
              </w:rPr>
            </w:pPr>
          </w:p>
        </w:tc>
      </w:tr>
      <w:tr w:rsidR="00A0294B" w:rsidRPr="00041A94" w14:paraId="0DA55F6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FD3A892" w14:textId="77777777" w:rsidR="002D150A" w:rsidRPr="00041A94" w:rsidRDefault="002D150A" w:rsidP="005C2AD0">
            <w:pPr>
              <w:spacing w:line="240" w:lineRule="auto"/>
              <w:ind w:firstLine="0"/>
              <w:jc w:val="center"/>
              <w:rPr>
                <w:sz w:val="18"/>
                <w:szCs w:val="18"/>
              </w:rPr>
            </w:pPr>
            <w:r w:rsidRPr="00041A94">
              <w:rPr>
                <w:sz w:val="18"/>
                <w:szCs w:val="18"/>
              </w:rPr>
              <w:t>Иные выплаты, кроме ФОТ</w:t>
            </w:r>
          </w:p>
        </w:tc>
        <w:tc>
          <w:tcPr>
            <w:tcW w:w="567" w:type="dxa"/>
            <w:tcBorders>
              <w:top w:val="nil"/>
              <w:left w:val="nil"/>
              <w:bottom w:val="single" w:sz="4" w:space="0" w:color="auto"/>
              <w:right w:val="nil"/>
            </w:tcBorders>
            <w:shd w:val="clear" w:color="auto" w:fill="auto"/>
            <w:vAlign w:val="center"/>
            <w:hideMark/>
          </w:tcPr>
          <w:p w14:paraId="75F6E6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BF745E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42706F"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27E03C46"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60751D46" w14:textId="77777777" w:rsidR="002D150A" w:rsidRPr="00041A94" w:rsidRDefault="002D150A" w:rsidP="005C2AD0">
            <w:pPr>
              <w:spacing w:line="240" w:lineRule="auto"/>
              <w:ind w:firstLine="0"/>
              <w:jc w:val="center"/>
              <w:rPr>
                <w:sz w:val="18"/>
                <w:szCs w:val="18"/>
              </w:rPr>
            </w:pPr>
            <w:r w:rsidRPr="00041A94">
              <w:rPr>
                <w:sz w:val="18"/>
                <w:szCs w:val="18"/>
              </w:rPr>
              <w:t>112</w:t>
            </w:r>
          </w:p>
        </w:tc>
        <w:tc>
          <w:tcPr>
            <w:tcW w:w="1134" w:type="dxa"/>
            <w:tcBorders>
              <w:top w:val="nil"/>
              <w:left w:val="nil"/>
              <w:bottom w:val="single" w:sz="4" w:space="0" w:color="auto"/>
              <w:right w:val="single" w:sz="4" w:space="0" w:color="auto"/>
            </w:tcBorders>
            <w:shd w:val="clear" w:color="auto" w:fill="auto"/>
            <w:noWrap/>
            <w:vAlign w:val="bottom"/>
            <w:hideMark/>
          </w:tcPr>
          <w:p w14:paraId="07F0EA17" w14:textId="77777777" w:rsidR="002D150A" w:rsidRPr="00041A94" w:rsidRDefault="002D150A" w:rsidP="005C2AD0">
            <w:pPr>
              <w:spacing w:line="240" w:lineRule="auto"/>
              <w:ind w:firstLine="0"/>
              <w:jc w:val="center"/>
              <w:rPr>
                <w:sz w:val="18"/>
                <w:szCs w:val="18"/>
              </w:rPr>
            </w:pPr>
            <w:r w:rsidRPr="00041A94">
              <w:rPr>
                <w:sz w:val="18"/>
                <w:szCs w:val="18"/>
              </w:rPr>
              <w:t>57,0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5117CC" w14:textId="1C22063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bottom"/>
            <w:hideMark/>
          </w:tcPr>
          <w:p w14:paraId="020AC3BB" w14:textId="77777777" w:rsidR="002D150A" w:rsidRPr="00041A94" w:rsidRDefault="002D150A" w:rsidP="005C2AD0">
            <w:pPr>
              <w:spacing w:line="240" w:lineRule="auto"/>
              <w:ind w:firstLine="0"/>
              <w:jc w:val="center"/>
              <w:rPr>
                <w:sz w:val="18"/>
                <w:szCs w:val="18"/>
              </w:rPr>
            </w:pPr>
            <w:r w:rsidRPr="00041A94">
              <w:rPr>
                <w:sz w:val="18"/>
                <w:szCs w:val="18"/>
              </w:rPr>
              <w:t>57,0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2038F82" w14:textId="6055E843" w:rsidR="002D150A" w:rsidRPr="00041A94" w:rsidRDefault="002D150A" w:rsidP="005C2AD0">
            <w:pPr>
              <w:spacing w:line="240" w:lineRule="auto"/>
              <w:ind w:firstLine="0"/>
              <w:jc w:val="center"/>
              <w:rPr>
                <w:sz w:val="18"/>
                <w:szCs w:val="18"/>
              </w:rPr>
            </w:pPr>
          </w:p>
        </w:tc>
      </w:tr>
      <w:tr w:rsidR="00A0294B" w:rsidRPr="00041A94" w14:paraId="0F893A7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C4894B5"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учреждений</w:t>
            </w:r>
          </w:p>
        </w:tc>
        <w:tc>
          <w:tcPr>
            <w:tcW w:w="567" w:type="dxa"/>
            <w:tcBorders>
              <w:top w:val="nil"/>
              <w:left w:val="nil"/>
              <w:bottom w:val="single" w:sz="4" w:space="0" w:color="auto"/>
              <w:right w:val="nil"/>
            </w:tcBorders>
            <w:shd w:val="clear" w:color="auto" w:fill="auto"/>
            <w:vAlign w:val="center"/>
            <w:hideMark/>
          </w:tcPr>
          <w:p w14:paraId="277DAB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B24C152"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191DC9"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1A988E4D"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6997D133" w14:textId="77777777" w:rsidR="002D150A" w:rsidRPr="00041A94" w:rsidRDefault="002D150A" w:rsidP="005C2AD0">
            <w:pPr>
              <w:spacing w:line="240" w:lineRule="auto"/>
              <w:ind w:firstLine="0"/>
              <w:jc w:val="center"/>
              <w:rPr>
                <w:sz w:val="18"/>
                <w:szCs w:val="18"/>
              </w:rPr>
            </w:pPr>
            <w:r w:rsidRPr="00041A94">
              <w:rPr>
                <w:sz w:val="18"/>
                <w:szCs w:val="18"/>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00417855" w14:textId="77777777" w:rsidR="002D150A" w:rsidRPr="00041A94" w:rsidRDefault="002D150A" w:rsidP="005C2AD0">
            <w:pPr>
              <w:spacing w:line="240" w:lineRule="auto"/>
              <w:ind w:firstLine="0"/>
              <w:jc w:val="center"/>
              <w:rPr>
                <w:sz w:val="18"/>
                <w:szCs w:val="18"/>
              </w:rPr>
            </w:pPr>
            <w:r w:rsidRPr="00041A94">
              <w:rPr>
                <w:sz w:val="18"/>
                <w:szCs w:val="18"/>
              </w:rPr>
              <w:t>13 165,6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B21072" w14:textId="5ABC429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bottom"/>
            <w:hideMark/>
          </w:tcPr>
          <w:p w14:paraId="4C2DCEC4" w14:textId="77777777" w:rsidR="002D150A" w:rsidRPr="00041A94" w:rsidRDefault="002D150A" w:rsidP="005C2AD0">
            <w:pPr>
              <w:spacing w:line="240" w:lineRule="auto"/>
              <w:ind w:firstLine="0"/>
              <w:jc w:val="center"/>
              <w:rPr>
                <w:sz w:val="18"/>
                <w:szCs w:val="18"/>
              </w:rPr>
            </w:pPr>
            <w:r w:rsidRPr="00041A94">
              <w:rPr>
                <w:sz w:val="18"/>
                <w:szCs w:val="18"/>
              </w:rPr>
              <w:t>13 165,6</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46205E7" w14:textId="03532BB8" w:rsidR="002D150A" w:rsidRPr="00041A94" w:rsidRDefault="002D150A" w:rsidP="005C2AD0">
            <w:pPr>
              <w:spacing w:line="240" w:lineRule="auto"/>
              <w:ind w:firstLine="0"/>
              <w:jc w:val="center"/>
              <w:rPr>
                <w:sz w:val="18"/>
                <w:szCs w:val="18"/>
              </w:rPr>
            </w:pPr>
          </w:p>
        </w:tc>
      </w:tr>
      <w:tr w:rsidR="00A0294B" w:rsidRPr="00041A94" w14:paraId="73C131C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9404DA" w14:textId="28C0E04D"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F8AE6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EA960A8"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EE139A"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4272DD7A"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4BA765B0"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6FF4FF01" w14:textId="77777777" w:rsidR="002D150A" w:rsidRPr="00041A94" w:rsidRDefault="002D150A" w:rsidP="005C2AD0">
            <w:pPr>
              <w:spacing w:line="240" w:lineRule="auto"/>
              <w:ind w:firstLine="0"/>
              <w:jc w:val="center"/>
              <w:rPr>
                <w:sz w:val="18"/>
                <w:szCs w:val="18"/>
              </w:rPr>
            </w:pPr>
            <w:r w:rsidRPr="00041A94">
              <w:rPr>
                <w:sz w:val="18"/>
                <w:szCs w:val="18"/>
              </w:rPr>
              <w:t>19 296,5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E7C30C" w14:textId="0A69B52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noWrap/>
            <w:vAlign w:val="bottom"/>
            <w:hideMark/>
          </w:tcPr>
          <w:p w14:paraId="6A327C99" w14:textId="77777777" w:rsidR="002D150A" w:rsidRPr="00041A94" w:rsidRDefault="002D150A" w:rsidP="005C2AD0">
            <w:pPr>
              <w:spacing w:line="240" w:lineRule="auto"/>
              <w:ind w:firstLine="0"/>
              <w:jc w:val="center"/>
              <w:rPr>
                <w:sz w:val="18"/>
                <w:szCs w:val="18"/>
              </w:rPr>
            </w:pPr>
            <w:r w:rsidRPr="00041A94">
              <w:rPr>
                <w:sz w:val="18"/>
                <w:szCs w:val="18"/>
              </w:rPr>
              <w:t>32 182,1</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DE2E03C" w14:textId="14568497" w:rsidR="002D150A" w:rsidRPr="00041A94" w:rsidRDefault="002D150A" w:rsidP="005C2AD0">
            <w:pPr>
              <w:spacing w:line="240" w:lineRule="auto"/>
              <w:ind w:firstLine="0"/>
              <w:jc w:val="center"/>
              <w:rPr>
                <w:sz w:val="18"/>
                <w:szCs w:val="18"/>
              </w:rPr>
            </w:pPr>
          </w:p>
        </w:tc>
      </w:tr>
      <w:tr w:rsidR="00A0294B" w:rsidRPr="00041A94" w14:paraId="6A0799D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5A003F9" w14:textId="562940EA"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76C54F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A8339F9"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53B123"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10BF87F3"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1ECF2EE6" w14:textId="77777777" w:rsidR="002D150A" w:rsidRPr="00041A94" w:rsidRDefault="002D150A" w:rsidP="005C2AD0">
            <w:pPr>
              <w:spacing w:line="240" w:lineRule="auto"/>
              <w:ind w:firstLine="0"/>
              <w:jc w:val="center"/>
              <w:rPr>
                <w:sz w:val="18"/>
                <w:szCs w:val="18"/>
              </w:rPr>
            </w:pPr>
            <w:r w:rsidRPr="00041A94">
              <w:rPr>
                <w:sz w:val="18"/>
                <w:szCs w:val="18"/>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0D46FB2F" w14:textId="77777777" w:rsidR="002D150A" w:rsidRPr="00041A94" w:rsidRDefault="002D150A" w:rsidP="005C2AD0">
            <w:pPr>
              <w:spacing w:line="240" w:lineRule="auto"/>
              <w:ind w:firstLine="0"/>
              <w:jc w:val="center"/>
              <w:rPr>
                <w:sz w:val="18"/>
                <w:szCs w:val="18"/>
              </w:rPr>
            </w:pPr>
            <w:r w:rsidRPr="00041A94">
              <w:rPr>
                <w:sz w:val="18"/>
                <w:szCs w:val="18"/>
              </w:rPr>
              <w:t>1 078,0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1EF471" w14:textId="07AC235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bottom"/>
            <w:hideMark/>
          </w:tcPr>
          <w:p w14:paraId="79947FFE" w14:textId="77777777" w:rsidR="002D150A" w:rsidRPr="00041A94" w:rsidRDefault="002D150A" w:rsidP="005C2AD0">
            <w:pPr>
              <w:spacing w:line="240" w:lineRule="auto"/>
              <w:ind w:firstLine="0"/>
              <w:jc w:val="center"/>
              <w:rPr>
                <w:sz w:val="18"/>
                <w:szCs w:val="18"/>
              </w:rPr>
            </w:pPr>
            <w:r w:rsidRPr="00041A94">
              <w:rPr>
                <w:sz w:val="18"/>
                <w:szCs w:val="18"/>
              </w:rPr>
              <w:t>1 078,0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0FF37AC" w14:textId="71D5256F" w:rsidR="002D150A" w:rsidRPr="00041A94" w:rsidRDefault="002D150A" w:rsidP="005C2AD0">
            <w:pPr>
              <w:spacing w:line="240" w:lineRule="auto"/>
              <w:ind w:firstLine="0"/>
              <w:jc w:val="center"/>
              <w:rPr>
                <w:sz w:val="18"/>
                <w:szCs w:val="18"/>
              </w:rPr>
            </w:pPr>
          </w:p>
        </w:tc>
      </w:tr>
      <w:tr w:rsidR="00A0294B" w:rsidRPr="00041A94" w14:paraId="530A9522" w14:textId="77777777" w:rsidTr="00B845EE">
        <w:trPr>
          <w:trHeight w:val="187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0A51369"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7E682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11ED82C"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57AF15"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noWrap/>
            <w:vAlign w:val="center"/>
            <w:hideMark/>
          </w:tcPr>
          <w:p w14:paraId="19E47AB8"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noWrap/>
            <w:vAlign w:val="center"/>
            <w:hideMark/>
          </w:tcPr>
          <w:p w14:paraId="6D44ABC3"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7E7E41E6" w14:textId="77777777" w:rsidR="002D150A" w:rsidRPr="00041A94" w:rsidRDefault="002D150A" w:rsidP="005C2AD0">
            <w:pPr>
              <w:spacing w:line="240" w:lineRule="auto"/>
              <w:ind w:firstLine="0"/>
              <w:jc w:val="center"/>
              <w:rPr>
                <w:sz w:val="18"/>
                <w:szCs w:val="18"/>
              </w:rPr>
            </w:pPr>
            <w:r w:rsidRPr="00041A94">
              <w:rPr>
                <w:sz w:val="18"/>
                <w:szCs w:val="18"/>
              </w:rPr>
              <w:t>8 362,7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B305EC" w14:textId="190A093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center"/>
            <w:hideMark/>
          </w:tcPr>
          <w:p w14:paraId="0AF701D5"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21248,3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10E0CB7" w14:textId="310F45A3"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5A887EE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080C39" w14:textId="77777777" w:rsidR="002D150A" w:rsidRPr="00041A94" w:rsidRDefault="002D150A" w:rsidP="005C2AD0">
            <w:pPr>
              <w:spacing w:line="240" w:lineRule="auto"/>
              <w:ind w:firstLine="0"/>
              <w:jc w:val="center"/>
              <w:rPr>
                <w:sz w:val="18"/>
                <w:szCs w:val="18"/>
              </w:rPr>
            </w:pPr>
            <w:r w:rsidRPr="00041A94">
              <w:rPr>
                <w:sz w:val="18"/>
                <w:szCs w:val="18"/>
              </w:rPr>
              <w:lastRenderedPageBreak/>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47C9BC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1515384"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7FDC0B3"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6CD67362"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7A156711" w14:textId="77777777" w:rsidR="002D150A" w:rsidRPr="00041A94" w:rsidRDefault="002D150A" w:rsidP="005C2AD0">
            <w:pPr>
              <w:spacing w:line="240" w:lineRule="auto"/>
              <w:ind w:firstLine="0"/>
              <w:jc w:val="center"/>
              <w:rPr>
                <w:sz w:val="18"/>
                <w:szCs w:val="18"/>
              </w:rPr>
            </w:pPr>
            <w:r w:rsidRPr="00041A94">
              <w:rPr>
                <w:sz w:val="18"/>
                <w:szCs w:val="18"/>
              </w:rPr>
              <w:t>247</w:t>
            </w:r>
          </w:p>
        </w:tc>
        <w:tc>
          <w:tcPr>
            <w:tcW w:w="1134" w:type="dxa"/>
            <w:tcBorders>
              <w:top w:val="nil"/>
              <w:left w:val="nil"/>
              <w:bottom w:val="single" w:sz="4" w:space="0" w:color="auto"/>
              <w:right w:val="single" w:sz="4" w:space="0" w:color="auto"/>
            </w:tcBorders>
            <w:shd w:val="clear" w:color="auto" w:fill="auto"/>
            <w:vAlign w:val="bottom"/>
            <w:hideMark/>
          </w:tcPr>
          <w:p w14:paraId="221FE9BE" w14:textId="77777777" w:rsidR="002D150A" w:rsidRPr="00041A94" w:rsidRDefault="002D150A" w:rsidP="005C2AD0">
            <w:pPr>
              <w:spacing w:line="240" w:lineRule="auto"/>
              <w:ind w:firstLine="0"/>
              <w:jc w:val="center"/>
              <w:rPr>
                <w:sz w:val="18"/>
                <w:szCs w:val="18"/>
              </w:rPr>
            </w:pPr>
            <w:r w:rsidRPr="00041A94">
              <w:rPr>
                <w:sz w:val="18"/>
                <w:szCs w:val="18"/>
              </w:rPr>
              <w:t>9 855,8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56ED86" w14:textId="31EF57D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AE2FCCE" w14:textId="77777777" w:rsidR="002D150A" w:rsidRPr="00041A94" w:rsidRDefault="002D150A" w:rsidP="005C2AD0">
            <w:pPr>
              <w:spacing w:line="240" w:lineRule="auto"/>
              <w:ind w:firstLine="0"/>
              <w:jc w:val="center"/>
              <w:rPr>
                <w:sz w:val="18"/>
                <w:szCs w:val="18"/>
              </w:rPr>
            </w:pPr>
            <w:r w:rsidRPr="00041A94">
              <w:rPr>
                <w:sz w:val="18"/>
                <w:szCs w:val="18"/>
              </w:rPr>
              <w:t>9 855,8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1093D7C" w14:textId="46094325" w:rsidR="002D150A" w:rsidRPr="00041A94" w:rsidRDefault="002D150A" w:rsidP="005C2AD0">
            <w:pPr>
              <w:spacing w:line="240" w:lineRule="auto"/>
              <w:ind w:firstLine="0"/>
              <w:jc w:val="center"/>
              <w:rPr>
                <w:sz w:val="18"/>
                <w:szCs w:val="18"/>
              </w:rPr>
            </w:pPr>
          </w:p>
        </w:tc>
      </w:tr>
      <w:tr w:rsidR="00A0294B" w:rsidRPr="00041A94" w14:paraId="6FCA240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17A7C34" w14:textId="77777777" w:rsidR="002D150A" w:rsidRPr="00041A94" w:rsidRDefault="002D150A" w:rsidP="005C2AD0">
            <w:pPr>
              <w:spacing w:line="240" w:lineRule="auto"/>
              <w:ind w:firstLine="0"/>
              <w:jc w:val="center"/>
              <w:rPr>
                <w:sz w:val="18"/>
                <w:szCs w:val="18"/>
              </w:rPr>
            </w:pPr>
            <w:r w:rsidRPr="00041A94">
              <w:rPr>
                <w:sz w:val="18"/>
                <w:szCs w:val="18"/>
              </w:rPr>
              <w:t>Исполнение судебных актов</w:t>
            </w:r>
          </w:p>
        </w:tc>
        <w:tc>
          <w:tcPr>
            <w:tcW w:w="567" w:type="dxa"/>
            <w:tcBorders>
              <w:top w:val="nil"/>
              <w:left w:val="nil"/>
              <w:bottom w:val="single" w:sz="4" w:space="0" w:color="auto"/>
              <w:right w:val="nil"/>
            </w:tcBorders>
            <w:shd w:val="clear" w:color="auto" w:fill="auto"/>
            <w:vAlign w:val="center"/>
            <w:hideMark/>
          </w:tcPr>
          <w:p w14:paraId="12FBB2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D0E03B9"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DB1C76A"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283C2D56"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27A41196" w14:textId="77777777" w:rsidR="002D150A" w:rsidRPr="00041A94" w:rsidRDefault="002D150A" w:rsidP="005C2AD0">
            <w:pPr>
              <w:spacing w:line="240" w:lineRule="auto"/>
              <w:ind w:firstLine="0"/>
              <w:jc w:val="center"/>
              <w:rPr>
                <w:sz w:val="18"/>
                <w:szCs w:val="18"/>
              </w:rPr>
            </w:pPr>
            <w:r w:rsidRPr="00041A94">
              <w:rPr>
                <w:sz w:val="18"/>
                <w:szCs w:val="18"/>
              </w:rPr>
              <w:t>830</w:t>
            </w:r>
          </w:p>
        </w:tc>
        <w:tc>
          <w:tcPr>
            <w:tcW w:w="1134" w:type="dxa"/>
            <w:tcBorders>
              <w:top w:val="nil"/>
              <w:left w:val="nil"/>
              <w:bottom w:val="single" w:sz="4" w:space="0" w:color="auto"/>
              <w:right w:val="single" w:sz="4" w:space="0" w:color="auto"/>
            </w:tcBorders>
            <w:shd w:val="clear" w:color="auto" w:fill="auto"/>
            <w:vAlign w:val="bottom"/>
            <w:hideMark/>
          </w:tcPr>
          <w:p w14:paraId="5C437D0F"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2192ED" w14:textId="6C61C83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70E45D8"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99A4EB4" w14:textId="7E49F343" w:rsidR="002D150A" w:rsidRPr="00041A94" w:rsidRDefault="002D150A" w:rsidP="005C2AD0">
            <w:pPr>
              <w:spacing w:line="240" w:lineRule="auto"/>
              <w:ind w:firstLine="0"/>
              <w:jc w:val="center"/>
              <w:rPr>
                <w:sz w:val="18"/>
                <w:szCs w:val="18"/>
              </w:rPr>
            </w:pPr>
          </w:p>
        </w:tc>
      </w:tr>
      <w:tr w:rsidR="00A0294B" w:rsidRPr="00041A94" w14:paraId="4F581B76"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8D63708" w14:textId="77777777" w:rsidR="002D150A" w:rsidRPr="00041A94" w:rsidRDefault="002D150A" w:rsidP="005C2AD0">
            <w:pPr>
              <w:spacing w:line="240" w:lineRule="auto"/>
              <w:ind w:firstLine="0"/>
              <w:jc w:val="center"/>
              <w:rPr>
                <w:sz w:val="18"/>
                <w:szCs w:val="18"/>
              </w:rPr>
            </w:pPr>
            <w:r w:rsidRPr="00041A94">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567" w:type="dxa"/>
            <w:tcBorders>
              <w:top w:val="nil"/>
              <w:left w:val="nil"/>
              <w:bottom w:val="single" w:sz="4" w:space="0" w:color="auto"/>
              <w:right w:val="nil"/>
            </w:tcBorders>
            <w:shd w:val="clear" w:color="auto" w:fill="auto"/>
            <w:vAlign w:val="center"/>
            <w:hideMark/>
          </w:tcPr>
          <w:p w14:paraId="0D09F0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16863A2"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CC3124C"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52A1BC49"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21C10BB9" w14:textId="77777777" w:rsidR="002D150A" w:rsidRPr="00041A94" w:rsidRDefault="002D150A" w:rsidP="005C2AD0">
            <w:pPr>
              <w:spacing w:line="240" w:lineRule="auto"/>
              <w:ind w:firstLine="0"/>
              <w:jc w:val="center"/>
              <w:rPr>
                <w:sz w:val="18"/>
                <w:szCs w:val="18"/>
              </w:rPr>
            </w:pPr>
            <w:r w:rsidRPr="00041A94">
              <w:rPr>
                <w:sz w:val="18"/>
                <w:szCs w:val="18"/>
              </w:rPr>
              <w:t>831</w:t>
            </w:r>
          </w:p>
        </w:tc>
        <w:tc>
          <w:tcPr>
            <w:tcW w:w="1134" w:type="dxa"/>
            <w:tcBorders>
              <w:top w:val="nil"/>
              <w:left w:val="nil"/>
              <w:bottom w:val="single" w:sz="4" w:space="0" w:color="auto"/>
              <w:right w:val="single" w:sz="4" w:space="0" w:color="auto"/>
            </w:tcBorders>
            <w:shd w:val="clear" w:color="auto" w:fill="auto"/>
            <w:vAlign w:val="bottom"/>
            <w:hideMark/>
          </w:tcPr>
          <w:p w14:paraId="05EB6B76"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864AA3" w14:textId="76064E1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1EA0E9B"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B3F1D69" w14:textId="6AEED931" w:rsidR="002D150A" w:rsidRPr="00041A94" w:rsidRDefault="002D150A" w:rsidP="005C2AD0">
            <w:pPr>
              <w:spacing w:line="240" w:lineRule="auto"/>
              <w:ind w:firstLine="0"/>
              <w:jc w:val="center"/>
              <w:rPr>
                <w:sz w:val="18"/>
                <w:szCs w:val="18"/>
              </w:rPr>
            </w:pPr>
          </w:p>
        </w:tc>
      </w:tr>
      <w:tr w:rsidR="00A0294B" w:rsidRPr="00041A94" w14:paraId="68722BB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22614D" w14:textId="77777777" w:rsidR="002D150A" w:rsidRPr="00041A94" w:rsidRDefault="002D150A" w:rsidP="005C2AD0">
            <w:pPr>
              <w:spacing w:line="240" w:lineRule="auto"/>
              <w:ind w:firstLine="0"/>
              <w:jc w:val="center"/>
              <w:rPr>
                <w:sz w:val="18"/>
                <w:szCs w:val="18"/>
              </w:rPr>
            </w:pPr>
            <w:r w:rsidRPr="00041A94">
              <w:rPr>
                <w:sz w:val="18"/>
                <w:szCs w:val="18"/>
              </w:rPr>
              <w:t>Уплата налогов, сборов и иных платежей</w:t>
            </w:r>
          </w:p>
        </w:tc>
        <w:tc>
          <w:tcPr>
            <w:tcW w:w="567" w:type="dxa"/>
            <w:tcBorders>
              <w:top w:val="nil"/>
              <w:left w:val="nil"/>
              <w:bottom w:val="single" w:sz="4" w:space="0" w:color="auto"/>
              <w:right w:val="nil"/>
            </w:tcBorders>
            <w:shd w:val="clear" w:color="auto" w:fill="auto"/>
            <w:vAlign w:val="center"/>
            <w:hideMark/>
          </w:tcPr>
          <w:p w14:paraId="7BFB7B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9CBFCF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1B58B18"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4CA5E412"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132B63E7" w14:textId="77777777" w:rsidR="002D150A" w:rsidRPr="00041A94" w:rsidRDefault="002D150A" w:rsidP="005C2AD0">
            <w:pPr>
              <w:spacing w:line="240" w:lineRule="auto"/>
              <w:ind w:firstLine="0"/>
              <w:jc w:val="center"/>
              <w:rPr>
                <w:sz w:val="18"/>
                <w:szCs w:val="18"/>
              </w:rPr>
            </w:pPr>
            <w:r w:rsidRPr="00041A94">
              <w:rPr>
                <w:sz w:val="18"/>
                <w:szCs w:val="18"/>
              </w:rPr>
              <w:t>850</w:t>
            </w:r>
          </w:p>
        </w:tc>
        <w:tc>
          <w:tcPr>
            <w:tcW w:w="1134" w:type="dxa"/>
            <w:tcBorders>
              <w:top w:val="nil"/>
              <w:left w:val="nil"/>
              <w:bottom w:val="single" w:sz="4" w:space="0" w:color="auto"/>
              <w:right w:val="single" w:sz="4" w:space="0" w:color="auto"/>
            </w:tcBorders>
            <w:shd w:val="clear" w:color="auto" w:fill="auto"/>
            <w:vAlign w:val="bottom"/>
            <w:hideMark/>
          </w:tcPr>
          <w:p w14:paraId="02A454D6" w14:textId="77777777" w:rsidR="002D150A" w:rsidRPr="00041A94" w:rsidRDefault="002D150A" w:rsidP="005C2AD0">
            <w:pPr>
              <w:spacing w:line="240" w:lineRule="auto"/>
              <w:ind w:firstLine="0"/>
              <w:jc w:val="center"/>
              <w:rPr>
                <w:sz w:val="18"/>
                <w:szCs w:val="18"/>
              </w:rPr>
            </w:pPr>
            <w:r w:rsidRPr="00041A94">
              <w:rPr>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5746E4" w14:textId="680F0AF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0479F07" w14:textId="77777777" w:rsidR="002D150A" w:rsidRPr="00041A94" w:rsidRDefault="002D150A" w:rsidP="005C2AD0">
            <w:pPr>
              <w:spacing w:line="240" w:lineRule="auto"/>
              <w:ind w:firstLine="0"/>
              <w:jc w:val="center"/>
              <w:rPr>
                <w:sz w:val="18"/>
                <w:szCs w:val="18"/>
              </w:rPr>
            </w:pPr>
            <w:r w:rsidRPr="00041A94">
              <w:rPr>
                <w:sz w:val="18"/>
                <w:szCs w:val="18"/>
              </w:rPr>
              <w:t>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6ACA63C" w14:textId="24254BD3" w:rsidR="002D150A" w:rsidRPr="00041A94" w:rsidRDefault="002D150A" w:rsidP="005C2AD0">
            <w:pPr>
              <w:spacing w:line="240" w:lineRule="auto"/>
              <w:ind w:firstLine="0"/>
              <w:jc w:val="center"/>
              <w:rPr>
                <w:sz w:val="18"/>
                <w:szCs w:val="18"/>
              </w:rPr>
            </w:pPr>
          </w:p>
        </w:tc>
      </w:tr>
      <w:tr w:rsidR="00A0294B" w:rsidRPr="00041A94" w14:paraId="1E95F33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F038568" w14:textId="77777777" w:rsidR="002D150A" w:rsidRPr="00041A94" w:rsidRDefault="002D150A" w:rsidP="005C2AD0">
            <w:pPr>
              <w:spacing w:line="240" w:lineRule="auto"/>
              <w:ind w:firstLine="0"/>
              <w:jc w:val="center"/>
              <w:rPr>
                <w:sz w:val="18"/>
                <w:szCs w:val="18"/>
              </w:rPr>
            </w:pPr>
            <w:r w:rsidRPr="00041A94">
              <w:rPr>
                <w:sz w:val="18"/>
                <w:szCs w:val="18"/>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14:paraId="4521F1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424DB05C"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9738267"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F5E801D" w14:textId="77777777" w:rsidR="002D150A" w:rsidRPr="00041A94" w:rsidRDefault="002D150A" w:rsidP="005C2AD0">
            <w:pPr>
              <w:spacing w:line="240" w:lineRule="auto"/>
              <w:ind w:firstLine="0"/>
              <w:jc w:val="center"/>
              <w:rPr>
                <w:sz w:val="18"/>
                <w:szCs w:val="18"/>
              </w:rPr>
            </w:pPr>
            <w:r w:rsidRPr="00041A94">
              <w:rPr>
                <w:sz w:val="18"/>
                <w:szCs w:val="18"/>
              </w:rPr>
              <w:t>0000083100</w:t>
            </w:r>
          </w:p>
        </w:tc>
        <w:tc>
          <w:tcPr>
            <w:tcW w:w="567" w:type="dxa"/>
            <w:tcBorders>
              <w:top w:val="nil"/>
              <w:left w:val="nil"/>
              <w:bottom w:val="single" w:sz="4" w:space="0" w:color="auto"/>
              <w:right w:val="single" w:sz="4" w:space="0" w:color="auto"/>
            </w:tcBorders>
            <w:shd w:val="clear" w:color="auto" w:fill="auto"/>
            <w:vAlign w:val="center"/>
            <w:hideMark/>
          </w:tcPr>
          <w:p w14:paraId="07659215" w14:textId="77777777" w:rsidR="002D150A" w:rsidRPr="00041A94" w:rsidRDefault="002D150A" w:rsidP="005C2AD0">
            <w:pPr>
              <w:spacing w:line="240" w:lineRule="auto"/>
              <w:ind w:firstLine="0"/>
              <w:jc w:val="center"/>
              <w:rPr>
                <w:sz w:val="18"/>
                <w:szCs w:val="18"/>
              </w:rPr>
            </w:pPr>
            <w:r w:rsidRPr="00041A94">
              <w:rPr>
                <w:sz w:val="18"/>
                <w:szCs w:val="18"/>
              </w:rPr>
              <w:t>851</w:t>
            </w:r>
          </w:p>
        </w:tc>
        <w:tc>
          <w:tcPr>
            <w:tcW w:w="1134" w:type="dxa"/>
            <w:tcBorders>
              <w:top w:val="nil"/>
              <w:left w:val="nil"/>
              <w:bottom w:val="single" w:sz="4" w:space="0" w:color="auto"/>
              <w:right w:val="single" w:sz="4" w:space="0" w:color="auto"/>
            </w:tcBorders>
            <w:shd w:val="clear" w:color="auto" w:fill="auto"/>
            <w:vAlign w:val="bottom"/>
            <w:hideMark/>
          </w:tcPr>
          <w:p w14:paraId="5EA1F649" w14:textId="77777777" w:rsidR="002D150A" w:rsidRPr="00041A94" w:rsidRDefault="002D150A" w:rsidP="005C2AD0">
            <w:pPr>
              <w:spacing w:line="240" w:lineRule="auto"/>
              <w:ind w:firstLine="0"/>
              <w:jc w:val="center"/>
              <w:rPr>
                <w:sz w:val="18"/>
                <w:szCs w:val="18"/>
              </w:rPr>
            </w:pPr>
            <w:r w:rsidRPr="00041A94">
              <w:rPr>
                <w:sz w:val="18"/>
                <w:szCs w:val="18"/>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723360" w14:textId="45DAB52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629B015" w14:textId="77777777" w:rsidR="002D150A" w:rsidRPr="00041A94" w:rsidRDefault="002D150A" w:rsidP="005C2AD0">
            <w:pPr>
              <w:spacing w:line="240" w:lineRule="auto"/>
              <w:ind w:firstLine="0"/>
              <w:jc w:val="center"/>
              <w:rPr>
                <w:sz w:val="18"/>
                <w:szCs w:val="18"/>
              </w:rPr>
            </w:pPr>
            <w:r w:rsidRPr="00041A94">
              <w:rPr>
                <w:sz w:val="18"/>
                <w:szCs w:val="18"/>
              </w:rPr>
              <w:t>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854F709" w14:textId="72651274" w:rsidR="002D150A" w:rsidRPr="00041A94" w:rsidRDefault="002D150A" w:rsidP="005C2AD0">
            <w:pPr>
              <w:spacing w:line="240" w:lineRule="auto"/>
              <w:ind w:firstLine="0"/>
              <w:jc w:val="center"/>
              <w:rPr>
                <w:sz w:val="18"/>
                <w:szCs w:val="18"/>
              </w:rPr>
            </w:pPr>
          </w:p>
        </w:tc>
      </w:tr>
      <w:tr w:rsidR="00A0294B" w:rsidRPr="00041A94" w14:paraId="7A424D0B"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99FF1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Обеспечение деятельности подведомственных учреждений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7EF4D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027A10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FC50C8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657E24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3497AB1" w14:textId="2A81D23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4F49824" w14:textId="590379DE"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7 729,10</w:t>
            </w:r>
          </w:p>
        </w:tc>
        <w:tc>
          <w:tcPr>
            <w:tcW w:w="1134" w:type="dxa"/>
            <w:tcBorders>
              <w:top w:val="nil"/>
              <w:left w:val="nil"/>
              <w:bottom w:val="single" w:sz="4" w:space="0" w:color="auto"/>
              <w:right w:val="single" w:sz="4" w:space="0" w:color="auto"/>
            </w:tcBorders>
            <w:shd w:val="clear" w:color="auto" w:fill="auto"/>
            <w:vAlign w:val="center"/>
            <w:hideMark/>
          </w:tcPr>
          <w:p w14:paraId="567D6DA0" w14:textId="0ED0AF2C"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w:t>
            </w:r>
          </w:p>
        </w:tc>
        <w:tc>
          <w:tcPr>
            <w:tcW w:w="1133" w:type="dxa"/>
            <w:tcBorders>
              <w:top w:val="nil"/>
              <w:left w:val="nil"/>
              <w:bottom w:val="single" w:sz="4" w:space="0" w:color="auto"/>
              <w:right w:val="nil"/>
            </w:tcBorders>
            <w:shd w:val="clear" w:color="auto" w:fill="auto"/>
            <w:vAlign w:val="center"/>
            <w:hideMark/>
          </w:tcPr>
          <w:p w14:paraId="24E37715" w14:textId="11C52CC0"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7 729,10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55C1FF1" w14:textId="54527AEB" w:rsidR="002D150A" w:rsidRPr="00041A94" w:rsidRDefault="002D150A" w:rsidP="005C2AD0">
            <w:pPr>
              <w:spacing w:line="240" w:lineRule="auto"/>
              <w:ind w:firstLine="0"/>
              <w:jc w:val="center"/>
              <w:rPr>
                <w:sz w:val="18"/>
                <w:szCs w:val="18"/>
              </w:rPr>
            </w:pPr>
          </w:p>
        </w:tc>
      </w:tr>
      <w:tr w:rsidR="00A0294B" w:rsidRPr="00041A94" w14:paraId="5677F08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C929FCC"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vAlign w:val="center"/>
            <w:hideMark/>
          </w:tcPr>
          <w:p w14:paraId="0009383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CBF61E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51C1B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3248E5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8DC2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110</w:t>
            </w:r>
          </w:p>
        </w:tc>
        <w:tc>
          <w:tcPr>
            <w:tcW w:w="1134" w:type="dxa"/>
            <w:tcBorders>
              <w:top w:val="nil"/>
              <w:left w:val="nil"/>
              <w:bottom w:val="single" w:sz="4" w:space="0" w:color="auto"/>
              <w:right w:val="single" w:sz="4" w:space="0" w:color="auto"/>
            </w:tcBorders>
            <w:shd w:val="clear" w:color="auto" w:fill="auto"/>
            <w:vAlign w:val="center"/>
            <w:hideMark/>
          </w:tcPr>
          <w:p w14:paraId="265EFA5D" w14:textId="404BD91B"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7 636,90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B7763D" w14:textId="38D4A53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D3FBB55" w14:textId="4FD75A7B"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7 636,90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1027610" w14:textId="13B6F6DB" w:rsidR="002D150A" w:rsidRPr="00041A94" w:rsidRDefault="002D150A" w:rsidP="005C2AD0">
            <w:pPr>
              <w:spacing w:line="240" w:lineRule="auto"/>
              <w:ind w:firstLine="0"/>
              <w:jc w:val="center"/>
              <w:rPr>
                <w:sz w:val="18"/>
                <w:szCs w:val="18"/>
              </w:rPr>
            </w:pPr>
          </w:p>
        </w:tc>
      </w:tr>
      <w:tr w:rsidR="00A0294B" w:rsidRPr="00041A94" w14:paraId="67B8F9E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53EF32" w14:textId="0CE0D253"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5C2AD0" w:rsidRPr="00041A94">
              <w:rPr>
                <w:sz w:val="18"/>
                <w:szCs w:val="18"/>
              </w:rPr>
              <w:t>муниципальных органов</w:t>
            </w:r>
          </w:p>
        </w:tc>
        <w:tc>
          <w:tcPr>
            <w:tcW w:w="567" w:type="dxa"/>
            <w:tcBorders>
              <w:top w:val="nil"/>
              <w:left w:val="nil"/>
              <w:bottom w:val="single" w:sz="4" w:space="0" w:color="auto"/>
              <w:right w:val="nil"/>
            </w:tcBorders>
            <w:shd w:val="clear" w:color="auto" w:fill="auto"/>
            <w:vAlign w:val="center"/>
            <w:hideMark/>
          </w:tcPr>
          <w:p w14:paraId="790C29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2987A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E8D8A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66FD85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703E1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14:paraId="5AFECE49" w14:textId="53F3E971"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5 723,80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3C9F28" w14:textId="4F4F764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CB2BD2A" w14:textId="6F3D7CA4"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5 723,80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00FC302" w14:textId="24E397C4" w:rsidR="002D150A" w:rsidRPr="00041A94" w:rsidRDefault="002D150A" w:rsidP="005C2AD0">
            <w:pPr>
              <w:spacing w:line="240" w:lineRule="auto"/>
              <w:ind w:firstLine="0"/>
              <w:jc w:val="center"/>
              <w:rPr>
                <w:sz w:val="18"/>
                <w:szCs w:val="18"/>
              </w:rPr>
            </w:pPr>
          </w:p>
        </w:tc>
      </w:tr>
      <w:tr w:rsidR="00A0294B" w:rsidRPr="00041A94" w14:paraId="76995BC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E579BAF" w14:textId="77777777" w:rsidR="002D150A" w:rsidRPr="00041A94" w:rsidRDefault="002D150A" w:rsidP="005C2AD0">
            <w:pPr>
              <w:spacing w:line="240" w:lineRule="auto"/>
              <w:ind w:firstLine="0"/>
              <w:jc w:val="center"/>
              <w:rPr>
                <w:sz w:val="18"/>
                <w:szCs w:val="18"/>
              </w:rPr>
            </w:pPr>
            <w:r w:rsidRPr="00041A94">
              <w:rPr>
                <w:sz w:val="18"/>
                <w:szCs w:val="18"/>
              </w:rPr>
              <w:t>Иные выплаты, кроме ФОТ</w:t>
            </w:r>
          </w:p>
        </w:tc>
        <w:tc>
          <w:tcPr>
            <w:tcW w:w="567" w:type="dxa"/>
            <w:tcBorders>
              <w:top w:val="nil"/>
              <w:left w:val="nil"/>
              <w:bottom w:val="single" w:sz="4" w:space="0" w:color="auto"/>
              <w:right w:val="nil"/>
            </w:tcBorders>
            <w:shd w:val="clear" w:color="auto" w:fill="auto"/>
            <w:vAlign w:val="center"/>
            <w:hideMark/>
          </w:tcPr>
          <w:p w14:paraId="41FC6C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BCB1D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0A37700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0BD061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45D3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14:paraId="15DCA012" w14:textId="604D669A"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F59886" w14:textId="146614D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7E9192F" w14:textId="4C9FCA2C"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77E502" w14:textId="291BD240" w:rsidR="002D150A" w:rsidRPr="00041A94" w:rsidRDefault="002D150A" w:rsidP="005C2AD0">
            <w:pPr>
              <w:spacing w:line="240" w:lineRule="auto"/>
              <w:ind w:firstLine="0"/>
              <w:jc w:val="center"/>
              <w:rPr>
                <w:sz w:val="18"/>
                <w:szCs w:val="18"/>
              </w:rPr>
            </w:pPr>
          </w:p>
        </w:tc>
      </w:tr>
      <w:tr w:rsidR="00A0294B" w:rsidRPr="00041A94" w14:paraId="025F9C02"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7462201A"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737684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4CF84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81EF3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666F0F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DA5D6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119</w:t>
            </w:r>
          </w:p>
        </w:tc>
        <w:tc>
          <w:tcPr>
            <w:tcW w:w="1134" w:type="dxa"/>
            <w:tcBorders>
              <w:top w:val="nil"/>
              <w:left w:val="nil"/>
              <w:bottom w:val="single" w:sz="4" w:space="0" w:color="auto"/>
              <w:right w:val="single" w:sz="4" w:space="0" w:color="auto"/>
            </w:tcBorders>
            <w:shd w:val="clear" w:color="auto" w:fill="auto"/>
            <w:vAlign w:val="center"/>
            <w:hideMark/>
          </w:tcPr>
          <w:p w14:paraId="6E319C60" w14:textId="45B6F4D6"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1 913,10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490DE2" w14:textId="16DBA27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DA64616" w14:textId="77B4864E"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1 913,10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EDB6933" w14:textId="6391649C" w:rsidR="002D150A" w:rsidRPr="00041A94" w:rsidRDefault="002D150A" w:rsidP="005C2AD0">
            <w:pPr>
              <w:spacing w:line="240" w:lineRule="auto"/>
              <w:ind w:firstLine="0"/>
              <w:jc w:val="center"/>
              <w:rPr>
                <w:sz w:val="18"/>
                <w:szCs w:val="18"/>
              </w:rPr>
            </w:pPr>
          </w:p>
        </w:tc>
      </w:tr>
      <w:tr w:rsidR="00A0294B" w:rsidRPr="00041A94" w14:paraId="455D4ED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8F0B38C" w14:textId="5BCD9268"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3524CB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FAEC5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EEE64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2A9D3F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DA35C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2F15EEBE" w14:textId="757AAB0A"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74C88F" w14:textId="7E00A6C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63F1879" w14:textId="1269F942"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D9AC3FB" w14:textId="068C051D" w:rsidR="002D150A" w:rsidRPr="00041A94" w:rsidRDefault="002D150A" w:rsidP="005C2AD0">
            <w:pPr>
              <w:spacing w:line="240" w:lineRule="auto"/>
              <w:ind w:firstLine="0"/>
              <w:jc w:val="center"/>
              <w:rPr>
                <w:sz w:val="18"/>
                <w:szCs w:val="18"/>
              </w:rPr>
            </w:pPr>
          </w:p>
        </w:tc>
      </w:tr>
      <w:tr w:rsidR="00A0294B" w:rsidRPr="00041A94" w14:paraId="3F926AB5"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7A6AC6E" w14:textId="44ACDC7D"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4031CA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12DE3F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88EACA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448278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C56C8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242</w:t>
            </w:r>
          </w:p>
        </w:tc>
        <w:tc>
          <w:tcPr>
            <w:tcW w:w="1134" w:type="dxa"/>
            <w:tcBorders>
              <w:top w:val="nil"/>
              <w:left w:val="nil"/>
              <w:bottom w:val="single" w:sz="4" w:space="0" w:color="auto"/>
              <w:right w:val="single" w:sz="4" w:space="0" w:color="auto"/>
            </w:tcBorders>
            <w:shd w:val="clear" w:color="auto" w:fill="auto"/>
            <w:vAlign w:val="center"/>
            <w:hideMark/>
          </w:tcPr>
          <w:p w14:paraId="0857DC0E" w14:textId="510965FE"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87,70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A1C5FA" w14:textId="709AB33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234C6D6" w14:textId="63F0F06F"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87,70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DBCD05E" w14:textId="2D44CC89" w:rsidR="002D150A" w:rsidRPr="00041A94" w:rsidRDefault="002D150A" w:rsidP="005C2AD0">
            <w:pPr>
              <w:spacing w:line="240" w:lineRule="auto"/>
              <w:ind w:firstLine="0"/>
              <w:jc w:val="center"/>
              <w:rPr>
                <w:sz w:val="18"/>
                <w:szCs w:val="18"/>
              </w:rPr>
            </w:pPr>
          </w:p>
        </w:tc>
      </w:tr>
      <w:tr w:rsidR="00A0294B" w:rsidRPr="00041A94" w14:paraId="49E6DB8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F1483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0FE5A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8E56A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4218A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25C47A2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D8F08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73460AA3" w14:textId="70036C9D"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4,50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12FE08" w14:textId="4E6AC00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0A86B9F" w14:textId="0F7B1779"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4,50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835901F" w14:textId="00403B3A" w:rsidR="002D150A" w:rsidRPr="00041A94" w:rsidRDefault="002D150A" w:rsidP="005C2AD0">
            <w:pPr>
              <w:spacing w:line="240" w:lineRule="auto"/>
              <w:ind w:firstLine="0"/>
              <w:jc w:val="center"/>
              <w:rPr>
                <w:sz w:val="18"/>
                <w:szCs w:val="18"/>
              </w:rPr>
            </w:pPr>
          </w:p>
        </w:tc>
      </w:tr>
      <w:tr w:rsidR="00A0294B" w:rsidRPr="00041A94" w14:paraId="76044AC6"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88114A6" w14:textId="75D65656"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w:t>
            </w:r>
            <w:r w:rsidR="005C2AD0" w:rsidRPr="00041A94">
              <w:rPr>
                <w:sz w:val="18"/>
                <w:szCs w:val="18"/>
              </w:rPr>
              <w:t>Комплексное развитие</w:t>
            </w:r>
            <w:r w:rsidRPr="00041A94">
              <w:rPr>
                <w:sz w:val="18"/>
                <w:szCs w:val="18"/>
              </w:rPr>
              <w:t xml:space="preserve"> сельских территорий Петровск-Забайкальского муниципального округа подпрограмма "Создание и развитие инфраструктуры на сельских территориях"</w:t>
            </w:r>
          </w:p>
        </w:tc>
        <w:tc>
          <w:tcPr>
            <w:tcW w:w="567" w:type="dxa"/>
            <w:tcBorders>
              <w:top w:val="nil"/>
              <w:left w:val="nil"/>
              <w:bottom w:val="single" w:sz="4" w:space="0" w:color="auto"/>
              <w:right w:val="nil"/>
            </w:tcBorders>
            <w:shd w:val="clear" w:color="auto" w:fill="auto"/>
            <w:vAlign w:val="center"/>
            <w:hideMark/>
          </w:tcPr>
          <w:p w14:paraId="4B0204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76598C5"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FA2802D"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81C2A8C" w14:textId="77777777" w:rsidR="002D150A" w:rsidRPr="00041A94" w:rsidRDefault="002D150A" w:rsidP="005C2AD0">
            <w:pPr>
              <w:spacing w:line="240" w:lineRule="auto"/>
              <w:ind w:firstLine="0"/>
              <w:jc w:val="center"/>
              <w:rPr>
                <w:sz w:val="18"/>
                <w:szCs w:val="18"/>
              </w:rPr>
            </w:pPr>
            <w:r w:rsidRPr="00041A94">
              <w:rPr>
                <w:sz w:val="18"/>
                <w:szCs w:val="18"/>
              </w:rPr>
              <w:t>000 795 12 20</w:t>
            </w:r>
          </w:p>
        </w:tc>
        <w:tc>
          <w:tcPr>
            <w:tcW w:w="567" w:type="dxa"/>
            <w:tcBorders>
              <w:top w:val="nil"/>
              <w:left w:val="nil"/>
              <w:bottom w:val="single" w:sz="4" w:space="0" w:color="auto"/>
              <w:right w:val="single" w:sz="4" w:space="0" w:color="auto"/>
            </w:tcBorders>
            <w:shd w:val="clear" w:color="auto" w:fill="auto"/>
            <w:vAlign w:val="center"/>
            <w:hideMark/>
          </w:tcPr>
          <w:p w14:paraId="0B98FB6E" w14:textId="3B2CD160"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6F251C7" w14:textId="77777777" w:rsidR="002D150A" w:rsidRPr="00041A94" w:rsidRDefault="002D150A" w:rsidP="005C2AD0">
            <w:pPr>
              <w:spacing w:line="240" w:lineRule="auto"/>
              <w:ind w:firstLine="0"/>
              <w:jc w:val="center"/>
              <w:rPr>
                <w:bCs/>
                <w:sz w:val="18"/>
                <w:szCs w:val="18"/>
              </w:rPr>
            </w:pPr>
            <w:r w:rsidRPr="00041A94">
              <w:rPr>
                <w:bCs/>
                <w:sz w:val="18"/>
                <w:szCs w:val="18"/>
              </w:rPr>
              <w:t>150,0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37F638" w14:textId="4169174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2ED7B4B" w14:textId="77777777" w:rsidR="002D150A" w:rsidRPr="00041A94" w:rsidRDefault="002D150A" w:rsidP="005C2AD0">
            <w:pPr>
              <w:spacing w:line="240" w:lineRule="auto"/>
              <w:ind w:firstLine="0"/>
              <w:jc w:val="center"/>
              <w:rPr>
                <w:bCs/>
                <w:sz w:val="18"/>
                <w:szCs w:val="18"/>
              </w:rPr>
            </w:pPr>
            <w:r w:rsidRPr="00041A94">
              <w:rPr>
                <w:bCs/>
                <w:sz w:val="18"/>
                <w:szCs w:val="18"/>
              </w:rPr>
              <w:t>150,0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B9FA185" w14:textId="77AF115A" w:rsidR="002D150A" w:rsidRPr="00041A94" w:rsidRDefault="002D150A" w:rsidP="005C2AD0">
            <w:pPr>
              <w:spacing w:line="240" w:lineRule="auto"/>
              <w:ind w:firstLine="0"/>
              <w:jc w:val="center"/>
              <w:rPr>
                <w:sz w:val="18"/>
                <w:szCs w:val="18"/>
              </w:rPr>
            </w:pPr>
          </w:p>
        </w:tc>
      </w:tr>
      <w:tr w:rsidR="00A0294B" w:rsidRPr="00041A94" w14:paraId="797DA96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B57782" w14:textId="6AC4063D" w:rsidR="002D150A" w:rsidRPr="00041A94" w:rsidRDefault="002D150A" w:rsidP="005C2AD0">
            <w:pPr>
              <w:spacing w:line="240" w:lineRule="auto"/>
              <w:ind w:firstLine="0"/>
              <w:jc w:val="center"/>
              <w:rPr>
                <w:sz w:val="18"/>
                <w:szCs w:val="18"/>
              </w:rPr>
            </w:pPr>
            <w:r w:rsidRPr="00041A94">
              <w:rPr>
                <w:sz w:val="18"/>
                <w:szCs w:val="18"/>
              </w:rPr>
              <w:t xml:space="preserve">Иные закупки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55B6672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1A03475"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A095EEC"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248B4539" w14:textId="77777777" w:rsidR="002D150A" w:rsidRPr="00041A94" w:rsidRDefault="002D150A" w:rsidP="005C2AD0">
            <w:pPr>
              <w:spacing w:line="240" w:lineRule="auto"/>
              <w:ind w:firstLine="0"/>
              <w:jc w:val="center"/>
              <w:rPr>
                <w:sz w:val="18"/>
                <w:szCs w:val="18"/>
              </w:rPr>
            </w:pPr>
            <w:r w:rsidRPr="00041A94">
              <w:rPr>
                <w:sz w:val="18"/>
                <w:szCs w:val="18"/>
              </w:rPr>
              <w:t>000 795 12 20</w:t>
            </w:r>
          </w:p>
        </w:tc>
        <w:tc>
          <w:tcPr>
            <w:tcW w:w="567" w:type="dxa"/>
            <w:tcBorders>
              <w:top w:val="nil"/>
              <w:left w:val="nil"/>
              <w:bottom w:val="single" w:sz="4" w:space="0" w:color="auto"/>
              <w:right w:val="single" w:sz="4" w:space="0" w:color="auto"/>
            </w:tcBorders>
            <w:shd w:val="clear" w:color="auto" w:fill="auto"/>
            <w:vAlign w:val="center"/>
            <w:hideMark/>
          </w:tcPr>
          <w:p w14:paraId="0DEB6C1C"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1B9F1DD4"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481593" w14:textId="12398EA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2706DC9"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309981" w14:textId="45215D60" w:rsidR="002D150A" w:rsidRPr="00041A94" w:rsidRDefault="002D150A" w:rsidP="005C2AD0">
            <w:pPr>
              <w:spacing w:line="240" w:lineRule="auto"/>
              <w:ind w:firstLine="0"/>
              <w:jc w:val="center"/>
              <w:rPr>
                <w:sz w:val="18"/>
                <w:szCs w:val="18"/>
              </w:rPr>
            </w:pPr>
          </w:p>
        </w:tc>
      </w:tr>
      <w:tr w:rsidR="00A0294B" w:rsidRPr="00041A94" w14:paraId="232CC67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D8AF74" w14:textId="409299F1"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67CFE9A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E4396D1"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1FDA005"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29F0E6B0" w14:textId="77777777" w:rsidR="002D150A" w:rsidRPr="00041A94" w:rsidRDefault="002D150A" w:rsidP="005C2AD0">
            <w:pPr>
              <w:spacing w:line="240" w:lineRule="auto"/>
              <w:ind w:firstLine="0"/>
              <w:jc w:val="center"/>
              <w:rPr>
                <w:sz w:val="18"/>
                <w:szCs w:val="18"/>
              </w:rPr>
            </w:pPr>
            <w:r w:rsidRPr="00041A94">
              <w:rPr>
                <w:sz w:val="18"/>
                <w:szCs w:val="18"/>
              </w:rPr>
              <w:t>000 795 12 20</w:t>
            </w:r>
          </w:p>
        </w:tc>
        <w:tc>
          <w:tcPr>
            <w:tcW w:w="567" w:type="dxa"/>
            <w:tcBorders>
              <w:top w:val="nil"/>
              <w:left w:val="nil"/>
              <w:bottom w:val="single" w:sz="4" w:space="0" w:color="auto"/>
              <w:right w:val="single" w:sz="4" w:space="0" w:color="auto"/>
            </w:tcBorders>
            <w:shd w:val="clear" w:color="auto" w:fill="auto"/>
            <w:vAlign w:val="center"/>
            <w:hideMark/>
          </w:tcPr>
          <w:p w14:paraId="19CEC5FB"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2C8DF212"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8C65BE" w14:textId="2C08102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12815A0"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D2484E" w14:textId="4C5F9D2D" w:rsidR="002D150A" w:rsidRPr="00041A94" w:rsidRDefault="002D150A" w:rsidP="005C2AD0">
            <w:pPr>
              <w:spacing w:line="240" w:lineRule="auto"/>
              <w:ind w:firstLine="0"/>
              <w:jc w:val="center"/>
              <w:rPr>
                <w:sz w:val="18"/>
                <w:szCs w:val="18"/>
              </w:rPr>
            </w:pPr>
          </w:p>
        </w:tc>
      </w:tr>
      <w:tr w:rsidR="00A0294B" w:rsidRPr="00041A94" w14:paraId="61B224A5"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C736FA" w14:textId="2757C84A" w:rsidR="002D150A" w:rsidRPr="00041A94" w:rsidRDefault="002D150A" w:rsidP="005C2AD0">
            <w:pPr>
              <w:spacing w:line="240" w:lineRule="auto"/>
              <w:ind w:firstLine="0"/>
              <w:jc w:val="center"/>
              <w:rPr>
                <w:sz w:val="18"/>
                <w:szCs w:val="18"/>
              </w:rPr>
            </w:pPr>
            <w:r w:rsidRPr="00041A94">
              <w:rPr>
                <w:sz w:val="18"/>
                <w:szCs w:val="18"/>
              </w:rPr>
              <w:t xml:space="preserve">Муниципальная </w:t>
            </w:r>
            <w:r w:rsidR="005C2AD0" w:rsidRPr="00041A94">
              <w:rPr>
                <w:sz w:val="18"/>
                <w:szCs w:val="18"/>
              </w:rPr>
              <w:t>программа «Гармонизация</w:t>
            </w:r>
            <w:r w:rsidRPr="00041A94">
              <w:rPr>
                <w:sz w:val="18"/>
                <w:szCs w:val="18"/>
              </w:rPr>
              <w:t xml:space="preserve"> межнациональных и межконфессиональных отношений на территории Петровск-</w:t>
            </w:r>
            <w:r w:rsidRPr="00041A94">
              <w:rPr>
                <w:sz w:val="18"/>
                <w:szCs w:val="18"/>
              </w:rPr>
              <w:lastRenderedPageBreak/>
              <w:t>Забайкальского муниципального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094C3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902</w:t>
            </w:r>
          </w:p>
        </w:tc>
        <w:tc>
          <w:tcPr>
            <w:tcW w:w="416" w:type="dxa"/>
            <w:tcBorders>
              <w:top w:val="nil"/>
              <w:left w:val="nil"/>
              <w:bottom w:val="single" w:sz="4" w:space="0" w:color="auto"/>
              <w:right w:val="single" w:sz="4" w:space="0" w:color="auto"/>
            </w:tcBorders>
            <w:shd w:val="clear" w:color="auto" w:fill="auto"/>
            <w:vAlign w:val="center"/>
            <w:hideMark/>
          </w:tcPr>
          <w:p w14:paraId="661FC56D"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BE5DD6F"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6C6CD3C6" w14:textId="77777777" w:rsidR="002D150A" w:rsidRPr="00041A94" w:rsidRDefault="002D150A" w:rsidP="005C2AD0">
            <w:pPr>
              <w:spacing w:line="240" w:lineRule="auto"/>
              <w:ind w:firstLine="0"/>
              <w:jc w:val="center"/>
              <w:rPr>
                <w:sz w:val="18"/>
                <w:szCs w:val="18"/>
              </w:rPr>
            </w:pPr>
            <w:r w:rsidRPr="00041A94">
              <w:rPr>
                <w:sz w:val="18"/>
                <w:szCs w:val="18"/>
              </w:rPr>
              <w:t>000 795  17 01</w:t>
            </w:r>
          </w:p>
        </w:tc>
        <w:tc>
          <w:tcPr>
            <w:tcW w:w="567" w:type="dxa"/>
            <w:tcBorders>
              <w:top w:val="nil"/>
              <w:left w:val="nil"/>
              <w:bottom w:val="single" w:sz="4" w:space="0" w:color="auto"/>
              <w:right w:val="single" w:sz="4" w:space="0" w:color="auto"/>
            </w:tcBorders>
            <w:shd w:val="clear" w:color="auto" w:fill="auto"/>
            <w:vAlign w:val="center"/>
            <w:hideMark/>
          </w:tcPr>
          <w:p w14:paraId="260534DD" w14:textId="0B1DA35D"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0C9C559" w14:textId="77777777" w:rsidR="002D150A" w:rsidRPr="00041A94" w:rsidRDefault="002D150A" w:rsidP="005C2AD0">
            <w:pPr>
              <w:spacing w:line="240" w:lineRule="auto"/>
              <w:ind w:firstLine="0"/>
              <w:jc w:val="center"/>
              <w:rPr>
                <w:bCs/>
                <w:sz w:val="18"/>
                <w:szCs w:val="18"/>
              </w:rPr>
            </w:pPr>
            <w:r w:rsidRPr="00041A94">
              <w:rPr>
                <w:bCs/>
                <w:sz w:val="18"/>
                <w:szCs w:val="18"/>
              </w:rPr>
              <w:t>46,4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A4B09D" w14:textId="0B10DC5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418433E" w14:textId="77777777" w:rsidR="002D150A" w:rsidRPr="00041A94" w:rsidRDefault="002D150A" w:rsidP="005C2AD0">
            <w:pPr>
              <w:spacing w:line="240" w:lineRule="auto"/>
              <w:ind w:firstLine="0"/>
              <w:jc w:val="center"/>
              <w:rPr>
                <w:bCs/>
                <w:sz w:val="18"/>
                <w:szCs w:val="18"/>
              </w:rPr>
            </w:pPr>
            <w:r w:rsidRPr="00041A94">
              <w:rPr>
                <w:bCs/>
                <w:sz w:val="18"/>
                <w:szCs w:val="18"/>
              </w:rPr>
              <w:t>46,4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1D84A97" w14:textId="20E28A65" w:rsidR="002D150A" w:rsidRPr="00041A94" w:rsidRDefault="002D150A" w:rsidP="005C2AD0">
            <w:pPr>
              <w:spacing w:line="240" w:lineRule="auto"/>
              <w:ind w:firstLine="0"/>
              <w:jc w:val="center"/>
              <w:rPr>
                <w:sz w:val="18"/>
                <w:szCs w:val="18"/>
              </w:rPr>
            </w:pPr>
          </w:p>
        </w:tc>
      </w:tr>
      <w:tr w:rsidR="00A0294B" w:rsidRPr="00041A94" w14:paraId="419A3BE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A34CB14"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65F6F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6423BB5"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5F94E72"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68432E06" w14:textId="77777777" w:rsidR="002D150A" w:rsidRPr="00041A94" w:rsidRDefault="002D150A" w:rsidP="005C2AD0">
            <w:pPr>
              <w:spacing w:line="240" w:lineRule="auto"/>
              <w:ind w:firstLine="0"/>
              <w:jc w:val="center"/>
              <w:rPr>
                <w:sz w:val="18"/>
                <w:szCs w:val="18"/>
              </w:rPr>
            </w:pPr>
            <w:r w:rsidRPr="00041A94">
              <w:rPr>
                <w:sz w:val="18"/>
                <w:szCs w:val="18"/>
              </w:rPr>
              <w:t>000 795  17 01</w:t>
            </w:r>
          </w:p>
        </w:tc>
        <w:tc>
          <w:tcPr>
            <w:tcW w:w="567" w:type="dxa"/>
            <w:tcBorders>
              <w:top w:val="nil"/>
              <w:left w:val="nil"/>
              <w:bottom w:val="single" w:sz="4" w:space="0" w:color="auto"/>
              <w:right w:val="single" w:sz="4" w:space="0" w:color="auto"/>
            </w:tcBorders>
            <w:shd w:val="clear" w:color="auto" w:fill="auto"/>
            <w:vAlign w:val="center"/>
            <w:hideMark/>
          </w:tcPr>
          <w:p w14:paraId="74498860"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4401AFCE" w14:textId="77777777" w:rsidR="002D150A" w:rsidRPr="00041A94" w:rsidRDefault="002D150A" w:rsidP="005C2AD0">
            <w:pPr>
              <w:spacing w:line="240" w:lineRule="auto"/>
              <w:ind w:firstLine="0"/>
              <w:jc w:val="center"/>
              <w:rPr>
                <w:sz w:val="18"/>
                <w:szCs w:val="18"/>
              </w:rPr>
            </w:pPr>
            <w:r w:rsidRPr="00041A94">
              <w:rPr>
                <w:sz w:val="18"/>
                <w:szCs w:val="18"/>
              </w:rPr>
              <w:t>46,4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C23F17" w14:textId="2DE3F76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9FB133F" w14:textId="77777777" w:rsidR="002D150A" w:rsidRPr="00041A94" w:rsidRDefault="002D150A" w:rsidP="005C2AD0">
            <w:pPr>
              <w:spacing w:line="240" w:lineRule="auto"/>
              <w:ind w:firstLine="0"/>
              <w:jc w:val="center"/>
              <w:rPr>
                <w:sz w:val="18"/>
                <w:szCs w:val="18"/>
              </w:rPr>
            </w:pPr>
            <w:r w:rsidRPr="00041A94">
              <w:rPr>
                <w:sz w:val="18"/>
                <w:szCs w:val="18"/>
              </w:rPr>
              <w:t>46,4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01E3314" w14:textId="1D979C97" w:rsidR="002D150A" w:rsidRPr="00041A94" w:rsidRDefault="002D150A" w:rsidP="005C2AD0">
            <w:pPr>
              <w:spacing w:line="240" w:lineRule="auto"/>
              <w:ind w:firstLine="0"/>
              <w:jc w:val="center"/>
              <w:rPr>
                <w:sz w:val="18"/>
                <w:szCs w:val="18"/>
              </w:rPr>
            </w:pPr>
          </w:p>
        </w:tc>
      </w:tr>
      <w:tr w:rsidR="00A0294B" w:rsidRPr="00041A94" w14:paraId="6ECC491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F95BF2" w14:textId="55C12872"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7D4927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A8BE230"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3714A97"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0C476624" w14:textId="77777777" w:rsidR="002D150A" w:rsidRPr="00041A94" w:rsidRDefault="002D150A" w:rsidP="005C2AD0">
            <w:pPr>
              <w:spacing w:line="240" w:lineRule="auto"/>
              <w:ind w:firstLine="0"/>
              <w:jc w:val="center"/>
              <w:rPr>
                <w:sz w:val="18"/>
                <w:szCs w:val="18"/>
              </w:rPr>
            </w:pPr>
            <w:r w:rsidRPr="00041A94">
              <w:rPr>
                <w:sz w:val="18"/>
                <w:szCs w:val="18"/>
              </w:rPr>
              <w:t>000 795  17 01</w:t>
            </w:r>
          </w:p>
        </w:tc>
        <w:tc>
          <w:tcPr>
            <w:tcW w:w="567" w:type="dxa"/>
            <w:tcBorders>
              <w:top w:val="nil"/>
              <w:left w:val="nil"/>
              <w:bottom w:val="single" w:sz="4" w:space="0" w:color="auto"/>
              <w:right w:val="single" w:sz="4" w:space="0" w:color="auto"/>
            </w:tcBorders>
            <w:shd w:val="clear" w:color="auto" w:fill="auto"/>
            <w:vAlign w:val="center"/>
            <w:hideMark/>
          </w:tcPr>
          <w:p w14:paraId="2A261A0B"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12C1DCDC" w14:textId="77777777" w:rsidR="002D150A" w:rsidRPr="00041A94" w:rsidRDefault="002D150A" w:rsidP="005C2AD0">
            <w:pPr>
              <w:spacing w:line="240" w:lineRule="auto"/>
              <w:ind w:firstLine="0"/>
              <w:jc w:val="center"/>
              <w:rPr>
                <w:sz w:val="18"/>
                <w:szCs w:val="18"/>
              </w:rPr>
            </w:pPr>
            <w:r w:rsidRPr="00041A94">
              <w:rPr>
                <w:sz w:val="18"/>
                <w:szCs w:val="18"/>
              </w:rPr>
              <w:t>46,4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4294A0" w14:textId="5C5F02B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F4C9A83" w14:textId="77777777" w:rsidR="002D150A" w:rsidRPr="00041A94" w:rsidRDefault="002D150A" w:rsidP="005C2AD0">
            <w:pPr>
              <w:spacing w:line="240" w:lineRule="auto"/>
              <w:ind w:firstLine="0"/>
              <w:jc w:val="center"/>
              <w:rPr>
                <w:sz w:val="18"/>
                <w:szCs w:val="18"/>
              </w:rPr>
            </w:pPr>
            <w:r w:rsidRPr="00041A94">
              <w:rPr>
                <w:sz w:val="18"/>
                <w:szCs w:val="18"/>
              </w:rPr>
              <w:t>46,4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8D06C01" w14:textId="43F88A6A" w:rsidR="002D150A" w:rsidRPr="00041A94" w:rsidRDefault="002D150A" w:rsidP="005C2AD0">
            <w:pPr>
              <w:spacing w:line="240" w:lineRule="auto"/>
              <w:ind w:firstLine="0"/>
              <w:jc w:val="center"/>
              <w:rPr>
                <w:sz w:val="18"/>
                <w:szCs w:val="18"/>
              </w:rPr>
            </w:pPr>
          </w:p>
        </w:tc>
      </w:tr>
      <w:tr w:rsidR="00A0294B" w:rsidRPr="00041A94" w14:paraId="2BC8EAEB"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E1CD265" w14:textId="77777777"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"Профилактика правонарушений на территории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22C03AD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39E3541"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76DCEB7"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3A9FFCA0" w14:textId="77777777" w:rsidR="002D150A" w:rsidRPr="00041A94" w:rsidRDefault="002D150A" w:rsidP="005C2AD0">
            <w:pPr>
              <w:spacing w:line="240" w:lineRule="auto"/>
              <w:ind w:firstLine="0"/>
              <w:jc w:val="center"/>
              <w:rPr>
                <w:sz w:val="18"/>
                <w:szCs w:val="18"/>
              </w:rPr>
            </w:pPr>
            <w:r w:rsidRPr="00041A94">
              <w:rPr>
                <w:sz w:val="18"/>
                <w:szCs w:val="18"/>
              </w:rPr>
              <w:t>000 795  19 01</w:t>
            </w:r>
          </w:p>
        </w:tc>
        <w:tc>
          <w:tcPr>
            <w:tcW w:w="567" w:type="dxa"/>
            <w:tcBorders>
              <w:top w:val="nil"/>
              <w:left w:val="nil"/>
              <w:bottom w:val="single" w:sz="4" w:space="0" w:color="auto"/>
              <w:right w:val="single" w:sz="4" w:space="0" w:color="auto"/>
            </w:tcBorders>
            <w:shd w:val="clear" w:color="auto" w:fill="auto"/>
            <w:vAlign w:val="center"/>
            <w:hideMark/>
          </w:tcPr>
          <w:p w14:paraId="26AB5E2B" w14:textId="30E2CD1D"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7485B82" w14:textId="77777777" w:rsidR="002D150A" w:rsidRPr="00041A94" w:rsidRDefault="002D150A" w:rsidP="005C2AD0">
            <w:pPr>
              <w:spacing w:line="240" w:lineRule="auto"/>
              <w:ind w:firstLine="0"/>
              <w:jc w:val="center"/>
              <w:rPr>
                <w:bCs/>
                <w:sz w:val="18"/>
                <w:szCs w:val="18"/>
              </w:rPr>
            </w:pPr>
            <w:r w:rsidRPr="00041A94">
              <w:rPr>
                <w:bCs/>
                <w:sz w:val="18"/>
                <w:szCs w:val="18"/>
              </w:rPr>
              <w:t>39,1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EB536E" w14:textId="07E3ABC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7EC8E8F" w14:textId="77777777" w:rsidR="002D150A" w:rsidRPr="00041A94" w:rsidRDefault="002D150A" w:rsidP="005C2AD0">
            <w:pPr>
              <w:spacing w:line="240" w:lineRule="auto"/>
              <w:ind w:firstLine="0"/>
              <w:jc w:val="center"/>
              <w:rPr>
                <w:bCs/>
                <w:sz w:val="18"/>
                <w:szCs w:val="18"/>
              </w:rPr>
            </w:pPr>
            <w:r w:rsidRPr="00041A94">
              <w:rPr>
                <w:bCs/>
                <w:sz w:val="18"/>
                <w:szCs w:val="18"/>
              </w:rPr>
              <w:t>39,1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925D77F" w14:textId="4440B2E6" w:rsidR="002D150A" w:rsidRPr="00041A94" w:rsidRDefault="002D150A" w:rsidP="005C2AD0">
            <w:pPr>
              <w:spacing w:line="240" w:lineRule="auto"/>
              <w:ind w:firstLine="0"/>
              <w:jc w:val="center"/>
              <w:rPr>
                <w:sz w:val="18"/>
                <w:szCs w:val="18"/>
              </w:rPr>
            </w:pPr>
          </w:p>
        </w:tc>
      </w:tr>
      <w:tr w:rsidR="00A0294B" w:rsidRPr="00041A94" w14:paraId="43BC840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5E913A9"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9A40F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5F3FB9D"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C08ACE0"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43DCC3FF" w14:textId="77777777" w:rsidR="002D150A" w:rsidRPr="00041A94" w:rsidRDefault="002D150A" w:rsidP="005C2AD0">
            <w:pPr>
              <w:spacing w:line="240" w:lineRule="auto"/>
              <w:ind w:firstLine="0"/>
              <w:jc w:val="center"/>
              <w:rPr>
                <w:sz w:val="18"/>
                <w:szCs w:val="18"/>
              </w:rPr>
            </w:pPr>
            <w:r w:rsidRPr="00041A94">
              <w:rPr>
                <w:sz w:val="18"/>
                <w:szCs w:val="18"/>
              </w:rPr>
              <w:t>000 795  19 01</w:t>
            </w:r>
          </w:p>
        </w:tc>
        <w:tc>
          <w:tcPr>
            <w:tcW w:w="567" w:type="dxa"/>
            <w:tcBorders>
              <w:top w:val="nil"/>
              <w:left w:val="nil"/>
              <w:bottom w:val="single" w:sz="4" w:space="0" w:color="auto"/>
              <w:right w:val="single" w:sz="4" w:space="0" w:color="auto"/>
            </w:tcBorders>
            <w:shd w:val="clear" w:color="auto" w:fill="auto"/>
            <w:vAlign w:val="center"/>
            <w:hideMark/>
          </w:tcPr>
          <w:p w14:paraId="0757F770"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54BC4972" w14:textId="77777777" w:rsidR="002D150A" w:rsidRPr="00041A94" w:rsidRDefault="002D150A" w:rsidP="005C2AD0">
            <w:pPr>
              <w:spacing w:line="240" w:lineRule="auto"/>
              <w:ind w:firstLine="0"/>
              <w:jc w:val="center"/>
              <w:rPr>
                <w:sz w:val="18"/>
                <w:szCs w:val="18"/>
              </w:rPr>
            </w:pPr>
            <w:r w:rsidRPr="00041A94">
              <w:rPr>
                <w:sz w:val="18"/>
                <w:szCs w:val="18"/>
              </w:rPr>
              <w:t>39,1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5A7860" w14:textId="011C0CB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7C8CC2C" w14:textId="77777777" w:rsidR="002D150A" w:rsidRPr="00041A94" w:rsidRDefault="002D150A" w:rsidP="005C2AD0">
            <w:pPr>
              <w:spacing w:line="240" w:lineRule="auto"/>
              <w:ind w:firstLine="0"/>
              <w:jc w:val="center"/>
              <w:rPr>
                <w:sz w:val="18"/>
                <w:szCs w:val="18"/>
              </w:rPr>
            </w:pPr>
            <w:r w:rsidRPr="00041A94">
              <w:rPr>
                <w:sz w:val="18"/>
                <w:szCs w:val="18"/>
              </w:rPr>
              <w:t>39,1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4D90E6" w14:textId="2C20257E" w:rsidR="002D150A" w:rsidRPr="00041A94" w:rsidRDefault="002D150A" w:rsidP="005C2AD0">
            <w:pPr>
              <w:spacing w:line="240" w:lineRule="auto"/>
              <w:ind w:firstLine="0"/>
              <w:jc w:val="center"/>
              <w:rPr>
                <w:sz w:val="18"/>
                <w:szCs w:val="18"/>
              </w:rPr>
            </w:pPr>
          </w:p>
        </w:tc>
      </w:tr>
      <w:tr w:rsidR="00A0294B" w:rsidRPr="00041A94" w14:paraId="357817D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221A40F" w14:textId="31A5DBFD"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4F9FB1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C577B17"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319EC83"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4931830" w14:textId="77777777" w:rsidR="002D150A" w:rsidRPr="00041A94" w:rsidRDefault="002D150A" w:rsidP="005C2AD0">
            <w:pPr>
              <w:spacing w:line="240" w:lineRule="auto"/>
              <w:ind w:firstLine="0"/>
              <w:jc w:val="center"/>
              <w:rPr>
                <w:sz w:val="18"/>
                <w:szCs w:val="18"/>
              </w:rPr>
            </w:pPr>
            <w:r w:rsidRPr="00041A94">
              <w:rPr>
                <w:sz w:val="18"/>
                <w:szCs w:val="18"/>
              </w:rPr>
              <w:t>000 795  19 01</w:t>
            </w:r>
          </w:p>
        </w:tc>
        <w:tc>
          <w:tcPr>
            <w:tcW w:w="567" w:type="dxa"/>
            <w:tcBorders>
              <w:top w:val="nil"/>
              <w:left w:val="nil"/>
              <w:bottom w:val="single" w:sz="4" w:space="0" w:color="auto"/>
              <w:right w:val="single" w:sz="4" w:space="0" w:color="auto"/>
            </w:tcBorders>
            <w:shd w:val="clear" w:color="auto" w:fill="auto"/>
            <w:vAlign w:val="center"/>
            <w:hideMark/>
          </w:tcPr>
          <w:p w14:paraId="6A139E90"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0DB6E2D7" w14:textId="77777777" w:rsidR="002D150A" w:rsidRPr="00041A94" w:rsidRDefault="002D150A" w:rsidP="005C2AD0">
            <w:pPr>
              <w:spacing w:line="240" w:lineRule="auto"/>
              <w:ind w:firstLine="0"/>
              <w:jc w:val="center"/>
              <w:rPr>
                <w:sz w:val="18"/>
                <w:szCs w:val="18"/>
              </w:rPr>
            </w:pPr>
            <w:r w:rsidRPr="00041A94">
              <w:rPr>
                <w:sz w:val="18"/>
                <w:szCs w:val="18"/>
              </w:rPr>
              <w:t>39,1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29147E" w14:textId="684B0CE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F03FD11" w14:textId="77777777" w:rsidR="002D150A" w:rsidRPr="00041A94" w:rsidRDefault="002D150A" w:rsidP="005C2AD0">
            <w:pPr>
              <w:spacing w:line="240" w:lineRule="auto"/>
              <w:ind w:firstLine="0"/>
              <w:jc w:val="center"/>
              <w:rPr>
                <w:sz w:val="18"/>
                <w:szCs w:val="18"/>
              </w:rPr>
            </w:pPr>
            <w:r w:rsidRPr="00041A94">
              <w:rPr>
                <w:sz w:val="18"/>
                <w:szCs w:val="18"/>
              </w:rPr>
              <w:t>39,1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710401B" w14:textId="223B76EA" w:rsidR="002D150A" w:rsidRPr="00041A94" w:rsidRDefault="002D150A" w:rsidP="005C2AD0">
            <w:pPr>
              <w:spacing w:line="240" w:lineRule="auto"/>
              <w:ind w:firstLine="0"/>
              <w:jc w:val="center"/>
              <w:rPr>
                <w:sz w:val="18"/>
                <w:szCs w:val="18"/>
              </w:rPr>
            </w:pPr>
          </w:p>
        </w:tc>
      </w:tr>
      <w:tr w:rsidR="00A0294B" w:rsidRPr="00041A94" w14:paraId="454149C7"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B383AC5" w14:textId="21C6FFDE"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w:t>
            </w:r>
            <w:r w:rsidR="005C2AD0" w:rsidRPr="00041A94">
              <w:rPr>
                <w:sz w:val="18"/>
                <w:szCs w:val="18"/>
              </w:rPr>
              <w:t>Противодействие</w:t>
            </w:r>
            <w:r w:rsidRPr="00041A94">
              <w:rPr>
                <w:sz w:val="18"/>
                <w:szCs w:val="18"/>
              </w:rPr>
              <w:t xml:space="preserve"> коррупции в Петровск-Забайкальском муниципальном округе</w:t>
            </w:r>
          </w:p>
        </w:tc>
        <w:tc>
          <w:tcPr>
            <w:tcW w:w="567" w:type="dxa"/>
            <w:tcBorders>
              <w:top w:val="nil"/>
              <w:left w:val="nil"/>
              <w:bottom w:val="single" w:sz="4" w:space="0" w:color="auto"/>
              <w:right w:val="nil"/>
            </w:tcBorders>
            <w:shd w:val="clear" w:color="auto" w:fill="auto"/>
            <w:vAlign w:val="center"/>
            <w:hideMark/>
          </w:tcPr>
          <w:p w14:paraId="17338E5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FE80289"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72B60953"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4C90A0E6" w14:textId="77777777" w:rsidR="002D150A" w:rsidRPr="00041A94" w:rsidRDefault="002D150A" w:rsidP="005C2AD0">
            <w:pPr>
              <w:spacing w:line="240" w:lineRule="auto"/>
              <w:ind w:firstLine="0"/>
              <w:jc w:val="center"/>
              <w:rPr>
                <w:sz w:val="18"/>
                <w:szCs w:val="18"/>
              </w:rPr>
            </w:pPr>
            <w:r w:rsidRPr="00041A94">
              <w:rPr>
                <w:sz w:val="18"/>
                <w:szCs w:val="18"/>
              </w:rPr>
              <w:t>000 795  10 32</w:t>
            </w:r>
          </w:p>
        </w:tc>
        <w:tc>
          <w:tcPr>
            <w:tcW w:w="567" w:type="dxa"/>
            <w:tcBorders>
              <w:top w:val="nil"/>
              <w:left w:val="nil"/>
              <w:bottom w:val="single" w:sz="4" w:space="0" w:color="auto"/>
              <w:right w:val="single" w:sz="4" w:space="0" w:color="auto"/>
            </w:tcBorders>
            <w:shd w:val="clear" w:color="auto" w:fill="auto"/>
            <w:vAlign w:val="center"/>
            <w:hideMark/>
          </w:tcPr>
          <w:p w14:paraId="6379792F" w14:textId="5E4DC194"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62AF3EA" w14:textId="77777777" w:rsidR="002D150A" w:rsidRPr="00041A94" w:rsidRDefault="002D150A" w:rsidP="005C2AD0">
            <w:pPr>
              <w:spacing w:line="240" w:lineRule="auto"/>
              <w:ind w:firstLine="0"/>
              <w:jc w:val="center"/>
              <w:rPr>
                <w:bCs/>
                <w:sz w:val="18"/>
                <w:szCs w:val="18"/>
              </w:rPr>
            </w:pPr>
            <w:r w:rsidRPr="00041A94">
              <w:rPr>
                <w:bCs/>
                <w:sz w:val="18"/>
                <w:szCs w:val="18"/>
              </w:rPr>
              <w:t>8,7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DC2ACD" w14:textId="68082B0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162EFA9" w14:textId="77777777" w:rsidR="002D150A" w:rsidRPr="00041A94" w:rsidRDefault="002D150A" w:rsidP="005C2AD0">
            <w:pPr>
              <w:spacing w:line="240" w:lineRule="auto"/>
              <w:ind w:firstLine="0"/>
              <w:jc w:val="center"/>
              <w:rPr>
                <w:bCs/>
                <w:sz w:val="18"/>
                <w:szCs w:val="18"/>
              </w:rPr>
            </w:pPr>
            <w:r w:rsidRPr="00041A94">
              <w:rPr>
                <w:bCs/>
                <w:sz w:val="18"/>
                <w:szCs w:val="18"/>
              </w:rPr>
              <w:t>8,7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B910388" w14:textId="1C6854DC" w:rsidR="002D150A" w:rsidRPr="00041A94" w:rsidRDefault="002D150A" w:rsidP="005C2AD0">
            <w:pPr>
              <w:spacing w:line="240" w:lineRule="auto"/>
              <w:ind w:firstLine="0"/>
              <w:jc w:val="center"/>
              <w:rPr>
                <w:sz w:val="18"/>
                <w:szCs w:val="18"/>
              </w:rPr>
            </w:pPr>
          </w:p>
        </w:tc>
      </w:tr>
      <w:tr w:rsidR="00A0294B" w:rsidRPr="00041A94" w14:paraId="64858AE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B83B2B" w14:textId="001E34E5" w:rsidR="002D150A" w:rsidRPr="00041A94" w:rsidRDefault="002D150A" w:rsidP="005C2AD0">
            <w:pPr>
              <w:spacing w:line="240" w:lineRule="auto"/>
              <w:ind w:firstLine="0"/>
              <w:jc w:val="center"/>
              <w:rPr>
                <w:sz w:val="18"/>
                <w:szCs w:val="18"/>
              </w:rPr>
            </w:pPr>
            <w:r w:rsidRPr="00041A94">
              <w:rPr>
                <w:sz w:val="18"/>
                <w:szCs w:val="18"/>
              </w:rPr>
              <w:t xml:space="preserve">Иные закупки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5AC2E5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1F2A7EC"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5520BC6F"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63E9D4E7" w14:textId="77777777" w:rsidR="002D150A" w:rsidRPr="00041A94" w:rsidRDefault="002D150A" w:rsidP="005C2AD0">
            <w:pPr>
              <w:spacing w:line="240" w:lineRule="auto"/>
              <w:ind w:firstLine="0"/>
              <w:jc w:val="center"/>
              <w:rPr>
                <w:sz w:val="18"/>
                <w:szCs w:val="18"/>
              </w:rPr>
            </w:pPr>
            <w:r w:rsidRPr="00041A94">
              <w:rPr>
                <w:sz w:val="18"/>
                <w:szCs w:val="18"/>
              </w:rPr>
              <w:t>000 795  10 32</w:t>
            </w:r>
          </w:p>
        </w:tc>
        <w:tc>
          <w:tcPr>
            <w:tcW w:w="567" w:type="dxa"/>
            <w:tcBorders>
              <w:top w:val="nil"/>
              <w:left w:val="nil"/>
              <w:bottom w:val="single" w:sz="4" w:space="0" w:color="auto"/>
              <w:right w:val="single" w:sz="4" w:space="0" w:color="auto"/>
            </w:tcBorders>
            <w:shd w:val="clear" w:color="auto" w:fill="auto"/>
            <w:vAlign w:val="center"/>
            <w:hideMark/>
          </w:tcPr>
          <w:p w14:paraId="1C9985F3"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48B4818F" w14:textId="77777777" w:rsidR="002D150A" w:rsidRPr="00041A94" w:rsidRDefault="002D150A" w:rsidP="005C2AD0">
            <w:pPr>
              <w:spacing w:line="240" w:lineRule="auto"/>
              <w:ind w:firstLine="0"/>
              <w:jc w:val="center"/>
              <w:rPr>
                <w:sz w:val="18"/>
                <w:szCs w:val="18"/>
              </w:rPr>
            </w:pPr>
            <w:r w:rsidRPr="00041A94">
              <w:rPr>
                <w:sz w:val="18"/>
                <w:szCs w:val="18"/>
              </w:rPr>
              <w:t>8,7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DB3353" w14:textId="698C4C2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74CD1F8" w14:textId="77777777" w:rsidR="002D150A" w:rsidRPr="00041A94" w:rsidRDefault="002D150A" w:rsidP="005C2AD0">
            <w:pPr>
              <w:spacing w:line="240" w:lineRule="auto"/>
              <w:ind w:firstLine="0"/>
              <w:jc w:val="center"/>
              <w:rPr>
                <w:sz w:val="18"/>
                <w:szCs w:val="18"/>
              </w:rPr>
            </w:pPr>
            <w:r w:rsidRPr="00041A94">
              <w:rPr>
                <w:sz w:val="18"/>
                <w:szCs w:val="18"/>
              </w:rPr>
              <w:t>8,7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1FD044" w14:textId="4652FC11" w:rsidR="002D150A" w:rsidRPr="00041A94" w:rsidRDefault="002D150A" w:rsidP="005C2AD0">
            <w:pPr>
              <w:spacing w:line="240" w:lineRule="auto"/>
              <w:ind w:firstLine="0"/>
              <w:jc w:val="center"/>
              <w:rPr>
                <w:sz w:val="18"/>
                <w:szCs w:val="18"/>
              </w:rPr>
            </w:pPr>
          </w:p>
        </w:tc>
      </w:tr>
      <w:tr w:rsidR="00A0294B" w:rsidRPr="00041A94" w14:paraId="1D5C272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22DD332" w14:textId="234FF7EE"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630C0F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0C95DEF"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825930F"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44877C3E" w14:textId="77777777" w:rsidR="002D150A" w:rsidRPr="00041A94" w:rsidRDefault="002D150A" w:rsidP="005C2AD0">
            <w:pPr>
              <w:spacing w:line="240" w:lineRule="auto"/>
              <w:ind w:firstLine="0"/>
              <w:jc w:val="center"/>
              <w:rPr>
                <w:sz w:val="18"/>
                <w:szCs w:val="18"/>
              </w:rPr>
            </w:pPr>
            <w:r w:rsidRPr="00041A94">
              <w:rPr>
                <w:sz w:val="18"/>
                <w:szCs w:val="18"/>
              </w:rPr>
              <w:t>000 795  10 32</w:t>
            </w:r>
          </w:p>
        </w:tc>
        <w:tc>
          <w:tcPr>
            <w:tcW w:w="567" w:type="dxa"/>
            <w:tcBorders>
              <w:top w:val="nil"/>
              <w:left w:val="nil"/>
              <w:bottom w:val="single" w:sz="4" w:space="0" w:color="auto"/>
              <w:right w:val="single" w:sz="4" w:space="0" w:color="auto"/>
            </w:tcBorders>
            <w:shd w:val="clear" w:color="auto" w:fill="auto"/>
            <w:vAlign w:val="center"/>
            <w:hideMark/>
          </w:tcPr>
          <w:p w14:paraId="1CB62F8A"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144A92E2" w14:textId="77777777" w:rsidR="002D150A" w:rsidRPr="00041A94" w:rsidRDefault="002D150A" w:rsidP="005C2AD0">
            <w:pPr>
              <w:spacing w:line="240" w:lineRule="auto"/>
              <w:ind w:firstLine="0"/>
              <w:jc w:val="center"/>
              <w:rPr>
                <w:sz w:val="18"/>
                <w:szCs w:val="18"/>
              </w:rPr>
            </w:pPr>
            <w:r w:rsidRPr="00041A94">
              <w:rPr>
                <w:sz w:val="18"/>
                <w:szCs w:val="18"/>
              </w:rPr>
              <w:t>8,7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F1A219" w14:textId="789CE7F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4FE4632F" w14:textId="77777777" w:rsidR="002D150A" w:rsidRPr="00041A94" w:rsidRDefault="002D150A" w:rsidP="005C2AD0">
            <w:pPr>
              <w:spacing w:line="240" w:lineRule="auto"/>
              <w:ind w:firstLine="0"/>
              <w:jc w:val="center"/>
              <w:rPr>
                <w:sz w:val="18"/>
                <w:szCs w:val="18"/>
              </w:rPr>
            </w:pPr>
            <w:r w:rsidRPr="00041A94">
              <w:rPr>
                <w:sz w:val="18"/>
                <w:szCs w:val="18"/>
              </w:rPr>
              <w:t>8,7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7BDF492" w14:textId="367C2675" w:rsidR="002D150A" w:rsidRPr="00041A94" w:rsidRDefault="002D150A" w:rsidP="005C2AD0">
            <w:pPr>
              <w:spacing w:line="240" w:lineRule="auto"/>
              <w:ind w:firstLine="0"/>
              <w:jc w:val="center"/>
              <w:rPr>
                <w:sz w:val="18"/>
                <w:szCs w:val="18"/>
              </w:rPr>
            </w:pPr>
          </w:p>
        </w:tc>
      </w:tr>
      <w:tr w:rsidR="00A0294B" w:rsidRPr="00041A94" w14:paraId="291E0EE6"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560FA0" w14:textId="77777777"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"Развитие малого и среднего предпринимательства на территории Петровск-Забайкальского муниципального округа</w:t>
            </w:r>
          </w:p>
        </w:tc>
        <w:tc>
          <w:tcPr>
            <w:tcW w:w="567" w:type="dxa"/>
            <w:tcBorders>
              <w:top w:val="nil"/>
              <w:left w:val="nil"/>
              <w:bottom w:val="nil"/>
              <w:right w:val="single" w:sz="4" w:space="0" w:color="auto"/>
            </w:tcBorders>
            <w:shd w:val="clear" w:color="auto" w:fill="auto"/>
            <w:vAlign w:val="center"/>
            <w:hideMark/>
          </w:tcPr>
          <w:p w14:paraId="47A269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CC4C736"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41B40BA"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048EFECF" w14:textId="77777777" w:rsidR="002D150A" w:rsidRPr="00041A94" w:rsidRDefault="002D150A" w:rsidP="005C2AD0">
            <w:pPr>
              <w:spacing w:line="240" w:lineRule="auto"/>
              <w:ind w:firstLine="0"/>
              <w:jc w:val="center"/>
              <w:rPr>
                <w:sz w:val="18"/>
                <w:szCs w:val="18"/>
              </w:rPr>
            </w:pPr>
            <w:r w:rsidRPr="00041A94">
              <w:rPr>
                <w:sz w:val="18"/>
                <w:szCs w:val="18"/>
              </w:rPr>
              <w:t>000 795  20 01</w:t>
            </w:r>
          </w:p>
        </w:tc>
        <w:tc>
          <w:tcPr>
            <w:tcW w:w="567" w:type="dxa"/>
            <w:tcBorders>
              <w:top w:val="nil"/>
              <w:left w:val="nil"/>
              <w:bottom w:val="single" w:sz="4" w:space="0" w:color="auto"/>
              <w:right w:val="single" w:sz="4" w:space="0" w:color="auto"/>
            </w:tcBorders>
            <w:shd w:val="clear" w:color="auto" w:fill="auto"/>
            <w:vAlign w:val="center"/>
            <w:hideMark/>
          </w:tcPr>
          <w:p w14:paraId="7CD1F980" w14:textId="53DC18AA"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E5DAD72" w14:textId="77777777" w:rsidR="002D150A" w:rsidRPr="00041A94" w:rsidRDefault="002D150A" w:rsidP="005C2AD0">
            <w:pPr>
              <w:spacing w:line="240" w:lineRule="auto"/>
              <w:ind w:firstLine="0"/>
              <w:jc w:val="center"/>
              <w:rPr>
                <w:bCs/>
                <w:sz w:val="18"/>
                <w:szCs w:val="18"/>
              </w:rPr>
            </w:pPr>
            <w:r w:rsidRPr="00041A94">
              <w:rPr>
                <w:bCs/>
                <w:sz w:val="18"/>
                <w:szCs w:val="18"/>
              </w:rPr>
              <w:t>37,9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D3B154" w14:textId="3DAB1A8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6469EDB" w14:textId="77777777" w:rsidR="002D150A" w:rsidRPr="00041A94" w:rsidRDefault="002D150A" w:rsidP="005C2AD0">
            <w:pPr>
              <w:spacing w:line="240" w:lineRule="auto"/>
              <w:ind w:firstLine="0"/>
              <w:jc w:val="center"/>
              <w:rPr>
                <w:bCs/>
                <w:sz w:val="18"/>
                <w:szCs w:val="18"/>
              </w:rPr>
            </w:pPr>
            <w:r w:rsidRPr="00041A94">
              <w:rPr>
                <w:bCs/>
                <w:sz w:val="18"/>
                <w:szCs w:val="18"/>
              </w:rPr>
              <w:t>37,9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49325F" w14:textId="6824C484" w:rsidR="002D150A" w:rsidRPr="00041A94" w:rsidRDefault="002D150A" w:rsidP="005C2AD0">
            <w:pPr>
              <w:spacing w:line="240" w:lineRule="auto"/>
              <w:ind w:firstLine="0"/>
              <w:jc w:val="center"/>
              <w:rPr>
                <w:sz w:val="18"/>
                <w:szCs w:val="18"/>
              </w:rPr>
            </w:pPr>
          </w:p>
        </w:tc>
      </w:tr>
      <w:tr w:rsidR="00A0294B" w:rsidRPr="00041A94" w14:paraId="28FB2F8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12E63BA" w14:textId="37F646DE" w:rsidR="002D150A" w:rsidRPr="00041A94" w:rsidRDefault="002D150A" w:rsidP="005C2AD0">
            <w:pPr>
              <w:spacing w:line="240" w:lineRule="auto"/>
              <w:ind w:firstLine="0"/>
              <w:jc w:val="center"/>
              <w:rPr>
                <w:sz w:val="18"/>
                <w:szCs w:val="18"/>
              </w:rPr>
            </w:pPr>
            <w:r w:rsidRPr="00041A94">
              <w:rPr>
                <w:sz w:val="18"/>
                <w:szCs w:val="18"/>
              </w:rPr>
              <w:t xml:space="preserve">Иные закупки товаров, работ и услуг для </w:t>
            </w:r>
            <w:r w:rsidR="005C2AD0" w:rsidRPr="00041A94">
              <w:rPr>
                <w:sz w:val="18"/>
                <w:szCs w:val="18"/>
              </w:rPr>
              <w:t>муниципальных нужд</w:t>
            </w:r>
          </w:p>
        </w:tc>
        <w:tc>
          <w:tcPr>
            <w:tcW w:w="567" w:type="dxa"/>
            <w:tcBorders>
              <w:top w:val="single" w:sz="4" w:space="0" w:color="auto"/>
              <w:left w:val="nil"/>
              <w:bottom w:val="nil"/>
              <w:right w:val="single" w:sz="4" w:space="0" w:color="auto"/>
            </w:tcBorders>
            <w:shd w:val="clear" w:color="auto" w:fill="auto"/>
            <w:vAlign w:val="center"/>
            <w:hideMark/>
          </w:tcPr>
          <w:p w14:paraId="6BB485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077A0789"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F7FDA2C"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6E1CE29" w14:textId="77777777" w:rsidR="002D150A" w:rsidRPr="00041A94" w:rsidRDefault="002D150A" w:rsidP="005C2AD0">
            <w:pPr>
              <w:spacing w:line="240" w:lineRule="auto"/>
              <w:ind w:firstLine="0"/>
              <w:jc w:val="center"/>
              <w:rPr>
                <w:sz w:val="18"/>
                <w:szCs w:val="18"/>
              </w:rPr>
            </w:pPr>
            <w:r w:rsidRPr="00041A94">
              <w:rPr>
                <w:sz w:val="18"/>
                <w:szCs w:val="18"/>
              </w:rPr>
              <w:t>000 795  20 01</w:t>
            </w:r>
          </w:p>
        </w:tc>
        <w:tc>
          <w:tcPr>
            <w:tcW w:w="567" w:type="dxa"/>
            <w:tcBorders>
              <w:top w:val="nil"/>
              <w:left w:val="nil"/>
              <w:bottom w:val="single" w:sz="4" w:space="0" w:color="auto"/>
              <w:right w:val="single" w:sz="4" w:space="0" w:color="auto"/>
            </w:tcBorders>
            <w:shd w:val="clear" w:color="auto" w:fill="auto"/>
            <w:vAlign w:val="center"/>
            <w:hideMark/>
          </w:tcPr>
          <w:p w14:paraId="6FAEBE41"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1DC5A8C5" w14:textId="77777777" w:rsidR="002D150A" w:rsidRPr="00041A94" w:rsidRDefault="002D150A" w:rsidP="005C2AD0">
            <w:pPr>
              <w:spacing w:line="240" w:lineRule="auto"/>
              <w:ind w:firstLine="0"/>
              <w:jc w:val="center"/>
              <w:rPr>
                <w:sz w:val="18"/>
                <w:szCs w:val="18"/>
              </w:rPr>
            </w:pPr>
            <w:r w:rsidRPr="00041A94">
              <w:rPr>
                <w:sz w:val="18"/>
                <w:szCs w:val="18"/>
              </w:rPr>
              <w:t>37,9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E8496F" w14:textId="6593ED3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456062E" w14:textId="77777777" w:rsidR="002D150A" w:rsidRPr="00041A94" w:rsidRDefault="002D150A" w:rsidP="005C2AD0">
            <w:pPr>
              <w:spacing w:line="240" w:lineRule="auto"/>
              <w:ind w:firstLine="0"/>
              <w:jc w:val="center"/>
              <w:rPr>
                <w:sz w:val="18"/>
                <w:szCs w:val="18"/>
              </w:rPr>
            </w:pPr>
            <w:r w:rsidRPr="00041A94">
              <w:rPr>
                <w:sz w:val="18"/>
                <w:szCs w:val="18"/>
              </w:rPr>
              <w:t>37,9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3381144" w14:textId="770155F0" w:rsidR="002D150A" w:rsidRPr="00041A94" w:rsidRDefault="002D150A" w:rsidP="005C2AD0">
            <w:pPr>
              <w:spacing w:line="240" w:lineRule="auto"/>
              <w:ind w:firstLine="0"/>
              <w:jc w:val="center"/>
              <w:rPr>
                <w:sz w:val="18"/>
                <w:szCs w:val="18"/>
              </w:rPr>
            </w:pPr>
          </w:p>
        </w:tc>
      </w:tr>
      <w:tr w:rsidR="00A0294B" w:rsidRPr="00041A94" w14:paraId="10C70EB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5B0F01" w14:textId="4BE7310B"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5C2AD0" w:rsidRPr="00041A94">
              <w:rPr>
                <w:sz w:val="18"/>
                <w:szCs w:val="18"/>
              </w:rPr>
              <w:t>муниципальных нужд</w:t>
            </w:r>
          </w:p>
        </w:tc>
        <w:tc>
          <w:tcPr>
            <w:tcW w:w="567" w:type="dxa"/>
            <w:tcBorders>
              <w:top w:val="single" w:sz="4" w:space="0" w:color="auto"/>
              <w:left w:val="nil"/>
              <w:bottom w:val="nil"/>
              <w:right w:val="single" w:sz="4" w:space="0" w:color="auto"/>
            </w:tcBorders>
            <w:shd w:val="clear" w:color="auto" w:fill="auto"/>
            <w:vAlign w:val="center"/>
            <w:hideMark/>
          </w:tcPr>
          <w:p w14:paraId="0B5B85B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5125639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26B8FB3" w14:textId="77777777" w:rsidR="002D150A" w:rsidRPr="00041A94" w:rsidRDefault="002D150A" w:rsidP="005C2AD0">
            <w:pPr>
              <w:spacing w:line="240" w:lineRule="auto"/>
              <w:ind w:firstLine="0"/>
              <w:jc w:val="center"/>
              <w:rPr>
                <w:sz w:val="18"/>
                <w:szCs w:val="18"/>
              </w:rPr>
            </w:pPr>
            <w:r w:rsidRPr="00041A94">
              <w:rP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3747DB4" w14:textId="77777777" w:rsidR="002D150A" w:rsidRPr="00041A94" w:rsidRDefault="002D150A" w:rsidP="005C2AD0">
            <w:pPr>
              <w:spacing w:line="240" w:lineRule="auto"/>
              <w:ind w:firstLine="0"/>
              <w:jc w:val="center"/>
              <w:rPr>
                <w:sz w:val="18"/>
                <w:szCs w:val="18"/>
              </w:rPr>
            </w:pPr>
            <w:r w:rsidRPr="00041A94">
              <w:rPr>
                <w:sz w:val="18"/>
                <w:szCs w:val="18"/>
              </w:rPr>
              <w:t>000 795  20 01</w:t>
            </w:r>
          </w:p>
        </w:tc>
        <w:tc>
          <w:tcPr>
            <w:tcW w:w="567" w:type="dxa"/>
            <w:tcBorders>
              <w:top w:val="nil"/>
              <w:left w:val="nil"/>
              <w:bottom w:val="single" w:sz="4" w:space="0" w:color="auto"/>
              <w:right w:val="single" w:sz="4" w:space="0" w:color="auto"/>
            </w:tcBorders>
            <w:shd w:val="clear" w:color="auto" w:fill="auto"/>
            <w:vAlign w:val="center"/>
            <w:hideMark/>
          </w:tcPr>
          <w:p w14:paraId="7707144A"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65A25A09" w14:textId="77777777" w:rsidR="002D150A" w:rsidRPr="00041A94" w:rsidRDefault="002D150A" w:rsidP="005C2AD0">
            <w:pPr>
              <w:spacing w:line="240" w:lineRule="auto"/>
              <w:ind w:firstLine="0"/>
              <w:jc w:val="center"/>
              <w:rPr>
                <w:sz w:val="18"/>
                <w:szCs w:val="18"/>
              </w:rPr>
            </w:pPr>
            <w:r w:rsidRPr="00041A94">
              <w:rPr>
                <w:sz w:val="18"/>
                <w:szCs w:val="18"/>
              </w:rPr>
              <w:t>37,9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64EE8D" w14:textId="094AC00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B20648C" w14:textId="77777777" w:rsidR="002D150A" w:rsidRPr="00041A94" w:rsidRDefault="002D150A" w:rsidP="005C2AD0">
            <w:pPr>
              <w:spacing w:line="240" w:lineRule="auto"/>
              <w:ind w:firstLine="0"/>
              <w:jc w:val="center"/>
              <w:rPr>
                <w:sz w:val="18"/>
                <w:szCs w:val="18"/>
              </w:rPr>
            </w:pPr>
            <w:r w:rsidRPr="00041A94">
              <w:rPr>
                <w:sz w:val="18"/>
                <w:szCs w:val="18"/>
              </w:rPr>
              <w:t>37,9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BE3A16" w14:textId="13B6102F" w:rsidR="002D150A" w:rsidRPr="00041A94" w:rsidRDefault="002D150A" w:rsidP="005C2AD0">
            <w:pPr>
              <w:spacing w:line="240" w:lineRule="auto"/>
              <w:ind w:firstLine="0"/>
              <w:jc w:val="center"/>
              <w:rPr>
                <w:sz w:val="18"/>
                <w:szCs w:val="18"/>
              </w:rPr>
            </w:pPr>
          </w:p>
        </w:tc>
      </w:tr>
      <w:tr w:rsidR="00A0294B" w:rsidRPr="00041A94" w14:paraId="4E2B113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F8B9F0D" w14:textId="77777777" w:rsidR="002D150A" w:rsidRPr="00041A94" w:rsidRDefault="002D150A" w:rsidP="005C2AD0">
            <w:pPr>
              <w:spacing w:line="240" w:lineRule="auto"/>
              <w:ind w:firstLine="0"/>
              <w:jc w:val="center"/>
              <w:rPr>
                <w:bCs/>
                <w:sz w:val="18"/>
                <w:szCs w:val="18"/>
              </w:rPr>
            </w:pPr>
            <w:r w:rsidRPr="00041A94">
              <w:rPr>
                <w:bCs/>
                <w:sz w:val="18"/>
                <w:szCs w:val="18"/>
              </w:rPr>
              <w:t>Национальная оборона</w:t>
            </w:r>
          </w:p>
        </w:tc>
        <w:tc>
          <w:tcPr>
            <w:tcW w:w="567" w:type="dxa"/>
            <w:tcBorders>
              <w:top w:val="single" w:sz="4" w:space="0" w:color="auto"/>
              <w:left w:val="nil"/>
              <w:bottom w:val="nil"/>
              <w:right w:val="single" w:sz="4" w:space="0" w:color="auto"/>
            </w:tcBorders>
            <w:shd w:val="clear" w:color="auto" w:fill="auto"/>
            <w:vAlign w:val="center"/>
            <w:hideMark/>
          </w:tcPr>
          <w:p w14:paraId="6A618E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B96BB7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14:paraId="20A1B9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nil"/>
              <w:bottom w:val="single" w:sz="4" w:space="0" w:color="auto"/>
              <w:right w:val="nil"/>
            </w:tcBorders>
            <w:shd w:val="clear" w:color="auto" w:fill="auto"/>
            <w:vAlign w:val="center"/>
            <w:hideMark/>
          </w:tcPr>
          <w:p w14:paraId="7743958F" w14:textId="4A9798A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6CD773F" w14:textId="34C89770"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64A618"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4" w:type="dxa"/>
            <w:tcBorders>
              <w:top w:val="nil"/>
              <w:left w:val="nil"/>
              <w:bottom w:val="single" w:sz="4" w:space="0" w:color="auto"/>
              <w:right w:val="single" w:sz="4" w:space="0" w:color="auto"/>
            </w:tcBorders>
            <w:shd w:val="clear" w:color="auto" w:fill="auto"/>
            <w:vAlign w:val="bottom"/>
            <w:hideMark/>
          </w:tcPr>
          <w:p w14:paraId="0744CA74"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3" w:type="dxa"/>
            <w:tcBorders>
              <w:top w:val="nil"/>
              <w:left w:val="nil"/>
              <w:bottom w:val="single" w:sz="4" w:space="0" w:color="auto"/>
              <w:right w:val="nil"/>
            </w:tcBorders>
            <w:shd w:val="clear" w:color="auto" w:fill="auto"/>
            <w:vAlign w:val="bottom"/>
            <w:hideMark/>
          </w:tcPr>
          <w:p w14:paraId="75176E8C" w14:textId="77777777" w:rsidR="002D150A" w:rsidRPr="00041A94" w:rsidRDefault="002D150A" w:rsidP="005C2AD0">
            <w:pPr>
              <w:spacing w:line="240" w:lineRule="auto"/>
              <w:ind w:firstLine="0"/>
              <w:jc w:val="center"/>
              <w:rPr>
                <w:sz w:val="18"/>
                <w:szCs w:val="18"/>
              </w:rPr>
            </w:pPr>
            <w:r w:rsidRPr="00041A94">
              <w:rPr>
                <w:sz w:val="18"/>
                <w:szCs w:val="18"/>
              </w:rPr>
              <w:t>2 270,2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EF8E9B9" w14:textId="77777777" w:rsidR="002D150A" w:rsidRPr="00041A94" w:rsidRDefault="002D150A" w:rsidP="005C2AD0">
            <w:pPr>
              <w:spacing w:line="240" w:lineRule="auto"/>
              <w:ind w:firstLine="0"/>
              <w:jc w:val="center"/>
              <w:rPr>
                <w:sz w:val="18"/>
                <w:szCs w:val="18"/>
              </w:rPr>
            </w:pPr>
            <w:r w:rsidRPr="00041A94">
              <w:rPr>
                <w:sz w:val="18"/>
                <w:szCs w:val="18"/>
              </w:rPr>
              <w:t>2 270,2</w:t>
            </w:r>
          </w:p>
        </w:tc>
      </w:tr>
      <w:tr w:rsidR="00A0294B" w:rsidRPr="00041A94" w14:paraId="256606B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540F905" w14:textId="77777777" w:rsidR="002D150A" w:rsidRPr="00041A94" w:rsidRDefault="002D150A" w:rsidP="005C2AD0">
            <w:pPr>
              <w:spacing w:line="240" w:lineRule="auto"/>
              <w:ind w:firstLine="0"/>
              <w:jc w:val="center"/>
              <w:rPr>
                <w:bCs/>
                <w:sz w:val="18"/>
                <w:szCs w:val="18"/>
              </w:rPr>
            </w:pPr>
            <w:r w:rsidRPr="00041A94">
              <w:rPr>
                <w:bCs/>
                <w:sz w:val="18"/>
                <w:szCs w:val="18"/>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9E26F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6486A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14:paraId="13361B5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1DC44695" w14:textId="0E6669D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DD47169" w14:textId="09F677BB"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A0F9439"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4" w:type="dxa"/>
            <w:tcBorders>
              <w:top w:val="nil"/>
              <w:left w:val="nil"/>
              <w:bottom w:val="single" w:sz="4" w:space="0" w:color="auto"/>
              <w:right w:val="single" w:sz="4" w:space="0" w:color="auto"/>
            </w:tcBorders>
            <w:shd w:val="clear" w:color="auto" w:fill="auto"/>
            <w:vAlign w:val="bottom"/>
            <w:hideMark/>
          </w:tcPr>
          <w:p w14:paraId="32B628B2"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3" w:type="dxa"/>
            <w:tcBorders>
              <w:top w:val="nil"/>
              <w:left w:val="nil"/>
              <w:bottom w:val="single" w:sz="4" w:space="0" w:color="auto"/>
              <w:right w:val="nil"/>
            </w:tcBorders>
            <w:shd w:val="clear" w:color="auto" w:fill="auto"/>
            <w:vAlign w:val="bottom"/>
            <w:hideMark/>
          </w:tcPr>
          <w:p w14:paraId="11441447" w14:textId="77777777" w:rsidR="002D150A" w:rsidRPr="00041A94" w:rsidRDefault="002D150A" w:rsidP="005C2AD0">
            <w:pPr>
              <w:spacing w:line="240" w:lineRule="auto"/>
              <w:ind w:firstLine="0"/>
              <w:jc w:val="center"/>
              <w:rPr>
                <w:sz w:val="18"/>
                <w:szCs w:val="18"/>
              </w:rPr>
            </w:pPr>
            <w:r w:rsidRPr="00041A94">
              <w:rPr>
                <w:sz w:val="18"/>
                <w:szCs w:val="18"/>
              </w:rPr>
              <w:t>2 270,2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BCA9293" w14:textId="77777777" w:rsidR="002D150A" w:rsidRPr="00041A94" w:rsidRDefault="002D150A" w:rsidP="005C2AD0">
            <w:pPr>
              <w:spacing w:line="240" w:lineRule="auto"/>
              <w:ind w:firstLine="0"/>
              <w:jc w:val="center"/>
              <w:rPr>
                <w:sz w:val="18"/>
                <w:szCs w:val="18"/>
              </w:rPr>
            </w:pPr>
            <w:r w:rsidRPr="00041A94">
              <w:rPr>
                <w:sz w:val="18"/>
                <w:szCs w:val="18"/>
              </w:rPr>
              <w:t>2 270,2</w:t>
            </w:r>
          </w:p>
        </w:tc>
      </w:tr>
      <w:tr w:rsidR="00A0294B" w:rsidRPr="00041A94" w14:paraId="4E1D92C3"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61D6BE2" w14:textId="77777777" w:rsidR="002D150A" w:rsidRPr="00041A94" w:rsidRDefault="002D150A" w:rsidP="005C2AD0">
            <w:pPr>
              <w:spacing w:line="240" w:lineRule="auto"/>
              <w:ind w:firstLine="0"/>
              <w:jc w:val="center"/>
              <w:rPr>
                <w:sz w:val="18"/>
                <w:szCs w:val="18"/>
              </w:rPr>
            </w:pPr>
            <w:r w:rsidRPr="00041A94">
              <w:rPr>
                <w:sz w:val="18"/>
                <w:szCs w:val="18"/>
              </w:rPr>
              <w:t>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w:t>
            </w:r>
          </w:p>
        </w:tc>
        <w:tc>
          <w:tcPr>
            <w:tcW w:w="567" w:type="dxa"/>
            <w:tcBorders>
              <w:top w:val="nil"/>
              <w:left w:val="nil"/>
              <w:bottom w:val="single" w:sz="4" w:space="0" w:color="auto"/>
              <w:right w:val="single" w:sz="4" w:space="0" w:color="auto"/>
            </w:tcBorders>
            <w:shd w:val="clear" w:color="auto" w:fill="auto"/>
            <w:vAlign w:val="center"/>
            <w:hideMark/>
          </w:tcPr>
          <w:p w14:paraId="41C094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40112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14:paraId="081CAF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4F77DE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44AB5FCD" w14:textId="4F5BFDA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D870294"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F7AD011"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3" w:type="dxa"/>
            <w:tcBorders>
              <w:top w:val="nil"/>
              <w:left w:val="nil"/>
              <w:bottom w:val="single" w:sz="4" w:space="0" w:color="auto"/>
              <w:right w:val="nil"/>
            </w:tcBorders>
            <w:shd w:val="clear" w:color="auto" w:fill="auto"/>
            <w:vAlign w:val="bottom"/>
            <w:hideMark/>
          </w:tcPr>
          <w:p w14:paraId="658CF005" w14:textId="77777777" w:rsidR="002D150A" w:rsidRPr="00041A94" w:rsidRDefault="002D150A" w:rsidP="005C2AD0">
            <w:pPr>
              <w:spacing w:line="240" w:lineRule="auto"/>
              <w:ind w:firstLine="0"/>
              <w:jc w:val="center"/>
              <w:rPr>
                <w:sz w:val="18"/>
                <w:szCs w:val="18"/>
              </w:rPr>
            </w:pPr>
            <w:r w:rsidRPr="00041A94">
              <w:rPr>
                <w:sz w:val="18"/>
                <w:szCs w:val="18"/>
              </w:rPr>
              <w:t>2 270,2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AE0D378" w14:textId="77777777" w:rsidR="002D150A" w:rsidRPr="00041A94" w:rsidRDefault="002D150A" w:rsidP="005C2AD0">
            <w:pPr>
              <w:spacing w:line="240" w:lineRule="auto"/>
              <w:ind w:firstLine="0"/>
              <w:jc w:val="center"/>
              <w:rPr>
                <w:sz w:val="18"/>
                <w:szCs w:val="18"/>
              </w:rPr>
            </w:pPr>
            <w:r w:rsidRPr="00041A94">
              <w:rPr>
                <w:sz w:val="18"/>
                <w:szCs w:val="18"/>
              </w:rPr>
              <w:t>2 270,2</w:t>
            </w:r>
          </w:p>
        </w:tc>
      </w:tr>
      <w:tr w:rsidR="00A0294B" w:rsidRPr="00041A94" w14:paraId="18A91E4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941988"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4FA456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6E90281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14:paraId="2B5E927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62665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6A0D0FC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nil"/>
              <w:bottom w:val="single" w:sz="4" w:space="0" w:color="auto"/>
              <w:right w:val="single" w:sz="4" w:space="0" w:color="auto"/>
            </w:tcBorders>
            <w:shd w:val="clear" w:color="auto" w:fill="auto"/>
            <w:vAlign w:val="bottom"/>
            <w:hideMark/>
          </w:tcPr>
          <w:p w14:paraId="12228289"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F67B50" w14:textId="77777777" w:rsidR="002D150A" w:rsidRPr="00041A94" w:rsidRDefault="002D150A" w:rsidP="005C2AD0">
            <w:pPr>
              <w:spacing w:line="240" w:lineRule="auto"/>
              <w:ind w:firstLine="0"/>
              <w:jc w:val="center"/>
              <w:rPr>
                <w:sz w:val="18"/>
                <w:szCs w:val="18"/>
              </w:rPr>
            </w:pPr>
            <w:r w:rsidRPr="00041A94">
              <w:rPr>
                <w:sz w:val="18"/>
                <w:szCs w:val="18"/>
              </w:rPr>
              <w:t>2 187,5</w:t>
            </w:r>
          </w:p>
        </w:tc>
        <w:tc>
          <w:tcPr>
            <w:tcW w:w="1133" w:type="dxa"/>
            <w:tcBorders>
              <w:top w:val="nil"/>
              <w:left w:val="nil"/>
              <w:bottom w:val="single" w:sz="4" w:space="0" w:color="auto"/>
              <w:right w:val="nil"/>
            </w:tcBorders>
            <w:shd w:val="clear" w:color="auto" w:fill="auto"/>
            <w:vAlign w:val="bottom"/>
            <w:hideMark/>
          </w:tcPr>
          <w:p w14:paraId="1AE59916" w14:textId="77777777" w:rsidR="002D150A" w:rsidRPr="00041A94" w:rsidRDefault="002D150A" w:rsidP="005C2AD0">
            <w:pPr>
              <w:spacing w:line="240" w:lineRule="auto"/>
              <w:ind w:firstLine="0"/>
              <w:jc w:val="center"/>
              <w:rPr>
                <w:sz w:val="18"/>
                <w:szCs w:val="18"/>
              </w:rPr>
            </w:pPr>
            <w:r w:rsidRPr="00041A94">
              <w:rPr>
                <w:sz w:val="18"/>
                <w:szCs w:val="18"/>
              </w:rPr>
              <w:t>2 270,2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52E9F7B" w14:textId="77777777" w:rsidR="002D150A" w:rsidRPr="00041A94" w:rsidRDefault="002D150A" w:rsidP="005C2AD0">
            <w:pPr>
              <w:spacing w:line="240" w:lineRule="auto"/>
              <w:ind w:firstLine="0"/>
              <w:jc w:val="center"/>
              <w:rPr>
                <w:sz w:val="18"/>
                <w:szCs w:val="18"/>
              </w:rPr>
            </w:pPr>
            <w:r w:rsidRPr="00041A94">
              <w:rPr>
                <w:sz w:val="18"/>
                <w:szCs w:val="18"/>
              </w:rPr>
              <w:t>2 270,2</w:t>
            </w:r>
          </w:p>
        </w:tc>
      </w:tr>
      <w:tr w:rsidR="00A0294B" w:rsidRPr="00041A94" w14:paraId="49CB520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AFA8519" w14:textId="77777777" w:rsidR="002D150A" w:rsidRPr="00041A94" w:rsidRDefault="002D150A" w:rsidP="005C2AD0">
            <w:pPr>
              <w:spacing w:line="240" w:lineRule="auto"/>
              <w:ind w:firstLine="0"/>
              <w:jc w:val="center"/>
              <w:rPr>
                <w:sz w:val="18"/>
                <w:szCs w:val="18"/>
              </w:rPr>
            </w:pPr>
            <w:r w:rsidRPr="00041A94">
              <w:rPr>
                <w:sz w:val="18"/>
                <w:szCs w:val="18"/>
              </w:rPr>
              <w:t>Фонд оплаты труда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67D0CF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50B9E1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14:paraId="061843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BE436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2CF9F1D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nil"/>
              <w:bottom w:val="single" w:sz="4" w:space="0" w:color="auto"/>
              <w:right w:val="single" w:sz="4" w:space="0" w:color="auto"/>
            </w:tcBorders>
            <w:shd w:val="clear" w:color="auto" w:fill="auto"/>
            <w:vAlign w:val="bottom"/>
            <w:hideMark/>
          </w:tcPr>
          <w:p w14:paraId="0BC01855" w14:textId="77777777" w:rsidR="002D150A" w:rsidRPr="00041A94" w:rsidRDefault="002D150A" w:rsidP="005C2AD0">
            <w:pPr>
              <w:spacing w:line="240" w:lineRule="auto"/>
              <w:ind w:firstLine="0"/>
              <w:jc w:val="center"/>
              <w:rPr>
                <w:sz w:val="18"/>
                <w:szCs w:val="18"/>
              </w:rPr>
            </w:pPr>
            <w:r w:rsidRPr="00041A94">
              <w:rPr>
                <w:sz w:val="18"/>
                <w:szCs w:val="18"/>
              </w:rPr>
              <w:t>1 680,1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722A13"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1 680,1</w:t>
            </w:r>
          </w:p>
        </w:tc>
        <w:tc>
          <w:tcPr>
            <w:tcW w:w="1133" w:type="dxa"/>
            <w:tcBorders>
              <w:top w:val="nil"/>
              <w:left w:val="nil"/>
              <w:bottom w:val="single" w:sz="4" w:space="0" w:color="auto"/>
              <w:right w:val="nil"/>
            </w:tcBorders>
            <w:shd w:val="clear" w:color="auto" w:fill="auto"/>
            <w:vAlign w:val="bottom"/>
            <w:hideMark/>
          </w:tcPr>
          <w:p w14:paraId="2DC519C2" w14:textId="77777777" w:rsidR="002D150A" w:rsidRPr="00041A94" w:rsidRDefault="002D150A" w:rsidP="005C2AD0">
            <w:pPr>
              <w:spacing w:line="240" w:lineRule="auto"/>
              <w:ind w:firstLine="0"/>
              <w:jc w:val="center"/>
              <w:rPr>
                <w:sz w:val="18"/>
                <w:szCs w:val="18"/>
              </w:rPr>
            </w:pPr>
            <w:r w:rsidRPr="00041A94">
              <w:rPr>
                <w:sz w:val="18"/>
                <w:szCs w:val="18"/>
              </w:rPr>
              <w:t>1 743,6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D79EECE" w14:textId="77777777" w:rsidR="002D150A" w:rsidRPr="00041A94" w:rsidRDefault="002D150A" w:rsidP="005C2AD0">
            <w:pPr>
              <w:spacing w:line="240" w:lineRule="auto"/>
              <w:ind w:firstLine="0"/>
              <w:jc w:val="center"/>
              <w:rPr>
                <w:sz w:val="18"/>
                <w:szCs w:val="18"/>
              </w:rPr>
            </w:pPr>
            <w:r w:rsidRPr="00041A94">
              <w:rPr>
                <w:sz w:val="18"/>
                <w:szCs w:val="18"/>
              </w:rPr>
              <w:t>1 743,6</w:t>
            </w:r>
          </w:p>
        </w:tc>
      </w:tr>
      <w:tr w:rsidR="00A0294B" w:rsidRPr="00041A94" w14:paraId="4D65E01C"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1817378E" w14:textId="77777777" w:rsidR="002D150A" w:rsidRPr="00041A94" w:rsidRDefault="002D150A" w:rsidP="005C2AD0">
            <w:pPr>
              <w:spacing w:line="240" w:lineRule="auto"/>
              <w:ind w:firstLine="0"/>
              <w:jc w:val="center"/>
              <w:rPr>
                <w:sz w:val="18"/>
                <w:szCs w:val="18"/>
              </w:rPr>
            </w:pPr>
            <w:r w:rsidRPr="00041A94">
              <w:rPr>
                <w:sz w:val="18"/>
                <w:szCs w:val="18"/>
              </w:rPr>
              <w:lastRenderedPageBreak/>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DBB07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B2D96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14:paraId="3EF66B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0E7F6A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0000051180</w:t>
            </w:r>
          </w:p>
        </w:tc>
        <w:tc>
          <w:tcPr>
            <w:tcW w:w="567" w:type="dxa"/>
            <w:tcBorders>
              <w:top w:val="nil"/>
              <w:left w:val="nil"/>
              <w:bottom w:val="single" w:sz="4" w:space="0" w:color="auto"/>
              <w:right w:val="single" w:sz="4" w:space="0" w:color="auto"/>
            </w:tcBorders>
            <w:shd w:val="clear" w:color="auto" w:fill="auto"/>
            <w:vAlign w:val="center"/>
            <w:hideMark/>
          </w:tcPr>
          <w:p w14:paraId="4920B2F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nil"/>
              <w:bottom w:val="single" w:sz="4" w:space="0" w:color="auto"/>
              <w:right w:val="single" w:sz="4" w:space="0" w:color="auto"/>
            </w:tcBorders>
            <w:shd w:val="clear" w:color="auto" w:fill="auto"/>
            <w:vAlign w:val="bottom"/>
            <w:hideMark/>
          </w:tcPr>
          <w:p w14:paraId="067DF876" w14:textId="77777777" w:rsidR="002D150A" w:rsidRPr="00041A94" w:rsidRDefault="002D150A" w:rsidP="005C2AD0">
            <w:pPr>
              <w:spacing w:line="240" w:lineRule="auto"/>
              <w:ind w:firstLine="0"/>
              <w:jc w:val="center"/>
              <w:rPr>
                <w:sz w:val="18"/>
                <w:szCs w:val="18"/>
              </w:rPr>
            </w:pPr>
            <w:r w:rsidRPr="00041A94">
              <w:rPr>
                <w:sz w:val="18"/>
                <w:szCs w:val="18"/>
              </w:rPr>
              <w:t>507,4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B174BA"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507,4</w:t>
            </w:r>
          </w:p>
        </w:tc>
        <w:tc>
          <w:tcPr>
            <w:tcW w:w="1133" w:type="dxa"/>
            <w:tcBorders>
              <w:top w:val="nil"/>
              <w:left w:val="nil"/>
              <w:bottom w:val="single" w:sz="4" w:space="0" w:color="auto"/>
              <w:right w:val="nil"/>
            </w:tcBorders>
            <w:shd w:val="clear" w:color="auto" w:fill="auto"/>
            <w:vAlign w:val="bottom"/>
            <w:hideMark/>
          </w:tcPr>
          <w:p w14:paraId="17D7BD58" w14:textId="77777777" w:rsidR="002D150A" w:rsidRPr="00041A94" w:rsidRDefault="002D150A" w:rsidP="005C2AD0">
            <w:pPr>
              <w:spacing w:line="240" w:lineRule="auto"/>
              <w:ind w:firstLine="0"/>
              <w:jc w:val="center"/>
              <w:rPr>
                <w:sz w:val="18"/>
                <w:szCs w:val="18"/>
              </w:rPr>
            </w:pPr>
            <w:r w:rsidRPr="00041A94">
              <w:rPr>
                <w:sz w:val="18"/>
                <w:szCs w:val="18"/>
              </w:rPr>
              <w:t>526,6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878E2B" w14:textId="77777777" w:rsidR="002D150A" w:rsidRPr="00041A94" w:rsidRDefault="002D150A" w:rsidP="005C2AD0">
            <w:pPr>
              <w:spacing w:line="240" w:lineRule="auto"/>
              <w:ind w:firstLine="0"/>
              <w:jc w:val="center"/>
              <w:rPr>
                <w:sz w:val="18"/>
                <w:szCs w:val="18"/>
              </w:rPr>
            </w:pPr>
            <w:r w:rsidRPr="00041A94">
              <w:rPr>
                <w:sz w:val="18"/>
                <w:szCs w:val="18"/>
              </w:rPr>
              <w:t>526,6</w:t>
            </w:r>
          </w:p>
        </w:tc>
      </w:tr>
      <w:tr w:rsidR="00A0294B" w:rsidRPr="00041A94" w14:paraId="047E3F00"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537FDE" w14:textId="77777777" w:rsidR="002D150A" w:rsidRPr="00041A94" w:rsidRDefault="002D150A" w:rsidP="005C2AD0">
            <w:pPr>
              <w:spacing w:line="240" w:lineRule="auto"/>
              <w:ind w:firstLine="0"/>
              <w:jc w:val="center"/>
              <w:rPr>
                <w:bCs/>
                <w:sz w:val="18"/>
                <w:szCs w:val="18"/>
              </w:rPr>
            </w:pPr>
            <w:r w:rsidRPr="00041A94">
              <w:rPr>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14:paraId="165D3E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2332F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50A8B5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nil"/>
              <w:bottom w:val="single" w:sz="4" w:space="0" w:color="auto"/>
              <w:right w:val="nil"/>
            </w:tcBorders>
            <w:shd w:val="clear" w:color="auto" w:fill="auto"/>
            <w:vAlign w:val="center"/>
            <w:hideMark/>
          </w:tcPr>
          <w:p w14:paraId="7343A2EE" w14:textId="171DC1E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04CE69FE" w14:textId="6BA4D8DD"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DC4ED8B" w14:textId="77777777" w:rsidR="002D150A" w:rsidRPr="00041A94" w:rsidRDefault="002D150A" w:rsidP="005C2AD0">
            <w:pPr>
              <w:spacing w:line="240" w:lineRule="auto"/>
              <w:ind w:firstLine="0"/>
              <w:jc w:val="center"/>
              <w:rPr>
                <w:sz w:val="18"/>
                <w:szCs w:val="18"/>
              </w:rPr>
            </w:pPr>
            <w:r w:rsidRPr="00041A94">
              <w:rPr>
                <w:sz w:val="18"/>
                <w:szCs w:val="18"/>
              </w:rPr>
              <w:t>8 266,3</w:t>
            </w:r>
          </w:p>
        </w:tc>
        <w:tc>
          <w:tcPr>
            <w:tcW w:w="1134" w:type="dxa"/>
            <w:tcBorders>
              <w:top w:val="nil"/>
              <w:left w:val="nil"/>
              <w:bottom w:val="single" w:sz="4" w:space="0" w:color="auto"/>
              <w:right w:val="single" w:sz="4" w:space="0" w:color="auto"/>
            </w:tcBorders>
            <w:shd w:val="clear" w:color="auto" w:fill="auto"/>
            <w:vAlign w:val="bottom"/>
            <w:hideMark/>
          </w:tcPr>
          <w:p w14:paraId="06D9D72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6E1F84C6" w14:textId="77777777" w:rsidR="002D150A" w:rsidRPr="00041A94" w:rsidRDefault="002D150A" w:rsidP="005C2AD0">
            <w:pPr>
              <w:spacing w:line="240" w:lineRule="auto"/>
              <w:ind w:firstLine="0"/>
              <w:jc w:val="center"/>
              <w:rPr>
                <w:sz w:val="18"/>
                <w:szCs w:val="18"/>
              </w:rPr>
            </w:pPr>
            <w:r w:rsidRPr="00041A94">
              <w:rPr>
                <w:sz w:val="18"/>
                <w:szCs w:val="18"/>
              </w:rPr>
              <w:t>8 266,3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359411" w14:textId="2E209298" w:rsidR="002D150A" w:rsidRPr="00041A94" w:rsidRDefault="002D150A" w:rsidP="005C2AD0">
            <w:pPr>
              <w:spacing w:line="240" w:lineRule="auto"/>
              <w:ind w:firstLine="0"/>
              <w:jc w:val="center"/>
              <w:rPr>
                <w:sz w:val="18"/>
                <w:szCs w:val="18"/>
              </w:rPr>
            </w:pPr>
          </w:p>
        </w:tc>
      </w:tr>
      <w:tr w:rsidR="00A0294B" w:rsidRPr="00041A94" w14:paraId="505D755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4388E9" w14:textId="77777777" w:rsidR="002D150A" w:rsidRPr="00041A94" w:rsidRDefault="002D150A" w:rsidP="005C2AD0">
            <w:pPr>
              <w:spacing w:line="240" w:lineRule="auto"/>
              <w:ind w:firstLine="0"/>
              <w:jc w:val="center"/>
              <w:rPr>
                <w:bCs/>
                <w:sz w:val="18"/>
                <w:szCs w:val="18"/>
              </w:rPr>
            </w:pPr>
            <w:r w:rsidRPr="00041A94">
              <w:rPr>
                <w:bCs/>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14:paraId="0BE84F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6A3AE6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70AAA7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DDB6266" w14:textId="32A491E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45ADE29" w14:textId="6E7D5B9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D09B571" w14:textId="77777777" w:rsidR="002D150A" w:rsidRPr="00041A94" w:rsidRDefault="002D150A" w:rsidP="005C2AD0">
            <w:pPr>
              <w:spacing w:line="240" w:lineRule="auto"/>
              <w:ind w:firstLine="0"/>
              <w:jc w:val="center"/>
              <w:rPr>
                <w:sz w:val="18"/>
                <w:szCs w:val="18"/>
              </w:rPr>
            </w:pPr>
            <w:r w:rsidRPr="00041A94">
              <w:rPr>
                <w:sz w:val="18"/>
                <w:szCs w:val="18"/>
              </w:rPr>
              <w:t>8 243,3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829521" w14:textId="5A2EF36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49FEE2D" w14:textId="77777777" w:rsidR="002D150A" w:rsidRPr="00041A94" w:rsidRDefault="002D150A" w:rsidP="005C2AD0">
            <w:pPr>
              <w:spacing w:line="240" w:lineRule="auto"/>
              <w:ind w:firstLine="0"/>
              <w:jc w:val="center"/>
              <w:rPr>
                <w:sz w:val="18"/>
                <w:szCs w:val="18"/>
              </w:rPr>
            </w:pPr>
            <w:r w:rsidRPr="00041A94">
              <w:rPr>
                <w:sz w:val="18"/>
                <w:szCs w:val="18"/>
              </w:rPr>
              <w:t>8 243,3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681105B" w14:textId="563C06D6" w:rsidR="002D150A" w:rsidRPr="00041A94" w:rsidRDefault="002D150A" w:rsidP="005C2AD0">
            <w:pPr>
              <w:spacing w:line="240" w:lineRule="auto"/>
              <w:ind w:firstLine="0"/>
              <w:jc w:val="center"/>
              <w:rPr>
                <w:sz w:val="18"/>
                <w:szCs w:val="18"/>
              </w:rPr>
            </w:pPr>
          </w:p>
        </w:tc>
      </w:tr>
      <w:tr w:rsidR="00A0294B" w:rsidRPr="00041A94" w14:paraId="5EA7D320"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6C1F78" w14:textId="77777777" w:rsidR="002D150A" w:rsidRPr="00041A94" w:rsidRDefault="002D150A" w:rsidP="005C2AD0">
            <w:pPr>
              <w:spacing w:line="240" w:lineRule="auto"/>
              <w:ind w:firstLine="0"/>
              <w:jc w:val="center"/>
              <w:rPr>
                <w:sz w:val="18"/>
                <w:szCs w:val="18"/>
              </w:rPr>
            </w:pPr>
            <w:r w:rsidRPr="00041A94">
              <w:rPr>
                <w:sz w:val="18"/>
                <w:szCs w:val="18"/>
              </w:rPr>
              <w:t>Финансовое обеспечение выполнения функций муниципальных органов по антикризисному управлению и дооснащения ЕДДС</w:t>
            </w:r>
          </w:p>
        </w:tc>
        <w:tc>
          <w:tcPr>
            <w:tcW w:w="567" w:type="dxa"/>
            <w:tcBorders>
              <w:top w:val="nil"/>
              <w:left w:val="nil"/>
              <w:bottom w:val="single" w:sz="4" w:space="0" w:color="auto"/>
              <w:right w:val="nil"/>
            </w:tcBorders>
            <w:shd w:val="clear" w:color="auto" w:fill="auto"/>
            <w:vAlign w:val="center"/>
            <w:hideMark/>
          </w:tcPr>
          <w:p w14:paraId="4AFFF84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8E5037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64C33B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0DF06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77140104" w14:textId="57DF32D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577F8E7" w14:textId="77777777" w:rsidR="002D150A" w:rsidRPr="00041A94" w:rsidRDefault="002D150A" w:rsidP="005C2AD0">
            <w:pPr>
              <w:spacing w:line="240" w:lineRule="auto"/>
              <w:ind w:firstLine="0"/>
              <w:jc w:val="center"/>
              <w:rPr>
                <w:sz w:val="18"/>
                <w:szCs w:val="18"/>
              </w:rPr>
            </w:pPr>
            <w:r w:rsidRPr="00041A94">
              <w:rPr>
                <w:sz w:val="18"/>
                <w:szCs w:val="18"/>
              </w:rPr>
              <w:t>6 923,3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9498E5" w14:textId="28ADEF3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DBA875F" w14:textId="77777777" w:rsidR="002D150A" w:rsidRPr="00041A94" w:rsidRDefault="002D150A" w:rsidP="005C2AD0">
            <w:pPr>
              <w:spacing w:line="240" w:lineRule="auto"/>
              <w:ind w:firstLine="0"/>
              <w:jc w:val="center"/>
              <w:rPr>
                <w:sz w:val="18"/>
                <w:szCs w:val="18"/>
              </w:rPr>
            </w:pPr>
            <w:r w:rsidRPr="00041A94">
              <w:rPr>
                <w:sz w:val="18"/>
                <w:szCs w:val="18"/>
              </w:rPr>
              <w:t>6 923,3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7E81CDB" w14:textId="33BF0904" w:rsidR="002D150A" w:rsidRPr="00041A94" w:rsidRDefault="002D150A" w:rsidP="005C2AD0">
            <w:pPr>
              <w:spacing w:line="240" w:lineRule="auto"/>
              <w:ind w:firstLine="0"/>
              <w:jc w:val="center"/>
              <w:rPr>
                <w:sz w:val="18"/>
                <w:szCs w:val="18"/>
              </w:rPr>
            </w:pPr>
          </w:p>
        </w:tc>
      </w:tr>
      <w:tr w:rsidR="00A0294B" w:rsidRPr="00041A94" w14:paraId="60D9CC0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75B5D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70F66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64D045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24F53E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F7C60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119928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110</w:t>
            </w:r>
          </w:p>
        </w:tc>
        <w:tc>
          <w:tcPr>
            <w:tcW w:w="1134" w:type="dxa"/>
            <w:tcBorders>
              <w:top w:val="nil"/>
              <w:left w:val="nil"/>
              <w:bottom w:val="single" w:sz="4" w:space="0" w:color="auto"/>
              <w:right w:val="single" w:sz="4" w:space="0" w:color="auto"/>
            </w:tcBorders>
            <w:shd w:val="clear" w:color="auto" w:fill="auto"/>
            <w:vAlign w:val="bottom"/>
            <w:hideMark/>
          </w:tcPr>
          <w:p w14:paraId="3BAFD228" w14:textId="77777777" w:rsidR="002D150A" w:rsidRPr="00041A94" w:rsidRDefault="002D150A" w:rsidP="005C2AD0">
            <w:pPr>
              <w:spacing w:line="240" w:lineRule="auto"/>
              <w:ind w:firstLine="0"/>
              <w:jc w:val="center"/>
              <w:rPr>
                <w:sz w:val="18"/>
                <w:szCs w:val="18"/>
              </w:rPr>
            </w:pPr>
            <w:r w:rsidRPr="00041A94">
              <w:rPr>
                <w:sz w:val="18"/>
                <w:szCs w:val="18"/>
              </w:rPr>
              <w:t>6 923,3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1E2118" w14:textId="42C9B7D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5E88A63" w14:textId="77777777" w:rsidR="002D150A" w:rsidRPr="00041A94" w:rsidRDefault="002D150A" w:rsidP="005C2AD0">
            <w:pPr>
              <w:spacing w:line="240" w:lineRule="auto"/>
              <w:ind w:firstLine="0"/>
              <w:jc w:val="center"/>
              <w:rPr>
                <w:sz w:val="18"/>
                <w:szCs w:val="18"/>
              </w:rPr>
            </w:pPr>
            <w:r w:rsidRPr="00041A94">
              <w:rPr>
                <w:sz w:val="18"/>
                <w:szCs w:val="18"/>
              </w:rPr>
              <w:t>6 923,3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511A453" w14:textId="4F9EA7B1" w:rsidR="002D150A" w:rsidRPr="00041A94" w:rsidRDefault="002D150A" w:rsidP="005C2AD0">
            <w:pPr>
              <w:spacing w:line="240" w:lineRule="auto"/>
              <w:ind w:firstLine="0"/>
              <w:jc w:val="center"/>
              <w:rPr>
                <w:sz w:val="18"/>
                <w:szCs w:val="18"/>
              </w:rPr>
            </w:pPr>
          </w:p>
        </w:tc>
      </w:tr>
      <w:tr w:rsidR="00A0294B" w:rsidRPr="00041A94" w14:paraId="0B75A6EC"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1E7449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Фонд оплаты труда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6E4719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8ABD0E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3279D48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6DA479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7EF9F0F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111</w:t>
            </w:r>
          </w:p>
        </w:tc>
        <w:tc>
          <w:tcPr>
            <w:tcW w:w="1134" w:type="dxa"/>
            <w:tcBorders>
              <w:top w:val="nil"/>
              <w:left w:val="nil"/>
              <w:bottom w:val="single" w:sz="4" w:space="0" w:color="auto"/>
              <w:right w:val="single" w:sz="4" w:space="0" w:color="auto"/>
            </w:tcBorders>
            <w:shd w:val="clear" w:color="auto" w:fill="auto"/>
            <w:vAlign w:val="bottom"/>
            <w:hideMark/>
          </w:tcPr>
          <w:p w14:paraId="559EA7B2" w14:textId="77777777" w:rsidR="002D150A" w:rsidRPr="00041A94" w:rsidRDefault="002D150A" w:rsidP="005C2AD0">
            <w:pPr>
              <w:spacing w:line="240" w:lineRule="auto"/>
              <w:ind w:firstLine="0"/>
              <w:jc w:val="center"/>
              <w:rPr>
                <w:sz w:val="18"/>
                <w:szCs w:val="18"/>
              </w:rPr>
            </w:pPr>
            <w:r w:rsidRPr="00041A94">
              <w:rPr>
                <w:sz w:val="18"/>
                <w:szCs w:val="18"/>
              </w:rPr>
              <w:t>5 317,4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9441B0" w14:textId="1494236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CA8D79A" w14:textId="77777777" w:rsidR="002D150A" w:rsidRPr="00041A94" w:rsidRDefault="002D150A" w:rsidP="005C2AD0">
            <w:pPr>
              <w:spacing w:line="240" w:lineRule="auto"/>
              <w:ind w:firstLine="0"/>
              <w:jc w:val="center"/>
              <w:rPr>
                <w:sz w:val="18"/>
                <w:szCs w:val="18"/>
              </w:rPr>
            </w:pPr>
            <w:r w:rsidRPr="00041A94">
              <w:rPr>
                <w:sz w:val="18"/>
                <w:szCs w:val="18"/>
              </w:rPr>
              <w:t>5 317,4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64008C" w14:textId="121F8BDA" w:rsidR="002D150A" w:rsidRPr="00041A94" w:rsidRDefault="002D150A" w:rsidP="005C2AD0">
            <w:pPr>
              <w:spacing w:line="240" w:lineRule="auto"/>
              <w:ind w:firstLine="0"/>
              <w:jc w:val="center"/>
              <w:rPr>
                <w:sz w:val="18"/>
                <w:szCs w:val="18"/>
              </w:rPr>
            </w:pPr>
          </w:p>
        </w:tc>
      </w:tr>
      <w:tr w:rsidR="00A0294B" w:rsidRPr="00041A94" w14:paraId="1AA4D560"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3B9157B8"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51DEF9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20BCF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4A18F3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A3DA2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0000129400</w:t>
            </w:r>
          </w:p>
        </w:tc>
        <w:tc>
          <w:tcPr>
            <w:tcW w:w="567" w:type="dxa"/>
            <w:tcBorders>
              <w:top w:val="nil"/>
              <w:left w:val="nil"/>
              <w:bottom w:val="single" w:sz="4" w:space="0" w:color="auto"/>
              <w:right w:val="single" w:sz="4" w:space="0" w:color="auto"/>
            </w:tcBorders>
            <w:shd w:val="clear" w:color="auto" w:fill="auto"/>
            <w:vAlign w:val="center"/>
            <w:hideMark/>
          </w:tcPr>
          <w:p w14:paraId="699E9F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119</w:t>
            </w:r>
          </w:p>
        </w:tc>
        <w:tc>
          <w:tcPr>
            <w:tcW w:w="1134" w:type="dxa"/>
            <w:tcBorders>
              <w:top w:val="nil"/>
              <w:left w:val="nil"/>
              <w:bottom w:val="single" w:sz="4" w:space="0" w:color="auto"/>
              <w:right w:val="single" w:sz="4" w:space="0" w:color="auto"/>
            </w:tcBorders>
            <w:shd w:val="clear" w:color="auto" w:fill="auto"/>
            <w:vAlign w:val="bottom"/>
            <w:hideMark/>
          </w:tcPr>
          <w:p w14:paraId="05542514" w14:textId="77777777" w:rsidR="002D150A" w:rsidRPr="00041A94" w:rsidRDefault="002D150A" w:rsidP="005C2AD0">
            <w:pPr>
              <w:spacing w:line="240" w:lineRule="auto"/>
              <w:ind w:firstLine="0"/>
              <w:jc w:val="center"/>
              <w:rPr>
                <w:sz w:val="18"/>
                <w:szCs w:val="18"/>
              </w:rPr>
            </w:pPr>
            <w:r w:rsidRPr="00041A94">
              <w:rPr>
                <w:sz w:val="18"/>
                <w:szCs w:val="18"/>
              </w:rPr>
              <w:t>1 605,9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1F1A87" w14:textId="5F44E4B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C49719B" w14:textId="77777777" w:rsidR="002D150A" w:rsidRPr="00041A94" w:rsidRDefault="002D150A" w:rsidP="005C2AD0">
            <w:pPr>
              <w:spacing w:line="240" w:lineRule="auto"/>
              <w:ind w:firstLine="0"/>
              <w:jc w:val="center"/>
              <w:rPr>
                <w:sz w:val="18"/>
                <w:szCs w:val="18"/>
              </w:rPr>
            </w:pPr>
            <w:r w:rsidRPr="00041A94">
              <w:rPr>
                <w:sz w:val="18"/>
                <w:szCs w:val="18"/>
              </w:rPr>
              <w:t>1 605,9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8980281" w14:textId="710714FF" w:rsidR="002D150A" w:rsidRPr="00041A94" w:rsidRDefault="002D150A" w:rsidP="005C2AD0">
            <w:pPr>
              <w:spacing w:line="240" w:lineRule="auto"/>
              <w:ind w:firstLine="0"/>
              <w:jc w:val="center"/>
              <w:rPr>
                <w:sz w:val="18"/>
                <w:szCs w:val="18"/>
              </w:rPr>
            </w:pPr>
          </w:p>
        </w:tc>
      </w:tr>
      <w:tr w:rsidR="00A0294B" w:rsidRPr="00041A94" w14:paraId="5EA713A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09A746E" w14:textId="77777777" w:rsidR="002D150A" w:rsidRPr="00041A94" w:rsidRDefault="002D150A" w:rsidP="005C2AD0">
            <w:pPr>
              <w:spacing w:line="240" w:lineRule="auto"/>
              <w:ind w:firstLine="0"/>
              <w:jc w:val="center"/>
              <w:rPr>
                <w:sz w:val="18"/>
                <w:szCs w:val="18"/>
              </w:rPr>
            </w:pPr>
            <w:r w:rsidRPr="00041A94">
              <w:rPr>
                <w:sz w:val="18"/>
                <w:szCs w:val="18"/>
              </w:rPr>
              <w:t>Мероприятия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shd w:val="clear" w:color="auto" w:fill="auto"/>
            <w:vAlign w:val="center"/>
            <w:hideMark/>
          </w:tcPr>
          <w:p w14:paraId="00716E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AA592CE"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5CFDA873"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A34314A" w14:textId="77777777" w:rsidR="002D150A" w:rsidRPr="00041A94" w:rsidRDefault="002D150A" w:rsidP="005C2AD0">
            <w:pPr>
              <w:spacing w:line="240" w:lineRule="auto"/>
              <w:ind w:firstLine="0"/>
              <w:jc w:val="center"/>
              <w:rPr>
                <w:sz w:val="18"/>
                <w:szCs w:val="18"/>
              </w:rPr>
            </w:pPr>
            <w:r w:rsidRPr="00041A94">
              <w:rPr>
                <w:sz w:val="18"/>
                <w:szCs w:val="18"/>
              </w:rPr>
              <w:t>0002180000</w:t>
            </w:r>
          </w:p>
        </w:tc>
        <w:tc>
          <w:tcPr>
            <w:tcW w:w="567" w:type="dxa"/>
            <w:tcBorders>
              <w:top w:val="nil"/>
              <w:left w:val="nil"/>
              <w:bottom w:val="single" w:sz="4" w:space="0" w:color="auto"/>
              <w:right w:val="single" w:sz="4" w:space="0" w:color="auto"/>
            </w:tcBorders>
            <w:shd w:val="clear" w:color="auto" w:fill="auto"/>
            <w:vAlign w:val="center"/>
            <w:hideMark/>
          </w:tcPr>
          <w:p w14:paraId="0F539617" w14:textId="37BD76A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4B1984C"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2C47F7" w14:textId="7A7D631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9D1BCF3"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4A979D" w14:textId="374F70AD" w:rsidR="002D150A" w:rsidRPr="00041A94" w:rsidRDefault="002D150A" w:rsidP="005C2AD0">
            <w:pPr>
              <w:spacing w:line="240" w:lineRule="auto"/>
              <w:ind w:firstLine="0"/>
              <w:jc w:val="center"/>
              <w:rPr>
                <w:sz w:val="18"/>
                <w:szCs w:val="18"/>
              </w:rPr>
            </w:pPr>
          </w:p>
        </w:tc>
      </w:tr>
      <w:tr w:rsidR="00A0294B" w:rsidRPr="00041A94" w14:paraId="2CD8759A"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AA9377F" w14:textId="6E0BB341"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Предупреждение и ликвидация последствий чрезвычайных ситуаций и </w:t>
            </w:r>
            <w:r w:rsidR="005C2AD0" w:rsidRPr="00041A94">
              <w:rPr>
                <w:rFonts w:ascii="Times New Roman CYR" w:hAnsi="Times New Roman CYR" w:cs="Times New Roman CYR"/>
                <w:sz w:val="18"/>
                <w:szCs w:val="18"/>
              </w:rPr>
              <w:t>стихийных бедствий</w:t>
            </w:r>
            <w:r w:rsidRPr="00041A94">
              <w:rPr>
                <w:rFonts w:ascii="Times New Roman CYR" w:hAnsi="Times New Roman CYR" w:cs="Times New Roman CYR"/>
                <w:sz w:val="18"/>
                <w:szCs w:val="18"/>
              </w:rPr>
              <w:t xml:space="preserve">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center"/>
            <w:hideMark/>
          </w:tcPr>
          <w:p w14:paraId="58C2D0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44C42A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348F8B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1E48A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0002180100</w:t>
            </w:r>
          </w:p>
        </w:tc>
        <w:tc>
          <w:tcPr>
            <w:tcW w:w="567" w:type="dxa"/>
            <w:tcBorders>
              <w:top w:val="nil"/>
              <w:left w:val="nil"/>
              <w:bottom w:val="single" w:sz="4" w:space="0" w:color="auto"/>
              <w:right w:val="single" w:sz="4" w:space="0" w:color="auto"/>
            </w:tcBorders>
            <w:shd w:val="clear" w:color="auto" w:fill="auto"/>
            <w:vAlign w:val="center"/>
            <w:hideMark/>
          </w:tcPr>
          <w:p w14:paraId="37A6CE2E" w14:textId="7DA2787B"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5407B14"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5BE79DE" w14:textId="5CF50C8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7561E0D"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CBC1D9" w14:textId="3FED9A96" w:rsidR="002D150A" w:rsidRPr="00041A94" w:rsidRDefault="002D150A" w:rsidP="005C2AD0">
            <w:pPr>
              <w:spacing w:line="240" w:lineRule="auto"/>
              <w:ind w:firstLine="0"/>
              <w:jc w:val="center"/>
              <w:rPr>
                <w:sz w:val="18"/>
                <w:szCs w:val="18"/>
              </w:rPr>
            </w:pPr>
          </w:p>
        </w:tc>
      </w:tr>
      <w:tr w:rsidR="00A0294B" w:rsidRPr="00041A94" w14:paraId="0441904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2471A3" w14:textId="195051A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C2821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AA4A5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296F553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2F2597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0002180100</w:t>
            </w:r>
          </w:p>
        </w:tc>
        <w:tc>
          <w:tcPr>
            <w:tcW w:w="567" w:type="dxa"/>
            <w:tcBorders>
              <w:top w:val="nil"/>
              <w:left w:val="nil"/>
              <w:bottom w:val="single" w:sz="4" w:space="0" w:color="auto"/>
              <w:right w:val="nil"/>
            </w:tcBorders>
            <w:shd w:val="clear" w:color="auto" w:fill="auto"/>
            <w:vAlign w:val="center"/>
            <w:hideMark/>
          </w:tcPr>
          <w:p w14:paraId="503E0F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E6AFBE"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F0F5F8" w14:textId="3959090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219254E"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9B8DEA1" w14:textId="27BBFC1B" w:rsidR="002D150A" w:rsidRPr="00041A94" w:rsidRDefault="002D150A" w:rsidP="005C2AD0">
            <w:pPr>
              <w:spacing w:line="240" w:lineRule="auto"/>
              <w:ind w:firstLine="0"/>
              <w:jc w:val="center"/>
              <w:rPr>
                <w:sz w:val="18"/>
                <w:szCs w:val="18"/>
              </w:rPr>
            </w:pPr>
          </w:p>
        </w:tc>
      </w:tr>
      <w:tr w:rsidR="00A0294B" w:rsidRPr="00041A94" w14:paraId="3308819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24963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3488EE3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427F1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0B75F6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477724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0002180100</w:t>
            </w:r>
          </w:p>
        </w:tc>
        <w:tc>
          <w:tcPr>
            <w:tcW w:w="567" w:type="dxa"/>
            <w:tcBorders>
              <w:top w:val="nil"/>
              <w:left w:val="nil"/>
              <w:bottom w:val="single" w:sz="4" w:space="0" w:color="auto"/>
              <w:right w:val="nil"/>
            </w:tcBorders>
            <w:shd w:val="clear" w:color="auto" w:fill="auto"/>
            <w:vAlign w:val="center"/>
            <w:hideMark/>
          </w:tcPr>
          <w:p w14:paraId="40CB4F6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2B1B2C0"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236085" w14:textId="71C351E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63A8FF5" w14:textId="77777777" w:rsidR="002D150A" w:rsidRPr="00041A94" w:rsidRDefault="002D150A" w:rsidP="005C2AD0">
            <w:pPr>
              <w:spacing w:line="240" w:lineRule="auto"/>
              <w:ind w:firstLine="0"/>
              <w:jc w:val="center"/>
              <w:rPr>
                <w:sz w:val="18"/>
                <w:szCs w:val="18"/>
              </w:rPr>
            </w:pPr>
            <w:r w:rsidRPr="00041A94">
              <w:rPr>
                <w:sz w:val="18"/>
                <w:szCs w:val="18"/>
              </w:rPr>
              <w:t>1 300,0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FB161F9" w14:textId="6D28F5CF" w:rsidR="002D150A" w:rsidRPr="00041A94" w:rsidRDefault="002D150A" w:rsidP="005C2AD0">
            <w:pPr>
              <w:spacing w:line="240" w:lineRule="auto"/>
              <w:ind w:firstLine="0"/>
              <w:jc w:val="center"/>
              <w:rPr>
                <w:sz w:val="18"/>
                <w:szCs w:val="18"/>
              </w:rPr>
            </w:pPr>
          </w:p>
        </w:tc>
      </w:tr>
      <w:tr w:rsidR="00A0294B" w:rsidRPr="00041A94" w14:paraId="2FF0269B"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86092E3" w14:textId="77777777" w:rsidR="002D150A" w:rsidRPr="00041A94" w:rsidRDefault="002D150A" w:rsidP="005C2AD0">
            <w:pPr>
              <w:spacing w:line="240" w:lineRule="auto"/>
              <w:ind w:firstLine="0"/>
              <w:jc w:val="center"/>
              <w:rPr>
                <w:bCs/>
                <w:sz w:val="18"/>
                <w:szCs w:val="18"/>
              </w:rPr>
            </w:pPr>
            <w:r w:rsidRPr="00041A94">
              <w:rPr>
                <w:bCs/>
                <w:sz w:val="18"/>
                <w:szCs w:val="18"/>
              </w:rPr>
              <w:t>МП "Обеспечение первичных мер пожарной безопасности на территории Петровск-Забайкальского муниципального округа"</w:t>
            </w:r>
          </w:p>
        </w:tc>
        <w:tc>
          <w:tcPr>
            <w:tcW w:w="567" w:type="dxa"/>
            <w:tcBorders>
              <w:top w:val="nil"/>
              <w:left w:val="nil"/>
              <w:bottom w:val="single" w:sz="4" w:space="0" w:color="auto"/>
              <w:right w:val="single" w:sz="4" w:space="0" w:color="auto"/>
            </w:tcBorders>
            <w:shd w:val="clear" w:color="auto" w:fill="auto"/>
            <w:vAlign w:val="center"/>
            <w:hideMark/>
          </w:tcPr>
          <w:p w14:paraId="5BEFF3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1F5097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71C782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0DDD22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0007951001</w:t>
            </w:r>
          </w:p>
        </w:tc>
        <w:tc>
          <w:tcPr>
            <w:tcW w:w="567" w:type="dxa"/>
            <w:tcBorders>
              <w:top w:val="nil"/>
              <w:left w:val="single" w:sz="4" w:space="0" w:color="auto"/>
              <w:bottom w:val="single" w:sz="4" w:space="0" w:color="auto"/>
              <w:right w:val="nil"/>
            </w:tcBorders>
            <w:shd w:val="clear" w:color="auto" w:fill="auto"/>
            <w:vAlign w:val="center"/>
            <w:hideMark/>
          </w:tcPr>
          <w:p w14:paraId="778254F4" w14:textId="576AF4B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E02128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8D5827" w14:textId="3D3B0DB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97B8FDC"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4AAD89" w14:textId="1D88E06C" w:rsidR="002D150A" w:rsidRPr="00041A94" w:rsidRDefault="002D150A" w:rsidP="005C2AD0">
            <w:pPr>
              <w:spacing w:line="240" w:lineRule="auto"/>
              <w:ind w:firstLine="0"/>
              <w:jc w:val="center"/>
              <w:rPr>
                <w:sz w:val="18"/>
                <w:szCs w:val="18"/>
              </w:rPr>
            </w:pPr>
          </w:p>
        </w:tc>
      </w:tr>
      <w:tr w:rsidR="00A0294B" w:rsidRPr="00041A94" w14:paraId="3CD74A4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B05C6E0" w14:textId="27164DA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7AB4C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21A49A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42C84C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192CFF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0007951001</w:t>
            </w:r>
          </w:p>
        </w:tc>
        <w:tc>
          <w:tcPr>
            <w:tcW w:w="567" w:type="dxa"/>
            <w:tcBorders>
              <w:top w:val="nil"/>
              <w:left w:val="single" w:sz="4" w:space="0" w:color="auto"/>
              <w:bottom w:val="single" w:sz="4" w:space="0" w:color="auto"/>
              <w:right w:val="nil"/>
            </w:tcBorders>
            <w:shd w:val="clear" w:color="auto" w:fill="auto"/>
            <w:vAlign w:val="center"/>
            <w:hideMark/>
          </w:tcPr>
          <w:p w14:paraId="6E4F18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61C5BB"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EB9497" w14:textId="1DADBEE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8B02FDD"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A28DDF1" w14:textId="2D81AFCF" w:rsidR="002D150A" w:rsidRPr="00041A94" w:rsidRDefault="002D150A" w:rsidP="005C2AD0">
            <w:pPr>
              <w:spacing w:line="240" w:lineRule="auto"/>
              <w:ind w:firstLine="0"/>
              <w:jc w:val="center"/>
              <w:rPr>
                <w:sz w:val="18"/>
                <w:szCs w:val="18"/>
              </w:rPr>
            </w:pPr>
          </w:p>
        </w:tc>
      </w:tr>
      <w:tr w:rsidR="00A0294B" w:rsidRPr="00041A94" w14:paraId="60EBC17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A497CEE"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04A88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674F8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706729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409E813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0007951001</w:t>
            </w:r>
          </w:p>
        </w:tc>
        <w:tc>
          <w:tcPr>
            <w:tcW w:w="567" w:type="dxa"/>
            <w:tcBorders>
              <w:top w:val="nil"/>
              <w:left w:val="single" w:sz="4" w:space="0" w:color="auto"/>
              <w:bottom w:val="single" w:sz="4" w:space="0" w:color="auto"/>
              <w:right w:val="nil"/>
            </w:tcBorders>
            <w:shd w:val="clear" w:color="auto" w:fill="auto"/>
            <w:vAlign w:val="center"/>
            <w:hideMark/>
          </w:tcPr>
          <w:p w14:paraId="1BD0A6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E923B34"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F5F469" w14:textId="634276C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8AE34AB"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E273367" w14:textId="07D2D329" w:rsidR="002D150A" w:rsidRPr="00041A94" w:rsidRDefault="002D150A" w:rsidP="005C2AD0">
            <w:pPr>
              <w:spacing w:line="240" w:lineRule="auto"/>
              <w:ind w:firstLine="0"/>
              <w:jc w:val="center"/>
              <w:rPr>
                <w:sz w:val="18"/>
                <w:szCs w:val="18"/>
              </w:rPr>
            </w:pPr>
          </w:p>
        </w:tc>
      </w:tr>
      <w:tr w:rsidR="00A0294B" w:rsidRPr="00041A94" w14:paraId="6BD657AF"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6AFF20" w14:textId="77777777" w:rsidR="002D150A" w:rsidRPr="00041A94" w:rsidRDefault="002D150A" w:rsidP="005C2AD0">
            <w:pPr>
              <w:spacing w:line="240" w:lineRule="auto"/>
              <w:ind w:firstLine="0"/>
              <w:jc w:val="center"/>
              <w:rPr>
                <w:bCs/>
                <w:sz w:val="18"/>
                <w:szCs w:val="18"/>
              </w:rPr>
            </w:pPr>
            <w:r w:rsidRPr="00041A94">
              <w:rPr>
                <w:bCs/>
                <w:sz w:val="18"/>
                <w:szCs w:val="18"/>
              </w:rPr>
              <w:t xml:space="preserve">МП "Снижение рисков и смягчение последствий чрезвычайных ситуаций природного и техногенного характера </w:t>
            </w:r>
            <w:r w:rsidRPr="00041A94">
              <w:rPr>
                <w:bCs/>
                <w:sz w:val="18"/>
                <w:szCs w:val="18"/>
              </w:rPr>
              <w:lastRenderedPageBreak/>
              <w:t>на территории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56CA4E3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902</w:t>
            </w:r>
          </w:p>
        </w:tc>
        <w:tc>
          <w:tcPr>
            <w:tcW w:w="416" w:type="dxa"/>
            <w:tcBorders>
              <w:top w:val="nil"/>
              <w:left w:val="single" w:sz="4" w:space="0" w:color="auto"/>
              <w:bottom w:val="single" w:sz="4" w:space="0" w:color="auto"/>
              <w:right w:val="nil"/>
            </w:tcBorders>
            <w:shd w:val="clear" w:color="auto" w:fill="auto"/>
            <w:vAlign w:val="center"/>
            <w:hideMark/>
          </w:tcPr>
          <w:p w14:paraId="2A2824F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611E26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5CC6BD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0007951022</w:t>
            </w:r>
          </w:p>
        </w:tc>
        <w:tc>
          <w:tcPr>
            <w:tcW w:w="567" w:type="dxa"/>
            <w:tcBorders>
              <w:top w:val="nil"/>
              <w:left w:val="single" w:sz="4" w:space="0" w:color="auto"/>
              <w:bottom w:val="single" w:sz="4" w:space="0" w:color="auto"/>
              <w:right w:val="nil"/>
            </w:tcBorders>
            <w:shd w:val="clear" w:color="auto" w:fill="auto"/>
            <w:vAlign w:val="center"/>
            <w:hideMark/>
          </w:tcPr>
          <w:p w14:paraId="4F622043" w14:textId="3DFB87D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27C8EF9"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F8597C2" w14:textId="7597029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31BDB40"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EB6F4B4" w14:textId="3D4A6F1C" w:rsidR="002D150A" w:rsidRPr="00041A94" w:rsidRDefault="002D150A" w:rsidP="005C2AD0">
            <w:pPr>
              <w:spacing w:line="240" w:lineRule="auto"/>
              <w:ind w:firstLine="0"/>
              <w:jc w:val="center"/>
              <w:rPr>
                <w:sz w:val="18"/>
                <w:szCs w:val="18"/>
              </w:rPr>
            </w:pPr>
          </w:p>
        </w:tc>
      </w:tr>
      <w:tr w:rsidR="00A0294B" w:rsidRPr="00041A94" w14:paraId="6D6191C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EEBA8E" w14:textId="6B955784"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97795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1BA7A2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09089E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2AB1F3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0007951022</w:t>
            </w:r>
          </w:p>
        </w:tc>
        <w:tc>
          <w:tcPr>
            <w:tcW w:w="567" w:type="dxa"/>
            <w:tcBorders>
              <w:top w:val="nil"/>
              <w:left w:val="single" w:sz="4" w:space="0" w:color="auto"/>
              <w:bottom w:val="single" w:sz="4" w:space="0" w:color="auto"/>
              <w:right w:val="nil"/>
            </w:tcBorders>
            <w:shd w:val="clear" w:color="auto" w:fill="auto"/>
            <w:vAlign w:val="center"/>
            <w:hideMark/>
          </w:tcPr>
          <w:p w14:paraId="07CC735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720C86"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575FCD" w14:textId="5B4B54B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E02FD43"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3BAB93F" w14:textId="73FD004F" w:rsidR="002D150A" w:rsidRPr="00041A94" w:rsidRDefault="002D150A" w:rsidP="005C2AD0">
            <w:pPr>
              <w:spacing w:line="240" w:lineRule="auto"/>
              <w:ind w:firstLine="0"/>
              <w:jc w:val="center"/>
              <w:rPr>
                <w:sz w:val="18"/>
                <w:szCs w:val="18"/>
              </w:rPr>
            </w:pPr>
          </w:p>
        </w:tc>
      </w:tr>
      <w:tr w:rsidR="00A0294B" w:rsidRPr="00041A94" w14:paraId="0B97426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3229513"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70BDD7A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E066A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174295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706ED8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0007951022</w:t>
            </w:r>
          </w:p>
        </w:tc>
        <w:tc>
          <w:tcPr>
            <w:tcW w:w="567" w:type="dxa"/>
            <w:tcBorders>
              <w:top w:val="nil"/>
              <w:left w:val="single" w:sz="4" w:space="0" w:color="auto"/>
              <w:bottom w:val="single" w:sz="4" w:space="0" w:color="auto"/>
              <w:right w:val="nil"/>
            </w:tcBorders>
            <w:shd w:val="clear" w:color="auto" w:fill="auto"/>
            <w:vAlign w:val="center"/>
            <w:hideMark/>
          </w:tcPr>
          <w:p w14:paraId="677831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1ABB86"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98AC70" w14:textId="4C01DA1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91C3DB3"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B77BCEB" w14:textId="7E19C82D" w:rsidR="002D150A" w:rsidRPr="00041A94" w:rsidRDefault="002D150A" w:rsidP="005C2AD0">
            <w:pPr>
              <w:spacing w:line="240" w:lineRule="auto"/>
              <w:ind w:firstLine="0"/>
              <w:jc w:val="center"/>
              <w:rPr>
                <w:sz w:val="18"/>
                <w:szCs w:val="18"/>
              </w:rPr>
            </w:pPr>
          </w:p>
        </w:tc>
      </w:tr>
      <w:tr w:rsidR="00A0294B" w:rsidRPr="00041A94" w14:paraId="6825B69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4DAA096" w14:textId="77777777" w:rsidR="002D150A" w:rsidRPr="00041A94" w:rsidRDefault="002D150A" w:rsidP="005C2AD0">
            <w:pPr>
              <w:spacing w:line="240" w:lineRule="auto"/>
              <w:ind w:firstLine="0"/>
              <w:jc w:val="center"/>
              <w:rPr>
                <w:bCs/>
                <w:sz w:val="18"/>
                <w:szCs w:val="18"/>
              </w:rPr>
            </w:pPr>
            <w:r w:rsidRPr="00041A94">
              <w:rPr>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nil"/>
            </w:tcBorders>
            <w:shd w:val="clear" w:color="auto" w:fill="auto"/>
            <w:vAlign w:val="center"/>
            <w:hideMark/>
          </w:tcPr>
          <w:p w14:paraId="124F856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FBE1511" w14:textId="77777777" w:rsidR="002D150A" w:rsidRPr="00041A94" w:rsidRDefault="002D150A" w:rsidP="005C2AD0">
            <w:pPr>
              <w:spacing w:line="240" w:lineRule="auto"/>
              <w:ind w:firstLine="0"/>
              <w:jc w:val="center"/>
              <w:rPr>
                <w:bCs/>
                <w:sz w:val="18"/>
                <w:szCs w:val="18"/>
              </w:rPr>
            </w:pPr>
            <w:r w:rsidRPr="00041A94">
              <w:rPr>
                <w:bCs/>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0A3AF3B0" w14:textId="77777777" w:rsidR="002D150A" w:rsidRPr="00041A94" w:rsidRDefault="002D150A" w:rsidP="005C2AD0">
            <w:pPr>
              <w:spacing w:line="240" w:lineRule="auto"/>
              <w:ind w:firstLine="0"/>
              <w:jc w:val="center"/>
              <w:rPr>
                <w:bCs/>
                <w:sz w:val="18"/>
                <w:szCs w:val="18"/>
              </w:rPr>
            </w:pPr>
            <w:r w:rsidRPr="00041A94">
              <w:rPr>
                <w:bCs/>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12A3577E" w14:textId="3E215C49" w:rsidR="002D150A" w:rsidRPr="00041A94" w:rsidRDefault="002D150A" w:rsidP="005C2AD0">
            <w:pPr>
              <w:spacing w:line="240" w:lineRule="auto"/>
              <w:ind w:firstLine="0"/>
              <w:jc w:val="center"/>
              <w:rPr>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F604B3A" w14:textId="20DE32C4" w:rsidR="002D150A" w:rsidRPr="00041A94" w:rsidRDefault="002D150A" w:rsidP="005C2AD0">
            <w:pPr>
              <w:spacing w:line="240" w:lineRule="auto"/>
              <w:ind w:firstLine="0"/>
              <w:jc w:val="center"/>
              <w:rPr>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C32AA5D" w14:textId="77777777" w:rsidR="002D150A" w:rsidRPr="00041A94" w:rsidRDefault="002D150A" w:rsidP="005C2AD0">
            <w:pPr>
              <w:spacing w:line="240" w:lineRule="auto"/>
              <w:ind w:firstLine="0"/>
              <w:jc w:val="center"/>
              <w:rPr>
                <w:bCs/>
                <w:sz w:val="18"/>
                <w:szCs w:val="18"/>
              </w:rPr>
            </w:pPr>
            <w:r w:rsidRPr="00041A94">
              <w:rPr>
                <w:bCs/>
                <w:sz w:val="18"/>
                <w:szCs w:val="18"/>
              </w:rPr>
              <w:t>1 831,6</w:t>
            </w:r>
          </w:p>
        </w:tc>
        <w:tc>
          <w:tcPr>
            <w:tcW w:w="1134" w:type="dxa"/>
            <w:tcBorders>
              <w:top w:val="nil"/>
              <w:left w:val="nil"/>
              <w:bottom w:val="single" w:sz="4" w:space="0" w:color="auto"/>
              <w:right w:val="single" w:sz="4" w:space="0" w:color="auto"/>
            </w:tcBorders>
            <w:shd w:val="clear" w:color="auto" w:fill="auto"/>
            <w:vAlign w:val="center"/>
            <w:hideMark/>
          </w:tcPr>
          <w:p w14:paraId="4EBE97C3" w14:textId="074E3F4E" w:rsidR="002D150A" w:rsidRPr="00041A94" w:rsidRDefault="002D150A" w:rsidP="005C2AD0">
            <w:pPr>
              <w:spacing w:line="240" w:lineRule="auto"/>
              <w:ind w:firstLine="0"/>
              <w:jc w:val="center"/>
              <w:rPr>
                <w:bCs/>
                <w:sz w:val="18"/>
                <w:szCs w:val="18"/>
              </w:rPr>
            </w:pPr>
          </w:p>
        </w:tc>
        <w:tc>
          <w:tcPr>
            <w:tcW w:w="1133" w:type="dxa"/>
            <w:tcBorders>
              <w:top w:val="nil"/>
              <w:left w:val="nil"/>
              <w:bottom w:val="single" w:sz="4" w:space="0" w:color="auto"/>
              <w:right w:val="nil"/>
            </w:tcBorders>
            <w:shd w:val="clear" w:color="auto" w:fill="auto"/>
            <w:vAlign w:val="center"/>
            <w:hideMark/>
          </w:tcPr>
          <w:p w14:paraId="00D0F5DA" w14:textId="77777777" w:rsidR="002D150A" w:rsidRPr="00041A94" w:rsidRDefault="002D150A" w:rsidP="005C2AD0">
            <w:pPr>
              <w:spacing w:line="240" w:lineRule="auto"/>
              <w:ind w:firstLine="0"/>
              <w:jc w:val="center"/>
              <w:rPr>
                <w:bCs/>
                <w:sz w:val="18"/>
                <w:szCs w:val="18"/>
              </w:rPr>
            </w:pPr>
            <w:r w:rsidRPr="00041A94">
              <w:rPr>
                <w:bCs/>
                <w:sz w:val="18"/>
                <w:szCs w:val="18"/>
              </w:rPr>
              <w:t>1 831,6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B744FC9" w14:textId="5FDF4C5B" w:rsidR="002D150A" w:rsidRPr="00041A94" w:rsidRDefault="002D150A" w:rsidP="005C2AD0">
            <w:pPr>
              <w:spacing w:line="240" w:lineRule="auto"/>
              <w:ind w:firstLine="0"/>
              <w:jc w:val="center"/>
              <w:rPr>
                <w:sz w:val="18"/>
                <w:szCs w:val="18"/>
              </w:rPr>
            </w:pPr>
          </w:p>
        </w:tc>
      </w:tr>
      <w:tr w:rsidR="00A0294B" w:rsidRPr="00041A94" w14:paraId="198FF577"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09DA01A5" w14:textId="148121AB"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"Совершенствование гражданской обороны, защиты населения и территорий Петровск-Забайкальского муниципального округа от чрезвычайных ситуаций мирного и военного времени</w:t>
            </w:r>
          </w:p>
        </w:tc>
        <w:tc>
          <w:tcPr>
            <w:tcW w:w="567" w:type="dxa"/>
            <w:tcBorders>
              <w:top w:val="nil"/>
              <w:left w:val="nil"/>
              <w:bottom w:val="single" w:sz="4" w:space="0" w:color="auto"/>
              <w:right w:val="nil"/>
            </w:tcBorders>
            <w:shd w:val="clear" w:color="auto" w:fill="auto"/>
            <w:vAlign w:val="center"/>
            <w:hideMark/>
          </w:tcPr>
          <w:p w14:paraId="0B7DBB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17DF70D"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087BAE4E"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0BDA8E20" w14:textId="77777777" w:rsidR="002D150A" w:rsidRPr="00041A94" w:rsidRDefault="002D150A" w:rsidP="005C2AD0">
            <w:pPr>
              <w:spacing w:line="240" w:lineRule="auto"/>
              <w:ind w:firstLine="0"/>
              <w:jc w:val="center"/>
              <w:rPr>
                <w:sz w:val="18"/>
                <w:szCs w:val="18"/>
              </w:rPr>
            </w:pPr>
            <w:r w:rsidRPr="00041A94">
              <w:rPr>
                <w:sz w:val="18"/>
                <w:szCs w:val="18"/>
              </w:rPr>
              <w:t>000 795 10 13</w:t>
            </w:r>
          </w:p>
        </w:tc>
        <w:tc>
          <w:tcPr>
            <w:tcW w:w="567" w:type="dxa"/>
            <w:tcBorders>
              <w:top w:val="nil"/>
              <w:left w:val="nil"/>
              <w:bottom w:val="single" w:sz="4" w:space="0" w:color="auto"/>
              <w:right w:val="single" w:sz="4" w:space="0" w:color="auto"/>
            </w:tcBorders>
            <w:shd w:val="clear" w:color="auto" w:fill="auto"/>
            <w:vAlign w:val="center"/>
            <w:hideMark/>
          </w:tcPr>
          <w:p w14:paraId="5A8B2668" w14:textId="38F55219"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74D5A3F" w14:textId="77777777" w:rsidR="002D150A" w:rsidRPr="00041A94" w:rsidRDefault="002D150A" w:rsidP="005C2AD0">
            <w:pPr>
              <w:spacing w:line="240" w:lineRule="auto"/>
              <w:ind w:firstLine="0"/>
              <w:jc w:val="center"/>
              <w:rPr>
                <w:bCs/>
                <w:sz w:val="18"/>
                <w:szCs w:val="18"/>
              </w:rPr>
            </w:pPr>
            <w:r w:rsidRPr="00041A94">
              <w:rPr>
                <w:bCs/>
                <w:sz w:val="18"/>
                <w:szCs w:val="18"/>
              </w:rPr>
              <w:t>1 456,0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8BDD08" w14:textId="365B4CA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9AB53F2" w14:textId="77777777" w:rsidR="002D150A" w:rsidRPr="00041A94" w:rsidRDefault="002D150A" w:rsidP="005C2AD0">
            <w:pPr>
              <w:spacing w:line="240" w:lineRule="auto"/>
              <w:ind w:firstLine="0"/>
              <w:jc w:val="center"/>
              <w:rPr>
                <w:bCs/>
                <w:sz w:val="18"/>
                <w:szCs w:val="18"/>
              </w:rPr>
            </w:pPr>
            <w:r w:rsidRPr="00041A94">
              <w:rPr>
                <w:bCs/>
                <w:sz w:val="18"/>
                <w:szCs w:val="18"/>
              </w:rPr>
              <w:t>1 456,0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CC0552A" w14:textId="67990FD0" w:rsidR="002D150A" w:rsidRPr="00041A94" w:rsidRDefault="002D150A" w:rsidP="005C2AD0">
            <w:pPr>
              <w:spacing w:line="240" w:lineRule="auto"/>
              <w:ind w:firstLine="0"/>
              <w:jc w:val="center"/>
              <w:rPr>
                <w:sz w:val="18"/>
                <w:szCs w:val="18"/>
              </w:rPr>
            </w:pPr>
          </w:p>
        </w:tc>
      </w:tr>
      <w:tr w:rsidR="00A0294B" w:rsidRPr="00041A94" w14:paraId="7E0147A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2C89B77"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500F7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12E5513"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59829431"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017BF0EC" w14:textId="77777777" w:rsidR="002D150A" w:rsidRPr="00041A94" w:rsidRDefault="002D150A" w:rsidP="005C2AD0">
            <w:pPr>
              <w:spacing w:line="240" w:lineRule="auto"/>
              <w:ind w:firstLine="0"/>
              <w:jc w:val="center"/>
              <w:rPr>
                <w:sz w:val="18"/>
                <w:szCs w:val="18"/>
              </w:rPr>
            </w:pPr>
            <w:r w:rsidRPr="00041A94">
              <w:rPr>
                <w:sz w:val="18"/>
                <w:szCs w:val="18"/>
              </w:rPr>
              <w:t>000 795 10 13</w:t>
            </w:r>
          </w:p>
        </w:tc>
        <w:tc>
          <w:tcPr>
            <w:tcW w:w="567" w:type="dxa"/>
            <w:tcBorders>
              <w:top w:val="nil"/>
              <w:left w:val="nil"/>
              <w:bottom w:val="single" w:sz="4" w:space="0" w:color="auto"/>
              <w:right w:val="single" w:sz="4" w:space="0" w:color="auto"/>
            </w:tcBorders>
            <w:shd w:val="clear" w:color="auto" w:fill="auto"/>
            <w:vAlign w:val="center"/>
            <w:hideMark/>
          </w:tcPr>
          <w:p w14:paraId="0AD64E67"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5A8A6F87" w14:textId="77777777" w:rsidR="002D150A" w:rsidRPr="00041A94" w:rsidRDefault="002D150A" w:rsidP="005C2AD0">
            <w:pPr>
              <w:spacing w:line="240" w:lineRule="auto"/>
              <w:ind w:firstLine="0"/>
              <w:jc w:val="center"/>
              <w:rPr>
                <w:sz w:val="18"/>
                <w:szCs w:val="18"/>
              </w:rPr>
            </w:pPr>
            <w:r w:rsidRPr="00041A94">
              <w:rPr>
                <w:sz w:val="18"/>
                <w:szCs w:val="18"/>
              </w:rPr>
              <w:t>1 456,0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E57689" w14:textId="76009AA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D011186" w14:textId="77777777" w:rsidR="002D150A" w:rsidRPr="00041A94" w:rsidRDefault="002D150A" w:rsidP="005C2AD0">
            <w:pPr>
              <w:spacing w:line="240" w:lineRule="auto"/>
              <w:ind w:firstLine="0"/>
              <w:jc w:val="center"/>
              <w:rPr>
                <w:sz w:val="18"/>
                <w:szCs w:val="18"/>
              </w:rPr>
            </w:pPr>
            <w:r w:rsidRPr="00041A94">
              <w:rPr>
                <w:sz w:val="18"/>
                <w:szCs w:val="18"/>
              </w:rPr>
              <w:t>1 456,0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D0A44E1" w14:textId="10397DFE" w:rsidR="002D150A" w:rsidRPr="00041A94" w:rsidRDefault="002D150A" w:rsidP="005C2AD0">
            <w:pPr>
              <w:spacing w:line="240" w:lineRule="auto"/>
              <w:ind w:firstLine="0"/>
              <w:jc w:val="center"/>
              <w:rPr>
                <w:sz w:val="18"/>
                <w:szCs w:val="18"/>
              </w:rPr>
            </w:pPr>
          </w:p>
        </w:tc>
      </w:tr>
      <w:tr w:rsidR="00A0294B" w:rsidRPr="00041A94" w14:paraId="45D6DE6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2278CD2" w14:textId="69325EEA"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5C2AD0"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125207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FE9BCE8"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75010AA3"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440200E2" w14:textId="77777777" w:rsidR="002D150A" w:rsidRPr="00041A94" w:rsidRDefault="002D150A" w:rsidP="005C2AD0">
            <w:pPr>
              <w:spacing w:line="240" w:lineRule="auto"/>
              <w:ind w:firstLine="0"/>
              <w:jc w:val="center"/>
              <w:rPr>
                <w:sz w:val="18"/>
                <w:szCs w:val="18"/>
              </w:rPr>
            </w:pPr>
            <w:r w:rsidRPr="00041A94">
              <w:rPr>
                <w:sz w:val="18"/>
                <w:szCs w:val="18"/>
              </w:rPr>
              <w:t>000 795 10 13</w:t>
            </w:r>
          </w:p>
        </w:tc>
        <w:tc>
          <w:tcPr>
            <w:tcW w:w="567" w:type="dxa"/>
            <w:tcBorders>
              <w:top w:val="nil"/>
              <w:left w:val="nil"/>
              <w:bottom w:val="single" w:sz="4" w:space="0" w:color="auto"/>
              <w:right w:val="single" w:sz="4" w:space="0" w:color="auto"/>
            </w:tcBorders>
            <w:shd w:val="clear" w:color="auto" w:fill="auto"/>
            <w:vAlign w:val="center"/>
            <w:hideMark/>
          </w:tcPr>
          <w:p w14:paraId="1BE8A6B6"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475047F8" w14:textId="77777777" w:rsidR="002D150A" w:rsidRPr="00041A94" w:rsidRDefault="002D150A" w:rsidP="005C2AD0">
            <w:pPr>
              <w:spacing w:line="240" w:lineRule="auto"/>
              <w:ind w:firstLine="0"/>
              <w:jc w:val="center"/>
              <w:rPr>
                <w:sz w:val="18"/>
                <w:szCs w:val="18"/>
              </w:rPr>
            </w:pPr>
            <w:r w:rsidRPr="00041A94">
              <w:rPr>
                <w:sz w:val="18"/>
                <w:szCs w:val="18"/>
              </w:rPr>
              <w:t>1 456,0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E5C33E" w14:textId="08A328D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2800CAC" w14:textId="77777777" w:rsidR="002D150A" w:rsidRPr="00041A94" w:rsidRDefault="002D150A" w:rsidP="005C2AD0">
            <w:pPr>
              <w:spacing w:line="240" w:lineRule="auto"/>
              <w:ind w:firstLine="0"/>
              <w:jc w:val="center"/>
              <w:rPr>
                <w:sz w:val="18"/>
                <w:szCs w:val="18"/>
              </w:rPr>
            </w:pPr>
            <w:r w:rsidRPr="00041A94">
              <w:rPr>
                <w:sz w:val="18"/>
                <w:szCs w:val="18"/>
              </w:rPr>
              <w:t>1 456,0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572F2BC" w14:textId="76631A25" w:rsidR="002D150A" w:rsidRPr="00041A94" w:rsidRDefault="002D150A" w:rsidP="005C2AD0">
            <w:pPr>
              <w:spacing w:line="240" w:lineRule="auto"/>
              <w:ind w:firstLine="0"/>
              <w:jc w:val="center"/>
              <w:rPr>
                <w:sz w:val="18"/>
                <w:szCs w:val="18"/>
              </w:rPr>
            </w:pPr>
          </w:p>
        </w:tc>
      </w:tr>
      <w:tr w:rsidR="00A0294B" w:rsidRPr="00041A94" w14:paraId="0D926938"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5F1DFF09" w14:textId="29B3DB1B" w:rsidR="002D150A" w:rsidRPr="00041A94" w:rsidRDefault="002D150A" w:rsidP="005C2AD0">
            <w:pPr>
              <w:spacing w:line="240" w:lineRule="auto"/>
              <w:ind w:firstLine="0"/>
              <w:jc w:val="center"/>
              <w:rPr>
                <w:sz w:val="18"/>
                <w:szCs w:val="18"/>
              </w:rPr>
            </w:pPr>
            <w:r w:rsidRPr="00041A94">
              <w:rPr>
                <w:sz w:val="18"/>
                <w:szCs w:val="18"/>
              </w:rPr>
              <w:t xml:space="preserve">Муниципальная </w:t>
            </w:r>
            <w:r w:rsidR="006F0354" w:rsidRPr="00041A94">
              <w:rPr>
                <w:sz w:val="18"/>
                <w:szCs w:val="18"/>
              </w:rPr>
              <w:t>программа Муниципальная</w:t>
            </w:r>
            <w:r w:rsidRPr="00041A94">
              <w:rPr>
                <w:sz w:val="18"/>
                <w:szCs w:val="18"/>
              </w:rPr>
              <w:t xml:space="preserve"> программа "Обеспечение антитеррористической безопасности в Петровск-Забайкальском муниципальном округе"</w:t>
            </w:r>
          </w:p>
        </w:tc>
        <w:tc>
          <w:tcPr>
            <w:tcW w:w="567" w:type="dxa"/>
            <w:tcBorders>
              <w:top w:val="nil"/>
              <w:left w:val="nil"/>
              <w:bottom w:val="single" w:sz="4" w:space="0" w:color="auto"/>
              <w:right w:val="nil"/>
            </w:tcBorders>
            <w:shd w:val="clear" w:color="auto" w:fill="auto"/>
            <w:vAlign w:val="center"/>
            <w:hideMark/>
          </w:tcPr>
          <w:p w14:paraId="1CCDE74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22E043B"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5A650DD2"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71D00894" w14:textId="77777777" w:rsidR="002D150A" w:rsidRPr="00041A94" w:rsidRDefault="002D150A" w:rsidP="005C2AD0">
            <w:pPr>
              <w:spacing w:line="240" w:lineRule="auto"/>
              <w:ind w:firstLine="0"/>
              <w:jc w:val="center"/>
              <w:rPr>
                <w:sz w:val="18"/>
                <w:szCs w:val="18"/>
              </w:rPr>
            </w:pPr>
            <w:r w:rsidRPr="00041A94">
              <w:rPr>
                <w:sz w:val="18"/>
                <w:szCs w:val="18"/>
              </w:rPr>
              <w:t>000 795 10 31</w:t>
            </w:r>
          </w:p>
        </w:tc>
        <w:tc>
          <w:tcPr>
            <w:tcW w:w="567" w:type="dxa"/>
            <w:tcBorders>
              <w:top w:val="nil"/>
              <w:left w:val="nil"/>
              <w:bottom w:val="single" w:sz="4" w:space="0" w:color="auto"/>
              <w:right w:val="single" w:sz="4" w:space="0" w:color="auto"/>
            </w:tcBorders>
            <w:shd w:val="clear" w:color="auto" w:fill="auto"/>
            <w:vAlign w:val="center"/>
            <w:hideMark/>
          </w:tcPr>
          <w:p w14:paraId="54E6070E" w14:textId="52EEED4F"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7A99681" w14:textId="77777777" w:rsidR="002D150A" w:rsidRPr="00041A94" w:rsidRDefault="002D150A" w:rsidP="005C2AD0">
            <w:pPr>
              <w:spacing w:line="240" w:lineRule="auto"/>
              <w:ind w:firstLine="0"/>
              <w:jc w:val="center"/>
              <w:rPr>
                <w:bCs/>
                <w:sz w:val="18"/>
                <w:szCs w:val="18"/>
              </w:rPr>
            </w:pPr>
            <w:r w:rsidRPr="00041A94">
              <w:rPr>
                <w:bCs/>
                <w:sz w:val="18"/>
                <w:szCs w:val="18"/>
              </w:rPr>
              <w:t>375,6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FF9459" w14:textId="3312D0E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AEB1117" w14:textId="77777777" w:rsidR="002D150A" w:rsidRPr="00041A94" w:rsidRDefault="002D150A" w:rsidP="005C2AD0">
            <w:pPr>
              <w:spacing w:line="240" w:lineRule="auto"/>
              <w:ind w:firstLine="0"/>
              <w:jc w:val="center"/>
              <w:rPr>
                <w:bCs/>
                <w:sz w:val="18"/>
                <w:szCs w:val="18"/>
              </w:rPr>
            </w:pPr>
            <w:r w:rsidRPr="00041A94">
              <w:rPr>
                <w:bCs/>
                <w:sz w:val="18"/>
                <w:szCs w:val="18"/>
              </w:rPr>
              <w:t>375,6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6FB9BBC" w14:textId="73E43821" w:rsidR="002D150A" w:rsidRPr="00041A94" w:rsidRDefault="002D150A" w:rsidP="005C2AD0">
            <w:pPr>
              <w:spacing w:line="240" w:lineRule="auto"/>
              <w:ind w:firstLine="0"/>
              <w:jc w:val="center"/>
              <w:rPr>
                <w:sz w:val="18"/>
                <w:szCs w:val="18"/>
              </w:rPr>
            </w:pPr>
          </w:p>
        </w:tc>
      </w:tr>
      <w:tr w:rsidR="00A0294B" w:rsidRPr="00041A94" w14:paraId="7BCCF1B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4DB4EBA" w14:textId="5B5E364F" w:rsidR="002D150A" w:rsidRPr="00041A94" w:rsidRDefault="002D150A" w:rsidP="005C2AD0">
            <w:pPr>
              <w:spacing w:line="240" w:lineRule="auto"/>
              <w:ind w:firstLine="0"/>
              <w:jc w:val="center"/>
              <w:rPr>
                <w:sz w:val="18"/>
                <w:szCs w:val="18"/>
              </w:rPr>
            </w:pPr>
            <w:r w:rsidRPr="00041A94">
              <w:rPr>
                <w:sz w:val="18"/>
                <w:szCs w:val="18"/>
              </w:rPr>
              <w:t xml:space="preserve">Иные закупки товаров, работ и услуг для </w:t>
            </w:r>
            <w:r w:rsidR="006F0354"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2C6817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04933A0"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034E5C2B"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70328555" w14:textId="77777777" w:rsidR="002D150A" w:rsidRPr="00041A94" w:rsidRDefault="002D150A" w:rsidP="005C2AD0">
            <w:pPr>
              <w:spacing w:line="240" w:lineRule="auto"/>
              <w:ind w:firstLine="0"/>
              <w:jc w:val="center"/>
              <w:rPr>
                <w:sz w:val="18"/>
                <w:szCs w:val="18"/>
              </w:rPr>
            </w:pPr>
            <w:r w:rsidRPr="00041A94">
              <w:rPr>
                <w:sz w:val="18"/>
                <w:szCs w:val="18"/>
              </w:rPr>
              <w:t>000 795 10 31</w:t>
            </w:r>
          </w:p>
        </w:tc>
        <w:tc>
          <w:tcPr>
            <w:tcW w:w="567" w:type="dxa"/>
            <w:tcBorders>
              <w:top w:val="nil"/>
              <w:left w:val="nil"/>
              <w:bottom w:val="single" w:sz="4" w:space="0" w:color="auto"/>
              <w:right w:val="single" w:sz="4" w:space="0" w:color="auto"/>
            </w:tcBorders>
            <w:shd w:val="clear" w:color="auto" w:fill="auto"/>
            <w:vAlign w:val="center"/>
            <w:hideMark/>
          </w:tcPr>
          <w:p w14:paraId="5D31F20F"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602014AC" w14:textId="77777777" w:rsidR="002D150A" w:rsidRPr="00041A94" w:rsidRDefault="002D150A" w:rsidP="005C2AD0">
            <w:pPr>
              <w:spacing w:line="240" w:lineRule="auto"/>
              <w:ind w:firstLine="0"/>
              <w:jc w:val="center"/>
              <w:rPr>
                <w:sz w:val="18"/>
                <w:szCs w:val="18"/>
              </w:rPr>
            </w:pPr>
            <w:r w:rsidRPr="00041A94">
              <w:rPr>
                <w:sz w:val="18"/>
                <w:szCs w:val="18"/>
              </w:rPr>
              <w:t>375,6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C5E18D" w14:textId="154A358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476ABA9C" w14:textId="77777777" w:rsidR="002D150A" w:rsidRPr="00041A94" w:rsidRDefault="002D150A" w:rsidP="005C2AD0">
            <w:pPr>
              <w:spacing w:line="240" w:lineRule="auto"/>
              <w:ind w:firstLine="0"/>
              <w:jc w:val="center"/>
              <w:rPr>
                <w:sz w:val="18"/>
                <w:szCs w:val="18"/>
              </w:rPr>
            </w:pPr>
            <w:r w:rsidRPr="00041A94">
              <w:rPr>
                <w:sz w:val="18"/>
                <w:szCs w:val="18"/>
              </w:rPr>
              <w:t>375,6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485CB16" w14:textId="5AF3AF3D" w:rsidR="002D150A" w:rsidRPr="00041A94" w:rsidRDefault="002D150A" w:rsidP="005C2AD0">
            <w:pPr>
              <w:spacing w:line="240" w:lineRule="auto"/>
              <w:ind w:firstLine="0"/>
              <w:jc w:val="center"/>
              <w:rPr>
                <w:sz w:val="18"/>
                <w:szCs w:val="18"/>
              </w:rPr>
            </w:pPr>
          </w:p>
        </w:tc>
      </w:tr>
      <w:tr w:rsidR="00A0294B" w:rsidRPr="00041A94" w14:paraId="3D3751E5"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061FAD0" w14:textId="5196B065"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14:paraId="49DF9E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22CEBE62"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706A6939"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3D53B5AE" w14:textId="77777777" w:rsidR="002D150A" w:rsidRPr="00041A94" w:rsidRDefault="002D150A" w:rsidP="005C2AD0">
            <w:pPr>
              <w:spacing w:line="240" w:lineRule="auto"/>
              <w:ind w:firstLine="0"/>
              <w:jc w:val="center"/>
              <w:rPr>
                <w:sz w:val="18"/>
                <w:szCs w:val="18"/>
              </w:rPr>
            </w:pPr>
            <w:r w:rsidRPr="00041A94">
              <w:rPr>
                <w:sz w:val="18"/>
                <w:szCs w:val="18"/>
              </w:rPr>
              <w:t>000 795 10 31</w:t>
            </w:r>
          </w:p>
        </w:tc>
        <w:tc>
          <w:tcPr>
            <w:tcW w:w="567" w:type="dxa"/>
            <w:tcBorders>
              <w:top w:val="nil"/>
              <w:left w:val="nil"/>
              <w:bottom w:val="single" w:sz="4" w:space="0" w:color="auto"/>
              <w:right w:val="single" w:sz="4" w:space="0" w:color="auto"/>
            </w:tcBorders>
            <w:shd w:val="clear" w:color="auto" w:fill="auto"/>
            <w:vAlign w:val="center"/>
            <w:hideMark/>
          </w:tcPr>
          <w:p w14:paraId="4F6DA55C"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3C6D8966" w14:textId="77777777" w:rsidR="002D150A" w:rsidRPr="00041A94" w:rsidRDefault="002D150A" w:rsidP="005C2AD0">
            <w:pPr>
              <w:spacing w:line="240" w:lineRule="auto"/>
              <w:ind w:firstLine="0"/>
              <w:jc w:val="center"/>
              <w:rPr>
                <w:sz w:val="18"/>
                <w:szCs w:val="18"/>
              </w:rPr>
            </w:pPr>
            <w:r w:rsidRPr="00041A94">
              <w:rPr>
                <w:sz w:val="18"/>
                <w:szCs w:val="18"/>
              </w:rPr>
              <w:t>375,6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3CD2C3" w14:textId="1CF9E87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56E7256" w14:textId="77777777" w:rsidR="002D150A" w:rsidRPr="00041A94" w:rsidRDefault="002D150A" w:rsidP="005C2AD0">
            <w:pPr>
              <w:spacing w:line="240" w:lineRule="auto"/>
              <w:ind w:firstLine="0"/>
              <w:jc w:val="center"/>
              <w:rPr>
                <w:sz w:val="18"/>
                <w:szCs w:val="18"/>
              </w:rPr>
            </w:pPr>
            <w:r w:rsidRPr="00041A94">
              <w:rPr>
                <w:sz w:val="18"/>
                <w:szCs w:val="18"/>
              </w:rPr>
              <w:t>375,6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9250B83" w14:textId="3A58B610" w:rsidR="002D150A" w:rsidRPr="00041A94" w:rsidRDefault="002D150A" w:rsidP="005C2AD0">
            <w:pPr>
              <w:spacing w:line="240" w:lineRule="auto"/>
              <w:ind w:firstLine="0"/>
              <w:jc w:val="center"/>
              <w:rPr>
                <w:sz w:val="18"/>
                <w:szCs w:val="18"/>
              </w:rPr>
            </w:pPr>
          </w:p>
        </w:tc>
      </w:tr>
      <w:tr w:rsidR="00A0294B" w:rsidRPr="00041A94" w14:paraId="3699E5A8"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4D859A" w14:textId="77777777" w:rsidR="002D150A" w:rsidRPr="00041A94" w:rsidRDefault="002D150A" w:rsidP="005C2AD0">
            <w:pPr>
              <w:spacing w:line="240" w:lineRule="auto"/>
              <w:ind w:firstLine="0"/>
              <w:jc w:val="center"/>
              <w:rPr>
                <w:bCs/>
                <w:sz w:val="18"/>
                <w:szCs w:val="18"/>
              </w:rPr>
            </w:pPr>
            <w:r w:rsidRPr="00041A94">
              <w:rPr>
                <w:bCs/>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nil"/>
            </w:tcBorders>
            <w:shd w:val="clear" w:color="auto" w:fill="auto"/>
            <w:vAlign w:val="center"/>
            <w:hideMark/>
          </w:tcPr>
          <w:p w14:paraId="4F0B1C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84D12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3FBA61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6C49B09B" w14:textId="784D558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209092B" w14:textId="49D82F4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FB18EF7" w14:textId="77777777" w:rsidR="002D150A" w:rsidRPr="00041A94" w:rsidRDefault="002D150A" w:rsidP="005C2AD0">
            <w:pPr>
              <w:spacing w:line="240" w:lineRule="auto"/>
              <w:ind w:firstLine="0"/>
              <w:jc w:val="center"/>
              <w:rPr>
                <w:sz w:val="18"/>
                <w:szCs w:val="18"/>
              </w:rPr>
            </w:pPr>
            <w:r w:rsidRPr="00041A94">
              <w:rPr>
                <w:sz w:val="18"/>
                <w:szCs w:val="18"/>
              </w:rPr>
              <w:t>23,0</w:t>
            </w:r>
          </w:p>
        </w:tc>
        <w:tc>
          <w:tcPr>
            <w:tcW w:w="1134" w:type="dxa"/>
            <w:tcBorders>
              <w:top w:val="nil"/>
              <w:left w:val="nil"/>
              <w:bottom w:val="single" w:sz="4" w:space="0" w:color="auto"/>
              <w:right w:val="single" w:sz="4" w:space="0" w:color="auto"/>
            </w:tcBorders>
            <w:shd w:val="clear" w:color="auto" w:fill="auto"/>
            <w:vAlign w:val="bottom"/>
            <w:hideMark/>
          </w:tcPr>
          <w:p w14:paraId="29C65321" w14:textId="059BB3F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86FD1B6" w14:textId="77777777" w:rsidR="002D150A" w:rsidRPr="00041A94" w:rsidRDefault="002D150A" w:rsidP="005C2AD0">
            <w:pPr>
              <w:spacing w:line="240" w:lineRule="auto"/>
              <w:ind w:firstLine="0"/>
              <w:jc w:val="center"/>
              <w:rPr>
                <w:sz w:val="18"/>
                <w:szCs w:val="18"/>
              </w:rPr>
            </w:pPr>
            <w:r w:rsidRPr="00041A94">
              <w:rPr>
                <w:sz w:val="18"/>
                <w:szCs w:val="18"/>
              </w:rPr>
              <w:t>23,0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CCF9DA" w14:textId="415371B4" w:rsidR="002D150A" w:rsidRPr="00041A94" w:rsidRDefault="002D150A" w:rsidP="005C2AD0">
            <w:pPr>
              <w:spacing w:line="240" w:lineRule="auto"/>
              <w:ind w:firstLine="0"/>
              <w:jc w:val="center"/>
              <w:rPr>
                <w:sz w:val="18"/>
                <w:szCs w:val="18"/>
              </w:rPr>
            </w:pPr>
          </w:p>
        </w:tc>
      </w:tr>
      <w:tr w:rsidR="00A0294B" w:rsidRPr="00041A94" w14:paraId="7681AB6D"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0C201E" w14:textId="77777777" w:rsidR="002D150A" w:rsidRPr="00041A94" w:rsidRDefault="002D150A" w:rsidP="005C2AD0">
            <w:pPr>
              <w:spacing w:line="240" w:lineRule="auto"/>
              <w:ind w:firstLine="0"/>
              <w:jc w:val="center"/>
              <w:rPr>
                <w:bCs/>
                <w:sz w:val="18"/>
                <w:szCs w:val="18"/>
              </w:rPr>
            </w:pPr>
            <w:r w:rsidRPr="00041A94">
              <w:rPr>
                <w:bCs/>
                <w:sz w:val="18"/>
                <w:szCs w:val="18"/>
              </w:rPr>
              <w:t>МП "Укрепление общественного здоровья на территории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713900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2DBEEA0"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3A5E3AAE"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4BFDF4C9" w14:textId="77777777" w:rsidR="002D150A" w:rsidRPr="00041A94" w:rsidRDefault="002D150A" w:rsidP="005C2AD0">
            <w:pPr>
              <w:spacing w:line="240" w:lineRule="auto"/>
              <w:ind w:firstLine="0"/>
              <w:jc w:val="center"/>
              <w:rPr>
                <w:sz w:val="18"/>
                <w:szCs w:val="18"/>
              </w:rPr>
            </w:pPr>
            <w:r w:rsidRPr="00041A94">
              <w:rPr>
                <w:sz w:val="18"/>
                <w:szCs w:val="18"/>
              </w:rPr>
              <w:t>0007951003</w:t>
            </w:r>
          </w:p>
        </w:tc>
        <w:tc>
          <w:tcPr>
            <w:tcW w:w="567" w:type="dxa"/>
            <w:tcBorders>
              <w:top w:val="nil"/>
              <w:left w:val="nil"/>
              <w:bottom w:val="single" w:sz="4" w:space="0" w:color="auto"/>
              <w:right w:val="single" w:sz="4" w:space="0" w:color="auto"/>
            </w:tcBorders>
            <w:shd w:val="clear" w:color="auto" w:fill="auto"/>
            <w:vAlign w:val="center"/>
            <w:hideMark/>
          </w:tcPr>
          <w:p w14:paraId="68A4991C" w14:textId="393DECF8"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D92BC10"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1457313" w14:textId="17B8B31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05C81C2"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7EAD1DC" w14:textId="23BC7B9D" w:rsidR="002D150A" w:rsidRPr="00041A94" w:rsidRDefault="002D150A" w:rsidP="005C2AD0">
            <w:pPr>
              <w:spacing w:line="240" w:lineRule="auto"/>
              <w:ind w:firstLine="0"/>
              <w:jc w:val="center"/>
              <w:rPr>
                <w:sz w:val="18"/>
                <w:szCs w:val="18"/>
              </w:rPr>
            </w:pPr>
          </w:p>
        </w:tc>
      </w:tr>
      <w:tr w:rsidR="00A0294B" w:rsidRPr="00041A94" w14:paraId="63C13AA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79A71E0" w14:textId="10DEF73A"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B0F93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F8E7919"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67C873B2"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100B55AC" w14:textId="77777777" w:rsidR="002D150A" w:rsidRPr="00041A94" w:rsidRDefault="002D150A" w:rsidP="005C2AD0">
            <w:pPr>
              <w:spacing w:line="240" w:lineRule="auto"/>
              <w:ind w:firstLine="0"/>
              <w:jc w:val="center"/>
              <w:rPr>
                <w:sz w:val="18"/>
                <w:szCs w:val="18"/>
              </w:rPr>
            </w:pPr>
            <w:r w:rsidRPr="00041A94">
              <w:rPr>
                <w:sz w:val="18"/>
                <w:szCs w:val="18"/>
              </w:rPr>
              <w:t>0007951003</w:t>
            </w:r>
          </w:p>
        </w:tc>
        <w:tc>
          <w:tcPr>
            <w:tcW w:w="567" w:type="dxa"/>
            <w:tcBorders>
              <w:top w:val="nil"/>
              <w:left w:val="nil"/>
              <w:bottom w:val="single" w:sz="4" w:space="0" w:color="auto"/>
              <w:right w:val="single" w:sz="4" w:space="0" w:color="auto"/>
            </w:tcBorders>
            <w:shd w:val="clear" w:color="auto" w:fill="auto"/>
            <w:vAlign w:val="center"/>
            <w:hideMark/>
          </w:tcPr>
          <w:p w14:paraId="1DE27171"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1326BA3F"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C3AD38" w14:textId="54BF209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0D92F3D"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6F5EE3B" w14:textId="43524DB9" w:rsidR="002D150A" w:rsidRPr="00041A94" w:rsidRDefault="002D150A" w:rsidP="005C2AD0">
            <w:pPr>
              <w:spacing w:line="240" w:lineRule="auto"/>
              <w:ind w:firstLine="0"/>
              <w:jc w:val="center"/>
              <w:rPr>
                <w:sz w:val="18"/>
                <w:szCs w:val="18"/>
              </w:rPr>
            </w:pPr>
          </w:p>
        </w:tc>
      </w:tr>
      <w:tr w:rsidR="00A0294B" w:rsidRPr="00041A94" w14:paraId="0E0A4E5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F4F89C" w14:textId="77777777" w:rsidR="002D150A" w:rsidRPr="00041A94" w:rsidRDefault="002D150A" w:rsidP="005C2AD0">
            <w:pPr>
              <w:spacing w:line="240" w:lineRule="auto"/>
              <w:ind w:firstLine="0"/>
              <w:jc w:val="center"/>
              <w:rPr>
                <w:sz w:val="18"/>
                <w:szCs w:val="18"/>
              </w:rPr>
            </w:pPr>
            <w:r w:rsidRPr="00041A94">
              <w:rPr>
                <w:sz w:val="18"/>
                <w:szCs w:val="18"/>
              </w:rPr>
              <w:lastRenderedPageBreak/>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7EF232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C88D47C"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184C6D7E"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47114973" w14:textId="77777777" w:rsidR="002D150A" w:rsidRPr="00041A94" w:rsidRDefault="002D150A" w:rsidP="005C2AD0">
            <w:pPr>
              <w:spacing w:line="240" w:lineRule="auto"/>
              <w:ind w:firstLine="0"/>
              <w:jc w:val="center"/>
              <w:rPr>
                <w:sz w:val="18"/>
                <w:szCs w:val="18"/>
              </w:rPr>
            </w:pPr>
            <w:r w:rsidRPr="00041A94">
              <w:rPr>
                <w:sz w:val="18"/>
                <w:szCs w:val="18"/>
              </w:rPr>
              <w:t>0007951003</w:t>
            </w:r>
          </w:p>
        </w:tc>
        <w:tc>
          <w:tcPr>
            <w:tcW w:w="567" w:type="dxa"/>
            <w:tcBorders>
              <w:top w:val="nil"/>
              <w:left w:val="nil"/>
              <w:bottom w:val="single" w:sz="4" w:space="0" w:color="auto"/>
              <w:right w:val="single" w:sz="4" w:space="0" w:color="auto"/>
            </w:tcBorders>
            <w:shd w:val="clear" w:color="auto" w:fill="auto"/>
            <w:vAlign w:val="center"/>
            <w:hideMark/>
          </w:tcPr>
          <w:p w14:paraId="7D3B8FF9"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710F436F"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9ADC74" w14:textId="477C784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D0833F7" w14:textId="77777777" w:rsidR="002D150A" w:rsidRPr="00041A94" w:rsidRDefault="002D150A" w:rsidP="005C2AD0">
            <w:pPr>
              <w:spacing w:line="240" w:lineRule="auto"/>
              <w:ind w:firstLine="0"/>
              <w:jc w:val="center"/>
              <w:rPr>
                <w:sz w:val="18"/>
                <w:szCs w:val="18"/>
              </w:rPr>
            </w:pPr>
            <w:r w:rsidRPr="00041A94">
              <w:rPr>
                <w:sz w:val="18"/>
                <w:szCs w:val="18"/>
              </w:rPr>
              <w:t>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EBE853E" w14:textId="0D1E9C2D" w:rsidR="002D150A" w:rsidRPr="00041A94" w:rsidRDefault="002D150A" w:rsidP="005C2AD0">
            <w:pPr>
              <w:spacing w:line="240" w:lineRule="auto"/>
              <w:ind w:firstLine="0"/>
              <w:jc w:val="center"/>
              <w:rPr>
                <w:sz w:val="18"/>
                <w:szCs w:val="18"/>
              </w:rPr>
            </w:pPr>
          </w:p>
        </w:tc>
      </w:tr>
      <w:tr w:rsidR="00A0294B" w:rsidRPr="00041A94" w14:paraId="501B227F"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6BA5D6" w14:textId="77777777" w:rsidR="002D150A" w:rsidRPr="00041A94" w:rsidRDefault="002D150A" w:rsidP="005C2AD0">
            <w:pPr>
              <w:spacing w:line="240" w:lineRule="auto"/>
              <w:ind w:firstLine="0"/>
              <w:jc w:val="center"/>
              <w:rPr>
                <w:bCs/>
                <w:sz w:val="18"/>
                <w:szCs w:val="18"/>
              </w:rPr>
            </w:pPr>
            <w:r w:rsidRPr="00041A94">
              <w:rPr>
                <w:bCs/>
                <w:sz w:val="18"/>
                <w:szCs w:val="18"/>
              </w:rPr>
              <w:t>МП "Профилактика преступлений и иных правонарушений в Петровск-Забайкальском муниципальном округе"</w:t>
            </w:r>
          </w:p>
        </w:tc>
        <w:tc>
          <w:tcPr>
            <w:tcW w:w="567" w:type="dxa"/>
            <w:tcBorders>
              <w:top w:val="nil"/>
              <w:left w:val="nil"/>
              <w:bottom w:val="single" w:sz="4" w:space="0" w:color="auto"/>
              <w:right w:val="nil"/>
            </w:tcBorders>
            <w:shd w:val="clear" w:color="auto" w:fill="auto"/>
            <w:vAlign w:val="center"/>
            <w:hideMark/>
          </w:tcPr>
          <w:p w14:paraId="08C5DA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2969F4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60E03B6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1552BDD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0007951005</w:t>
            </w:r>
          </w:p>
        </w:tc>
        <w:tc>
          <w:tcPr>
            <w:tcW w:w="567" w:type="dxa"/>
            <w:tcBorders>
              <w:top w:val="nil"/>
              <w:left w:val="single" w:sz="4" w:space="0" w:color="auto"/>
              <w:bottom w:val="single" w:sz="4" w:space="0" w:color="auto"/>
              <w:right w:val="nil"/>
            </w:tcBorders>
            <w:shd w:val="clear" w:color="auto" w:fill="auto"/>
            <w:vAlign w:val="center"/>
            <w:hideMark/>
          </w:tcPr>
          <w:p w14:paraId="2249FDDC" w14:textId="6A5A2B2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9C941A" w14:textId="77777777" w:rsidR="002D150A" w:rsidRPr="00041A94" w:rsidRDefault="002D150A" w:rsidP="005C2AD0">
            <w:pPr>
              <w:spacing w:line="240" w:lineRule="auto"/>
              <w:ind w:firstLine="0"/>
              <w:jc w:val="center"/>
              <w:rPr>
                <w:sz w:val="18"/>
                <w:szCs w:val="18"/>
              </w:rPr>
            </w:pPr>
            <w:r w:rsidRPr="00041A94">
              <w:rPr>
                <w:sz w:val="18"/>
                <w:szCs w:val="18"/>
              </w:rPr>
              <w:t>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EA5F3F" w14:textId="2036A24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A54B767" w14:textId="77777777" w:rsidR="002D150A" w:rsidRPr="00041A94" w:rsidRDefault="002D150A" w:rsidP="005C2AD0">
            <w:pPr>
              <w:spacing w:line="240" w:lineRule="auto"/>
              <w:ind w:firstLine="0"/>
              <w:jc w:val="center"/>
              <w:rPr>
                <w:sz w:val="18"/>
                <w:szCs w:val="18"/>
              </w:rPr>
            </w:pPr>
            <w:r w:rsidRPr="00041A94">
              <w:rPr>
                <w:sz w:val="18"/>
                <w:szCs w:val="18"/>
              </w:rPr>
              <w:t>8,0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F0C90C7" w14:textId="6AFD5F14" w:rsidR="002D150A" w:rsidRPr="00041A94" w:rsidRDefault="002D150A" w:rsidP="005C2AD0">
            <w:pPr>
              <w:spacing w:line="240" w:lineRule="auto"/>
              <w:ind w:firstLine="0"/>
              <w:jc w:val="center"/>
              <w:rPr>
                <w:sz w:val="18"/>
                <w:szCs w:val="18"/>
              </w:rPr>
            </w:pPr>
          </w:p>
        </w:tc>
      </w:tr>
      <w:tr w:rsidR="00A0294B" w:rsidRPr="00041A94" w14:paraId="6D5F52A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0733E2" w14:textId="15356CD1"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7B5E45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A9B89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6C08E1A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2BC5DF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0007951005</w:t>
            </w:r>
          </w:p>
        </w:tc>
        <w:tc>
          <w:tcPr>
            <w:tcW w:w="567" w:type="dxa"/>
            <w:tcBorders>
              <w:top w:val="nil"/>
              <w:left w:val="single" w:sz="4" w:space="0" w:color="auto"/>
              <w:bottom w:val="single" w:sz="4" w:space="0" w:color="auto"/>
              <w:right w:val="nil"/>
            </w:tcBorders>
            <w:shd w:val="clear" w:color="auto" w:fill="auto"/>
            <w:vAlign w:val="center"/>
            <w:hideMark/>
          </w:tcPr>
          <w:p w14:paraId="6128437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0B0432E" w14:textId="77777777" w:rsidR="002D150A" w:rsidRPr="00041A94" w:rsidRDefault="002D150A" w:rsidP="005C2AD0">
            <w:pPr>
              <w:spacing w:line="240" w:lineRule="auto"/>
              <w:ind w:firstLine="0"/>
              <w:jc w:val="center"/>
              <w:rPr>
                <w:sz w:val="18"/>
                <w:szCs w:val="18"/>
              </w:rPr>
            </w:pPr>
            <w:r w:rsidRPr="00041A94">
              <w:rPr>
                <w:sz w:val="18"/>
                <w:szCs w:val="18"/>
              </w:rPr>
              <w:t>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50E2296" w14:textId="3D9C4CCB"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A51BD64" w14:textId="77777777" w:rsidR="002D150A" w:rsidRPr="00041A94" w:rsidRDefault="002D150A" w:rsidP="005C2AD0">
            <w:pPr>
              <w:spacing w:line="240" w:lineRule="auto"/>
              <w:ind w:firstLine="0"/>
              <w:jc w:val="center"/>
              <w:rPr>
                <w:sz w:val="18"/>
                <w:szCs w:val="18"/>
              </w:rPr>
            </w:pPr>
            <w:r w:rsidRPr="00041A94">
              <w:rPr>
                <w:sz w:val="18"/>
                <w:szCs w:val="18"/>
              </w:rPr>
              <w:t>8,0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CDB8A8E" w14:textId="303ACA6F" w:rsidR="002D150A" w:rsidRPr="00041A94" w:rsidRDefault="002D150A" w:rsidP="005C2AD0">
            <w:pPr>
              <w:spacing w:line="240" w:lineRule="auto"/>
              <w:ind w:firstLine="0"/>
              <w:jc w:val="center"/>
              <w:rPr>
                <w:sz w:val="18"/>
                <w:szCs w:val="18"/>
              </w:rPr>
            </w:pPr>
          </w:p>
        </w:tc>
      </w:tr>
      <w:tr w:rsidR="00A0294B" w:rsidRPr="00041A94" w14:paraId="6D6F4B1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CF20403"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B90EE5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2142D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4B2F476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6FD414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0007951005</w:t>
            </w:r>
          </w:p>
        </w:tc>
        <w:tc>
          <w:tcPr>
            <w:tcW w:w="567" w:type="dxa"/>
            <w:tcBorders>
              <w:top w:val="nil"/>
              <w:left w:val="single" w:sz="4" w:space="0" w:color="auto"/>
              <w:bottom w:val="single" w:sz="4" w:space="0" w:color="auto"/>
              <w:right w:val="nil"/>
            </w:tcBorders>
            <w:shd w:val="clear" w:color="auto" w:fill="auto"/>
            <w:vAlign w:val="center"/>
            <w:hideMark/>
          </w:tcPr>
          <w:p w14:paraId="36321EB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D0E24A" w14:textId="77777777" w:rsidR="002D150A" w:rsidRPr="00041A94" w:rsidRDefault="002D150A" w:rsidP="005C2AD0">
            <w:pPr>
              <w:spacing w:line="240" w:lineRule="auto"/>
              <w:ind w:firstLine="0"/>
              <w:jc w:val="center"/>
              <w:rPr>
                <w:sz w:val="18"/>
                <w:szCs w:val="18"/>
              </w:rPr>
            </w:pPr>
            <w:r w:rsidRPr="00041A94">
              <w:rPr>
                <w:sz w:val="18"/>
                <w:szCs w:val="18"/>
              </w:rPr>
              <w:t>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86173C" w14:textId="5A74D12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E363748" w14:textId="77777777" w:rsidR="002D150A" w:rsidRPr="00041A94" w:rsidRDefault="002D150A" w:rsidP="005C2AD0">
            <w:pPr>
              <w:spacing w:line="240" w:lineRule="auto"/>
              <w:ind w:firstLine="0"/>
              <w:jc w:val="center"/>
              <w:rPr>
                <w:sz w:val="18"/>
                <w:szCs w:val="18"/>
              </w:rPr>
            </w:pPr>
            <w:r w:rsidRPr="00041A94">
              <w:rPr>
                <w:sz w:val="18"/>
                <w:szCs w:val="18"/>
              </w:rPr>
              <w:t>8,0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0F3A0DF" w14:textId="4E87996F" w:rsidR="002D150A" w:rsidRPr="00041A94" w:rsidRDefault="002D150A" w:rsidP="005C2AD0">
            <w:pPr>
              <w:spacing w:line="240" w:lineRule="auto"/>
              <w:ind w:firstLine="0"/>
              <w:jc w:val="center"/>
              <w:rPr>
                <w:sz w:val="18"/>
                <w:szCs w:val="18"/>
              </w:rPr>
            </w:pPr>
          </w:p>
        </w:tc>
      </w:tr>
      <w:tr w:rsidR="00A0294B" w:rsidRPr="00041A94" w14:paraId="185348AC"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19FFD5B" w14:textId="77777777" w:rsidR="002D150A" w:rsidRPr="00041A94" w:rsidRDefault="002D150A" w:rsidP="005C2AD0">
            <w:pPr>
              <w:spacing w:line="240" w:lineRule="auto"/>
              <w:ind w:firstLine="0"/>
              <w:jc w:val="center"/>
              <w:rPr>
                <w:bCs/>
                <w:sz w:val="18"/>
                <w:szCs w:val="18"/>
              </w:rPr>
            </w:pPr>
            <w:r w:rsidRPr="00041A94">
              <w:rPr>
                <w:bCs/>
                <w:sz w:val="18"/>
                <w:szCs w:val="18"/>
              </w:rPr>
              <w:t>МП "Комплексные меры противодействия злоупотребления наркотиками, их незаконному обороту и алкоголизации населения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51C763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94C7DD8"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3684C786"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1EE7236B" w14:textId="77777777" w:rsidR="002D150A" w:rsidRPr="00041A94" w:rsidRDefault="002D150A" w:rsidP="005C2AD0">
            <w:pPr>
              <w:spacing w:line="240" w:lineRule="auto"/>
              <w:ind w:firstLine="0"/>
              <w:jc w:val="center"/>
              <w:rPr>
                <w:sz w:val="18"/>
                <w:szCs w:val="18"/>
              </w:rPr>
            </w:pPr>
            <w:r w:rsidRPr="00041A94">
              <w:rPr>
                <w:sz w:val="18"/>
                <w:szCs w:val="18"/>
              </w:rPr>
              <w:t>0007951037</w:t>
            </w:r>
          </w:p>
        </w:tc>
        <w:tc>
          <w:tcPr>
            <w:tcW w:w="567" w:type="dxa"/>
            <w:tcBorders>
              <w:top w:val="nil"/>
              <w:left w:val="nil"/>
              <w:bottom w:val="single" w:sz="4" w:space="0" w:color="auto"/>
              <w:right w:val="single" w:sz="4" w:space="0" w:color="auto"/>
            </w:tcBorders>
            <w:shd w:val="clear" w:color="auto" w:fill="auto"/>
            <w:vAlign w:val="center"/>
            <w:hideMark/>
          </w:tcPr>
          <w:p w14:paraId="24467B24" w14:textId="431604E0"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EEEE18E"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4FD761" w14:textId="3EC5DF2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B06996D"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738C7BC" w14:textId="480E32C8" w:rsidR="002D150A" w:rsidRPr="00041A94" w:rsidRDefault="002D150A" w:rsidP="005C2AD0">
            <w:pPr>
              <w:spacing w:line="240" w:lineRule="auto"/>
              <w:ind w:firstLine="0"/>
              <w:jc w:val="center"/>
              <w:rPr>
                <w:sz w:val="18"/>
                <w:szCs w:val="18"/>
              </w:rPr>
            </w:pPr>
          </w:p>
        </w:tc>
      </w:tr>
      <w:tr w:rsidR="00A0294B" w:rsidRPr="00041A94" w14:paraId="22263EA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E17AC00" w14:textId="63BF002A"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nil"/>
              <w:right w:val="single" w:sz="4" w:space="0" w:color="auto"/>
            </w:tcBorders>
            <w:shd w:val="clear" w:color="auto" w:fill="auto"/>
            <w:vAlign w:val="center"/>
            <w:hideMark/>
          </w:tcPr>
          <w:p w14:paraId="7D2E5AB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765AC25E"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12DF90A7"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25BD1DED" w14:textId="77777777" w:rsidR="002D150A" w:rsidRPr="00041A94" w:rsidRDefault="002D150A" w:rsidP="005C2AD0">
            <w:pPr>
              <w:spacing w:line="240" w:lineRule="auto"/>
              <w:ind w:firstLine="0"/>
              <w:jc w:val="center"/>
              <w:rPr>
                <w:sz w:val="18"/>
                <w:szCs w:val="18"/>
              </w:rPr>
            </w:pPr>
            <w:r w:rsidRPr="00041A94">
              <w:rPr>
                <w:sz w:val="18"/>
                <w:szCs w:val="18"/>
              </w:rPr>
              <w:t>0007951037</w:t>
            </w:r>
          </w:p>
        </w:tc>
        <w:tc>
          <w:tcPr>
            <w:tcW w:w="567" w:type="dxa"/>
            <w:tcBorders>
              <w:top w:val="nil"/>
              <w:left w:val="nil"/>
              <w:bottom w:val="single" w:sz="4" w:space="0" w:color="auto"/>
              <w:right w:val="single" w:sz="4" w:space="0" w:color="auto"/>
            </w:tcBorders>
            <w:shd w:val="clear" w:color="auto" w:fill="auto"/>
            <w:vAlign w:val="center"/>
            <w:hideMark/>
          </w:tcPr>
          <w:p w14:paraId="6331DCF8"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0AF70810"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FD0BDA" w14:textId="31763F7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3BC9352"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46C8490" w14:textId="206DD43C" w:rsidR="002D150A" w:rsidRPr="00041A94" w:rsidRDefault="002D150A" w:rsidP="005C2AD0">
            <w:pPr>
              <w:spacing w:line="240" w:lineRule="auto"/>
              <w:ind w:firstLine="0"/>
              <w:jc w:val="center"/>
              <w:rPr>
                <w:sz w:val="18"/>
                <w:szCs w:val="18"/>
              </w:rPr>
            </w:pPr>
          </w:p>
        </w:tc>
      </w:tr>
      <w:tr w:rsidR="00A0294B" w:rsidRPr="00041A94" w14:paraId="390C679A" w14:textId="77777777" w:rsidTr="00B845EE">
        <w:trPr>
          <w:trHeight w:val="49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3DC124"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single" w:sz="4" w:space="0" w:color="auto"/>
            </w:tcBorders>
            <w:shd w:val="clear" w:color="auto" w:fill="auto"/>
            <w:vAlign w:val="center"/>
            <w:hideMark/>
          </w:tcPr>
          <w:p w14:paraId="4C2758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C741E41"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2DB95CA3"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3B239575" w14:textId="77777777" w:rsidR="002D150A" w:rsidRPr="00041A94" w:rsidRDefault="002D150A" w:rsidP="005C2AD0">
            <w:pPr>
              <w:spacing w:line="240" w:lineRule="auto"/>
              <w:ind w:firstLine="0"/>
              <w:jc w:val="center"/>
              <w:rPr>
                <w:sz w:val="18"/>
                <w:szCs w:val="18"/>
              </w:rPr>
            </w:pPr>
            <w:r w:rsidRPr="00041A94">
              <w:rPr>
                <w:sz w:val="18"/>
                <w:szCs w:val="18"/>
              </w:rPr>
              <w:t>0007951037</w:t>
            </w:r>
          </w:p>
        </w:tc>
        <w:tc>
          <w:tcPr>
            <w:tcW w:w="567" w:type="dxa"/>
            <w:tcBorders>
              <w:top w:val="nil"/>
              <w:left w:val="nil"/>
              <w:bottom w:val="single" w:sz="4" w:space="0" w:color="auto"/>
              <w:right w:val="single" w:sz="4" w:space="0" w:color="auto"/>
            </w:tcBorders>
            <w:shd w:val="clear" w:color="auto" w:fill="auto"/>
            <w:vAlign w:val="center"/>
            <w:hideMark/>
          </w:tcPr>
          <w:p w14:paraId="5F2984D7"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56DA160E"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8CEAC9" w14:textId="3073BC0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417D060"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0A1C4EB" w14:textId="6300C476" w:rsidR="002D150A" w:rsidRPr="00041A94" w:rsidRDefault="002D150A" w:rsidP="005C2AD0">
            <w:pPr>
              <w:spacing w:line="240" w:lineRule="auto"/>
              <w:ind w:firstLine="0"/>
              <w:jc w:val="center"/>
              <w:rPr>
                <w:sz w:val="18"/>
                <w:szCs w:val="18"/>
              </w:rPr>
            </w:pPr>
          </w:p>
        </w:tc>
      </w:tr>
      <w:tr w:rsidR="00A0294B" w:rsidRPr="00041A94" w14:paraId="07E2E2A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BEF5EEE" w14:textId="77777777" w:rsidR="002D150A" w:rsidRPr="00041A94" w:rsidRDefault="002D150A" w:rsidP="005C2AD0">
            <w:pPr>
              <w:spacing w:line="240" w:lineRule="auto"/>
              <w:ind w:firstLine="0"/>
              <w:jc w:val="center"/>
              <w:rPr>
                <w:bCs/>
                <w:sz w:val="18"/>
                <w:szCs w:val="18"/>
              </w:rPr>
            </w:pPr>
            <w:r w:rsidRPr="00041A94">
              <w:rPr>
                <w:bCs/>
                <w:sz w:val="18"/>
                <w:szCs w:val="18"/>
              </w:rPr>
              <w:t>Национальная экономика</w:t>
            </w:r>
          </w:p>
        </w:tc>
        <w:tc>
          <w:tcPr>
            <w:tcW w:w="567" w:type="dxa"/>
            <w:tcBorders>
              <w:top w:val="single" w:sz="4" w:space="0" w:color="auto"/>
              <w:left w:val="nil"/>
              <w:bottom w:val="nil"/>
              <w:right w:val="single" w:sz="4" w:space="0" w:color="auto"/>
            </w:tcBorders>
            <w:shd w:val="clear" w:color="auto" w:fill="auto"/>
            <w:vAlign w:val="center"/>
            <w:hideMark/>
          </w:tcPr>
          <w:p w14:paraId="19199E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06D292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5753B02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4099A60E" w14:textId="2F7DC8F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184316A" w14:textId="0794A83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768908B" w14:textId="77777777" w:rsidR="002D150A" w:rsidRPr="00041A94" w:rsidRDefault="002D150A" w:rsidP="005C2AD0">
            <w:pPr>
              <w:spacing w:line="240" w:lineRule="auto"/>
              <w:ind w:firstLine="0"/>
              <w:jc w:val="center"/>
              <w:rPr>
                <w:sz w:val="18"/>
                <w:szCs w:val="18"/>
              </w:rPr>
            </w:pPr>
            <w:r w:rsidRPr="00041A94">
              <w:rPr>
                <w:sz w:val="18"/>
                <w:szCs w:val="18"/>
              </w:rPr>
              <w:t>6 876,7</w:t>
            </w:r>
          </w:p>
        </w:tc>
        <w:tc>
          <w:tcPr>
            <w:tcW w:w="1134" w:type="dxa"/>
            <w:tcBorders>
              <w:top w:val="nil"/>
              <w:left w:val="nil"/>
              <w:bottom w:val="single" w:sz="4" w:space="0" w:color="auto"/>
              <w:right w:val="single" w:sz="4" w:space="0" w:color="auto"/>
            </w:tcBorders>
            <w:shd w:val="clear" w:color="auto" w:fill="auto"/>
            <w:vAlign w:val="bottom"/>
            <w:hideMark/>
          </w:tcPr>
          <w:p w14:paraId="717DE096" w14:textId="77777777" w:rsidR="002D150A" w:rsidRPr="00041A94" w:rsidRDefault="002D150A" w:rsidP="005C2AD0">
            <w:pPr>
              <w:spacing w:line="240" w:lineRule="auto"/>
              <w:ind w:firstLine="0"/>
              <w:jc w:val="center"/>
              <w:rPr>
                <w:sz w:val="18"/>
                <w:szCs w:val="18"/>
              </w:rPr>
            </w:pPr>
            <w:r w:rsidRPr="00041A94">
              <w:rPr>
                <w:sz w:val="18"/>
                <w:szCs w:val="18"/>
              </w:rPr>
              <w:t>6 876,7</w:t>
            </w:r>
          </w:p>
        </w:tc>
        <w:tc>
          <w:tcPr>
            <w:tcW w:w="1133" w:type="dxa"/>
            <w:tcBorders>
              <w:top w:val="nil"/>
              <w:left w:val="nil"/>
              <w:bottom w:val="single" w:sz="4" w:space="0" w:color="auto"/>
              <w:right w:val="nil"/>
            </w:tcBorders>
            <w:shd w:val="clear" w:color="auto" w:fill="auto"/>
            <w:vAlign w:val="bottom"/>
            <w:hideMark/>
          </w:tcPr>
          <w:p w14:paraId="051DCE43" w14:textId="77777777" w:rsidR="002D150A" w:rsidRPr="00041A94" w:rsidRDefault="002D150A" w:rsidP="005C2AD0">
            <w:pPr>
              <w:spacing w:line="240" w:lineRule="auto"/>
              <w:ind w:firstLine="0"/>
              <w:jc w:val="center"/>
              <w:rPr>
                <w:sz w:val="18"/>
                <w:szCs w:val="18"/>
              </w:rPr>
            </w:pPr>
            <w:r w:rsidRPr="00041A94">
              <w:rPr>
                <w:sz w:val="18"/>
                <w:szCs w:val="18"/>
              </w:rPr>
              <w:t>7 072,2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7E85E1" w14:textId="77777777" w:rsidR="002D150A" w:rsidRPr="00041A94" w:rsidRDefault="002D150A" w:rsidP="005C2AD0">
            <w:pPr>
              <w:spacing w:line="240" w:lineRule="auto"/>
              <w:ind w:firstLine="0"/>
              <w:jc w:val="center"/>
              <w:rPr>
                <w:sz w:val="18"/>
                <w:szCs w:val="18"/>
              </w:rPr>
            </w:pPr>
            <w:r w:rsidRPr="00041A94">
              <w:rPr>
                <w:sz w:val="18"/>
                <w:szCs w:val="18"/>
              </w:rPr>
              <w:t>7 072,2</w:t>
            </w:r>
          </w:p>
        </w:tc>
      </w:tr>
      <w:tr w:rsidR="00A0294B" w:rsidRPr="00041A94" w14:paraId="2EFF304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61DF94F" w14:textId="77777777" w:rsidR="002D150A" w:rsidRPr="00041A94" w:rsidRDefault="002D150A" w:rsidP="005C2AD0">
            <w:pPr>
              <w:spacing w:line="240" w:lineRule="auto"/>
              <w:ind w:firstLine="0"/>
              <w:jc w:val="center"/>
              <w:rPr>
                <w:bCs/>
                <w:sz w:val="18"/>
                <w:szCs w:val="18"/>
              </w:rPr>
            </w:pPr>
            <w:r w:rsidRPr="00041A94">
              <w:rPr>
                <w:bCs/>
                <w:sz w:val="18"/>
                <w:szCs w:val="18"/>
              </w:rPr>
              <w:t>Сельское хозяйство и рыболовство</w:t>
            </w:r>
          </w:p>
        </w:tc>
        <w:tc>
          <w:tcPr>
            <w:tcW w:w="567" w:type="dxa"/>
            <w:tcBorders>
              <w:top w:val="single" w:sz="4" w:space="0" w:color="auto"/>
              <w:left w:val="nil"/>
              <w:bottom w:val="nil"/>
              <w:right w:val="single" w:sz="4" w:space="0" w:color="auto"/>
            </w:tcBorders>
            <w:shd w:val="clear" w:color="auto" w:fill="auto"/>
            <w:vAlign w:val="center"/>
            <w:hideMark/>
          </w:tcPr>
          <w:p w14:paraId="66F220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71E798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5CD9AC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1426" w:type="dxa"/>
            <w:tcBorders>
              <w:top w:val="nil"/>
              <w:left w:val="single" w:sz="4" w:space="0" w:color="auto"/>
              <w:bottom w:val="single" w:sz="4" w:space="0" w:color="auto"/>
              <w:right w:val="nil"/>
            </w:tcBorders>
            <w:shd w:val="clear" w:color="auto" w:fill="auto"/>
            <w:vAlign w:val="center"/>
            <w:hideMark/>
          </w:tcPr>
          <w:p w14:paraId="25CAAAEE" w14:textId="6D062E0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B0C28DA" w14:textId="2121B46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881C78" w14:textId="77777777" w:rsidR="002D150A" w:rsidRPr="00041A94" w:rsidRDefault="002D150A" w:rsidP="005C2AD0">
            <w:pPr>
              <w:spacing w:line="240" w:lineRule="auto"/>
              <w:ind w:firstLine="0"/>
              <w:jc w:val="center"/>
              <w:rPr>
                <w:sz w:val="18"/>
                <w:szCs w:val="18"/>
              </w:rPr>
            </w:pPr>
            <w:r w:rsidRPr="00041A94">
              <w:rPr>
                <w:sz w:val="18"/>
                <w:szCs w:val="18"/>
              </w:rPr>
              <w:t>6 876,1</w:t>
            </w:r>
          </w:p>
        </w:tc>
        <w:tc>
          <w:tcPr>
            <w:tcW w:w="1134" w:type="dxa"/>
            <w:tcBorders>
              <w:top w:val="nil"/>
              <w:left w:val="nil"/>
              <w:bottom w:val="single" w:sz="4" w:space="0" w:color="auto"/>
              <w:right w:val="single" w:sz="4" w:space="0" w:color="auto"/>
            </w:tcBorders>
            <w:shd w:val="clear" w:color="auto" w:fill="auto"/>
            <w:vAlign w:val="bottom"/>
            <w:hideMark/>
          </w:tcPr>
          <w:p w14:paraId="1CB90961" w14:textId="77777777" w:rsidR="002D150A" w:rsidRPr="00041A94" w:rsidRDefault="002D150A" w:rsidP="005C2AD0">
            <w:pPr>
              <w:spacing w:line="240" w:lineRule="auto"/>
              <w:ind w:firstLine="0"/>
              <w:jc w:val="center"/>
              <w:rPr>
                <w:sz w:val="18"/>
                <w:szCs w:val="18"/>
              </w:rPr>
            </w:pPr>
            <w:r w:rsidRPr="00041A94">
              <w:rPr>
                <w:sz w:val="18"/>
                <w:szCs w:val="18"/>
              </w:rPr>
              <w:t>6 876,1</w:t>
            </w:r>
          </w:p>
        </w:tc>
        <w:tc>
          <w:tcPr>
            <w:tcW w:w="1133" w:type="dxa"/>
            <w:tcBorders>
              <w:top w:val="nil"/>
              <w:left w:val="nil"/>
              <w:bottom w:val="single" w:sz="4" w:space="0" w:color="auto"/>
              <w:right w:val="nil"/>
            </w:tcBorders>
            <w:shd w:val="clear" w:color="auto" w:fill="auto"/>
            <w:vAlign w:val="bottom"/>
            <w:hideMark/>
          </w:tcPr>
          <w:p w14:paraId="01A9834B" w14:textId="77777777" w:rsidR="002D150A" w:rsidRPr="00041A94" w:rsidRDefault="002D150A" w:rsidP="005C2AD0">
            <w:pPr>
              <w:spacing w:line="240" w:lineRule="auto"/>
              <w:ind w:firstLine="0"/>
              <w:jc w:val="center"/>
              <w:rPr>
                <w:sz w:val="18"/>
                <w:szCs w:val="18"/>
              </w:rPr>
            </w:pPr>
            <w:r w:rsidRPr="00041A94">
              <w:rPr>
                <w:sz w:val="18"/>
                <w:szCs w:val="18"/>
              </w:rPr>
              <w:t>7 071,6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F1E786F" w14:textId="77777777" w:rsidR="002D150A" w:rsidRPr="00041A94" w:rsidRDefault="002D150A" w:rsidP="005C2AD0">
            <w:pPr>
              <w:spacing w:line="240" w:lineRule="auto"/>
              <w:ind w:firstLine="0"/>
              <w:jc w:val="center"/>
              <w:rPr>
                <w:sz w:val="18"/>
                <w:szCs w:val="18"/>
              </w:rPr>
            </w:pPr>
            <w:r w:rsidRPr="00041A94">
              <w:rPr>
                <w:sz w:val="18"/>
                <w:szCs w:val="18"/>
              </w:rPr>
              <w:t>7 071,6</w:t>
            </w:r>
          </w:p>
        </w:tc>
      </w:tr>
      <w:tr w:rsidR="00A0294B" w:rsidRPr="00041A94" w14:paraId="7F094B56"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EB5BE6" w14:textId="77777777" w:rsidR="002D150A" w:rsidRPr="00041A94" w:rsidRDefault="002D150A" w:rsidP="005C2AD0">
            <w:pPr>
              <w:spacing w:line="240" w:lineRule="auto"/>
              <w:ind w:firstLine="0"/>
              <w:jc w:val="center"/>
              <w:rPr>
                <w:sz w:val="18"/>
                <w:szCs w:val="18"/>
              </w:rPr>
            </w:pPr>
            <w:r w:rsidRPr="00041A94">
              <w:rPr>
                <w:sz w:val="18"/>
                <w:szCs w:val="18"/>
              </w:rPr>
              <w:t>Организация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314D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5C6635BA"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58281562"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14C93143" w14:textId="77777777" w:rsidR="002D150A" w:rsidRPr="00041A94" w:rsidRDefault="002D150A" w:rsidP="005C2AD0">
            <w:pPr>
              <w:spacing w:line="240" w:lineRule="auto"/>
              <w:ind w:firstLine="0"/>
              <w:jc w:val="center"/>
              <w:rPr>
                <w:sz w:val="18"/>
                <w:szCs w:val="18"/>
              </w:rPr>
            </w:pPr>
            <w:r w:rsidRPr="00041A94">
              <w:rPr>
                <w:sz w:val="18"/>
                <w:szCs w:val="18"/>
              </w:rPr>
              <w:t>0000077265</w:t>
            </w:r>
          </w:p>
        </w:tc>
        <w:tc>
          <w:tcPr>
            <w:tcW w:w="567" w:type="dxa"/>
            <w:tcBorders>
              <w:top w:val="nil"/>
              <w:left w:val="nil"/>
              <w:bottom w:val="single" w:sz="4" w:space="0" w:color="auto"/>
              <w:right w:val="single" w:sz="4" w:space="0" w:color="auto"/>
            </w:tcBorders>
            <w:shd w:val="clear" w:color="auto" w:fill="auto"/>
            <w:vAlign w:val="center"/>
            <w:hideMark/>
          </w:tcPr>
          <w:p w14:paraId="057396F5" w14:textId="251229FC"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E72F0A6" w14:textId="77777777" w:rsidR="002D150A" w:rsidRPr="00041A94" w:rsidRDefault="002D150A" w:rsidP="005C2AD0">
            <w:pPr>
              <w:spacing w:line="240" w:lineRule="auto"/>
              <w:ind w:firstLine="0"/>
              <w:jc w:val="center"/>
              <w:rPr>
                <w:sz w:val="18"/>
                <w:szCs w:val="18"/>
              </w:rPr>
            </w:pPr>
            <w:r w:rsidRPr="00041A94">
              <w:rPr>
                <w:sz w:val="18"/>
                <w:szCs w:val="18"/>
              </w:rPr>
              <w:t>6 607,7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86DA42" w14:textId="77777777" w:rsidR="002D150A" w:rsidRPr="00041A94" w:rsidRDefault="002D150A" w:rsidP="005C2AD0">
            <w:pPr>
              <w:spacing w:line="240" w:lineRule="auto"/>
              <w:ind w:firstLine="0"/>
              <w:jc w:val="center"/>
              <w:rPr>
                <w:sz w:val="18"/>
                <w:szCs w:val="18"/>
              </w:rPr>
            </w:pPr>
            <w:r w:rsidRPr="00041A94">
              <w:rPr>
                <w:sz w:val="18"/>
                <w:szCs w:val="18"/>
              </w:rPr>
              <w:t>6 607,7</w:t>
            </w:r>
          </w:p>
        </w:tc>
        <w:tc>
          <w:tcPr>
            <w:tcW w:w="1133" w:type="dxa"/>
            <w:tcBorders>
              <w:top w:val="nil"/>
              <w:left w:val="nil"/>
              <w:bottom w:val="single" w:sz="4" w:space="0" w:color="auto"/>
              <w:right w:val="nil"/>
            </w:tcBorders>
            <w:shd w:val="clear" w:color="auto" w:fill="auto"/>
            <w:vAlign w:val="bottom"/>
            <w:hideMark/>
          </w:tcPr>
          <w:p w14:paraId="026FFA89" w14:textId="77777777" w:rsidR="002D150A" w:rsidRPr="00041A94" w:rsidRDefault="002D150A" w:rsidP="005C2AD0">
            <w:pPr>
              <w:spacing w:line="240" w:lineRule="auto"/>
              <w:ind w:firstLine="0"/>
              <w:jc w:val="center"/>
              <w:rPr>
                <w:sz w:val="18"/>
                <w:szCs w:val="18"/>
              </w:rPr>
            </w:pPr>
            <w:r w:rsidRPr="00041A94">
              <w:rPr>
                <w:sz w:val="18"/>
                <w:szCs w:val="18"/>
              </w:rPr>
              <w:t>6 795,6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CEB041B" w14:textId="77777777" w:rsidR="002D150A" w:rsidRPr="00041A94" w:rsidRDefault="002D150A" w:rsidP="005C2AD0">
            <w:pPr>
              <w:spacing w:line="240" w:lineRule="auto"/>
              <w:ind w:firstLine="0"/>
              <w:jc w:val="center"/>
              <w:rPr>
                <w:sz w:val="18"/>
                <w:szCs w:val="18"/>
              </w:rPr>
            </w:pPr>
            <w:r w:rsidRPr="00041A94">
              <w:rPr>
                <w:sz w:val="18"/>
                <w:szCs w:val="18"/>
              </w:rPr>
              <w:t>6 795,6</w:t>
            </w:r>
          </w:p>
        </w:tc>
      </w:tr>
      <w:tr w:rsidR="00A0294B" w:rsidRPr="00041A94" w14:paraId="7249A49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29C16AF" w14:textId="44E1713A"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91EF5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3BE914B"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10D89BC7"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60DCD73D" w14:textId="77777777" w:rsidR="002D150A" w:rsidRPr="00041A94" w:rsidRDefault="002D150A" w:rsidP="005C2AD0">
            <w:pPr>
              <w:spacing w:line="240" w:lineRule="auto"/>
              <w:ind w:firstLine="0"/>
              <w:jc w:val="center"/>
              <w:rPr>
                <w:sz w:val="18"/>
                <w:szCs w:val="18"/>
              </w:rPr>
            </w:pPr>
            <w:r w:rsidRPr="00041A94">
              <w:rPr>
                <w:sz w:val="18"/>
                <w:szCs w:val="18"/>
              </w:rPr>
              <w:t>0000077265</w:t>
            </w:r>
          </w:p>
        </w:tc>
        <w:tc>
          <w:tcPr>
            <w:tcW w:w="567" w:type="dxa"/>
            <w:tcBorders>
              <w:top w:val="nil"/>
              <w:left w:val="nil"/>
              <w:bottom w:val="single" w:sz="4" w:space="0" w:color="auto"/>
              <w:right w:val="single" w:sz="4" w:space="0" w:color="auto"/>
            </w:tcBorders>
            <w:shd w:val="clear" w:color="auto" w:fill="auto"/>
            <w:vAlign w:val="center"/>
            <w:hideMark/>
          </w:tcPr>
          <w:p w14:paraId="133A36F9"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3B5BB2F1" w14:textId="77777777" w:rsidR="002D150A" w:rsidRPr="00041A94" w:rsidRDefault="002D150A" w:rsidP="005C2AD0">
            <w:pPr>
              <w:spacing w:line="240" w:lineRule="auto"/>
              <w:ind w:firstLine="0"/>
              <w:jc w:val="center"/>
              <w:rPr>
                <w:sz w:val="18"/>
                <w:szCs w:val="18"/>
              </w:rPr>
            </w:pPr>
            <w:r w:rsidRPr="00041A94">
              <w:rPr>
                <w:sz w:val="18"/>
                <w:szCs w:val="18"/>
              </w:rPr>
              <w:t>6 607,7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7ECA224" w14:textId="77777777" w:rsidR="002D150A" w:rsidRPr="00041A94" w:rsidRDefault="002D150A" w:rsidP="005C2AD0">
            <w:pPr>
              <w:spacing w:line="240" w:lineRule="auto"/>
              <w:ind w:firstLine="0"/>
              <w:jc w:val="center"/>
              <w:rPr>
                <w:sz w:val="18"/>
                <w:szCs w:val="18"/>
              </w:rPr>
            </w:pPr>
            <w:r w:rsidRPr="00041A94">
              <w:rPr>
                <w:sz w:val="18"/>
                <w:szCs w:val="18"/>
              </w:rPr>
              <w:t>6 607,7</w:t>
            </w:r>
          </w:p>
        </w:tc>
        <w:tc>
          <w:tcPr>
            <w:tcW w:w="1133" w:type="dxa"/>
            <w:tcBorders>
              <w:top w:val="nil"/>
              <w:left w:val="nil"/>
              <w:bottom w:val="single" w:sz="4" w:space="0" w:color="auto"/>
              <w:right w:val="nil"/>
            </w:tcBorders>
            <w:shd w:val="clear" w:color="auto" w:fill="auto"/>
            <w:vAlign w:val="bottom"/>
            <w:hideMark/>
          </w:tcPr>
          <w:p w14:paraId="5C1509B5" w14:textId="77777777" w:rsidR="002D150A" w:rsidRPr="00041A94" w:rsidRDefault="002D150A" w:rsidP="005C2AD0">
            <w:pPr>
              <w:spacing w:line="240" w:lineRule="auto"/>
              <w:ind w:firstLine="0"/>
              <w:jc w:val="center"/>
              <w:rPr>
                <w:sz w:val="18"/>
                <w:szCs w:val="18"/>
              </w:rPr>
            </w:pPr>
            <w:r w:rsidRPr="00041A94">
              <w:rPr>
                <w:sz w:val="18"/>
                <w:szCs w:val="18"/>
              </w:rPr>
              <w:t>6 795,6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E223B4C" w14:textId="77777777" w:rsidR="002D150A" w:rsidRPr="00041A94" w:rsidRDefault="002D150A" w:rsidP="005C2AD0">
            <w:pPr>
              <w:spacing w:line="240" w:lineRule="auto"/>
              <w:ind w:firstLine="0"/>
              <w:jc w:val="center"/>
              <w:rPr>
                <w:sz w:val="18"/>
                <w:szCs w:val="18"/>
              </w:rPr>
            </w:pPr>
            <w:r w:rsidRPr="00041A94">
              <w:rPr>
                <w:sz w:val="18"/>
                <w:szCs w:val="18"/>
              </w:rPr>
              <w:t>6 795,6</w:t>
            </w:r>
          </w:p>
        </w:tc>
      </w:tr>
      <w:tr w:rsidR="00A0294B" w:rsidRPr="00041A94" w14:paraId="23FF8A5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3BB708"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3E96B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4CD66C6D"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590A71BB"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00B9EE80" w14:textId="77777777" w:rsidR="002D150A" w:rsidRPr="00041A94" w:rsidRDefault="002D150A" w:rsidP="005C2AD0">
            <w:pPr>
              <w:spacing w:line="240" w:lineRule="auto"/>
              <w:ind w:firstLine="0"/>
              <w:jc w:val="center"/>
              <w:rPr>
                <w:sz w:val="18"/>
                <w:szCs w:val="18"/>
              </w:rPr>
            </w:pPr>
            <w:r w:rsidRPr="00041A94">
              <w:rPr>
                <w:sz w:val="18"/>
                <w:szCs w:val="18"/>
              </w:rPr>
              <w:t>0000077265</w:t>
            </w:r>
          </w:p>
        </w:tc>
        <w:tc>
          <w:tcPr>
            <w:tcW w:w="567" w:type="dxa"/>
            <w:tcBorders>
              <w:top w:val="nil"/>
              <w:left w:val="nil"/>
              <w:bottom w:val="single" w:sz="4" w:space="0" w:color="auto"/>
              <w:right w:val="single" w:sz="4" w:space="0" w:color="auto"/>
            </w:tcBorders>
            <w:shd w:val="clear" w:color="auto" w:fill="auto"/>
            <w:vAlign w:val="center"/>
            <w:hideMark/>
          </w:tcPr>
          <w:p w14:paraId="77FF56A0"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19AB25D3" w14:textId="77777777" w:rsidR="002D150A" w:rsidRPr="00041A94" w:rsidRDefault="002D150A" w:rsidP="005C2AD0">
            <w:pPr>
              <w:spacing w:line="240" w:lineRule="auto"/>
              <w:ind w:firstLine="0"/>
              <w:jc w:val="center"/>
              <w:rPr>
                <w:sz w:val="18"/>
                <w:szCs w:val="18"/>
              </w:rPr>
            </w:pPr>
            <w:r w:rsidRPr="00041A94">
              <w:rPr>
                <w:sz w:val="18"/>
                <w:szCs w:val="18"/>
              </w:rPr>
              <w:t>6 607,7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D6CBAB"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6 607,7</w:t>
            </w:r>
          </w:p>
        </w:tc>
        <w:tc>
          <w:tcPr>
            <w:tcW w:w="1133" w:type="dxa"/>
            <w:tcBorders>
              <w:top w:val="nil"/>
              <w:left w:val="nil"/>
              <w:bottom w:val="single" w:sz="4" w:space="0" w:color="auto"/>
              <w:right w:val="nil"/>
            </w:tcBorders>
            <w:shd w:val="clear" w:color="auto" w:fill="auto"/>
            <w:vAlign w:val="bottom"/>
            <w:hideMark/>
          </w:tcPr>
          <w:p w14:paraId="2C504BEB" w14:textId="77777777" w:rsidR="002D150A" w:rsidRPr="00041A94" w:rsidRDefault="002D150A" w:rsidP="005C2AD0">
            <w:pPr>
              <w:spacing w:line="240" w:lineRule="auto"/>
              <w:ind w:firstLine="0"/>
              <w:jc w:val="center"/>
              <w:rPr>
                <w:sz w:val="18"/>
                <w:szCs w:val="18"/>
              </w:rPr>
            </w:pPr>
            <w:r w:rsidRPr="00041A94">
              <w:rPr>
                <w:sz w:val="18"/>
                <w:szCs w:val="18"/>
              </w:rPr>
              <w:t>6 795,6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F7D4652" w14:textId="77777777" w:rsidR="002D150A" w:rsidRPr="00041A94" w:rsidRDefault="002D150A" w:rsidP="005C2AD0">
            <w:pPr>
              <w:spacing w:line="240" w:lineRule="auto"/>
              <w:ind w:firstLine="0"/>
              <w:jc w:val="center"/>
              <w:rPr>
                <w:sz w:val="18"/>
                <w:szCs w:val="18"/>
              </w:rPr>
            </w:pPr>
            <w:r w:rsidRPr="00041A94">
              <w:rPr>
                <w:sz w:val="18"/>
                <w:szCs w:val="18"/>
              </w:rPr>
              <w:t>6 795,6</w:t>
            </w:r>
          </w:p>
        </w:tc>
      </w:tr>
      <w:tr w:rsidR="00A0294B" w:rsidRPr="00041A94" w14:paraId="3283F5C1"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6BCBB5" w14:textId="3129E027" w:rsidR="002D150A" w:rsidRPr="00041A94" w:rsidRDefault="002D150A" w:rsidP="005C2AD0">
            <w:pPr>
              <w:spacing w:line="240" w:lineRule="auto"/>
              <w:ind w:firstLine="0"/>
              <w:jc w:val="center"/>
              <w:rPr>
                <w:sz w:val="18"/>
                <w:szCs w:val="18"/>
              </w:rPr>
            </w:pPr>
            <w:r w:rsidRPr="00041A94">
              <w:rPr>
                <w:sz w:val="18"/>
                <w:szCs w:val="18"/>
              </w:rPr>
              <w:t xml:space="preserve">Администрирование </w:t>
            </w:r>
            <w:r w:rsidR="006F0354" w:rsidRPr="00041A94">
              <w:rPr>
                <w:sz w:val="18"/>
                <w:szCs w:val="18"/>
              </w:rPr>
              <w:t>государственного полномочия</w:t>
            </w:r>
            <w:r w:rsidRPr="00041A94">
              <w:rPr>
                <w:sz w:val="18"/>
                <w:szCs w:val="18"/>
              </w:rPr>
              <w:t xml:space="preserve">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hideMark/>
          </w:tcPr>
          <w:p w14:paraId="4B72A1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07B97815"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71405F58"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4D96A921" w14:textId="77777777" w:rsidR="002D150A" w:rsidRPr="00041A94" w:rsidRDefault="002D150A" w:rsidP="005C2AD0">
            <w:pPr>
              <w:spacing w:line="240" w:lineRule="auto"/>
              <w:ind w:firstLine="0"/>
              <w:jc w:val="center"/>
              <w:rPr>
                <w:sz w:val="18"/>
                <w:szCs w:val="18"/>
              </w:rPr>
            </w:pPr>
            <w:r w:rsidRPr="00041A94">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27E34210" w14:textId="17C19F41"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46A28F1" w14:textId="77777777" w:rsidR="002D150A" w:rsidRPr="00041A94" w:rsidRDefault="002D150A" w:rsidP="005C2AD0">
            <w:pPr>
              <w:spacing w:line="240" w:lineRule="auto"/>
              <w:ind w:firstLine="0"/>
              <w:jc w:val="center"/>
              <w:rPr>
                <w:sz w:val="18"/>
                <w:szCs w:val="18"/>
              </w:rPr>
            </w:pPr>
            <w:r w:rsidRPr="00041A94">
              <w:rPr>
                <w:sz w:val="18"/>
                <w:szCs w:val="18"/>
              </w:rPr>
              <w:t>268,4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7B18A2F" w14:textId="77777777" w:rsidR="002D150A" w:rsidRPr="00041A94" w:rsidRDefault="002D150A" w:rsidP="005C2AD0">
            <w:pPr>
              <w:spacing w:line="240" w:lineRule="auto"/>
              <w:ind w:firstLine="0"/>
              <w:jc w:val="center"/>
              <w:rPr>
                <w:sz w:val="18"/>
                <w:szCs w:val="18"/>
              </w:rPr>
            </w:pPr>
            <w:r w:rsidRPr="00041A94">
              <w:rPr>
                <w:sz w:val="18"/>
                <w:szCs w:val="18"/>
              </w:rPr>
              <w:t>268,4</w:t>
            </w:r>
          </w:p>
        </w:tc>
        <w:tc>
          <w:tcPr>
            <w:tcW w:w="1133" w:type="dxa"/>
            <w:tcBorders>
              <w:top w:val="nil"/>
              <w:left w:val="nil"/>
              <w:bottom w:val="single" w:sz="4" w:space="0" w:color="auto"/>
              <w:right w:val="nil"/>
            </w:tcBorders>
            <w:shd w:val="clear" w:color="auto" w:fill="auto"/>
            <w:vAlign w:val="bottom"/>
            <w:hideMark/>
          </w:tcPr>
          <w:p w14:paraId="410EDE61" w14:textId="77777777" w:rsidR="002D150A" w:rsidRPr="00041A94" w:rsidRDefault="002D150A" w:rsidP="005C2AD0">
            <w:pPr>
              <w:spacing w:line="240" w:lineRule="auto"/>
              <w:ind w:firstLine="0"/>
              <w:jc w:val="center"/>
              <w:rPr>
                <w:sz w:val="18"/>
                <w:szCs w:val="18"/>
              </w:rPr>
            </w:pPr>
            <w:r w:rsidRPr="00041A94">
              <w:rPr>
                <w:sz w:val="18"/>
                <w:szCs w:val="18"/>
              </w:rPr>
              <w:t>276,0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275F6A4" w14:textId="77777777" w:rsidR="002D150A" w:rsidRPr="00041A94" w:rsidRDefault="002D150A" w:rsidP="005C2AD0">
            <w:pPr>
              <w:spacing w:line="240" w:lineRule="auto"/>
              <w:ind w:firstLine="0"/>
              <w:jc w:val="center"/>
              <w:rPr>
                <w:sz w:val="18"/>
                <w:szCs w:val="18"/>
              </w:rPr>
            </w:pPr>
            <w:r w:rsidRPr="00041A94">
              <w:rPr>
                <w:sz w:val="18"/>
                <w:szCs w:val="18"/>
              </w:rPr>
              <w:t>276,0</w:t>
            </w:r>
          </w:p>
        </w:tc>
      </w:tr>
      <w:tr w:rsidR="00A0294B" w:rsidRPr="00041A94" w14:paraId="5F51331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77B07A"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09B9F71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3E49CF41"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30A0C189"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222D8534" w14:textId="77777777" w:rsidR="002D150A" w:rsidRPr="00041A94" w:rsidRDefault="002D150A" w:rsidP="005C2AD0">
            <w:pPr>
              <w:spacing w:line="240" w:lineRule="auto"/>
              <w:ind w:firstLine="0"/>
              <w:jc w:val="center"/>
              <w:rPr>
                <w:sz w:val="18"/>
                <w:szCs w:val="18"/>
              </w:rPr>
            </w:pPr>
            <w:r w:rsidRPr="00041A94">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475BECF7" w14:textId="7A074AA4"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C9E87BD" w14:textId="77777777" w:rsidR="002D150A" w:rsidRPr="00041A94" w:rsidRDefault="002D150A" w:rsidP="005C2AD0">
            <w:pPr>
              <w:spacing w:line="240" w:lineRule="auto"/>
              <w:ind w:firstLine="0"/>
              <w:jc w:val="center"/>
              <w:rPr>
                <w:sz w:val="18"/>
                <w:szCs w:val="18"/>
              </w:rPr>
            </w:pPr>
            <w:r w:rsidRPr="00041A94">
              <w:rPr>
                <w:sz w:val="18"/>
                <w:szCs w:val="18"/>
              </w:rPr>
              <w:t>268,4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CA267D" w14:textId="77777777" w:rsidR="002D150A" w:rsidRPr="00041A94" w:rsidRDefault="002D150A" w:rsidP="005C2AD0">
            <w:pPr>
              <w:spacing w:line="240" w:lineRule="auto"/>
              <w:ind w:firstLine="0"/>
              <w:jc w:val="center"/>
              <w:rPr>
                <w:sz w:val="18"/>
                <w:szCs w:val="18"/>
              </w:rPr>
            </w:pPr>
            <w:r w:rsidRPr="00041A94">
              <w:rPr>
                <w:sz w:val="18"/>
                <w:szCs w:val="18"/>
              </w:rPr>
              <w:t>268,4</w:t>
            </w:r>
          </w:p>
        </w:tc>
        <w:tc>
          <w:tcPr>
            <w:tcW w:w="1133" w:type="dxa"/>
            <w:tcBorders>
              <w:top w:val="nil"/>
              <w:left w:val="nil"/>
              <w:bottom w:val="single" w:sz="4" w:space="0" w:color="auto"/>
              <w:right w:val="nil"/>
            </w:tcBorders>
            <w:shd w:val="clear" w:color="auto" w:fill="auto"/>
            <w:vAlign w:val="bottom"/>
            <w:hideMark/>
          </w:tcPr>
          <w:p w14:paraId="5E337887" w14:textId="77777777" w:rsidR="002D150A" w:rsidRPr="00041A94" w:rsidRDefault="002D150A" w:rsidP="005C2AD0">
            <w:pPr>
              <w:spacing w:line="240" w:lineRule="auto"/>
              <w:ind w:firstLine="0"/>
              <w:jc w:val="center"/>
              <w:rPr>
                <w:sz w:val="18"/>
                <w:szCs w:val="18"/>
              </w:rPr>
            </w:pPr>
            <w:r w:rsidRPr="00041A94">
              <w:rPr>
                <w:sz w:val="18"/>
                <w:szCs w:val="18"/>
              </w:rPr>
              <w:t>276,0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7A3BB31" w14:textId="77777777" w:rsidR="002D150A" w:rsidRPr="00041A94" w:rsidRDefault="002D150A" w:rsidP="005C2AD0">
            <w:pPr>
              <w:spacing w:line="240" w:lineRule="auto"/>
              <w:ind w:firstLine="0"/>
              <w:jc w:val="center"/>
              <w:rPr>
                <w:sz w:val="18"/>
                <w:szCs w:val="18"/>
              </w:rPr>
            </w:pPr>
            <w:r w:rsidRPr="00041A94">
              <w:rPr>
                <w:sz w:val="18"/>
                <w:szCs w:val="18"/>
              </w:rPr>
              <w:t>276,0</w:t>
            </w:r>
          </w:p>
        </w:tc>
      </w:tr>
      <w:tr w:rsidR="00A0294B" w:rsidRPr="00041A94" w14:paraId="27BB741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212583"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17A8E2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450A7A93"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3E0D3591"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1BCCBF30" w14:textId="77777777" w:rsidR="002D150A" w:rsidRPr="00041A94" w:rsidRDefault="002D150A" w:rsidP="005C2AD0">
            <w:pPr>
              <w:spacing w:line="240" w:lineRule="auto"/>
              <w:ind w:firstLine="0"/>
              <w:jc w:val="center"/>
              <w:rPr>
                <w:sz w:val="18"/>
                <w:szCs w:val="18"/>
              </w:rPr>
            </w:pPr>
            <w:r w:rsidRPr="00041A94">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18CF612B" w14:textId="77777777" w:rsidR="002D150A" w:rsidRPr="00041A94" w:rsidRDefault="002D150A" w:rsidP="005C2AD0">
            <w:pPr>
              <w:spacing w:line="240" w:lineRule="auto"/>
              <w:ind w:firstLine="0"/>
              <w:jc w:val="center"/>
              <w:rPr>
                <w:sz w:val="18"/>
                <w:szCs w:val="18"/>
              </w:rPr>
            </w:pPr>
            <w:r w:rsidRPr="00041A94">
              <w:rPr>
                <w:sz w:val="18"/>
                <w:szCs w:val="18"/>
              </w:rPr>
              <w:t>120</w:t>
            </w:r>
          </w:p>
        </w:tc>
        <w:tc>
          <w:tcPr>
            <w:tcW w:w="1134" w:type="dxa"/>
            <w:tcBorders>
              <w:top w:val="nil"/>
              <w:left w:val="nil"/>
              <w:bottom w:val="single" w:sz="4" w:space="0" w:color="auto"/>
              <w:right w:val="single" w:sz="4" w:space="0" w:color="auto"/>
            </w:tcBorders>
            <w:shd w:val="clear" w:color="auto" w:fill="auto"/>
            <w:vAlign w:val="bottom"/>
            <w:hideMark/>
          </w:tcPr>
          <w:p w14:paraId="66CF6218" w14:textId="77777777" w:rsidR="002D150A" w:rsidRPr="00041A94" w:rsidRDefault="002D150A" w:rsidP="005C2AD0">
            <w:pPr>
              <w:spacing w:line="240" w:lineRule="auto"/>
              <w:ind w:firstLine="0"/>
              <w:jc w:val="center"/>
              <w:rPr>
                <w:sz w:val="18"/>
                <w:szCs w:val="18"/>
              </w:rPr>
            </w:pPr>
            <w:r w:rsidRPr="00041A94">
              <w:rPr>
                <w:sz w:val="18"/>
                <w:szCs w:val="18"/>
              </w:rPr>
              <w:t>268,4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F32AC1" w14:textId="77777777" w:rsidR="002D150A" w:rsidRPr="00041A94" w:rsidRDefault="002D150A" w:rsidP="005C2AD0">
            <w:pPr>
              <w:spacing w:line="240" w:lineRule="auto"/>
              <w:ind w:firstLine="0"/>
              <w:jc w:val="center"/>
              <w:rPr>
                <w:sz w:val="18"/>
                <w:szCs w:val="18"/>
              </w:rPr>
            </w:pPr>
            <w:r w:rsidRPr="00041A94">
              <w:rPr>
                <w:sz w:val="18"/>
                <w:szCs w:val="18"/>
              </w:rPr>
              <w:t>268,4</w:t>
            </w:r>
          </w:p>
        </w:tc>
        <w:tc>
          <w:tcPr>
            <w:tcW w:w="1133" w:type="dxa"/>
            <w:tcBorders>
              <w:top w:val="nil"/>
              <w:left w:val="nil"/>
              <w:bottom w:val="single" w:sz="4" w:space="0" w:color="auto"/>
              <w:right w:val="nil"/>
            </w:tcBorders>
            <w:shd w:val="clear" w:color="auto" w:fill="auto"/>
            <w:vAlign w:val="bottom"/>
            <w:hideMark/>
          </w:tcPr>
          <w:p w14:paraId="57BC0780" w14:textId="77777777" w:rsidR="002D150A" w:rsidRPr="00041A94" w:rsidRDefault="002D150A" w:rsidP="005C2AD0">
            <w:pPr>
              <w:spacing w:line="240" w:lineRule="auto"/>
              <w:ind w:firstLine="0"/>
              <w:jc w:val="center"/>
              <w:rPr>
                <w:sz w:val="18"/>
                <w:szCs w:val="18"/>
              </w:rPr>
            </w:pPr>
            <w:r w:rsidRPr="00041A94">
              <w:rPr>
                <w:sz w:val="18"/>
                <w:szCs w:val="18"/>
              </w:rPr>
              <w:t>276,0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78AE16" w14:textId="77777777" w:rsidR="002D150A" w:rsidRPr="00041A94" w:rsidRDefault="002D150A" w:rsidP="005C2AD0">
            <w:pPr>
              <w:spacing w:line="240" w:lineRule="auto"/>
              <w:ind w:firstLine="0"/>
              <w:jc w:val="center"/>
              <w:rPr>
                <w:sz w:val="18"/>
                <w:szCs w:val="18"/>
              </w:rPr>
            </w:pPr>
            <w:r w:rsidRPr="00041A94">
              <w:rPr>
                <w:sz w:val="18"/>
                <w:szCs w:val="18"/>
              </w:rPr>
              <w:t>276,0</w:t>
            </w:r>
          </w:p>
        </w:tc>
      </w:tr>
      <w:tr w:rsidR="00A0294B" w:rsidRPr="00041A94" w14:paraId="1E6EECF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D622226" w14:textId="591D8413"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6F0354" w:rsidRPr="00041A94">
              <w:rPr>
                <w:sz w:val="18"/>
                <w:szCs w:val="18"/>
              </w:rP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18C4EC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55B8F075"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32ED8E26"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5E7312E2" w14:textId="77777777" w:rsidR="002D150A" w:rsidRPr="00041A94" w:rsidRDefault="002D150A" w:rsidP="005C2AD0">
            <w:pPr>
              <w:spacing w:line="240" w:lineRule="auto"/>
              <w:ind w:firstLine="0"/>
              <w:jc w:val="center"/>
              <w:rPr>
                <w:sz w:val="18"/>
                <w:szCs w:val="18"/>
              </w:rPr>
            </w:pPr>
            <w:r w:rsidRPr="00041A94">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7FA84216" w14:textId="77777777" w:rsidR="002D150A" w:rsidRPr="00041A94" w:rsidRDefault="002D150A" w:rsidP="005C2AD0">
            <w:pPr>
              <w:spacing w:line="240" w:lineRule="auto"/>
              <w:ind w:firstLine="0"/>
              <w:jc w:val="center"/>
              <w:rPr>
                <w:sz w:val="18"/>
                <w:szCs w:val="18"/>
              </w:rPr>
            </w:pPr>
            <w:r w:rsidRPr="00041A94">
              <w:rPr>
                <w:sz w:val="18"/>
                <w:szCs w:val="18"/>
              </w:rPr>
              <w:t>121</w:t>
            </w:r>
          </w:p>
        </w:tc>
        <w:tc>
          <w:tcPr>
            <w:tcW w:w="1134" w:type="dxa"/>
            <w:tcBorders>
              <w:top w:val="nil"/>
              <w:left w:val="nil"/>
              <w:bottom w:val="single" w:sz="4" w:space="0" w:color="auto"/>
              <w:right w:val="single" w:sz="4" w:space="0" w:color="auto"/>
            </w:tcBorders>
            <w:shd w:val="clear" w:color="auto" w:fill="auto"/>
            <w:vAlign w:val="bottom"/>
            <w:hideMark/>
          </w:tcPr>
          <w:p w14:paraId="74FC4BF6" w14:textId="77777777" w:rsidR="002D150A" w:rsidRPr="00041A94" w:rsidRDefault="002D150A" w:rsidP="005C2AD0">
            <w:pPr>
              <w:spacing w:line="240" w:lineRule="auto"/>
              <w:ind w:firstLine="0"/>
              <w:jc w:val="center"/>
              <w:rPr>
                <w:sz w:val="18"/>
                <w:szCs w:val="18"/>
              </w:rPr>
            </w:pPr>
            <w:r w:rsidRPr="00041A94">
              <w:rPr>
                <w:sz w:val="18"/>
                <w:szCs w:val="18"/>
              </w:rPr>
              <w:t>206,2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FB13E2" w14:textId="77777777" w:rsidR="002D150A" w:rsidRPr="00041A94" w:rsidRDefault="002D150A" w:rsidP="005C2AD0">
            <w:pPr>
              <w:spacing w:line="240" w:lineRule="auto"/>
              <w:ind w:firstLine="0"/>
              <w:jc w:val="center"/>
              <w:rPr>
                <w:sz w:val="18"/>
                <w:szCs w:val="18"/>
              </w:rPr>
            </w:pPr>
            <w:r w:rsidRPr="00041A94">
              <w:rPr>
                <w:sz w:val="18"/>
                <w:szCs w:val="18"/>
              </w:rPr>
              <w:t>206,2</w:t>
            </w:r>
          </w:p>
        </w:tc>
        <w:tc>
          <w:tcPr>
            <w:tcW w:w="1133" w:type="dxa"/>
            <w:tcBorders>
              <w:top w:val="nil"/>
              <w:left w:val="nil"/>
              <w:bottom w:val="single" w:sz="4" w:space="0" w:color="auto"/>
              <w:right w:val="nil"/>
            </w:tcBorders>
            <w:shd w:val="clear" w:color="auto" w:fill="auto"/>
            <w:vAlign w:val="bottom"/>
            <w:hideMark/>
          </w:tcPr>
          <w:p w14:paraId="74366DC9" w14:textId="77777777" w:rsidR="002D150A" w:rsidRPr="00041A94" w:rsidRDefault="002D150A" w:rsidP="005C2AD0">
            <w:pPr>
              <w:spacing w:line="240" w:lineRule="auto"/>
              <w:ind w:firstLine="0"/>
              <w:jc w:val="center"/>
              <w:rPr>
                <w:sz w:val="18"/>
                <w:szCs w:val="18"/>
              </w:rPr>
            </w:pPr>
            <w:r w:rsidRPr="00041A94">
              <w:rPr>
                <w:sz w:val="18"/>
                <w:szCs w:val="18"/>
              </w:rPr>
              <w:t>211,9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71EAA0F" w14:textId="77777777" w:rsidR="002D150A" w:rsidRPr="00041A94" w:rsidRDefault="002D150A" w:rsidP="005C2AD0">
            <w:pPr>
              <w:spacing w:line="240" w:lineRule="auto"/>
              <w:ind w:firstLine="0"/>
              <w:jc w:val="center"/>
              <w:rPr>
                <w:sz w:val="18"/>
                <w:szCs w:val="18"/>
              </w:rPr>
            </w:pPr>
            <w:r w:rsidRPr="00041A94">
              <w:rPr>
                <w:sz w:val="18"/>
                <w:szCs w:val="18"/>
              </w:rPr>
              <w:t>211,9</w:t>
            </w:r>
          </w:p>
        </w:tc>
      </w:tr>
      <w:tr w:rsidR="00A0294B" w:rsidRPr="00041A94" w14:paraId="43C859EC"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085D909" w14:textId="77777777" w:rsidR="002D150A" w:rsidRPr="00041A94" w:rsidRDefault="002D150A" w:rsidP="005C2AD0">
            <w:pPr>
              <w:spacing w:line="240" w:lineRule="auto"/>
              <w:ind w:firstLine="0"/>
              <w:jc w:val="center"/>
              <w:rPr>
                <w:sz w:val="18"/>
                <w:szCs w:val="18"/>
              </w:rPr>
            </w:pPr>
            <w:r w:rsidRPr="00041A94">
              <w:rPr>
                <w:sz w:val="18"/>
                <w:szCs w:val="18"/>
              </w:rPr>
              <w:t xml:space="preserve">Взносы по обязательному социальному </w:t>
            </w:r>
            <w:r w:rsidRPr="00041A94">
              <w:rPr>
                <w:sz w:val="18"/>
                <w:szCs w:val="18"/>
              </w:rPr>
              <w:lastRenderedPageBreak/>
              <w:t>страхованию и иные выплаты работникам муниципальных органов</w:t>
            </w:r>
          </w:p>
        </w:tc>
        <w:tc>
          <w:tcPr>
            <w:tcW w:w="567" w:type="dxa"/>
            <w:tcBorders>
              <w:top w:val="nil"/>
              <w:left w:val="nil"/>
              <w:bottom w:val="single" w:sz="4" w:space="0" w:color="auto"/>
              <w:right w:val="nil"/>
            </w:tcBorders>
            <w:shd w:val="clear" w:color="auto" w:fill="auto"/>
            <w:vAlign w:val="center"/>
            <w:hideMark/>
          </w:tcPr>
          <w:p w14:paraId="49E3FA2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A0143E6"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2D96A732"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0798FE70" w14:textId="77777777" w:rsidR="002D150A" w:rsidRPr="00041A94" w:rsidRDefault="002D150A" w:rsidP="005C2AD0">
            <w:pPr>
              <w:spacing w:line="240" w:lineRule="auto"/>
              <w:ind w:firstLine="0"/>
              <w:jc w:val="center"/>
              <w:rPr>
                <w:sz w:val="18"/>
                <w:szCs w:val="18"/>
              </w:rPr>
            </w:pPr>
            <w:r w:rsidRPr="00041A94">
              <w:rPr>
                <w:sz w:val="18"/>
                <w:szCs w:val="18"/>
              </w:rPr>
              <w:t>0000079265</w:t>
            </w:r>
          </w:p>
        </w:tc>
        <w:tc>
          <w:tcPr>
            <w:tcW w:w="567" w:type="dxa"/>
            <w:tcBorders>
              <w:top w:val="nil"/>
              <w:left w:val="nil"/>
              <w:bottom w:val="single" w:sz="4" w:space="0" w:color="auto"/>
              <w:right w:val="single" w:sz="4" w:space="0" w:color="auto"/>
            </w:tcBorders>
            <w:shd w:val="clear" w:color="auto" w:fill="auto"/>
            <w:vAlign w:val="center"/>
            <w:hideMark/>
          </w:tcPr>
          <w:p w14:paraId="1365B6ED" w14:textId="77777777" w:rsidR="002D150A" w:rsidRPr="00041A94" w:rsidRDefault="002D150A" w:rsidP="005C2AD0">
            <w:pPr>
              <w:spacing w:line="240" w:lineRule="auto"/>
              <w:ind w:firstLine="0"/>
              <w:jc w:val="center"/>
              <w:rPr>
                <w:sz w:val="18"/>
                <w:szCs w:val="18"/>
              </w:rPr>
            </w:pPr>
            <w:r w:rsidRPr="00041A94">
              <w:rPr>
                <w:sz w:val="18"/>
                <w:szCs w:val="18"/>
              </w:rPr>
              <w:t>129</w:t>
            </w:r>
          </w:p>
        </w:tc>
        <w:tc>
          <w:tcPr>
            <w:tcW w:w="1134" w:type="dxa"/>
            <w:tcBorders>
              <w:top w:val="nil"/>
              <w:left w:val="nil"/>
              <w:bottom w:val="single" w:sz="4" w:space="0" w:color="auto"/>
              <w:right w:val="single" w:sz="4" w:space="0" w:color="auto"/>
            </w:tcBorders>
            <w:shd w:val="clear" w:color="auto" w:fill="auto"/>
            <w:vAlign w:val="bottom"/>
            <w:hideMark/>
          </w:tcPr>
          <w:p w14:paraId="40276A54" w14:textId="77777777" w:rsidR="002D150A" w:rsidRPr="00041A94" w:rsidRDefault="002D150A" w:rsidP="005C2AD0">
            <w:pPr>
              <w:spacing w:line="240" w:lineRule="auto"/>
              <w:ind w:firstLine="0"/>
              <w:jc w:val="center"/>
              <w:rPr>
                <w:sz w:val="18"/>
                <w:szCs w:val="18"/>
              </w:rPr>
            </w:pPr>
            <w:r w:rsidRPr="00041A94">
              <w:rPr>
                <w:sz w:val="18"/>
                <w:szCs w:val="18"/>
              </w:rPr>
              <w:t>62,2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26F640" w14:textId="77777777" w:rsidR="002D150A" w:rsidRPr="00041A94" w:rsidRDefault="002D150A" w:rsidP="005C2AD0">
            <w:pPr>
              <w:spacing w:line="240" w:lineRule="auto"/>
              <w:ind w:firstLine="0"/>
              <w:jc w:val="center"/>
              <w:rPr>
                <w:sz w:val="18"/>
                <w:szCs w:val="18"/>
              </w:rPr>
            </w:pPr>
            <w:r w:rsidRPr="00041A94">
              <w:rPr>
                <w:sz w:val="18"/>
                <w:szCs w:val="18"/>
              </w:rPr>
              <w:t>62,2</w:t>
            </w:r>
          </w:p>
        </w:tc>
        <w:tc>
          <w:tcPr>
            <w:tcW w:w="1133" w:type="dxa"/>
            <w:tcBorders>
              <w:top w:val="nil"/>
              <w:left w:val="nil"/>
              <w:bottom w:val="single" w:sz="4" w:space="0" w:color="auto"/>
              <w:right w:val="nil"/>
            </w:tcBorders>
            <w:shd w:val="clear" w:color="auto" w:fill="auto"/>
            <w:vAlign w:val="bottom"/>
            <w:hideMark/>
          </w:tcPr>
          <w:p w14:paraId="48C1D801" w14:textId="77777777" w:rsidR="002D150A" w:rsidRPr="00041A94" w:rsidRDefault="002D150A" w:rsidP="005C2AD0">
            <w:pPr>
              <w:spacing w:line="240" w:lineRule="auto"/>
              <w:ind w:firstLine="0"/>
              <w:jc w:val="center"/>
              <w:rPr>
                <w:sz w:val="18"/>
                <w:szCs w:val="18"/>
              </w:rPr>
            </w:pPr>
            <w:r w:rsidRPr="00041A94">
              <w:rPr>
                <w:sz w:val="18"/>
                <w:szCs w:val="18"/>
              </w:rPr>
              <w:t>64,1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F8887A3" w14:textId="77777777" w:rsidR="002D150A" w:rsidRPr="00041A94" w:rsidRDefault="002D150A" w:rsidP="005C2AD0">
            <w:pPr>
              <w:spacing w:line="240" w:lineRule="auto"/>
              <w:ind w:firstLine="0"/>
              <w:jc w:val="center"/>
              <w:rPr>
                <w:sz w:val="18"/>
                <w:szCs w:val="18"/>
              </w:rPr>
            </w:pPr>
            <w:r w:rsidRPr="00041A94">
              <w:rPr>
                <w:sz w:val="18"/>
                <w:szCs w:val="18"/>
              </w:rPr>
              <w:t>64,1</w:t>
            </w:r>
          </w:p>
        </w:tc>
      </w:tr>
      <w:tr w:rsidR="00A0294B" w:rsidRPr="00041A94" w14:paraId="0DBB3F4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82E872D" w14:textId="77777777" w:rsidR="002D150A" w:rsidRPr="00041A94" w:rsidRDefault="002D150A" w:rsidP="005C2AD0">
            <w:pPr>
              <w:spacing w:line="240" w:lineRule="auto"/>
              <w:ind w:firstLine="0"/>
              <w:jc w:val="center"/>
              <w:rPr>
                <w:sz w:val="18"/>
                <w:szCs w:val="18"/>
              </w:rPr>
            </w:pPr>
            <w:r w:rsidRPr="00041A94">
              <w:rPr>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14:paraId="2C04BE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4D08AB50"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60A1039D" w14:textId="77777777" w:rsidR="002D150A" w:rsidRPr="00041A94" w:rsidRDefault="002D150A" w:rsidP="005C2AD0">
            <w:pPr>
              <w:spacing w:line="240" w:lineRule="auto"/>
              <w:ind w:firstLine="0"/>
              <w:jc w:val="center"/>
              <w:rPr>
                <w:sz w:val="18"/>
                <w:szCs w:val="18"/>
              </w:rPr>
            </w:pPr>
            <w:r w:rsidRPr="00041A94">
              <w:rPr>
                <w:sz w:val="18"/>
                <w:szCs w:val="18"/>
              </w:rPr>
              <w:t>12</w:t>
            </w:r>
          </w:p>
        </w:tc>
        <w:tc>
          <w:tcPr>
            <w:tcW w:w="1426" w:type="dxa"/>
            <w:tcBorders>
              <w:top w:val="nil"/>
              <w:left w:val="single" w:sz="4" w:space="0" w:color="auto"/>
              <w:bottom w:val="single" w:sz="4" w:space="0" w:color="auto"/>
              <w:right w:val="nil"/>
            </w:tcBorders>
            <w:shd w:val="clear" w:color="auto" w:fill="auto"/>
            <w:vAlign w:val="center"/>
            <w:hideMark/>
          </w:tcPr>
          <w:p w14:paraId="1C1478ED" w14:textId="04C7611B" w:rsidR="002D150A" w:rsidRPr="00041A94" w:rsidRDefault="002D150A" w:rsidP="005C2AD0">
            <w:pPr>
              <w:spacing w:line="240" w:lineRule="auto"/>
              <w:ind w:firstLine="0"/>
              <w:jc w:val="center"/>
              <w:rP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86FDC3C" w14:textId="6FE4EF18"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60D638"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4" w:type="dxa"/>
            <w:tcBorders>
              <w:top w:val="nil"/>
              <w:left w:val="nil"/>
              <w:bottom w:val="single" w:sz="4" w:space="0" w:color="auto"/>
              <w:right w:val="single" w:sz="4" w:space="0" w:color="auto"/>
            </w:tcBorders>
            <w:shd w:val="clear" w:color="auto" w:fill="auto"/>
            <w:vAlign w:val="bottom"/>
            <w:hideMark/>
          </w:tcPr>
          <w:p w14:paraId="5C06F5D0"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3" w:type="dxa"/>
            <w:tcBorders>
              <w:top w:val="nil"/>
              <w:left w:val="nil"/>
              <w:bottom w:val="single" w:sz="4" w:space="0" w:color="auto"/>
              <w:right w:val="nil"/>
            </w:tcBorders>
            <w:shd w:val="clear" w:color="auto" w:fill="auto"/>
            <w:vAlign w:val="bottom"/>
            <w:hideMark/>
          </w:tcPr>
          <w:p w14:paraId="121113BE"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2F1812" w14:textId="77777777" w:rsidR="002D150A" w:rsidRPr="00041A94" w:rsidRDefault="002D150A" w:rsidP="005C2AD0">
            <w:pPr>
              <w:spacing w:line="240" w:lineRule="auto"/>
              <w:ind w:firstLine="0"/>
              <w:jc w:val="center"/>
              <w:rPr>
                <w:sz w:val="18"/>
                <w:szCs w:val="18"/>
              </w:rPr>
            </w:pPr>
            <w:r w:rsidRPr="00041A94">
              <w:rPr>
                <w:sz w:val="18"/>
                <w:szCs w:val="18"/>
              </w:rPr>
              <w:t>0,6</w:t>
            </w:r>
          </w:p>
        </w:tc>
      </w:tr>
      <w:tr w:rsidR="00A0294B" w:rsidRPr="00041A94" w14:paraId="18D38179" w14:textId="77777777" w:rsidTr="00B845EE">
        <w:trPr>
          <w:trHeight w:val="12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7797B4" w14:textId="2B46C75E" w:rsidR="002D150A" w:rsidRPr="00041A94" w:rsidRDefault="002D150A" w:rsidP="005C2AD0">
            <w:pPr>
              <w:spacing w:line="240" w:lineRule="auto"/>
              <w:ind w:firstLine="0"/>
              <w:jc w:val="center"/>
              <w:rPr>
                <w:sz w:val="18"/>
                <w:szCs w:val="18"/>
              </w:rPr>
            </w:pPr>
            <w:r w:rsidRPr="00041A94">
              <w:rPr>
                <w:sz w:val="18"/>
                <w:szCs w:val="18"/>
              </w:rPr>
              <w:t xml:space="preserve">Администрирование </w:t>
            </w:r>
            <w:r w:rsidR="006F0354" w:rsidRPr="00041A94">
              <w:rPr>
                <w:sz w:val="18"/>
                <w:szCs w:val="18"/>
              </w:rPr>
              <w:t>государственного</w:t>
            </w:r>
            <w:r w:rsidRPr="00041A94">
              <w:rPr>
                <w:sz w:val="18"/>
                <w:szCs w:val="18"/>
              </w:rPr>
              <w:t xml:space="preserve">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67" w:type="dxa"/>
            <w:tcBorders>
              <w:top w:val="nil"/>
              <w:left w:val="nil"/>
              <w:bottom w:val="single" w:sz="4" w:space="0" w:color="auto"/>
              <w:right w:val="nil"/>
            </w:tcBorders>
            <w:shd w:val="clear" w:color="auto" w:fill="auto"/>
            <w:vAlign w:val="center"/>
            <w:hideMark/>
          </w:tcPr>
          <w:p w14:paraId="7E03B9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FEF0BB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40A0F3C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1426" w:type="dxa"/>
            <w:tcBorders>
              <w:top w:val="nil"/>
              <w:left w:val="single" w:sz="4" w:space="0" w:color="auto"/>
              <w:bottom w:val="single" w:sz="4" w:space="0" w:color="auto"/>
              <w:right w:val="nil"/>
            </w:tcBorders>
            <w:shd w:val="clear" w:color="auto" w:fill="auto"/>
            <w:vAlign w:val="center"/>
            <w:hideMark/>
          </w:tcPr>
          <w:p w14:paraId="79B5B9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0000079502</w:t>
            </w:r>
          </w:p>
        </w:tc>
        <w:tc>
          <w:tcPr>
            <w:tcW w:w="567" w:type="dxa"/>
            <w:tcBorders>
              <w:top w:val="nil"/>
              <w:left w:val="single" w:sz="4" w:space="0" w:color="auto"/>
              <w:bottom w:val="single" w:sz="4" w:space="0" w:color="auto"/>
              <w:right w:val="nil"/>
            </w:tcBorders>
            <w:shd w:val="clear" w:color="auto" w:fill="auto"/>
            <w:vAlign w:val="center"/>
            <w:hideMark/>
          </w:tcPr>
          <w:p w14:paraId="4B905B16" w14:textId="3CB564F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0333A1"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1E0A31F"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3" w:type="dxa"/>
            <w:tcBorders>
              <w:top w:val="nil"/>
              <w:left w:val="nil"/>
              <w:bottom w:val="single" w:sz="4" w:space="0" w:color="auto"/>
              <w:right w:val="nil"/>
            </w:tcBorders>
            <w:shd w:val="clear" w:color="auto" w:fill="auto"/>
            <w:vAlign w:val="bottom"/>
            <w:hideMark/>
          </w:tcPr>
          <w:p w14:paraId="41DEAB03"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6536843" w14:textId="77777777" w:rsidR="002D150A" w:rsidRPr="00041A94" w:rsidRDefault="002D150A" w:rsidP="005C2AD0">
            <w:pPr>
              <w:spacing w:line="240" w:lineRule="auto"/>
              <w:ind w:firstLine="0"/>
              <w:jc w:val="center"/>
              <w:rPr>
                <w:sz w:val="18"/>
                <w:szCs w:val="18"/>
              </w:rPr>
            </w:pPr>
            <w:r w:rsidRPr="00041A94">
              <w:rPr>
                <w:sz w:val="18"/>
                <w:szCs w:val="18"/>
              </w:rPr>
              <w:t>0,6</w:t>
            </w:r>
          </w:p>
        </w:tc>
      </w:tr>
      <w:tr w:rsidR="00A0294B" w:rsidRPr="00041A94" w14:paraId="3F4D7E5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51ABC1A" w14:textId="15EEBA9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DAEED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AD2F4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3A0ADA1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1426" w:type="dxa"/>
            <w:tcBorders>
              <w:top w:val="nil"/>
              <w:left w:val="single" w:sz="4" w:space="0" w:color="auto"/>
              <w:bottom w:val="single" w:sz="4" w:space="0" w:color="auto"/>
              <w:right w:val="nil"/>
            </w:tcBorders>
            <w:shd w:val="clear" w:color="auto" w:fill="auto"/>
            <w:vAlign w:val="center"/>
            <w:hideMark/>
          </w:tcPr>
          <w:p w14:paraId="4D5CEA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0000079502</w:t>
            </w:r>
          </w:p>
        </w:tc>
        <w:tc>
          <w:tcPr>
            <w:tcW w:w="567" w:type="dxa"/>
            <w:tcBorders>
              <w:top w:val="nil"/>
              <w:left w:val="single" w:sz="4" w:space="0" w:color="auto"/>
              <w:bottom w:val="single" w:sz="4" w:space="0" w:color="auto"/>
              <w:right w:val="nil"/>
            </w:tcBorders>
            <w:shd w:val="clear" w:color="auto" w:fill="auto"/>
            <w:vAlign w:val="center"/>
            <w:hideMark/>
          </w:tcPr>
          <w:p w14:paraId="00A614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67834E"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253388"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3" w:type="dxa"/>
            <w:tcBorders>
              <w:top w:val="nil"/>
              <w:left w:val="nil"/>
              <w:bottom w:val="single" w:sz="4" w:space="0" w:color="auto"/>
              <w:right w:val="nil"/>
            </w:tcBorders>
            <w:shd w:val="clear" w:color="auto" w:fill="auto"/>
            <w:vAlign w:val="bottom"/>
            <w:hideMark/>
          </w:tcPr>
          <w:p w14:paraId="0236D8E1"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2AD581" w14:textId="77777777" w:rsidR="002D150A" w:rsidRPr="00041A94" w:rsidRDefault="002D150A" w:rsidP="005C2AD0">
            <w:pPr>
              <w:spacing w:line="240" w:lineRule="auto"/>
              <w:ind w:firstLine="0"/>
              <w:jc w:val="center"/>
              <w:rPr>
                <w:sz w:val="18"/>
                <w:szCs w:val="18"/>
              </w:rPr>
            </w:pPr>
            <w:r w:rsidRPr="00041A94">
              <w:rPr>
                <w:sz w:val="18"/>
                <w:szCs w:val="18"/>
              </w:rPr>
              <w:t>0,6</w:t>
            </w:r>
          </w:p>
        </w:tc>
      </w:tr>
      <w:tr w:rsidR="00A0294B" w:rsidRPr="00041A94" w14:paraId="7A8C81C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AF3F310"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BC06AD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3FD016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2CF51B8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1426" w:type="dxa"/>
            <w:tcBorders>
              <w:top w:val="nil"/>
              <w:left w:val="single" w:sz="4" w:space="0" w:color="auto"/>
              <w:bottom w:val="single" w:sz="4" w:space="0" w:color="auto"/>
              <w:right w:val="nil"/>
            </w:tcBorders>
            <w:shd w:val="clear" w:color="auto" w:fill="auto"/>
            <w:vAlign w:val="center"/>
            <w:hideMark/>
          </w:tcPr>
          <w:p w14:paraId="522F19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0000079502</w:t>
            </w:r>
          </w:p>
        </w:tc>
        <w:tc>
          <w:tcPr>
            <w:tcW w:w="567" w:type="dxa"/>
            <w:tcBorders>
              <w:top w:val="nil"/>
              <w:left w:val="single" w:sz="4" w:space="0" w:color="auto"/>
              <w:bottom w:val="single" w:sz="4" w:space="0" w:color="auto"/>
              <w:right w:val="nil"/>
            </w:tcBorders>
            <w:shd w:val="clear" w:color="auto" w:fill="auto"/>
            <w:vAlign w:val="center"/>
            <w:hideMark/>
          </w:tcPr>
          <w:p w14:paraId="73F750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CA4B51"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B86553"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3" w:type="dxa"/>
            <w:tcBorders>
              <w:top w:val="nil"/>
              <w:left w:val="nil"/>
              <w:bottom w:val="single" w:sz="4" w:space="0" w:color="auto"/>
              <w:right w:val="nil"/>
            </w:tcBorders>
            <w:shd w:val="clear" w:color="auto" w:fill="auto"/>
            <w:vAlign w:val="bottom"/>
            <w:hideMark/>
          </w:tcPr>
          <w:p w14:paraId="55140794" w14:textId="77777777" w:rsidR="002D150A" w:rsidRPr="00041A94" w:rsidRDefault="002D150A" w:rsidP="005C2AD0">
            <w:pPr>
              <w:spacing w:line="240" w:lineRule="auto"/>
              <w:ind w:firstLine="0"/>
              <w:jc w:val="center"/>
              <w:rPr>
                <w:sz w:val="18"/>
                <w:szCs w:val="18"/>
              </w:rPr>
            </w:pPr>
            <w:r w:rsidRPr="00041A94">
              <w:rPr>
                <w:sz w:val="18"/>
                <w:szCs w:val="18"/>
              </w:rPr>
              <w:t>0,6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C739E4A" w14:textId="77777777" w:rsidR="002D150A" w:rsidRPr="00041A94" w:rsidRDefault="002D150A" w:rsidP="005C2AD0">
            <w:pPr>
              <w:spacing w:line="240" w:lineRule="auto"/>
              <w:ind w:firstLine="0"/>
              <w:jc w:val="center"/>
              <w:rPr>
                <w:sz w:val="18"/>
                <w:szCs w:val="18"/>
              </w:rPr>
            </w:pPr>
            <w:r w:rsidRPr="00041A94">
              <w:rPr>
                <w:sz w:val="18"/>
                <w:szCs w:val="18"/>
              </w:rPr>
              <w:t>0,6</w:t>
            </w:r>
          </w:p>
        </w:tc>
      </w:tr>
      <w:tr w:rsidR="00A0294B" w:rsidRPr="00041A94" w14:paraId="7DB250C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B5C9EAA" w14:textId="77777777" w:rsidR="002D150A" w:rsidRPr="00041A94" w:rsidRDefault="002D150A" w:rsidP="005C2AD0">
            <w:pPr>
              <w:spacing w:line="240" w:lineRule="auto"/>
              <w:ind w:firstLine="0"/>
              <w:jc w:val="center"/>
              <w:rPr>
                <w:bCs/>
                <w:sz w:val="18"/>
                <w:szCs w:val="18"/>
              </w:rPr>
            </w:pPr>
            <w:r w:rsidRPr="00041A94">
              <w:rPr>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2B3FD0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4A1E4D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0791321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nil"/>
              <w:bottom w:val="single" w:sz="4" w:space="0" w:color="auto"/>
              <w:right w:val="single" w:sz="4" w:space="0" w:color="auto"/>
            </w:tcBorders>
            <w:shd w:val="clear" w:color="auto" w:fill="auto"/>
            <w:vAlign w:val="center"/>
            <w:hideMark/>
          </w:tcPr>
          <w:p w14:paraId="683ACA4F" w14:textId="0278CD1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2701683" w14:textId="6F60682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11C62F4" w14:textId="77777777" w:rsidR="002D150A" w:rsidRPr="00041A94" w:rsidRDefault="002D150A" w:rsidP="005C2AD0">
            <w:pPr>
              <w:spacing w:line="240" w:lineRule="auto"/>
              <w:ind w:firstLine="0"/>
              <w:jc w:val="center"/>
              <w:rPr>
                <w:sz w:val="18"/>
                <w:szCs w:val="18"/>
              </w:rPr>
            </w:pPr>
            <w:r w:rsidRPr="00041A94">
              <w:rPr>
                <w:sz w:val="18"/>
                <w:szCs w:val="18"/>
              </w:rPr>
              <w:t>4 574,2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0CE96F" w14:textId="6087C17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F64030B" w14:textId="77777777" w:rsidR="002D150A" w:rsidRPr="00041A94" w:rsidRDefault="002D150A" w:rsidP="005C2AD0">
            <w:pPr>
              <w:spacing w:line="240" w:lineRule="auto"/>
              <w:ind w:firstLine="0"/>
              <w:jc w:val="center"/>
              <w:rPr>
                <w:sz w:val="18"/>
                <w:szCs w:val="18"/>
              </w:rPr>
            </w:pPr>
            <w:r w:rsidRPr="00041A94">
              <w:rPr>
                <w:sz w:val="18"/>
                <w:szCs w:val="18"/>
              </w:rPr>
              <w:t>4 574,2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D58DEB" w14:textId="5315A601" w:rsidR="002D150A" w:rsidRPr="00041A94" w:rsidRDefault="002D150A" w:rsidP="005C2AD0">
            <w:pPr>
              <w:spacing w:line="240" w:lineRule="auto"/>
              <w:ind w:firstLine="0"/>
              <w:jc w:val="center"/>
              <w:rPr>
                <w:sz w:val="18"/>
                <w:szCs w:val="18"/>
              </w:rPr>
            </w:pPr>
          </w:p>
        </w:tc>
      </w:tr>
      <w:tr w:rsidR="00A0294B" w:rsidRPr="00041A94" w14:paraId="28AB15E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D2BFE9" w14:textId="77777777" w:rsidR="002D150A" w:rsidRPr="00041A94" w:rsidRDefault="002D150A" w:rsidP="005C2AD0">
            <w:pPr>
              <w:spacing w:line="240" w:lineRule="auto"/>
              <w:ind w:firstLine="0"/>
              <w:jc w:val="center"/>
              <w:rPr>
                <w:bCs/>
                <w:sz w:val="18"/>
                <w:szCs w:val="18"/>
              </w:rPr>
            </w:pPr>
            <w:r w:rsidRPr="00041A94">
              <w:rPr>
                <w:bCs/>
                <w:sz w:val="18"/>
                <w:szCs w:val="18"/>
              </w:rPr>
              <w:t>Жилищное хозяйство</w:t>
            </w:r>
          </w:p>
        </w:tc>
        <w:tc>
          <w:tcPr>
            <w:tcW w:w="567" w:type="dxa"/>
            <w:tcBorders>
              <w:top w:val="nil"/>
              <w:left w:val="nil"/>
              <w:bottom w:val="single" w:sz="4" w:space="0" w:color="auto"/>
              <w:right w:val="nil"/>
            </w:tcBorders>
            <w:shd w:val="clear" w:color="auto" w:fill="auto"/>
            <w:vAlign w:val="center"/>
            <w:hideMark/>
          </w:tcPr>
          <w:p w14:paraId="7C1915C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96630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10557B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3A63B0E9" w14:textId="008E61E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D86B7A2" w14:textId="714EF08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43F8549"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3E92DA5" w14:textId="7C6F20F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388CA8A"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CEE16D" w14:textId="4E4FD37B" w:rsidR="002D150A" w:rsidRPr="00041A94" w:rsidRDefault="002D150A" w:rsidP="005C2AD0">
            <w:pPr>
              <w:spacing w:line="240" w:lineRule="auto"/>
              <w:ind w:firstLine="0"/>
              <w:jc w:val="center"/>
              <w:rPr>
                <w:sz w:val="18"/>
                <w:szCs w:val="18"/>
              </w:rPr>
            </w:pPr>
          </w:p>
        </w:tc>
      </w:tr>
      <w:tr w:rsidR="00A0294B" w:rsidRPr="00041A94" w14:paraId="04BF883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72EED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Поддержка жилищного хозяйства</w:t>
            </w:r>
          </w:p>
        </w:tc>
        <w:tc>
          <w:tcPr>
            <w:tcW w:w="567" w:type="dxa"/>
            <w:tcBorders>
              <w:top w:val="nil"/>
              <w:left w:val="nil"/>
              <w:bottom w:val="single" w:sz="4" w:space="0" w:color="auto"/>
              <w:right w:val="nil"/>
            </w:tcBorders>
            <w:shd w:val="clear" w:color="auto" w:fill="auto"/>
            <w:vAlign w:val="center"/>
            <w:hideMark/>
          </w:tcPr>
          <w:p w14:paraId="42419E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A6499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3071A1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12419F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0003500000</w:t>
            </w:r>
          </w:p>
        </w:tc>
        <w:tc>
          <w:tcPr>
            <w:tcW w:w="567" w:type="dxa"/>
            <w:tcBorders>
              <w:top w:val="nil"/>
              <w:left w:val="nil"/>
              <w:bottom w:val="single" w:sz="4" w:space="0" w:color="auto"/>
              <w:right w:val="single" w:sz="4" w:space="0" w:color="auto"/>
            </w:tcBorders>
            <w:shd w:val="clear" w:color="auto" w:fill="auto"/>
            <w:vAlign w:val="center"/>
            <w:hideMark/>
          </w:tcPr>
          <w:p w14:paraId="7AA23498" w14:textId="6771015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BC8AD12"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CA45D23" w14:textId="754DDA9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895DA22"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7DE430F" w14:textId="46C6FD10" w:rsidR="002D150A" w:rsidRPr="00041A94" w:rsidRDefault="002D150A" w:rsidP="005C2AD0">
            <w:pPr>
              <w:spacing w:line="240" w:lineRule="auto"/>
              <w:ind w:firstLine="0"/>
              <w:jc w:val="center"/>
              <w:rPr>
                <w:sz w:val="18"/>
                <w:szCs w:val="18"/>
              </w:rPr>
            </w:pPr>
          </w:p>
        </w:tc>
      </w:tr>
      <w:tr w:rsidR="00A0294B" w:rsidRPr="00041A94" w14:paraId="3503004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2D88F4D" w14:textId="5AE7298D"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Капитальный ремонт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14:paraId="08FE4C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1EBA2D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67791F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CC6A0A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0003500200</w:t>
            </w:r>
          </w:p>
        </w:tc>
        <w:tc>
          <w:tcPr>
            <w:tcW w:w="567" w:type="dxa"/>
            <w:tcBorders>
              <w:top w:val="nil"/>
              <w:left w:val="nil"/>
              <w:bottom w:val="single" w:sz="4" w:space="0" w:color="auto"/>
              <w:right w:val="single" w:sz="4" w:space="0" w:color="auto"/>
            </w:tcBorders>
            <w:shd w:val="clear" w:color="auto" w:fill="auto"/>
            <w:vAlign w:val="center"/>
            <w:hideMark/>
          </w:tcPr>
          <w:p w14:paraId="5B0E90BE" w14:textId="7131DEC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8D3B3F2"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AB2C78" w14:textId="213CB9A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DD5E477"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AA8025" w14:textId="31AC415F" w:rsidR="002D150A" w:rsidRPr="00041A94" w:rsidRDefault="002D150A" w:rsidP="005C2AD0">
            <w:pPr>
              <w:spacing w:line="240" w:lineRule="auto"/>
              <w:ind w:firstLine="0"/>
              <w:jc w:val="center"/>
              <w:rPr>
                <w:sz w:val="18"/>
                <w:szCs w:val="18"/>
              </w:rPr>
            </w:pPr>
          </w:p>
        </w:tc>
      </w:tr>
      <w:tr w:rsidR="00A0294B" w:rsidRPr="00041A94" w14:paraId="54D3C4E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2D9E58" w14:textId="3854A85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42082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0E4B28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746CA38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06CA06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0003500200</w:t>
            </w:r>
          </w:p>
        </w:tc>
        <w:tc>
          <w:tcPr>
            <w:tcW w:w="567" w:type="dxa"/>
            <w:tcBorders>
              <w:top w:val="nil"/>
              <w:left w:val="nil"/>
              <w:bottom w:val="single" w:sz="4" w:space="0" w:color="auto"/>
              <w:right w:val="single" w:sz="4" w:space="0" w:color="auto"/>
            </w:tcBorders>
            <w:shd w:val="clear" w:color="auto" w:fill="auto"/>
            <w:vAlign w:val="center"/>
            <w:hideMark/>
          </w:tcPr>
          <w:p w14:paraId="0F6266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4D1100A7"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52F4BD" w14:textId="22CAC86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983C9FB"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E87B6C" w14:textId="5876029C" w:rsidR="002D150A" w:rsidRPr="00041A94" w:rsidRDefault="002D150A" w:rsidP="005C2AD0">
            <w:pPr>
              <w:spacing w:line="240" w:lineRule="auto"/>
              <w:ind w:firstLine="0"/>
              <w:jc w:val="center"/>
              <w:rPr>
                <w:sz w:val="18"/>
                <w:szCs w:val="18"/>
              </w:rPr>
            </w:pPr>
          </w:p>
        </w:tc>
      </w:tr>
      <w:tr w:rsidR="00A0294B" w:rsidRPr="00041A94" w14:paraId="57C4C85E"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B350C75"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14:paraId="1D2BD6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5C13E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518D17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CC403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0003500200</w:t>
            </w:r>
          </w:p>
        </w:tc>
        <w:tc>
          <w:tcPr>
            <w:tcW w:w="567" w:type="dxa"/>
            <w:tcBorders>
              <w:top w:val="nil"/>
              <w:left w:val="single" w:sz="4" w:space="0" w:color="auto"/>
              <w:bottom w:val="single" w:sz="4" w:space="0" w:color="auto"/>
              <w:right w:val="nil"/>
            </w:tcBorders>
            <w:shd w:val="clear" w:color="auto" w:fill="auto"/>
            <w:vAlign w:val="center"/>
            <w:hideMark/>
          </w:tcPr>
          <w:p w14:paraId="76CACC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D14A5D0"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2A0FE0" w14:textId="424EFE8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4AFF31E" w14:textId="77777777" w:rsidR="002D150A" w:rsidRPr="00041A94" w:rsidRDefault="002D150A" w:rsidP="005C2AD0">
            <w:pPr>
              <w:spacing w:line="240" w:lineRule="auto"/>
              <w:ind w:firstLine="0"/>
              <w:jc w:val="center"/>
              <w:rPr>
                <w:sz w:val="18"/>
                <w:szCs w:val="18"/>
              </w:rPr>
            </w:pPr>
            <w:r w:rsidRPr="00041A94">
              <w:rPr>
                <w:sz w:val="18"/>
                <w:szCs w:val="18"/>
              </w:rPr>
              <w:t>1 341,5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0EB1B9" w14:textId="6B8845EE" w:rsidR="002D150A" w:rsidRPr="00041A94" w:rsidRDefault="002D150A" w:rsidP="005C2AD0">
            <w:pPr>
              <w:spacing w:line="240" w:lineRule="auto"/>
              <w:ind w:firstLine="0"/>
              <w:jc w:val="center"/>
              <w:rPr>
                <w:sz w:val="18"/>
                <w:szCs w:val="18"/>
              </w:rPr>
            </w:pPr>
          </w:p>
        </w:tc>
      </w:tr>
      <w:tr w:rsidR="00A0294B" w:rsidRPr="00041A94" w14:paraId="7D347EA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347A6E6"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Благоустройство</w:t>
            </w:r>
          </w:p>
        </w:tc>
        <w:tc>
          <w:tcPr>
            <w:tcW w:w="567" w:type="dxa"/>
            <w:tcBorders>
              <w:top w:val="nil"/>
              <w:left w:val="single" w:sz="4" w:space="0" w:color="auto"/>
              <w:bottom w:val="single" w:sz="4" w:space="0" w:color="auto"/>
              <w:right w:val="nil"/>
            </w:tcBorders>
            <w:shd w:val="clear" w:color="auto" w:fill="auto"/>
            <w:vAlign w:val="center"/>
            <w:hideMark/>
          </w:tcPr>
          <w:p w14:paraId="5EDA9CD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3BFFB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772A33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91599AE" w14:textId="65EFAC1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3CB578C2" w14:textId="36A9556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E68E6F"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FF2F7A3" w14:textId="193E3DF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71314B7"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20E648F" w14:textId="03DBF5A4" w:rsidR="002D150A" w:rsidRPr="00041A94" w:rsidRDefault="002D150A" w:rsidP="005C2AD0">
            <w:pPr>
              <w:spacing w:line="240" w:lineRule="auto"/>
              <w:ind w:firstLine="0"/>
              <w:jc w:val="center"/>
              <w:rPr>
                <w:sz w:val="18"/>
                <w:szCs w:val="18"/>
              </w:rPr>
            </w:pPr>
          </w:p>
        </w:tc>
      </w:tr>
      <w:tr w:rsidR="00A0294B" w:rsidRPr="00041A94" w14:paraId="6EDDBB7C"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1EB38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Уличное освещение</w:t>
            </w:r>
          </w:p>
        </w:tc>
        <w:tc>
          <w:tcPr>
            <w:tcW w:w="567" w:type="dxa"/>
            <w:tcBorders>
              <w:top w:val="nil"/>
              <w:left w:val="single" w:sz="4" w:space="0" w:color="auto"/>
              <w:bottom w:val="single" w:sz="4" w:space="0" w:color="auto"/>
              <w:right w:val="nil"/>
            </w:tcBorders>
            <w:shd w:val="clear" w:color="auto" w:fill="auto"/>
            <w:vAlign w:val="center"/>
            <w:hideMark/>
          </w:tcPr>
          <w:p w14:paraId="17DE30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1E4AF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7D3F7E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07E50A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0006000100</w:t>
            </w:r>
          </w:p>
        </w:tc>
        <w:tc>
          <w:tcPr>
            <w:tcW w:w="567" w:type="dxa"/>
            <w:tcBorders>
              <w:top w:val="nil"/>
              <w:left w:val="single" w:sz="4" w:space="0" w:color="auto"/>
              <w:bottom w:val="single" w:sz="4" w:space="0" w:color="auto"/>
              <w:right w:val="nil"/>
            </w:tcBorders>
            <w:shd w:val="clear" w:color="auto" w:fill="auto"/>
            <w:vAlign w:val="center"/>
            <w:hideMark/>
          </w:tcPr>
          <w:p w14:paraId="78D6A92B" w14:textId="286B3DF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E24C42A"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866EAD" w14:textId="3534043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750C083"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FF61704" w14:textId="27929EA1" w:rsidR="002D150A" w:rsidRPr="00041A94" w:rsidRDefault="002D150A" w:rsidP="005C2AD0">
            <w:pPr>
              <w:spacing w:line="240" w:lineRule="auto"/>
              <w:ind w:firstLine="0"/>
              <w:jc w:val="center"/>
              <w:rPr>
                <w:sz w:val="18"/>
                <w:szCs w:val="18"/>
              </w:rPr>
            </w:pPr>
          </w:p>
        </w:tc>
      </w:tr>
      <w:tr w:rsidR="00A0294B" w:rsidRPr="00041A94" w14:paraId="6FCE204D"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B6E6561" w14:textId="3EDC4880"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14:paraId="653412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19AE18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6DD27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D35BB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0006000100</w:t>
            </w:r>
          </w:p>
        </w:tc>
        <w:tc>
          <w:tcPr>
            <w:tcW w:w="567" w:type="dxa"/>
            <w:tcBorders>
              <w:top w:val="nil"/>
              <w:left w:val="single" w:sz="4" w:space="0" w:color="auto"/>
              <w:bottom w:val="single" w:sz="4" w:space="0" w:color="auto"/>
              <w:right w:val="nil"/>
            </w:tcBorders>
            <w:shd w:val="clear" w:color="auto" w:fill="auto"/>
            <w:vAlign w:val="center"/>
            <w:hideMark/>
          </w:tcPr>
          <w:p w14:paraId="01588E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52F5C4"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2AB3A7E" w14:textId="23D6315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DEFD45B"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B28612" w14:textId="6B2EA998" w:rsidR="002D150A" w:rsidRPr="00041A94" w:rsidRDefault="002D150A" w:rsidP="005C2AD0">
            <w:pPr>
              <w:spacing w:line="240" w:lineRule="auto"/>
              <w:ind w:firstLine="0"/>
              <w:jc w:val="center"/>
              <w:rPr>
                <w:sz w:val="18"/>
                <w:szCs w:val="18"/>
              </w:rPr>
            </w:pPr>
          </w:p>
        </w:tc>
      </w:tr>
      <w:tr w:rsidR="00A0294B" w:rsidRPr="00041A94" w14:paraId="5F5638A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1BA19EA" w14:textId="77777777" w:rsidR="002D150A" w:rsidRPr="00041A94" w:rsidRDefault="002D150A" w:rsidP="005C2AD0">
            <w:pPr>
              <w:spacing w:line="240" w:lineRule="auto"/>
              <w:ind w:firstLine="0"/>
              <w:jc w:val="center"/>
              <w:rPr>
                <w:sz w:val="18"/>
                <w:szCs w:val="18"/>
              </w:rPr>
            </w:pPr>
            <w:r w:rsidRPr="00041A94">
              <w:rPr>
                <w:sz w:val="18"/>
                <w:szCs w:val="18"/>
              </w:rPr>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6B810E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10BE0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FB70E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3CB0A9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0006000100</w:t>
            </w:r>
          </w:p>
        </w:tc>
        <w:tc>
          <w:tcPr>
            <w:tcW w:w="567" w:type="dxa"/>
            <w:tcBorders>
              <w:top w:val="nil"/>
              <w:left w:val="single" w:sz="4" w:space="0" w:color="auto"/>
              <w:bottom w:val="single" w:sz="4" w:space="0" w:color="auto"/>
              <w:right w:val="nil"/>
            </w:tcBorders>
            <w:shd w:val="clear" w:color="auto" w:fill="auto"/>
            <w:vAlign w:val="center"/>
            <w:hideMark/>
          </w:tcPr>
          <w:p w14:paraId="6063D87C" w14:textId="77777777" w:rsidR="002D150A" w:rsidRPr="00041A94" w:rsidRDefault="002D150A" w:rsidP="005C2AD0">
            <w:pPr>
              <w:spacing w:line="240" w:lineRule="auto"/>
              <w:ind w:firstLine="0"/>
              <w:jc w:val="center"/>
              <w:rPr>
                <w:sz w:val="18"/>
                <w:szCs w:val="18"/>
              </w:rPr>
            </w:pPr>
            <w:r w:rsidRPr="00041A94">
              <w:rPr>
                <w:sz w:val="18"/>
                <w:szCs w:val="18"/>
              </w:rPr>
              <w:t>247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74FB57"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DB20D5" w14:textId="782D1CC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4875856" w14:textId="77777777" w:rsidR="002D150A" w:rsidRPr="00041A94" w:rsidRDefault="002D150A" w:rsidP="005C2AD0">
            <w:pPr>
              <w:spacing w:line="240" w:lineRule="auto"/>
              <w:ind w:firstLine="0"/>
              <w:jc w:val="center"/>
              <w:rPr>
                <w:sz w:val="18"/>
                <w:szCs w:val="18"/>
              </w:rPr>
            </w:pPr>
            <w:r w:rsidRPr="00041A94">
              <w:rPr>
                <w:sz w:val="18"/>
                <w:szCs w:val="18"/>
              </w:rPr>
              <w:t>3 232,7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7547D42" w14:textId="75B53815" w:rsidR="002D150A" w:rsidRPr="00041A94" w:rsidRDefault="002D150A" w:rsidP="005C2AD0">
            <w:pPr>
              <w:spacing w:line="240" w:lineRule="auto"/>
              <w:ind w:firstLine="0"/>
              <w:jc w:val="center"/>
              <w:rPr>
                <w:sz w:val="18"/>
                <w:szCs w:val="18"/>
              </w:rPr>
            </w:pPr>
          </w:p>
        </w:tc>
      </w:tr>
      <w:tr w:rsidR="00A0294B" w:rsidRPr="00041A94" w14:paraId="50F865F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C812D2" w14:textId="77777777" w:rsidR="002D150A" w:rsidRPr="00041A94" w:rsidRDefault="002D150A" w:rsidP="005C2AD0">
            <w:pPr>
              <w:spacing w:line="240" w:lineRule="auto"/>
              <w:ind w:firstLine="0"/>
              <w:jc w:val="center"/>
              <w:rPr>
                <w:sz w:val="18"/>
                <w:szCs w:val="18"/>
              </w:rPr>
            </w:pPr>
            <w:r w:rsidRPr="00041A94">
              <w:rPr>
                <w:sz w:val="18"/>
                <w:szCs w:val="18"/>
              </w:rPr>
              <w:t>Обеспечение деятельности подведомственных учреждений</w:t>
            </w:r>
          </w:p>
        </w:tc>
        <w:tc>
          <w:tcPr>
            <w:tcW w:w="567" w:type="dxa"/>
            <w:tcBorders>
              <w:top w:val="nil"/>
              <w:left w:val="nil"/>
              <w:bottom w:val="single" w:sz="4" w:space="0" w:color="auto"/>
              <w:right w:val="nil"/>
            </w:tcBorders>
            <w:shd w:val="clear" w:color="auto" w:fill="auto"/>
            <w:vAlign w:val="center"/>
            <w:hideMark/>
          </w:tcPr>
          <w:p w14:paraId="5B86C5F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C64D5F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3705026"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26BF943A" w14:textId="77777777" w:rsidR="002D150A" w:rsidRPr="00041A94" w:rsidRDefault="002D150A" w:rsidP="005C2AD0">
            <w:pPr>
              <w:spacing w:line="240" w:lineRule="auto"/>
              <w:ind w:firstLine="0"/>
              <w:jc w:val="center"/>
              <w:rPr>
                <w:sz w:val="18"/>
                <w:szCs w:val="18"/>
              </w:rPr>
            </w:pPr>
            <w:r w:rsidRPr="00041A94">
              <w:rPr>
                <w:sz w:val="18"/>
                <w:szCs w:val="18"/>
              </w:rPr>
              <w:t>000 452 99 00</w:t>
            </w:r>
          </w:p>
        </w:tc>
        <w:tc>
          <w:tcPr>
            <w:tcW w:w="567" w:type="dxa"/>
            <w:tcBorders>
              <w:top w:val="nil"/>
              <w:left w:val="nil"/>
              <w:bottom w:val="single" w:sz="4" w:space="0" w:color="auto"/>
              <w:right w:val="single" w:sz="4" w:space="0" w:color="auto"/>
            </w:tcBorders>
            <w:shd w:val="clear" w:color="auto" w:fill="auto"/>
            <w:vAlign w:val="center"/>
            <w:hideMark/>
          </w:tcPr>
          <w:p w14:paraId="1EA6476B" w14:textId="44357657"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C0E9F3F" w14:textId="77777777" w:rsidR="002D150A" w:rsidRPr="00041A94" w:rsidRDefault="002D150A" w:rsidP="005C2AD0">
            <w:pPr>
              <w:spacing w:line="240" w:lineRule="auto"/>
              <w:ind w:firstLine="0"/>
              <w:jc w:val="center"/>
              <w:rPr>
                <w:sz w:val="18"/>
                <w:szCs w:val="18"/>
              </w:rPr>
            </w:pPr>
            <w:r w:rsidRPr="00041A94">
              <w:rPr>
                <w:sz w:val="18"/>
                <w:szCs w:val="18"/>
              </w:rPr>
              <w:t>8 541,7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0029C1" w14:textId="5209B30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94E79F4" w14:textId="77777777" w:rsidR="002D150A" w:rsidRPr="00041A94" w:rsidRDefault="002D150A" w:rsidP="005C2AD0">
            <w:pPr>
              <w:spacing w:line="240" w:lineRule="auto"/>
              <w:ind w:firstLine="0"/>
              <w:jc w:val="center"/>
              <w:rPr>
                <w:sz w:val="18"/>
                <w:szCs w:val="18"/>
              </w:rPr>
            </w:pPr>
            <w:r w:rsidRPr="00041A94">
              <w:rPr>
                <w:sz w:val="18"/>
                <w:szCs w:val="18"/>
              </w:rPr>
              <w:t>8 541,7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2A938E5" w14:textId="59271CEA" w:rsidR="002D150A" w:rsidRPr="00041A94" w:rsidRDefault="002D150A" w:rsidP="005C2AD0">
            <w:pPr>
              <w:spacing w:line="240" w:lineRule="auto"/>
              <w:ind w:firstLine="0"/>
              <w:jc w:val="center"/>
              <w:rPr>
                <w:sz w:val="18"/>
                <w:szCs w:val="18"/>
              </w:rPr>
            </w:pPr>
          </w:p>
        </w:tc>
      </w:tr>
      <w:tr w:rsidR="00A0294B" w:rsidRPr="00041A94" w14:paraId="23C35C9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6C4DC1"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vAlign w:val="center"/>
            <w:hideMark/>
          </w:tcPr>
          <w:p w14:paraId="29EFD8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1547C15"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129150F"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019BBCA" w14:textId="77777777" w:rsidR="002D150A" w:rsidRPr="00041A94" w:rsidRDefault="002D150A" w:rsidP="005C2AD0">
            <w:pPr>
              <w:spacing w:line="240" w:lineRule="auto"/>
              <w:ind w:firstLine="0"/>
              <w:jc w:val="center"/>
              <w:rPr>
                <w:sz w:val="18"/>
                <w:szCs w:val="18"/>
              </w:rPr>
            </w:pPr>
            <w:r w:rsidRPr="00041A94">
              <w:rPr>
                <w:sz w:val="18"/>
                <w:szCs w:val="18"/>
              </w:rPr>
              <w:t>000 452 99 00</w:t>
            </w:r>
          </w:p>
        </w:tc>
        <w:tc>
          <w:tcPr>
            <w:tcW w:w="567" w:type="dxa"/>
            <w:tcBorders>
              <w:top w:val="nil"/>
              <w:left w:val="nil"/>
              <w:bottom w:val="single" w:sz="4" w:space="0" w:color="auto"/>
              <w:right w:val="single" w:sz="4" w:space="0" w:color="auto"/>
            </w:tcBorders>
            <w:shd w:val="clear" w:color="auto" w:fill="auto"/>
            <w:vAlign w:val="center"/>
            <w:hideMark/>
          </w:tcPr>
          <w:p w14:paraId="6645F7F7" w14:textId="77777777" w:rsidR="002D150A" w:rsidRPr="00041A94" w:rsidRDefault="002D150A" w:rsidP="005C2AD0">
            <w:pPr>
              <w:spacing w:line="240" w:lineRule="auto"/>
              <w:ind w:firstLine="0"/>
              <w:jc w:val="center"/>
              <w:rPr>
                <w:sz w:val="18"/>
                <w:szCs w:val="18"/>
              </w:rPr>
            </w:pPr>
            <w:r w:rsidRPr="00041A94">
              <w:rPr>
                <w:sz w:val="18"/>
                <w:szCs w:val="18"/>
              </w:rPr>
              <w:t>110</w:t>
            </w:r>
          </w:p>
        </w:tc>
        <w:tc>
          <w:tcPr>
            <w:tcW w:w="1134" w:type="dxa"/>
            <w:tcBorders>
              <w:top w:val="nil"/>
              <w:left w:val="nil"/>
              <w:bottom w:val="single" w:sz="4" w:space="0" w:color="auto"/>
              <w:right w:val="single" w:sz="4" w:space="0" w:color="auto"/>
            </w:tcBorders>
            <w:shd w:val="clear" w:color="auto" w:fill="auto"/>
            <w:vAlign w:val="center"/>
            <w:hideMark/>
          </w:tcPr>
          <w:p w14:paraId="2546B8CA" w14:textId="77777777" w:rsidR="002D150A" w:rsidRPr="00041A94" w:rsidRDefault="002D150A" w:rsidP="005C2AD0">
            <w:pPr>
              <w:spacing w:line="240" w:lineRule="auto"/>
              <w:ind w:firstLine="0"/>
              <w:jc w:val="center"/>
              <w:rPr>
                <w:sz w:val="18"/>
                <w:szCs w:val="18"/>
              </w:rPr>
            </w:pPr>
            <w:r w:rsidRPr="00041A94">
              <w:rPr>
                <w:sz w:val="18"/>
                <w:szCs w:val="18"/>
              </w:rPr>
              <w:t>8 541,7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2BF31A" w14:textId="4C8D2E6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219FE7E" w14:textId="77777777" w:rsidR="002D150A" w:rsidRPr="00041A94" w:rsidRDefault="002D150A" w:rsidP="005C2AD0">
            <w:pPr>
              <w:spacing w:line="240" w:lineRule="auto"/>
              <w:ind w:firstLine="0"/>
              <w:jc w:val="center"/>
              <w:rPr>
                <w:sz w:val="18"/>
                <w:szCs w:val="18"/>
              </w:rPr>
            </w:pPr>
            <w:r w:rsidRPr="00041A94">
              <w:rPr>
                <w:sz w:val="18"/>
                <w:szCs w:val="18"/>
              </w:rPr>
              <w:t>8 541,7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A44FDA4" w14:textId="5F38EBE5" w:rsidR="002D150A" w:rsidRPr="00041A94" w:rsidRDefault="002D150A" w:rsidP="005C2AD0">
            <w:pPr>
              <w:spacing w:line="240" w:lineRule="auto"/>
              <w:ind w:firstLine="0"/>
              <w:jc w:val="center"/>
              <w:rPr>
                <w:sz w:val="18"/>
                <w:szCs w:val="18"/>
              </w:rPr>
            </w:pPr>
          </w:p>
        </w:tc>
      </w:tr>
      <w:tr w:rsidR="00A0294B" w:rsidRPr="00041A94" w14:paraId="6A792E4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C2CDF1" w14:textId="25BE93EC" w:rsidR="002D150A" w:rsidRPr="00041A94" w:rsidRDefault="002D150A" w:rsidP="005C2AD0">
            <w:pPr>
              <w:spacing w:line="240" w:lineRule="auto"/>
              <w:ind w:firstLine="0"/>
              <w:jc w:val="center"/>
              <w:rPr>
                <w:sz w:val="18"/>
                <w:szCs w:val="18"/>
              </w:rPr>
            </w:pPr>
            <w:r w:rsidRPr="00041A94">
              <w:rPr>
                <w:sz w:val="18"/>
                <w:szCs w:val="18"/>
              </w:rPr>
              <w:t>Фонд оплаты труда</w:t>
            </w:r>
          </w:p>
        </w:tc>
        <w:tc>
          <w:tcPr>
            <w:tcW w:w="567" w:type="dxa"/>
            <w:tcBorders>
              <w:top w:val="nil"/>
              <w:left w:val="nil"/>
              <w:bottom w:val="single" w:sz="4" w:space="0" w:color="auto"/>
              <w:right w:val="nil"/>
            </w:tcBorders>
            <w:shd w:val="clear" w:color="auto" w:fill="auto"/>
            <w:vAlign w:val="center"/>
            <w:hideMark/>
          </w:tcPr>
          <w:p w14:paraId="046350E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124345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4F7E550"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524F878" w14:textId="77777777" w:rsidR="002D150A" w:rsidRPr="00041A94" w:rsidRDefault="002D150A" w:rsidP="005C2AD0">
            <w:pPr>
              <w:spacing w:line="240" w:lineRule="auto"/>
              <w:ind w:firstLine="0"/>
              <w:jc w:val="center"/>
              <w:rPr>
                <w:sz w:val="18"/>
                <w:szCs w:val="18"/>
              </w:rPr>
            </w:pPr>
            <w:r w:rsidRPr="00041A94">
              <w:rPr>
                <w:sz w:val="18"/>
                <w:szCs w:val="18"/>
              </w:rPr>
              <w:t>000 452 99 00</w:t>
            </w:r>
          </w:p>
        </w:tc>
        <w:tc>
          <w:tcPr>
            <w:tcW w:w="567" w:type="dxa"/>
            <w:tcBorders>
              <w:top w:val="nil"/>
              <w:left w:val="nil"/>
              <w:bottom w:val="single" w:sz="4" w:space="0" w:color="auto"/>
              <w:right w:val="single" w:sz="4" w:space="0" w:color="auto"/>
            </w:tcBorders>
            <w:shd w:val="clear" w:color="auto" w:fill="auto"/>
            <w:vAlign w:val="center"/>
            <w:hideMark/>
          </w:tcPr>
          <w:p w14:paraId="765CD53A" w14:textId="77777777" w:rsidR="002D150A" w:rsidRPr="00041A94" w:rsidRDefault="002D150A" w:rsidP="005C2AD0">
            <w:pPr>
              <w:spacing w:line="240" w:lineRule="auto"/>
              <w:ind w:firstLine="0"/>
              <w:jc w:val="center"/>
              <w:rPr>
                <w:sz w:val="18"/>
                <w:szCs w:val="18"/>
              </w:rPr>
            </w:pPr>
            <w:r w:rsidRPr="00041A94">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14:paraId="626D16C4" w14:textId="77777777" w:rsidR="002D150A" w:rsidRPr="00041A94" w:rsidRDefault="002D150A" w:rsidP="005C2AD0">
            <w:pPr>
              <w:spacing w:line="240" w:lineRule="auto"/>
              <w:ind w:firstLine="0"/>
              <w:jc w:val="center"/>
              <w:rPr>
                <w:sz w:val="18"/>
                <w:szCs w:val="18"/>
              </w:rPr>
            </w:pPr>
            <w:r w:rsidRPr="00041A94">
              <w:rPr>
                <w:sz w:val="18"/>
                <w:szCs w:val="18"/>
              </w:rPr>
              <w:t>6 545,1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0F516C" w14:textId="1B3D958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CB34524" w14:textId="77777777" w:rsidR="002D150A" w:rsidRPr="00041A94" w:rsidRDefault="002D150A" w:rsidP="005C2AD0">
            <w:pPr>
              <w:spacing w:line="240" w:lineRule="auto"/>
              <w:ind w:firstLine="0"/>
              <w:jc w:val="center"/>
              <w:rPr>
                <w:sz w:val="18"/>
                <w:szCs w:val="18"/>
              </w:rPr>
            </w:pPr>
            <w:r w:rsidRPr="00041A94">
              <w:rPr>
                <w:sz w:val="18"/>
                <w:szCs w:val="18"/>
              </w:rPr>
              <w:t>6 545,1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707D07" w14:textId="249D6EBA" w:rsidR="002D150A" w:rsidRPr="00041A94" w:rsidRDefault="002D150A" w:rsidP="005C2AD0">
            <w:pPr>
              <w:spacing w:line="240" w:lineRule="auto"/>
              <w:ind w:firstLine="0"/>
              <w:jc w:val="center"/>
              <w:rPr>
                <w:sz w:val="18"/>
                <w:szCs w:val="18"/>
              </w:rPr>
            </w:pPr>
          </w:p>
        </w:tc>
      </w:tr>
      <w:tr w:rsidR="00A0294B" w:rsidRPr="00041A94" w14:paraId="3D212CB0"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5F0AD6F" w14:textId="77777777" w:rsidR="002D150A" w:rsidRPr="00041A94" w:rsidRDefault="002D150A" w:rsidP="005C2AD0">
            <w:pPr>
              <w:spacing w:line="240" w:lineRule="auto"/>
              <w:ind w:firstLine="0"/>
              <w:jc w:val="center"/>
              <w:rPr>
                <w:sz w:val="18"/>
                <w:szCs w:val="18"/>
              </w:rPr>
            </w:pPr>
            <w:r w:rsidRPr="00041A94">
              <w:rPr>
                <w:sz w:val="18"/>
                <w:szCs w:val="18"/>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nil"/>
            </w:tcBorders>
            <w:shd w:val="clear" w:color="auto" w:fill="auto"/>
            <w:vAlign w:val="center"/>
            <w:hideMark/>
          </w:tcPr>
          <w:p w14:paraId="3D3A67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493DEE5"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7DAB29C"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C02E615" w14:textId="77777777" w:rsidR="002D150A" w:rsidRPr="00041A94" w:rsidRDefault="002D150A" w:rsidP="005C2AD0">
            <w:pPr>
              <w:spacing w:line="240" w:lineRule="auto"/>
              <w:ind w:firstLine="0"/>
              <w:jc w:val="center"/>
              <w:rPr>
                <w:sz w:val="18"/>
                <w:szCs w:val="18"/>
              </w:rPr>
            </w:pPr>
            <w:r w:rsidRPr="00041A94">
              <w:rPr>
                <w:sz w:val="18"/>
                <w:szCs w:val="18"/>
              </w:rPr>
              <w:t>000 452 99 00</w:t>
            </w:r>
          </w:p>
        </w:tc>
        <w:tc>
          <w:tcPr>
            <w:tcW w:w="567" w:type="dxa"/>
            <w:tcBorders>
              <w:top w:val="nil"/>
              <w:left w:val="nil"/>
              <w:bottom w:val="single" w:sz="4" w:space="0" w:color="auto"/>
              <w:right w:val="single" w:sz="4" w:space="0" w:color="auto"/>
            </w:tcBorders>
            <w:shd w:val="clear" w:color="auto" w:fill="auto"/>
            <w:vAlign w:val="center"/>
            <w:hideMark/>
          </w:tcPr>
          <w:p w14:paraId="7641A48B" w14:textId="77777777" w:rsidR="002D150A" w:rsidRPr="00041A94" w:rsidRDefault="002D150A" w:rsidP="005C2AD0">
            <w:pPr>
              <w:spacing w:line="240" w:lineRule="auto"/>
              <w:ind w:firstLine="0"/>
              <w:jc w:val="center"/>
              <w:rPr>
                <w:sz w:val="18"/>
                <w:szCs w:val="18"/>
              </w:rPr>
            </w:pPr>
            <w:r w:rsidRPr="00041A94">
              <w:rPr>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14:paraId="4F525E6F"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FD9E92" w14:textId="46AD888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DB8FD24"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CD4071A" w14:textId="0A5B43F1" w:rsidR="002D150A" w:rsidRPr="00041A94" w:rsidRDefault="002D150A" w:rsidP="005C2AD0">
            <w:pPr>
              <w:spacing w:line="240" w:lineRule="auto"/>
              <w:ind w:firstLine="0"/>
              <w:jc w:val="center"/>
              <w:rPr>
                <w:sz w:val="18"/>
                <w:szCs w:val="18"/>
              </w:rPr>
            </w:pPr>
          </w:p>
        </w:tc>
      </w:tr>
      <w:tr w:rsidR="00A0294B" w:rsidRPr="00041A94" w14:paraId="7472757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BC3747" w14:textId="7A7D615B" w:rsidR="002D150A" w:rsidRPr="00041A94" w:rsidRDefault="002D150A" w:rsidP="005C2AD0">
            <w:pPr>
              <w:spacing w:line="240" w:lineRule="auto"/>
              <w:ind w:firstLine="0"/>
              <w:jc w:val="center"/>
              <w:rPr>
                <w:sz w:val="18"/>
                <w:szCs w:val="18"/>
              </w:rPr>
            </w:pPr>
            <w:r w:rsidRPr="00041A94">
              <w:rPr>
                <w:sz w:val="18"/>
                <w:szCs w:val="18"/>
              </w:rPr>
              <w:t xml:space="preserve">Фонд оплаты </w:t>
            </w:r>
            <w:r w:rsidR="00B845EE" w:rsidRPr="00041A94">
              <w:rPr>
                <w:sz w:val="18"/>
                <w:szCs w:val="18"/>
              </w:rPr>
              <w:t>труда и</w:t>
            </w:r>
            <w:r w:rsidRPr="00041A94">
              <w:rPr>
                <w:sz w:val="18"/>
                <w:szCs w:val="18"/>
              </w:rPr>
              <w:t xml:space="preserve"> взносы по обязательному страхованию</w:t>
            </w:r>
          </w:p>
        </w:tc>
        <w:tc>
          <w:tcPr>
            <w:tcW w:w="567" w:type="dxa"/>
            <w:tcBorders>
              <w:top w:val="nil"/>
              <w:left w:val="nil"/>
              <w:bottom w:val="single" w:sz="4" w:space="0" w:color="auto"/>
              <w:right w:val="nil"/>
            </w:tcBorders>
            <w:shd w:val="clear" w:color="auto" w:fill="auto"/>
            <w:vAlign w:val="center"/>
            <w:hideMark/>
          </w:tcPr>
          <w:p w14:paraId="1BA162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947F6F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8D9048A"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8901A8B" w14:textId="77777777" w:rsidR="002D150A" w:rsidRPr="00041A94" w:rsidRDefault="002D150A" w:rsidP="005C2AD0">
            <w:pPr>
              <w:spacing w:line="240" w:lineRule="auto"/>
              <w:ind w:firstLine="0"/>
              <w:jc w:val="center"/>
              <w:rPr>
                <w:sz w:val="18"/>
                <w:szCs w:val="18"/>
              </w:rPr>
            </w:pPr>
            <w:r w:rsidRPr="00041A94">
              <w:rPr>
                <w:sz w:val="18"/>
                <w:szCs w:val="18"/>
              </w:rPr>
              <w:t>000 452 99 00</w:t>
            </w:r>
          </w:p>
        </w:tc>
        <w:tc>
          <w:tcPr>
            <w:tcW w:w="567" w:type="dxa"/>
            <w:tcBorders>
              <w:top w:val="nil"/>
              <w:left w:val="nil"/>
              <w:bottom w:val="single" w:sz="4" w:space="0" w:color="auto"/>
              <w:right w:val="single" w:sz="4" w:space="0" w:color="auto"/>
            </w:tcBorders>
            <w:shd w:val="clear" w:color="auto" w:fill="auto"/>
            <w:vAlign w:val="center"/>
            <w:hideMark/>
          </w:tcPr>
          <w:p w14:paraId="0B571C71" w14:textId="77777777" w:rsidR="002D150A" w:rsidRPr="00041A94" w:rsidRDefault="002D150A" w:rsidP="005C2AD0">
            <w:pPr>
              <w:spacing w:line="240" w:lineRule="auto"/>
              <w:ind w:firstLine="0"/>
              <w:jc w:val="center"/>
              <w:rPr>
                <w:sz w:val="18"/>
                <w:szCs w:val="18"/>
              </w:rPr>
            </w:pPr>
            <w:r w:rsidRPr="00041A94">
              <w:rPr>
                <w:sz w:val="18"/>
                <w:szCs w:val="18"/>
              </w:rPr>
              <w:t>119</w:t>
            </w:r>
          </w:p>
        </w:tc>
        <w:tc>
          <w:tcPr>
            <w:tcW w:w="1134" w:type="dxa"/>
            <w:tcBorders>
              <w:top w:val="nil"/>
              <w:left w:val="nil"/>
              <w:bottom w:val="single" w:sz="4" w:space="0" w:color="auto"/>
              <w:right w:val="single" w:sz="4" w:space="0" w:color="auto"/>
            </w:tcBorders>
            <w:shd w:val="clear" w:color="auto" w:fill="auto"/>
            <w:vAlign w:val="center"/>
            <w:hideMark/>
          </w:tcPr>
          <w:p w14:paraId="27EADBA4" w14:textId="77777777" w:rsidR="002D150A" w:rsidRPr="00041A94" w:rsidRDefault="002D150A" w:rsidP="005C2AD0">
            <w:pPr>
              <w:spacing w:line="240" w:lineRule="auto"/>
              <w:ind w:firstLine="0"/>
              <w:jc w:val="center"/>
              <w:rPr>
                <w:sz w:val="18"/>
                <w:szCs w:val="18"/>
              </w:rPr>
            </w:pPr>
            <w:r w:rsidRPr="00041A94">
              <w:rPr>
                <w:sz w:val="18"/>
                <w:szCs w:val="18"/>
              </w:rPr>
              <w:t>1 976,6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F8EC14" w14:textId="6A4A1E0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385C2BD" w14:textId="77777777" w:rsidR="002D150A" w:rsidRPr="00041A94" w:rsidRDefault="002D150A" w:rsidP="005C2AD0">
            <w:pPr>
              <w:spacing w:line="240" w:lineRule="auto"/>
              <w:ind w:firstLine="0"/>
              <w:jc w:val="center"/>
              <w:rPr>
                <w:sz w:val="18"/>
                <w:szCs w:val="18"/>
              </w:rPr>
            </w:pPr>
            <w:r w:rsidRPr="00041A94">
              <w:rPr>
                <w:sz w:val="18"/>
                <w:szCs w:val="18"/>
              </w:rPr>
              <w:t>1 976,6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8C8FB8" w14:textId="3870176A" w:rsidR="002D150A" w:rsidRPr="00041A94" w:rsidRDefault="002D150A" w:rsidP="005C2AD0">
            <w:pPr>
              <w:spacing w:line="240" w:lineRule="auto"/>
              <w:ind w:firstLine="0"/>
              <w:jc w:val="center"/>
              <w:rPr>
                <w:sz w:val="18"/>
                <w:szCs w:val="18"/>
              </w:rPr>
            </w:pPr>
          </w:p>
        </w:tc>
      </w:tr>
      <w:tr w:rsidR="00A0294B" w:rsidRPr="00041A94" w14:paraId="272887D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12089C" w14:textId="77777777" w:rsidR="002D150A" w:rsidRPr="00041A94" w:rsidRDefault="002D150A" w:rsidP="005C2AD0">
            <w:pPr>
              <w:spacing w:line="240" w:lineRule="auto"/>
              <w:ind w:firstLine="0"/>
              <w:jc w:val="center"/>
              <w:rPr>
                <w:sz w:val="18"/>
                <w:szCs w:val="18"/>
              </w:rPr>
            </w:pPr>
            <w:r w:rsidRPr="00041A94">
              <w:rPr>
                <w:sz w:val="18"/>
                <w:szCs w:val="18"/>
              </w:rPr>
              <w:t xml:space="preserve">Обеспечение деятельности </w:t>
            </w:r>
            <w:r w:rsidRPr="00041A94">
              <w:rPr>
                <w:sz w:val="18"/>
                <w:szCs w:val="18"/>
              </w:rPr>
              <w:lastRenderedPageBreak/>
              <w:t>подведомственных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5CE13E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902</w:t>
            </w:r>
          </w:p>
        </w:tc>
        <w:tc>
          <w:tcPr>
            <w:tcW w:w="416" w:type="dxa"/>
            <w:tcBorders>
              <w:top w:val="nil"/>
              <w:left w:val="nil"/>
              <w:bottom w:val="single" w:sz="4" w:space="0" w:color="auto"/>
              <w:right w:val="single" w:sz="4" w:space="0" w:color="auto"/>
            </w:tcBorders>
            <w:shd w:val="clear" w:color="auto" w:fill="auto"/>
            <w:vAlign w:val="center"/>
            <w:hideMark/>
          </w:tcPr>
          <w:p w14:paraId="4828DCE5" w14:textId="77777777" w:rsidR="002D150A" w:rsidRPr="00041A94" w:rsidRDefault="002D150A" w:rsidP="005C2AD0">
            <w:pPr>
              <w:spacing w:line="240" w:lineRule="auto"/>
              <w:ind w:firstLine="0"/>
              <w:jc w:val="center"/>
              <w:rPr>
                <w:sz w:val="18"/>
                <w:szCs w:val="18"/>
              </w:rPr>
            </w:pPr>
            <w:r w:rsidRPr="00041A94">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62AF0FD6"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70FF6BFE" w14:textId="3F3F21E9" w:rsidR="002D150A" w:rsidRPr="00041A94" w:rsidRDefault="002D150A" w:rsidP="005C2AD0">
            <w:pPr>
              <w:spacing w:line="240" w:lineRule="auto"/>
              <w:ind w:firstLine="0"/>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1DED4A8" w14:textId="7404D0C4"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C90DB5E" w14:textId="77777777" w:rsidR="002D150A" w:rsidRPr="00041A94" w:rsidRDefault="002D150A" w:rsidP="005C2AD0">
            <w:pPr>
              <w:spacing w:line="240" w:lineRule="auto"/>
              <w:ind w:firstLine="0"/>
              <w:jc w:val="center"/>
              <w:rPr>
                <w:sz w:val="18"/>
                <w:szCs w:val="18"/>
              </w:rPr>
            </w:pPr>
            <w:r w:rsidRPr="00041A94">
              <w:rPr>
                <w:sz w:val="18"/>
                <w:szCs w:val="18"/>
              </w:rPr>
              <w:t>17 131,9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3C70AD" w14:textId="77C9E95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45BB7A49" w14:textId="77777777" w:rsidR="002D150A" w:rsidRPr="00041A94" w:rsidRDefault="002D150A" w:rsidP="005C2AD0">
            <w:pPr>
              <w:spacing w:line="240" w:lineRule="auto"/>
              <w:ind w:firstLine="0"/>
              <w:jc w:val="center"/>
              <w:rPr>
                <w:sz w:val="18"/>
                <w:szCs w:val="18"/>
              </w:rPr>
            </w:pPr>
            <w:r w:rsidRPr="00041A94">
              <w:rPr>
                <w:sz w:val="18"/>
                <w:szCs w:val="18"/>
              </w:rPr>
              <w:t>17 131,9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4F0967" w14:textId="18096515" w:rsidR="002D150A" w:rsidRPr="00041A94" w:rsidRDefault="002D150A" w:rsidP="005C2AD0">
            <w:pPr>
              <w:spacing w:line="240" w:lineRule="auto"/>
              <w:ind w:firstLine="0"/>
              <w:jc w:val="center"/>
              <w:rPr>
                <w:sz w:val="18"/>
                <w:szCs w:val="18"/>
              </w:rPr>
            </w:pPr>
          </w:p>
        </w:tc>
      </w:tr>
      <w:tr w:rsidR="00A0294B" w:rsidRPr="00041A94" w14:paraId="2577579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EF16C5"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vAlign w:val="center"/>
            <w:hideMark/>
          </w:tcPr>
          <w:p w14:paraId="674966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5DEA175" w14:textId="77777777" w:rsidR="002D150A" w:rsidRPr="00041A94" w:rsidRDefault="002D150A" w:rsidP="005C2AD0">
            <w:pPr>
              <w:spacing w:line="240" w:lineRule="auto"/>
              <w:ind w:firstLine="0"/>
              <w:jc w:val="center"/>
              <w:rPr>
                <w:sz w:val="18"/>
                <w:szCs w:val="18"/>
              </w:rPr>
            </w:pPr>
            <w:r w:rsidRPr="00041A94">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48E4A6D9"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06E1A628" w14:textId="77777777" w:rsidR="002D150A" w:rsidRPr="00041A94" w:rsidRDefault="002D150A" w:rsidP="005C2AD0">
            <w:pPr>
              <w:spacing w:line="240" w:lineRule="auto"/>
              <w:ind w:firstLine="0"/>
              <w:jc w:val="center"/>
              <w:rPr>
                <w:sz w:val="18"/>
                <w:szCs w:val="18"/>
              </w:rPr>
            </w:pPr>
            <w:r w:rsidRPr="00041A94">
              <w:rPr>
                <w:sz w:val="18"/>
                <w:szCs w:val="18"/>
              </w:rPr>
              <w:t>000 093 99 00</w:t>
            </w:r>
          </w:p>
        </w:tc>
        <w:tc>
          <w:tcPr>
            <w:tcW w:w="567" w:type="dxa"/>
            <w:tcBorders>
              <w:top w:val="nil"/>
              <w:left w:val="nil"/>
              <w:bottom w:val="single" w:sz="4" w:space="0" w:color="auto"/>
              <w:right w:val="single" w:sz="4" w:space="0" w:color="auto"/>
            </w:tcBorders>
            <w:shd w:val="clear" w:color="auto" w:fill="auto"/>
            <w:vAlign w:val="center"/>
            <w:hideMark/>
          </w:tcPr>
          <w:p w14:paraId="19AFFF69" w14:textId="77777777" w:rsidR="002D150A" w:rsidRPr="00041A94" w:rsidRDefault="002D150A" w:rsidP="005C2AD0">
            <w:pPr>
              <w:spacing w:line="240" w:lineRule="auto"/>
              <w:ind w:firstLine="0"/>
              <w:jc w:val="center"/>
              <w:rPr>
                <w:sz w:val="18"/>
                <w:szCs w:val="18"/>
              </w:rPr>
            </w:pPr>
            <w:r w:rsidRPr="00041A94">
              <w:rPr>
                <w:sz w:val="18"/>
                <w:szCs w:val="18"/>
              </w:rPr>
              <w:t>110</w:t>
            </w:r>
          </w:p>
        </w:tc>
        <w:tc>
          <w:tcPr>
            <w:tcW w:w="1134" w:type="dxa"/>
            <w:tcBorders>
              <w:top w:val="nil"/>
              <w:left w:val="nil"/>
              <w:bottom w:val="single" w:sz="4" w:space="0" w:color="auto"/>
              <w:right w:val="single" w:sz="4" w:space="0" w:color="auto"/>
            </w:tcBorders>
            <w:shd w:val="clear" w:color="auto" w:fill="auto"/>
            <w:vAlign w:val="center"/>
            <w:hideMark/>
          </w:tcPr>
          <w:p w14:paraId="0FE61F70" w14:textId="77777777" w:rsidR="002D150A" w:rsidRPr="00041A94" w:rsidRDefault="002D150A" w:rsidP="005C2AD0">
            <w:pPr>
              <w:spacing w:line="240" w:lineRule="auto"/>
              <w:ind w:firstLine="0"/>
              <w:jc w:val="center"/>
              <w:rPr>
                <w:sz w:val="18"/>
                <w:szCs w:val="18"/>
              </w:rPr>
            </w:pPr>
            <w:r w:rsidRPr="00041A94">
              <w:rPr>
                <w:sz w:val="18"/>
                <w:szCs w:val="18"/>
              </w:rPr>
              <w:t>17 131,9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50B953" w14:textId="3B778C3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5E24A04" w14:textId="77777777" w:rsidR="002D150A" w:rsidRPr="00041A94" w:rsidRDefault="002D150A" w:rsidP="005C2AD0">
            <w:pPr>
              <w:spacing w:line="240" w:lineRule="auto"/>
              <w:ind w:firstLine="0"/>
              <w:jc w:val="center"/>
              <w:rPr>
                <w:sz w:val="18"/>
                <w:szCs w:val="18"/>
              </w:rPr>
            </w:pPr>
            <w:r w:rsidRPr="00041A94">
              <w:rPr>
                <w:sz w:val="18"/>
                <w:szCs w:val="18"/>
              </w:rPr>
              <w:t>17 131,9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53E6360" w14:textId="744A7BDB" w:rsidR="002D150A" w:rsidRPr="00041A94" w:rsidRDefault="002D150A" w:rsidP="005C2AD0">
            <w:pPr>
              <w:spacing w:line="240" w:lineRule="auto"/>
              <w:ind w:firstLine="0"/>
              <w:jc w:val="center"/>
              <w:rPr>
                <w:sz w:val="18"/>
                <w:szCs w:val="18"/>
              </w:rPr>
            </w:pPr>
          </w:p>
        </w:tc>
      </w:tr>
      <w:tr w:rsidR="00A0294B" w:rsidRPr="00041A94" w14:paraId="712158C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68A734" w14:textId="687E8002" w:rsidR="002D150A" w:rsidRPr="00041A94" w:rsidRDefault="002D150A" w:rsidP="005C2AD0">
            <w:pPr>
              <w:spacing w:line="240" w:lineRule="auto"/>
              <w:ind w:firstLine="0"/>
              <w:jc w:val="center"/>
              <w:rPr>
                <w:sz w:val="18"/>
                <w:szCs w:val="18"/>
              </w:rPr>
            </w:pPr>
            <w:r w:rsidRPr="00041A94">
              <w:rPr>
                <w:sz w:val="18"/>
                <w:szCs w:val="18"/>
              </w:rPr>
              <w:t>Фонд оплаты труда</w:t>
            </w:r>
          </w:p>
        </w:tc>
        <w:tc>
          <w:tcPr>
            <w:tcW w:w="567" w:type="dxa"/>
            <w:tcBorders>
              <w:top w:val="nil"/>
              <w:left w:val="nil"/>
              <w:bottom w:val="single" w:sz="4" w:space="0" w:color="auto"/>
              <w:right w:val="nil"/>
            </w:tcBorders>
            <w:shd w:val="clear" w:color="auto" w:fill="auto"/>
            <w:vAlign w:val="center"/>
            <w:hideMark/>
          </w:tcPr>
          <w:p w14:paraId="3FE364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187474D" w14:textId="77777777" w:rsidR="002D150A" w:rsidRPr="00041A94" w:rsidRDefault="002D150A" w:rsidP="005C2AD0">
            <w:pPr>
              <w:spacing w:line="240" w:lineRule="auto"/>
              <w:ind w:firstLine="0"/>
              <w:jc w:val="center"/>
              <w:rPr>
                <w:sz w:val="18"/>
                <w:szCs w:val="18"/>
              </w:rPr>
            </w:pPr>
            <w:r w:rsidRPr="00041A94">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0DC721DA"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B6A699C" w14:textId="77777777" w:rsidR="002D150A" w:rsidRPr="00041A94" w:rsidRDefault="002D150A" w:rsidP="005C2AD0">
            <w:pPr>
              <w:spacing w:line="240" w:lineRule="auto"/>
              <w:ind w:firstLine="0"/>
              <w:jc w:val="center"/>
              <w:rPr>
                <w:sz w:val="18"/>
                <w:szCs w:val="18"/>
              </w:rPr>
            </w:pPr>
            <w:r w:rsidRPr="00041A94">
              <w:rPr>
                <w:sz w:val="18"/>
                <w:szCs w:val="18"/>
              </w:rPr>
              <w:t>000 093 99 00</w:t>
            </w:r>
          </w:p>
        </w:tc>
        <w:tc>
          <w:tcPr>
            <w:tcW w:w="567" w:type="dxa"/>
            <w:tcBorders>
              <w:top w:val="nil"/>
              <w:left w:val="nil"/>
              <w:bottom w:val="single" w:sz="4" w:space="0" w:color="auto"/>
              <w:right w:val="single" w:sz="4" w:space="0" w:color="auto"/>
            </w:tcBorders>
            <w:shd w:val="clear" w:color="auto" w:fill="auto"/>
            <w:vAlign w:val="center"/>
            <w:hideMark/>
          </w:tcPr>
          <w:p w14:paraId="2C624F1A" w14:textId="77777777" w:rsidR="002D150A" w:rsidRPr="00041A94" w:rsidRDefault="002D150A" w:rsidP="005C2AD0">
            <w:pPr>
              <w:spacing w:line="240" w:lineRule="auto"/>
              <w:ind w:firstLine="0"/>
              <w:jc w:val="center"/>
              <w:rPr>
                <w:sz w:val="18"/>
                <w:szCs w:val="18"/>
              </w:rPr>
            </w:pPr>
            <w:r w:rsidRPr="00041A94">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14:paraId="52817295" w14:textId="77777777" w:rsidR="002D150A" w:rsidRPr="00041A94" w:rsidRDefault="002D150A" w:rsidP="005C2AD0">
            <w:pPr>
              <w:spacing w:line="240" w:lineRule="auto"/>
              <w:ind w:firstLine="0"/>
              <w:jc w:val="center"/>
              <w:rPr>
                <w:sz w:val="18"/>
                <w:szCs w:val="18"/>
              </w:rPr>
            </w:pPr>
            <w:r w:rsidRPr="00041A94">
              <w:rPr>
                <w:sz w:val="18"/>
                <w:szCs w:val="18"/>
              </w:rPr>
              <w:t>13 161,0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15ABAC" w14:textId="5801CBE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967D4C1" w14:textId="77777777" w:rsidR="002D150A" w:rsidRPr="00041A94" w:rsidRDefault="002D150A" w:rsidP="005C2AD0">
            <w:pPr>
              <w:spacing w:line="240" w:lineRule="auto"/>
              <w:ind w:firstLine="0"/>
              <w:jc w:val="center"/>
              <w:rPr>
                <w:sz w:val="18"/>
                <w:szCs w:val="18"/>
              </w:rPr>
            </w:pPr>
            <w:r w:rsidRPr="00041A94">
              <w:rPr>
                <w:sz w:val="18"/>
                <w:szCs w:val="18"/>
              </w:rPr>
              <w:t>13 161,0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59BFD6" w14:textId="57F759F1" w:rsidR="002D150A" w:rsidRPr="00041A94" w:rsidRDefault="002D150A" w:rsidP="005C2AD0">
            <w:pPr>
              <w:spacing w:line="240" w:lineRule="auto"/>
              <w:ind w:firstLine="0"/>
              <w:jc w:val="center"/>
              <w:rPr>
                <w:sz w:val="18"/>
                <w:szCs w:val="18"/>
              </w:rPr>
            </w:pPr>
          </w:p>
        </w:tc>
      </w:tr>
      <w:tr w:rsidR="00A0294B" w:rsidRPr="00041A94" w14:paraId="5DF8661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7576A37"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страхованию</w:t>
            </w:r>
          </w:p>
        </w:tc>
        <w:tc>
          <w:tcPr>
            <w:tcW w:w="567" w:type="dxa"/>
            <w:tcBorders>
              <w:top w:val="nil"/>
              <w:left w:val="nil"/>
              <w:bottom w:val="single" w:sz="4" w:space="0" w:color="auto"/>
              <w:right w:val="nil"/>
            </w:tcBorders>
            <w:shd w:val="clear" w:color="auto" w:fill="auto"/>
            <w:vAlign w:val="center"/>
            <w:hideMark/>
          </w:tcPr>
          <w:p w14:paraId="5F9282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29787D5" w14:textId="77777777" w:rsidR="002D150A" w:rsidRPr="00041A94" w:rsidRDefault="002D150A" w:rsidP="005C2AD0">
            <w:pPr>
              <w:spacing w:line="240" w:lineRule="auto"/>
              <w:ind w:firstLine="0"/>
              <w:jc w:val="center"/>
              <w:rPr>
                <w:sz w:val="18"/>
                <w:szCs w:val="18"/>
              </w:rPr>
            </w:pPr>
            <w:r w:rsidRPr="00041A94">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5A42A74E"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4A194CA1" w14:textId="77777777" w:rsidR="002D150A" w:rsidRPr="00041A94" w:rsidRDefault="002D150A" w:rsidP="005C2AD0">
            <w:pPr>
              <w:spacing w:line="240" w:lineRule="auto"/>
              <w:ind w:firstLine="0"/>
              <w:jc w:val="center"/>
              <w:rPr>
                <w:sz w:val="18"/>
                <w:szCs w:val="18"/>
              </w:rPr>
            </w:pPr>
            <w:r w:rsidRPr="00041A94">
              <w:rPr>
                <w:sz w:val="18"/>
                <w:szCs w:val="18"/>
              </w:rPr>
              <w:t>000 093 99 00</w:t>
            </w:r>
          </w:p>
        </w:tc>
        <w:tc>
          <w:tcPr>
            <w:tcW w:w="567" w:type="dxa"/>
            <w:tcBorders>
              <w:top w:val="nil"/>
              <w:left w:val="nil"/>
              <w:bottom w:val="single" w:sz="4" w:space="0" w:color="auto"/>
              <w:right w:val="single" w:sz="4" w:space="0" w:color="auto"/>
            </w:tcBorders>
            <w:shd w:val="clear" w:color="auto" w:fill="auto"/>
            <w:vAlign w:val="center"/>
            <w:hideMark/>
          </w:tcPr>
          <w:p w14:paraId="479D888A" w14:textId="77777777" w:rsidR="002D150A" w:rsidRPr="00041A94" w:rsidRDefault="002D150A" w:rsidP="005C2AD0">
            <w:pPr>
              <w:spacing w:line="240" w:lineRule="auto"/>
              <w:ind w:firstLine="0"/>
              <w:jc w:val="center"/>
              <w:rPr>
                <w:sz w:val="18"/>
                <w:szCs w:val="18"/>
              </w:rPr>
            </w:pPr>
            <w:r w:rsidRPr="00041A94">
              <w:rPr>
                <w:sz w:val="18"/>
                <w:szCs w:val="18"/>
              </w:rPr>
              <w:t>119</w:t>
            </w:r>
          </w:p>
        </w:tc>
        <w:tc>
          <w:tcPr>
            <w:tcW w:w="1134" w:type="dxa"/>
            <w:tcBorders>
              <w:top w:val="nil"/>
              <w:left w:val="nil"/>
              <w:bottom w:val="single" w:sz="4" w:space="0" w:color="auto"/>
              <w:right w:val="single" w:sz="4" w:space="0" w:color="auto"/>
            </w:tcBorders>
            <w:shd w:val="clear" w:color="auto" w:fill="auto"/>
            <w:vAlign w:val="center"/>
            <w:hideMark/>
          </w:tcPr>
          <w:p w14:paraId="018BFDFD" w14:textId="77777777" w:rsidR="002D150A" w:rsidRPr="00041A94" w:rsidRDefault="002D150A" w:rsidP="005C2AD0">
            <w:pPr>
              <w:spacing w:line="240" w:lineRule="auto"/>
              <w:ind w:firstLine="0"/>
              <w:jc w:val="center"/>
              <w:rPr>
                <w:sz w:val="18"/>
                <w:szCs w:val="18"/>
              </w:rPr>
            </w:pPr>
            <w:r w:rsidRPr="00041A94">
              <w:rPr>
                <w:sz w:val="18"/>
                <w:szCs w:val="18"/>
              </w:rPr>
              <w:t>3 970,9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9B7CF1" w14:textId="47425F4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21525EF" w14:textId="77777777" w:rsidR="002D150A" w:rsidRPr="00041A94" w:rsidRDefault="002D150A" w:rsidP="005C2AD0">
            <w:pPr>
              <w:spacing w:line="240" w:lineRule="auto"/>
              <w:ind w:firstLine="0"/>
              <w:jc w:val="center"/>
              <w:rPr>
                <w:sz w:val="18"/>
                <w:szCs w:val="18"/>
              </w:rPr>
            </w:pPr>
            <w:r w:rsidRPr="00041A94">
              <w:rPr>
                <w:sz w:val="18"/>
                <w:szCs w:val="18"/>
              </w:rPr>
              <w:t>3 970,9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05D14EC" w14:textId="584DC969" w:rsidR="002D150A" w:rsidRPr="00041A94" w:rsidRDefault="002D150A" w:rsidP="005C2AD0">
            <w:pPr>
              <w:spacing w:line="240" w:lineRule="auto"/>
              <w:ind w:firstLine="0"/>
              <w:jc w:val="center"/>
              <w:rPr>
                <w:sz w:val="18"/>
                <w:szCs w:val="18"/>
              </w:rPr>
            </w:pPr>
          </w:p>
        </w:tc>
      </w:tr>
      <w:tr w:rsidR="00A0294B" w:rsidRPr="00041A94" w14:paraId="002AC55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708D31" w14:textId="77777777" w:rsidR="002D150A" w:rsidRPr="00041A94" w:rsidRDefault="002D150A" w:rsidP="005C2AD0">
            <w:pPr>
              <w:spacing w:line="240" w:lineRule="auto"/>
              <w:ind w:firstLine="0"/>
              <w:jc w:val="center"/>
              <w:rPr>
                <w:bCs/>
                <w:sz w:val="18"/>
                <w:szCs w:val="18"/>
              </w:rPr>
            </w:pPr>
            <w:r w:rsidRPr="00041A94">
              <w:rPr>
                <w:bCs/>
                <w:sz w:val="18"/>
                <w:szCs w:val="18"/>
              </w:rPr>
              <w:t>Социальная политика</w:t>
            </w:r>
          </w:p>
        </w:tc>
        <w:tc>
          <w:tcPr>
            <w:tcW w:w="567" w:type="dxa"/>
            <w:tcBorders>
              <w:top w:val="nil"/>
              <w:left w:val="nil"/>
              <w:bottom w:val="nil"/>
              <w:right w:val="single" w:sz="4" w:space="0" w:color="auto"/>
            </w:tcBorders>
            <w:shd w:val="clear" w:color="auto" w:fill="auto"/>
            <w:vAlign w:val="center"/>
            <w:hideMark/>
          </w:tcPr>
          <w:p w14:paraId="01E563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582D93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777E3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7D6B64F2" w14:textId="3B3497D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1C0C9592" w14:textId="6BB1CCA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D2CD0B" w14:textId="77777777" w:rsidR="002D150A" w:rsidRPr="00041A94" w:rsidRDefault="002D150A" w:rsidP="005C2AD0">
            <w:pPr>
              <w:spacing w:line="240" w:lineRule="auto"/>
              <w:ind w:firstLine="0"/>
              <w:jc w:val="center"/>
              <w:rPr>
                <w:sz w:val="18"/>
                <w:szCs w:val="18"/>
              </w:rPr>
            </w:pPr>
            <w:r w:rsidRPr="00041A94">
              <w:rPr>
                <w:sz w:val="18"/>
                <w:szCs w:val="18"/>
              </w:rPr>
              <w:t>20 620,6</w:t>
            </w:r>
          </w:p>
        </w:tc>
        <w:tc>
          <w:tcPr>
            <w:tcW w:w="1134" w:type="dxa"/>
            <w:tcBorders>
              <w:top w:val="nil"/>
              <w:left w:val="nil"/>
              <w:bottom w:val="single" w:sz="4" w:space="0" w:color="auto"/>
              <w:right w:val="single" w:sz="4" w:space="0" w:color="auto"/>
            </w:tcBorders>
            <w:shd w:val="clear" w:color="auto" w:fill="auto"/>
            <w:vAlign w:val="bottom"/>
            <w:hideMark/>
          </w:tcPr>
          <w:p w14:paraId="1710F205" w14:textId="77777777" w:rsidR="002D150A" w:rsidRPr="00041A94" w:rsidRDefault="002D150A" w:rsidP="005C2AD0">
            <w:pPr>
              <w:spacing w:line="240" w:lineRule="auto"/>
              <w:ind w:firstLine="0"/>
              <w:jc w:val="center"/>
              <w:rPr>
                <w:sz w:val="18"/>
                <w:szCs w:val="18"/>
              </w:rPr>
            </w:pPr>
            <w:r w:rsidRPr="00041A94">
              <w:rPr>
                <w:sz w:val="18"/>
                <w:szCs w:val="18"/>
              </w:rPr>
              <w:t>3 720,6</w:t>
            </w:r>
          </w:p>
        </w:tc>
        <w:tc>
          <w:tcPr>
            <w:tcW w:w="1133" w:type="dxa"/>
            <w:tcBorders>
              <w:top w:val="nil"/>
              <w:left w:val="nil"/>
              <w:bottom w:val="single" w:sz="4" w:space="0" w:color="auto"/>
              <w:right w:val="nil"/>
            </w:tcBorders>
            <w:shd w:val="clear" w:color="auto" w:fill="auto"/>
            <w:vAlign w:val="bottom"/>
            <w:hideMark/>
          </w:tcPr>
          <w:p w14:paraId="00216730" w14:textId="77777777" w:rsidR="002D150A" w:rsidRPr="00041A94" w:rsidRDefault="002D150A" w:rsidP="005C2AD0">
            <w:pPr>
              <w:spacing w:line="240" w:lineRule="auto"/>
              <w:ind w:firstLine="0"/>
              <w:jc w:val="center"/>
              <w:rPr>
                <w:sz w:val="18"/>
                <w:szCs w:val="18"/>
              </w:rPr>
            </w:pPr>
            <w:r w:rsidRPr="00041A94">
              <w:rPr>
                <w:sz w:val="18"/>
                <w:szCs w:val="18"/>
              </w:rPr>
              <w:t>20 985,2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C8046D9" w14:textId="77777777" w:rsidR="002D150A" w:rsidRPr="00041A94" w:rsidRDefault="002D150A" w:rsidP="005C2AD0">
            <w:pPr>
              <w:spacing w:line="240" w:lineRule="auto"/>
              <w:ind w:firstLine="0"/>
              <w:jc w:val="center"/>
              <w:rPr>
                <w:sz w:val="18"/>
                <w:szCs w:val="18"/>
              </w:rPr>
            </w:pPr>
            <w:r w:rsidRPr="00041A94">
              <w:rPr>
                <w:sz w:val="18"/>
                <w:szCs w:val="18"/>
              </w:rPr>
              <w:t>4 235,2</w:t>
            </w:r>
          </w:p>
        </w:tc>
      </w:tr>
      <w:tr w:rsidR="00A0294B" w:rsidRPr="00041A94" w14:paraId="3FD60608"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3E10F38"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Пенсионное обеспечение</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6C1199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7A4660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8EFAD3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DD4034D" w14:textId="1F04E95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98F53FF" w14:textId="1A77FA1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96523A"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DD46D3" w14:textId="07C1C4C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AF2D8A1"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16D795E" w14:textId="2FA7F01F" w:rsidR="002D150A" w:rsidRPr="00041A94" w:rsidRDefault="002D150A" w:rsidP="005C2AD0">
            <w:pPr>
              <w:spacing w:line="240" w:lineRule="auto"/>
              <w:ind w:firstLine="0"/>
              <w:jc w:val="center"/>
              <w:rPr>
                <w:sz w:val="18"/>
                <w:szCs w:val="18"/>
              </w:rPr>
            </w:pPr>
          </w:p>
        </w:tc>
      </w:tr>
      <w:tr w:rsidR="00A0294B" w:rsidRPr="00041A94" w14:paraId="3AAD37D5"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0B2368D"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Пенсия за выслугу лет муниципальным служащим и лицам, замещавшим муниципальные должности, доплата к пенсии лицам, ранее занимавшим должности в органах власти и управления</w:t>
            </w:r>
          </w:p>
        </w:tc>
        <w:tc>
          <w:tcPr>
            <w:tcW w:w="567" w:type="dxa"/>
            <w:tcBorders>
              <w:top w:val="single" w:sz="4" w:space="0" w:color="auto"/>
              <w:left w:val="nil"/>
              <w:bottom w:val="nil"/>
              <w:right w:val="single" w:sz="4" w:space="0" w:color="auto"/>
            </w:tcBorders>
            <w:shd w:val="clear" w:color="auto" w:fill="auto"/>
            <w:vAlign w:val="center"/>
            <w:hideMark/>
          </w:tcPr>
          <w:p w14:paraId="1FE38A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single" w:sz="4" w:space="0" w:color="auto"/>
            </w:tcBorders>
            <w:shd w:val="clear" w:color="auto" w:fill="auto"/>
            <w:vAlign w:val="center"/>
            <w:hideMark/>
          </w:tcPr>
          <w:p w14:paraId="773D85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0E490D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3AA00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0004910100</w:t>
            </w:r>
          </w:p>
        </w:tc>
        <w:tc>
          <w:tcPr>
            <w:tcW w:w="567" w:type="dxa"/>
            <w:tcBorders>
              <w:top w:val="nil"/>
              <w:left w:val="nil"/>
              <w:bottom w:val="single" w:sz="4" w:space="0" w:color="auto"/>
              <w:right w:val="single" w:sz="4" w:space="0" w:color="auto"/>
            </w:tcBorders>
            <w:shd w:val="clear" w:color="auto" w:fill="auto"/>
            <w:vAlign w:val="center"/>
            <w:hideMark/>
          </w:tcPr>
          <w:p w14:paraId="4BF3F911" w14:textId="58B3B49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9A6EC3F"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C21C61" w14:textId="012320A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8C799DF"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66B150" w14:textId="3BA96C4F" w:rsidR="002D150A" w:rsidRPr="00041A94" w:rsidRDefault="002D150A" w:rsidP="005C2AD0">
            <w:pPr>
              <w:spacing w:line="240" w:lineRule="auto"/>
              <w:ind w:firstLine="0"/>
              <w:jc w:val="center"/>
              <w:rPr>
                <w:sz w:val="18"/>
                <w:szCs w:val="18"/>
              </w:rPr>
            </w:pPr>
          </w:p>
        </w:tc>
      </w:tr>
      <w:tr w:rsidR="00A0294B" w:rsidRPr="00041A94" w14:paraId="2B492015"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243C4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1CCD2F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069226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2FECA7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4E832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0004910100</w:t>
            </w:r>
          </w:p>
        </w:tc>
        <w:tc>
          <w:tcPr>
            <w:tcW w:w="567" w:type="dxa"/>
            <w:tcBorders>
              <w:top w:val="nil"/>
              <w:left w:val="single" w:sz="4" w:space="0" w:color="auto"/>
              <w:bottom w:val="single" w:sz="4" w:space="0" w:color="auto"/>
              <w:right w:val="nil"/>
            </w:tcBorders>
            <w:shd w:val="clear" w:color="auto" w:fill="auto"/>
            <w:vAlign w:val="center"/>
            <w:hideMark/>
          </w:tcPr>
          <w:p w14:paraId="7AE025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416D60F"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B1EB3EB" w14:textId="6DACD5E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3E94098"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65FFBBC" w14:textId="1A972E54" w:rsidR="002D150A" w:rsidRPr="00041A94" w:rsidRDefault="002D150A" w:rsidP="005C2AD0">
            <w:pPr>
              <w:spacing w:line="240" w:lineRule="auto"/>
              <w:ind w:firstLine="0"/>
              <w:jc w:val="center"/>
              <w:rPr>
                <w:sz w:val="18"/>
                <w:szCs w:val="18"/>
              </w:rPr>
            </w:pPr>
          </w:p>
        </w:tc>
      </w:tr>
      <w:tr w:rsidR="00A0294B" w:rsidRPr="00041A94" w14:paraId="11D0684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F6095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E1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313394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22CD5E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3BB269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0004910100</w:t>
            </w:r>
          </w:p>
        </w:tc>
        <w:tc>
          <w:tcPr>
            <w:tcW w:w="567" w:type="dxa"/>
            <w:tcBorders>
              <w:top w:val="nil"/>
              <w:left w:val="single" w:sz="4" w:space="0" w:color="auto"/>
              <w:bottom w:val="single" w:sz="4" w:space="0" w:color="auto"/>
              <w:right w:val="nil"/>
            </w:tcBorders>
            <w:shd w:val="clear" w:color="auto" w:fill="auto"/>
            <w:vAlign w:val="center"/>
            <w:hideMark/>
          </w:tcPr>
          <w:p w14:paraId="468DBD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6A286E3"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1D7A3F" w14:textId="34D9088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9E79D2D" w14:textId="77777777" w:rsidR="002D150A" w:rsidRPr="00041A94" w:rsidRDefault="002D150A" w:rsidP="005C2AD0">
            <w:pPr>
              <w:spacing w:line="240" w:lineRule="auto"/>
              <w:ind w:firstLine="0"/>
              <w:jc w:val="center"/>
              <w:rPr>
                <w:sz w:val="18"/>
                <w:szCs w:val="18"/>
              </w:rPr>
            </w:pPr>
            <w:r w:rsidRPr="00041A94">
              <w:rPr>
                <w:sz w:val="18"/>
                <w:szCs w:val="18"/>
              </w:rPr>
              <w:t>15 000,0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5859C78" w14:textId="05293635" w:rsidR="002D150A" w:rsidRPr="00041A94" w:rsidRDefault="002D150A" w:rsidP="005C2AD0">
            <w:pPr>
              <w:spacing w:line="240" w:lineRule="auto"/>
              <w:ind w:firstLine="0"/>
              <w:jc w:val="center"/>
              <w:rPr>
                <w:sz w:val="18"/>
                <w:szCs w:val="18"/>
              </w:rPr>
            </w:pPr>
          </w:p>
        </w:tc>
      </w:tr>
      <w:tr w:rsidR="00A0294B" w:rsidRPr="00041A94" w14:paraId="5E505A0E"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33C7C74"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Социальное обеспечение населения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27F24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22B236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29E70E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01DF480" w14:textId="191138D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3839A49F" w14:textId="44BE62A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66D449A"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4" w:type="dxa"/>
            <w:tcBorders>
              <w:top w:val="nil"/>
              <w:left w:val="nil"/>
              <w:bottom w:val="single" w:sz="4" w:space="0" w:color="auto"/>
              <w:right w:val="single" w:sz="4" w:space="0" w:color="auto"/>
            </w:tcBorders>
            <w:shd w:val="clear" w:color="auto" w:fill="auto"/>
            <w:vAlign w:val="bottom"/>
            <w:hideMark/>
          </w:tcPr>
          <w:p w14:paraId="78ED7D71"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3" w:type="dxa"/>
            <w:tcBorders>
              <w:top w:val="nil"/>
              <w:left w:val="nil"/>
              <w:bottom w:val="single" w:sz="4" w:space="0" w:color="auto"/>
              <w:right w:val="nil"/>
            </w:tcBorders>
            <w:shd w:val="clear" w:color="auto" w:fill="auto"/>
            <w:vAlign w:val="bottom"/>
            <w:hideMark/>
          </w:tcPr>
          <w:p w14:paraId="49F24C6A" w14:textId="77777777" w:rsidR="002D150A" w:rsidRPr="00041A94" w:rsidRDefault="002D150A" w:rsidP="005C2AD0">
            <w:pPr>
              <w:spacing w:line="240" w:lineRule="auto"/>
              <w:ind w:firstLine="0"/>
              <w:jc w:val="center"/>
              <w:rPr>
                <w:sz w:val="18"/>
                <w:szCs w:val="18"/>
              </w:rPr>
            </w:pPr>
            <w:r w:rsidRPr="00041A94">
              <w:rPr>
                <w:sz w:val="18"/>
                <w:szCs w:val="18"/>
              </w:rPr>
              <w:t>1 051,2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F6A5BCA" w14:textId="77777777" w:rsidR="002D150A" w:rsidRPr="00041A94" w:rsidRDefault="002D150A" w:rsidP="005C2AD0">
            <w:pPr>
              <w:spacing w:line="240" w:lineRule="auto"/>
              <w:ind w:firstLine="0"/>
              <w:jc w:val="center"/>
              <w:rPr>
                <w:sz w:val="18"/>
                <w:szCs w:val="18"/>
              </w:rPr>
            </w:pPr>
            <w:r w:rsidRPr="00041A94">
              <w:rPr>
                <w:sz w:val="18"/>
                <w:szCs w:val="18"/>
              </w:rPr>
              <w:t>1 051,2</w:t>
            </w:r>
          </w:p>
        </w:tc>
      </w:tr>
      <w:tr w:rsidR="00A0294B" w:rsidRPr="00041A94" w14:paraId="218F3F31" w14:textId="77777777" w:rsidTr="00B845EE">
        <w:trPr>
          <w:trHeight w:val="1200"/>
          <w:jc w:val="center"/>
        </w:trPr>
        <w:tc>
          <w:tcPr>
            <w:tcW w:w="2122" w:type="dxa"/>
            <w:tcBorders>
              <w:top w:val="nil"/>
              <w:left w:val="single" w:sz="4" w:space="0" w:color="auto"/>
              <w:bottom w:val="single" w:sz="4" w:space="0" w:color="auto"/>
              <w:right w:val="nil"/>
            </w:tcBorders>
            <w:shd w:val="clear" w:color="auto" w:fill="auto"/>
            <w:vAlign w:val="center"/>
            <w:hideMark/>
          </w:tcPr>
          <w:p w14:paraId="4B9BA6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D57E6A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2038F1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438F21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64F580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0000074505</w:t>
            </w:r>
          </w:p>
        </w:tc>
        <w:tc>
          <w:tcPr>
            <w:tcW w:w="567" w:type="dxa"/>
            <w:tcBorders>
              <w:top w:val="nil"/>
              <w:left w:val="single" w:sz="4" w:space="0" w:color="auto"/>
              <w:bottom w:val="single" w:sz="4" w:space="0" w:color="auto"/>
              <w:right w:val="nil"/>
            </w:tcBorders>
            <w:shd w:val="clear" w:color="auto" w:fill="auto"/>
            <w:vAlign w:val="center"/>
            <w:hideMark/>
          </w:tcPr>
          <w:p w14:paraId="393DF62C" w14:textId="56DC672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919B71A"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920E01"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3" w:type="dxa"/>
            <w:tcBorders>
              <w:top w:val="nil"/>
              <w:left w:val="nil"/>
              <w:bottom w:val="single" w:sz="4" w:space="0" w:color="auto"/>
              <w:right w:val="nil"/>
            </w:tcBorders>
            <w:shd w:val="clear" w:color="auto" w:fill="auto"/>
            <w:vAlign w:val="bottom"/>
            <w:hideMark/>
          </w:tcPr>
          <w:p w14:paraId="203000A0" w14:textId="77777777" w:rsidR="002D150A" w:rsidRPr="00041A94" w:rsidRDefault="002D150A" w:rsidP="005C2AD0">
            <w:pPr>
              <w:spacing w:line="240" w:lineRule="auto"/>
              <w:ind w:firstLine="0"/>
              <w:jc w:val="center"/>
              <w:rPr>
                <w:sz w:val="18"/>
                <w:szCs w:val="18"/>
              </w:rPr>
            </w:pPr>
            <w:r w:rsidRPr="00041A94">
              <w:rPr>
                <w:sz w:val="18"/>
                <w:szCs w:val="18"/>
              </w:rPr>
              <w:t>1 051,2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94BFCE" w14:textId="77777777" w:rsidR="002D150A" w:rsidRPr="00041A94" w:rsidRDefault="002D150A" w:rsidP="005C2AD0">
            <w:pPr>
              <w:spacing w:line="240" w:lineRule="auto"/>
              <w:ind w:firstLine="0"/>
              <w:jc w:val="center"/>
              <w:rPr>
                <w:sz w:val="18"/>
                <w:szCs w:val="18"/>
              </w:rPr>
            </w:pPr>
            <w:r w:rsidRPr="00041A94">
              <w:rPr>
                <w:sz w:val="18"/>
                <w:szCs w:val="18"/>
              </w:rPr>
              <w:t>1 051,2</w:t>
            </w:r>
          </w:p>
        </w:tc>
      </w:tr>
      <w:tr w:rsidR="00A0294B" w:rsidRPr="00041A94" w14:paraId="4C3943BF"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F78104C" w14:textId="606D467C"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C15F0C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40C1D7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78797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57BA593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0000074505</w:t>
            </w:r>
          </w:p>
        </w:tc>
        <w:tc>
          <w:tcPr>
            <w:tcW w:w="567" w:type="dxa"/>
            <w:tcBorders>
              <w:top w:val="nil"/>
              <w:left w:val="single" w:sz="4" w:space="0" w:color="auto"/>
              <w:bottom w:val="single" w:sz="4" w:space="0" w:color="auto"/>
              <w:right w:val="nil"/>
            </w:tcBorders>
            <w:shd w:val="clear" w:color="auto" w:fill="auto"/>
            <w:vAlign w:val="center"/>
            <w:hideMark/>
          </w:tcPr>
          <w:p w14:paraId="22FC58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D2C34D"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9B4D52"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3" w:type="dxa"/>
            <w:tcBorders>
              <w:top w:val="nil"/>
              <w:left w:val="nil"/>
              <w:bottom w:val="single" w:sz="4" w:space="0" w:color="auto"/>
              <w:right w:val="nil"/>
            </w:tcBorders>
            <w:shd w:val="clear" w:color="auto" w:fill="auto"/>
            <w:vAlign w:val="bottom"/>
            <w:hideMark/>
          </w:tcPr>
          <w:p w14:paraId="7DF20F4A" w14:textId="77777777" w:rsidR="002D150A" w:rsidRPr="00041A94" w:rsidRDefault="002D150A" w:rsidP="005C2AD0">
            <w:pPr>
              <w:spacing w:line="240" w:lineRule="auto"/>
              <w:ind w:firstLine="0"/>
              <w:jc w:val="center"/>
              <w:rPr>
                <w:sz w:val="18"/>
                <w:szCs w:val="18"/>
              </w:rPr>
            </w:pPr>
            <w:r w:rsidRPr="00041A94">
              <w:rPr>
                <w:sz w:val="18"/>
                <w:szCs w:val="18"/>
              </w:rPr>
              <w:t>1 051,2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41752E" w14:textId="77777777" w:rsidR="002D150A" w:rsidRPr="00041A94" w:rsidRDefault="002D150A" w:rsidP="005C2AD0">
            <w:pPr>
              <w:spacing w:line="240" w:lineRule="auto"/>
              <w:ind w:firstLine="0"/>
              <w:jc w:val="center"/>
              <w:rPr>
                <w:sz w:val="18"/>
                <w:szCs w:val="18"/>
              </w:rPr>
            </w:pPr>
            <w:r w:rsidRPr="00041A94">
              <w:rPr>
                <w:sz w:val="18"/>
                <w:szCs w:val="18"/>
              </w:rPr>
              <w:t>1 051,2</w:t>
            </w:r>
          </w:p>
        </w:tc>
      </w:tr>
      <w:tr w:rsidR="00A0294B" w:rsidRPr="00041A94" w14:paraId="5E01737F"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BE8CEA7"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D4CB5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42DA2C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46F2087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4E3BF94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0000074505</w:t>
            </w:r>
          </w:p>
        </w:tc>
        <w:tc>
          <w:tcPr>
            <w:tcW w:w="567" w:type="dxa"/>
            <w:tcBorders>
              <w:top w:val="nil"/>
              <w:left w:val="single" w:sz="4" w:space="0" w:color="auto"/>
              <w:bottom w:val="single" w:sz="4" w:space="0" w:color="auto"/>
              <w:right w:val="nil"/>
            </w:tcBorders>
            <w:shd w:val="clear" w:color="auto" w:fill="auto"/>
            <w:vAlign w:val="center"/>
            <w:hideMark/>
          </w:tcPr>
          <w:p w14:paraId="6DD7D5A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C2CBAAB"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B01F8C8" w14:textId="77777777" w:rsidR="002D150A" w:rsidRPr="00041A94" w:rsidRDefault="002D150A" w:rsidP="005C2AD0">
            <w:pPr>
              <w:spacing w:line="240" w:lineRule="auto"/>
              <w:ind w:firstLine="0"/>
              <w:jc w:val="center"/>
              <w:rPr>
                <w:sz w:val="18"/>
                <w:szCs w:val="18"/>
              </w:rPr>
            </w:pPr>
            <w:r w:rsidRPr="00041A94">
              <w:rPr>
                <w:sz w:val="18"/>
                <w:szCs w:val="18"/>
              </w:rPr>
              <w:t>1 074,4</w:t>
            </w:r>
          </w:p>
        </w:tc>
        <w:tc>
          <w:tcPr>
            <w:tcW w:w="1133" w:type="dxa"/>
            <w:tcBorders>
              <w:top w:val="nil"/>
              <w:left w:val="nil"/>
              <w:bottom w:val="single" w:sz="4" w:space="0" w:color="auto"/>
              <w:right w:val="nil"/>
            </w:tcBorders>
            <w:shd w:val="clear" w:color="auto" w:fill="auto"/>
            <w:vAlign w:val="bottom"/>
            <w:hideMark/>
          </w:tcPr>
          <w:p w14:paraId="05B1CF26" w14:textId="77777777" w:rsidR="002D150A" w:rsidRPr="00041A94" w:rsidRDefault="002D150A" w:rsidP="005C2AD0">
            <w:pPr>
              <w:spacing w:line="240" w:lineRule="auto"/>
              <w:ind w:firstLine="0"/>
              <w:jc w:val="center"/>
              <w:rPr>
                <w:sz w:val="18"/>
                <w:szCs w:val="18"/>
              </w:rPr>
            </w:pPr>
            <w:r w:rsidRPr="00041A94">
              <w:rPr>
                <w:sz w:val="18"/>
                <w:szCs w:val="18"/>
              </w:rPr>
              <w:t>1 051,2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164AB04" w14:textId="77777777" w:rsidR="002D150A" w:rsidRPr="00041A94" w:rsidRDefault="002D150A" w:rsidP="005C2AD0">
            <w:pPr>
              <w:spacing w:line="240" w:lineRule="auto"/>
              <w:ind w:firstLine="0"/>
              <w:jc w:val="center"/>
              <w:rPr>
                <w:sz w:val="18"/>
                <w:szCs w:val="18"/>
              </w:rPr>
            </w:pPr>
            <w:r w:rsidRPr="00041A94">
              <w:rPr>
                <w:sz w:val="18"/>
                <w:szCs w:val="18"/>
              </w:rPr>
              <w:t>1 051,2</w:t>
            </w:r>
          </w:p>
        </w:tc>
      </w:tr>
      <w:tr w:rsidR="00A0294B" w:rsidRPr="00041A94" w14:paraId="4D93576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8B8AE11" w14:textId="77777777" w:rsidR="002D150A" w:rsidRPr="00041A94" w:rsidRDefault="002D150A" w:rsidP="005C2AD0">
            <w:pPr>
              <w:spacing w:line="240" w:lineRule="auto"/>
              <w:ind w:firstLine="0"/>
              <w:jc w:val="center"/>
              <w:rPr>
                <w:bCs/>
                <w:sz w:val="18"/>
                <w:szCs w:val="18"/>
              </w:rPr>
            </w:pPr>
            <w:r w:rsidRPr="00041A94">
              <w:rPr>
                <w:bCs/>
                <w:sz w:val="18"/>
                <w:szCs w:val="18"/>
              </w:rPr>
              <w:t>Охрана семьи и детства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FFAC7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32CBEB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5424E6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698E1AD" w14:textId="5B35F9A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216627E" w14:textId="40B7907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FCD61E7" w14:textId="77777777" w:rsidR="002D150A" w:rsidRPr="00041A94" w:rsidRDefault="002D150A" w:rsidP="005C2AD0">
            <w:pPr>
              <w:spacing w:line="240" w:lineRule="auto"/>
              <w:ind w:firstLine="0"/>
              <w:jc w:val="center"/>
              <w:rPr>
                <w:sz w:val="18"/>
                <w:szCs w:val="18"/>
              </w:rPr>
            </w:pPr>
            <w:r w:rsidRPr="00041A94">
              <w:rPr>
                <w:sz w:val="18"/>
                <w:szCs w:val="18"/>
              </w:rPr>
              <w:t>4 396,2</w:t>
            </w:r>
          </w:p>
        </w:tc>
        <w:tc>
          <w:tcPr>
            <w:tcW w:w="1134" w:type="dxa"/>
            <w:tcBorders>
              <w:top w:val="nil"/>
              <w:left w:val="nil"/>
              <w:bottom w:val="single" w:sz="4" w:space="0" w:color="auto"/>
              <w:right w:val="single" w:sz="4" w:space="0" w:color="auto"/>
            </w:tcBorders>
            <w:shd w:val="clear" w:color="auto" w:fill="auto"/>
            <w:vAlign w:val="bottom"/>
            <w:hideMark/>
          </w:tcPr>
          <w:p w14:paraId="4531A47F" w14:textId="77777777" w:rsidR="002D150A" w:rsidRPr="00041A94" w:rsidRDefault="002D150A" w:rsidP="005C2AD0">
            <w:pPr>
              <w:spacing w:line="240" w:lineRule="auto"/>
              <w:ind w:firstLine="0"/>
              <w:jc w:val="center"/>
              <w:rPr>
                <w:sz w:val="18"/>
                <w:szCs w:val="18"/>
              </w:rPr>
            </w:pPr>
            <w:r w:rsidRPr="00041A94">
              <w:rPr>
                <w:sz w:val="18"/>
                <w:szCs w:val="18"/>
              </w:rPr>
              <w:t>2 646,2</w:t>
            </w:r>
          </w:p>
        </w:tc>
        <w:tc>
          <w:tcPr>
            <w:tcW w:w="1133" w:type="dxa"/>
            <w:tcBorders>
              <w:top w:val="nil"/>
              <w:left w:val="nil"/>
              <w:bottom w:val="single" w:sz="4" w:space="0" w:color="auto"/>
              <w:right w:val="nil"/>
            </w:tcBorders>
            <w:shd w:val="clear" w:color="auto" w:fill="auto"/>
            <w:vAlign w:val="bottom"/>
            <w:hideMark/>
          </w:tcPr>
          <w:p w14:paraId="1C808437" w14:textId="77777777" w:rsidR="002D150A" w:rsidRPr="00041A94" w:rsidRDefault="002D150A" w:rsidP="005C2AD0">
            <w:pPr>
              <w:spacing w:line="240" w:lineRule="auto"/>
              <w:ind w:firstLine="0"/>
              <w:jc w:val="center"/>
              <w:rPr>
                <w:sz w:val="18"/>
                <w:szCs w:val="18"/>
              </w:rPr>
            </w:pPr>
            <w:r w:rsidRPr="00041A94">
              <w:rPr>
                <w:sz w:val="18"/>
                <w:szCs w:val="18"/>
              </w:rPr>
              <w:t>4 934,0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95CF0ED" w14:textId="77777777" w:rsidR="002D150A" w:rsidRPr="00041A94" w:rsidRDefault="002D150A" w:rsidP="005C2AD0">
            <w:pPr>
              <w:spacing w:line="240" w:lineRule="auto"/>
              <w:ind w:firstLine="0"/>
              <w:jc w:val="center"/>
              <w:rPr>
                <w:sz w:val="18"/>
                <w:szCs w:val="18"/>
              </w:rPr>
            </w:pPr>
            <w:r w:rsidRPr="00041A94">
              <w:rPr>
                <w:sz w:val="18"/>
                <w:szCs w:val="18"/>
              </w:rPr>
              <w:t>3 184,0</w:t>
            </w:r>
          </w:p>
        </w:tc>
      </w:tr>
      <w:tr w:rsidR="00A0294B" w:rsidRPr="00041A94" w14:paraId="2657A839" w14:textId="77777777" w:rsidTr="00B845EE">
        <w:trPr>
          <w:trHeight w:val="1440"/>
          <w:jc w:val="center"/>
        </w:trPr>
        <w:tc>
          <w:tcPr>
            <w:tcW w:w="2122" w:type="dxa"/>
            <w:tcBorders>
              <w:top w:val="nil"/>
              <w:left w:val="single" w:sz="4" w:space="0" w:color="auto"/>
              <w:bottom w:val="single" w:sz="4" w:space="0" w:color="auto"/>
              <w:right w:val="nil"/>
            </w:tcBorders>
            <w:shd w:val="clear" w:color="auto" w:fill="auto"/>
            <w:vAlign w:val="center"/>
            <w:hideMark/>
          </w:tcPr>
          <w:p w14:paraId="288C6003" w14:textId="0F153053"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 xml:space="preserve">Субвенция на приобретение (строительство) жилых помещений в целях </w:t>
            </w:r>
            <w:r w:rsidR="006F0354" w:rsidRPr="00041A94">
              <w:rPr>
                <w:rFonts w:ascii="Times New Roman CYR" w:hAnsi="Times New Roman CYR" w:cs="Times New Roman CYR"/>
                <w:bCs/>
                <w:sz w:val="18"/>
                <w:szCs w:val="18"/>
              </w:rPr>
              <w:t>исполнения,</w:t>
            </w:r>
            <w:r w:rsidRPr="00041A94">
              <w:rPr>
                <w:rFonts w:ascii="Times New Roman CYR" w:hAnsi="Times New Roman CYR" w:cs="Times New Roman CYR"/>
                <w:bCs/>
                <w:sz w:val="18"/>
                <w:szCs w:val="18"/>
              </w:rPr>
              <w:t xml:space="preserve"> вступивших в законную силу судебных постановлений о предоставлении жилых помещений по договорам соц.найма детям-сиротам и детям, оставшимся без попечения родителей, лицам из числа детей-сирот и детей </w:t>
            </w:r>
            <w:r w:rsidRPr="00041A94">
              <w:rPr>
                <w:rFonts w:ascii="Times New Roman CYR" w:hAnsi="Times New Roman CYR" w:cs="Times New Roman CYR"/>
                <w:bCs/>
                <w:sz w:val="18"/>
                <w:szCs w:val="18"/>
              </w:rPr>
              <w:lastRenderedPageBreak/>
              <w:t>оставшихся без попечения родителей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C4C0DE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902</w:t>
            </w:r>
          </w:p>
        </w:tc>
        <w:tc>
          <w:tcPr>
            <w:tcW w:w="416" w:type="dxa"/>
            <w:tcBorders>
              <w:top w:val="nil"/>
              <w:left w:val="nil"/>
              <w:bottom w:val="single" w:sz="4" w:space="0" w:color="auto"/>
              <w:right w:val="nil"/>
            </w:tcBorders>
            <w:shd w:val="clear" w:color="auto" w:fill="auto"/>
            <w:vAlign w:val="center"/>
            <w:hideMark/>
          </w:tcPr>
          <w:p w14:paraId="7CBE6D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0824B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18458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0000074580</w:t>
            </w:r>
          </w:p>
        </w:tc>
        <w:tc>
          <w:tcPr>
            <w:tcW w:w="567" w:type="dxa"/>
            <w:tcBorders>
              <w:top w:val="nil"/>
              <w:left w:val="single" w:sz="4" w:space="0" w:color="auto"/>
              <w:bottom w:val="single" w:sz="4" w:space="0" w:color="auto"/>
              <w:right w:val="nil"/>
            </w:tcBorders>
            <w:shd w:val="clear" w:color="auto" w:fill="auto"/>
            <w:vAlign w:val="center"/>
            <w:hideMark/>
          </w:tcPr>
          <w:p w14:paraId="1D3F541D" w14:textId="5D2E681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18A8BF8" w14:textId="77777777" w:rsidR="002D150A" w:rsidRPr="00041A94" w:rsidRDefault="002D150A" w:rsidP="005C2AD0">
            <w:pPr>
              <w:spacing w:line="240" w:lineRule="auto"/>
              <w:ind w:firstLine="0"/>
              <w:jc w:val="center"/>
              <w:rPr>
                <w:sz w:val="18"/>
                <w:szCs w:val="18"/>
              </w:rPr>
            </w:pPr>
            <w:r w:rsidRPr="00041A94">
              <w:rPr>
                <w:sz w:val="18"/>
                <w:szCs w:val="18"/>
              </w:rPr>
              <w:t>1 250,0</w:t>
            </w:r>
          </w:p>
        </w:tc>
        <w:tc>
          <w:tcPr>
            <w:tcW w:w="1134" w:type="dxa"/>
            <w:tcBorders>
              <w:top w:val="nil"/>
              <w:left w:val="nil"/>
              <w:bottom w:val="single" w:sz="4" w:space="0" w:color="auto"/>
              <w:right w:val="single" w:sz="4" w:space="0" w:color="auto"/>
            </w:tcBorders>
            <w:shd w:val="clear" w:color="auto" w:fill="auto"/>
            <w:vAlign w:val="bottom"/>
            <w:hideMark/>
          </w:tcPr>
          <w:p w14:paraId="5B285BBE"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36548022" w14:textId="77777777" w:rsidR="002D150A" w:rsidRPr="00041A94" w:rsidRDefault="002D150A" w:rsidP="005C2AD0">
            <w:pPr>
              <w:spacing w:line="240" w:lineRule="auto"/>
              <w:ind w:firstLine="0"/>
              <w:jc w:val="center"/>
              <w:rPr>
                <w:sz w:val="18"/>
                <w:szCs w:val="18"/>
              </w:rPr>
            </w:pPr>
            <w:r w:rsidRPr="00041A94">
              <w:rPr>
                <w:sz w:val="18"/>
                <w:szCs w:val="18"/>
              </w:rPr>
              <w:t>1 250,0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2C478B5"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69E91435"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BDD5ED6" w14:textId="585D31E5"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14:paraId="468C00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03F070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A2465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14C4C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0000074580</w:t>
            </w:r>
          </w:p>
        </w:tc>
        <w:tc>
          <w:tcPr>
            <w:tcW w:w="567" w:type="dxa"/>
            <w:tcBorders>
              <w:top w:val="nil"/>
              <w:left w:val="single" w:sz="4" w:space="0" w:color="auto"/>
              <w:bottom w:val="single" w:sz="4" w:space="0" w:color="auto"/>
              <w:right w:val="nil"/>
            </w:tcBorders>
            <w:shd w:val="clear" w:color="auto" w:fill="auto"/>
            <w:vAlign w:val="center"/>
            <w:hideMark/>
          </w:tcPr>
          <w:p w14:paraId="071E6E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58B05A7" w14:textId="77777777" w:rsidR="002D150A" w:rsidRPr="00041A94" w:rsidRDefault="002D150A" w:rsidP="005C2AD0">
            <w:pPr>
              <w:spacing w:line="240" w:lineRule="auto"/>
              <w:ind w:firstLine="0"/>
              <w:jc w:val="center"/>
              <w:rPr>
                <w:sz w:val="18"/>
                <w:szCs w:val="18"/>
              </w:rPr>
            </w:pPr>
            <w:r w:rsidRPr="00041A94">
              <w:rPr>
                <w:sz w:val="18"/>
                <w:szCs w:val="18"/>
              </w:rPr>
              <w:t>1 250,0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64ABF7" w14:textId="0A5006B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E25E377" w14:textId="77777777" w:rsidR="002D150A" w:rsidRPr="00041A94" w:rsidRDefault="002D150A" w:rsidP="005C2AD0">
            <w:pPr>
              <w:spacing w:line="240" w:lineRule="auto"/>
              <w:ind w:firstLine="0"/>
              <w:jc w:val="center"/>
              <w:rPr>
                <w:sz w:val="18"/>
                <w:szCs w:val="18"/>
              </w:rPr>
            </w:pPr>
            <w:r w:rsidRPr="00041A94">
              <w:rPr>
                <w:sz w:val="18"/>
                <w:szCs w:val="18"/>
              </w:rPr>
              <w:t>1 250,0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944A0A" w14:textId="3B1E833B" w:rsidR="002D150A" w:rsidRPr="00041A94" w:rsidRDefault="002D150A" w:rsidP="005C2AD0">
            <w:pPr>
              <w:spacing w:line="240" w:lineRule="auto"/>
              <w:ind w:firstLine="0"/>
              <w:jc w:val="center"/>
              <w:rPr>
                <w:sz w:val="18"/>
                <w:szCs w:val="18"/>
              </w:rPr>
            </w:pPr>
          </w:p>
        </w:tc>
      </w:tr>
      <w:tr w:rsidR="00A0294B" w:rsidRPr="00041A94" w14:paraId="72C5CE7A"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DB92666"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302D52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0EB8C2B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112B6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5E1ED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0000074580</w:t>
            </w:r>
          </w:p>
        </w:tc>
        <w:tc>
          <w:tcPr>
            <w:tcW w:w="567" w:type="dxa"/>
            <w:tcBorders>
              <w:top w:val="nil"/>
              <w:left w:val="single" w:sz="4" w:space="0" w:color="auto"/>
              <w:bottom w:val="single" w:sz="4" w:space="0" w:color="auto"/>
              <w:right w:val="nil"/>
            </w:tcBorders>
            <w:shd w:val="clear" w:color="auto" w:fill="auto"/>
            <w:vAlign w:val="center"/>
            <w:hideMark/>
          </w:tcPr>
          <w:p w14:paraId="674FD6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D6719F" w14:textId="77777777" w:rsidR="002D150A" w:rsidRPr="00041A94" w:rsidRDefault="002D150A" w:rsidP="005C2AD0">
            <w:pPr>
              <w:spacing w:line="240" w:lineRule="auto"/>
              <w:ind w:firstLine="0"/>
              <w:jc w:val="center"/>
              <w:rPr>
                <w:sz w:val="18"/>
                <w:szCs w:val="18"/>
              </w:rPr>
            </w:pPr>
            <w:r w:rsidRPr="00041A94">
              <w:rPr>
                <w:sz w:val="18"/>
                <w:szCs w:val="18"/>
              </w:rPr>
              <w:t>1 250,0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D1E576" w14:textId="1C9D45B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45CADB8" w14:textId="77777777" w:rsidR="002D150A" w:rsidRPr="00041A94" w:rsidRDefault="002D150A" w:rsidP="005C2AD0">
            <w:pPr>
              <w:spacing w:line="240" w:lineRule="auto"/>
              <w:ind w:firstLine="0"/>
              <w:jc w:val="center"/>
              <w:rPr>
                <w:sz w:val="18"/>
                <w:szCs w:val="18"/>
              </w:rPr>
            </w:pPr>
            <w:r w:rsidRPr="00041A94">
              <w:rPr>
                <w:sz w:val="18"/>
                <w:szCs w:val="18"/>
              </w:rPr>
              <w:t>1 250,0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2813B1E" w14:textId="5888BB7F" w:rsidR="002D150A" w:rsidRPr="00041A94" w:rsidRDefault="002D150A" w:rsidP="005C2AD0">
            <w:pPr>
              <w:spacing w:line="240" w:lineRule="auto"/>
              <w:ind w:firstLine="0"/>
              <w:jc w:val="center"/>
              <w:rPr>
                <w:sz w:val="18"/>
                <w:szCs w:val="18"/>
              </w:rPr>
            </w:pPr>
          </w:p>
        </w:tc>
      </w:tr>
      <w:tr w:rsidR="00A0294B" w:rsidRPr="00041A94" w14:paraId="52DC18CF"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98F23B2"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МП «Обеспечение жильем молодых семей»</w:t>
            </w:r>
          </w:p>
        </w:tc>
        <w:tc>
          <w:tcPr>
            <w:tcW w:w="567" w:type="dxa"/>
            <w:tcBorders>
              <w:top w:val="nil"/>
              <w:left w:val="single" w:sz="4" w:space="0" w:color="auto"/>
              <w:bottom w:val="single" w:sz="4" w:space="0" w:color="auto"/>
              <w:right w:val="nil"/>
            </w:tcBorders>
            <w:shd w:val="clear" w:color="auto" w:fill="auto"/>
            <w:vAlign w:val="center"/>
            <w:hideMark/>
          </w:tcPr>
          <w:p w14:paraId="735923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DB0FC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49D5225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093F04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00000L4970</w:t>
            </w:r>
          </w:p>
        </w:tc>
        <w:tc>
          <w:tcPr>
            <w:tcW w:w="567" w:type="dxa"/>
            <w:tcBorders>
              <w:top w:val="nil"/>
              <w:left w:val="single" w:sz="4" w:space="0" w:color="auto"/>
              <w:bottom w:val="single" w:sz="4" w:space="0" w:color="auto"/>
              <w:right w:val="nil"/>
            </w:tcBorders>
            <w:shd w:val="clear" w:color="auto" w:fill="auto"/>
            <w:vAlign w:val="center"/>
            <w:hideMark/>
          </w:tcPr>
          <w:p w14:paraId="16767B63" w14:textId="108DE98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684E65" w14:textId="77777777" w:rsidR="002D150A" w:rsidRPr="00041A94" w:rsidRDefault="002D150A" w:rsidP="005C2AD0">
            <w:pPr>
              <w:spacing w:line="240" w:lineRule="auto"/>
              <w:ind w:firstLine="0"/>
              <w:jc w:val="center"/>
              <w:rPr>
                <w:sz w:val="18"/>
                <w:szCs w:val="18"/>
              </w:rPr>
            </w:pPr>
            <w:r w:rsidRPr="00041A94">
              <w:rPr>
                <w:sz w:val="18"/>
                <w:szCs w:val="18"/>
              </w:rPr>
              <w:t>3 146,2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9452D4" w14:textId="77777777" w:rsidR="002D150A" w:rsidRPr="00041A94" w:rsidRDefault="002D150A" w:rsidP="005C2AD0">
            <w:pPr>
              <w:spacing w:line="240" w:lineRule="auto"/>
              <w:ind w:firstLine="0"/>
              <w:jc w:val="center"/>
              <w:rPr>
                <w:sz w:val="18"/>
                <w:szCs w:val="18"/>
              </w:rPr>
            </w:pPr>
            <w:r w:rsidRPr="00041A94">
              <w:rPr>
                <w:sz w:val="18"/>
                <w:szCs w:val="18"/>
              </w:rPr>
              <w:t>2 646,2</w:t>
            </w:r>
          </w:p>
        </w:tc>
        <w:tc>
          <w:tcPr>
            <w:tcW w:w="1133" w:type="dxa"/>
            <w:tcBorders>
              <w:top w:val="nil"/>
              <w:left w:val="nil"/>
              <w:bottom w:val="single" w:sz="4" w:space="0" w:color="auto"/>
              <w:right w:val="nil"/>
            </w:tcBorders>
            <w:shd w:val="clear" w:color="auto" w:fill="auto"/>
            <w:vAlign w:val="bottom"/>
            <w:hideMark/>
          </w:tcPr>
          <w:p w14:paraId="4B3A7C8F" w14:textId="77777777" w:rsidR="002D150A" w:rsidRPr="00041A94" w:rsidRDefault="002D150A" w:rsidP="005C2AD0">
            <w:pPr>
              <w:spacing w:line="240" w:lineRule="auto"/>
              <w:ind w:firstLine="0"/>
              <w:jc w:val="center"/>
              <w:rPr>
                <w:sz w:val="18"/>
                <w:szCs w:val="18"/>
              </w:rPr>
            </w:pPr>
            <w:r w:rsidRPr="00041A94">
              <w:rPr>
                <w:sz w:val="18"/>
                <w:szCs w:val="18"/>
              </w:rPr>
              <w:t>3 684,0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C9695F" w14:textId="77777777" w:rsidR="002D150A" w:rsidRPr="00041A94" w:rsidRDefault="002D150A" w:rsidP="005C2AD0">
            <w:pPr>
              <w:spacing w:line="240" w:lineRule="auto"/>
              <w:ind w:firstLine="0"/>
              <w:jc w:val="center"/>
              <w:rPr>
                <w:sz w:val="18"/>
                <w:szCs w:val="18"/>
              </w:rPr>
            </w:pPr>
            <w:r w:rsidRPr="00041A94">
              <w:rPr>
                <w:sz w:val="18"/>
                <w:szCs w:val="18"/>
              </w:rPr>
              <w:t>3 184,0</w:t>
            </w:r>
          </w:p>
        </w:tc>
      </w:tr>
      <w:tr w:rsidR="00A0294B" w:rsidRPr="00041A94" w14:paraId="4F72F8D5"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0B098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71E9E8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59A46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A9E24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FDD63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00000L4970</w:t>
            </w:r>
          </w:p>
        </w:tc>
        <w:tc>
          <w:tcPr>
            <w:tcW w:w="567" w:type="dxa"/>
            <w:tcBorders>
              <w:top w:val="nil"/>
              <w:left w:val="single" w:sz="4" w:space="0" w:color="auto"/>
              <w:bottom w:val="single" w:sz="4" w:space="0" w:color="auto"/>
              <w:right w:val="nil"/>
            </w:tcBorders>
            <w:shd w:val="clear" w:color="auto" w:fill="auto"/>
            <w:vAlign w:val="center"/>
            <w:hideMark/>
          </w:tcPr>
          <w:p w14:paraId="0B3856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697C30" w14:textId="77777777" w:rsidR="002D150A" w:rsidRPr="00041A94" w:rsidRDefault="002D150A" w:rsidP="005C2AD0">
            <w:pPr>
              <w:spacing w:line="240" w:lineRule="auto"/>
              <w:ind w:firstLine="0"/>
              <w:jc w:val="center"/>
              <w:rPr>
                <w:sz w:val="18"/>
                <w:szCs w:val="18"/>
              </w:rPr>
            </w:pPr>
            <w:r w:rsidRPr="00041A94">
              <w:rPr>
                <w:sz w:val="18"/>
                <w:szCs w:val="18"/>
              </w:rPr>
              <w:t>3 146,2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CDE260" w14:textId="77777777" w:rsidR="002D150A" w:rsidRPr="00041A94" w:rsidRDefault="002D150A" w:rsidP="005C2AD0">
            <w:pPr>
              <w:spacing w:line="240" w:lineRule="auto"/>
              <w:ind w:firstLine="0"/>
              <w:jc w:val="center"/>
              <w:rPr>
                <w:sz w:val="18"/>
                <w:szCs w:val="18"/>
              </w:rPr>
            </w:pPr>
            <w:r w:rsidRPr="00041A94">
              <w:rPr>
                <w:sz w:val="18"/>
                <w:szCs w:val="18"/>
              </w:rPr>
              <w:t>2 646,20</w:t>
            </w:r>
          </w:p>
        </w:tc>
        <w:tc>
          <w:tcPr>
            <w:tcW w:w="1133" w:type="dxa"/>
            <w:tcBorders>
              <w:top w:val="nil"/>
              <w:left w:val="nil"/>
              <w:bottom w:val="single" w:sz="4" w:space="0" w:color="auto"/>
              <w:right w:val="nil"/>
            </w:tcBorders>
            <w:shd w:val="clear" w:color="auto" w:fill="auto"/>
            <w:vAlign w:val="center"/>
            <w:hideMark/>
          </w:tcPr>
          <w:p w14:paraId="3D726BC5" w14:textId="77777777" w:rsidR="002D150A" w:rsidRPr="00041A94" w:rsidRDefault="002D150A" w:rsidP="005C2AD0">
            <w:pPr>
              <w:spacing w:line="240" w:lineRule="auto"/>
              <w:ind w:firstLine="0"/>
              <w:jc w:val="center"/>
              <w:rPr>
                <w:sz w:val="18"/>
                <w:szCs w:val="18"/>
              </w:rPr>
            </w:pPr>
            <w:r w:rsidRPr="00041A94">
              <w:rPr>
                <w:sz w:val="18"/>
                <w:szCs w:val="18"/>
              </w:rPr>
              <w:t>3 684,00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99D37CF" w14:textId="77777777" w:rsidR="002D150A" w:rsidRPr="00041A94" w:rsidRDefault="002D150A" w:rsidP="005C2AD0">
            <w:pPr>
              <w:spacing w:line="240" w:lineRule="auto"/>
              <w:ind w:firstLine="0"/>
              <w:jc w:val="center"/>
              <w:rPr>
                <w:sz w:val="18"/>
                <w:szCs w:val="18"/>
              </w:rPr>
            </w:pPr>
            <w:r w:rsidRPr="00041A94">
              <w:rPr>
                <w:sz w:val="18"/>
                <w:szCs w:val="18"/>
              </w:rPr>
              <w:t>3 184,00</w:t>
            </w:r>
          </w:p>
        </w:tc>
      </w:tr>
      <w:tr w:rsidR="00A0294B" w:rsidRPr="00041A94" w14:paraId="3BA7B8E1"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8C0EE2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Субсидия гражданам на приобретение жилья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C7D21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178611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0D4C1B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BCB72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00000L4970</w:t>
            </w:r>
          </w:p>
        </w:tc>
        <w:tc>
          <w:tcPr>
            <w:tcW w:w="567" w:type="dxa"/>
            <w:tcBorders>
              <w:top w:val="nil"/>
              <w:left w:val="single" w:sz="4" w:space="0" w:color="auto"/>
              <w:bottom w:val="single" w:sz="4" w:space="0" w:color="auto"/>
              <w:right w:val="nil"/>
            </w:tcBorders>
            <w:shd w:val="clear" w:color="auto" w:fill="auto"/>
            <w:vAlign w:val="center"/>
            <w:hideMark/>
          </w:tcPr>
          <w:p w14:paraId="06FB5C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41C15D2" w14:textId="77777777" w:rsidR="002D150A" w:rsidRPr="00041A94" w:rsidRDefault="002D150A" w:rsidP="005C2AD0">
            <w:pPr>
              <w:spacing w:line="240" w:lineRule="auto"/>
              <w:ind w:firstLine="0"/>
              <w:jc w:val="center"/>
              <w:rPr>
                <w:sz w:val="18"/>
                <w:szCs w:val="18"/>
              </w:rPr>
            </w:pPr>
            <w:r w:rsidRPr="00041A94">
              <w:rPr>
                <w:sz w:val="18"/>
                <w:szCs w:val="18"/>
              </w:rPr>
              <w:t>3 146,2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7E1AFD"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2 646,20</w:t>
            </w:r>
          </w:p>
        </w:tc>
        <w:tc>
          <w:tcPr>
            <w:tcW w:w="1133" w:type="dxa"/>
            <w:tcBorders>
              <w:top w:val="nil"/>
              <w:left w:val="nil"/>
              <w:bottom w:val="single" w:sz="4" w:space="0" w:color="auto"/>
              <w:right w:val="nil"/>
            </w:tcBorders>
            <w:shd w:val="clear" w:color="auto" w:fill="auto"/>
            <w:vAlign w:val="center"/>
            <w:hideMark/>
          </w:tcPr>
          <w:p w14:paraId="24DE45F0" w14:textId="77777777" w:rsidR="002D150A" w:rsidRPr="00041A94" w:rsidRDefault="002D150A" w:rsidP="005C2AD0">
            <w:pPr>
              <w:spacing w:line="240" w:lineRule="auto"/>
              <w:ind w:firstLine="0"/>
              <w:jc w:val="center"/>
              <w:rPr>
                <w:sz w:val="18"/>
                <w:szCs w:val="18"/>
              </w:rPr>
            </w:pPr>
            <w:r w:rsidRPr="00041A94">
              <w:rPr>
                <w:sz w:val="18"/>
                <w:szCs w:val="18"/>
              </w:rPr>
              <w:t>3 684,00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7E2DBC8F" w14:textId="77777777" w:rsidR="002D150A" w:rsidRPr="00041A94" w:rsidRDefault="002D150A" w:rsidP="005C2AD0">
            <w:pPr>
              <w:spacing w:line="240" w:lineRule="auto"/>
              <w:ind w:firstLine="0"/>
              <w:jc w:val="center"/>
              <w:rPr>
                <w:sz w:val="18"/>
                <w:szCs w:val="18"/>
              </w:rPr>
            </w:pPr>
            <w:r w:rsidRPr="00041A94">
              <w:rPr>
                <w:sz w:val="18"/>
                <w:szCs w:val="18"/>
              </w:rPr>
              <w:t>3 184,00</w:t>
            </w:r>
          </w:p>
        </w:tc>
      </w:tr>
      <w:tr w:rsidR="00A0294B" w:rsidRPr="00041A94" w14:paraId="43433A8C"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C6C5E31" w14:textId="77777777" w:rsidR="002D150A" w:rsidRPr="00041A94" w:rsidRDefault="002D150A" w:rsidP="005C2AD0">
            <w:pPr>
              <w:spacing w:line="240" w:lineRule="auto"/>
              <w:ind w:firstLine="0"/>
              <w:jc w:val="center"/>
              <w:rPr>
                <w:bCs/>
                <w:sz w:val="18"/>
                <w:szCs w:val="18"/>
              </w:rPr>
            </w:pPr>
            <w:r w:rsidRPr="00041A94">
              <w:rPr>
                <w:bCs/>
                <w:sz w:val="18"/>
                <w:szCs w:val="18"/>
              </w:rPr>
              <w:t>Другие вопросы в области социальной политики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6638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nil"/>
              <w:bottom w:val="single" w:sz="4" w:space="0" w:color="auto"/>
              <w:right w:val="nil"/>
            </w:tcBorders>
            <w:shd w:val="clear" w:color="auto" w:fill="auto"/>
            <w:vAlign w:val="center"/>
            <w:hideMark/>
          </w:tcPr>
          <w:p w14:paraId="7082D6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6734CA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70512C70" w14:textId="2F45AE1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522A93D" w14:textId="1F33DF4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DC3805F"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nil"/>
              <w:bottom w:val="single" w:sz="4" w:space="0" w:color="auto"/>
              <w:right w:val="single" w:sz="4" w:space="0" w:color="auto"/>
            </w:tcBorders>
            <w:shd w:val="clear" w:color="auto" w:fill="auto"/>
            <w:vAlign w:val="bottom"/>
            <w:hideMark/>
          </w:tcPr>
          <w:p w14:paraId="6020960D"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5D294CE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47763FA"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3016D341"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0529E6B4"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Обеспечение реализаций мероприятий по проведению капитального ремонта жилых помещений отдельных категорий граждан</w:t>
            </w:r>
          </w:p>
        </w:tc>
        <w:tc>
          <w:tcPr>
            <w:tcW w:w="567" w:type="dxa"/>
            <w:tcBorders>
              <w:top w:val="nil"/>
              <w:left w:val="single" w:sz="4" w:space="0" w:color="auto"/>
              <w:bottom w:val="single" w:sz="4" w:space="0" w:color="auto"/>
              <w:right w:val="nil"/>
            </w:tcBorders>
            <w:shd w:val="clear" w:color="auto" w:fill="auto"/>
            <w:vAlign w:val="center"/>
            <w:hideMark/>
          </w:tcPr>
          <w:p w14:paraId="338432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199D6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5C395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2B3BAB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0000004927</w:t>
            </w:r>
          </w:p>
        </w:tc>
        <w:tc>
          <w:tcPr>
            <w:tcW w:w="567" w:type="dxa"/>
            <w:tcBorders>
              <w:top w:val="nil"/>
              <w:left w:val="single" w:sz="4" w:space="0" w:color="auto"/>
              <w:bottom w:val="single" w:sz="4" w:space="0" w:color="auto"/>
              <w:right w:val="nil"/>
            </w:tcBorders>
            <w:shd w:val="clear" w:color="auto" w:fill="auto"/>
            <w:vAlign w:val="center"/>
            <w:hideMark/>
          </w:tcPr>
          <w:p w14:paraId="2B3BFCB9" w14:textId="240A62F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5AFFBA"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9115717"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6946E2FF"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F7F4214" w14:textId="3D8471D5" w:rsidR="002D150A" w:rsidRPr="00041A94" w:rsidRDefault="002D150A" w:rsidP="005C2AD0">
            <w:pPr>
              <w:spacing w:line="240" w:lineRule="auto"/>
              <w:ind w:firstLine="0"/>
              <w:jc w:val="center"/>
              <w:rPr>
                <w:sz w:val="18"/>
                <w:szCs w:val="18"/>
              </w:rPr>
            </w:pPr>
          </w:p>
        </w:tc>
      </w:tr>
      <w:tr w:rsidR="00A0294B" w:rsidRPr="00041A94" w14:paraId="141EAFB0"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6B344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564D0F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56613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180B13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7BF228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0000004927</w:t>
            </w:r>
          </w:p>
        </w:tc>
        <w:tc>
          <w:tcPr>
            <w:tcW w:w="567" w:type="dxa"/>
            <w:tcBorders>
              <w:top w:val="nil"/>
              <w:left w:val="single" w:sz="4" w:space="0" w:color="auto"/>
              <w:bottom w:val="single" w:sz="4" w:space="0" w:color="auto"/>
              <w:right w:val="nil"/>
            </w:tcBorders>
            <w:shd w:val="clear" w:color="auto" w:fill="auto"/>
            <w:vAlign w:val="center"/>
            <w:hideMark/>
          </w:tcPr>
          <w:p w14:paraId="1410666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43504D6"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075EE9"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62D0C9F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EE0E0D8" w14:textId="1D0FBDC4" w:rsidR="002D150A" w:rsidRPr="00041A94" w:rsidRDefault="002D150A" w:rsidP="005C2AD0">
            <w:pPr>
              <w:spacing w:line="240" w:lineRule="auto"/>
              <w:ind w:firstLine="0"/>
              <w:jc w:val="center"/>
              <w:rPr>
                <w:sz w:val="18"/>
                <w:szCs w:val="18"/>
              </w:rPr>
            </w:pPr>
          </w:p>
        </w:tc>
      </w:tr>
      <w:tr w:rsidR="00A0294B" w:rsidRPr="00041A94" w14:paraId="2A96E33B"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846B8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Субсидия гражданам на приобретение жилья</w:t>
            </w:r>
          </w:p>
        </w:tc>
        <w:tc>
          <w:tcPr>
            <w:tcW w:w="567" w:type="dxa"/>
            <w:tcBorders>
              <w:top w:val="nil"/>
              <w:left w:val="single" w:sz="4" w:space="0" w:color="auto"/>
              <w:bottom w:val="single" w:sz="4" w:space="0" w:color="auto"/>
              <w:right w:val="nil"/>
            </w:tcBorders>
            <w:shd w:val="clear" w:color="auto" w:fill="auto"/>
            <w:vAlign w:val="center"/>
            <w:hideMark/>
          </w:tcPr>
          <w:p w14:paraId="4C1163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5229167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0D4EFB4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1426" w:type="dxa"/>
            <w:tcBorders>
              <w:top w:val="nil"/>
              <w:left w:val="single" w:sz="4" w:space="0" w:color="auto"/>
              <w:bottom w:val="single" w:sz="4" w:space="0" w:color="auto"/>
              <w:right w:val="nil"/>
            </w:tcBorders>
            <w:shd w:val="clear" w:color="auto" w:fill="auto"/>
            <w:vAlign w:val="center"/>
            <w:hideMark/>
          </w:tcPr>
          <w:p w14:paraId="2A0A30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0000004927</w:t>
            </w:r>
          </w:p>
        </w:tc>
        <w:tc>
          <w:tcPr>
            <w:tcW w:w="567" w:type="dxa"/>
            <w:tcBorders>
              <w:top w:val="nil"/>
              <w:left w:val="single" w:sz="4" w:space="0" w:color="auto"/>
              <w:bottom w:val="single" w:sz="4" w:space="0" w:color="auto"/>
              <w:right w:val="nil"/>
            </w:tcBorders>
            <w:shd w:val="clear" w:color="auto" w:fill="auto"/>
            <w:vAlign w:val="center"/>
            <w:hideMark/>
          </w:tcPr>
          <w:p w14:paraId="63E42B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323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643BC9"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5679C3" w14:textId="7FEFC35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B8A35AF"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03A608E" w14:textId="2C2506B1" w:rsidR="002D150A" w:rsidRPr="00041A94" w:rsidRDefault="002D150A" w:rsidP="005C2AD0">
            <w:pPr>
              <w:spacing w:line="240" w:lineRule="auto"/>
              <w:ind w:firstLine="0"/>
              <w:jc w:val="center"/>
              <w:rPr>
                <w:sz w:val="18"/>
                <w:szCs w:val="18"/>
              </w:rPr>
            </w:pPr>
          </w:p>
        </w:tc>
      </w:tr>
      <w:tr w:rsidR="00A0294B" w:rsidRPr="00041A94" w14:paraId="59C393FD"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9981862"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Средства массовой информации</w:t>
            </w:r>
          </w:p>
        </w:tc>
        <w:tc>
          <w:tcPr>
            <w:tcW w:w="567" w:type="dxa"/>
            <w:tcBorders>
              <w:top w:val="nil"/>
              <w:left w:val="single" w:sz="4" w:space="0" w:color="auto"/>
              <w:bottom w:val="single" w:sz="4" w:space="0" w:color="auto"/>
              <w:right w:val="nil"/>
            </w:tcBorders>
            <w:shd w:val="clear" w:color="auto" w:fill="auto"/>
            <w:vAlign w:val="center"/>
            <w:hideMark/>
          </w:tcPr>
          <w:p w14:paraId="5AEC728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BF229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567" w:type="dxa"/>
            <w:tcBorders>
              <w:top w:val="nil"/>
              <w:left w:val="single" w:sz="4" w:space="0" w:color="auto"/>
              <w:bottom w:val="single" w:sz="4" w:space="0" w:color="auto"/>
              <w:right w:val="nil"/>
            </w:tcBorders>
            <w:shd w:val="clear" w:color="auto" w:fill="auto"/>
            <w:vAlign w:val="center"/>
            <w:hideMark/>
          </w:tcPr>
          <w:p w14:paraId="542209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38DBD367" w14:textId="237E8F5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449DE0C" w14:textId="494DCAAE"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0D86514"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AA6744" w14:textId="4865596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C485B9F"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EEF9F6A" w14:textId="7323258B" w:rsidR="002D150A" w:rsidRPr="00041A94" w:rsidRDefault="002D150A" w:rsidP="005C2AD0">
            <w:pPr>
              <w:spacing w:line="240" w:lineRule="auto"/>
              <w:ind w:firstLine="0"/>
              <w:jc w:val="center"/>
              <w:rPr>
                <w:sz w:val="18"/>
                <w:szCs w:val="18"/>
              </w:rPr>
            </w:pPr>
          </w:p>
        </w:tc>
      </w:tr>
      <w:tr w:rsidR="00A0294B" w:rsidRPr="00041A94" w14:paraId="0788FCF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F11376A" w14:textId="77777777" w:rsidR="002D150A" w:rsidRPr="00041A94" w:rsidRDefault="002D150A" w:rsidP="005C2AD0">
            <w:pPr>
              <w:spacing w:line="240" w:lineRule="auto"/>
              <w:ind w:firstLine="0"/>
              <w:jc w:val="center"/>
              <w:rPr>
                <w:bCs/>
                <w:sz w:val="18"/>
                <w:szCs w:val="18"/>
              </w:rPr>
            </w:pPr>
            <w:r w:rsidRPr="00041A94">
              <w:rPr>
                <w:bCs/>
                <w:sz w:val="18"/>
                <w:szCs w:val="18"/>
              </w:rPr>
              <w:t>Периодическая печать и издательства</w:t>
            </w:r>
          </w:p>
        </w:tc>
        <w:tc>
          <w:tcPr>
            <w:tcW w:w="567" w:type="dxa"/>
            <w:tcBorders>
              <w:top w:val="nil"/>
              <w:left w:val="nil"/>
              <w:bottom w:val="single" w:sz="4" w:space="0" w:color="auto"/>
              <w:right w:val="nil"/>
            </w:tcBorders>
            <w:shd w:val="clear" w:color="auto" w:fill="auto"/>
            <w:vAlign w:val="center"/>
            <w:hideMark/>
          </w:tcPr>
          <w:p w14:paraId="1287A39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89AC5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567" w:type="dxa"/>
            <w:tcBorders>
              <w:top w:val="nil"/>
              <w:left w:val="single" w:sz="4" w:space="0" w:color="auto"/>
              <w:bottom w:val="single" w:sz="4" w:space="0" w:color="auto"/>
              <w:right w:val="nil"/>
            </w:tcBorders>
            <w:shd w:val="clear" w:color="auto" w:fill="auto"/>
            <w:vAlign w:val="center"/>
            <w:hideMark/>
          </w:tcPr>
          <w:p w14:paraId="648A03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1DB9A2E3" w14:textId="26644BF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5AA93D0" w14:textId="70C42AE8"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BF578FE"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32F6771" w14:textId="30AF0C1B"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CA0123F"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3E8DD92" w14:textId="46702B2B" w:rsidR="002D150A" w:rsidRPr="00041A94" w:rsidRDefault="002D150A" w:rsidP="005C2AD0">
            <w:pPr>
              <w:spacing w:line="240" w:lineRule="auto"/>
              <w:ind w:firstLine="0"/>
              <w:jc w:val="center"/>
              <w:rPr>
                <w:sz w:val="18"/>
                <w:szCs w:val="18"/>
              </w:rPr>
            </w:pPr>
          </w:p>
        </w:tc>
      </w:tr>
      <w:tr w:rsidR="00A0294B" w:rsidRPr="00041A94" w14:paraId="2A25CCC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D5E2C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Господдержка в сфере культуры, кинематографии и СМИ</w:t>
            </w:r>
          </w:p>
        </w:tc>
        <w:tc>
          <w:tcPr>
            <w:tcW w:w="567" w:type="dxa"/>
            <w:tcBorders>
              <w:top w:val="nil"/>
              <w:left w:val="single" w:sz="4" w:space="0" w:color="auto"/>
              <w:bottom w:val="single" w:sz="4" w:space="0" w:color="auto"/>
              <w:right w:val="nil"/>
            </w:tcBorders>
            <w:shd w:val="clear" w:color="auto" w:fill="auto"/>
            <w:vAlign w:val="center"/>
            <w:hideMark/>
          </w:tcPr>
          <w:p w14:paraId="10D6A7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15E844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567" w:type="dxa"/>
            <w:tcBorders>
              <w:top w:val="nil"/>
              <w:left w:val="single" w:sz="4" w:space="0" w:color="auto"/>
              <w:bottom w:val="single" w:sz="4" w:space="0" w:color="auto"/>
              <w:right w:val="nil"/>
            </w:tcBorders>
            <w:shd w:val="clear" w:color="auto" w:fill="auto"/>
            <w:vAlign w:val="center"/>
            <w:hideMark/>
          </w:tcPr>
          <w:p w14:paraId="0A929A7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353BBC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0004579900</w:t>
            </w:r>
          </w:p>
        </w:tc>
        <w:tc>
          <w:tcPr>
            <w:tcW w:w="567" w:type="dxa"/>
            <w:tcBorders>
              <w:top w:val="nil"/>
              <w:left w:val="single" w:sz="4" w:space="0" w:color="auto"/>
              <w:bottom w:val="single" w:sz="4" w:space="0" w:color="auto"/>
              <w:right w:val="nil"/>
            </w:tcBorders>
            <w:shd w:val="clear" w:color="auto" w:fill="auto"/>
            <w:vAlign w:val="center"/>
            <w:hideMark/>
          </w:tcPr>
          <w:p w14:paraId="4FCB2B02" w14:textId="5834F5C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3DC8F0"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D527788" w14:textId="02C58F0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FC055CC"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0A8788F" w14:textId="700C3703" w:rsidR="002D150A" w:rsidRPr="00041A94" w:rsidRDefault="002D150A" w:rsidP="005C2AD0">
            <w:pPr>
              <w:spacing w:line="240" w:lineRule="auto"/>
              <w:ind w:firstLine="0"/>
              <w:jc w:val="center"/>
              <w:rPr>
                <w:sz w:val="18"/>
                <w:szCs w:val="18"/>
              </w:rPr>
            </w:pPr>
          </w:p>
        </w:tc>
      </w:tr>
      <w:tr w:rsidR="00A0294B" w:rsidRPr="00041A94" w14:paraId="7154F249"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72CFA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автономным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63A254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586D7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567" w:type="dxa"/>
            <w:tcBorders>
              <w:top w:val="nil"/>
              <w:left w:val="single" w:sz="4" w:space="0" w:color="auto"/>
              <w:bottom w:val="single" w:sz="4" w:space="0" w:color="auto"/>
              <w:right w:val="nil"/>
            </w:tcBorders>
            <w:shd w:val="clear" w:color="auto" w:fill="auto"/>
            <w:vAlign w:val="center"/>
            <w:hideMark/>
          </w:tcPr>
          <w:p w14:paraId="00F498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29A18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0004579900</w:t>
            </w:r>
          </w:p>
        </w:tc>
        <w:tc>
          <w:tcPr>
            <w:tcW w:w="567" w:type="dxa"/>
            <w:tcBorders>
              <w:top w:val="nil"/>
              <w:left w:val="single" w:sz="4" w:space="0" w:color="auto"/>
              <w:bottom w:val="single" w:sz="4" w:space="0" w:color="auto"/>
              <w:right w:val="nil"/>
            </w:tcBorders>
            <w:shd w:val="clear" w:color="auto" w:fill="auto"/>
            <w:vAlign w:val="center"/>
            <w:hideMark/>
          </w:tcPr>
          <w:p w14:paraId="2CB55BB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8D57F9"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D74BE06" w14:textId="1FA74E8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2AAF2D4"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3327239" w14:textId="707C52C1" w:rsidR="002D150A" w:rsidRPr="00041A94" w:rsidRDefault="002D150A" w:rsidP="005C2AD0">
            <w:pPr>
              <w:spacing w:line="240" w:lineRule="auto"/>
              <w:ind w:firstLine="0"/>
              <w:jc w:val="center"/>
              <w:rPr>
                <w:sz w:val="18"/>
                <w:szCs w:val="18"/>
              </w:rPr>
            </w:pPr>
          </w:p>
        </w:tc>
      </w:tr>
      <w:tr w:rsidR="00A0294B" w:rsidRPr="00041A94" w14:paraId="195C08A6"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62DFDB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vAlign w:val="center"/>
            <w:hideMark/>
          </w:tcPr>
          <w:p w14:paraId="4104BA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D825B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w:t>
            </w:r>
          </w:p>
        </w:tc>
        <w:tc>
          <w:tcPr>
            <w:tcW w:w="567" w:type="dxa"/>
            <w:tcBorders>
              <w:top w:val="nil"/>
              <w:left w:val="single" w:sz="4" w:space="0" w:color="auto"/>
              <w:bottom w:val="single" w:sz="4" w:space="0" w:color="auto"/>
              <w:right w:val="nil"/>
            </w:tcBorders>
            <w:shd w:val="clear" w:color="auto" w:fill="auto"/>
            <w:vAlign w:val="center"/>
            <w:hideMark/>
          </w:tcPr>
          <w:p w14:paraId="3CF376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31014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0004579900</w:t>
            </w:r>
          </w:p>
        </w:tc>
        <w:tc>
          <w:tcPr>
            <w:tcW w:w="567" w:type="dxa"/>
            <w:tcBorders>
              <w:top w:val="nil"/>
              <w:left w:val="single" w:sz="4" w:space="0" w:color="auto"/>
              <w:bottom w:val="single" w:sz="4" w:space="0" w:color="auto"/>
              <w:right w:val="nil"/>
            </w:tcBorders>
            <w:shd w:val="clear" w:color="auto" w:fill="auto"/>
            <w:vAlign w:val="center"/>
            <w:hideMark/>
          </w:tcPr>
          <w:p w14:paraId="7AFF34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B7B6395"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A814C9" w14:textId="6C7F9B6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6322BB3"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C35336" w14:textId="767A2186" w:rsidR="002D150A" w:rsidRPr="00041A94" w:rsidRDefault="002D150A" w:rsidP="005C2AD0">
            <w:pPr>
              <w:spacing w:line="240" w:lineRule="auto"/>
              <w:ind w:firstLine="0"/>
              <w:jc w:val="center"/>
              <w:rPr>
                <w:sz w:val="18"/>
                <w:szCs w:val="18"/>
              </w:rPr>
            </w:pPr>
          </w:p>
        </w:tc>
      </w:tr>
      <w:tr w:rsidR="00A0294B" w:rsidRPr="00041A94" w14:paraId="088CDD5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C48D76" w14:textId="77777777" w:rsidR="002D150A" w:rsidRPr="00041A94" w:rsidRDefault="002D150A" w:rsidP="005C2AD0">
            <w:pPr>
              <w:spacing w:line="240" w:lineRule="auto"/>
              <w:ind w:firstLine="0"/>
              <w:jc w:val="center"/>
              <w:rPr>
                <w:bCs/>
                <w:sz w:val="18"/>
                <w:szCs w:val="18"/>
              </w:rPr>
            </w:pPr>
            <w:r w:rsidRPr="00041A94">
              <w:rPr>
                <w:bCs/>
                <w:sz w:val="18"/>
                <w:szCs w:val="18"/>
              </w:rPr>
              <w:t>Обслуживание государственного и муниципального долга</w:t>
            </w:r>
          </w:p>
        </w:tc>
        <w:tc>
          <w:tcPr>
            <w:tcW w:w="567" w:type="dxa"/>
            <w:tcBorders>
              <w:top w:val="nil"/>
              <w:left w:val="nil"/>
              <w:bottom w:val="single" w:sz="4" w:space="0" w:color="auto"/>
              <w:right w:val="nil"/>
            </w:tcBorders>
            <w:shd w:val="clear" w:color="auto" w:fill="auto"/>
            <w:vAlign w:val="center"/>
            <w:hideMark/>
          </w:tcPr>
          <w:p w14:paraId="6173DA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349E03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567" w:type="dxa"/>
            <w:tcBorders>
              <w:top w:val="nil"/>
              <w:left w:val="single" w:sz="4" w:space="0" w:color="auto"/>
              <w:bottom w:val="single" w:sz="4" w:space="0" w:color="auto"/>
              <w:right w:val="nil"/>
            </w:tcBorders>
            <w:shd w:val="clear" w:color="auto" w:fill="auto"/>
            <w:vAlign w:val="center"/>
            <w:hideMark/>
          </w:tcPr>
          <w:p w14:paraId="2CEF96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7E5E33D7" w14:textId="466500C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EF7BB7C" w14:textId="2BDC7A5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E071F9"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80FC8E" w14:textId="444E021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86595AD"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C2BD4BC" w14:textId="7FB420AC" w:rsidR="002D150A" w:rsidRPr="00041A94" w:rsidRDefault="002D150A" w:rsidP="005C2AD0">
            <w:pPr>
              <w:spacing w:line="240" w:lineRule="auto"/>
              <w:ind w:firstLine="0"/>
              <w:jc w:val="center"/>
              <w:rPr>
                <w:sz w:val="18"/>
                <w:szCs w:val="18"/>
              </w:rPr>
            </w:pPr>
          </w:p>
        </w:tc>
      </w:tr>
      <w:tr w:rsidR="00A0294B" w:rsidRPr="00041A94" w14:paraId="2BBF70F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F13BFBA" w14:textId="77777777" w:rsidR="002D150A" w:rsidRPr="00041A94" w:rsidRDefault="002D150A" w:rsidP="005C2AD0">
            <w:pPr>
              <w:spacing w:line="240" w:lineRule="auto"/>
              <w:ind w:firstLine="0"/>
              <w:jc w:val="center"/>
              <w:rPr>
                <w:bCs/>
                <w:sz w:val="18"/>
                <w:szCs w:val="18"/>
              </w:rPr>
            </w:pPr>
            <w:r w:rsidRPr="00041A94">
              <w:rPr>
                <w:bCs/>
                <w:sz w:val="18"/>
                <w:szCs w:val="18"/>
              </w:rPr>
              <w:t>Обслуживание муниципального долга</w:t>
            </w:r>
          </w:p>
        </w:tc>
        <w:tc>
          <w:tcPr>
            <w:tcW w:w="567" w:type="dxa"/>
            <w:tcBorders>
              <w:top w:val="nil"/>
              <w:left w:val="nil"/>
              <w:bottom w:val="single" w:sz="4" w:space="0" w:color="auto"/>
              <w:right w:val="nil"/>
            </w:tcBorders>
            <w:shd w:val="clear" w:color="auto" w:fill="auto"/>
            <w:vAlign w:val="center"/>
            <w:hideMark/>
          </w:tcPr>
          <w:p w14:paraId="53AEFE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7B6F6D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567" w:type="dxa"/>
            <w:tcBorders>
              <w:top w:val="nil"/>
              <w:left w:val="single" w:sz="4" w:space="0" w:color="auto"/>
              <w:bottom w:val="single" w:sz="4" w:space="0" w:color="auto"/>
              <w:right w:val="nil"/>
            </w:tcBorders>
            <w:shd w:val="clear" w:color="auto" w:fill="auto"/>
            <w:vAlign w:val="center"/>
            <w:hideMark/>
          </w:tcPr>
          <w:p w14:paraId="7CB6939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0349C16F" w14:textId="3C56564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3F8E793F" w14:textId="5738BBE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7CE2906"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08B26F" w14:textId="368E870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7B20B57"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69D93A" w14:textId="14DE20A2" w:rsidR="002D150A" w:rsidRPr="00041A94" w:rsidRDefault="002D150A" w:rsidP="005C2AD0">
            <w:pPr>
              <w:spacing w:line="240" w:lineRule="auto"/>
              <w:ind w:firstLine="0"/>
              <w:jc w:val="center"/>
              <w:rPr>
                <w:sz w:val="18"/>
                <w:szCs w:val="18"/>
              </w:rPr>
            </w:pPr>
          </w:p>
        </w:tc>
      </w:tr>
      <w:tr w:rsidR="00A0294B" w:rsidRPr="00041A94" w14:paraId="4B9AD75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5EA1D4" w14:textId="77777777" w:rsidR="002D150A" w:rsidRPr="00041A94" w:rsidRDefault="002D150A" w:rsidP="005C2AD0">
            <w:pPr>
              <w:spacing w:line="240" w:lineRule="auto"/>
              <w:ind w:firstLine="0"/>
              <w:jc w:val="center"/>
              <w:rPr>
                <w:sz w:val="18"/>
                <w:szCs w:val="18"/>
              </w:rPr>
            </w:pPr>
            <w:r w:rsidRPr="00041A94">
              <w:rPr>
                <w:sz w:val="18"/>
                <w:szCs w:val="18"/>
              </w:rPr>
              <w:t>Процентные платежи по муниципальному долгу</w:t>
            </w:r>
          </w:p>
        </w:tc>
        <w:tc>
          <w:tcPr>
            <w:tcW w:w="567" w:type="dxa"/>
            <w:tcBorders>
              <w:top w:val="nil"/>
              <w:left w:val="nil"/>
              <w:bottom w:val="single" w:sz="4" w:space="0" w:color="auto"/>
              <w:right w:val="nil"/>
            </w:tcBorders>
            <w:shd w:val="clear" w:color="auto" w:fill="auto"/>
            <w:vAlign w:val="center"/>
            <w:hideMark/>
          </w:tcPr>
          <w:p w14:paraId="4B732E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1CDA91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567" w:type="dxa"/>
            <w:tcBorders>
              <w:top w:val="nil"/>
              <w:left w:val="single" w:sz="4" w:space="0" w:color="auto"/>
              <w:bottom w:val="single" w:sz="4" w:space="0" w:color="auto"/>
              <w:right w:val="nil"/>
            </w:tcBorders>
            <w:shd w:val="clear" w:color="auto" w:fill="auto"/>
            <w:vAlign w:val="center"/>
            <w:hideMark/>
          </w:tcPr>
          <w:p w14:paraId="08082B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3C6872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0000006065</w:t>
            </w:r>
          </w:p>
        </w:tc>
        <w:tc>
          <w:tcPr>
            <w:tcW w:w="567" w:type="dxa"/>
            <w:tcBorders>
              <w:top w:val="nil"/>
              <w:left w:val="single" w:sz="4" w:space="0" w:color="auto"/>
              <w:bottom w:val="single" w:sz="4" w:space="0" w:color="auto"/>
              <w:right w:val="nil"/>
            </w:tcBorders>
            <w:shd w:val="clear" w:color="auto" w:fill="auto"/>
            <w:vAlign w:val="center"/>
            <w:hideMark/>
          </w:tcPr>
          <w:p w14:paraId="0DF8D938" w14:textId="2896B69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B1F4FD"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C1057DE" w14:textId="38E7096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A079DD8"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13F11CD" w14:textId="1261AD9C" w:rsidR="002D150A" w:rsidRPr="00041A94" w:rsidRDefault="002D150A" w:rsidP="005C2AD0">
            <w:pPr>
              <w:spacing w:line="240" w:lineRule="auto"/>
              <w:ind w:firstLine="0"/>
              <w:jc w:val="center"/>
              <w:rPr>
                <w:sz w:val="18"/>
                <w:szCs w:val="18"/>
              </w:rPr>
            </w:pPr>
          </w:p>
        </w:tc>
      </w:tr>
      <w:tr w:rsidR="00A0294B" w:rsidRPr="00041A94" w14:paraId="5CEFE3B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44E839" w14:textId="77777777" w:rsidR="002D150A" w:rsidRPr="00041A94" w:rsidRDefault="002D150A" w:rsidP="005C2AD0">
            <w:pPr>
              <w:spacing w:line="240" w:lineRule="auto"/>
              <w:ind w:firstLine="0"/>
              <w:jc w:val="center"/>
              <w:rPr>
                <w:sz w:val="18"/>
                <w:szCs w:val="18"/>
              </w:rPr>
            </w:pPr>
            <w:r w:rsidRPr="00041A94">
              <w:rPr>
                <w:sz w:val="18"/>
                <w:szCs w:val="18"/>
              </w:rPr>
              <w:t>Обслуживание муниципального долга</w:t>
            </w:r>
          </w:p>
        </w:tc>
        <w:tc>
          <w:tcPr>
            <w:tcW w:w="567" w:type="dxa"/>
            <w:tcBorders>
              <w:top w:val="nil"/>
              <w:left w:val="nil"/>
              <w:bottom w:val="single" w:sz="4" w:space="0" w:color="auto"/>
              <w:right w:val="nil"/>
            </w:tcBorders>
            <w:shd w:val="clear" w:color="auto" w:fill="auto"/>
            <w:vAlign w:val="center"/>
            <w:hideMark/>
          </w:tcPr>
          <w:p w14:paraId="048D99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474A09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567" w:type="dxa"/>
            <w:tcBorders>
              <w:top w:val="nil"/>
              <w:left w:val="single" w:sz="4" w:space="0" w:color="auto"/>
              <w:bottom w:val="single" w:sz="4" w:space="0" w:color="auto"/>
              <w:right w:val="nil"/>
            </w:tcBorders>
            <w:shd w:val="clear" w:color="auto" w:fill="auto"/>
            <w:vAlign w:val="center"/>
            <w:hideMark/>
          </w:tcPr>
          <w:p w14:paraId="7E51BC7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0B7B7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0000006065</w:t>
            </w:r>
          </w:p>
        </w:tc>
        <w:tc>
          <w:tcPr>
            <w:tcW w:w="567" w:type="dxa"/>
            <w:tcBorders>
              <w:top w:val="nil"/>
              <w:left w:val="single" w:sz="4" w:space="0" w:color="auto"/>
              <w:bottom w:val="single" w:sz="4" w:space="0" w:color="auto"/>
              <w:right w:val="nil"/>
            </w:tcBorders>
            <w:shd w:val="clear" w:color="auto" w:fill="auto"/>
            <w:vAlign w:val="center"/>
            <w:hideMark/>
          </w:tcPr>
          <w:p w14:paraId="42F5A8B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700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5564327"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95B24BB" w14:textId="484DFBA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89CF38B"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83824FE" w14:textId="72BD4362" w:rsidR="002D150A" w:rsidRPr="00041A94" w:rsidRDefault="002D150A" w:rsidP="005C2AD0">
            <w:pPr>
              <w:spacing w:line="240" w:lineRule="auto"/>
              <w:ind w:firstLine="0"/>
              <w:jc w:val="center"/>
              <w:rPr>
                <w:sz w:val="18"/>
                <w:szCs w:val="18"/>
              </w:rPr>
            </w:pPr>
          </w:p>
        </w:tc>
      </w:tr>
      <w:tr w:rsidR="00A0294B" w:rsidRPr="00041A94" w14:paraId="2C6A3D9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009DBA" w14:textId="77777777" w:rsidR="002D150A" w:rsidRPr="00041A94" w:rsidRDefault="002D150A" w:rsidP="005C2AD0">
            <w:pPr>
              <w:spacing w:line="240" w:lineRule="auto"/>
              <w:ind w:firstLine="0"/>
              <w:jc w:val="center"/>
              <w:rPr>
                <w:sz w:val="18"/>
                <w:szCs w:val="18"/>
              </w:rPr>
            </w:pPr>
            <w:r w:rsidRPr="00041A94">
              <w:rPr>
                <w:sz w:val="18"/>
                <w:szCs w:val="18"/>
              </w:rPr>
              <w:t>Обслуживание муниципального долга</w:t>
            </w:r>
          </w:p>
        </w:tc>
        <w:tc>
          <w:tcPr>
            <w:tcW w:w="567" w:type="dxa"/>
            <w:tcBorders>
              <w:top w:val="nil"/>
              <w:left w:val="nil"/>
              <w:bottom w:val="single" w:sz="4" w:space="0" w:color="auto"/>
              <w:right w:val="nil"/>
            </w:tcBorders>
            <w:shd w:val="clear" w:color="auto" w:fill="auto"/>
            <w:vAlign w:val="center"/>
            <w:hideMark/>
          </w:tcPr>
          <w:p w14:paraId="04AFE1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902</w:t>
            </w:r>
          </w:p>
        </w:tc>
        <w:tc>
          <w:tcPr>
            <w:tcW w:w="416" w:type="dxa"/>
            <w:tcBorders>
              <w:top w:val="nil"/>
              <w:left w:val="single" w:sz="4" w:space="0" w:color="auto"/>
              <w:bottom w:val="single" w:sz="4" w:space="0" w:color="auto"/>
              <w:right w:val="nil"/>
            </w:tcBorders>
            <w:shd w:val="clear" w:color="auto" w:fill="auto"/>
            <w:vAlign w:val="center"/>
            <w:hideMark/>
          </w:tcPr>
          <w:p w14:paraId="6A5C92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567" w:type="dxa"/>
            <w:tcBorders>
              <w:top w:val="nil"/>
              <w:left w:val="single" w:sz="4" w:space="0" w:color="auto"/>
              <w:bottom w:val="single" w:sz="4" w:space="0" w:color="auto"/>
              <w:right w:val="nil"/>
            </w:tcBorders>
            <w:shd w:val="clear" w:color="auto" w:fill="auto"/>
            <w:vAlign w:val="center"/>
            <w:hideMark/>
          </w:tcPr>
          <w:p w14:paraId="7C7B2D5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C87EC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0000006065</w:t>
            </w:r>
          </w:p>
        </w:tc>
        <w:tc>
          <w:tcPr>
            <w:tcW w:w="567" w:type="dxa"/>
            <w:tcBorders>
              <w:top w:val="nil"/>
              <w:left w:val="single" w:sz="4" w:space="0" w:color="auto"/>
              <w:bottom w:val="single" w:sz="4" w:space="0" w:color="auto"/>
              <w:right w:val="nil"/>
            </w:tcBorders>
            <w:shd w:val="clear" w:color="auto" w:fill="auto"/>
            <w:vAlign w:val="center"/>
            <w:hideMark/>
          </w:tcPr>
          <w:p w14:paraId="258F82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730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A0EB18"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67C09F" w14:textId="61CF0C7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45589DA" w14:textId="77777777" w:rsidR="002D150A" w:rsidRPr="00041A94" w:rsidRDefault="002D150A" w:rsidP="005C2AD0">
            <w:pPr>
              <w:spacing w:line="240" w:lineRule="auto"/>
              <w:ind w:firstLine="0"/>
              <w:jc w:val="center"/>
              <w:rPr>
                <w:sz w:val="18"/>
                <w:szCs w:val="18"/>
              </w:rPr>
            </w:pPr>
            <w:r w:rsidRPr="00041A94">
              <w:rPr>
                <w:sz w:val="18"/>
                <w:szCs w:val="18"/>
              </w:rPr>
              <w:t>6,7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0962DDC" w14:textId="5F1F54C1" w:rsidR="002D150A" w:rsidRPr="00041A94" w:rsidRDefault="002D150A" w:rsidP="005C2AD0">
            <w:pPr>
              <w:spacing w:line="240" w:lineRule="auto"/>
              <w:ind w:firstLine="0"/>
              <w:jc w:val="center"/>
              <w:rPr>
                <w:sz w:val="18"/>
                <w:szCs w:val="18"/>
              </w:rPr>
            </w:pPr>
          </w:p>
        </w:tc>
      </w:tr>
      <w:tr w:rsidR="00A0294B" w:rsidRPr="00041A94" w14:paraId="16398E7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C8CC0E" w14:textId="225A1C43" w:rsidR="002D150A" w:rsidRPr="00041A94" w:rsidRDefault="002D150A" w:rsidP="00922655">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Комитет культуры</w:t>
            </w:r>
            <w:r w:rsidR="00922655">
              <w:rPr>
                <w:rFonts w:ascii="Times New Roman CYR" w:hAnsi="Times New Roman CYR" w:cs="Times New Roman CYR"/>
                <w:bCs/>
                <w:sz w:val="18"/>
                <w:szCs w:val="18"/>
              </w:rPr>
              <w:t>, спорта и туризма</w:t>
            </w:r>
          </w:p>
        </w:tc>
        <w:tc>
          <w:tcPr>
            <w:tcW w:w="567" w:type="dxa"/>
            <w:tcBorders>
              <w:top w:val="nil"/>
              <w:left w:val="nil"/>
              <w:bottom w:val="single" w:sz="4" w:space="0" w:color="auto"/>
              <w:right w:val="single" w:sz="4" w:space="0" w:color="auto"/>
            </w:tcBorders>
            <w:shd w:val="clear" w:color="auto" w:fill="auto"/>
            <w:vAlign w:val="center"/>
            <w:hideMark/>
          </w:tcPr>
          <w:p w14:paraId="6C48E989"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44340C4E" w14:textId="294186E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BC8ED85" w14:textId="51E1FF2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064CD159" w14:textId="66053DF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C08087E" w14:textId="7227610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B3A9659" w14:textId="77777777" w:rsidR="002D150A" w:rsidRPr="00041A94" w:rsidRDefault="002D150A" w:rsidP="005C2AD0">
            <w:pPr>
              <w:spacing w:line="240" w:lineRule="auto"/>
              <w:ind w:firstLine="0"/>
              <w:jc w:val="center"/>
              <w:rPr>
                <w:bCs/>
                <w:sz w:val="18"/>
                <w:szCs w:val="18"/>
              </w:rPr>
            </w:pPr>
            <w:r w:rsidRPr="00041A94">
              <w:rPr>
                <w:bCs/>
                <w:sz w:val="18"/>
                <w:szCs w:val="18"/>
              </w:rPr>
              <w:t>131 579,7</w:t>
            </w:r>
          </w:p>
        </w:tc>
        <w:tc>
          <w:tcPr>
            <w:tcW w:w="1134" w:type="dxa"/>
            <w:tcBorders>
              <w:top w:val="nil"/>
              <w:left w:val="nil"/>
              <w:bottom w:val="single" w:sz="4" w:space="0" w:color="auto"/>
              <w:right w:val="single" w:sz="4" w:space="0" w:color="auto"/>
            </w:tcBorders>
            <w:shd w:val="clear" w:color="auto" w:fill="auto"/>
            <w:vAlign w:val="bottom"/>
            <w:hideMark/>
          </w:tcPr>
          <w:p w14:paraId="41A6C699" w14:textId="77777777" w:rsidR="002D150A" w:rsidRPr="00041A94" w:rsidRDefault="002D150A" w:rsidP="005C2AD0">
            <w:pPr>
              <w:spacing w:line="240" w:lineRule="auto"/>
              <w:ind w:firstLine="0"/>
              <w:jc w:val="center"/>
              <w:rPr>
                <w:bCs/>
                <w:sz w:val="18"/>
                <w:szCs w:val="18"/>
              </w:rPr>
            </w:pPr>
            <w:r w:rsidRPr="00041A94">
              <w:rPr>
                <w:bCs/>
                <w:sz w:val="18"/>
                <w:szCs w:val="18"/>
              </w:rPr>
              <w:t>0,0</w:t>
            </w:r>
          </w:p>
        </w:tc>
        <w:tc>
          <w:tcPr>
            <w:tcW w:w="1133" w:type="dxa"/>
            <w:tcBorders>
              <w:top w:val="nil"/>
              <w:left w:val="nil"/>
              <w:bottom w:val="single" w:sz="4" w:space="0" w:color="auto"/>
              <w:right w:val="nil"/>
            </w:tcBorders>
            <w:shd w:val="clear" w:color="auto" w:fill="auto"/>
            <w:vAlign w:val="bottom"/>
            <w:hideMark/>
          </w:tcPr>
          <w:p w14:paraId="361DB592" w14:textId="77777777" w:rsidR="002D150A" w:rsidRPr="00041A94" w:rsidRDefault="002D150A" w:rsidP="005C2AD0">
            <w:pPr>
              <w:spacing w:line="240" w:lineRule="auto"/>
              <w:ind w:firstLine="0"/>
              <w:jc w:val="center"/>
              <w:rPr>
                <w:bCs/>
                <w:sz w:val="18"/>
                <w:szCs w:val="18"/>
              </w:rPr>
            </w:pPr>
            <w:r w:rsidRPr="00041A94">
              <w:rPr>
                <w:bCs/>
                <w:sz w:val="18"/>
                <w:szCs w:val="18"/>
              </w:rPr>
              <w:t>151 579,7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CB81A6" w14:textId="77777777" w:rsidR="002D150A" w:rsidRPr="00041A94" w:rsidRDefault="002D150A" w:rsidP="005C2AD0">
            <w:pPr>
              <w:spacing w:line="240" w:lineRule="auto"/>
              <w:ind w:firstLine="0"/>
              <w:jc w:val="center"/>
              <w:rPr>
                <w:bCs/>
                <w:sz w:val="18"/>
                <w:szCs w:val="18"/>
              </w:rPr>
            </w:pPr>
            <w:r w:rsidRPr="00041A94">
              <w:rPr>
                <w:bCs/>
                <w:sz w:val="18"/>
                <w:szCs w:val="18"/>
              </w:rPr>
              <w:t>0,0</w:t>
            </w:r>
          </w:p>
        </w:tc>
      </w:tr>
      <w:tr w:rsidR="00A0294B" w:rsidRPr="00041A94" w14:paraId="12308BA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91AC71E" w14:textId="77777777" w:rsidR="002D150A" w:rsidRPr="00041A94" w:rsidRDefault="002D150A" w:rsidP="005C2AD0">
            <w:pPr>
              <w:spacing w:line="240" w:lineRule="auto"/>
              <w:ind w:firstLine="0"/>
              <w:jc w:val="center"/>
              <w:rPr>
                <w:bCs/>
                <w:sz w:val="18"/>
                <w:szCs w:val="18"/>
              </w:rPr>
            </w:pPr>
            <w:r w:rsidRPr="00041A94">
              <w:rPr>
                <w:bCs/>
                <w:sz w:val="18"/>
                <w:szCs w:val="18"/>
              </w:rPr>
              <w:t>Образование</w:t>
            </w:r>
          </w:p>
        </w:tc>
        <w:tc>
          <w:tcPr>
            <w:tcW w:w="567" w:type="dxa"/>
            <w:tcBorders>
              <w:top w:val="nil"/>
              <w:left w:val="nil"/>
              <w:bottom w:val="nil"/>
              <w:right w:val="single" w:sz="4" w:space="0" w:color="auto"/>
            </w:tcBorders>
            <w:shd w:val="clear" w:color="auto" w:fill="auto"/>
            <w:vAlign w:val="center"/>
            <w:hideMark/>
          </w:tcPr>
          <w:p w14:paraId="53558E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144CBF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nil"/>
            </w:tcBorders>
            <w:shd w:val="clear" w:color="auto" w:fill="auto"/>
            <w:vAlign w:val="center"/>
            <w:hideMark/>
          </w:tcPr>
          <w:p w14:paraId="5F6700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0D7BBD1D" w14:textId="6BC1649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F12C8F1" w14:textId="753DC19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B3A35C"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8EEA24" w14:textId="5D39712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1B972AC"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270F340" w14:textId="7FB6221B" w:rsidR="002D150A" w:rsidRPr="00041A94" w:rsidRDefault="002D150A" w:rsidP="005C2AD0">
            <w:pPr>
              <w:spacing w:line="240" w:lineRule="auto"/>
              <w:ind w:firstLine="0"/>
              <w:jc w:val="center"/>
              <w:rPr>
                <w:sz w:val="18"/>
                <w:szCs w:val="18"/>
              </w:rPr>
            </w:pPr>
          </w:p>
        </w:tc>
      </w:tr>
      <w:tr w:rsidR="00A0294B" w:rsidRPr="00041A94" w14:paraId="4DF8C68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B6A88B7" w14:textId="77777777" w:rsidR="002D150A" w:rsidRPr="00041A94" w:rsidRDefault="002D150A" w:rsidP="005C2AD0">
            <w:pPr>
              <w:spacing w:line="240" w:lineRule="auto"/>
              <w:ind w:firstLine="0"/>
              <w:jc w:val="center"/>
              <w:rPr>
                <w:bCs/>
                <w:sz w:val="18"/>
                <w:szCs w:val="18"/>
              </w:rPr>
            </w:pPr>
            <w:r w:rsidRPr="00041A94">
              <w:rPr>
                <w:bCs/>
                <w:sz w:val="18"/>
                <w:szCs w:val="18"/>
              </w:rPr>
              <w:lastRenderedPageBreak/>
              <w:t>Дополнительное образование детей</w:t>
            </w:r>
          </w:p>
        </w:tc>
        <w:tc>
          <w:tcPr>
            <w:tcW w:w="567" w:type="dxa"/>
            <w:tcBorders>
              <w:top w:val="single" w:sz="4" w:space="0" w:color="auto"/>
              <w:left w:val="nil"/>
              <w:bottom w:val="nil"/>
              <w:right w:val="single" w:sz="4" w:space="0" w:color="auto"/>
            </w:tcBorders>
            <w:shd w:val="clear" w:color="auto" w:fill="auto"/>
            <w:vAlign w:val="center"/>
            <w:hideMark/>
          </w:tcPr>
          <w:p w14:paraId="710BC8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6C2203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FF8F8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nil"/>
            </w:tcBorders>
            <w:shd w:val="clear" w:color="auto" w:fill="auto"/>
            <w:vAlign w:val="center"/>
            <w:hideMark/>
          </w:tcPr>
          <w:p w14:paraId="3D6B2AB9" w14:textId="0947503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352E0BC" w14:textId="0FDCD86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846ADC"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04363D" w14:textId="26667E0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8A1A477"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2F4F0F" w14:textId="44FE66A7" w:rsidR="002D150A" w:rsidRPr="00041A94" w:rsidRDefault="002D150A" w:rsidP="005C2AD0">
            <w:pPr>
              <w:spacing w:line="240" w:lineRule="auto"/>
              <w:ind w:firstLine="0"/>
              <w:jc w:val="center"/>
              <w:rPr>
                <w:sz w:val="18"/>
                <w:szCs w:val="18"/>
              </w:rPr>
            </w:pPr>
          </w:p>
        </w:tc>
      </w:tr>
      <w:tr w:rsidR="00A0294B" w:rsidRPr="00041A94" w14:paraId="77292FE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BE4AE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Обеспечение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07BB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16ACE9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28415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20442D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7295B978" w14:textId="6EB4FBC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4F9299A"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5BDE046" w14:textId="302B8C0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051A37D"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6F9C5E1" w14:textId="11A701AB" w:rsidR="002D150A" w:rsidRPr="00041A94" w:rsidRDefault="002D150A" w:rsidP="005C2AD0">
            <w:pPr>
              <w:spacing w:line="240" w:lineRule="auto"/>
              <w:ind w:firstLine="0"/>
              <w:jc w:val="center"/>
              <w:rPr>
                <w:sz w:val="18"/>
                <w:szCs w:val="18"/>
              </w:rPr>
            </w:pPr>
          </w:p>
        </w:tc>
      </w:tr>
      <w:tr w:rsidR="00A0294B" w:rsidRPr="00041A94" w14:paraId="3E2AB2B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2002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10997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080A4C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E28EC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2FAA5A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74B2409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75661A1B"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90471DF" w14:textId="4EF7C7E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A915FC9"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61491CF" w14:textId="12BCA709" w:rsidR="002D150A" w:rsidRPr="00041A94" w:rsidRDefault="002D150A" w:rsidP="005C2AD0">
            <w:pPr>
              <w:spacing w:line="240" w:lineRule="auto"/>
              <w:ind w:firstLine="0"/>
              <w:jc w:val="center"/>
              <w:rPr>
                <w:sz w:val="18"/>
                <w:szCs w:val="18"/>
              </w:rPr>
            </w:pPr>
          </w:p>
        </w:tc>
      </w:tr>
      <w:tr w:rsidR="00A0294B" w:rsidRPr="00041A94" w14:paraId="1EB485E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166A94"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14:paraId="020352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547970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1DAC3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081E4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223A9D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3DAE48FB"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32A4A4" w14:textId="6A60CDF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BE31127" w14:textId="77777777" w:rsidR="002D150A" w:rsidRPr="00041A94" w:rsidRDefault="002D150A" w:rsidP="005C2AD0">
            <w:pPr>
              <w:spacing w:line="240" w:lineRule="auto"/>
              <w:ind w:firstLine="0"/>
              <w:jc w:val="center"/>
              <w:rPr>
                <w:sz w:val="18"/>
                <w:szCs w:val="18"/>
              </w:rPr>
            </w:pPr>
            <w:r w:rsidRPr="00041A94">
              <w:rPr>
                <w:sz w:val="18"/>
                <w:szCs w:val="18"/>
              </w:rPr>
              <w:t>37 058,3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115DC62" w14:textId="1ECBA5A7" w:rsidR="002D150A" w:rsidRPr="00041A94" w:rsidRDefault="002D150A" w:rsidP="005C2AD0">
            <w:pPr>
              <w:spacing w:line="240" w:lineRule="auto"/>
              <w:ind w:firstLine="0"/>
              <w:jc w:val="center"/>
              <w:rPr>
                <w:sz w:val="18"/>
                <w:szCs w:val="18"/>
              </w:rPr>
            </w:pPr>
          </w:p>
        </w:tc>
      </w:tr>
      <w:tr w:rsidR="00A0294B" w:rsidRPr="00041A94" w14:paraId="1AB7875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82A546"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14:paraId="450B2F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592BBB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7DC1BC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nil"/>
              <w:bottom w:val="single" w:sz="4" w:space="0" w:color="auto"/>
              <w:right w:val="single" w:sz="4" w:space="0" w:color="auto"/>
            </w:tcBorders>
            <w:shd w:val="clear" w:color="auto" w:fill="auto"/>
            <w:vAlign w:val="center"/>
            <w:hideMark/>
          </w:tcPr>
          <w:p w14:paraId="0C5B2A0A" w14:textId="059EAE5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068726A" w14:textId="3394168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1FA097F" w14:textId="77777777" w:rsidR="002D150A" w:rsidRPr="00041A94" w:rsidRDefault="002D150A" w:rsidP="005C2AD0">
            <w:pPr>
              <w:spacing w:line="240" w:lineRule="auto"/>
              <w:ind w:firstLine="0"/>
              <w:jc w:val="center"/>
              <w:rPr>
                <w:sz w:val="18"/>
                <w:szCs w:val="18"/>
              </w:rPr>
            </w:pPr>
            <w:r w:rsidRPr="00041A94">
              <w:rPr>
                <w:sz w:val="18"/>
                <w:szCs w:val="18"/>
              </w:rPr>
              <w:t>94 121,4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4B47CB" w14:textId="5332073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30E1DD8" w14:textId="77777777" w:rsidR="002D150A" w:rsidRPr="00041A94" w:rsidRDefault="002D150A" w:rsidP="005C2AD0">
            <w:pPr>
              <w:spacing w:line="240" w:lineRule="auto"/>
              <w:ind w:firstLine="0"/>
              <w:jc w:val="center"/>
              <w:rPr>
                <w:sz w:val="18"/>
                <w:szCs w:val="18"/>
              </w:rPr>
            </w:pPr>
            <w:r w:rsidRPr="00041A94">
              <w:rPr>
                <w:sz w:val="18"/>
                <w:szCs w:val="18"/>
              </w:rPr>
              <w:t>114 121,4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F9BE545" w14:textId="414BF40B" w:rsidR="002D150A" w:rsidRPr="00041A94" w:rsidRDefault="002D150A" w:rsidP="005C2AD0">
            <w:pPr>
              <w:spacing w:line="240" w:lineRule="auto"/>
              <w:ind w:firstLine="0"/>
              <w:jc w:val="center"/>
              <w:rPr>
                <w:sz w:val="18"/>
                <w:szCs w:val="18"/>
              </w:rPr>
            </w:pPr>
          </w:p>
        </w:tc>
      </w:tr>
      <w:tr w:rsidR="00A0294B" w:rsidRPr="00041A94" w14:paraId="0D67BD6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D1125E"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Культура</w:t>
            </w:r>
          </w:p>
        </w:tc>
        <w:tc>
          <w:tcPr>
            <w:tcW w:w="567" w:type="dxa"/>
            <w:tcBorders>
              <w:top w:val="nil"/>
              <w:left w:val="nil"/>
              <w:bottom w:val="single" w:sz="4" w:space="0" w:color="auto"/>
              <w:right w:val="single" w:sz="4" w:space="0" w:color="auto"/>
            </w:tcBorders>
            <w:shd w:val="clear" w:color="auto" w:fill="auto"/>
            <w:vAlign w:val="center"/>
            <w:hideMark/>
          </w:tcPr>
          <w:p w14:paraId="28BA653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11CA74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1EE089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7137D61" w14:textId="19DE17C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1BDA80A" w14:textId="7842CF3B"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3E44B24" w14:textId="77777777" w:rsidR="002D150A" w:rsidRPr="00041A94" w:rsidRDefault="002D150A" w:rsidP="005C2AD0">
            <w:pPr>
              <w:spacing w:line="240" w:lineRule="auto"/>
              <w:ind w:firstLine="0"/>
              <w:jc w:val="center"/>
              <w:rPr>
                <w:sz w:val="18"/>
                <w:szCs w:val="18"/>
              </w:rPr>
            </w:pPr>
            <w:r w:rsidRPr="00041A94">
              <w:rPr>
                <w:sz w:val="18"/>
                <w:szCs w:val="18"/>
              </w:rPr>
              <w:t>89 652,3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23972A" w14:textId="3615158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86B2677" w14:textId="77777777" w:rsidR="002D150A" w:rsidRPr="00041A94" w:rsidRDefault="002D150A" w:rsidP="005C2AD0">
            <w:pPr>
              <w:spacing w:line="240" w:lineRule="auto"/>
              <w:ind w:firstLine="0"/>
              <w:jc w:val="center"/>
              <w:rPr>
                <w:sz w:val="18"/>
                <w:szCs w:val="18"/>
              </w:rPr>
            </w:pPr>
            <w:r w:rsidRPr="00041A94">
              <w:rPr>
                <w:sz w:val="18"/>
                <w:szCs w:val="18"/>
              </w:rPr>
              <w:t>109 652,3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1AF4E9E" w14:textId="61E6AE22" w:rsidR="002D150A" w:rsidRPr="00041A94" w:rsidRDefault="002D150A" w:rsidP="005C2AD0">
            <w:pPr>
              <w:spacing w:line="240" w:lineRule="auto"/>
              <w:ind w:firstLine="0"/>
              <w:jc w:val="center"/>
              <w:rPr>
                <w:sz w:val="18"/>
                <w:szCs w:val="18"/>
              </w:rPr>
            </w:pPr>
          </w:p>
        </w:tc>
      </w:tr>
      <w:tr w:rsidR="00A0294B" w:rsidRPr="00041A94" w14:paraId="13D2C4C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D995CB"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Дворцы и дома культуры, другие учреждения культуры</w:t>
            </w:r>
          </w:p>
        </w:tc>
        <w:tc>
          <w:tcPr>
            <w:tcW w:w="567" w:type="dxa"/>
            <w:tcBorders>
              <w:top w:val="nil"/>
              <w:left w:val="nil"/>
              <w:bottom w:val="single" w:sz="4" w:space="0" w:color="auto"/>
              <w:right w:val="nil"/>
            </w:tcBorders>
            <w:shd w:val="clear" w:color="auto" w:fill="auto"/>
            <w:vAlign w:val="center"/>
            <w:hideMark/>
          </w:tcPr>
          <w:p w14:paraId="39547F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79A20F9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593DEC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37AD7F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15FCF14D" w14:textId="69B3380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3C1E5E0" w14:textId="77777777" w:rsidR="002D150A" w:rsidRPr="00041A94" w:rsidRDefault="002D150A" w:rsidP="005C2AD0">
            <w:pPr>
              <w:spacing w:line="240" w:lineRule="auto"/>
              <w:ind w:firstLine="0"/>
              <w:jc w:val="center"/>
              <w:rPr>
                <w:sz w:val="18"/>
                <w:szCs w:val="18"/>
              </w:rPr>
            </w:pPr>
            <w:r w:rsidRPr="00041A94">
              <w:rPr>
                <w:sz w:val="18"/>
                <w:szCs w:val="18"/>
              </w:rPr>
              <w:t>70 048,7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09C801D" w14:textId="1B78363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EEBCC26" w14:textId="77777777" w:rsidR="002D150A" w:rsidRPr="00041A94" w:rsidRDefault="002D150A" w:rsidP="005C2AD0">
            <w:pPr>
              <w:spacing w:line="240" w:lineRule="auto"/>
              <w:ind w:firstLine="0"/>
              <w:jc w:val="center"/>
              <w:rPr>
                <w:sz w:val="18"/>
                <w:szCs w:val="18"/>
              </w:rPr>
            </w:pPr>
            <w:r w:rsidRPr="00041A94">
              <w:rPr>
                <w:sz w:val="18"/>
                <w:szCs w:val="18"/>
              </w:rPr>
              <w:t>80 048,7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703B20F" w14:textId="6DC38F46" w:rsidR="002D150A" w:rsidRPr="00041A94" w:rsidRDefault="002D150A" w:rsidP="005C2AD0">
            <w:pPr>
              <w:spacing w:line="240" w:lineRule="auto"/>
              <w:ind w:firstLine="0"/>
              <w:jc w:val="center"/>
              <w:rPr>
                <w:sz w:val="18"/>
                <w:szCs w:val="18"/>
              </w:rPr>
            </w:pPr>
          </w:p>
        </w:tc>
      </w:tr>
      <w:tr w:rsidR="00A0294B" w:rsidRPr="00041A94" w14:paraId="5C04052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7D43CF9" w14:textId="025C6758"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4433C9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11D1201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1EC957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D2E52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65253D8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0B78AF0" w14:textId="77777777" w:rsidR="002D150A" w:rsidRPr="00041A94" w:rsidRDefault="002D150A" w:rsidP="005C2AD0">
            <w:pPr>
              <w:spacing w:line="240" w:lineRule="auto"/>
              <w:ind w:firstLine="0"/>
              <w:jc w:val="center"/>
              <w:rPr>
                <w:sz w:val="18"/>
                <w:szCs w:val="18"/>
              </w:rPr>
            </w:pPr>
            <w:r w:rsidRPr="00041A94">
              <w:rPr>
                <w:sz w:val="18"/>
                <w:szCs w:val="18"/>
              </w:rPr>
              <w:t>17 364,6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59F9EB" w14:textId="2DF558A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2D59952" w14:textId="77777777" w:rsidR="002D150A" w:rsidRPr="00041A94" w:rsidRDefault="002D150A" w:rsidP="005C2AD0">
            <w:pPr>
              <w:spacing w:line="240" w:lineRule="auto"/>
              <w:ind w:firstLine="0"/>
              <w:jc w:val="center"/>
              <w:rPr>
                <w:sz w:val="18"/>
                <w:szCs w:val="18"/>
              </w:rPr>
            </w:pPr>
            <w:r w:rsidRPr="00041A94">
              <w:rPr>
                <w:sz w:val="18"/>
                <w:szCs w:val="18"/>
              </w:rPr>
              <w:t>17 364,6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7679675" w14:textId="38562B80" w:rsidR="002D150A" w:rsidRPr="00041A94" w:rsidRDefault="002D150A" w:rsidP="005C2AD0">
            <w:pPr>
              <w:spacing w:line="240" w:lineRule="auto"/>
              <w:ind w:firstLine="0"/>
              <w:jc w:val="center"/>
              <w:rPr>
                <w:sz w:val="18"/>
                <w:szCs w:val="18"/>
              </w:rPr>
            </w:pPr>
          </w:p>
        </w:tc>
      </w:tr>
      <w:tr w:rsidR="00A0294B" w:rsidRPr="00041A94" w14:paraId="4319F724"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45C24B" w14:textId="5CCFA683"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0C3B82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61F804A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02D791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2E748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1DCC82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B6FD2E" w14:textId="77777777" w:rsidR="002D150A" w:rsidRPr="00041A94" w:rsidRDefault="002D150A" w:rsidP="005C2AD0">
            <w:pPr>
              <w:spacing w:line="240" w:lineRule="auto"/>
              <w:ind w:firstLine="0"/>
              <w:jc w:val="center"/>
              <w:rPr>
                <w:sz w:val="18"/>
                <w:szCs w:val="18"/>
              </w:rPr>
            </w:pPr>
            <w:r w:rsidRPr="00041A94">
              <w:rPr>
                <w:sz w:val="18"/>
                <w:szCs w:val="18"/>
              </w:rPr>
              <w:t>45,8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C1BACA6" w14:textId="2533E7B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CBB151A" w14:textId="77777777" w:rsidR="002D150A" w:rsidRPr="00041A94" w:rsidRDefault="002D150A" w:rsidP="005C2AD0">
            <w:pPr>
              <w:spacing w:line="240" w:lineRule="auto"/>
              <w:ind w:firstLine="0"/>
              <w:jc w:val="center"/>
              <w:rPr>
                <w:sz w:val="18"/>
                <w:szCs w:val="18"/>
              </w:rPr>
            </w:pPr>
            <w:r w:rsidRPr="00041A94">
              <w:rPr>
                <w:sz w:val="18"/>
                <w:szCs w:val="18"/>
              </w:rPr>
              <w:t>45,8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0255425" w14:textId="534C9E62" w:rsidR="002D150A" w:rsidRPr="00041A94" w:rsidRDefault="002D150A" w:rsidP="005C2AD0">
            <w:pPr>
              <w:spacing w:line="240" w:lineRule="auto"/>
              <w:ind w:firstLine="0"/>
              <w:jc w:val="center"/>
              <w:rPr>
                <w:sz w:val="18"/>
                <w:szCs w:val="18"/>
              </w:rPr>
            </w:pPr>
          </w:p>
        </w:tc>
      </w:tr>
      <w:tr w:rsidR="00A0294B" w:rsidRPr="00041A94" w14:paraId="0026465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62B08E7"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4C0164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6C6CFF8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2C935D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C80265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4B4C2C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617F16" w14:textId="77777777" w:rsidR="002D150A" w:rsidRPr="00041A94" w:rsidRDefault="002D150A" w:rsidP="005C2AD0">
            <w:pPr>
              <w:spacing w:line="240" w:lineRule="auto"/>
              <w:ind w:firstLine="0"/>
              <w:jc w:val="center"/>
              <w:rPr>
                <w:sz w:val="18"/>
                <w:szCs w:val="18"/>
              </w:rPr>
            </w:pPr>
            <w:r w:rsidRPr="00041A94">
              <w:rPr>
                <w:sz w:val="18"/>
                <w:szCs w:val="18"/>
              </w:rPr>
              <w:t>2 744,1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554B4D" w14:textId="3D65061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236C0C8" w14:textId="77777777" w:rsidR="002D150A" w:rsidRPr="00041A94" w:rsidRDefault="002D150A" w:rsidP="005C2AD0">
            <w:pPr>
              <w:spacing w:line="240" w:lineRule="auto"/>
              <w:ind w:firstLine="0"/>
              <w:jc w:val="center"/>
              <w:rPr>
                <w:sz w:val="18"/>
                <w:szCs w:val="18"/>
              </w:rPr>
            </w:pPr>
            <w:r w:rsidRPr="00041A94">
              <w:rPr>
                <w:sz w:val="18"/>
                <w:szCs w:val="18"/>
              </w:rPr>
              <w:t>2 744,1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8EA394" w14:textId="67A6ACAA" w:rsidR="002D150A" w:rsidRPr="00041A94" w:rsidRDefault="002D150A" w:rsidP="005C2AD0">
            <w:pPr>
              <w:spacing w:line="240" w:lineRule="auto"/>
              <w:ind w:firstLine="0"/>
              <w:jc w:val="center"/>
              <w:rPr>
                <w:sz w:val="18"/>
                <w:szCs w:val="18"/>
              </w:rPr>
            </w:pPr>
          </w:p>
        </w:tc>
      </w:tr>
      <w:tr w:rsidR="00A0294B" w:rsidRPr="00041A94" w14:paraId="1B022E6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764A4A9" w14:textId="77777777" w:rsidR="002D150A" w:rsidRPr="00041A94" w:rsidRDefault="002D150A" w:rsidP="005C2AD0">
            <w:pPr>
              <w:spacing w:line="240" w:lineRule="auto"/>
              <w:ind w:firstLine="0"/>
              <w:jc w:val="center"/>
              <w:rPr>
                <w:sz w:val="18"/>
                <w:szCs w:val="18"/>
              </w:rPr>
            </w:pPr>
            <w:r w:rsidRPr="00041A94">
              <w:rPr>
                <w:sz w:val="18"/>
                <w:szCs w:val="18"/>
              </w:rPr>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4B0DBE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694ADF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787C56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50C14D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4B898C4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D81EEA" w14:textId="77777777" w:rsidR="002D150A" w:rsidRPr="00041A94" w:rsidRDefault="002D150A" w:rsidP="005C2AD0">
            <w:pPr>
              <w:spacing w:line="240" w:lineRule="auto"/>
              <w:ind w:firstLine="0"/>
              <w:jc w:val="center"/>
              <w:rPr>
                <w:sz w:val="18"/>
                <w:szCs w:val="18"/>
              </w:rPr>
            </w:pPr>
            <w:r w:rsidRPr="00041A94">
              <w:rPr>
                <w:sz w:val="18"/>
                <w:szCs w:val="18"/>
              </w:rPr>
              <w:t>14 574,7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C26F902" w14:textId="003AE49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E2BA142" w14:textId="77777777" w:rsidR="002D150A" w:rsidRPr="00041A94" w:rsidRDefault="002D150A" w:rsidP="005C2AD0">
            <w:pPr>
              <w:spacing w:line="240" w:lineRule="auto"/>
              <w:ind w:firstLine="0"/>
              <w:jc w:val="center"/>
              <w:rPr>
                <w:sz w:val="18"/>
                <w:szCs w:val="18"/>
              </w:rPr>
            </w:pPr>
            <w:r w:rsidRPr="00041A94">
              <w:rPr>
                <w:sz w:val="18"/>
                <w:szCs w:val="18"/>
              </w:rPr>
              <w:t>14 574,7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D65185" w14:textId="6E5FCE0A" w:rsidR="002D150A" w:rsidRPr="00041A94" w:rsidRDefault="002D150A" w:rsidP="005C2AD0">
            <w:pPr>
              <w:spacing w:line="240" w:lineRule="auto"/>
              <w:ind w:firstLine="0"/>
              <w:jc w:val="center"/>
              <w:rPr>
                <w:sz w:val="18"/>
                <w:szCs w:val="18"/>
              </w:rPr>
            </w:pPr>
          </w:p>
        </w:tc>
      </w:tr>
      <w:tr w:rsidR="00A0294B" w:rsidRPr="00041A94" w14:paraId="2D56E394"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DBB5CD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57E5971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1DE353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34F915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2AD05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52B72B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03169B" w14:textId="77777777" w:rsidR="002D150A" w:rsidRPr="00041A94" w:rsidRDefault="002D150A" w:rsidP="005C2AD0">
            <w:pPr>
              <w:spacing w:line="240" w:lineRule="auto"/>
              <w:ind w:firstLine="0"/>
              <w:jc w:val="center"/>
              <w:rPr>
                <w:sz w:val="18"/>
                <w:szCs w:val="18"/>
              </w:rPr>
            </w:pPr>
            <w:r w:rsidRPr="00041A94">
              <w:rPr>
                <w:sz w:val="18"/>
                <w:szCs w:val="18"/>
              </w:rPr>
              <w:t>52 684,1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8728C8" w14:textId="6C70526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134266C" w14:textId="77777777" w:rsidR="002D150A" w:rsidRPr="00041A94" w:rsidRDefault="002D150A" w:rsidP="005C2AD0">
            <w:pPr>
              <w:spacing w:line="240" w:lineRule="auto"/>
              <w:ind w:firstLine="0"/>
              <w:jc w:val="center"/>
              <w:rPr>
                <w:sz w:val="18"/>
                <w:szCs w:val="18"/>
              </w:rPr>
            </w:pPr>
            <w:r w:rsidRPr="00041A94">
              <w:rPr>
                <w:sz w:val="18"/>
                <w:szCs w:val="18"/>
              </w:rPr>
              <w:t>62 684,1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8B2C5B0" w14:textId="2C1598D3" w:rsidR="002D150A" w:rsidRPr="00041A94" w:rsidRDefault="002D150A" w:rsidP="005C2AD0">
            <w:pPr>
              <w:spacing w:line="240" w:lineRule="auto"/>
              <w:ind w:firstLine="0"/>
              <w:jc w:val="center"/>
              <w:rPr>
                <w:sz w:val="18"/>
                <w:szCs w:val="18"/>
              </w:rPr>
            </w:pPr>
          </w:p>
        </w:tc>
      </w:tr>
      <w:tr w:rsidR="00A0294B" w:rsidRPr="00041A94" w14:paraId="6C3F5B20" w14:textId="77777777" w:rsidTr="00B845EE">
        <w:trPr>
          <w:trHeight w:val="141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9657B28"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453297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40FB5C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061C63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0A1A554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0004409900</w:t>
            </w:r>
          </w:p>
        </w:tc>
        <w:tc>
          <w:tcPr>
            <w:tcW w:w="567" w:type="dxa"/>
            <w:tcBorders>
              <w:top w:val="nil"/>
              <w:left w:val="single" w:sz="4" w:space="0" w:color="auto"/>
              <w:bottom w:val="single" w:sz="4" w:space="0" w:color="auto"/>
              <w:right w:val="nil"/>
            </w:tcBorders>
            <w:shd w:val="clear" w:color="auto" w:fill="auto"/>
            <w:vAlign w:val="center"/>
            <w:hideMark/>
          </w:tcPr>
          <w:p w14:paraId="2F45F8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66CE47" w14:textId="77777777" w:rsidR="002D150A" w:rsidRPr="00041A94" w:rsidRDefault="002D150A" w:rsidP="005C2AD0">
            <w:pPr>
              <w:spacing w:line="240" w:lineRule="auto"/>
              <w:ind w:firstLine="0"/>
              <w:jc w:val="center"/>
              <w:rPr>
                <w:sz w:val="18"/>
                <w:szCs w:val="18"/>
              </w:rPr>
            </w:pPr>
            <w:r w:rsidRPr="00041A94">
              <w:rPr>
                <w:sz w:val="18"/>
                <w:szCs w:val="18"/>
              </w:rPr>
              <w:t>52 684,1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0452A8" w14:textId="5394B00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1E3E134"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62684,1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E43707E" w14:textId="0A32643A"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4404A66F"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5597D428"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Музеи и постоянные выставки</w:t>
            </w:r>
          </w:p>
        </w:tc>
        <w:tc>
          <w:tcPr>
            <w:tcW w:w="567" w:type="dxa"/>
            <w:tcBorders>
              <w:top w:val="nil"/>
              <w:left w:val="single" w:sz="4" w:space="0" w:color="auto"/>
              <w:bottom w:val="single" w:sz="4" w:space="0" w:color="auto"/>
              <w:right w:val="nil"/>
            </w:tcBorders>
            <w:shd w:val="clear" w:color="auto" w:fill="auto"/>
            <w:vAlign w:val="center"/>
            <w:hideMark/>
          </w:tcPr>
          <w:p w14:paraId="3CB2F4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3854D0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28DB137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778702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0004410000</w:t>
            </w:r>
          </w:p>
        </w:tc>
        <w:tc>
          <w:tcPr>
            <w:tcW w:w="567" w:type="dxa"/>
            <w:tcBorders>
              <w:top w:val="nil"/>
              <w:left w:val="single" w:sz="4" w:space="0" w:color="auto"/>
              <w:bottom w:val="single" w:sz="4" w:space="0" w:color="auto"/>
              <w:right w:val="nil"/>
            </w:tcBorders>
            <w:shd w:val="clear" w:color="auto" w:fill="auto"/>
            <w:vAlign w:val="center"/>
            <w:hideMark/>
          </w:tcPr>
          <w:p w14:paraId="1171A757" w14:textId="4A3BAA7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2D5F17"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A5CED1" w14:textId="6E073CD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EFC237C"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9EA13C2" w14:textId="26B60B5A" w:rsidR="002D150A" w:rsidRPr="00041A94" w:rsidRDefault="002D150A" w:rsidP="005C2AD0">
            <w:pPr>
              <w:spacing w:line="240" w:lineRule="auto"/>
              <w:ind w:firstLine="0"/>
              <w:jc w:val="center"/>
              <w:rPr>
                <w:sz w:val="18"/>
                <w:szCs w:val="18"/>
              </w:rPr>
            </w:pPr>
          </w:p>
        </w:tc>
      </w:tr>
      <w:tr w:rsidR="00A0294B" w:rsidRPr="00041A94" w14:paraId="7EDEBE53"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0171C99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Обеспечение деятельности подведомственных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054E7F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2F8FFA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4192884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D8394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0004419900</w:t>
            </w:r>
          </w:p>
        </w:tc>
        <w:tc>
          <w:tcPr>
            <w:tcW w:w="567" w:type="dxa"/>
            <w:tcBorders>
              <w:top w:val="nil"/>
              <w:left w:val="single" w:sz="4" w:space="0" w:color="auto"/>
              <w:bottom w:val="single" w:sz="4" w:space="0" w:color="auto"/>
              <w:right w:val="nil"/>
            </w:tcBorders>
            <w:shd w:val="clear" w:color="auto" w:fill="auto"/>
            <w:vAlign w:val="center"/>
            <w:hideMark/>
          </w:tcPr>
          <w:p w14:paraId="2BD86C4C" w14:textId="30DE504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BF734E"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B74D0E" w14:textId="5BBB037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A13E422"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823C239" w14:textId="3081E618" w:rsidR="002D150A" w:rsidRPr="00041A94" w:rsidRDefault="002D150A" w:rsidP="005C2AD0">
            <w:pPr>
              <w:spacing w:line="240" w:lineRule="auto"/>
              <w:ind w:firstLine="0"/>
              <w:jc w:val="center"/>
              <w:rPr>
                <w:sz w:val="18"/>
                <w:szCs w:val="18"/>
              </w:rPr>
            </w:pPr>
          </w:p>
        </w:tc>
      </w:tr>
      <w:tr w:rsidR="00A0294B" w:rsidRPr="00041A94" w14:paraId="7B7A8B28"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42386A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094CC7D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619A3D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752892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30826AD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0004419900</w:t>
            </w:r>
          </w:p>
        </w:tc>
        <w:tc>
          <w:tcPr>
            <w:tcW w:w="567" w:type="dxa"/>
            <w:tcBorders>
              <w:top w:val="nil"/>
              <w:left w:val="single" w:sz="4" w:space="0" w:color="auto"/>
              <w:bottom w:val="single" w:sz="4" w:space="0" w:color="auto"/>
              <w:right w:val="nil"/>
            </w:tcBorders>
            <w:shd w:val="clear" w:color="auto" w:fill="auto"/>
            <w:vAlign w:val="center"/>
            <w:hideMark/>
          </w:tcPr>
          <w:p w14:paraId="1649C1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6912DF5"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9CDD68" w14:textId="0265011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EE6AA9B"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22BF59E" w14:textId="77E75EB6" w:rsidR="002D150A" w:rsidRPr="00041A94" w:rsidRDefault="002D150A" w:rsidP="005C2AD0">
            <w:pPr>
              <w:spacing w:line="240" w:lineRule="auto"/>
              <w:ind w:firstLine="0"/>
              <w:jc w:val="center"/>
              <w:rPr>
                <w:sz w:val="18"/>
                <w:szCs w:val="18"/>
              </w:rPr>
            </w:pPr>
          </w:p>
        </w:tc>
      </w:tr>
      <w:tr w:rsidR="00A0294B" w:rsidRPr="00041A94" w14:paraId="19D02B05" w14:textId="77777777" w:rsidTr="00B845EE">
        <w:trPr>
          <w:trHeight w:val="10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73978CA"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62DBAF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20EBA4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0B154C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4B2F63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0004419900</w:t>
            </w:r>
          </w:p>
        </w:tc>
        <w:tc>
          <w:tcPr>
            <w:tcW w:w="567" w:type="dxa"/>
            <w:tcBorders>
              <w:top w:val="nil"/>
              <w:left w:val="single" w:sz="4" w:space="0" w:color="auto"/>
              <w:bottom w:val="single" w:sz="4" w:space="0" w:color="auto"/>
              <w:right w:val="nil"/>
            </w:tcBorders>
            <w:shd w:val="clear" w:color="auto" w:fill="auto"/>
            <w:vAlign w:val="center"/>
            <w:hideMark/>
          </w:tcPr>
          <w:p w14:paraId="73F703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51C851" w14:textId="77777777" w:rsidR="002D150A" w:rsidRPr="00041A94" w:rsidRDefault="002D150A" w:rsidP="005C2AD0">
            <w:pPr>
              <w:spacing w:line="240" w:lineRule="auto"/>
              <w:ind w:firstLine="0"/>
              <w:jc w:val="center"/>
              <w:rPr>
                <w:sz w:val="18"/>
                <w:szCs w:val="18"/>
              </w:rPr>
            </w:pPr>
            <w:r w:rsidRPr="00041A94">
              <w:rPr>
                <w:sz w:val="18"/>
                <w:szCs w:val="18"/>
              </w:rPr>
              <w:t>9 973,5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7EAD0E" w14:textId="0229756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8C1E5EE"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9973,5</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19E87E4" w14:textId="0B893EE5"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52E05FAE"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20F1596"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Библиотеки</w:t>
            </w:r>
          </w:p>
        </w:tc>
        <w:tc>
          <w:tcPr>
            <w:tcW w:w="567" w:type="dxa"/>
            <w:tcBorders>
              <w:top w:val="nil"/>
              <w:left w:val="single" w:sz="4" w:space="0" w:color="auto"/>
              <w:bottom w:val="single" w:sz="4" w:space="0" w:color="auto"/>
              <w:right w:val="nil"/>
            </w:tcBorders>
            <w:shd w:val="clear" w:color="auto" w:fill="auto"/>
            <w:vAlign w:val="center"/>
            <w:hideMark/>
          </w:tcPr>
          <w:p w14:paraId="77BC13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053A7B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2FB1F8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9864F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0004420000</w:t>
            </w:r>
          </w:p>
        </w:tc>
        <w:tc>
          <w:tcPr>
            <w:tcW w:w="567" w:type="dxa"/>
            <w:tcBorders>
              <w:top w:val="nil"/>
              <w:left w:val="single" w:sz="4" w:space="0" w:color="auto"/>
              <w:bottom w:val="single" w:sz="4" w:space="0" w:color="auto"/>
              <w:right w:val="nil"/>
            </w:tcBorders>
            <w:shd w:val="clear" w:color="auto" w:fill="auto"/>
            <w:vAlign w:val="center"/>
            <w:hideMark/>
          </w:tcPr>
          <w:p w14:paraId="1092E237" w14:textId="2B3E883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FD1891" w14:textId="77777777" w:rsidR="002D150A" w:rsidRPr="00041A94" w:rsidRDefault="002D150A" w:rsidP="005C2AD0">
            <w:pPr>
              <w:spacing w:line="240" w:lineRule="auto"/>
              <w:ind w:firstLine="0"/>
              <w:jc w:val="center"/>
              <w:rPr>
                <w:sz w:val="18"/>
                <w:szCs w:val="18"/>
              </w:rPr>
            </w:pPr>
            <w:r w:rsidRPr="00041A94">
              <w:rPr>
                <w:sz w:val="18"/>
                <w:szCs w:val="18"/>
              </w:rPr>
              <w:t>9 630,1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1A4628C" w14:textId="18FBCF0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A654FAE" w14:textId="77777777" w:rsidR="002D150A" w:rsidRPr="00041A94" w:rsidRDefault="002D150A" w:rsidP="005C2AD0">
            <w:pPr>
              <w:spacing w:line="240" w:lineRule="auto"/>
              <w:ind w:firstLine="0"/>
              <w:jc w:val="center"/>
              <w:rPr>
                <w:sz w:val="18"/>
                <w:szCs w:val="18"/>
              </w:rPr>
            </w:pPr>
            <w:r w:rsidRPr="00041A94">
              <w:rPr>
                <w:sz w:val="18"/>
                <w:szCs w:val="18"/>
              </w:rPr>
              <w:t>19 630,1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BAE903D" w14:textId="0F432212" w:rsidR="002D150A" w:rsidRPr="00041A94" w:rsidRDefault="002D150A" w:rsidP="005C2AD0">
            <w:pPr>
              <w:spacing w:line="240" w:lineRule="auto"/>
              <w:ind w:firstLine="0"/>
              <w:jc w:val="center"/>
              <w:rPr>
                <w:sz w:val="18"/>
                <w:szCs w:val="18"/>
              </w:rPr>
            </w:pPr>
          </w:p>
        </w:tc>
      </w:tr>
      <w:tr w:rsidR="00A0294B" w:rsidRPr="00041A94" w14:paraId="0C5098BB"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4C3892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Обеспечение деятельности </w:t>
            </w:r>
            <w:r w:rsidRPr="00041A94">
              <w:rPr>
                <w:rFonts w:ascii="Times New Roman CYR" w:hAnsi="Times New Roman CYR" w:cs="Times New Roman CYR"/>
                <w:sz w:val="18"/>
                <w:szCs w:val="18"/>
              </w:rPr>
              <w:lastRenderedPageBreak/>
              <w:t>подведомственных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5C71691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904</w:t>
            </w:r>
          </w:p>
        </w:tc>
        <w:tc>
          <w:tcPr>
            <w:tcW w:w="416" w:type="dxa"/>
            <w:tcBorders>
              <w:top w:val="nil"/>
              <w:left w:val="single" w:sz="4" w:space="0" w:color="auto"/>
              <w:bottom w:val="single" w:sz="4" w:space="0" w:color="auto"/>
              <w:right w:val="nil"/>
            </w:tcBorders>
            <w:shd w:val="clear" w:color="auto" w:fill="auto"/>
            <w:vAlign w:val="center"/>
            <w:hideMark/>
          </w:tcPr>
          <w:p w14:paraId="05D8B1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651C87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291D8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003BCAB4" w14:textId="1D7EBD6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DBFD43" w14:textId="77777777" w:rsidR="002D150A" w:rsidRPr="00041A94" w:rsidRDefault="002D150A" w:rsidP="005C2AD0">
            <w:pPr>
              <w:spacing w:line="240" w:lineRule="auto"/>
              <w:ind w:firstLine="0"/>
              <w:jc w:val="center"/>
              <w:rPr>
                <w:sz w:val="18"/>
                <w:szCs w:val="18"/>
              </w:rPr>
            </w:pPr>
            <w:r w:rsidRPr="00041A94">
              <w:rPr>
                <w:sz w:val="18"/>
                <w:szCs w:val="18"/>
              </w:rPr>
              <w:t>9 630,1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8FAAB6" w14:textId="2235FF9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C94F93E" w14:textId="77777777" w:rsidR="002D150A" w:rsidRPr="00041A94" w:rsidRDefault="002D150A" w:rsidP="005C2AD0">
            <w:pPr>
              <w:spacing w:line="240" w:lineRule="auto"/>
              <w:ind w:firstLine="0"/>
              <w:jc w:val="center"/>
              <w:rPr>
                <w:sz w:val="18"/>
                <w:szCs w:val="18"/>
              </w:rPr>
            </w:pPr>
            <w:r w:rsidRPr="00041A94">
              <w:rPr>
                <w:sz w:val="18"/>
                <w:szCs w:val="18"/>
              </w:rPr>
              <w:t>19 630,1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A2A8582" w14:textId="0C9AFECA" w:rsidR="002D150A" w:rsidRPr="00041A94" w:rsidRDefault="002D150A" w:rsidP="005C2AD0">
            <w:pPr>
              <w:spacing w:line="240" w:lineRule="auto"/>
              <w:ind w:firstLine="0"/>
              <w:jc w:val="center"/>
              <w:rPr>
                <w:sz w:val="18"/>
                <w:szCs w:val="18"/>
              </w:rPr>
            </w:pPr>
          </w:p>
        </w:tc>
      </w:tr>
      <w:tr w:rsidR="00A0294B" w:rsidRPr="00041A94" w14:paraId="5FECBC7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0002DF" w14:textId="312D4CAF"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A7ADC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7670FD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67C6F9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76DA9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250B54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AD3961" w14:textId="77777777" w:rsidR="002D150A" w:rsidRPr="00041A94" w:rsidRDefault="002D150A" w:rsidP="005C2AD0">
            <w:pPr>
              <w:spacing w:line="240" w:lineRule="auto"/>
              <w:ind w:firstLine="0"/>
              <w:jc w:val="center"/>
              <w:rPr>
                <w:sz w:val="18"/>
                <w:szCs w:val="18"/>
              </w:rPr>
            </w:pPr>
            <w:r w:rsidRPr="00041A94">
              <w:rPr>
                <w:sz w:val="18"/>
                <w:szCs w:val="18"/>
              </w:rPr>
              <w:t>171,7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67F154F" w14:textId="31E3A7B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4612DB9" w14:textId="77777777" w:rsidR="002D150A" w:rsidRPr="00041A94" w:rsidRDefault="002D150A" w:rsidP="005C2AD0">
            <w:pPr>
              <w:spacing w:line="240" w:lineRule="auto"/>
              <w:ind w:firstLine="0"/>
              <w:jc w:val="center"/>
              <w:rPr>
                <w:sz w:val="18"/>
                <w:szCs w:val="18"/>
              </w:rPr>
            </w:pPr>
            <w:r w:rsidRPr="00041A94">
              <w:rPr>
                <w:sz w:val="18"/>
                <w:szCs w:val="18"/>
              </w:rPr>
              <w:t>171,7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23EA9F" w14:textId="05A6A470" w:rsidR="002D150A" w:rsidRPr="00041A94" w:rsidRDefault="002D150A" w:rsidP="005C2AD0">
            <w:pPr>
              <w:spacing w:line="240" w:lineRule="auto"/>
              <w:ind w:firstLine="0"/>
              <w:jc w:val="center"/>
              <w:rPr>
                <w:sz w:val="18"/>
                <w:szCs w:val="18"/>
              </w:rPr>
            </w:pPr>
          </w:p>
        </w:tc>
      </w:tr>
      <w:tr w:rsidR="00A0294B" w:rsidRPr="00041A94" w14:paraId="0F63CD0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07E260"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18443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4A30DC7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4F8754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5D09DF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7F4835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289316" w14:textId="77777777" w:rsidR="002D150A" w:rsidRPr="00041A94" w:rsidRDefault="002D150A" w:rsidP="005C2AD0">
            <w:pPr>
              <w:spacing w:line="240" w:lineRule="auto"/>
              <w:ind w:firstLine="0"/>
              <w:jc w:val="center"/>
              <w:rPr>
                <w:sz w:val="18"/>
                <w:szCs w:val="18"/>
              </w:rPr>
            </w:pPr>
            <w:r w:rsidRPr="00041A94">
              <w:rPr>
                <w:sz w:val="18"/>
                <w:szCs w:val="18"/>
              </w:rPr>
              <w:t>14,2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F9F7899" w14:textId="64FF234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3E27BF9" w14:textId="77777777" w:rsidR="002D150A" w:rsidRPr="00041A94" w:rsidRDefault="002D150A" w:rsidP="005C2AD0">
            <w:pPr>
              <w:spacing w:line="240" w:lineRule="auto"/>
              <w:ind w:firstLine="0"/>
              <w:jc w:val="center"/>
              <w:rPr>
                <w:sz w:val="18"/>
                <w:szCs w:val="18"/>
              </w:rPr>
            </w:pPr>
            <w:r w:rsidRPr="00041A94">
              <w:rPr>
                <w:sz w:val="18"/>
                <w:szCs w:val="18"/>
              </w:rPr>
              <w:t>14,2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2BAB2A2" w14:textId="2AFA5BE3" w:rsidR="002D150A" w:rsidRPr="00041A94" w:rsidRDefault="002D150A" w:rsidP="005C2AD0">
            <w:pPr>
              <w:spacing w:line="240" w:lineRule="auto"/>
              <w:ind w:firstLine="0"/>
              <w:jc w:val="center"/>
              <w:rPr>
                <w:sz w:val="18"/>
                <w:szCs w:val="18"/>
              </w:rPr>
            </w:pPr>
          </w:p>
        </w:tc>
      </w:tr>
      <w:tr w:rsidR="00A0294B" w:rsidRPr="00041A94" w14:paraId="1BFA2A2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BCD5F8" w14:textId="77777777" w:rsidR="002D150A" w:rsidRPr="00041A94" w:rsidRDefault="002D150A" w:rsidP="005C2AD0">
            <w:pPr>
              <w:spacing w:line="240" w:lineRule="auto"/>
              <w:ind w:firstLine="0"/>
              <w:jc w:val="center"/>
              <w:rPr>
                <w:sz w:val="18"/>
                <w:szCs w:val="18"/>
              </w:rPr>
            </w:pPr>
            <w:r w:rsidRPr="00041A94">
              <w:rPr>
                <w:sz w:val="18"/>
                <w:szCs w:val="18"/>
              </w:rPr>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216931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5B9B2F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6B742B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62BB29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412AE4C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5968BCB" w14:textId="77777777" w:rsidR="002D150A" w:rsidRPr="00041A94" w:rsidRDefault="002D150A" w:rsidP="005C2AD0">
            <w:pPr>
              <w:spacing w:line="240" w:lineRule="auto"/>
              <w:ind w:firstLine="0"/>
              <w:jc w:val="center"/>
              <w:rPr>
                <w:sz w:val="18"/>
                <w:szCs w:val="18"/>
              </w:rPr>
            </w:pPr>
            <w:r w:rsidRPr="00041A94">
              <w:rPr>
                <w:sz w:val="18"/>
                <w:szCs w:val="18"/>
              </w:rPr>
              <w:t>157,5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7DAFC2" w14:textId="61A3EEE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FCC641E" w14:textId="77777777" w:rsidR="002D150A" w:rsidRPr="00041A94" w:rsidRDefault="002D150A" w:rsidP="005C2AD0">
            <w:pPr>
              <w:spacing w:line="240" w:lineRule="auto"/>
              <w:ind w:firstLine="0"/>
              <w:jc w:val="center"/>
              <w:rPr>
                <w:sz w:val="18"/>
                <w:szCs w:val="18"/>
              </w:rPr>
            </w:pPr>
            <w:r w:rsidRPr="00041A94">
              <w:rPr>
                <w:sz w:val="18"/>
                <w:szCs w:val="18"/>
              </w:rPr>
              <w:t>157,5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F29A70C" w14:textId="690FF84A" w:rsidR="002D150A" w:rsidRPr="00041A94" w:rsidRDefault="002D150A" w:rsidP="005C2AD0">
            <w:pPr>
              <w:spacing w:line="240" w:lineRule="auto"/>
              <w:ind w:firstLine="0"/>
              <w:jc w:val="center"/>
              <w:rPr>
                <w:sz w:val="18"/>
                <w:szCs w:val="18"/>
              </w:rPr>
            </w:pPr>
          </w:p>
        </w:tc>
      </w:tr>
      <w:tr w:rsidR="00A0294B" w:rsidRPr="00041A94" w14:paraId="42256A6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7304693" w14:textId="24B524D2"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421073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0C3A6F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38E5CF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63466AF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1F8255C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20A6A7" w14:textId="77777777" w:rsidR="002D150A" w:rsidRPr="00041A94" w:rsidRDefault="002D150A" w:rsidP="005C2AD0">
            <w:pPr>
              <w:spacing w:line="240" w:lineRule="auto"/>
              <w:ind w:firstLine="0"/>
              <w:jc w:val="center"/>
              <w:rPr>
                <w:sz w:val="18"/>
                <w:szCs w:val="18"/>
              </w:rPr>
            </w:pPr>
            <w:r w:rsidRPr="00041A94">
              <w:rPr>
                <w:sz w:val="18"/>
                <w:szCs w:val="18"/>
              </w:rPr>
              <w:t>9 458,4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A630D5" w14:textId="5452626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BAC1EE4" w14:textId="77777777" w:rsidR="002D150A" w:rsidRPr="00041A94" w:rsidRDefault="002D150A" w:rsidP="005C2AD0">
            <w:pPr>
              <w:spacing w:line="240" w:lineRule="auto"/>
              <w:ind w:firstLine="0"/>
              <w:jc w:val="center"/>
              <w:rPr>
                <w:sz w:val="18"/>
                <w:szCs w:val="18"/>
              </w:rPr>
            </w:pPr>
            <w:r w:rsidRPr="00041A94">
              <w:rPr>
                <w:sz w:val="18"/>
                <w:szCs w:val="18"/>
              </w:rPr>
              <w:t>19 458,4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529DD8E" w14:textId="77951820" w:rsidR="002D150A" w:rsidRPr="00041A94" w:rsidRDefault="002D150A" w:rsidP="005C2AD0">
            <w:pPr>
              <w:spacing w:line="240" w:lineRule="auto"/>
              <w:ind w:firstLine="0"/>
              <w:jc w:val="center"/>
              <w:rPr>
                <w:sz w:val="18"/>
                <w:szCs w:val="18"/>
              </w:rPr>
            </w:pPr>
          </w:p>
        </w:tc>
      </w:tr>
      <w:tr w:rsidR="00A0294B" w:rsidRPr="00041A94" w14:paraId="6BFF6BCE"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70A945"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6D1A957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2FE477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6AD20C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73D87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0004429900</w:t>
            </w:r>
          </w:p>
        </w:tc>
        <w:tc>
          <w:tcPr>
            <w:tcW w:w="567" w:type="dxa"/>
            <w:tcBorders>
              <w:top w:val="nil"/>
              <w:left w:val="single" w:sz="4" w:space="0" w:color="auto"/>
              <w:bottom w:val="single" w:sz="4" w:space="0" w:color="auto"/>
              <w:right w:val="nil"/>
            </w:tcBorders>
            <w:shd w:val="clear" w:color="auto" w:fill="auto"/>
            <w:vAlign w:val="center"/>
            <w:hideMark/>
          </w:tcPr>
          <w:p w14:paraId="2E93FD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5F4B16" w14:textId="77777777" w:rsidR="002D150A" w:rsidRPr="00041A94" w:rsidRDefault="002D150A" w:rsidP="005C2AD0">
            <w:pPr>
              <w:spacing w:line="240" w:lineRule="auto"/>
              <w:ind w:firstLine="0"/>
              <w:jc w:val="center"/>
              <w:rPr>
                <w:sz w:val="18"/>
                <w:szCs w:val="18"/>
              </w:rPr>
            </w:pPr>
            <w:r w:rsidRPr="00041A94">
              <w:rPr>
                <w:sz w:val="18"/>
                <w:szCs w:val="18"/>
              </w:rPr>
              <w:t>9 458,4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8D07EC2" w14:textId="2DCB6B4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19BA461"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19458,4</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AFDF727" w14:textId="6FDE582E"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2AEF1E84"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0D7B978" w14:textId="3FE9C60F"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Другие вопросы в области культуры, кинематографии</w:t>
            </w:r>
          </w:p>
        </w:tc>
        <w:tc>
          <w:tcPr>
            <w:tcW w:w="567" w:type="dxa"/>
            <w:tcBorders>
              <w:top w:val="nil"/>
              <w:left w:val="single" w:sz="4" w:space="0" w:color="auto"/>
              <w:bottom w:val="single" w:sz="4" w:space="0" w:color="auto"/>
              <w:right w:val="nil"/>
            </w:tcBorders>
            <w:shd w:val="clear" w:color="auto" w:fill="auto"/>
            <w:vAlign w:val="center"/>
            <w:hideMark/>
          </w:tcPr>
          <w:p w14:paraId="2EF2FF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3B3AA9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5477793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0671C9C3" w14:textId="0660164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655F9B5" w14:textId="2F4359B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59739D" w14:textId="77777777" w:rsidR="002D150A" w:rsidRPr="00041A94" w:rsidRDefault="002D150A" w:rsidP="005C2AD0">
            <w:pPr>
              <w:spacing w:line="240" w:lineRule="auto"/>
              <w:ind w:firstLine="0"/>
              <w:jc w:val="center"/>
              <w:rPr>
                <w:sz w:val="18"/>
                <w:szCs w:val="18"/>
              </w:rPr>
            </w:pPr>
            <w:r w:rsidRPr="00041A94">
              <w:rPr>
                <w:sz w:val="18"/>
                <w:szCs w:val="18"/>
              </w:rPr>
              <w:t>4 469,1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B52639" w14:textId="45D4A21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D8850E4" w14:textId="77777777" w:rsidR="002D150A" w:rsidRPr="00041A94" w:rsidRDefault="002D150A" w:rsidP="005C2AD0">
            <w:pPr>
              <w:spacing w:line="240" w:lineRule="auto"/>
              <w:ind w:firstLine="0"/>
              <w:jc w:val="center"/>
              <w:rPr>
                <w:sz w:val="18"/>
                <w:szCs w:val="18"/>
              </w:rPr>
            </w:pPr>
            <w:r w:rsidRPr="00041A94">
              <w:rPr>
                <w:sz w:val="18"/>
                <w:szCs w:val="18"/>
              </w:rPr>
              <w:t>4 469,1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1942229" w14:textId="095BD89A" w:rsidR="002D150A" w:rsidRPr="00041A94" w:rsidRDefault="002D150A" w:rsidP="005C2AD0">
            <w:pPr>
              <w:spacing w:line="240" w:lineRule="auto"/>
              <w:ind w:firstLine="0"/>
              <w:jc w:val="center"/>
              <w:rPr>
                <w:sz w:val="18"/>
                <w:szCs w:val="18"/>
              </w:rPr>
            </w:pPr>
          </w:p>
        </w:tc>
      </w:tr>
      <w:tr w:rsidR="00A0294B" w:rsidRPr="00041A94" w14:paraId="3139695E"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2727A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Центральный аппарат</w:t>
            </w:r>
          </w:p>
        </w:tc>
        <w:tc>
          <w:tcPr>
            <w:tcW w:w="567" w:type="dxa"/>
            <w:tcBorders>
              <w:top w:val="nil"/>
              <w:left w:val="single" w:sz="4" w:space="0" w:color="auto"/>
              <w:bottom w:val="single" w:sz="4" w:space="0" w:color="auto"/>
              <w:right w:val="nil"/>
            </w:tcBorders>
            <w:shd w:val="clear" w:color="auto" w:fill="auto"/>
            <w:vAlign w:val="center"/>
            <w:hideMark/>
          </w:tcPr>
          <w:p w14:paraId="6CD0AAF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1C3AA5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10FA34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9C87F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4BD6FC91" w14:textId="239149E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A43606" w14:textId="77777777" w:rsidR="002D150A" w:rsidRPr="00041A94" w:rsidRDefault="002D150A" w:rsidP="005C2AD0">
            <w:pPr>
              <w:spacing w:line="240" w:lineRule="auto"/>
              <w:ind w:firstLine="0"/>
              <w:jc w:val="center"/>
              <w:rPr>
                <w:sz w:val="18"/>
                <w:szCs w:val="18"/>
              </w:rPr>
            </w:pPr>
            <w:r w:rsidRPr="00041A94">
              <w:rPr>
                <w:sz w:val="18"/>
                <w:szCs w:val="18"/>
              </w:rPr>
              <w:t>4 379,1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B93482" w14:textId="17CD51C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3203F22" w14:textId="77777777" w:rsidR="002D150A" w:rsidRPr="00041A94" w:rsidRDefault="002D150A" w:rsidP="005C2AD0">
            <w:pPr>
              <w:spacing w:line="240" w:lineRule="auto"/>
              <w:ind w:firstLine="0"/>
              <w:jc w:val="center"/>
              <w:rPr>
                <w:sz w:val="18"/>
                <w:szCs w:val="18"/>
              </w:rPr>
            </w:pPr>
            <w:r w:rsidRPr="00041A94">
              <w:rPr>
                <w:sz w:val="18"/>
                <w:szCs w:val="18"/>
              </w:rPr>
              <w:t>4 379,1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722E860" w14:textId="3AC7FD5D" w:rsidR="002D150A" w:rsidRPr="00041A94" w:rsidRDefault="002D150A" w:rsidP="005C2AD0">
            <w:pPr>
              <w:spacing w:line="240" w:lineRule="auto"/>
              <w:ind w:firstLine="0"/>
              <w:jc w:val="center"/>
              <w:rPr>
                <w:sz w:val="18"/>
                <w:szCs w:val="18"/>
              </w:rPr>
            </w:pPr>
          </w:p>
        </w:tc>
      </w:tr>
      <w:tr w:rsidR="00A0294B" w:rsidRPr="00041A94" w14:paraId="1192F56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8C015C"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501CE1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7F0271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1BBC4E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21949F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3F3692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B8D94A0" w14:textId="77777777" w:rsidR="002D150A" w:rsidRPr="00041A94" w:rsidRDefault="002D150A" w:rsidP="005C2AD0">
            <w:pPr>
              <w:spacing w:line="240" w:lineRule="auto"/>
              <w:ind w:firstLine="0"/>
              <w:jc w:val="center"/>
              <w:rPr>
                <w:sz w:val="18"/>
                <w:szCs w:val="18"/>
              </w:rPr>
            </w:pPr>
            <w:r w:rsidRPr="00041A94">
              <w:rPr>
                <w:sz w:val="18"/>
                <w:szCs w:val="18"/>
              </w:rPr>
              <w:t>4 379,1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8B95CA" w14:textId="254FB51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2FE5428" w14:textId="77777777" w:rsidR="002D150A" w:rsidRPr="00041A94" w:rsidRDefault="002D150A" w:rsidP="005C2AD0">
            <w:pPr>
              <w:spacing w:line="240" w:lineRule="auto"/>
              <w:ind w:firstLine="0"/>
              <w:jc w:val="center"/>
              <w:rPr>
                <w:sz w:val="18"/>
                <w:szCs w:val="18"/>
              </w:rPr>
            </w:pPr>
            <w:r w:rsidRPr="00041A94">
              <w:rPr>
                <w:sz w:val="18"/>
                <w:szCs w:val="18"/>
              </w:rPr>
              <w:t>4 379,1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1EF3A0E" w14:textId="7DE35187" w:rsidR="002D150A" w:rsidRPr="00041A94" w:rsidRDefault="002D150A" w:rsidP="005C2AD0">
            <w:pPr>
              <w:spacing w:line="240" w:lineRule="auto"/>
              <w:ind w:firstLine="0"/>
              <w:jc w:val="center"/>
              <w:rPr>
                <w:sz w:val="18"/>
                <w:szCs w:val="18"/>
              </w:rPr>
            </w:pPr>
          </w:p>
        </w:tc>
      </w:tr>
      <w:tr w:rsidR="00A0294B" w:rsidRPr="00041A94" w14:paraId="066ACFE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DDC48A" w14:textId="7E1A9029"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6F0354" w:rsidRPr="00041A94">
              <w:rPr>
                <w:sz w:val="18"/>
                <w:szCs w:val="18"/>
              </w:rPr>
              <w:t>муниципальных органов</w:t>
            </w:r>
          </w:p>
        </w:tc>
        <w:tc>
          <w:tcPr>
            <w:tcW w:w="567" w:type="dxa"/>
            <w:tcBorders>
              <w:top w:val="nil"/>
              <w:left w:val="nil"/>
              <w:bottom w:val="single" w:sz="4" w:space="0" w:color="auto"/>
              <w:right w:val="nil"/>
            </w:tcBorders>
            <w:shd w:val="clear" w:color="auto" w:fill="auto"/>
            <w:vAlign w:val="center"/>
            <w:hideMark/>
          </w:tcPr>
          <w:p w14:paraId="4FC9C4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0A87A2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106889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57B76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3C88B36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57E4C3" w14:textId="77777777" w:rsidR="002D150A" w:rsidRPr="00041A94" w:rsidRDefault="002D150A" w:rsidP="005C2AD0">
            <w:pPr>
              <w:spacing w:line="240" w:lineRule="auto"/>
              <w:ind w:firstLine="0"/>
              <w:jc w:val="center"/>
              <w:rPr>
                <w:sz w:val="18"/>
                <w:szCs w:val="18"/>
              </w:rPr>
            </w:pPr>
            <w:r w:rsidRPr="00041A94">
              <w:rPr>
                <w:sz w:val="18"/>
                <w:szCs w:val="18"/>
              </w:rPr>
              <w:t>3 132,9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F00553" w14:textId="14BB92E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C091DFD" w14:textId="77777777" w:rsidR="002D150A" w:rsidRPr="00041A94" w:rsidRDefault="002D150A" w:rsidP="005C2AD0">
            <w:pPr>
              <w:spacing w:line="240" w:lineRule="auto"/>
              <w:ind w:firstLine="0"/>
              <w:jc w:val="center"/>
              <w:rPr>
                <w:sz w:val="18"/>
                <w:szCs w:val="18"/>
              </w:rPr>
            </w:pPr>
            <w:r w:rsidRPr="00041A94">
              <w:rPr>
                <w:sz w:val="18"/>
                <w:szCs w:val="18"/>
              </w:rPr>
              <w:t>3 132,9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D04EC6" w14:textId="7AFF0F90" w:rsidR="002D150A" w:rsidRPr="00041A94" w:rsidRDefault="002D150A" w:rsidP="005C2AD0">
            <w:pPr>
              <w:spacing w:line="240" w:lineRule="auto"/>
              <w:ind w:firstLine="0"/>
              <w:jc w:val="center"/>
              <w:rPr>
                <w:sz w:val="18"/>
                <w:szCs w:val="18"/>
              </w:rPr>
            </w:pPr>
          </w:p>
        </w:tc>
      </w:tr>
      <w:tr w:rsidR="00A0294B" w:rsidRPr="00041A94" w14:paraId="0CE7E0D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AB7BAAC" w14:textId="77777777" w:rsidR="002D150A" w:rsidRPr="00041A94" w:rsidRDefault="002D150A" w:rsidP="005C2AD0">
            <w:pPr>
              <w:spacing w:line="240" w:lineRule="auto"/>
              <w:ind w:firstLine="0"/>
              <w:jc w:val="center"/>
              <w:rPr>
                <w:sz w:val="18"/>
                <w:szCs w:val="18"/>
              </w:rPr>
            </w:pPr>
            <w:r w:rsidRPr="00041A94">
              <w:rPr>
                <w:sz w:val="18"/>
                <w:szCs w:val="18"/>
              </w:rPr>
              <w:t>Иные выплаты, кроме ФОТ</w:t>
            </w:r>
          </w:p>
        </w:tc>
        <w:tc>
          <w:tcPr>
            <w:tcW w:w="567" w:type="dxa"/>
            <w:tcBorders>
              <w:top w:val="nil"/>
              <w:left w:val="nil"/>
              <w:bottom w:val="single" w:sz="4" w:space="0" w:color="auto"/>
              <w:right w:val="nil"/>
            </w:tcBorders>
            <w:shd w:val="clear" w:color="auto" w:fill="auto"/>
            <w:vAlign w:val="center"/>
            <w:hideMark/>
          </w:tcPr>
          <w:p w14:paraId="058130D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483AEE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17D911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7D76CB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15CF6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5945CA"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D73F22" w14:textId="2605063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19DD2CB"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EAC8E9D" w14:textId="29CD46FA" w:rsidR="002D150A" w:rsidRPr="00041A94" w:rsidRDefault="002D150A" w:rsidP="005C2AD0">
            <w:pPr>
              <w:spacing w:line="240" w:lineRule="auto"/>
              <w:ind w:firstLine="0"/>
              <w:jc w:val="center"/>
              <w:rPr>
                <w:sz w:val="18"/>
                <w:szCs w:val="18"/>
              </w:rPr>
            </w:pPr>
          </w:p>
        </w:tc>
      </w:tr>
      <w:tr w:rsidR="00A0294B" w:rsidRPr="00041A94" w14:paraId="7DDC347C"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36A9A712"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257B26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008FF25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single" w:sz="4" w:space="0" w:color="auto"/>
              <w:right w:val="nil"/>
            </w:tcBorders>
            <w:shd w:val="clear" w:color="auto" w:fill="auto"/>
            <w:vAlign w:val="center"/>
            <w:hideMark/>
          </w:tcPr>
          <w:p w14:paraId="2D51A5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0372B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4F9B82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DF328A" w14:textId="77777777" w:rsidR="002D150A" w:rsidRPr="00041A94" w:rsidRDefault="002D150A" w:rsidP="005C2AD0">
            <w:pPr>
              <w:spacing w:line="240" w:lineRule="auto"/>
              <w:ind w:firstLine="0"/>
              <w:jc w:val="center"/>
              <w:rPr>
                <w:sz w:val="18"/>
                <w:szCs w:val="18"/>
              </w:rPr>
            </w:pPr>
            <w:r w:rsidRPr="00041A94">
              <w:rPr>
                <w:sz w:val="18"/>
                <w:szCs w:val="18"/>
              </w:rPr>
              <w:t>946,2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A29CEA" w14:textId="43289F1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56AB378" w14:textId="77777777" w:rsidR="002D150A" w:rsidRPr="00041A94" w:rsidRDefault="002D150A" w:rsidP="005C2AD0">
            <w:pPr>
              <w:spacing w:line="240" w:lineRule="auto"/>
              <w:ind w:firstLine="0"/>
              <w:jc w:val="center"/>
              <w:rPr>
                <w:sz w:val="18"/>
                <w:szCs w:val="18"/>
              </w:rPr>
            </w:pPr>
            <w:r w:rsidRPr="00041A94">
              <w:rPr>
                <w:sz w:val="18"/>
                <w:szCs w:val="18"/>
              </w:rPr>
              <w:t>946,2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73E31A" w14:textId="086D0184" w:rsidR="002D150A" w:rsidRPr="00041A94" w:rsidRDefault="002D150A" w:rsidP="005C2AD0">
            <w:pPr>
              <w:spacing w:line="240" w:lineRule="auto"/>
              <w:ind w:firstLine="0"/>
              <w:jc w:val="center"/>
              <w:rPr>
                <w:sz w:val="18"/>
                <w:szCs w:val="18"/>
              </w:rPr>
            </w:pPr>
          </w:p>
        </w:tc>
      </w:tr>
      <w:tr w:rsidR="00A0294B" w:rsidRPr="00041A94" w14:paraId="1AEBEA2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3D6634D" w14:textId="58DFE098"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2AC23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30EC8DE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7E0CA2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nil"/>
            </w:tcBorders>
            <w:shd w:val="clear" w:color="auto" w:fill="auto"/>
            <w:vAlign w:val="center"/>
            <w:hideMark/>
          </w:tcPr>
          <w:p w14:paraId="45B82D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5AC50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7E95780D"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72B757F" w14:textId="1FB8178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9475CD4"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C12D18" w14:textId="746BC752" w:rsidR="002D150A" w:rsidRPr="00041A94" w:rsidRDefault="002D150A" w:rsidP="005C2AD0">
            <w:pPr>
              <w:spacing w:line="240" w:lineRule="auto"/>
              <w:ind w:firstLine="0"/>
              <w:jc w:val="center"/>
              <w:rPr>
                <w:sz w:val="18"/>
                <w:szCs w:val="18"/>
              </w:rPr>
            </w:pPr>
          </w:p>
        </w:tc>
      </w:tr>
      <w:tr w:rsidR="00A0294B" w:rsidRPr="00041A94" w14:paraId="245B2BCD"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781C9EE" w14:textId="65CA8BD9"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14:paraId="792C96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3E932A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2EBF964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nil"/>
            </w:tcBorders>
            <w:shd w:val="clear" w:color="auto" w:fill="auto"/>
            <w:vAlign w:val="center"/>
            <w:hideMark/>
          </w:tcPr>
          <w:p w14:paraId="06F4C5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748050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242</w:t>
            </w:r>
          </w:p>
        </w:tc>
        <w:tc>
          <w:tcPr>
            <w:tcW w:w="1134" w:type="dxa"/>
            <w:tcBorders>
              <w:top w:val="nil"/>
              <w:left w:val="nil"/>
              <w:bottom w:val="single" w:sz="4" w:space="0" w:color="auto"/>
              <w:right w:val="single" w:sz="4" w:space="0" w:color="auto"/>
            </w:tcBorders>
            <w:shd w:val="clear" w:color="auto" w:fill="auto"/>
            <w:vAlign w:val="bottom"/>
            <w:hideMark/>
          </w:tcPr>
          <w:p w14:paraId="20F5AA1F" w14:textId="2663F5CD"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8C3351" w14:textId="63D9778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C996BEA" w14:textId="28CAC5B7"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CDC068" w14:textId="060FD141" w:rsidR="002D150A" w:rsidRPr="00041A94" w:rsidRDefault="002D150A" w:rsidP="005C2AD0">
            <w:pPr>
              <w:spacing w:line="240" w:lineRule="auto"/>
              <w:ind w:firstLine="0"/>
              <w:jc w:val="center"/>
              <w:rPr>
                <w:sz w:val="18"/>
                <w:szCs w:val="18"/>
              </w:rPr>
            </w:pPr>
          </w:p>
        </w:tc>
      </w:tr>
      <w:tr w:rsidR="00A0294B" w:rsidRPr="00041A94" w14:paraId="48A19F26" w14:textId="77777777" w:rsidTr="00B845EE">
        <w:trPr>
          <w:trHeight w:val="255"/>
          <w:jc w:val="center"/>
        </w:trPr>
        <w:tc>
          <w:tcPr>
            <w:tcW w:w="2122" w:type="dxa"/>
            <w:tcBorders>
              <w:top w:val="nil"/>
              <w:left w:val="single" w:sz="4" w:space="0" w:color="auto"/>
              <w:bottom w:val="nil"/>
              <w:right w:val="nil"/>
            </w:tcBorders>
            <w:shd w:val="clear" w:color="auto" w:fill="auto"/>
            <w:vAlign w:val="center"/>
            <w:hideMark/>
          </w:tcPr>
          <w:p w14:paraId="58AC1F07"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single" w:sz="4" w:space="0" w:color="auto"/>
              <w:bottom w:val="nil"/>
              <w:right w:val="nil"/>
            </w:tcBorders>
            <w:shd w:val="clear" w:color="auto" w:fill="auto"/>
            <w:vAlign w:val="center"/>
            <w:hideMark/>
          </w:tcPr>
          <w:p w14:paraId="5E2F3B4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nil"/>
              <w:right w:val="nil"/>
            </w:tcBorders>
            <w:shd w:val="clear" w:color="auto" w:fill="auto"/>
            <w:vAlign w:val="center"/>
            <w:hideMark/>
          </w:tcPr>
          <w:p w14:paraId="550267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nil"/>
              <w:right w:val="nil"/>
            </w:tcBorders>
            <w:shd w:val="clear" w:color="auto" w:fill="auto"/>
            <w:vAlign w:val="center"/>
            <w:hideMark/>
          </w:tcPr>
          <w:p w14:paraId="584440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4D727AF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nil"/>
              <w:right w:val="nil"/>
            </w:tcBorders>
            <w:shd w:val="clear" w:color="auto" w:fill="auto"/>
            <w:vAlign w:val="center"/>
            <w:hideMark/>
          </w:tcPr>
          <w:p w14:paraId="3BE496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7DB35F" w14:textId="27DB60F0"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5717BB" w14:textId="2622A51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8364112" w14:textId="1A251FC8"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46B04BC" w14:textId="1D40F1C2" w:rsidR="002D150A" w:rsidRPr="00041A94" w:rsidRDefault="002D150A" w:rsidP="005C2AD0">
            <w:pPr>
              <w:spacing w:line="240" w:lineRule="auto"/>
              <w:ind w:firstLine="0"/>
              <w:jc w:val="center"/>
              <w:rPr>
                <w:sz w:val="18"/>
                <w:szCs w:val="18"/>
              </w:rPr>
            </w:pPr>
          </w:p>
        </w:tc>
      </w:tr>
      <w:tr w:rsidR="00A0294B" w:rsidRPr="00041A94" w14:paraId="6EF9E36C" w14:textId="77777777" w:rsidTr="00B845EE">
        <w:trPr>
          <w:trHeight w:val="25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6292" w14:textId="77777777" w:rsidR="002D150A" w:rsidRPr="00041A94" w:rsidRDefault="002D150A" w:rsidP="005C2AD0">
            <w:pPr>
              <w:spacing w:line="240" w:lineRule="auto"/>
              <w:ind w:firstLine="0"/>
              <w:jc w:val="center"/>
              <w:rPr>
                <w:sz w:val="18"/>
                <w:szCs w:val="18"/>
              </w:rPr>
            </w:pPr>
            <w:r w:rsidRPr="00041A94">
              <w:rPr>
                <w:sz w:val="18"/>
                <w:szCs w:val="18"/>
              </w:rPr>
              <w:t>Муниципальные целевые программы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C97F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032224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D902C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534BAE8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748BE1" w14:textId="5F87587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726E7BE" w14:textId="77777777" w:rsidR="002D150A" w:rsidRPr="00041A94" w:rsidRDefault="002D150A" w:rsidP="005C2AD0">
            <w:pPr>
              <w:spacing w:line="240" w:lineRule="auto"/>
              <w:ind w:firstLine="0"/>
              <w:jc w:val="center"/>
              <w:rPr>
                <w:sz w:val="18"/>
                <w:szCs w:val="18"/>
              </w:rPr>
            </w:pPr>
            <w:r w:rsidRPr="00041A94">
              <w:rPr>
                <w:sz w:val="18"/>
                <w:szCs w:val="18"/>
              </w:rPr>
              <w:t>90,0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A9535EC" w14:textId="665AE2B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94266AA" w14:textId="77777777" w:rsidR="002D150A" w:rsidRPr="00041A94" w:rsidRDefault="002D150A" w:rsidP="005C2AD0">
            <w:pPr>
              <w:spacing w:line="240" w:lineRule="auto"/>
              <w:ind w:firstLine="0"/>
              <w:jc w:val="center"/>
              <w:rPr>
                <w:sz w:val="18"/>
                <w:szCs w:val="18"/>
              </w:rPr>
            </w:pPr>
            <w:r w:rsidRPr="00041A94">
              <w:rPr>
                <w:sz w:val="18"/>
                <w:szCs w:val="18"/>
              </w:rPr>
              <w:t>90,0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3696FFC" w14:textId="47B96E5C" w:rsidR="002D150A" w:rsidRPr="00041A94" w:rsidRDefault="002D150A" w:rsidP="005C2AD0">
            <w:pPr>
              <w:spacing w:line="240" w:lineRule="auto"/>
              <w:ind w:firstLine="0"/>
              <w:jc w:val="center"/>
              <w:rPr>
                <w:sz w:val="18"/>
                <w:szCs w:val="18"/>
              </w:rPr>
            </w:pPr>
          </w:p>
        </w:tc>
      </w:tr>
      <w:tr w:rsidR="00A0294B" w:rsidRPr="00041A94" w14:paraId="70625352"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3968E04" w14:textId="77777777" w:rsidR="002D150A" w:rsidRPr="00041A94" w:rsidRDefault="002D150A" w:rsidP="005C2AD0">
            <w:pPr>
              <w:spacing w:line="240" w:lineRule="auto"/>
              <w:ind w:firstLine="0"/>
              <w:jc w:val="center"/>
              <w:rPr>
                <w:bCs/>
                <w:sz w:val="18"/>
                <w:szCs w:val="18"/>
              </w:rPr>
            </w:pPr>
            <w:r w:rsidRPr="00041A94">
              <w:rPr>
                <w:bCs/>
                <w:sz w:val="18"/>
                <w:szCs w:val="18"/>
              </w:rPr>
              <w:t>МП "Молодежь Петровск-Забайкальского муниципального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1D2D2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4FE5F2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438E43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43C34E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0007951002</w:t>
            </w:r>
          </w:p>
        </w:tc>
        <w:tc>
          <w:tcPr>
            <w:tcW w:w="567" w:type="dxa"/>
            <w:tcBorders>
              <w:top w:val="nil"/>
              <w:left w:val="nil"/>
              <w:bottom w:val="single" w:sz="4" w:space="0" w:color="auto"/>
              <w:right w:val="single" w:sz="4" w:space="0" w:color="auto"/>
            </w:tcBorders>
            <w:shd w:val="clear" w:color="auto" w:fill="auto"/>
            <w:vAlign w:val="center"/>
            <w:hideMark/>
          </w:tcPr>
          <w:p w14:paraId="3695EE90" w14:textId="2FCBA95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0EDD9BD"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C6EFD1" w14:textId="332D753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DEAFBB0"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AC69C2E" w14:textId="71F647F8" w:rsidR="002D150A" w:rsidRPr="00041A94" w:rsidRDefault="002D150A" w:rsidP="005C2AD0">
            <w:pPr>
              <w:spacing w:line="240" w:lineRule="auto"/>
              <w:ind w:firstLine="0"/>
              <w:jc w:val="center"/>
              <w:rPr>
                <w:sz w:val="18"/>
                <w:szCs w:val="18"/>
              </w:rPr>
            </w:pPr>
          </w:p>
        </w:tc>
      </w:tr>
      <w:tr w:rsidR="00A0294B" w:rsidRPr="00041A94" w14:paraId="3915AC1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235CFD" w14:textId="1033ED82"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2B314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5B2559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42E73A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3BBEE0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0007951002</w:t>
            </w:r>
          </w:p>
        </w:tc>
        <w:tc>
          <w:tcPr>
            <w:tcW w:w="567" w:type="dxa"/>
            <w:tcBorders>
              <w:top w:val="nil"/>
              <w:left w:val="nil"/>
              <w:bottom w:val="single" w:sz="4" w:space="0" w:color="auto"/>
              <w:right w:val="single" w:sz="4" w:space="0" w:color="auto"/>
            </w:tcBorders>
            <w:shd w:val="clear" w:color="auto" w:fill="auto"/>
            <w:vAlign w:val="center"/>
            <w:hideMark/>
          </w:tcPr>
          <w:p w14:paraId="24AF23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6E01A837"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9F2883" w14:textId="332B43C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4E1FE0A"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DB6DF1" w14:textId="1DD51CCA" w:rsidR="002D150A" w:rsidRPr="00041A94" w:rsidRDefault="002D150A" w:rsidP="005C2AD0">
            <w:pPr>
              <w:spacing w:line="240" w:lineRule="auto"/>
              <w:ind w:firstLine="0"/>
              <w:jc w:val="center"/>
              <w:rPr>
                <w:sz w:val="18"/>
                <w:szCs w:val="18"/>
              </w:rPr>
            </w:pPr>
          </w:p>
        </w:tc>
      </w:tr>
      <w:tr w:rsidR="00A0294B" w:rsidRPr="00041A94" w14:paraId="1D413E3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F78AE3A"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3C0AA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316582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1E4B031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3EC19C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0007951002</w:t>
            </w:r>
          </w:p>
        </w:tc>
        <w:tc>
          <w:tcPr>
            <w:tcW w:w="567" w:type="dxa"/>
            <w:tcBorders>
              <w:top w:val="nil"/>
              <w:left w:val="nil"/>
              <w:bottom w:val="single" w:sz="4" w:space="0" w:color="auto"/>
              <w:right w:val="single" w:sz="4" w:space="0" w:color="auto"/>
            </w:tcBorders>
            <w:shd w:val="clear" w:color="auto" w:fill="auto"/>
            <w:vAlign w:val="center"/>
            <w:hideMark/>
          </w:tcPr>
          <w:p w14:paraId="24975E1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5E008F4F"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86C16F" w14:textId="13BE3AE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AB7A335"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1FCE09A" w14:textId="03E5F793" w:rsidR="002D150A" w:rsidRPr="00041A94" w:rsidRDefault="002D150A" w:rsidP="005C2AD0">
            <w:pPr>
              <w:spacing w:line="240" w:lineRule="auto"/>
              <w:ind w:firstLine="0"/>
              <w:jc w:val="center"/>
              <w:rPr>
                <w:sz w:val="18"/>
                <w:szCs w:val="18"/>
              </w:rPr>
            </w:pPr>
          </w:p>
        </w:tc>
      </w:tr>
      <w:tr w:rsidR="00A0294B" w:rsidRPr="00041A94" w14:paraId="4DED4035"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FC0497" w14:textId="77777777" w:rsidR="002D150A" w:rsidRPr="00041A94" w:rsidRDefault="002D150A" w:rsidP="005C2AD0">
            <w:pPr>
              <w:spacing w:line="240" w:lineRule="auto"/>
              <w:ind w:firstLine="0"/>
              <w:jc w:val="center"/>
              <w:rPr>
                <w:bCs/>
                <w:sz w:val="18"/>
                <w:szCs w:val="18"/>
              </w:rPr>
            </w:pPr>
            <w:r w:rsidRPr="00041A94">
              <w:rPr>
                <w:bCs/>
                <w:sz w:val="18"/>
                <w:szCs w:val="18"/>
              </w:rPr>
              <w:t>МЦП "Развитие культуры в Петровск-Забайкальском муниципальном округе</w:t>
            </w:r>
          </w:p>
        </w:tc>
        <w:tc>
          <w:tcPr>
            <w:tcW w:w="567" w:type="dxa"/>
            <w:tcBorders>
              <w:top w:val="nil"/>
              <w:left w:val="nil"/>
              <w:bottom w:val="single" w:sz="4" w:space="0" w:color="auto"/>
              <w:right w:val="single" w:sz="4" w:space="0" w:color="auto"/>
            </w:tcBorders>
            <w:shd w:val="clear" w:color="auto" w:fill="auto"/>
            <w:vAlign w:val="center"/>
            <w:hideMark/>
          </w:tcPr>
          <w:p w14:paraId="6148FB6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47E29E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5BE491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6ABEA1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0007951012</w:t>
            </w:r>
          </w:p>
        </w:tc>
        <w:tc>
          <w:tcPr>
            <w:tcW w:w="567" w:type="dxa"/>
            <w:tcBorders>
              <w:top w:val="nil"/>
              <w:left w:val="nil"/>
              <w:bottom w:val="single" w:sz="4" w:space="0" w:color="auto"/>
              <w:right w:val="single" w:sz="4" w:space="0" w:color="auto"/>
            </w:tcBorders>
            <w:shd w:val="clear" w:color="auto" w:fill="auto"/>
            <w:vAlign w:val="center"/>
            <w:hideMark/>
          </w:tcPr>
          <w:p w14:paraId="2E4420F4" w14:textId="2857857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6B0ED43"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8AD4CB" w14:textId="40A7EF8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5124518"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8F158ED" w14:textId="059C40CC" w:rsidR="002D150A" w:rsidRPr="00041A94" w:rsidRDefault="002D150A" w:rsidP="005C2AD0">
            <w:pPr>
              <w:spacing w:line="240" w:lineRule="auto"/>
              <w:ind w:firstLine="0"/>
              <w:jc w:val="center"/>
              <w:rPr>
                <w:sz w:val="18"/>
                <w:szCs w:val="18"/>
              </w:rPr>
            </w:pPr>
          </w:p>
        </w:tc>
      </w:tr>
      <w:tr w:rsidR="00A0294B" w:rsidRPr="00041A94" w14:paraId="38AB710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C50F5E" w14:textId="566E7B2B"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FEB42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1F508E7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70770E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2278F9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0007951012</w:t>
            </w:r>
          </w:p>
        </w:tc>
        <w:tc>
          <w:tcPr>
            <w:tcW w:w="567" w:type="dxa"/>
            <w:tcBorders>
              <w:top w:val="nil"/>
              <w:left w:val="nil"/>
              <w:bottom w:val="single" w:sz="4" w:space="0" w:color="auto"/>
              <w:right w:val="single" w:sz="4" w:space="0" w:color="auto"/>
            </w:tcBorders>
            <w:shd w:val="clear" w:color="auto" w:fill="auto"/>
            <w:vAlign w:val="center"/>
            <w:hideMark/>
          </w:tcPr>
          <w:p w14:paraId="1601BF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5C2B6664"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03FEFF" w14:textId="67780F2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C5A28FF"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E3867E" w14:textId="03E9AED9" w:rsidR="002D150A" w:rsidRPr="00041A94" w:rsidRDefault="002D150A" w:rsidP="005C2AD0">
            <w:pPr>
              <w:spacing w:line="240" w:lineRule="auto"/>
              <w:ind w:firstLine="0"/>
              <w:jc w:val="center"/>
              <w:rPr>
                <w:sz w:val="18"/>
                <w:szCs w:val="18"/>
              </w:rPr>
            </w:pPr>
          </w:p>
        </w:tc>
      </w:tr>
      <w:tr w:rsidR="00A0294B" w:rsidRPr="00041A94" w14:paraId="1957207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41C10E8" w14:textId="77777777" w:rsidR="002D150A" w:rsidRPr="00041A94" w:rsidRDefault="002D150A" w:rsidP="005C2AD0">
            <w:pPr>
              <w:spacing w:line="240" w:lineRule="auto"/>
              <w:ind w:firstLine="0"/>
              <w:jc w:val="center"/>
              <w:rPr>
                <w:sz w:val="18"/>
                <w:szCs w:val="18"/>
              </w:rPr>
            </w:pPr>
            <w:r w:rsidRPr="00041A94">
              <w:rPr>
                <w:sz w:val="18"/>
                <w:szCs w:val="18"/>
              </w:rPr>
              <w:lastRenderedPageBreak/>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3C155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0AF2F7B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2616FC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5ADDE7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0007951012</w:t>
            </w:r>
          </w:p>
        </w:tc>
        <w:tc>
          <w:tcPr>
            <w:tcW w:w="567" w:type="dxa"/>
            <w:tcBorders>
              <w:top w:val="nil"/>
              <w:left w:val="nil"/>
              <w:bottom w:val="single" w:sz="4" w:space="0" w:color="auto"/>
              <w:right w:val="single" w:sz="4" w:space="0" w:color="auto"/>
            </w:tcBorders>
            <w:shd w:val="clear" w:color="auto" w:fill="auto"/>
            <w:vAlign w:val="center"/>
            <w:hideMark/>
          </w:tcPr>
          <w:p w14:paraId="0DF737D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602729AC"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768625" w14:textId="36E57B5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3053167"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9450ED6" w14:textId="1CB9C7DF" w:rsidR="002D150A" w:rsidRPr="00041A94" w:rsidRDefault="002D150A" w:rsidP="005C2AD0">
            <w:pPr>
              <w:spacing w:line="240" w:lineRule="auto"/>
              <w:ind w:firstLine="0"/>
              <w:jc w:val="center"/>
              <w:rPr>
                <w:sz w:val="18"/>
                <w:szCs w:val="18"/>
              </w:rPr>
            </w:pPr>
          </w:p>
        </w:tc>
      </w:tr>
      <w:tr w:rsidR="00A0294B" w:rsidRPr="00041A94" w14:paraId="31AD9190"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E84CD85" w14:textId="77777777" w:rsidR="002D150A" w:rsidRPr="00041A94" w:rsidRDefault="002D150A" w:rsidP="005C2AD0">
            <w:pPr>
              <w:spacing w:line="240" w:lineRule="auto"/>
              <w:ind w:firstLine="0"/>
              <w:jc w:val="center"/>
              <w:rPr>
                <w:bCs/>
                <w:sz w:val="18"/>
                <w:szCs w:val="18"/>
              </w:rPr>
            </w:pPr>
            <w:r w:rsidRPr="00041A94">
              <w:rPr>
                <w:bCs/>
                <w:sz w:val="18"/>
                <w:szCs w:val="18"/>
              </w:rPr>
              <w:t>МЦП "Сохранение историко-культурного наследия Петровск-Забайкальского муниципального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7CD36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66BCBF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71FA285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24EB85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0007951018</w:t>
            </w:r>
          </w:p>
        </w:tc>
        <w:tc>
          <w:tcPr>
            <w:tcW w:w="567" w:type="dxa"/>
            <w:tcBorders>
              <w:top w:val="nil"/>
              <w:left w:val="nil"/>
              <w:bottom w:val="single" w:sz="4" w:space="0" w:color="auto"/>
              <w:right w:val="single" w:sz="4" w:space="0" w:color="auto"/>
            </w:tcBorders>
            <w:shd w:val="clear" w:color="auto" w:fill="auto"/>
            <w:vAlign w:val="center"/>
            <w:hideMark/>
          </w:tcPr>
          <w:p w14:paraId="7A697F94" w14:textId="1E3574E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C5055B0"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0F423C4" w14:textId="03D19E6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10D0672"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BBD2126" w14:textId="1BB78867" w:rsidR="002D150A" w:rsidRPr="00041A94" w:rsidRDefault="002D150A" w:rsidP="005C2AD0">
            <w:pPr>
              <w:spacing w:line="240" w:lineRule="auto"/>
              <w:ind w:firstLine="0"/>
              <w:jc w:val="center"/>
              <w:rPr>
                <w:sz w:val="18"/>
                <w:szCs w:val="18"/>
              </w:rPr>
            </w:pPr>
          </w:p>
        </w:tc>
      </w:tr>
      <w:tr w:rsidR="00A0294B" w:rsidRPr="00041A94" w14:paraId="6A4851D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B60439" w14:textId="6AF891DC"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3CCE0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single" w:sz="4" w:space="0" w:color="auto"/>
            </w:tcBorders>
            <w:shd w:val="clear" w:color="auto" w:fill="auto"/>
            <w:vAlign w:val="center"/>
            <w:hideMark/>
          </w:tcPr>
          <w:p w14:paraId="45CA16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14:paraId="74DF5D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14:paraId="380BBB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0007951018</w:t>
            </w:r>
          </w:p>
        </w:tc>
        <w:tc>
          <w:tcPr>
            <w:tcW w:w="567" w:type="dxa"/>
            <w:tcBorders>
              <w:top w:val="nil"/>
              <w:left w:val="nil"/>
              <w:bottom w:val="single" w:sz="4" w:space="0" w:color="auto"/>
              <w:right w:val="single" w:sz="4" w:space="0" w:color="auto"/>
            </w:tcBorders>
            <w:shd w:val="clear" w:color="auto" w:fill="auto"/>
            <w:vAlign w:val="center"/>
            <w:hideMark/>
          </w:tcPr>
          <w:p w14:paraId="3529C2D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1E238FAA"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4B2806" w14:textId="5D0098D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F4B6205"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FC2C9D" w14:textId="7AF42394" w:rsidR="002D150A" w:rsidRPr="00041A94" w:rsidRDefault="002D150A" w:rsidP="005C2AD0">
            <w:pPr>
              <w:spacing w:line="240" w:lineRule="auto"/>
              <w:ind w:firstLine="0"/>
              <w:jc w:val="center"/>
              <w:rPr>
                <w:sz w:val="18"/>
                <w:szCs w:val="18"/>
              </w:rPr>
            </w:pPr>
          </w:p>
        </w:tc>
      </w:tr>
      <w:tr w:rsidR="00A0294B" w:rsidRPr="00041A94" w14:paraId="699289F5" w14:textId="77777777" w:rsidTr="00B845EE">
        <w:trPr>
          <w:trHeight w:val="255"/>
          <w:jc w:val="center"/>
        </w:trPr>
        <w:tc>
          <w:tcPr>
            <w:tcW w:w="2122" w:type="dxa"/>
            <w:tcBorders>
              <w:top w:val="nil"/>
              <w:left w:val="single" w:sz="4" w:space="0" w:color="auto"/>
              <w:bottom w:val="nil"/>
              <w:right w:val="nil"/>
            </w:tcBorders>
            <w:shd w:val="clear" w:color="auto" w:fill="auto"/>
            <w:vAlign w:val="center"/>
            <w:hideMark/>
          </w:tcPr>
          <w:p w14:paraId="7379420E"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single" w:sz="4" w:space="0" w:color="auto"/>
              <w:bottom w:val="nil"/>
              <w:right w:val="nil"/>
            </w:tcBorders>
            <w:shd w:val="clear" w:color="auto" w:fill="auto"/>
            <w:vAlign w:val="center"/>
            <w:hideMark/>
          </w:tcPr>
          <w:p w14:paraId="0DE80A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nil"/>
              <w:right w:val="nil"/>
            </w:tcBorders>
            <w:shd w:val="clear" w:color="auto" w:fill="auto"/>
            <w:vAlign w:val="center"/>
            <w:hideMark/>
          </w:tcPr>
          <w:p w14:paraId="19F3FE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08</w:t>
            </w:r>
          </w:p>
        </w:tc>
        <w:tc>
          <w:tcPr>
            <w:tcW w:w="567" w:type="dxa"/>
            <w:tcBorders>
              <w:top w:val="nil"/>
              <w:left w:val="single" w:sz="4" w:space="0" w:color="auto"/>
              <w:bottom w:val="nil"/>
              <w:right w:val="nil"/>
            </w:tcBorders>
            <w:shd w:val="clear" w:color="auto" w:fill="auto"/>
            <w:vAlign w:val="center"/>
            <w:hideMark/>
          </w:tcPr>
          <w:p w14:paraId="4070561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nil"/>
              <w:right w:val="nil"/>
            </w:tcBorders>
            <w:shd w:val="clear" w:color="auto" w:fill="auto"/>
            <w:vAlign w:val="center"/>
            <w:hideMark/>
          </w:tcPr>
          <w:p w14:paraId="30A2D8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0007951018</w:t>
            </w:r>
          </w:p>
        </w:tc>
        <w:tc>
          <w:tcPr>
            <w:tcW w:w="567" w:type="dxa"/>
            <w:tcBorders>
              <w:top w:val="nil"/>
              <w:left w:val="single" w:sz="4" w:space="0" w:color="auto"/>
              <w:bottom w:val="nil"/>
              <w:right w:val="nil"/>
            </w:tcBorders>
            <w:shd w:val="clear" w:color="auto" w:fill="auto"/>
            <w:vAlign w:val="center"/>
            <w:hideMark/>
          </w:tcPr>
          <w:p w14:paraId="726863D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CA4ED3"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3EBEE8" w14:textId="0305DCC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F2EA458"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B63AA8B" w14:textId="12F47E04" w:rsidR="002D150A" w:rsidRPr="00041A94" w:rsidRDefault="002D150A" w:rsidP="005C2AD0">
            <w:pPr>
              <w:spacing w:line="240" w:lineRule="auto"/>
              <w:ind w:firstLine="0"/>
              <w:jc w:val="center"/>
              <w:rPr>
                <w:sz w:val="18"/>
                <w:szCs w:val="18"/>
              </w:rPr>
            </w:pPr>
          </w:p>
        </w:tc>
      </w:tr>
      <w:tr w:rsidR="00A0294B" w:rsidRPr="00041A94" w14:paraId="0FF58D4C" w14:textId="77777777" w:rsidTr="00B845EE">
        <w:trPr>
          <w:trHeight w:val="255"/>
          <w:jc w:val="center"/>
        </w:trPr>
        <w:tc>
          <w:tcPr>
            <w:tcW w:w="2122" w:type="dxa"/>
            <w:tcBorders>
              <w:top w:val="single" w:sz="4" w:space="0" w:color="auto"/>
              <w:left w:val="single" w:sz="4" w:space="0" w:color="auto"/>
              <w:bottom w:val="nil"/>
              <w:right w:val="single" w:sz="4" w:space="0" w:color="auto"/>
            </w:tcBorders>
            <w:shd w:val="clear" w:color="auto" w:fill="auto"/>
            <w:vAlign w:val="center"/>
            <w:hideMark/>
          </w:tcPr>
          <w:p w14:paraId="35C378C3"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Физическая культура и спорт</w:t>
            </w:r>
          </w:p>
        </w:tc>
        <w:tc>
          <w:tcPr>
            <w:tcW w:w="567" w:type="dxa"/>
            <w:tcBorders>
              <w:top w:val="single" w:sz="4" w:space="0" w:color="auto"/>
              <w:left w:val="nil"/>
              <w:bottom w:val="nil"/>
              <w:right w:val="single" w:sz="4" w:space="0" w:color="auto"/>
            </w:tcBorders>
            <w:shd w:val="clear" w:color="auto" w:fill="auto"/>
            <w:vAlign w:val="center"/>
            <w:hideMark/>
          </w:tcPr>
          <w:p w14:paraId="26FC94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single" w:sz="4" w:space="0" w:color="auto"/>
              <w:left w:val="nil"/>
              <w:bottom w:val="nil"/>
              <w:right w:val="single" w:sz="4" w:space="0" w:color="auto"/>
            </w:tcBorders>
            <w:shd w:val="clear" w:color="auto" w:fill="auto"/>
            <w:vAlign w:val="center"/>
            <w:hideMark/>
          </w:tcPr>
          <w:p w14:paraId="42E82C8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single" w:sz="4" w:space="0" w:color="auto"/>
              <w:left w:val="nil"/>
              <w:bottom w:val="nil"/>
              <w:right w:val="single" w:sz="4" w:space="0" w:color="auto"/>
            </w:tcBorders>
            <w:shd w:val="clear" w:color="auto" w:fill="auto"/>
            <w:vAlign w:val="center"/>
            <w:hideMark/>
          </w:tcPr>
          <w:p w14:paraId="6000A7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single" w:sz="4" w:space="0" w:color="auto"/>
              <w:left w:val="nil"/>
              <w:bottom w:val="nil"/>
              <w:right w:val="single" w:sz="4" w:space="0" w:color="auto"/>
            </w:tcBorders>
            <w:shd w:val="clear" w:color="auto" w:fill="auto"/>
            <w:vAlign w:val="center"/>
            <w:hideMark/>
          </w:tcPr>
          <w:p w14:paraId="141F55FF" w14:textId="48931541"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single" w:sz="4" w:space="0" w:color="auto"/>
              <w:left w:val="nil"/>
              <w:bottom w:val="nil"/>
              <w:right w:val="single" w:sz="4" w:space="0" w:color="auto"/>
            </w:tcBorders>
            <w:shd w:val="clear" w:color="auto" w:fill="auto"/>
            <w:vAlign w:val="center"/>
            <w:hideMark/>
          </w:tcPr>
          <w:p w14:paraId="1132D861" w14:textId="4DA33920"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6A3B250"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0FCA64B" w14:textId="09D36AA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7844F0E"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9D9B4AF" w14:textId="0EAF3CF9" w:rsidR="002D150A" w:rsidRPr="00041A94" w:rsidRDefault="002D150A" w:rsidP="005C2AD0">
            <w:pPr>
              <w:spacing w:line="240" w:lineRule="auto"/>
              <w:ind w:firstLine="0"/>
              <w:jc w:val="center"/>
              <w:rPr>
                <w:sz w:val="18"/>
                <w:szCs w:val="18"/>
              </w:rPr>
            </w:pPr>
          </w:p>
        </w:tc>
      </w:tr>
      <w:tr w:rsidR="00A0294B" w:rsidRPr="00041A94" w14:paraId="5EC91450" w14:textId="77777777" w:rsidTr="00B845EE">
        <w:trPr>
          <w:trHeight w:val="255"/>
          <w:jc w:val="center"/>
        </w:trPr>
        <w:tc>
          <w:tcPr>
            <w:tcW w:w="2122" w:type="dxa"/>
            <w:tcBorders>
              <w:top w:val="single" w:sz="4" w:space="0" w:color="auto"/>
              <w:left w:val="single" w:sz="4" w:space="0" w:color="auto"/>
              <w:bottom w:val="single" w:sz="4" w:space="0" w:color="auto"/>
              <w:right w:val="nil"/>
            </w:tcBorders>
            <w:shd w:val="clear" w:color="auto" w:fill="auto"/>
            <w:vAlign w:val="center"/>
            <w:hideMark/>
          </w:tcPr>
          <w:p w14:paraId="5A3A496A"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Массовый спорт</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091F59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single" w:sz="4" w:space="0" w:color="auto"/>
              <w:left w:val="nil"/>
              <w:bottom w:val="single" w:sz="4" w:space="0" w:color="auto"/>
              <w:right w:val="nil"/>
            </w:tcBorders>
            <w:shd w:val="clear" w:color="auto" w:fill="auto"/>
            <w:vAlign w:val="center"/>
            <w:hideMark/>
          </w:tcPr>
          <w:p w14:paraId="12ACDB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0C7C19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single" w:sz="4" w:space="0" w:color="auto"/>
              <w:left w:val="single" w:sz="4" w:space="0" w:color="auto"/>
              <w:bottom w:val="single" w:sz="4" w:space="0" w:color="auto"/>
              <w:right w:val="nil"/>
            </w:tcBorders>
            <w:shd w:val="clear" w:color="auto" w:fill="auto"/>
            <w:vAlign w:val="center"/>
            <w:hideMark/>
          </w:tcPr>
          <w:p w14:paraId="0FFDAAD2" w14:textId="73C2C7B0"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118EFEB4" w14:textId="1273A3BA"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5CDECA6"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FC6B0E" w14:textId="795CC28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9A3CE40"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2C691B" w14:textId="76A08CF6" w:rsidR="002D150A" w:rsidRPr="00041A94" w:rsidRDefault="002D150A" w:rsidP="005C2AD0">
            <w:pPr>
              <w:spacing w:line="240" w:lineRule="auto"/>
              <w:ind w:firstLine="0"/>
              <w:jc w:val="center"/>
              <w:rPr>
                <w:sz w:val="18"/>
                <w:szCs w:val="18"/>
              </w:rPr>
            </w:pPr>
          </w:p>
        </w:tc>
      </w:tr>
      <w:tr w:rsidR="00A0294B" w:rsidRPr="00041A94" w14:paraId="7346394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1D234B" w14:textId="77777777" w:rsidR="002D150A" w:rsidRPr="00041A94" w:rsidRDefault="002D150A" w:rsidP="005C2AD0">
            <w:pPr>
              <w:spacing w:line="240" w:lineRule="auto"/>
              <w:ind w:firstLine="0"/>
              <w:jc w:val="center"/>
              <w:rPr>
                <w:sz w:val="18"/>
                <w:szCs w:val="18"/>
              </w:rPr>
            </w:pPr>
            <w:r w:rsidRPr="00041A94">
              <w:rPr>
                <w:sz w:val="18"/>
                <w:szCs w:val="18"/>
              </w:rPr>
              <w:t>Физкультурно-оздоровительная работа и спортивные мероприятия</w:t>
            </w:r>
          </w:p>
        </w:tc>
        <w:tc>
          <w:tcPr>
            <w:tcW w:w="567" w:type="dxa"/>
            <w:tcBorders>
              <w:top w:val="single" w:sz="4" w:space="0" w:color="auto"/>
              <w:left w:val="nil"/>
              <w:bottom w:val="nil"/>
              <w:right w:val="single" w:sz="4" w:space="0" w:color="auto"/>
            </w:tcBorders>
            <w:shd w:val="clear" w:color="auto" w:fill="auto"/>
            <w:vAlign w:val="center"/>
            <w:hideMark/>
          </w:tcPr>
          <w:p w14:paraId="6FDFD3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nil"/>
            </w:tcBorders>
            <w:shd w:val="clear" w:color="auto" w:fill="auto"/>
            <w:vAlign w:val="center"/>
            <w:hideMark/>
          </w:tcPr>
          <w:p w14:paraId="78B28A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nil"/>
              <w:left w:val="single" w:sz="4" w:space="0" w:color="auto"/>
              <w:bottom w:val="single" w:sz="4" w:space="0" w:color="auto"/>
              <w:right w:val="nil"/>
            </w:tcBorders>
            <w:shd w:val="clear" w:color="auto" w:fill="auto"/>
            <w:vAlign w:val="center"/>
            <w:hideMark/>
          </w:tcPr>
          <w:p w14:paraId="748B50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1FAB4F9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0005129701</w:t>
            </w:r>
          </w:p>
        </w:tc>
        <w:tc>
          <w:tcPr>
            <w:tcW w:w="567" w:type="dxa"/>
            <w:tcBorders>
              <w:top w:val="nil"/>
              <w:left w:val="single" w:sz="4" w:space="0" w:color="auto"/>
              <w:bottom w:val="single" w:sz="4" w:space="0" w:color="auto"/>
              <w:right w:val="nil"/>
            </w:tcBorders>
            <w:shd w:val="clear" w:color="auto" w:fill="auto"/>
            <w:vAlign w:val="center"/>
            <w:hideMark/>
          </w:tcPr>
          <w:p w14:paraId="0A181039" w14:textId="084CAF6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330411"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2FE435" w14:textId="00F0F96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0528B8A"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9BFEF26" w14:textId="379BA93F" w:rsidR="002D150A" w:rsidRPr="00041A94" w:rsidRDefault="002D150A" w:rsidP="005C2AD0">
            <w:pPr>
              <w:spacing w:line="240" w:lineRule="auto"/>
              <w:ind w:firstLine="0"/>
              <w:jc w:val="center"/>
              <w:rPr>
                <w:sz w:val="18"/>
                <w:szCs w:val="18"/>
              </w:rPr>
            </w:pPr>
          </w:p>
        </w:tc>
      </w:tr>
      <w:tr w:rsidR="00A0294B" w:rsidRPr="00041A94" w14:paraId="2875FB6F"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80F5225" w14:textId="69B8B9C4"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2ECF46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nil"/>
            </w:tcBorders>
            <w:shd w:val="clear" w:color="auto" w:fill="auto"/>
            <w:vAlign w:val="center"/>
            <w:hideMark/>
          </w:tcPr>
          <w:p w14:paraId="60BF87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nil"/>
              <w:left w:val="single" w:sz="4" w:space="0" w:color="auto"/>
              <w:bottom w:val="single" w:sz="4" w:space="0" w:color="auto"/>
              <w:right w:val="nil"/>
            </w:tcBorders>
            <w:shd w:val="clear" w:color="auto" w:fill="auto"/>
            <w:vAlign w:val="center"/>
            <w:hideMark/>
          </w:tcPr>
          <w:p w14:paraId="2EBE93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020A5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0005129701</w:t>
            </w:r>
          </w:p>
        </w:tc>
        <w:tc>
          <w:tcPr>
            <w:tcW w:w="567" w:type="dxa"/>
            <w:tcBorders>
              <w:top w:val="nil"/>
              <w:left w:val="single" w:sz="4" w:space="0" w:color="auto"/>
              <w:bottom w:val="single" w:sz="4" w:space="0" w:color="auto"/>
              <w:right w:val="nil"/>
            </w:tcBorders>
            <w:shd w:val="clear" w:color="auto" w:fill="auto"/>
            <w:vAlign w:val="center"/>
            <w:hideMark/>
          </w:tcPr>
          <w:p w14:paraId="5F7FA0A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430E38"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85553C" w14:textId="6EBB7E6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F239EEF"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95233F" w14:textId="29EC117A" w:rsidR="002D150A" w:rsidRPr="00041A94" w:rsidRDefault="002D150A" w:rsidP="005C2AD0">
            <w:pPr>
              <w:spacing w:line="240" w:lineRule="auto"/>
              <w:ind w:firstLine="0"/>
              <w:jc w:val="center"/>
              <w:rPr>
                <w:sz w:val="18"/>
                <w:szCs w:val="18"/>
              </w:rPr>
            </w:pPr>
          </w:p>
        </w:tc>
      </w:tr>
      <w:tr w:rsidR="00A0294B" w:rsidRPr="00041A94" w14:paraId="21FB1866"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13B991B"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766D7B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nil"/>
              <w:bottom w:val="single" w:sz="4" w:space="0" w:color="auto"/>
              <w:right w:val="nil"/>
            </w:tcBorders>
            <w:shd w:val="clear" w:color="auto" w:fill="auto"/>
            <w:vAlign w:val="center"/>
            <w:hideMark/>
          </w:tcPr>
          <w:p w14:paraId="611843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nil"/>
              <w:left w:val="single" w:sz="4" w:space="0" w:color="auto"/>
              <w:bottom w:val="single" w:sz="4" w:space="0" w:color="auto"/>
              <w:right w:val="nil"/>
            </w:tcBorders>
            <w:shd w:val="clear" w:color="auto" w:fill="auto"/>
            <w:vAlign w:val="center"/>
            <w:hideMark/>
          </w:tcPr>
          <w:p w14:paraId="7AD6E2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20BE32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0005129701</w:t>
            </w:r>
          </w:p>
        </w:tc>
        <w:tc>
          <w:tcPr>
            <w:tcW w:w="567" w:type="dxa"/>
            <w:tcBorders>
              <w:top w:val="nil"/>
              <w:left w:val="single" w:sz="4" w:space="0" w:color="auto"/>
              <w:bottom w:val="single" w:sz="4" w:space="0" w:color="auto"/>
              <w:right w:val="nil"/>
            </w:tcBorders>
            <w:shd w:val="clear" w:color="auto" w:fill="auto"/>
            <w:vAlign w:val="center"/>
            <w:hideMark/>
          </w:tcPr>
          <w:p w14:paraId="3B9346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C07B9DE"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723729" w14:textId="60673EA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BBB24F8"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586085A" w14:textId="73DC4604" w:rsidR="002D150A" w:rsidRPr="00041A94" w:rsidRDefault="002D150A" w:rsidP="005C2AD0">
            <w:pPr>
              <w:spacing w:line="240" w:lineRule="auto"/>
              <w:ind w:firstLine="0"/>
              <w:jc w:val="center"/>
              <w:rPr>
                <w:sz w:val="18"/>
                <w:szCs w:val="18"/>
              </w:rPr>
            </w:pPr>
          </w:p>
        </w:tc>
      </w:tr>
      <w:tr w:rsidR="00A0294B" w:rsidRPr="00041A94" w14:paraId="473E89A9"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8E3C145"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казенных учреждений</w:t>
            </w:r>
          </w:p>
        </w:tc>
        <w:tc>
          <w:tcPr>
            <w:tcW w:w="567" w:type="dxa"/>
            <w:tcBorders>
              <w:top w:val="single" w:sz="4" w:space="0" w:color="auto"/>
              <w:left w:val="single" w:sz="4" w:space="0" w:color="auto"/>
              <w:bottom w:val="nil"/>
              <w:right w:val="nil"/>
            </w:tcBorders>
            <w:shd w:val="clear" w:color="auto" w:fill="auto"/>
            <w:vAlign w:val="center"/>
            <w:hideMark/>
          </w:tcPr>
          <w:p w14:paraId="147A41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3120051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nil"/>
              <w:left w:val="single" w:sz="4" w:space="0" w:color="auto"/>
              <w:bottom w:val="single" w:sz="4" w:space="0" w:color="auto"/>
              <w:right w:val="nil"/>
            </w:tcBorders>
            <w:shd w:val="clear" w:color="auto" w:fill="auto"/>
            <w:vAlign w:val="center"/>
            <w:hideMark/>
          </w:tcPr>
          <w:p w14:paraId="346F44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2BAC6E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0005129701</w:t>
            </w:r>
          </w:p>
        </w:tc>
        <w:tc>
          <w:tcPr>
            <w:tcW w:w="567" w:type="dxa"/>
            <w:tcBorders>
              <w:top w:val="nil"/>
              <w:left w:val="single" w:sz="4" w:space="0" w:color="auto"/>
              <w:bottom w:val="single" w:sz="4" w:space="0" w:color="auto"/>
              <w:right w:val="nil"/>
            </w:tcBorders>
            <w:shd w:val="clear" w:color="auto" w:fill="auto"/>
            <w:vAlign w:val="center"/>
            <w:hideMark/>
          </w:tcPr>
          <w:p w14:paraId="111665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32DC3C9" w14:textId="77777777" w:rsidR="002D150A" w:rsidRPr="00041A94" w:rsidRDefault="002D150A" w:rsidP="005C2AD0">
            <w:pPr>
              <w:spacing w:line="240" w:lineRule="auto"/>
              <w:ind w:firstLine="0"/>
              <w:jc w:val="center"/>
              <w:rPr>
                <w:sz w:val="18"/>
                <w:szCs w:val="18"/>
              </w:rPr>
            </w:pPr>
            <w:r w:rsidRPr="00041A94">
              <w:rPr>
                <w:sz w:val="18"/>
                <w:szCs w:val="18"/>
              </w:rPr>
              <w:t>350,0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BCC97E" w14:textId="6476F91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E8AA796" w14:textId="77777777" w:rsidR="002D150A" w:rsidRPr="00041A94" w:rsidRDefault="002D150A" w:rsidP="005C2AD0">
            <w:pPr>
              <w:spacing w:line="240" w:lineRule="auto"/>
              <w:ind w:firstLine="0"/>
              <w:jc w:val="center"/>
              <w:rPr>
                <w:sz w:val="18"/>
                <w:szCs w:val="18"/>
              </w:rPr>
            </w:pPr>
            <w:r w:rsidRPr="00041A94">
              <w:rPr>
                <w:sz w:val="18"/>
                <w:szCs w:val="18"/>
              </w:rPr>
              <w:t>350,0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84C03E6" w14:textId="433FE2DE" w:rsidR="002D150A" w:rsidRPr="00041A94" w:rsidRDefault="002D150A" w:rsidP="005C2AD0">
            <w:pPr>
              <w:spacing w:line="240" w:lineRule="auto"/>
              <w:ind w:firstLine="0"/>
              <w:jc w:val="center"/>
              <w:rPr>
                <w:sz w:val="18"/>
                <w:szCs w:val="18"/>
              </w:rPr>
            </w:pPr>
          </w:p>
        </w:tc>
      </w:tr>
      <w:tr w:rsidR="00A0294B" w:rsidRPr="00041A94" w14:paraId="664FE1F8"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53402F1" w14:textId="77777777" w:rsidR="002D150A" w:rsidRPr="00041A94" w:rsidRDefault="002D150A" w:rsidP="005C2AD0">
            <w:pPr>
              <w:spacing w:line="240" w:lineRule="auto"/>
              <w:ind w:firstLine="0"/>
              <w:jc w:val="center"/>
              <w:rPr>
                <w:sz w:val="18"/>
                <w:szCs w:val="18"/>
              </w:rPr>
            </w:pPr>
            <w:r w:rsidRPr="00041A94">
              <w:rPr>
                <w:sz w:val="18"/>
                <w:szCs w:val="18"/>
              </w:rPr>
              <w:t>Иные выплаты учреждений привлекаемым лицам</w:t>
            </w:r>
          </w:p>
        </w:tc>
        <w:tc>
          <w:tcPr>
            <w:tcW w:w="567" w:type="dxa"/>
            <w:tcBorders>
              <w:top w:val="single" w:sz="4" w:space="0" w:color="auto"/>
              <w:left w:val="single" w:sz="4" w:space="0" w:color="auto"/>
              <w:bottom w:val="nil"/>
              <w:right w:val="nil"/>
            </w:tcBorders>
            <w:shd w:val="clear" w:color="auto" w:fill="auto"/>
            <w:vAlign w:val="center"/>
            <w:hideMark/>
          </w:tcPr>
          <w:p w14:paraId="7761BC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904</w:t>
            </w:r>
          </w:p>
        </w:tc>
        <w:tc>
          <w:tcPr>
            <w:tcW w:w="416" w:type="dxa"/>
            <w:tcBorders>
              <w:top w:val="nil"/>
              <w:left w:val="single" w:sz="4" w:space="0" w:color="auto"/>
              <w:bottom w:val="single" w:sz="4" w:space="0" w:color="auto"/>
              <w:right w:val="nil"/>
            </w:tcBorders>
            <w:shd w:val="clear" w:color="auto" w:fill="auto"/>
            <w:vAlign w:val="center"/>
            <w:hideMark/>
          </w:tcPr>
          <w:p w14:paraId="7B8E47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w:t>
            </w:r>
          </w:p>
        </w:tc>
        <w:tc>
          <w:tcPr>
            <w:tcW w:w="567" w:type="dxa"/>
            <w:tcBorders>
              <w:top w:val="nil"/>
              <w:left w:val="single" w:sz="4" w:space="0" w:color="auto"/>
              <w:bottom w:val="single" w:sz="4" w:space="0" w:color="auto"/>
              <w:right w:val="nil"/>
            </w:tcBorders>
            <w:shd w:val="clear" w:color="auto" w:fill="auto"/>
            <w:vAlign w:val="center"/>
            <w:hideMark/>
          </w:tcPr>
          <w:p w14:paraId="1C5DB3F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51CED1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0005129701</w:t>
            </w:r>
          </w:p>
        </w:tc>
        <w:tc>
          <w:tcPr>
            <w:tcW w:w="567" w:type="dxa"/>
            <w:tcBorders>
              <w:top w:val="nil"/>
              <w:left w:val="single" w:sz="4" w:space="0" w:color="auto"/>
              <w:bottom w:val="single" w:sz="4" w:space="0" w:color="auto"/>
              <w:right w:val="nil"/>
            </w:tcBorders>
            <w:shd w:val="clear" w:color="auto" w:fill="auto"/>
            <w:vAlign w:val="center"/>
            <w:hideMark/>
          </w:tcPr>
          <w:p w14:paraId="06366E9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3C3C70" w14:textId="77777777" w:rsidR="002D150A" w:rsidRPr="00041A94" w:rsidRDefault="002D150A" w:rsidP="005C2AD0">
            <w:pPr>
              <w:spacing w:line="240" w:lineRule="auto"/>
              <w:ind w:firstLine="0"/>
              <w:jc w:val="center"/>
              <w:rPr>
                <w:sz w:val="18"/>
                <w:szCs w:val="18"/>
              </w:rPr>
            </w:pPr>
            <w:r w:rsidRPr="00041A94">
              <w:rPr>
                <w:sz w:val="18"/>
                <w:szCs w:val="18"/>
              </w:rPr>
              <w:t>350,0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E78262" w14:textId="04EF38D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281C073" w14:textId="77777777" w:rsidR="002D150A" w:rsidRPr="00041A94" w:rsidRDefault="002D150A" w:rsidP="005C2AD0">
            <w:pPr>
              <w:spacing w:line="240" w:lineRule="auto"/>
              <w:ind w:firstLine="0"/>
              <w:jc w:val="center"/>
              <w:rPr>
                <w:sz w:val="18"/>
                <w:szCs w:val="18"/>
              </w:rPr>
            </w:pPr>
            <w:r w:rsidRPr="00041A94">
              <w:rPr>
                <w:sz w:val="18"/>
                <w:szCs w:val="18"/>
              </w:rPr>
              <w:t>350,0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6C09CE5" w14:textId="6865446F" w:rsidR="002D150A" w:rsidRPr="00041A94" w:rsidRDefault="002D150A" w:rsidP="005C2AD0">
            <w:pPr>
              <w:spacing w:line="240" w:lineRule="auto"/>
              <w:ind w:firstLine="0"/>
              <w:jc w:val="center"/>
              <w:rPr>
                <w:sz w:val="18"/>
                <w:szCs w:val="18"/>
              </w:rPr>
            </w:pPr>
          </w:p>
        </w:tc>
      </w:tr>
      <w:tr w:rsidR="00A0294B" w:rsidRPr="00041A94" w14:paraId="650A9CB6"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219CE3B4" w14:textId="14DE0BDB" w:rsidR="002D150A" w:rsidRPr="00C5781C" w:rsidRDefault="002D150A" w:rsidP="005C2AD0">
            <w:pPr>
              <w:spacing w:line="240" w:lineRule="auto"/>
              <w:ind w:firstLine="0"/>
              <w:jc w:val="center"/>
              <w:rPr>
                <w:rFonts w:ascii="Times New Roman CYR" w:hAnsi="Times New Roman CYR" w:cs="Times New Roman CYR"/>
                <w:bCs/>
                <w:sz w:val="18"/>
                <w:szCs w:val="18"/>
              </w:rPr>
            </w:pPr>
            <w:r w:rsidRPr="00C5781C">
              <w:rPr>
                <w:rFonts w:ascii="Times New Roman CYR" w:hAnsi="Times New Roman CYR" w:cs="Times New Roman CYR"/>
                <w:bCs/>
                <w:sz w:val="18"/>
                <w:szCs w:val="18"/>
              </w:rPr>
              <w:t xml:space="preserve">Комитет </w:t>
            </w:r>
            <w:r w:rsidR="006F0354" w:rsidRPr="00C5781C">
              <w:rPr>
                <w:rFonts w:ascii="Times New Roman CYR" w:hAnsi="Times New Roman CYR" w:cs="Times New Roman CYR"/>
                <w:bCs/>
                <w:sz w:val="18"/>
                <w:szCs w:val="18"/>
              </w:rPr>
              <w:t>экономики, сельского</w:t>
            </w:r>
            <w:r w:rsidRPr="00C5781C">
              <w:rPr>
                <w:rFonts w:ascii="Times New Roman CYR" w:hAnsi="Times New Roman CYR" w:cs="Times New Roman CYR"/>
                <w:bCs/>
                <w:sz w:val="18"/>
                <w:szCs w:val="18"/>
              </w:rPr>
              <w:t xml:space="preserve"> хозяйства, инвестиционной и закупочной деятельности</w:t>
            </w:r>
          </w:p>
        </w:tc>
        <w:tc>
          <w:tcPr>
            <w:tcW w:w="567" w:type="dxa"/>
            <w:tcBorders>
              <w:top w:val="single" w:sz="4" w:space="0" w:color="auto"/>
              <w:left w:val="single" w:sz="4" w:space="0" w:color="auto"/>
              <w:bottom w:val="nil"/>
              <w:right w:val="nil"/>
            </w:tcBorders>
            <w:shd w:val="clear" w:color="auto" w:fill="auto"/>
            <w:vAlign w:val="center"/>
            <w:hideMark/>
          </w:tcPr>
          <w:p w14:paraId="1AD8267E" w14:textId="77777777" w:rsidR="002D150A" w:rsidRPr="00C5781C" w:rsidRDefault="002D150A" w:rsidP="005C2AD0">
            <w:pPr>
              <w:spacing w:line="240" w:lineRule="auto"/>
              <w:ind w:firstLine="0"/>
              <w:jc w:val="center"/>
              <w:rPr>
                <w:rFonts w:ascii="Times New Roman CYR" w:hAnsi="Times New Roman CYR" w:cs="Times New Roman CYR"/>
                <w:bCs/>
                <w:sz w:val="18"/>
                <w:szCs w:val="18"/>
              </w:rPr>
            </w:pPr>
            <w:r w:rsidRPr="00C5781C">
              <w:rPr>
                <w:rFonts w:ascii="Times New Roman CYR" w:hAnsi="Times New Roman CYR" w:cs="Times New Roman CYR"/>
                <w:bCs/>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14968CB" w14:textId="0FFF417A" w:rsidR="002D150A" w:rsidRPr="00C5781C"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2846165A" w14:textId="4E7F8F0E" w:rsidR="002D150A" w:rsidRPr="00C5781C" w:rsidRDefault="002D150A" w:rsidP="005C2AD0">
            <w:pPr>
              <w:spacing w:line="240" w:lineRule="auto"/>
              <w:ind w:firstLine="0"/>
              <w:jc w:val="center"/>
              <w:rPr>
                <w:rFonts w:ascii="Times New Roman CYR" w:hAnsi="Times New Roman CYR" w:cs="Times New Roman CYR"/>
                <w:bCs/>
                <w:sz w:val="18"/>
                <w:szCs w:val="18"/>
              </w:rPr>
            </w:pPr>
          </w:p>
        </w:tc>
        <w:tc>
          <w:tcPr>
            <w:tcW w:w="1426" w:type="dxa"/>
            <w:tcBorders>
              <w:top w:val="nil"/>
              <w:left w:val="single" w:sz="4" w:space="0" w:color="auto"/>
              <w:bottom w:val="single" w:sz="4" w:space="0" w:color="auto"/>
              <w:right w:val="nil"/>
            </w:tcBorders>
            <w:shd w:val="clear" w:color="auto" w:fill="auto"/>
            <w:vAlign w:val="center"/>
            <w:hideMark/>
          </w:tcPr>
          <w:p w14:paraId="23D45609" w14:textId="0E9FEC99" w:rsidR="002D150A" w:rsidRPr="00C5781C"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23F55ADB" w14:textId="28445B43" w:rsidR="002D150A" w:rsidRPr="00C5781C"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6AB5742" w14:textId="77777777" w:rsidR="002D150A" w:rsidRPr="00C5781C" w:rsidRDefault="002D150A" w:rsidP="005C2AD0">
            <w:pPr>
              <w:spacing w:line="240" w:lineRule="auto"/>
              <w:ind w:firstLine="0"/>
              <w:jc w:val="center"/>
              <w:rPr>
                <w:bCs/>
                <w:sz w:val="18"/>
                <w:szCs w:val="18"/>
              </w:rPr>
            </w:pPr>
            <w:r w:rsidRPr="00C5781C">
              <w:rPr>
                <w:bCs/>
                <w:sz w:val="18"/>
                <w:szCs w:val="18"/>
              </w:rPr>
              <w:t>158 486,3</w:t>
            </w:r>
          </w:p>
        </w:tc>
        <w:tc>
          <w:tcPr>
            <w:tcW w:w="1134" w:type="dxa"/>
            <w:tcBorders>
              <w:top w:val="nil"/>
              <w:left w:val="nil"/>
              <w:bottom w:val="single" w:sz="4" w:space="0" w:color="auto"/>
              <w:right w:val="single" w:sz="4" w:space="0" w:color="auto"/>
            </w:tcBorders>
            <w:shd w:val="clear" w:color="auto" w:fill="auto"/>
            <w:vAlign w:val="bottom"/>
            <w:hideMark/>
          </w:tcPr>
          <w:p w14:paraId="463F2E55" w14:textId="77777777" w:rsidR="002D150A" w:rsidRPr="00C5781C" w:rsidRDefault="002D150A" w:rsidP="005C2AD0">
            <w:pPr>
              <w:spacing w:line="240" w:lineRule="auto"/>
              <w:ind w:firstLine="0"/>
              <w:jc w:val="center"/>
              <w:rPr>
                <w:bCs/>
                <w:sz w:val="18"/>
                <w:szCs w:val="18"/>
              </w:rPr>
            </w:pPr>
            <w:r w:rsidRPr="00C5781C">
              <w:rPr>
                <w:bCs/>
                <w:sz w:val="18"/>
                <w:szCs w:val="18"/>
              </w:rPr>
              <w:t>42 798,6</w:t>
            </w:r>
          </w:p>
        </w:tc>
        <w:tc>
          <w:tcPr>
            <w:tcW w:w="1133" w:type="dxa"/>
            <w:tcBorders>
              <w:top w:val="nil"/>
              <w:left w:val="nil"/>
              <w:bottom w:val="single" w:sz="4" w:space="0" w:color="auto"/>
              <w:right w:val="nil"/>
            </w:tcBorders>
            <w:shd w:val="clear" w:color="auto" w:fill="auto"/>
            <w:vAlign w:val="bottom"/>
            <w:hideMark/>
          </w:tcPr>
          <w:p w14:paraId="00E144EE" w14:textId="77777777" w:rsidR="002D150A" w:rsidRPr="00C5781C" w:rsidRDefault="002D150A" w:rsidP="005C2AD0">
            <w:pPr>
              <w:spacing w:line="240" w:lineRule="auto"/>
              <w:ind w:firstLine="0"/>
              <w:jc w:val="center"/>
              <w:rPr>
                <w:bCs/>
                <w:sz w:val="18"/>
                <w:szCs w:val="18"/>
              </w:rPr>
            </w:pPr>
            <w:r w:rsidRPr="00C5781C">
              <w:rPr>
                <w:bCs/>
                <w:sz w:val="18"/>
                <w:szCs w:val="18"/>
              </w:rPr>
              <w:t>265 827,3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1E0DF7" w14:textId="77777777" w:rsidR="002D150A" w:rsidRPr="00C5781C" w:rsidRDefault="002D150A" w:rsidP="005C2AD0">
            <w:pPr>
              <w:spacing w:line="240" w:lineRule="auto"/>
              <w:ind w:firstLine="0"/>
              <w:jc w:val="center"/>
              <w:rPr>
                <w:bCs/>
                <w:sz w:val="18"/>
                <w:szCs w:val="18"/>
              </w:rPr>
            </w:pPr>
            <w:r w:rsidRPr="00C5781C">
              <w:rPr>
                <w:bCs/>
                <w:sz w:val="18"/>
                <w:szCs w:val="18"/>
              </w:rPr>
              <w:t>144 685,2</w:t>
            </w:r>
          </w:p>
        </w:tc>
      </w:tr>
      <w:tr w:rsidR="00A0294B" w:rsidRPr="00041A94" w14:paraId="4E6EA23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32AF192"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Другие 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018246C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DE136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43EEE5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3EDAC37E" w14:textId="616DDD3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98A91F0" w14:textId="4ECCC34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40D83E0" w14:textId="77777777" w:rsidR="002D150A" w:rsidRPr="00041A94" w:rsidRDefault="002D150A" w:rsidP="005C2AD0">
            <w:pPr>
              <w:spacing w:line="240" w:lineRule="auto"/>
              <w:ind w:firstLine="0"/>
              <w:jc w:val="center"/>
              <w:rPr>
                <w:sz w:val="18"/>
                <w:szCs w:val="18"/>
              </w:rPr>
            </w:pPr>
            <w:r w:rsidRPr="00041A94">
              <w:rPr>
                <w:sz w:val="18"/>
                <w:szCs w:val="18"/>
              </w:rPr>
              <w:t>35 859,5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588DA21" w14:textId="206C400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E24EED8" w14:textId="77777777" w:rsidR="002D150A" w:rsidRPr="00041A94" w:rsidRDefault="002D150A" w:rsidP="005C2AD0">
            <w:pPr>
              <w:spacing w:line="240" w:lineRule="auto"/>
              <w:ind w:firstLine="0"/>
              <w:jc w:val="center"/>
              <w:rPr>
                <w:sz w:val="18"/>
                <w:szCs w:val="18"/>
              </w:rPr>
            </w:pPr>
            <w:r w:rsidRPr="00041A94">
              <w:rPr>
                <w:sz w:val="18"/>
                <w:szCs w:val="18"/>
              </w:rPr>
              <w:t>35 859,5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9EB998E" w14:textId="73E12016" w:rsidR="002D150A" w:rsidRPr="00041A94" w:rsidRDefault="002D150A" w:rsidP="005C2AD0">
            <w:pPr>
              <w:spacing w:line="240" w:lineRule="auto"/>
              <w:ind w:firstLine="0"/>
              <w:jc w:val="center"/>
              <w:rPr>
                <w:sz w:val="18"/>
                <w:szCs w:val="18"/>
              </w:rPr>
            </w:pPr>
          </w:p>
        </w:tc>
      </w:tr>
      <w:tr w:rsidR="00A0294B" w:rsidRPr="00041A94" w14:paraId="63FF9E55"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055128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14:paraId="157F92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5A365C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299F3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70E53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0000020000</w:t>
            </w:r>
          </w:p>
        </w:tc>
        <w:tc>
          <w:tcPr>
            <w:tcW w:w="567" w:type="dxa"/>
            <w:tcBorders>
              <w:top w:val="nil"/>
              <w:left w:val="single" w:sz="4" w:space="0" w:color="auto"/>
              <w:bottom w:val="single" w:sz="4" w:space="0" w:color="auto"/>
              <w:right w:val="nil"/>
            </w:tcBorders>
            <w:shd w:val="clear" w:color="auto" w:fill="auto"/>
            <w:vAlign w:val="center"/>
            <w:hideMark/>
          </w:tcPr>
          <w:p w14:paraId="1B99BF30" w14:textId="1E98DA2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448661B" w14:textId="77777777" w:rsidR="002D150A" w:rsidRPr="00041A94" w:rsidRDefault="002D150A" w:rsidP="005C2AD0">
            <w:pPr>
              <w:spacing w:line="240" w:lineRule="auto"/>
              <w:ind w:firstLine="0"/>
              <w:jc w:val="center"/>
              <w:rPr>
                <w:sz w:val="18"/>
                <w:szCs w:val="18"/>
              </w:rPr>
            </w:pPr>
            <w:r w:rsidRPr="00041A94">
              <w:rPr>
                <w:sz w:val="18"/>
                <w:szCs w:val="18"/>
              </w:rPr>
              <w:t>5 517,5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821990" w14:textId="68F54B2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21B779D" w14:textId="77777777" w:rsidR="002D150A" w:rsidRPr="00041A94" w:rsidRDefault="002D150A" w:rsidP="005C2AD0">
            <w:pPr>
              <w:spacing w:line="240" w:lineRule="auto"/>
              <w:ind w:firstLine="0"/>
              <w:jc w:val="center"/>
              <w:rPr>
                <w:sz w:val="18"/>
                <w:szCs w:val="18"/>
              </w:rPr>
            </w:pPr>
            <w:r w:rsidRPr="00041A94">
              <w:rPr>
                <w:sz w:val="18"/>
                <w:szCs w:val="18"/>
              </w:rPr>
              <w:t>5 517,5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2C894C3" w14:textId="2550FA3A" w:rsidR="002D150A" w:rsidRPr="00041A94" w:rsidRDefault="002D150A" w:rsidP="005C2AD0">
            <w:pPr>
              <w:spacing w:line="240" w:lineRule="auto"/>
              <w:ind w:firstLine="0"/>
              <w:jc w:val="center"/>
              <w:rPr>
                <w:sz w:val="18"/>
                <w:szCs w:val="18"/>
              </w:rPr>
            </w:pPr>
          </w:p>
        </w:tc>
      </w:tr>
      <w:tr w:rsidR="00A0294B" w:rsidRPr="00041A94" w14:paraId="0A167EC6"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06A04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Центральный аппарат</w:t>
            </w:r>
          </w:p>
        </w:tc>
        <w:tc>
          <w:tcPr>
            <w:tcW w:w="567" w:type="dxa"/>
            <w:tcBorders>
              <w:top w:val="nil"/>
              <w:left w:val="single" w:sz="4" w:space="0" w:color="auto"/>
              <w:bottom w:val="single" w:sz="4" w:space="0" w:color="auto"/>
              <w:right w:val="nil"/>
            </w:tcBorders>
            <w:shd w:val="clear" w:color="auto" w:fill="auto"/>
            <w:vAlign w:val="center"/>
            <w:hideMark/>
          </w:tcPr>
          <w:p w14:paraId="5E2D9AB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16953CD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64AEB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334120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64903171" w14:textId="2E9C3B7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C5A1A8" w14:textId="77777777" w:rsidR="002D150A" w:rsidRPr="00041A94" w:rsidRDefault="002D150A" w:rsidP="005C2AD0">
            <w:pPr>
              <w:spacing w:line="240" w:lineRule="auto"/>
              <w:ind w:firstLine="0"/>
              <w:jc w:val="center"/>
              <w:rPr>
                <w:sz w:val="18"/>
                <w:szCs w:val="18"/>
              </w:rPr>
            </w:pPr>
            <w:r w:rsidRPr="00041A94">
              <w:rPr>
                <w:sz w:val="18"/>
                <w:szCs w:val="18"/>
              </w:rPr>
              <w:t>5 517,5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D76932" w14:textId="3AA321F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4EB81BA" w14:textId="77777777" w:rsidR="002D150A" w:rsidRPr="00041A94" w:rsidRDefault="002D150A" w:rsidP="005C2AD0">
            <w:pPr>
              <w:spacing w:line="240" w:lineRule="auto"/>
              <w:ind w:firstLine="0"/>
              <w:jc w:val="center"/>
              <w:rPr>
                <w:sz w:val="18"/>
                <w:szCs w:val="18"/>
              </w:rPr>
            </w:pPr>
            <w:r w:rsidRPr="00041A94">
              <w:rPr>
                <w:sz w:val="18"/>
                <w:szCs w:val="18"/>
              </w:rPr>
              <w:t>5 517,5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9DC78E4" w14:textId="1F5C0995" w:rsidR="002D150A" w:rsidRPr="00041A94" w:rsidRDefault="002D150A" w:rsidP="005C2AD0">
            <w:pPr>
              <w:spacing w:line="240" w:lineRule="auto"/>
              <w:ind w:firstLine="0"/>
              <w:jc w:val="center"/>
              <w:rPr>
                <w:sz w:val="18"/>
                <w:szCs w:val="18"/>
              </w:rPr>
            </w:pPr>
          </w:p>
        </w:tc>
      </w:tr>
      <w:tr w:rsidR="00A0294B" w:rsidRPr="00041A94" w14:paraId="0C25FBA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C0A3165"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4E15C3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403E2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40357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5F304B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AD2C7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35481D" w14:textId="77777777" w:rsidR="002D150A" w:rsidRPr="00041A94" w:rsidRDefault="002D150A" w:rsidP="005C2AD0">
            <w:pPr>
              <w:spacing w:line="240" w:lineRule="auto"/>
              <w:ind w:firstLine="0"/>
              <w:jc w:val="center"/>
              <w:rPr>
                <w:sz w:val="18"/>
                <w:szCs w:val="18"/>
              </w:rPr>
            </w:pPr>
            <w:r w:rsidRPr="00041A94">
              <w:rPr>
                <w:sz w:val="18"/>
                <w:szCs w:val="18"/>
              </w:rPr>
              <w:t>5 517,5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E1C6AA3" w14:textId="28E859B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333AA7B" w14:textId="77777777" w:rsidR="002D150A" w:rsidRPr="00041A94" w:rsidRDefault="002D150A" w:rsidP="005C2AD0">
            <w:pPr>
              <w:spacing w:line="240" w:lineRule="auto"/>
              <w:ind w:firstLine="0"/>
              <w:jc w:val="center"/>
              <w:rPr>
                <w:sz w:val="18"/>
                <w:szCs w:val="18"/>
              </w:rPr>
            </w:pPr>
            <w:r w:rsidRPr="00041A94">
              <w:rPr>
                <w:sz w:val="18"/>
                <w:szCs w:val="18"/>
              </w:rPr>
              <w:t>5 517,5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0202486" w14:textId="74C6B158" w:rsidR="002D150A" w:rsidRPr="00041A94" w:rsidRDefault="002D150A" w:rsidP="005C2AD0">
            <w:pPr>
              <w:spacing w:line="240" w:lineRule="auto"/>
              <w:ind w:firstLine="0"/>
              <w:jc w:val="center"/>
              <w:rPr>
                <w:sz w:val="18"/>
                <w:szCs w:val="18"/>
              </w:rPr>
            </w:pPr>
          </w:p>
        </w:tc>
      </w:tr>
      <w:tr w:rsidR="00A0294B" w:rsidRPr="00041A94" w14:paraId="2947E39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83305E3" w14:textId="77777777" w:rsidR="002D150A" w:rsidRPr="00041A94" w:rsidRDefault="002D150A" w:rsidP="005C2AD0">
            <w:pPr>
              <w:spacing w:line="240" w:lineRule="auto"/>
              <w:ind w:firstLine="0"/>
              <w:jc w:val="center"/>
              <w:rPr>
                <w:sz w:val="18"/>
                <w:szCs w:val="18"/>
              </w:rPr>
            </w:pPr>
            <w:r w:rsidRPr="00041A94">
              <w:rPr>
                <w:sz w:val="18"/>
                <w:szCs w:val="18"/>
              </w:rPr>
              <w:t>Фонд оплаты труда муниципальных органов</w:t>
            </w:r>
          </w:p>
        </w:tc>
        <w:tc>
          <w:tcPr>
            <w:tcW w:w="567" w:type="dxa"/>
            <w:tcBorders>
              <w:top w:val="nil"/>
              <w:left w:val="nil"/>
              <w:bottom w:val="single" w:sz="4" w:space="0" w:color="auto"/>
              <w:right w:val="nil"/>
            </w:tcBorders>
            <w:shd w:val="clear" w:color="auto" w:fill="auto"/>
            <w:vAlign w:val="center"/>
            <w:hideMark/>
          </w:tcPr>
          <w:p w14:paraId="4875AA5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65155D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FB27A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7D0BEA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4D39492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B90835" w14:textId="77777777" w:rsidR="002D150A" w:rsidRPr="00041A94" w:rsidRDefault="002D150A" w:rsidP="005C2AD0">
            <w:pPr>
              <w:spacing w:line="240" w:lineRule="auto"/>
              <w:ind w:firstLine="0"/>
              <w:jc w:val="center"/>
              <w:rPr>
                <w:sz w:val="18"/>
                <w:szCs w:val="18"/>
              </w:rPr>
            </w:pPr>
            <w:r w:rsidRPr="00041A94">
              <w:rPr>
                <w:sz w:val="18"/>
                <w:szCs w:val="18"/>
              </w:rPr>
              <w:t>4 214,7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7CB052" w14:textId="058E847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C85162D" w14:textId="77777777" w:rsidR="002D150A" w:rsidRPr="00041A94" w:rsidRDefault="002D150A" w:rsidP="005C2AD0">
            <w:pPr>
              <w:spacing w:line="240" w:lineRule="auto"/>
              <w:ind w:firstLine="0"/>
              <w:jc w:val="center"/>
              <w:rPr>
                <w:sz w:val="18"/>
                <w:szCs w:val="18"/>
              </w:rPr>
            </w:pPr>
            <w:r w:rsidRPr="00041A94">
              <w:rPr>
                <w:sz w:val="18"/>
                <w:szCs w:val="18"/>
              </w:rPr>
              <w:t>4 214,7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8B094C3" w14:textId="477BA61D" w:rsidR="002D150A" w:rsidRPr="00041A94" w:rsidRDefault="002D150A" w:rsidP="005C2AD0">
            <w:pPr>
              <w:spacing w:line="240" w:lineRule="auto"/>
              <w:ind w:firstLine="0"/>
              <w:jc w:val="center"/>
              <w:rPr>
                <w:sz w:val="18"/>
                <w:szCs w:val="18"/>
              </w:rPr>
            </w:pPr>
          </w:p>
        </w:tc>
      </w:tr>
      <w:tr w:rsidR="00A0294B" w:rsidRPr="00041A94" w14:paraId="111FC94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5F20CB7" w14:textId="77777777" w:rsidR="002D150A" w:rsidRPr="00041A94" w:rsidRDefault="002D150A" w:rsidP="005C2AD0">
            <w:pPr>
              <w:spacing w:line="240" w:lineRule="auto"/>
              <w:ind w:firstLine="0"/>
              <w:jc w:val="center"/>
              <w:rPr>
                <w:sz w:val="18"/>
                <w:szCs w:val="18"/>
              </w:rPr>
            </w:pPr>
            <w:r w:rsidRPr="00041A94">
              <w:rPr>
                <w:sz w:val="18"/>
                <w:szCs w:val="18"/>
              </w:rPr>
              <w:t>Иные выплаты персоналу, за исключением фонда оплаты труда</w:t>
            </w:r>
          </w:p>
        </w:tc>
        <w:tc>
          <w:tcPr>
            <w:tcW w:w="567" w:type="dxa"/>
            <w:tcBorders>
              <w:top w:val="nil"/>
              <w:left w:val="nil"/>
              <w:bottom w:val="single" w:sz="4" w:space="0" w:color="auto"/>
              <w:right w:val="nil"/>
            </w:tcBorders>
            <w:shd w:val="clear" w:color="auto" w:fill="auto"/>
            <w:vAlign w:val="center"/>
            <w:hideMark/>
          </w:tcPr>
          <w:p w14:paraId="71DE96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0342A9C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2F7798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A22273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2B483D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70331C" w14:textId="77777777" w:rsidR="002D150A" w:rsidRPr="00041A94" w:rsidRDefault="002D150A" w:rsidP="005C2AD0">
            <w:pPr>
              <w:spacing w:line="240" w:lineRule="auto"/>
              <w:ind w:firstLine="0"/>
              <w:jc w:val="center"/>
              <w:rPr>
                <w:sz w:val="18"/>
                <w:szCs w:val="18"/>
              </w:rPr>
            </w:pPr>
            <w:r w:rsidRPr="00041A94">
              <w:rPr>
                <w:sz w:val="18"/>
                <w:szCs w:val="18"/>
              </w:rPr>
              <w:t>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657DCF" w14:textId="6DA06FD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498305C" w14:textId="77777777" w:rsidR="002D150A" w:rsidRPr="00041A94" w:rsidRDefault="002D150A" w:rsidP="005C2AD0">
            <w:pPr>
              <w:spacing w:line="240" w:lineRule="auto"/>
              <w:ind w:firstLine="0"/>
              <w:jc w:val="center"/>
              <w:rPr>
                <w:sz w:val="18"/>
                <w:szCs w:val="18"/>
              </w:rPr>
            </w:pPr>
            <w:r w:rsidRPr="00041A94">
              <w:rPr>
                <w:sz w:val="18"/>
                <w:szCs w:val="18"/>
              </w:rPr>
              <w:t>30,0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D84222C" w14:textId="3EEE7121" w:rsidR="002D150A" w:rsidRPr="00041A94" w:rsidRDefault="002D150A" w:rsidP="005C2AD0">
            <w:pPr>
              <w:spacing w:line="240" w:lineRule="auto"/>
              <w:ind w:firstLine="0"/>
              <w:jc w:val="center"/>
              <w:rPr>
                <w:sz w:val="18"/>
                <w:szCs w:val="18"/>
              </w:rPr>
            </w:pPr>
          </w:p>
        </w:tc>
      </w:tr>
      <w:tr w:rsidR="00A0294B" w:rsidRPr="00041A94" w14:paraId="48D43537"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0B7973BA"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4D594C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5CF67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0CF00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04FB8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D69BA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237538" w14:textId="77777777" w:rsidR="002D150A" w:rsidRPr="00041A94" w:rsidRDefault="002D150A" w:rsidP="005C2AD0">
            <w:pPr>
              <w:spacing w:line="240" w:lineRule="auto"/>
              <w:ind w:firstLine="0"/>
              <w:jc w:val="center"/>
              <w:rPr>
                <w:sz w:val="18"/>
                <w:szCs w:val="18"/>
              </w:rPr>
            </w:pPr>
            <w:r w:rsidRPr="00041A94">
              <w:rPr>
                <w:sz w:val="18"/>
                <w:szCs w:val="18"/>
              </w:rPr>
              <w:t>1 272,8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54C733" w14:textId="5C76CE7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A6AD1E8" w14:textId="77777777" w:rsidR="002D150A" w:rsidRPr="00041A94" w:rsidRDefault="002D150A" w:rsidP="005C2AD0">
            <w:pPr>
              <w:spacing w:line="240" w:lineRule="auto"/>
              <w:ind w:firstLine="0"/>
              <w:jc w:val="center"/>
              <w:rPr>
                <w:sz w:val="18"/>
                <w:szCs w:val="18"/>
              </w:rPr>
            </w:pPr>
            <w:r w:rsidRPr="00041A94">
              <w:rPr>
                <w:sz w:val="18"/>
                <w:szCs w:val="18"/>
              </w:rPr>
              <w:t>1 272,8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F039E13" w14:textId="54DC6089" w:rsidR="002D150A" w:rsidRPr="00041A94" w:rsidRDefault="002D150A" w:rsidP="005C2AD0">
            <w:pPr>
              <w:spacing w:line="240" w:lineRule="auto"/>
              <w:ind w:firstLine="0"/>
              <w:jc w:val="center"/>
              <w:rPr>
                <w:sz w:val="18"/>
                <w:szCs w:val="18"/>
              </w:rPr>
            </w:pPr>
          </w:p>
        </w:tc>
      </w:tr>
      <w:tr w:rsidR="00A0294B" w:rsidRPr="00041A94" w14:paraId="23F5C532"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00A51A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Реализация государственной политики в области </w:t>
            </w:r>
            <w:r w:rsidRPr="00041A94">
              <w:rPr>
                <w:rFonts w:ascii="Times New Roman CYR" w:hAnsi="Times New Roman CYR" w:cs="Times New Roman CYR"/>
                <w:sz w:val="18"/>
                <w:szCs w:val="18"/>
              </w:rPr>
              <w:lastRenderedPageBreak/>
              <w:t>приватизации и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auto" w:fill="auto"/>
            <w:vAlign w:val="center"/>
            <w:hideMark/>
          </w:tcPr>
          <w:p w14:paraId="76EA4E6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917</w:t>
            </w:r>
          </w:p>
        </w:tc>
        <w:tc>
          <w:tcPr>
            <w:tcW w:w="416" w:type="dxa"/>
            <w:tcBorders>
              <w:top w:val="nil"/>
              <w:left w:val="nil"/>
              <w:bottom w:val="single" w:sz="4" w:space="0" w:color="auto"/>
              <w:right w:val="single" w:sz="4" w:space="0" w:color="auto"/>
            </w:tcBorders>
            <w:shd w:val="clear" w:color="auto" w:fill="auto"/>
            <w:vAlign w:val="center"/>
            <w:hideMark/>
          </w:tcPr>
          <w:p w14:paraId="15CD9E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C3CF4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19756C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0000900000</w:t>
            </w:r>
          </w:p>
        </w:tc>
        <w:tc>
          <w:tcPr>
            <w:tcW w:w="567" w:type="dxa"/>
            <w:tcBorders>
              <w:top w:val="nil"/>
              <w:left w:val="nil"/>
              <w:bottom w:val="single" w:sz="4" w:space="0" w:color="auto"/>
              <w:right w:val="single" w:sz="4" w:space="0" w:color="auto"/>
            </w:tcBorders>
            <w:shd w:val="clear" w:color="auto" w:fill="auto"/>
            <w:vAlign w:val="center"/>
            <w:hideMark/>
          </w:tcPr>
          <w:p w14:paraId="48D3BA4A" w14:textId="25703A6B"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D9E9620" w14:textId="77777777" w:rsidR="002D150A" w:rsidRPr="00041A94" w:rsidRDefault="002D150A" w:rsidP="005C2AD0">
            <w:pPr>
              <w:spacing w:line="240" w:lineRule="auto"/>
              <w:ind w:firstLine="0"/>
              <w:jc w:val="center"/>
              <w:rPr>
                <w:sz w:val="18"/>
                <w:szCs w:val="18"/>
              </w:rPr>
            </w:pPr>
            <w:r w:rsidRPr="00041A94">
              <w:rPr>
                <w:sz w:val="18"/>
                <w:szCs w:val="18"/>
              </w:rPr>
              <w:t>30 342,0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7F24362" w14:textId="5D7DDBC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40FE6E3" w14:textId="77777777" w:rsidR="002D150A" w:rsidRPr="00041A94" w:rsidRDefault="002D150A" w:rsidP="005C2AD0">
            <w:pPr>
              <w:spacing w:line="240" w:lineRule="auto"/>
              <w:ind w:firstLine="0"/>
              <w:jc w:val="center"/>
              <w:rPr>
                <w:sz w:val="18"/>
                <w:szCs w:val="18"/>
              </w:rPr>
            </w:pPr>
            <w:r w:rsidRPr="00041A94">
              <w:rPr>
                <w:sz w:val="18"/>
                <w:szCs w:val="18"/>
              </w:rPr>
              <w:t>30 342,0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1195599" w14:textId="406486DB" w:rsidR="002D150A" w:rsidRPr="00041A94" w:rsidRDefault="002D150A" w:rsidP="005C2AD0">
            <w:pPr>
              <w:spacing w:line="240" w:lineRule="auto"/>
              <w:ind w:firstLine="0"/>
              <w:jc w:val="center"/>
              <w:rPr>
                <w:sz w:val="18"/>
                <w:szCs w:val="18"/>
              </w:rPr>
            </w:pPr>
          </w:p>
        </w:tc>
      </w:tr>
      <w:tr w:rsidR="00A0294B" w:rsidRPr="00041A94" w14:paraId="026D289D"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69AD7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Оценка недвижимости, 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1D405B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490A339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769509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0E448D1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nil"/>
              <w:bottom w:val="single" w:sz="4" w:space="0" w:color="auto"/>
              <w:right w:val="single" w:sz="4" w:space="0" w:color="auto"/>
            </w:tcBorders>
            <w:shd w:val="clear" w:color="auto" w:fill="auto"/>
            <w:vAlign w:val="center"/>
            <w:hideMark/>
          </w:tcPr>
          <w:p w14:paraId="76E4761A" w14:textId="6B96502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593B4BD" w14:textId="77777777" w:rsidR="002D150A" w:rsidRPr="00041A94" w:rsidRDefault="002D150A" w:rsidP="005C2AD0">
            <w:pPr>
              <w:spacing w:line="240" w:lineRule="auto"/>
              <w:ind w:firstLine="0"/>
              <w:jc w:val="center"/>
              <w:rPr>
                <w:sz w:val="18"/>
                <w:szCs w:val="18"/>
              </w:rPr>
            </w:pPr>
            <w:r w:rsidRPr="00041A94">
              <w:rPr>
                <w:sz w:val="18"/>
                <w:szCs w:val="18"/>
              </w:rPr>
              <w:t>30 342,0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8982B5" w14:textId="008EDFA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C6867F7" w14:textId="77777777" w:rsidR="002D150A" w:rsidRPr="00041A94" w:rsidRDefault="002D150A" w:rsidP="005C2AD0">
            <w:pPr>
              <w:spacing w:line="240" w:lineRule="auto"/>
              <w:ind w:firstLine="0"/>
              <w:jc w:val="center"/>
              <w:rPr>
                <w:sz w:val="18"/>
                <w:szCs w:val="18"/>
              </w:rPr>
            </w:pPr>
            <w:r w:rsidRPr="00041A94">
              <w:rPr>
                <w:sz w:val="18"/>
                <w:szCs w:val="18"/>
              </w:rPr>
              <w:t>30 342,0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6965A4" w14:textId="04262B7D" w:rsidR="002D150A" w:rsidRPr="00041A94" w:rsidRDefault="002D150A" w:rsidP="005C2AD0">
            <w:pPr>
              <w:spacing w:line="240" w:lineRule="auto"/>
              <w:ind w:firstLine="0"/>
              <w:jc w:val="center"/>
              <w:rPr>
                <w:sz w:val="18"/>
                <w:szCs w:val="18"/>
              </w:rPr>
            </w:pPr>
          </w:p>
        </w:tc>
      </w:tr>
      <w:tr w:rsidR="00A0294B" w:rsidRPr="00041A94" w14:paraId="6F94116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BBAEF5" w14:textId="475F018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B33AF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8CE1E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66C13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4B3639E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A58F3B0"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4189A8CA" w14:textId="77777777" w:rsidR="002D150A" w:rsidRPr="00041A94" w:rsidRDefault="002D150A" w:rsidP="005C2AD0">
            <w:pPr>
              <w:spacing w:line="240" w:lineRule="auto"/>
              <w:ind w:firstLine="0"/>
              <w:jc w:val="center"/>
              <w:rPr>
                <w:sz w:val="18"/>
                <w:szCs w:val="18"/>
              </w:rPr>
            </w:pPr>
            <w:r w:rsidRPr="00041A94">
              <w:rPr>
                <w:sz w:val="18"/>
                <w:szCs w:val="18"/>
              </w:rPr>
              <w:t>29 942,0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91D1EFB" w14:textId="22CA4FF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D3A559B" w14:textId="77777777" w:rsidR="002D150A" w:rsidRPr="00041A94" w:rsidRDefault="002D150A" w:rsidP="005C2AD0">
            <w:pPr>
              <w:spacing w:line="240" w:lineRule="auto"/>
              <w:ind w:firstLine="0"/>
              <w:jc w:val="center"/>
              <w:rPr>
                <w:sz w:val="18"/>
                <w:szCs w:val="18"/>
              </w:rPr>
            </w:pPr>
            <w:r w:rsidRPr="00041A94">
              <w:rPr>
                <w:sz w:val="18"/>
                <w:szCs w:val="18"/>
              </w:rPr>
              <w:t>29 942,0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1F2EDA7" w14:textId="466AD953" w:rsidR="002D150A" w:rsidRPr="00041A94" w:rsidRDefault="002D150A" w:rsidP="005C2AD0">
            <w:pPr>
              <w:spacing w:line="240" w:lineRule="auto"/>
              <w:ind w:firstLine="0"/>
              <w:jc w:val="center"/>
              <w:rPr>
                <w:sz w:val="18"/>
                <w:szCs w:val="18"/>
              </w:rPr>
            </w:pPr>
          </w:p>
        </w:tc>
      </w:tr>
      <w:tr w:rsidR="00A0294B" w:rsidRPr="00041A94" w14:paraId="7B3709FA"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6CB8A5" w14:textId="0C202524"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14:paraId="4BF461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793F7B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137918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nil"/>
              <w:bottom w:val="single" w:sz="4" w:space="0" w:color="auto"/>
              <w:right w:val="nil"/>
            </w:tcBorders>
            <w:shd w:val="clear" w:color="auto" w:fill="auto"/>
            <w:vAlign w:val="center"/>
            <w:hideMark/>
          </w:tcPr>
          <w:p w14:paraId="27AB19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A092E7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242</w:t>
            </w:r>
          </w:p>
        </w:tc>
        <w:tc>
          <w:tcPr>
            <w:tcW w:w="1134" w:type="dxa"/>
            <w:tcBorders>
              <w:top w:val="nil"/>
              <w:left w:val="nil"/>
              <w:bottom w:val="single" w:sz="4" w:space="0" w:color="auto"/>
              <w:right w:val="single" w:sz="4" w:space="0" w:color="auto"/>
            </w:tcBorders>
            <w:shd w:val="clear" w:color="auto" w:fill="auto"/>
            <w:vAlign w:val="bottom"/>
            <w:hideMark/>
          </w:tcPr>
          <w:p w14:paraId="7D47EA55"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F5C90C" w14:textId="483D7D5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22EA91A"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1A18D2" w14:textId="79FE5356" w:rsidR="002D150A" w:rsidRPr="00041A94" w:rsidRDefault="002D150A" w:rsidP="005C2AD0">
            <w:pPr>
              <w:spacing w:line="240" w:lineRule="auto"/>
              <w:ind w:firstLine="0"/>
              <w:jc w:val="center"/>
              <w:rPr>
                <w:sz w:val="18"/>
                <w:szCs w:val="18"/>
              </w:rPr>
            </w:pPr>
          </w:p>
        </w:tc>
      </w:tr>
      <w:tr w:rsidR="00A0294B" w:rsidRPr="00041A94" w14:paraId="6AC48A7C" w14:textId="77777777" w:rsidTr="00B845EE">
        <w:trPr>
          <w:trHeight w:val="151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86A5EC"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D980A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1CC495D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3CB52BE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0D620B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569552A"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34F4D745" w14:textId="77777777" w:rsidR="002D150A" w:rsidRPr="00041A94" w:rsidRDefault="002D150A" w:rsidP="005C2AD0">
            <w:pPr>
              <w:spacing w:line="240" w:lineRule="auto"/>
              <w:ind w:firstLine="0"/>
              <w:jc w:val="center"/>
              <w:rPr>
                <w:sz w:val="18"/>
                <w:szCs w:val="18"/>
              </w:rPr>
            </w:pPr>
            <w:r w:rsidRPr="00041A94">
              <w:rPr>
                <w:sz w:val="18"/>
                <w:szCs w:val="18"/>
              </w:rPr>
              <w:t>28 720,0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F32F95" w14:textId="2CCFF73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F7545D7" w14:textId="77777777" w:rsidR="002D150A" w:rsidRPr="00041A94" w:rsidRDefault="002D150A" w:rsidP="005C2AD0">
            <w:pPr>
              <w:spacing w:line="240" w:lineRule="auto"/>
              <w:ind w:firstLine="0"/>
              <w:jc w:val="center"/>
              <w:rPr>
                <w:sz w:val="18"/>
                <w:szCs w:val="18"/>
              </w:rPr>
            </w:pPr>
            <w:r w:rsidRPr="00041A94">
              <w:rPr>
                <w:sz w:val="18"/>
                <w:szCs w:val="18"/>
              </w:rPr>
              <w:t>28 720,0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05135B" w14:textId="414ACA79" w:rsidR="002D150A" w:rsidRPr="00041A94" w:rsidRDefault="002D150A" w:rsidP="005C2AD0">
            <w:pPr>
              <w:spacing w:line="240" w:lineRule="auto"/>
              <w:ind w:firstLine="0"/>
              <w:jc w:val="center"/>
              <w:rPr>
                <w:sz w:val="18"/>
                <w:szCs w:val="18"/>
              </w:rPr>
            </w:pPr>
          </w:p>
        </w:tc>
      </w:tr>
      <w:tr w:rsidR="00A0294B" w:rsidRPr="00041A94" w14:paraId="140A6A9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019DC7" w14:textId="77777777" w:rsidR="002D150A" w:rsidRPr="00041A94" w:rsidRDefault="002D150A" w:rsidP="005C2AD0">
            <w:pPr>
              <w:spacing w:line="240" w:lineRule="auto"/>
              <w:ind w:firstLine="0"/>
              <w:jc w:val="center"/>
              <w:rPr>
                <w:sz w:val="18"/>
                <w:szCs w:val="18"/>
              </w:rPr>
            </w:pPr>
            <w:r w:rsidRPr="00041A94">
              <w:rPr>
                <w:sz w:val="18"/>
                <w:szCs w:val="18"/>
              </w:rPr>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060E8F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7B5EB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90BB4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7123F0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AD8764F" w14:textId="77777777" w:rsidR="002D150A" w:rsidRPr="00041A94" w:rsidRDefault="002D150A" w:rsidP="005C2AD0">
            <w:pPr>
              <w:spacing w:line="240" w:lineRule="auto"/>
              <w:ind w:firstLine="0"/>
              <w:jc w:val="center"/>
              <w:rPr>
                <w:sz w:val="18"/>
                <w:szCs w:val="18"/>
              </w:rPr>
            </w:pPr>
            <w:r w:rsidRPr="00041A94">
              <w:rPr>
                <w:sz w:val="18"/>
                <w:szCs w:val="18"/>
              </w:rPr>
              <w:t>247</w:t>
            </w:r>
          </w:p>
        </w:tc>
        <w:tc>
          <w:tcPr>
            <w:tcW w:w="1134" w:type="dxa"/>
            <w:tcBorders>
              <w:top w:val="nil"/>
              <w:left w:val="nil"/>
              <w:bottom w:val="single" w:sz="4" w:space="0" w:color="auto"/>
              <w:right w:val="single" w:sz="4" w:space="0" w:color="auto"/>
            </w:tcBorders>
            <w:shd w:val="clear" w:color="auto" w:fill="auto"/>
            <w:vAlign w:val="bottom"/>
            <w:hideMark/>
          </w:tcPr>
          <w:p w14:paraId="2D3F65C7" w14:textId="77777777" w:rsidR="002D150A" w:rsidRPr="00041A94" w:rsidRDefault="002D150A" w:rsidP="005C2AD0">
            <w:pPr>
              <w:spacing w:line="240" w:lineRule="auto"/>
              <w:ind w:firstLine="0"/>
              <w:jc w:val="center"/>
              <w:rPr>
                <w:sz w:val="18"/>
                <w:szCs w:val="18"/>
              </w:rPr>
            </w:pPr>
            <w:r w:rsidRPr="00041A94">
              <w:rPr>
                <w:sz w:val="18"/>
                <w:szCs w:val="18"/>
              </w:rPr>
              <w:t>1 022,0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4305C28" w14:textId="6D465C3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E4C54B3" w14:textId="77777777" w:rsidR="002D150A" w:rsidRPr="00041A94" w:rsidRDefault="002D150A" w:rsidP="005C2AD0">
            <w:pPr>
              <w:spacing w:line="240" w:lineRule="auto"/>
              <w:ind w:firstLine="0"/>
              <w:jc w:val="center"/>
              <w:rPr>
                <w:sz w:val="18"/>
                <w:szCs w:val="18"/>
              </w:rPr>
            </w:pPr>
            <w:r w:rsidRPr="00041A94">
              <w:rPr>
                <w:sz w:val="18"/>
                <w:szCs w:val="18"/>
              </w:rPr>
              <w:t>1 022,0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15A6611" w14:textId="3F4CCF7F" w:rsidR="002D150A" w:rsidRPr="00041A94" w:rsidRDefault="002D150A" w:rsidP="005C2AD0">
            <w:pPr>
              <w:spacing w:line="240" w:lineRule="auto"/>
              <w:ind w:firstLine="0"/>
              <w:jc w:val="center"/>
              <w:rPr>
                <w:sz w:val="18"/>
                <w:szCs w:val="18"/>
              </w:rPr>
            </w:pPr>
          </w:p>
        </w:tc>
      </w:tr>
      <w:tr w:rsidR="00A0294B" w:rsidRPr="00041A94" w14:paraId="0700B76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A75F6B" w14:textId="77777777" w:rsidR="002D150A" w:rsidRPr="00041A94" w:rsidRDefault="002D150A" w:rsidP="005C2AD0">
            <w:pPr>
              <w:spacing w:line="240" w:lineRule="auto"/>
              <w:ind w:firstLine="0"/>
              <w:jc w:val="center"/>
              <w:rPr>
                <w:sz w:val="18"/>
                <w:szCs w:val="18"/>
              </w:rPr>
            </w:pPr>
            <w:r w:rsidRPr="00041A94">
              <w:rPr>
                <w:sz w:val="18"/>
                <w:szCs w:val="18"/>
              </w:rPr>
              <w:t>Исполнение судебных актов</w:t>
            </w:r>
          </w:p>
        </w:tc>
        <w:tc>
          <w:tcPr>
            <w:tcW w:w="567" w:type="dxa"/>
            <w:tcBorders>
              <w:top w:val="nil"/>
              <w:left w:val="nil"/>
              <w:bottom w:val="single" w:sz="4" w:space="0" w:color="auto"/>
              <w:right w:val="nil"/>
            </w:tcBorders>
            <w:shd w:val="clear" w:color="auto" w:fill="auto"/>
            <w:vAlign w:val="center"/>
            <w:hideMark/>
          </w:tcPr>
          <w:p w14:paraId="260479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14C1263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50E381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42E5C8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4455962" w14:textId="77777777" w:rsidR="002D150A" w:rsidRPr="00041A94" w:rsidRDefault="002D150A" w:rsidP="005C2AD0">
            <w:pPr>
              <w:spacing w:line="240" w:lineRule="auto"/>
              <w:ind w:firstLine="0"/>
              <w:jc w:val="center"/>
              <w:rPr>
                <w:sz w:val="18"/>
                <w:szCs w:val="18"/>
              </w:rPr>
            </w:pPr>
            <w:r w:rsidRPr="00041A94">
              <w:rPr>
                <w:sz w:val="18"/>
                <w:szCs w:val="18"/>
              </w:rPr>
              <w:t>830</w:t>
            </w:r>
          </w:p>
        </w:tc>
        <w:tc>
          <w:tcPr>
            <w:tcW w:w="1134" w:type="dxa"/>
            <w:tcBorders>
              <w:top w:val="nil"/>
              <w:left w:val="nil"/>
              <w:bottom w:val="single" w:sz="4" w:space="0" w:color="auto"/>
              <w:right w:val="single" w:sz="4" w:space="0" w:color="auto"/>
            </w:tcBorders>
            <w:shd w:val="clear" w:color="auto" w:fill="auto"/>
            <w:vAlign w:val="bottom"/>
            <w:hideMark/>
          </w:tcPr>
          <w:p w14:paraId="7382A8CA"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924351" w14:textId="00C11E6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42D7708"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3C4A71" w14:textId="0BB8BC33" w:rsidR="002D150A" w:rsidRPr="00041A94" w:rsidRDefault="002D150A" w:rsidP="005C2AD0">
            <w:pPr>
              <w:spacing w:line="240" w:lineRule="auto"/>
              <w:ind w:firstLine="0"/>
              <w:jc w:val="center"/>
              <w:rPr>
                <w:sz w:val="18"/>
                <w:szCs w:val="18"/>
              </w:rPr>
            </w:pPr>
          </w:p>
        </w:tc>
      </w:tr>
      <w:tr w:rsidR="00A0294B" w:rsidRPr="00041A94" w14:paraId="43A5FE4A"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188C8E7" w14:textId="77777777" w:rsidR="002D150A" w:rsidRPr="00041A94" w:rsidRDefault="002D150A" w:rsidP="005C2AD0">
            <w:pPr>
              <w:spacing w:line="240" w:lineRule="auto"/>
              <w:ind w:firstLine="0"/>
              <w:jc w:val="center"/>
              <w:rPr>
                <w:sz w:val="18"/>
                <w:szCs w:val="18"/>
              </w:rPr>
            </w:pPr>
            <w:r w:rsidRPr="00041A94">
              <w:rPr>
                <w:sz w:val="18"/>
                <w:szCs w:val="18"/>
              </w:rPr>
              <w:t>Исполнение судебных актов РФ и мировых соглашений по возмещению вреда, причиненного в результате незаконных действий</w:t>
            </w:r>
          </w:p>
        </w:tc>
        <w:tc>
          <w:tcPr>
            <w:tcW w:w="567" w:type="dxa"/>
            <w:tcBorders>
              <w:top w:val="nil"/>
              <w:left w:val="nil"/>
              <w:bottom w:val="single" w:sz="4" w:space="0" w:color="auto"/>
              <w:right w:val="nil"/>
            </w:tcBorders>
            <w:shd w:val="clear" w:color="auto" w:fill="auto"/>
            <w:vAlign w:val="center"/>
            <w:hideMark/>
          </w:tcPr>
          <w:p w14:paraId="379021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2F6703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1E0E0D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1C273F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8BA524F" w14:textId="77777777" w:rsidR="002D150A" w:rsidRPr="00041A94" w:rsidRDefault="002D150A" w:rsidP="005C2AD0">
            <w:pPr>
              <w:spacing w:line="240" w:lineRule="auto"/>
              <w:ind w:firstLine="0"/>
              <w:jc w:val="center"/>
              <w:rPr>
                <w:sz w:val="18"/>
                <w:szCs w:val="18"/>
              </w:rPr>
            </w:pPr>
            <w:r w:rsidRPr="00041A94">
              <w:rPr>
                <w:sz w:val="18"/>
                <w:szCs w:val="18"/>
              </w:rPr>
              <w:t>831</w:t>
            </w:r>
          </w:p>
        </w:tc>
        <w:tc>
          <w:tcPr>
            <w:tcW w:w="1134" w:type="dxa"/>
            <w:tcBorders>
              <w:top w:val="nil"/>
              <w:left w:val="nil"/>
              <w:bottom w:val="single" w:sz="4" w:space="0" w:color="auto"/>
              <w:right w:val="single" w:sz="4" w:space="0" w:color="auto"/>
            </w:tcBorders>
            <w:shd w:val="clear" w:color="auto" w:fill="auto"/>
            <w:vAlign w:val="bottom"/>
            <w:hideMark/>
          </w:tcPr>
          <w:p w14:paraId="0EF45C4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84860D" w14:textId="4918B56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A17896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FEDE60" w14:textId="53F37988" w:rsidR="002D150A" w:rsidRPr="00041A94" w:rsidRDefault="002D150A" w:rsidP="005C2AD0">
            <w:pPr>
              <w:spacing w:line="240" w:lineRule="auto"/>
              <w:ind w:firstLine="0"/>
              <w:jc w:val="center"/>
              <w:rPr>
                <w:sz w:val="18"/>
                <w:szCs w:val="18"/>
              </w:rPr>
            </w:pPr>
          </w:p>
        </w:tc>
      </w:tr>
      <w:tr w:rsidR="00A0294B" w:rsidRPr="00041A94" w14:paraId="0DF77BF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19288F" w14:textId="77777777" w:rsidR="002D150A" w:rsidRPr="00041A94" w:rsidRDefault="002D150A" w:rsidP="005C2AD0">
            <w:pPr>
              <w:spacing w:line="240" w:lineRule="auto"/>
              <w:ind w:firstLine="0"/>
              <w:jc w:val="center"/>
              <w:rPr>
                <w:sz w:val="18"/>
                <w:szCs w:val="18"/>
              </w:rPr>
            </w:pPr>
            <w:r w:rsidRPr="00041A94">
              <w:rPr>
                <w:sz w:val="18"/>
                <w:szCs w:val="18"/>
              </w:rPr>
              <w:t>Уплата налогов, сборов и иных платежей</w:t>
            </w:r>
          </w:p>
        </w:tc>
        <w:tc>
          <w:tcPr>
            <w:tcW w:w="567" w:type="dxa"/>
            <w:tcBorders>
              <w:top w:val="nil"/>
              <w:left w:val="nil"/>
              <w:bottom w:val="single" w:sz="4" w:space="0" w:color="auto"/>
              <w:right w:val="nil"/>
            </w:tcBorders>
            <w:shd w:val="clear" w:color="auto" w:fill="auto"/>
            <w:vAlign w:val="center"/>
            <w:hideMark/>
          </w:tcPr>
          <w:p w14:paraId="2A35E1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011EB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7A8F9E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72CF6A1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A24F4E8" w14:textId="77777777" w:rsidR="002D150A" w:rsidRPr="00041A94" w:rsidRDefault="002D150A" w:rsidP="005C2AD0">
            <w:pPr>
              <w:spacing w:line="240" w:lineRule="auto"/>
              <w:ind w:firstLine="0"/>
              <w:jc w:val="center"/>
              <w:rPr>
                <w:sz w:val="18"/>
                <w:szCs w:val="18"/>
              </w:rPr>
            </w:pPr>
            <w:r w:rsidRPr="00041A94">
              <w:rPr>
                <w:sz w:val="18"/>
                <w:szCs w:val="18"/>
              </w:rPr>
              <w:t>850</w:t>
            </w:r>
          </w:p>
        </w:tc>
        <w:tc>
          <w:tcPr>
            <w:tcW w:w="1134" w:type="dxa"/>
            <w:tcBorders>
              <w:top w:val="nil"/>
              <w:left w:val="nil"/>
              <w:bottom w:val="single" w:sz="4" w:space="0" w:color="auto"/>
              <w:right w:val="single" w:sz="4" w:space="0" w:color="auto"/>
            </w:tcBorders>
            <w:shd w:val="clear" w:color="auto" w:fill="auto"/>
            <w:vAlign w:val="bottom"/>
            <w:hideMark/>
          </w:tcPr>
          <w:p w14:paraId="16D41CF5"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67B114" w14:textId="3E8A416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F013072"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BAC59A3" w14:textId="58FBF4F1" w:rsidR="002D150A" w:rsidRPr="00041A94" w:rsidRDefault="002D150A" w:rsidP="005C2AD0">
            <w:pPr>
              <w:spacing w:line="240" w:lineRule="auto"/>
              <w:ind w:firstLine="0"/>
              <w:jc w:val="center"/>
              <w:rPr>
                <w:sz w:val="18"/>
                <w:szCs w:val="18"/>
              </w:rPr>
            </w:pPr>
          </w:p>
        </w:tc>
      </w:tr>
      <w:tr w:rsidR="00A0294B" w:rsidRPr="00041A94" w14:paraId="4F321D7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5C4E1B" w14:textId="77777777" w:rsidR="002D150A" w:rsidRPr="00041A94" w:rsidRDefault="002D150A" w:rsidP="005C2AD0">
            <w:pPr>
              <w:spacing w:line="240" w:lineRule="auto"/>
              <w:ind w:firstLine="0"/>
              <w:jc w:val="center"/>
              <w:rPr>
                <w:sz w:val="18"/>
                <w:szCs w:val="18"/>
              </w:rPr>
            </w:pPr>
            <w:r w:rsidRPr="00041A94">
              <w:rPr>
                <w:sz w:val="18"/>
                <w:szCs w:val="18"/>
              </w:rPr>
              <w:t>Уплата прочих налогов, сборов</w:t>
            </w:r>
          </w:p>
        </w:tc>
        <w:tc>
          <w:tcPr>
            <w:tcW w:w="567" w:type="dxa"/>
            <w:tcBorders>
              <w:top w:val="nil"/>
              <w:left w:val="nil"/>
              <w:bottom w:val="single" w:sz="4" w:space="0" w:color="auto"/>
              <w:right w:val="nil"/>
            </w:tcBorders>
            <w:shd w:val="clear" w:color="auto" w:fill="auto"/>
            <w:vAlign w:val="center"/>
            <w:hideMark/>
          </w:tcPr>
          <w:p w14:paraId="722D60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51E221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B1C463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36BDDA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C6163A8" w14:textId="77777777" w:rsidR="002D150A" w:rsidRPr="00041A94" w:rsidRDefault="002D150A" w:rsidP="005C2AD0">
            <w:pPr>
              <w:spacing w:line="240" w:lineRule="auto"/>
              <w:ind w:firstLine="0"/>
              <w:jc w:val="center"/>
              <w:rPr>
                <w:sz w:val="18"/>
                <w:szCs w:val="18"/>
              </w:rPr>
            </w:pPr>
            <w:r w:rsidRPr="00041A94">
              <w:rPr>
                <w:sz w:val="18"/>
                <w:szCs w:val="18"/>
              </w:rPr>
              <w:t>852</w:t>
            </w:r>
          </w:p>
        </w:tc>
        <w:tc>
          <w:tcPr>
            <w:tcW w:w="1134" w:type="dxa"/>
            <w:tcBorders>
              <w:top w:val="nil"/>
              <w:left w:val="nil"/>
              <w:bottom w:val="single" w:sz="4" w:space="0" w:color="auto"/>
              <w:right w:val="single" w:sz="4" w:space="0" w:color="auto"/>
            </w:tcBorders>
            <w:shd w:val="clear" w:color="auto" w:fill="auto"/>
            <w:vAlign w:val="bottom"/>
            <w:hideMark/>
          </w:tcPr>
          <w:p w14:paraId="2F38F135" w14:textId="77777777" w:rsidR="002D150A" w:rsidRPr="00041A94" w:rsidRDefault="002D150A" w:rsidP="005C2AD0">
            <w:pPr>
              <w:spacing w:line="240" w:lineRule="auto"/>
              <w:ind w:firstLine="0"/>
              <w:jc w:val="center"/>
              <w:rPr>
                <w:sz w:val="18"/>
                <w:szCs w:val="18"/>
              </w:rPr>
            </w:pPr>
            <w:r w:rsidRPr="00041A94">
              <w:rPr>
                <w:sz w:val="18"/>
                <w:szCs w:val="18"/>
              </w:rPr>
              <w:t>260,0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8A5B8A" w14:textId="54F0AA4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4E69C70" w14:textId="77777777" w:rsidR="002D150A" w:rsidRPr="00041A94" w:rsidRDefault="002D150A" w:rsidP="005C2AD0">
            <w:pPr>
              <w:spacing w:line="240" w:lineRule="auto"/>
              <w:ind w:firstLine="0"/>
              <w:jc w:val="center"/>
              <w:rPr>
                <w:sz w:val="18"/>
                <w:szCs w:val="18"/>
              </w:rPr>
            </w:pPr>
            <w:r w:rsidRPr="00041A94">
              <w:rPr>
                <w:sz w:val="18"/>
                <w:szCs w:val="18"/>
              </w:rPr>
              <w:t>260,0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E0C76B0" w14:textId="2FC22344" w:rsidR="002D150A" w:rsidRPr="00041A94" w:rsidRDefault="002D150A" w:rsidP="005C2AD0">
            <w:pPr>
              <w:spacing w:line="240" w:lineRule="auto"/>
              <w:ind w:firstLine="0"/>
              <w:jc w:val="center"/>
              <w:rPr>
                <w:sz w:val="18"/>
                <w:szCs w:val="18"/>
              </w:rPr>
            </w:pPr>
          </w:p>
        </w:tc>
      </w:tr>
      <w:tr w:rsidR="00A0294B" w:rsidRPr="00041A94" w14:paraId="2F9FBF5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A17523" w14:textId="77777777" w:rsidR="002D150A" w:rsidRPr="00041A94" w:rsidRDefault="002D150A" w:rsidP="005C2AD0">
            <w:pPr>
              <w:spacing w:line="240" w:lineRule="auto"/>
              <w:ind w:firstLine="0"/>
              <w:jc w:val="center"/>
              <w:rPr>
                <w:sz w:val="18"/>
                <w:szCs w:val="18"/>
              </w:rPr>
            </w:pPr>
            <w:r w:rsidRPr="00041A94">
              <w:rPr>
                <w:sz w:val="18"/>
                <w:szCs w:val="18"/>
              </w:rPr>
              <w:t>Уплата иных платежей</w:t>
            </w:r>
          </w:p>
        </w:tc>
        <w:tc>
          <w:tcPr>
            <w:tcW w:w="567" w:type="dxa"/>
            <w:tcBorders>
              <w:top w:val="nil"/>
              <w:left w:val="nil"/>
              <w:bottom w:val="single" w:sz="4" w:space="0" w:color="auto"/>
              <w:right w:val="nil"/>
            </w:tcBorders>
            <w:shd w:val="clear" w:color="auto" w:fill="auto"/>
            <w:vAlign w:val="center"/>
            <w:hideMark/>
          </w:tcPr>
          <w:p w14:paraId="5D1792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6C67F9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567" w:type="dxa"/>
            <w:tcBorders>
              <w:top w:val="nil"/>
              <w:left w:val="single" w:sz="4" w:space="0" w:color="auto"/>
              <w:bottom w:val="single" w:sz="4" w:space="0" w:color="auto"/>
              <w:right w:val="nil"/>
            </w:tcBorders>
            <w:shd w:val="clear" w:color="auto" w:fill="auto"/>
            <w:vAlign w:val="center"/>
            <w:hideMark/>
          </w:tcPr>
          <w:p w14:paraId="6BEAB9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13</w:t>
            </w:r>
          </w:p>
        </w:tc>
        <w:tc>
          <w:tcPr>
            <w:tcW w:w="1426" w:type="dxa"/>
            <w:tcBorders>
              <w:top w:val="nil"/>
              <w:left w:val="single" w:sz="4" w:space="0" w:color="auto"/>
              <w:bottom w:val="single" w:sz="4" w:space="0" w:color="auto"/>
              <w:right w:val="nil"/>
            </w:tcBorders>
            <w:shd w:val="clear" w:color="auto" w:fill="auto"/>
            <w:vAlign w:val="center"/>
            <w:hideMark/>
          </w:tcPr>
          <w:p w14:paraId="26CFF9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0000900200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397F65E" w14:textId="77777777" w:rsidR="002D150A" w:rsidRPr="00041A94" w:rsidRDefault="002D150A" w:rsidP="005C2AD0">
            <w:pPr>
              <w:spacing w:line="240" w:lineRule="auto"/>
              <w:ind w:firstLine="0"/>
              <w:jc w:val="center"/>
              <w:rPr>
                <w:sz w:val="18"/>
                <w:szCs w:val="18"/>
              </w:rPr>
            </w:pPr>
            <w:r w:rsidRPr="00041A94">
              <w:rPr>
                <w:sz w:val="18"/>
                <w:szCs w:val="18"/>
              </w:rPr>
              <w:t>853</w:t>
            </w:r>
          </w:p>
        </w:tc>
        <w:tc>
          <w:tcPr>
            <w:tcW w:w="1134" w:type="dxa"/>
            <w:tcBorders>
              <w:top w:val="nil"/>
              <w:left w:val="nil"/>
              <w:bottom w:val="single" w:sz="4" w:space="0" w:color="auto"/>
              <w:right w:val="single" w:sz="4" w:space="0" w:color="auto"/>
            </w:tcBorders>
            <w:shd w:val="clear" w:color="auto" w:fill="auto"/>
            <w:vAlign w:val="bottom"/>
            <w:hideMark/>
          </w:tcPr>
          <w:p w14:paraId="47D329A6"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F1934F" w14:textId="45CFB2A2" w:rsidR="002D150A" w:rsidRPr="00041A94" w:rsidRDefault="002D150A" w:rsidP="005C2AD0">
            <w:pPr>
              <w:spacing w:line="240" w:lineRule="auto"/>
              <w:ind w:firstLine="0"/>
              <w:jc w:val="center"/>
              <w:rPr>
                <w:bCs/>
                <w:sz w:val="18"/>
                <w:szCs w:val="18"/>
              </w:rPr>
            </w:pPr>
          </w:p>
        </w:tc>
        <w:tc>
          <w:tcPr>
            <w:tcW w:w="1133" w:type="dxa"/>
            <w:tcBorders>
              <w:top w:val="nil"/>
              <w:left w:val="nil"/>
              <w:bottom w:val="single" w:sz="4" w:space="0" w:color="auto"/>
              <w:right w:val="nil"/>
            </w:tcBorders>
            <w:shd w:val="clear" w:color="auto" w:fill="auto"/>
            <w:vAlign w:val="bottom"/>
            <w:hideMark/>
          </w:tcPr>
          <w:p w14:paraId="70ACF48B"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62E7733" w14:textId="4C04BCE7" w:rsidR="002D150A" w:rsidRPr="00041A94" w:rsidRDefault="002D150A" w:rsidP="005C2AD0">
            <w:pPr>
              <w:spacing w:line="240" w:lineRule="auto"/>
              <w:ind w:firstLine="0"/>
              <w:jc w:val="center"/>
              <w:rPr>
                <w:sz w:val="18"/>
                <w:szCs w:val="18"/>
              </w:rPr>
            </w:pPr>
          </w:p>
        </w:tc>
      </w:tr>
      <w:tr w:rsidR="00A0294B" w:rsidRPr="00041A94" w14:paraId="1038679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7D127A" w14:textId="77777777" w:rsidR="002D150A" w:rsidRPr="00041A94" w:rsidRDefault="002D150A" w:rsidP="005C2AD0">
            <w:pPr>
              <w:spacing w:line="240" w:lineRule="auto"/>
              <w:ind w:firstLine="0"/>
              <w:jc w:val="center"/>
              <w:rPr>
                <w:bCs/>
                <w:sz w:val="18"/>
                <w:szCs w:val="18"/>
              </w:rPr>
            </w:pPr>
            <w:r w:rsidRPr="00041A94">
              <w:rPr>
                <w:bCs/>
                <w:sz w:val="18"/>
                <w:szCs w:val="18"/>
              </w:rPr>
              <w:t>Национальная экономика</w:t>
            </w:r>
          </w:p>
        </w:tc>
        <w:tc>
          <w:tcPr>
            <w:tcW w:w="567" w:type="dxa"/>
            <w:tcBorders>
              <w:top w:val="nil"/>
              <w:left w:val="nil"/>
              <w:bottom w:val="nil"/>
              <w:right w:val="nil"/>
            </w:tcBorders>
            <w:shd w:val="clear" w:color="auto" w:fill="auto"/>
            <w:vAlign w:val="center"/>
            <w:hideMark/>
          </w:tcPr>
          <w:p w14:paraId="3F3A94E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45705AA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0252C3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3C34818B" w14:textId="6CCFD1C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55A8EC9" w14:textId="7BAF42F6"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2484F8" w14:textId="77777777" w:rsidR="002D150A" w:rsidRPr="00041A94" w:rsidRDefault="002D150A" w:rsidP="005C2AD0">
            <w:pPr>
              <w:spacing w:line="240" w:lineRule="auto"/>
              <w:ind w:firstLine="0"/>
              <w:jc w:val="center"/>
              <w:rPr>
                <w:sz w:val="18"/>
                <w:szCs w:val="18"/>
              </w:rPr>
            </w:pPr>
            <w:r w:rsidRPr="00041A94">
              <w:rPr>
                <w:sz w:val="18"/>
                <w:szCs w:val="18"/>
              </w:rPr>
              <w:t>115 475,7</w:t>
            </w:r>
          </w:p>
        </w:tc>
        <w:tc>
          <w:tcPr>
            <w:tcW w:w="1134" w:type="dxa"/>
            <w:tcBorders>
              <w:top w:val="nil"/>
              <w:left w:val="nil"/>
              <w:bottom w:val="single" w:sz="4" w:space="0" w:color="auto"/>
              <w:right w:val="single" w:sz="4" w:space="0" w:color="auto"/>
            </w:tcBorders>
            <w:shd w:val="clear" w:color="auto" w:fill="auto"/>
            <w:vAlign w:val="bottom"/>
            <w:hideMark/>
          </w:tcPr>
          <w:p w14:paraId="1A0DF0AB" w14:textId="77777777" w:rsidR="002D150A" w:rsidRPr="00041A94" w:rsidRDefault="002D150A" w:rsidP="005C2AD0">
            <w:pPr>
              <w:spacing w:line="240" w:lineRule="auto"/>
              <w:ind w:firstLine="0"/>
              <w:jc w:val="center"/>
              <w:rPr>
                <w:sz w:val="18"/>
                <w:szCs w:val="18"/>
              </w:rPr>
            </w:pPr>
            <w:r w:rsidRPr="00041A94">
              <w:rPr>
                <w:sz w:val="18"/>
                <w:szCs w:val="18"/>
              </w:rPr>
              <w:t>42 798,6</w:t>
            </w:r>
          </w:p>
        </w:tc>
        <w:tc>
          <w:tcPr>
            <w:tcW w:w="1133" w:type="dxa"/>
            <w:tcBorders>
              <w:top w:val="nil"/>
              <w:left w:val="nil"/>
              <w:bottom w:val="single" w:sz="4" w:space="0" w:color="auto"/>
              <w:right w:val="nil"/>
            </w:tcBorders>
            <w:shd w:val="clear" w:color="auto" w:fill="auto"/>
            <w:vAlign w:val="bottom"/>
            <w:hideMark/>
          </w:tcPr>
          <w:p w14:paraId="23D68A0B" w14:textId="77777777" w:rsidR="002D150A" w:rsidRPr="00041A94" w:rsidRDefault="002D150A" w:rsidP="005C2AD0">
            <w:pPr>
              <w:spacing w:line="240" w:lineRule="auto"/>
              <w:ind w:firstLine="0"/>
              <w:jc w:val="center"/>
              <w:rPr>
                <w:sz w:val="18"/>
                <w:szCs w:val="18"/>
              </w:rPr>
            </w:pPr>
            <w:r w:rsidRPr="00041A94">
              <w:rPr>
                <w:sz w:val="18"/>
                <w:szCs w:val="18"/>
              </w:rPr>
              <w:t>222 816,7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87A8B21" w14:textId="77777777" w:rsidR="002D150A" w:rsidRPr="00041A94" w:rsidRDefault="002D150A" w:rsidP="005C2AD0">
            <w:pPr>
              <w:spacing w:line="240" w:lineRule="auto"/>
              <w:ind w:firstLine="0"/>
              <w:jc w:val="center"/>
              <w:rPr>
                <w:sz w:val="18"/>
                <w:szCs w:val="18"/>
              </w:rPr>
            </w:pPr>
            <w:r w:rsidRPr="00041A94">
              <w:rPr>
                <w:sz w:val="18"/>
                <w:szCs w:val="18"/>
              </w:rPr>
              <w:t>144 685,2</w:t>
            </w:r>
          </w:p>
        </w:tc>
      </w:tr>
      <w:tr w:rsidR="00A0294B" w:rsidRPr="00041A94" w14:paraId="0D55E24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EEB471A" w14:textId="77777777" w:rsidR="002D150A" w:rsidRPr="00041A94" w:rsidRDefault="002D150A" w:rsidP="005C2AD0">
            <w:pPr>
              <w:spacing w:line="240" w:lineRule="auto"/>
              <w:ind w:firstLine="0"/>
              <w:jc w:val="center"/>
              <w:rPr>
                <w:sz w:val="18"/>
                <w:szCs w:val="18"/>
              </w:rPr>
            </w:pPr>
            <w:r w:rsidRPr="00041A94">
              <w:rPr>
                <w:sz w:val="18"/>
                <w:szCs w:val="18"/>
              </w:rPr>
              <w:t>Общеэкономические вопросы</w:t>
            </w:r>
          </w:p>
        </w:tc>
        <w:tc>
          <w:tcPr>
            <w:tcW w:w="567" w:type="dxa"/>
            <w:tcBorders>
              <w:top w:val="single" w:sz="4" w:space="0" w:color="auto"/>
              <w:left w:val="nil"/>
              <w:bottom w:val="single" w:sz="4" w:space="0" w:color="auto"/>
              <w:right w:val="nil"/>
            </w:tcBorders>
            <w:shd w:val="clear" w:color="auto" w:fill="auto"/>
            <w:vAlign w:val="center"/>
            <w:hideMark/>
          </w:tcPr>
          <w:p w14:paraId="031387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1F3709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1D740F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088A35B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93B8D77" w14:textId="0DA8D3D4"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CAEDBDB" w14:textId="77777777" w:rsidR="002D150A" w:rsidRPr="00041A94" w:rsidRDefault="002D150A" w:rsidP="005C2AD0">
            <w:pPr>
              <w:spacing w:line="240" w:lineRule="auto"/>
              <w:ind w:firstLine="0"/>
              <w:jc w:val="center"/>
              <w:rPr>
                <w:sz w:val="18"/>
                <w:szCs w:val="18"/>
              </w:rPr>
            </w:pPr>
            <w:r w:rsidRPr="00041A94">
              <w:rPr>
                <w:sz w:val="18"/>
                <w:szCs w:val="18"/>
              </w:rPr>
              <w:t>1 853,1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35414B" w14:textId="20D3144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516A0D4" w14:textId="77777777" w:rsidR="002D150A" w:rsidRPr="00041A94" w:rsidRDefault="002D150A" w:rsidP="005C2AD0">
            <w:pPr>
              <w:spacing w:line="240" w:lineRule="auto"/>
              <w:ind w:firstLine="0"/>
              <w:jc w:val="center"/>
              <w:rPr>
                <w:sz w:val="18"/>
                <w:szCs w:val="18"/>
              </w:rPr>
            </w:pPr>
            <w:r w:rsidRPr="00041A94">
              <w:rPr>
                <w:sz w:val="18"/>
                <w:szCs w:val="18"/>
              </w:rPr>
              <w:t>1 853,1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024C2E7" w14:textId="5CBCC9D8" w:rsidR="002D150A" w:rsidRPr="00041A94" w:rsidRDefault="002D150A" w:rsidP="005C2AD0">
            <w:pPr>
              <w:spacing w:line="240" w:lineRule="auto"/>
              <w:ind w:firstLine="0"/>
              <w:jc w:val="center"/>
              <w:rPr>
                <w:sz w:val="18"/>
                <w:szCs w:val="18"/>
              </w:rPr>
            </w:pPr>
          </w:p>
        </w:tc>
      </w:tr>
      <w:tr w:rsidR="00A0294B" w:rsidRPr="00041A94" w14:paraId="3FC3D9EB"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2D56BE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4099F8D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6DEBAA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04F596B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CA323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9A7E437" w14:textId="77777777" w:rsidR="002D150A" w:rsidRPr="00041A94" w:rsidRDefault="002D150A" w:rsidP="005C2AD0">
            <w:pPr>
              <w:spacing w:line="240" w:lineRule="auto"/>
              <w:ind w:firstLine="0"/>
              <w:jc w:val="center"/>
              <w:rPr>
                <w:sz w:val="18"/>
                <w:szCs w:val="18"/>
              </w:rPr>
            </w:pPr>
            <w:r w:rsidRPr="00041A94">
              <w:rPr>
                <w:sz w:val="18"/>
                <w:szCs w:val="18"/>
              </w:rPr>
              <w:t>110</w:t>
            </w:r>
          </w:p>
        </w:tc>
        <w:tc>
          <w:tcPr>
            <w:tcW w:w="1134" w:type="dxa"/>
            <w:tcBorders>
              <w:top w:val="nil"/>
              <w:left w:val="nil"/>
              <w:bottom w:val="single" w:sz="4" w:space="0" w:color="auto"/>
              <w:right w:val="single" w:sz="4" w:space="0" w:color="auto"/>
            </w:tcBorders>
            <w:shd w:val="clear" w:color="auto" w:fill="auto"/>
            <w:vAlign w:val="bottom"/>
            <w:hideMark/>
          </w:tcPr>
          <w:p w14:paraId="38EB0D3D" w14:textId="77777777" w:rsidR="002D150A" w:rsidRPr="00041A94" w:rsidRDefault="002D150A" w:rsidP="005C2AD0">
            <w:pPr>
              <w:spacing w:line="240" w:lineRule="auto"/>
              <w:ind w:firstLine="0"/>
              <w:jc w:val="center"/>
              <w:rPr>
                <w:sz w:val="18"/>
                <w:szCs w:val="18"/>
              </w:rPr>
            </w:pPr>
            <w:r w:rsidRPr="00041A94">
              <w:rPr>
                <w:sz w:val="18"/>
                <w:szCs w:val="18"/>
              </w:rPr>
              <w:t>1 853,1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C67AF5C" w14:textId="5198413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0BF19DE" w14:textId="77777777" w:rsidR="002D150A" w:rsidRPr="00041A94" w:rsidRDefault="002D150A" w:rsidP="005C2AD0">
            <w:pPr>
              <w:spacing w:line="240" w:lineRule="auto"/>
              <w:ind w:firstLine="0"/>
              <w:jc w:val="center"/>
              <w:rPr>
                <w:sz w:val="18"/>
                <w:szCs w:val="18"/>
              </w:rPr>
            </w:pPr>
            <w:r w:rsidRPr="00041A94">
              <w:rPr>
                <w:sz w:val="18"/>
                <w:szCs w:val="18"/>
              </w:rPr>
              <w:t>1 853,1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E500B06" w14:textId="590A4AA5" w:rsidR="002D150A" w:rsidRPr="00041A94" w:rsidRDefault="002D150A" w:rsidP="005C2AD0">
            <w:pPr>
              <w:spacing w:line="240" w:lineRule="auto"/>
              <w:ind w:firstLine="0"/>
              <w:jc w:val="center"/>
              <w:rPr>
                <w:sz w:val="18"/>
                <w:szCs w:val="18"/>
              </w:rPr>
            </w:pPr>
          </w:p>
        </w:tc>
      </w:tr>
      <w:tr w:rsidR="00A0294B" w:rsidRPr="00041A94" w14:paraId="0C3346FA"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78BE6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Фонд оплаты труда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2D05B7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4F5F57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17AC4A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47A94C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4D7372F" w14:textId="77777777" w:rsidR="002D150A" w:rsidRPr="00041A94" w:rsidRDefault="002D150A" w:rsidP="005C2AD0">
            <w:pPr>
              <w:spacing w:line="240" w:lineRule="auto"/>
              <w:ind w:firstLine="0"/>
              <w:jc w:val="center"/>
              <w:rPr>
                <w:sz w:val="18"/>
                <w:szCs w:val="18"/>
              </w:rPr>
            </w:pPr>
            <w:r w:rsidRPr="00041A94">
              <w:rPr>
                <w:sz w:val="18"/>
                <w:szCs w:val="18"/>
              </w:rPr>
              <w:t>111</w:t>
            </w:r>
          </w:p>
        </w:tc>
        <w:tc>
          <w:tcPr>
            <w:tcW w:w="1134" w:type="dxa"/>
            <w:tcBorders>
              <w:top w:val="nil"/>
              <w:left w:val="nil"/>
              <w:bottom w:val="single" w:sz="4" w:space="0" w:color="auto"/>
              <w:right w:val="single" w:sz="4" w:space="0" w:color="auto"/>
            </w:tcBorders>
            <w:shd w:val="clear" w:color="auto" w:fill="auto"/>
            <w:vAlign w:val="bottom"/>
            <w:hideMark/>
          </w:tcPr>
          <w:p w14:paraId="0F6CE337" w14:textId="77777777" w:rsidR="002D150A" w:rsidRPr="00041A94" w:rsidRDefault="002D150A" w:rsidP="005C2AD0">
            <w:pPr>
              <w:spacing w:line="240" w:lineRule="auto"/>
              <w:ind w:firstLine="0"/>
              <w:jc w:val="center"/>
              <w:rPr>
                <w:sz w:val="18"/>
                <w:szCs w:val="18"/>
              </w:rPr>
            </w:pPr>
            <w:r w:rsidRPr="00041A94">
              <w:rPr>
                <w:sz w:val="18"/>
                <w:szCs w:val="18"/>
              </w:rPr>
              <w:t>1 423,3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555FFD" w14:textId="7ADE853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95050CA" w14:textId="77777777" w:rsidR="002D150A" w:rsidRPr="00041A94" w:rsidRDefault="002D150A" w:rsidP="005C2AD0">
            <w:pPr>
              <w:spacing w:line="240" w:lineRule="auto"/>
              <w:ind w:firstLine="0"/>
              <w:jc w:val="center"/>
              <w:rPr>
                <w:sz w:val="18"/>
                <w:szCs w:val="18"/>
              </w:rPr>
            </w:pPr>
            <w:r w:rsidRPr="00041A94">
              <w:rPr>
                <w:sz w:val="18"/>
                <w:szCs w:val="18"/>
              </w:rPr>
              <w:t>1 423,3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383418" w14:textId="45A970B0" w:rsidR="002D150A" w:rsidRPr="00041A94" w:rsidRDefault="002D150A" w:rsidP="005C2AD0">
            <w:pPr>
              <w:spacing w:line="240" w:lineRule="auto"/>
              <w:ind w:firstLine="0"/>
              <w:jc w:val="center"/>
              <w:rPr>
                <w:sz w:val="18"/>
                <w:szCs w:val="18"/>
              </w:rPr>
            </w:pPr>
          </w:p>
        </w:tc>
      </w:tr>
      <w:tr w:rsidR="00A0294B" w:rsidRPr="00041A94" w14:paraId="1251F11B"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26369886"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17860C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0CA97A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5CC285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D8FBE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0000939900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E998C14" w14:textId="77777777" w:rsidR="002D150A" w:rsidRPr="00041A94" w:rsidRDefault="002D150A" w:rsidP="005C2AD0">
            <w:pPr>
              <w:spacing w:line="240" w:lineRule="auto"/>
              <w:ind w:firstLine="0"/>
              <w:jc w:val="center"/>
              <w:rPr>
                <w:sz w:val="18"/>
                <w:szCs w:val="18"/>
              </w:rPr>
            </w:pPr>
            <w:r w:rsidRPr="00041A94">
              <w:rPr>
                <w:sz w:val="18"/>
                <w:szCs w:val="18"/>
              </w:rPr>
              <w:t>119</w:t>
            </w:r>
          </w:p>
        </w:tc>
        <w:tc>
          <w:tcPr>
            <w:tcW w:w="1134" w:type="dxa"/>
            <w:tcBorders>
              <w:top w:val="nil"/>
              <w:left w:val="nil"/>
              <w:bottom w:val="single" w:sz="4" w:space="0" w:color="auto"/>
              <w:right w:val="single" w:sz="4" w:space="0" w:color="auto"/>
            </w:tcBorders>
            <w:shd w:val="clear" w:color="auto" w:fill="auto"/>
            <w:vAlign w:val="bottom"/>
            <w:hideMark/>
          </w:tcPr>
          <w:p w14:paraId="639FE821" w14:textId="77777777" w:rsidR="002D150A" w:rsidRPr="00041A94" w:rsidRDefault="002D150A" w:rsidP="005C2AD0">
            <w:pPr>
              <w:spacing w:line="240" w:lineRule="auto"/>
              <w:ind w:firstLine="0"/>
              <w:jc w:val="center"/>
              <w:rPr>
                <w:sz w:val="18"/>
                <w:szCs w:val="18"/>
              </w:rPr>
            </w:pPr>
            <w:r w:rsidRPr="00041A94">
              <w:rPr>
                <w:sz w:val="18"/>
                <w:szCs w:val="18"/>
              </w:rPr>
              <w:t>429,8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99266A" w14:textId="1054E46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6635D9D" w14:textId="77777777" w:rsidR="002D150A" w:rsidRPr="00041A94" w:rsidRDefault="002D150A" w:rsidP="005C2AD0">
            <w:pPr>
              <w:spacing w:line="240" w:lineRule="auto"/>
              <w:ind w:firstLine="0"/>
              <w:jc w:val="center"/>
              <w:rPr>
                <w:sz w:val="18"/>
                <w:szCs w:val="18"/>
              </w:rPr>
            </w:pPr>
            <w:r w:rsidRPr="00041A94">
              <w:rPr>
                <w:sz w:val="18"/>
                <w:szCs w:val="18"/>
              </w:rPr>
              <w:t>429,8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0B3736" w14:textId="23CA5247" w:rsidR="002D150A" w:rsidRPr="00041A94" w:rsidRDefault="002D150A" w:rsidP="005C2AD0">
            <w:pPr>
              <w:spacing w:line="240" w:lineRule="auto"/>
              <w:ind w:firstLine="0"/>
              <w:jc w:val="center"/>
              <w:rPr>
                <w:sz w:val="18"/>
                <w:szCs w:val="18"/>
              </w:rPr>
            </w:pPr>
          </w:p>
        </w:tc>
      </w:tr>
      <w:tr w:rsidR="00A0294B" w:rsidRPr="00041A94" w14:paraId="3BC3C70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C9B4E28" w14:textId="77777777" w:rsidR="002D150A" w:rsidRPr="00041A94" w:rsidRDefault="002D150A" w:rsidP="005C2AD0">
            <w:pPr>
              <w:spacing w:line="240" w:lineRule="auto"/>
              <w:ind w:firstLine="0"/>
              <w:jc w:val="center"/>
              <w:rPr>
                <w:bCs/>
                <w:sz w:val="18"/>
                <w:szCs w:val="18"/>
              </w:rPr>
            </w:pPr>
            <w:r w:rsidRPr="00041A94">
              <w:rPr>
                <w:bCs/>
                <w:sz w:val="18"/>
                <w:szCs w:val="18"/>
              </w:rPr>
              <w:t>Сельское хозяйство и рыболовство</w:t>
            </w:r>
          </w:p>
        </w:tc>
        <w:tc>
          <w:tcPr>
            <w:tcW w:w="567" w:type="dxa"/>
            <w:tcBorders>
              <w:top w:val="nil"/>
              <w:left w:val="nil"/>
              <w:bottom w:val="nil"/>
              <w:right w:val="nil"/>
            </w:tcBorders>
            <w:shd w:val="clear" w:color="auto" w:fill="auto"/>
            <w:vAlign w:val="center"/>
            <w:hideMark/>
          </w:tcPr>
          <w:p w14:paraId="1D123AF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5F6CAE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677075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1426" w:type="dxa"/>
            <w:tcBorders>
              <w:top w:val="nil"/>
              <w:left w:val="single" w:sz="4" w:space="0" w:color="auto"/>
              <w:bottom w:val="single" w:sz="4" w:space="0" w:color="auto"/>
              <w:right w:val="nil"/>
            </w:tcBorders>
            <w:shd w:val="clear" w:color="auto" w:fill="auto"/>
            <w:vAlign w:val="center"/>
            <w:hideMark/>
          </w:tcPr>
          <w:p w14:paraId="606A6769" w14:textId="23C33CF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D0E0973" w14:textId="1407B5E4"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8D669B"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nil"/>
              <w:bottom w:val="single" w:sz="4" w:space="0" w:color="auto"/>
              <w:right w:val="single" w:sz="4" w:space="0" w:color="auto"/>
            </w:tcBorders>
            <w:shd w:val="clear" w:color="auto" w:fill="auto"/>
            <w:vAlign w:val="bottom"/>
            <w:hideMark/>
          </w:tcPr>
          <w:p w14:paraId="21A61C7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7C9E674D"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EDFB04" w14:textId="06D9A899" w:rsidR="002D150A" w:rsidRPr="00041A94" w:rsidRDefault="002D150A" w:rsidP="005C2AD0">
            <w:pPr>
              <w:spacing w:line="240" w:lineRule="auto"/>
              <w:ind w:firstLine="0"/>
              <w:jc w:val="center"/>
              <w:rPr>
                <w:sz w:val="18"/>
                <w:szCs w:val="18"/>
              </w:rPr>
            </w:pPr>
          </w:p>
        </w:tc>
      </w:tr>
      <w:tr w:rsidR="00A0294B" w:rsidRPr="00041A94" w14:paraId="62FB0ECE"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0B6698C" w14:textId="25798A2E" w:rsidR="002D150A" w:rsidRPr="00041A94" w:rsidRDefault="002D150A" w:rsidP="005C2AD0">
            <w:pPr>
              <w:spacing w:line="240" w:lineRule="auto"/>
              <w:ind w:firstLine="0"/>
              <w:jc w:val="center"/>
              <w:rPr>
                <w:sz w:val="18"/>
                <w:szCs w:val="18"/>
              </w:rPr>
            </w:pPr>
            <w:r w:rsidRPr="00041A94">
              <w:rPr>
                <w:sz w:val="18"/>
                <w:szCs w:val="18"/>
              </w:rPr>
              <w:t>Субсидия на проведение кадастровых работ по образованию</w:t>
            </w:r>
            <w:r w:rsidR="006F0354">
              <w:rPr>
                <w:sz w:val="18"/>
                <w:szCs w:val="18"/>
              </w:rPr>
              <w:t xml:space="preserve"> </w:t>
            </w:r>
            <w:r w:rsidRPr="00041A94">
              <w:rPr>
                <w:sz w:val="18"/>
                <w:szCs w:val="18"/>
              </w:rPr>
              <w:t xml:space="preserve">земельных участков, занятых скотомогильниками (биотермическими ямами), и на изготовление технических планов на </w:t>
            </w:r>
            <w:r w:rsidRPr="00041A94">
              <w:rPr>
                <w:sz w:val="18"/>
                <w:szCs w:val="18"/>
              </w:rPr>
              <w:lastRenderedPageBreak/>
              <w:t>бесхозяйные скотомогильники (биотермические ямы)</w:t>
            </w:r>
          </w:p>
        </w:tc>
        <w:tc>
          <w:tcPr>
            <w:tcW w:w="567" w:type="dxa"/>
            <w:tcBorders>
              <w:top w:val="single" w:sz="4" w:space="0" w:color="auto"/>
              <w:left w:val="nil"/>
              <w:bottom w:val="nil"/>
              <w:right w:val="nil"/>
            </w:tcBorders>
            <w:shd w:val="clear" w:color="auto" w:fill="auto"/>
            <w:vAlign w:val="center"/>
            <w:hideMark/>
          </w:tcPr>
          <w:p w14:paraId="50FC07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FAC826B"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481435BC"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4A5E58AB" w14:textId="77777777" w:rsidR="002D150A" w:rsidRPr="00041A94" w:rsidRDefault="002D150A" w:rsidP="005C2AD0">
            <w:pPr>
              <w:spacing w:line="240" w:lineRule="auto"/>
              <w:ind w:firstLine="0"/>
              <w:jc w:val="center"/>
              <w:rPr>
                <w:sz w:val="18"/>
                <w:szCs w:val="18"/>
              </w:rPr>
            </w:pPr>
            <w:r w:rsidRPr="00041A94">
              <w:rPr>
                <w:sz w:val="18"/>
                <w:szCs w:val="18"/>
              </w:rPr>
              <w:t>00000S7267</w:t>
            </w:r>
          </w:p>
        </w:tc>
        <w:tc>
          <w:tcPr>
            <w:tcW w:w="567" w:type="dxa"/>
            <w:tcBorders>
              <w:top w:val="nil"/>
              <w:left w:val="nil"/>
              <w:bottom w:val="single" w:sz="4" w:space="0" w:color="auto"/>
              <w:right w:val="single" w:sz="4" w:space="0" w:color="auto"/>
            </w:tcBorders>
            <w:shd w:val="clear" w:color="auto" w:fill="auto"/>
            <w:vAlign w:val="center"/>
            <w:hideMark/>
          </w:tcPr>
          <w:p w14:paraId="207C7D20" w14:textId="6725B4F8"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2D908C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3246BB" w14:textId="2C9C818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2D0539F"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24AC83" w14:textId="0B232145" w:rsidR="002D150A" w:rsidRPr="00041A94" w:rsidRDefault="002D150A" w:rsidP="005C2AD0">
            <w:pPr>
              <w:spacing w:line="240" w:lineRule="auto"/>
              <w:ind w:firstLine="0"/>
              <w:jc w:val="center"/>
              <w:rPr>
                <w:sz w:val="18"/>
                <w:szCs w:val="18"/>
              </w:rPr>
            </w:pPr>
          </w:p>
        </w:tc>
      </w:tr>
      <w:tr w:rsidR="00A0294B" w:rsidRPr="00041A94" w14:paraId="153F9EC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73E048" w14:textId="5DC01122"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7C7016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30DC002"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718C0CA0"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24CD58BA" w14:textId="77777777" w:rsidR="002D150A" w:rsidRPr="00041A94" w:rsidRDefault="002D150A" w:rsidP="005C2AD0">
            <w:pPr>
              <w:spacing w:line="240" w:lineRule="auto"/>
              <w:ind w:firstLine="0"/>
              <w:jc w:val="center"/>
              <w:rPr>
                <w:sz w:val="18"/>
                <w:szCs w:val="18"/>
              </w:rPr>
            </w:pPr>
            <w:r w:rsidRPr="00041A94">
              <w:rPr>
                <w:sz w:val="18"/>
                <w:szCs w:val="18"/>
              </w:rPr>
              <w:t>00000S7267</w:t>
            </w:r>
          </w:p>
        </w:tc>
        <w:tc>
          <w:tcPr>
            <w:tcW w:w="567" w:type="dxa"/>
            <w:tcBorders>
              <w:top w:val="nil"/>
              <w:left w:val="nil"/>
              <w:bottom w:val="single" w:sz="4" w:space="0" w:color="auto"/>
              <w:right w:val="single" w:sz="4" w:space="0" w:color="auto"/>
            </w:tcBorders>
            <w:shd w:val="clear" w:color="auto" w:fill="auto"/>
            <w:vAlign w:val="center"/>
            <w:hideMark/>
          </w:tcPr>
          <w:p w14:paraId="74D1A21F"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29457533"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8ADFBC5" w14:textId="2C5E209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5A0910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BE898EE" w14:textId="32160A04" w:rsidR="002D150A" w:rsidRPr="00041A94" w:rsidRDefault="002D150A" w:rsidP="005C2AD0">
            <w:pPr>
              <w:spacing w:line="240" w:lineRule="auto"/>
              <w:ind w:firstLine="0"/>
              <w:jc w:val="center"/>
              <w:rPr>
                <w:sz w:val="18"/>
                <w:szCs w:val="18"/>
              </w:rPr>
            </w:pPr>
          </w:p>
        </w:tc>
      </w:tr>
      <w:tr w:rsidR="00A0294B" w:rsidRPr="00041A94" w14:paraId="060F21D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4BB1A99"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58F845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78BA137"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52B48D2D" w14:textId="77777777" w:rsidR="002D150A" w:rsidRPr="00041A94" w:rsidRDefault="002D150A" w:rsidP="005C2AD0">
            <w:pPr>
              <w:spacing w:line="240" w:lineRule="auto"/>
              <w:ind w:firstLine="0"/>
              <w:jc w:val="center"/>
              <w:rPr>
                <w:sz w:val="18"/>
                <w:szCs w:val="18"/>
              </w:rPr>
            </w:pPr>
            <w:r w:rsidRPr="00041A94">
              <w:rPr>
                <w:sz w:val="18"/>
                <w:szCs w:val="18"/>
              </w:rPr>
              <w:t>05</w:t>
            </w:r>
          </w:p>
        </w:tc>
        <w:tc>
          <w:tcPr>
            <w:tcW w:w="1426" w:type="dxa"/>
            <w:tcBorders>
              <w:top w:val="nil"/>
              <w:left w:val="nil"/>
              <w:bottom w:val="single" w:sz="4" w:space="0" w:color="auto"/>
              <w:right w:val="single" w:sz="4" w:space="0" w:color="auto"/>
            </w:tcBorders>
            <w:shd w:val="clear" w:color="auto" w:fill="auto"/>
            <w:vAlign w:val="center"/>
            <w:hideMark/>
          </w:tcPr>
          <w:p w14:paraId="7398DB26" w14:textId="77777777" w:rsidR="002D150A" w:rsidRPr="00041A94" w:rsidRDefault="002D150A" w:rsidP="005C2AD0">
            <w:pPr>
              <w:spacing w:line="240" w:lineRule="auto"/>
              <w:ind w:firstLine="0"/>
              <w:jc w:val="center"/>
              <w:rPr>
                <w:sz w:val="18"/>
                <w:szCs w:val="18"/>
              </w:rPr>
            </w:pPr>
            <w:r w:rsidRPr="00041A94">
              <w:rPr>
                <w:sz w:val="18"/>
                <w:szCs w:val="18"/>
              </w:rPr>
              <w:t>00000S7267</w:t>
            </w:r>
          </w:p>
        </w:tc>
        <w:tc>
          <w:tcPr>
            <w:tcW w:w="567" w:type="dxa"/>
            <w:tcBorders>
              <w:top w:val="nil"/>
              <w:left w:val="nil"/>
              <w:bottom w:val="single" w:sz="4" w:space="0" w:color="auto"/>
              <w:right w:val="single" w:sz="4" w:space="0" w:color="auto"/>
            </w:tcBorders>
            <w:shd w:val="clear" w:color="auto" w:fill="auto"/>
            <w:vAlign w:val="center"/>
            <w:hideMark/>
          </w:tcPr>
          <w:p w14:paraId="4A1C3EE9"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38A63F18" w14:textId="128B1346"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CF5C60" w14:textId="7C6F136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A17B4DB" w14:textId="4C4878B6"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A81F134" w14:textId="134BC8BE" w:rsidR="002D150A" w:rsidRPr="00041A94" w:rsidRDefault="002D150A" w:rsidP="005C2AD0">
            <w:pPr>
              <w:spacing w:line="240" w:lineRule="auto"/>
              <w:ind w:firstLine="0"/>
              <w:jc w:val="center"/>
              <w:rPr>
                <w:sz w:val="18"/>
                <w:szCs w:val="18"/>
              </w:rPr>
            </w:pPr>
          </w:p>
        </w:tc>
      </w:tr>
      <w:tr w:rsidR="00A0294B" w:rsidRPr="00041A94" w14:paraId="426CB4A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924007" w14:textId="77777777" w:rsidR="002D150A" w:rsidRPr="00041A94" w:rsidRDefault="002D150A" w:rsidP="005C2AD0">
            <w:pPr>
              <w:spacing w:line="240" w:lineRule="auto"/>
              <w:ind w:firstLine="0"/>
              <w:jc w:val="center"/>
              <w:rPr>
                <w:sz w:val="18"/>
                <w:szCs w:val="18"/>
              </w:rPr>
            </w:pPr>
            <w:r w:rsidRPr="00041A94">
              <w:rPr>
                <w:sz w:val="18"/>
                <w:szCs w:val="18"/>
              </w:rPr>
              <w:t>Дорожное хозяйство (Дорожные фонды)</w:t>
            </w:r>
          </w:p>
        </w:tc>
        <w:tc>
          <w:tcPr>
            <w:tcW w:w="567" w:type="dxa"/>
            <w:tcBorders>
              <w:top w:val="single" w:sz="4" w:space="0" w:color="auto"/>
              <w:left w:val="nil"/>
              <w:bottom w:val="nil"/>
              <w:right w:val="nil"/>
            </w:tcBorders>
            <w:shd w:val="clear" w:color="auto" w:fill="auto"/>
            <w:vAlign w:val="center"/>
            <w:hideMark/>
          </w:tcPr>
          <w:p w14:paraId="3EAEF6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5941E1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4F6BCB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755CEAF5" w14:textId="5D60E6B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08AEB2C4" w14:textId="697F84BE"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0CC320" w14:textId="77777777" w:rsidR="002D150A" w:rsidRPr="00041A94" w:rsidRDefault="002D150A" w:rsidP="005C2AD0">
            <w:pPr>
              <w:spacing w:line="240" w:lineRule="auto"/>
              <w:ind w:firstLine="0"/>
              <w:jc w:val="center"/>
              <w:rPr>
                <w:sz w:val="18"/>
                <w:szCs w:val="18"/>
              </w:rPr>
            </w:pPr>
            <w:r w:rsidRPr="00041A94">
              <w:rPr>
                <w:sz w:val="18"/>
                <w:szCs w:val="18"/>
              </w:rPr>
              <w:t>113 522,6</w:t>
            </w:r>
          </w:p>
        </w:tc>
        <w:tc>
          <w:tcPr>
            <w:tcW w:w="1134" w:type="dxa"/>
            <w:tcBorders>
              <w:top w:val="nil"/>
              <w:left w:val="nil"/>
              <w:bottom w:val="single" w:sz="4" w:space="0" w:color="auto"/>
              <w:right w:val="single" w:sz="4" w:space="0" w:color="auto"/>
            </w:tcBorders>
            <w:shd w:val="clear" w:color="auto" w:fill="auto"/>
            <w:vAlign w:val="bottom"/>
            <w:hideMark/>
          </w:tcPr>
          <w:p w14:paraId="51A665C3" w14:textId="77777777" w:rsidR="002D150A" w:rsidRPr="00041A94" w:rsidRDefault="002D150A" w:rsidP="005C2AD0">
            <w:pPr>
              <w:spacing w:line="240" w:lineRule="auto"/>
              <w:ind w:firstLine="0"/>
              <w:jc w:val="center"/>
              <w:rPr>
                <w:sz w:val="18"/>
                <w:szCs w:val="18"/>
              </w:rPr>
            </w:pPr>
            <w:r w:rsidRPr="00041A94">
              <w:rPr>
                <w:sz w:val="18"/>
                <w:szCs w:val="18"/>
              </w:rPr>
              <w:t>42 798,6</w:t>
            </w:r>
          </w:p>
        </w:tc>
        <w:tc>
          <w:tcPr>
            <w:tcW w:w="1133" w:type="dxa"/>
            <w:tcBorders>
              <w:top w:val="nil"/>
              <w:left w:val="nil"/>
              <w:bottom w:val="single" w:sz="4" w:space="0" w:color="auto"/>
              <w:right w:val="nil"/>
            </w:tcBorders>
            <w:shd w:val="clear" w:color="auto" w:fill="auto"/>
            <w:vAlign w:val="bottom"/>
            <w:hideMark/>
          </w:tcPr>
          <w:p w14:paraId="779ABA16" w14:textId="77777777" w:rsidR="002D150A" w:rsidRPr="00041A94" w:rsidRDefault="002D150A" w:rsidP="005C2AD0">
            <w:pPr>
              <w:spacing w:line="240" w:lineRule="auto"/>
              <w:ind w:firstLine="0"/>
              <w:jc w:val="center"/>
              <w:rPr>
                <w:sz w:val="18"/>
                <w:szCs w:val="18"/>
              </w:rPr>
            </w:pPr>
            <w:r w:rsidRPr="00041A94">
              <w:rPr>
                <w:sz w:val="18"/>
                <w:szCs w:val="18"/>
              </w:rPr>
              <w:t>220 863,6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5E1CC71" w14:textId="77777777" w:rsidR="002D150A" w:rsidRPr="00041A94" w:rsidRDefault="002D150A" w:rsidP="005C2AD0">
            <w:pPr>
              <w:spacing w:line="240" w:lineRule="auto"/>
              <w:ind w:firstLine="0"/>
              <w:jc w:val="center"/>
              <w:rPr>
                <w:sz w:val="18"/>
                <w:szCs w:val="18"/>
              </w:rPr>
            </w:pPr>
            <w:r w:rsidRPr="00041A94">
              <w:rPr>
                <w:sz w:val="18"/>
                <w:szCs w:val="18"/>
              </w:rPr>
              <w:t>144 685,2</w:t>
            </w:r>
          </w:p>
        </w:tc>
      </w:tr>
      <w:tr w:rsidR="00A0294B" w:rsidRPr="00041A94" w14:paraId="51D989C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5AA3C9" w14:textId="77777777" w:rsidR="002D150A" w:rsidRPr="00041A94" w:rsidRDefault="002D150A" w:rsidP="005C2AD0">
            <w:pPr>
              <w:spacing w:line="240" w:lineRule="auto"/>
              <w:ind w:firstLine="0"/>
              <w:jc w:val="center"/>
              <w:rPr>
                <w:sz w:val="18"/>
                <w:szCs w:val="18"/>
              </w:rPr>
            </w:pPr>
            <w:r w:rsidRPr="00041A94">
              <w:rPr>
                <w:sz w:val="18"/>
                <w:szCs w:val="18"/>
              </w:rPr>
              <w:t>Уличное освещение</w:t>
            </w:r>
          </w:p>
        </w:tc>
        <w:tc>
          <w:tcPr>
            <w:tcW w:w="567" w:type="dxa"/>
            <w:tcBorders>
              <w:top w:val="single" w:sz="4" w:space="0" w:color="auto"/>
              <w:left w:val="nil"/>
              <w:bottom w:val="nil"/>
              <w:right w:val="nil"/>
            </w:tcBorders>
            <w:shd w:val="clear" w:color="auto" w:fill="auto"/>
            <w:vAlign w:val="center"/>
            <w:hideMark/>
          </w:tcPr>
          <w:p w14:paraId="334A36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411211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6D351F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29FAFC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0006000100</w:t>
            </w:r>
          </w:p>
        </w:tc>
        <w:tc>
          <w:tcPr>
            <w:tcW w:w="567" w:type="dxa"/>
            <w:tcBorders>
              <w:top w:val="nil"/>
              <w:left w:val="single" w:sz="4" w:space="0" w:color="auto"/>
              <w:bottom w:val="single" w:sz="4" w:space="0" w:color="auto"/>
              <w:right w:val="nil"/>
            </w:tcBorders>
            <w:shd w:val="clear" w:color="auto" w:fill="auto"/>
            <w:vAlign w:val="center"/>
            <w:hideMark/>
          </w:tcPr>
          <w:p w14:paraId="1CAF3F31" w14:textId="5C1468CE"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180D60"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7C5D5CB" w14:textId="1605836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BA7B63E"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075F22" w14:textId="6C8DB9DD" w:rsidR="002D150A" w:rsidRPr="00041A94" w:rsidRDefault="002D150A" w:rsidP="005C2AD0">
            <w:pPr>
              <w:spacing w:line="240" w:lineRule="auto"/>
              <w:ind w:firstLine="0"/>
              <w:jc w:val="center"/>
              <w:rPr>
                <w:sz w:val="18"/>
                <w:szCs w:val="18"/>
              </w:rPr>
            </w:pPr>
          </w:p>
        </w:tc>
      </w:tr>
      <w:tr w:rsidR="00A0294B" w:rsidRPr="00041A94" w14:paraId="6F6D1D9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8826E9" w14:textId="142031C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7F497D4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4157F5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666B0D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33E82E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0006000100</w:t>
            </w:r>
          </w:p>
        </w:tc>
        <w:tc>
          <w:tcPr>
            <w:tcW w:w="567" w:type="dxa"/>
            <w:tcBorders>
              <w:top w:val="nil"/>
              <w:left w:val="single" w:sz="4" w:space="0" w:color="auto"/>
              <w:bottom w:val="single" w:sz="4" w:space="0" w:color="auto"/>
              <w:right w:val="nil"/>
            </w:tcBorders>
            <w:shd w:val="clear" w:color="auto" w:fill="auto"/>
            <w:vAlign w:val="center"/>
            <w:hideMark/>
          </w:tcPr>
          <w:p w14:paraId="6D4D1E65"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93FB7B"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238203" w14:textId="32222E5B"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73F8F3E"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C673BC8" w14:textId="64592017" w:rsidR="002D150A" w:rsidRPr="00041A94" w:rsidRDefault="002D150A" w:rsidP="005C2AD0">
            <w:pPr>
              <w:spacing w:line="240" w:lineRule="auto"/>
              <w:ind w:firstLine="0"/>
              <w:jc w:val="center"/>
              <w:rPr>
                <w:sz w:val="18"/>
                <w:szCs w:val="18"/>
              </w:rPr>
            </w:pPr>
          </w:p>
        </w:tc>
      </w:tr>
      <w:tr w:rsidR="00A0294B" w:rsidRPr="00041A94" w14:paraId="0E8C8CF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81594C1"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7EF89B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226089D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6C9450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10E7BB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0006000100</w:t>
            </w:r>
          </w:p>
        </w:tc>
        <w:tc>
          <w:tcPr>
            <w:tcW w:w="567" w:type="dxa"/>
            <w:tcBorders>
              <w:top w:val="nil"/>
              <w:left w:val="single" w:sz="4" w:space="0" w:color="auto"/>
              <w:bottom w:val="single" w:sz="4" w:space="0" w:color="auto"/>
              <w:right w:val="nil"/>
            </w:tcBorders>
            <w:shd w:val="clear" w:color="auto" w:fill="auto"/>
            <w:vAlign w:val="center"/>
            <w:hideMark/>
          </w:tcPr>
          <w:p w14:paraId="250ABEF7"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4CD2B6"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63C66D0" w14:textId="4A30F3B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640F31B" w14:textId="77777777" w:rsidR="002D150A" w:rsidRPr="00041A94" w:rsidRDefault="002D150A" w:rsidP="005C2AD0">
            <w:pPr>
              <w:spacing w:line="240" w:lineRule="auto"/>
              <w:ind w:firstLine="0"/>
              <w:jc w:val="center"/>
              <w:rPr>
                <w:sz w:val="18"/>
                <w:szCs w:val="18"/>
              </w:rPr>
            </w:pPr>
            <w:r w:rsidRPr="00041A94">
              <w:rPr>
                <w:sz w:val="18"/>
                <w:szCs w:val="18"/>
              </w:rPr>
              <w:t>2 000,0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BB3FD5" w14:textId="53017EE7" w:rsidR="002D150A" w:rsidRPr="00041A94" w:rsidRDefault="002D150A" w:rsidP="005C2AD0">
            <w:pPr>
              <w:spacing w:line="240" w:lineRule="auto"/>
              <w:ind w:firstLine="0"/>
              <w:jc w:val="center"/>
              <w:rPr>
                <w:sz w:val="18"/>
                <w:szCs w:val="18"/>
              </w:rPr>
            </w:pPr>
          </w:p>
        </w:tc>
      </w:tr>
      <w:tr w:rsidR="00A0294B" w:rsidRPr="00041A94" w14:paraId="7BAD2BF5"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107ED17" w14:textId="05600C5E" w:rsidR="002D150A" w:rsidRPr="00041A94" w:rsidRDefault="002D150A" w:rsidP="005C2AD0">
            <w:pPr>
              <w:spacing w:line="240" w:lineRule="auto"/>
              <w:ind w:firstLine="0"/>
              <w:jc w:val="center"/>
              <w:rPr>
                <w:sz w:val="18"/>
                <w:szCs w:val="18"/>
              </w:rPr>
            </w:pPr>
            <w:r w:rsidRPr="00041A94">
              <w:rPr>
                <w:sz w:val="18"/>
                <w:szCs w:val="18"/>
              </w:rPr>
              <w:t xml:space="preserve">Содержание автомобильных дорог и инженерных сооружений на них в границах городских округов и поселений в </w:t>
            </w:r>
            <w:r w:rsidR="00B845EE" w:rsidRPr="00041A94">
              <w:rPr>
                <w:sz w:val="18"/>
                <w:szCs w:val="18"/>
              </w:rPr>
              <w:t>рамках благоустройства</w:t>
            </w:r>
          </w:p>
        </w:tc>
        <w:tc>
          <w:tcPr>
            <w:tcW w:w="567" w:type="dxa"/>
            <w:tcBorders>
              <w:top w:val="single" w:sz="4" w:space="0" w:color="auto"/>
              <w:left w:val="nil"/>
              <w:bottom w:val="nil"/>
              <w:right w:val="nil"/>
            </w:tcBorders>
            <w:shd w:val="clear" w:color="auto" w:fill="auto"/>
            <w:vAlign w:val="center"/>
            <w:hideMark/>
          </w:tcPr>
          <w:p w14:paraId="681F68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17FE3A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0F25F21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3DC5AE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0006000200</w:t>
            </w:r>
          </w:p>
        </w:tc>
        <w:tc>
          <w:tcPr>
            <w:tcW w:w="567" w:type="dxa"/>
            <w:tcBorders>
              <w:top w:val="nil"/>
              <w:left w:val="single" w:sz="4" w:space="0" w:color="auto"/>
              <w:bottom w:val="single" w:sz="4" w:space="0" w:color="auto"/>
              <w:right w:val="nil"/>
            </w:tcBorders>
            <w:shd w:val="clear" w:color="auto" w:fill="auto"/>
            <w:vAlign w:val="center"/>
            <w:hideMark/>
          </w:tcPr>
          <w:p w14:paraId="63D3BD7D" w14:textId="7B6E4732"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D1961FD" w14:textId="77777777" w:rsidR="002D150A" w:rsidRPr="00041A94" w:rsidRDefault="002D150A" w:rsidP="005C2AD0">
            <w:pPr>
              <w:spacing w:line="240" w:lineRule="auto"/>
              <w:ind w:firstLine="0"/>
              <w:jc w:val="center"/>
              <w:rPr>
                <w:sz w:val="18"/>
                <w:szCs w:val="18"/>
              </w:rPr>
            </w:pPr>
            <w:r w:rsidRPr="00041A94">
              <w:rPr>
                <w:sz w:val="18"/>
                <w:szCs w:val="18"/>
              </w:rPr>
              <w:t>41 609,9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D1113B" w14:textId="50AE3CD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C8EFAF9" w14:textId="77777777" w:rsidR="002D150A" w:rsidRPr="00041A94" w:rsidRDefault="002D150A" w:rsidP="005C2AD0">
            <w:pPr>
              <w:spacing w:line="240" w:lineRule="auto"/>
              <w:ind w:firstLine="0"/>
              <w:jc w:val="center"/>
              <w:rPr>
                <w:sz w:val="18"/>
                <w:szCs w:val="18"/>
              </w:rPr>
            </w:pPr>
            <w:r w:rsidRPr="00041A94">
              <w:rPr>
                <w:sz w:val="18"/>
                <w:szCs w:val="18"/>
              </w:rPr>
              <w:t>43 597,9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3EE393" w14:textId="4761626B" w:rsidR="002D150A" w:rsidRPr="00041A94" w:rsidRDefault="002D150A" w:rsidP="005C2AD0">
            <w:pPr>
              <w:spacing w:line="240" w:lineRule="auto"/>
              <w:ind w:firstLine="0"/>
              <w:jc w:val="center"/>
              <w:rPr>
                <w:sz w:val="18"/>
                <w:szCs w:val="18"/>
              </w:rPr>
            </w:pPr>
          </w:p>
        </w:tc>
      </w:tr>
      <w:tr w:rsidR="00A0294B" w:rsidRPr="00041A94" w14:paraId="3706A04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D7C40A1" w14:textId="7E0979EF"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62C826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3701CD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6F0F82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410008E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0006000200</w:t>
            </w:r>
          </w:p>
        </w:tc>
        <w:tc>
          <w:tcPr>
            <w:tcW w:w="567" w:type="dxa"/>
            <w:tcBorders>
              <w:top w:val="nil"/>
              <w:left w:val="single" w:sz="4" w:space="0" w:color="auto"/>
              <w:bottom w:val="single" w:sz="4" w:space="0" w:color="auto"/>
              <w:right w:val="nil"/>
            </w:tcBorders>
            <w:shd w:val="clear" w:color="auto" w:fill="auto"/>
            <w:vAlign w:val="center"/>
            <w:hideMark/>
          </w:tcPr>
          <w:p w14:paraId="39624263"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9999D9" w14:textId="77777777" w:rsidR="002D150A" w:rsidRPr="00041A94" w:rsidRDefault="002D150A" w:rsidP="005C2AD0">
            <w:pPr>
              <w:spacing w:line="240" w:lineRule="auto"/>
              <w:ind w:firstLine="0"/>
              <w:jc w:val="center"/>
              <w:rPr>
                <w:sz w:val="18"/>
                <w:szCs w:val="18"/>
              </w:rPr>
            </w:pPr>
            <w:r w:rsidRPr="00041A94">
              <w:rPr>
                <w:sz w:val="18"/>
                <w:szCs w:val="18"/>
              </w:rPr>
              <w:t>41 609,9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AFD10D" w14:textId="4C97C89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7F3DAE8" w14:textId="77777777" w:rsidR="002D150A" w:rsidRPr="00041A94" w:rsidRDefault="002D150A" w:rsidP="005C2AD0">
            <w:pPr>
              <w:spacing w:line="240" w:lineRule="auto"/>
              <w:ind w:firstLine="0"/>
              <w:jc w:val="center"/>
              <w:rPr>
                <w:sz w:val="18"/>
                <w:szCs w:val="18"/>
              </w:rPr>
            </w:pPr>
            <w:r w:rsidRPr="00041A94">
              <w:rPr>
                <w:sz w:val="18"/>
                <w:szCs w:val="18"/>
              </w:rPr>
              <w:t>43 597,9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21C16F" w14:textId="75F687E4" w:rsidR="002D150A" w:rsidRPr="00041A94" w:rsidRDefault="002D150A" w:rsidP="005C2AD0">
            <w:pPr>
              <w:spacing w:line="240" w:lineRule="auto"/>
              <w:ind w:firstLine="0"/>
              <w:jc w:val="center"/>
              <w:rPr>
                <w:sz w:val="18"/>
                <w:szCs w:val="18"/>
              </w:rPr>
            </w:pPr>
          </w:p>
        </w:tc>
      </w:tr>
      <w:tr w:rsidR="00A0294B" w:rsidRPr="00041A94" w14:paraId="521DC07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43FC5CC"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6D93DC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5C73A0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5ADFCC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56B5FB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0006000200</w:t>
            </w:r>
          </w:p>
        </w:tc>
        <w:tc>
          <w:tcPr>
            <w:tcW w:w="567" w:type="dxa"/>
            <w:tcBorders>
              <w:top w:val="nil"/>
              <w:left w:val="single" w:sz="4" w:space="0" w:color="auto"/>
              <w:bottom w:val="single" w:sz="4" w:space="0" w:color="auto"/>
              <w:right w:val="nil"/>
            </w:tcBorders>
            <w:shd w:val="clear" w:color="auto" w:fill="auto"/>
            <w:vAlign w:val="center"/>
            <w:hideMark/>
          </w:tcPr>
          <w:p w14:paraId="1E825BBA"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05B010" w14:textId="77777777" w:rsidR="002D150A" w:rsidRPr="00041A94" w:rsidRDefault="002D150A" w:rsidP="005C2AD0">
            <w:pPr>
              <w:spacing w:line="240" w:lineRule="auto"/>
              <w:ind w:firstLine="0"/>
              <w:jc w:val="center"/>
              <w:rPr>
                <w:sz w:val="18"/>
                <w:szCs w:val="18"/>
              </w:rPr>
            </w:pPr>
            <w:r w:rsidRPr="00041A94">
              <w:rPr>
                <w:sz w:val="18"/>
                <w:szCs w:val="18"/>
              </w:rPr>
              <w:t>41 609,9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73FFFDA" w14:textId="0DC8238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D46FDDA" w14:textId="77777777" w:rsidR="002D150A" w:rsidRPr="00041A94" w:rsidRDefault="002D150A" w:rsidP="005C2AD0">
            <w:pPr>
              <w:spacing w:line="240" w:lineRule="auto"/>
              <w:ind w:firstLine="0"/>
              <w:jc w:val="center"/>
              <w:rPr>
                <w:sz w:val="18"/>
                <w:szCs w:val="18"/>
              </w:rPr>
            </w:pPr>
            <w:r w:rsidRPr="00041A94">
              <w:rPr>
                <w:sz w:val="18"/>
                <w:szCs w:val="18"/>
              </w:rPr>
              <w:t>43 597,9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7855BC0" w14:textId="5207A285" w:rsidR="002D150A" w:rsidRPr="00041A94" w:rsidRDefault="002D150A" w:rsidP="005C2AD0">
            <w:pPr>
              <w:spacing w:line="240" w:lineRule="auto"/>
              <w:ind w:firstLine="0"/>
              <w:jc w:val="center"/>
              <w:rPr>
                <w:sz w:val="18"/>
                <w:szCs w:val="18"/>
              </w:rPr>
            </w:pPr>
          </w:p>
        </w:tc>
      </w:tr>
      <w:tr w:rsidR="00A0294B" w:rsidRPr="00041A94" w14:paraId="471310E3"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6EA9C4" w14:textId="71D866B6" w:rsidR="002D150A" w:rsidRPr="00041A94" w:rsidRDefault="002D150A" w:rsidP="005C2AD0">
            <w:pPr>
              <w:spacing w:line="240" w:lineRule="auto"/>
              <w:ind w:firstLine="0"/>
              <w:jc w:val="center"/>
              <w:rPr>
                <w:sz w:val="18"/>
                <w:szCs w:val="18"/>
              </w:rPr>
            </w:pPr>
            <w:r w:rsidRPr="00041A94">
              <w:rPr>
                <w:sz w:val="18"/>
                <w:szCs w:val="18"/>
              </w:rPr>
              <w:t xml:space="preserve">Субсидия на проектирование, строительство, </w:t>
            </w:r>
            <w:r w:rsidR="00B845EE" w:rsidRPr="00041A94">
              <w:rPr>
                <w:sz w:val="18"/>
                <w:szCs w:val="18"/>
              </w:rPr>
              <w:t>реконструкцию автомобильных</w:t>
            </w:r>
            <w:r w:rsidRPr="00041A94">
              <w:rPr>
                <w:sz w:val="18"/>
                <w:szCs w:val="18"/>
              </w:rPr>
              <w:t xml:space="preserve"> дорог общего пользования местного </w:t>
            </w:r>
            <w:r w:rsidR="00B845EE" w:rsidRPr="00041A94">
              <w:rPr>
                <w:sz w:val="18"/>
                <w:szCs w:val="18"/>
              </w:rPr>
              <w:t>значения и</w:t>
            </w:r>
            <w:r w:rsidRPr="00041A94">
              <w:rPr>
                <w:sz w:val="18"/>
                <w:szCs w:val="18"/>
              </w:rPr>
              <w:t xml:space="preserve"> </w:t>
            </w:r>
            <w:r w:rsidR="006F0354" w:rsidRPr="00041A94">
              <w:rPr>
                <w:sz w:val="18"/>
                <w:szCs w:val="18"/>
              </w:rPr>
              <w:t>искусственных</w:t>
            </w:r>
            <w:r w:rsidRPr="00041A94">
              <w:rPr>
                <w:sz w:val="18"/>
                <w:szCs w:val="18"/>
              </w:rPr>
              <w:t xml:space="preserve"> сооружений на них</w:t>
            </w:r>
          </w:p>
        </w:tc>
        <w:tc>
          <w:tcPr>
            <w:tcW w:w="567" w:type="dxa"/>
            <w:tcBorders>
              <w:top w:val="single" w:sz="4" w:space="0" w:color="auto"/>
              <w:left w:val="nil"/>
              <w:bottom w:val="nil"/>
              <w:right w:val="nil"/>
            </w:tcBorders>
            <w:shd w:val="clear" w:color="auto" w:fill="auto"/>
            <w:vAlign w:val="center"/>
            <w:hideMark/>
          </w:tcPr>
          <w:p w14:paraId="6273B8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C6850CC"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18F04A93"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569A02D" w14:textId="77777777" w:rsidR="002D150A" w:rsidRPr="00041A94" w:rsidRDefault="002D150A" w:rsidP="005C2AD0">
            <w:pPr>
              <w:spacing w:line="240" w:lineRule="auto"/>
              <w:ind w:firstLine="0"/>
              <w:jc w:val="center"/>
              <w:rPr>
                <w:sz w:val="18"/>
                <w:szCs w:val="18"/>
              </w:rPr>
            </w:pPr>
            <w:r w:rsidRPr="00041A94">
              <w:rPr>
                <w:sz w:val="18"/>
                <w:szCs w:val="18"/>
              </w:rPr>
              <w:t>000000Д015</w:t>
            </w:r>
          </w:p>
        </w:tc>
        <w:tc>
          <w:tcPr>
            <w:tcW w:w="567" w:type="dxa"/>
            <w:tcBorders>
              <w:top w:val="nil"/>
              <w:left w:val="nil"/>
              <w:bottom w:val="single" w:sz="4" w:space="0" w:color="auto"/>
              <w:right w:val="single" w:sz="4" w:space="0" w:color="auto"/>
            </w:tcBorders>
            <w:shd w:val="clear" w:color="auto" w:fill="auto"/>
            <w:vAlign w:val="center"/>
            <w:hideMark/>
          </w:tcPr>
          <w:p w14:paraId="5032AFB8" w14:textId="09F2B62A"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38C09B9" w14:textId="77777777" w:rsidR="002D150A" w:rsidRPr="00041A94" w:rsidRDefault="002D150A" w:rsidP="005C2AD0">
            <w:pPr>
              <w:spacing w:line="240" w:lineRule="auto"/>
              <w:ind w:firstLine="0"/>
              <w:jc w:val="center"/>
              <w:rPr>
                <w:sz w:val="18"/>
                <w:szCs w:val="18"/>
              </w:rPr>
            </w:pPr>
            <w:r w:rsidRPr="00041A94">
              <w:rPr>
                <w:sz w:val="18"/>
                <w:szCs w:val="18"/>
              </w:rPr>
              <w:t>15 798,6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5DDCEA" w14:textId="77777777" w:rsidR="002D150A" w:rsidRPr="00041A94" w:rsidRDefault="002D150A" w:rsidP="005C2AD0">
            <w:pPr>
              <w:spacing w:line="240" w:lineRule="auto"/>
              <w:ind w:firstLine="0"/>
              <w:jc w:val="center"/>
              <w:rPr>
                <w:sz w:val="18"/>
                <w:szCs w:val="18"/>
              </w:rPr>
            </w:pPr>
            <w:r w:rsidRPr="00041A94">
              <w:rPr>
                <w:sz w:val="18"/>
                <w:szCs w:val="18"/>
              </w:rPr>
              <w:t>15 798,6</w:t>
            </w:r>
          </w:p>
        </w:tc>
        <w:tc>
          <w:tcPr>
            <w:tcW w:w="1133" w:type="dxa"/>
            <w:tcBorders>
              <w:top w:val="nil"/>
              <w:left w:val="nil"/>
              <w:bottom w:val="single" w:sz="4" w:space="0" w:color="auto"/>
              <w:right w:val="nil"/>
            </w:tcBorders>
            <w:shd w:val="clear" w:color="auto" w:fill="auto"/>
            <w:vAlign w:val="bottom"/>
            <w:hideMark/>
          </w:tcPr>
          <w:p w14:paraId="21F0EDA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2D8ED44" w14:textId="3F4327AC" w:rsidR="002D150A" w:rsidRPr="00041A94" w:rsidRDefault="002D150A" w:rsidP="005C2AD0">
            <w:pPr>
              <w:spacing w:line="240" w:lineRule="auto"/>
              <w:ind w:firstLine="0"/>
              <w:jc w:val="center"/>
              <w:rPr>
                <w:sz w:val="18"/>
                <w:szCs w:val="18"/>
              </w:rPr>
            </w:pPr>
          </w:p>
        </w:tc>
      </w:tr>
      <w:tr w:rsidR="00A0294B" w:rsidRPr="00041A94" w14:paraId="43CD3F7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17B9D5F" w14:textId="0E55D71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3E51153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7A882D3"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26AFC54D"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4030DCFC" w14:textId="77777777" w:rsidR="002D150A" w:rsidRPr="00041A94" w:rsidRDefault="002D150A" w:rsidP="005C2AD0">
            <w:pPr>
              <w:spacing w:line="240" w:lineRule="auto"/>
              <w:ind w:firstLine="0"/>
              <w:jc w:val="center"/>
              <w:rPr>
                <w:sz w:val="18"/>
                <w:szCs w:val="18"/>
              </w:rPr>
            </w:pPr>
            <w:r w:rsidRPr="00041A94">
              <w:rPr>
                <w:sz w:val="18"/>
                <w:szCs w:val="18"/>
              </w:rPr>
              <w:t>000000Д015</w:t>
            </w:r>
          </w:p>
        </w:tc>
        <w:tc>
          <w:tcPr>
            <w:tcW w:w="567" w:type="dxa"/>
            <w:tcBorders>
              <w:top w:val="nil"/>
              <w:left w:val="nil"/>
              <w:bottom w:val="single" w:sz="4" w:space="0" w:color="auto"/>
              <w:right w:val="single" w:sz="4" w:space="0" w:color="auto"/>
            </w:tcBorders>
            <w:shd w:val="clear" w:color="auto" w:fill="auto"/>
            <w:vAlign w:val="center"/>
            <w:hideMark/>
          </w:tcPr>
          <w:p w14:paraId="2D9A8A5D"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1CBACAF5" w14:textId="77777777" w:rsidR="002D150A" w:rsidRPr="00041A94" w:rsidRDefault="002D150A" w:rsidP="005C2AD0">
            <w:pPr>
              <w:spacing w:line="240" w:lineRule="auto"/>
              <w:ind w:firstLine="0"/>
              <w:jc w:val="center"/>
              <w:rPr>
                <w:sz w:val="18"/>
                <w:szCs w:val="18"/>
              </w:rPr>
            </w:pPr>
            <w:r w:rsidRPr="00041A94">
              <w:rPr>
                <w:sz w:val="18"/>
                <w:szCs w:val="18"/>
              </w:rPr>
              <w:t>15 798,6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08E32F" w14:textId="77777777" w:rsidR="002D150A" w:rsidRPr="00041A94" w:rsidRDefault="002D150A" w:rsidP="005C2AD0">
            <w:pPr>
              <w:spacing w:line="240" w:lineRule="auto"/>
              <w:ind w:firstLine="0"/>
              <w:jc w:val="center"/>
              <w:rPr>
                <w:sz w:val="18"/>
                <w:szCs w:val="18"/>
              </w:rPr>
            </w:pPr>
            <w:r w:rsidRPr="00041A94">
              <w:rPr>
                <w:sz w:val="18"/>
                <w:szCs w:val="18"/>
              </w:rPr>
              <w:t>15 798,6</w:t>
            </w:r>
          </w:p>
        </w:tc>
        <w:tc>
          <w:tcPr>
            <w:tcW w:w="1133" w:type="dxa"/>
            <w:tcBorders>
              <w:top w:val="nil"/>
              <w:left w:val="nil"/>
              <w:bottom w:val="single" w:sz="4" w:space="0" w:color="auto"/>
              <w:right w:val="nil"/>
            </w:tcBorders>
            <w:shd w:val="clear" w:color="auto" w:fill="auto"/>
            <w:vAlign w:val="bottom"/>
            <w:hideMark/>
          </w:tcPr>
          <w:p w14:paraId="0100552D"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D03D53" w14:textId="0E294C86" w:rsidR="002D150A" w:rsidRPr="00041A94" w:rsidRDefault="002D150A" w:rsidP="005C2AD0">
            <w:pPr>
              <w:spacing w:line="240" w:lineRule="auto"/>
              <w:ind w:firstLine="0"/>
              <w:jc w:val="center"/>
              <w:rPr>
                <w:sz w:val="18"/>
                <w:szCs w:val="18"/>
              </w:rPr>
            </w:pPr>
          </w:p>
        </w:tc>
      </w:tr>
      <w:tr w:rsidR="00A0294B" w:rsidRPr="00041A94" w14:paraId="1BB63A9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407B06B"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2607D5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59E5C9E"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7753E765"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8E11143" w14:textId="77777777" w:rsidR="002D150A" w:rsidRPr="00041A94" w:rsidRDefault="002D150A" w:rsidP="005C2AD0">
            <w:pPr>
              <w:spacing w:line="240" w:lineRule="auto"/>
              <w:ind w:firstLine="0"/>
              <w:jc w:val="center"/>
              <w:rPr>
                <w:sz w:val="18"/>
                <w:szCs w:val="18"/>
              </w:rPr>
            </w:pPr>
            <w:r w:rsidRPr="00041A94">
              <w:rPr>
                <w:sz w:val="18"/>
                <w:szCs w:val="18"/>
              </w:rPr>
              <w:t>000000Д015</w:t>
            </w:r>
          </w:p>
        </w:tc>
        <w:tc>
          <w:tcPr>
            <w:tcW w:w="567" w:type="dxa"/>
            <w:tcBorders>
              <w:top w:val="nil"/>
              <w:left w:val="nil"/>
              <w:bottom w:val="single" w:sz="4" w:space="0" w:color="auto"/>
              <w:right w:val="single" w:sz="4" w:space="0" w:color="auto"/>
            </w:tcBorders>
            <w:shd w:val="clear" w:color="auto" w:fill="auto"/>
            <w:vAlign w:val="center"/>
            <w:hideMark/>
          </w:tcPr>
          <w:p w14:paraId="1D60360C"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0F0623C2" w14:textId="77777777" w:rsidR="002D150A" w:rsidRPr="00041A94" w:rsidRDefault="002D150A" w:rsidP="005C2AD0">
            <w:pPr>
              <w:spacing w:line="240" w:lineRule="auto"/>
              <w:ind w:firstLine="0"/>
              <w:jc w:val="center"/>
              <w:rPr>
                <w:sz w:val="18"/>
                <w:szCs w:val="18"/>
              </w:rPr>
            </w:pPr>
            <w:r w:rsidRPr="00041A94">
              <w:rPr>
                <w:sz w:val="18"/>
                <w:szCs w:val="18"/>
              </w:rPr>
              <w:t>15 798,6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968232" w14:textId="77777777" w:rsidR="002D150A" w:rsidRPr="00041A94" w:rsidRDefault="002D150A" w:rsidP="005C2AD0">
            <w:pPr>
              <w:spacing w:line="240" w:lineRule="auto"/>
              <w:ind w:firstLine="0"/>
              <w:jc w:val="center"/>
              <w:rPr>
                <w:sz w:val="18"/>
                <w:szCs w:val="18"/>
              </w:rPr>
            </w:pPr>
            <w:r w:rsidRPr="00041A94">
              <w:rPr>
                <w:sz w:val="18"/>
                <w:szCs w:val="18"/>
              </w:rPr>
              <w:t>15 798,6</w:t>
            </w:r>
          </w:p>
        </w:tc>
        <w:tc>
          <w:tcPr>
            <w:tcW w:w="1133" w:type="dxa"/>
            <w:tcBorders>
              <w:top w:val="nil"/>
              <w:left w:val="nil"/>
              <w:bottom w:val="single" w:sz="4" w:space="0" w:color="auto"/>
              <w:right w:val="nil"/>
            </w:tcBorders>
            <w:shd w:val="clear" w:color="auto" w:fill="auto"/>
            <w:noWrap/>
            <w:vAlign w:val="center"/>
            <w:hideMark/>
          </w:tcPr>
          <w:p w14:paraId="1E0DA543" w14:textId="616968E0" w:rsidR="002D150A" w:rsidRPr="00041A94" w:rsidRDefault="002D150A" w:rsidP="005C2AD0">
            <w:pPr>
              <w:spacing w:line="240" w:lineRule="auto"/>
              <w:ind w:firstLine="0"/>
              <w:jc w:val="center"/>
              <w:rPr>
                <w:rFonts w:ascii="Arial CYR" w:hAnsi="Arial CYR" w:cs="Arial CYR"/>
                <w:sz w:val="18"/>
                <w:szCs w:val="18"/>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C89C0CD" w14:textId="23E93C0F"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410EB757"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8F161BB" w14:textId="77777777" w:rsidR="002D150A" w:rsidRPr="00041A94" w:rsidRDefault="002D150A" w:rsidP="005C2AD0">
            <w:pPr>
              <w:spacing w:line="240" w:lineRule="auto"/>
              <w:ind w:firstLine="0"/>
              <w:jc w:val="center"/>
              <w:rPr>
                <w:sz w:val="18"/>
                <w:szCs w:val="18"/>
              </w:rPr>
            </w:pPr>
            <w:r w:rsidRPr="00041A94">
              <w:rPr>
                <w:sz w:val="18"/>
                <w:szCs w:val="18"/>
              </w:rPr>
              <w:t>Субсидия на строительство, реконструкцию, капитальный ремонт автомобильных дорог общего пользования местного значения (включая разработку ПСД и проведение необходимых экспертиз)</w:t>
            </w:r>
          </w:p>
        </w:tc>
        <w:tc>
          <w:tcPr>
            <w:tcW w:w="567" w:type="dxa"/>
            <w:tcBorders>
              <w:top w:val="single" w:sz="4" w:space="0" w:color="auto"/>
              <w:left w:val="nil"/>
              <w:bottom w:val="nil"/>
              <w:right w:val="nil"/>
            </w:tcBorders>
            <w:shd w:val="clear" w:color="auto" w:fill="auto"/>
            <w:vAlign w:val="center"/>
            <w:hideMark/>
          </w:tcPr>
          <w:p w14:paraId="1F3F1E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37C06E3"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5821020A"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5580FBB" w14:textId="77777777" w:rsidR="002D150A" w:rsidRPr="00041A94" w:rsidRDefault="002D150A" w:rsidP="005C2AD0">
            <w:pPr>
              <w:spacing w:line="240" w:lineRule="auto"/>
              <w:ind w:firstLine="0"/>
              <w:jc w:val="center"/>
              <w:rPr>
                <w:sz w:val="18"/>
                <w:szCs w:val="18"/>
              </w:rPr>
            </w:pPr>
            <w:r w:rsidRPr="00041A94">
              <w:rPr>
                <w:sz w:val="18"/>
                <w:szCs w:val="18"/>
              </w:rPr>
              <w:t>000000Д017</w:t>
            </w:r>
          </w:p>
        </w:tc>
        <w:tc>
          <w:tcPr>
            <w:tcW w:w="567" w:type="dxa"/>
            <w:tcBorders>
              <w:top w:val="nil"/>
              <w:left w:val="nil"/>
              <w:bottom w:val="single" w:sz="4" w:space="0" w:color="auto"/>
              <w:right w:val="single" w:sz="4" w:space="0" w:color="auto"/>
            </w:tcBorders>
            <w:shd w:val="clear" w:color="auto" w:fill="auto"/>
            <w:vAlign w:val="center"/>
            <w:hideMark/>
          </w:tcPr>
          <w:p w14:paraId="1E602119" w14:textId="45B1C764"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8E27D58" w14:textId="77777777" w:rsidR="002D150A" w:rsidRPr="00041A94" w:rsidRDefault="002D150A" w:rsidP="005C2AD0">
            <w:pPr>
              <w:spacing w:line="240" w:lineRule="auto"/>
              <w:ind w:firstLine="0"/>
              <w:jc w:val="center"/>
              <w:rPr>
                <w:sz w:val="18"/>
                <w:szCs w:val="18"/>
              </w:rPr>
            </w:pPr>
            <w:r w:rsidRPr="00041A94">
              <w:rPr>
                <w:sz w:val="18"/>
                <w:szCs w:val="18"/>
              </w:rPr>
              <w:t>54 114,1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EF7AD3" w14:textId="77777777" w:rsidR="002D150A" w:rsidRPr="00041A94" w:rsidRDefault="002D150A" w:rsidP="005C2AD0">
            <w:pPr>
              <w:spacing w:line="240" w:lineRule="auto"/>
              <w:ind w:firstLine="0"/>
              <w:jc w:val="center"/>
              <w:rPr>
                <w:sz w:val="18"/>
                <w:szCs w:val="18"/>
              </w:rPr>
            </w:pPr>
            <w:r w:rsidRPr="00041A94">
              <w:rPr>
                <w:sz w:val="18"/>
                <w:szCs w:val="18"/>
              </w:rPr>
              <w:t>27 000,0</w:t>
            </w:r>
          </w:p>
        </w:tc>
        <w:tc>
          <w:tcPr>
            <w:tcW w:w="1133" w:type="dxa"/>
            <w:tcBorders>
              <w:top w:val="nil"/>
              <w:left w:val="nil"/>
              <w:bottom w:val="single" w:sz="4" w:space="0" w:color="auto"/>
              <w:right w:val="nil"/>
            </w:tcBorders>
            <w:shd w:val="clear" w:color="auto" w:fill="auto"/>
            <w:vAlign w:val="bottom"/>
            <w:hideMark/>
          </w:tcPr>
          <w:p w14:paraId="2547D309" w14:textId="77777777" w:rsidR="002D150A" w:rsidRPr="00041A94" w:rsidRDefault="002D150A" w:rsidP="005C2AD0">
            <w:pPr>
              <w:spacing w:line="240" w:lineRule="auto"/>
              <w:ind w:firstLine="0"/>
              <w:jc w:val="center"/>
              <w:rPr>
                <w:sz w:val="18"/>
                <w:szCs w:val="18"/>
              </w:rPr>
            </w:pPr>
            <w:r w:rsidRPr="00041A94">
              <w:rPr>
                <w:sz w:val="18"/>
                <w:szCs w:val="18"/>
              </w:rPr>
              <w:t>175 265,70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F77C6B4" w14:textId="77777777" w:rsidR="002D150A" w:rsidRPr="00041A94" w:rsidRDefault="002D150A" w:rsidP="005C2AD0">
            <w:pPr>
              <w:spacing w:line="240" w:lineRule="auto"/>
              <w:ind w:firstLine="0"/>
              <w:jc w:val="center"/>
              <w:rPr>
                <w:sz w:val="18"/>
                <w:szCs w:val="18"/>
              </w:rPr>
            </w:pPr>
            <w:r w:rsidRPr="00041A94">
              <w:rPr>
                <w:sz w:val="18"/>
                <w:szCs w:val="18"/>
              </w:rPr>
              <w:t>144 685,20</w:t>
            </w:r>
          </w:p>
        </w:tc>
      </w:tr>
      <w:tr w:rsidR="00A0294B" w:rsidRPr="00041A94" w14:paraId="2950BA0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C9C572D" w14:textId="503B2D28"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44C939A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6B4BF0F"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0F12A008"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89216DD" w14:textId="77777777" w:rsidR="002D150A" w:rsidRPr="00041A94" w:rsidRDefault="002D150A" w:rsidP="005C2AD0">
            <w:pPr>
              <w:spacing w:line="240" w:lineRule="auto"/>
              <w:ind w:firstLine="0"/>
              <w:jc w:val="center"/>
              <w:rPr>
                <w:sz w:val="18"/>
                <w:szCs w:val="18"/>
              </w:rPr>
            </w:pPr>
            <w:r w:rsidRPr="00041A94">
              <w:rPr>
                <w:sz w:val="18"/>
                <w:szCs w:val="18"/>
              </w:rPr>
              <w:t>000000Д017</w:t>
            </w:r>
          </w:p>
        </w:tc>
        <w:tc>
          <w:tcPr>
            <w:tcW w:w="567" w:type="dxa"/>
            <w:tcBorders>
              <w:top w:val="nil"/>
              <w:left w:val="nil"/>
              <w:bottom w:val="single" w:sz="4" w:space="0" w:color="auto"/>
              <w:right w:val="single" w:sz="4" w:space="0" w:color="auto"/>
            </w:tcBorders>
            <w:shd w:val="clear" w:color="auto" w:fill="auto"/>
            <w:vAlign w:val="center"/>
            <w:hideMark/>
          </w:tcPr>
          <w:p w14:paraId="778412D2"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20D2E9C4" w14:textId="77777777" w:rsidR="002D150A" w:rsidRPr="00041A94" w:rsidRDefault="002D150A" w:rsidP="005C2AD0">
            <w:pPr>
              <w:spacing w:line="240" w:lineRule="auto"/>
              <w:ind w:firstLine="0"/>
              <w:jc w:val="center"/>
              <w:rPr>
                <w:sz w:val="18"/>
                <w:szCs w:val="18"/>
              </w:rPr>
            </w:pPr>
            <w:r w:rsidRPr="00041A94">
              <w:rPr>
                <w:sz w:val="18"/>
                <w:szCs w:val="18"/>
              </w:rPr>
              <w:t>54 114,1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5ED832" w14:textId="77777777" w:rsidR="002D150A" w:rsidRPr="00041A94" w:rsidRDefault="002D150A" w:rsidP="005C2AD0">
            <w:pPr>
              <w:spacing w:line="240" w:lineRule="auto"/>
              <w:ind w:firstLine="0"/>
              <w:jc w:val="center"/>
              <w:rPr>
                <w:sz w:val="18"/>
                <w:szCs w:val="18"/>
              </w:rPr>
            </w:pPr>
            <w:r w:rsidRPr="00041A94">
              <w:rPr>
                <w:sz w:val="18"/>
                <w:szCs w:val="18"/>
              </w:rPr>
              <w:t>27 000,0</w:t>
            </w:r>
          </w:p>
        </w:tc>
        <w:tc>
          <w:tcPr>
            <w:tcW w:w="1133" w:type="dxa"/>
            <w:tcBorders>
              <w:top w:val="nil"/>
              <w:left w:val="nil"/>
              <w:bottom w:val="single" w:sz="4" w:space="0" w:color="auto"/>
              <w:right w:val="nil"/>
            </w:tcBorders>
            <w:shd w:val="clear" w:color="auto" w:fill="auto"/>
            <w:vAlign w:val="bottom"/>
            <w:hideMark/>
          </w:tcPr>
          <w:p w14:paraId="0F98E7C2" w14:textId="77777777" w:rsidR="002D150A" w:rsidRPr="00041A94" w:rsidRDefault="002D150A" w:rsidP="005C2AD0">
            <w:pPr>
              <w:spacing w:line="240" w:lineRule="auto"/>
              <w:ind w:firstLine="0"/>
              <w:jc w:val="center"/>
              <w:rPr>
                <w:sz w:val="18"/>
                <w:szCs w:val="18"/>
              </w:rPr>
            </w:pPr>
            <w:r w:rsidRPr="00041A94">
              <w:rPr>
                <w:sz w:val="18"/>
                <w:szCs w:val="18"/>
              </w:rPr>
              <w:t>175 265,70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7FFBF09" w14:textId="77777777" w:rsidR="002D150A" w:rsidRPr="00041A94" w:rsidRDefault="002D150A" w:rsidP="005C2AD0">
            <w:pPr>
              <w:spacing w:line="240" w:lineRule="auto"/>
              <w:ind w:firstLine="0"/>
              <w:jc w:val="center"/>
              <w:rPr>
                <w:sz w:val="18"/>
                <w:szCs w:val="18"/>
              </w:rPr>
            </w:pPr>
            <w:r w:rsidRPr="00041A94">
              <w:rPr>
                <w:sz w:val="18"/>
                <w:szCs w:val="18"/>
              </w:rPr>
              <w:t>144 685,20</w:t>
            </w:r>
          </w:p>
        </w:tc>
      </w:tr>
      <w:tr w:rsidR="00A0294B" w:rsidRPr="00041A94" w14:paraId="0F96211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FC640D"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2596F6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B70EF0E"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14:paraId="268FB9B7"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72D45BD9" w14:textId="77777777" w:rsidR="002D150A" w:rsidRPr="00041A94" w:rsidRDefault="002D150A" w:rsidP="005C2AD0">
            <w:pPr>
              <w:spacing w:line="240" w:lineRule="auto"/>
              <w:ind w:firstLine="0"/>
              <w:jc w:val="center"/>
              <w:rPr>
                <w:sz w:val="18"/>
                <w:szCs w:val="18"/>
              </w:rPr>
            </w:pPr>
            <w:r w:rsidRPr="00041A94">
              <w:rPr>
                <w:sz w:val="18"/>
                <w:szCs w:val="18"/>
              </w:rPr>
              <w:t>000000Д017</w:t>
            </w:r>
          </w:p>
        </w:tc>
        <w:tc>
          <w:tcPr>
            <w:tcW w:w="567" w:type="dxa"/>
            <w:tcBorders>
              <w:top w:val="nil"/>
              <w:left w:val="nil"/>
              <w:bottom w:val="single" w:sz="4" w:space="0" w:color="auto"/>
              <w:right w:val="single" w:sz="4" w:space="0" w:color="auto"/>
            </w:tcBorders>
            <w:shd w:val="clear" w:color="auto" w:fill="auto"/>
            <w:vAlign w:val="center"/>
            <w:hideMark/>
          </w:tcPr>
          <w:p w14:paraId="57D480C7"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0E5D3055" w14:textId="77777777" w:rsidR="002D150A" w:rsidRPr="00041A94" w:rsidRDefault="002D150A" w:rsidP="005C2AD0">
            <w:pPr>
              <w:spacing w:line="240" w:lineRule="auto"/>
              <w:ind w:firstLine="0"/>
              <w:jc w:val="center"/>
              <w:rPr>
                <w:sz w:val="18"/>
                <w:szCs w:val="18"/>
              </w:rPr>
            </w:pPr>
            <w:r w:rsidRPr="00041A94">
              <w:rPr>
                <w:sz w:val="18"/>
                <w:szCs w:val="18"/>
              </w:rPr>
              <w:t>54 114,1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13DEC8" w14:textId="77777777" w:rsidR="002D150A" w:rsidRPr="00041A94" w:rsidRDefault="002D150A" w:rsidP="005C2AD0">
            <w:pPr>
              <w:spacing w:line="240" w:lineRule="auto"/>
              <w:ind w:firstLine="0"/>
              <w:jc w:val="center"/>
              <w:rPr>
                <w:sz w:val="18"/>
                <w:szCs w:val="18"/>
              </w:rPr>
            </w:pPr>
            <w:r w:rsidRPr="00041A94">
              <w:rPr>
                <w:sz w:val="18"/>
                <w:szCs w:val="18"/>
              </w:rPr>
              <w:t>27 000,0</w:t>
            </w:r>
          </w:p>
        </w:tc>
        <w:tc>
          <w:tcPr>
            <w:tcW w:w="1133" w:type="dxa"/>
            <w:tcBorders>
              <w:top w:val="nil"/>
              <w:left w:val="nil"/>
              <w:bottom w:val="single" w:sz="4" w:space="0" w:color="auto"/>
              <w:right w:val="nil"/>
            </w:tcBorders>
            <w:shd w:val="clear" w:color="auto" w:fill="auto"/>
            <w:noWrap/>
            <w:vAlign w:val="center"/>
            <w:hideMark/>
          </w:tcPr>
          <w:p w14:paraId="1D567773"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175 265,70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31339F"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144 685,20</w:t>
            </w:r>
          </w:p>
        </w:tc>
      </w:tr>
      <w:tr w:rsidR="00A0294B" w:rsidRPr="00041A94" w14:paraId="277B7CA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816B3F" w14:textId="77777777" w:rsidR="002D150A" w:rsidRPr="00041A94" w:rsidRDefault="002D150A" w:rsidP="005C2AD0">
            <w:pPr>
              <w:spacing w:line="240" w:lineRule="auto"/>
              <w:ind w:firstLine="0"/>
              <w:jc w:val="center"/>
              <w:rPr>
                <w:bCs/>
                <w:sz w:val="18"/>
                <w:szCs w:val="18"/>
              </w:rPr>
            </w:pPr>
            <w:r w:rsidRPr="00041A94">
              <w:rPr>
                <w:bCs/>
                <w:sz w:val="18"/>
                <w:szCs w:val="18"/>
              </w:rPr>
              <w:t>Другие вопросы в области национальной экономики</w:t>
            </w:r>
          </w:p>
        </w:tc>
        <w:tc>
          <w:tcPr>
            <w:tcW w:w="567" w:type="dxa"/>
            <w:tcBorders>
              <w:top w:val="single" w:sz="4" w:space="0" w:color="auto"/>
              <w:left w:val="nil"/>
              <w:bottom w:val="nil"/>
              <w:right w:val="nil"/>
            </w:tcBorders>
            <w:shd w:val="clear" w:color="auto" w:fill="auto"/>
            <w:vAlign w:val="center"/>
            <w:hideMark/>
          </w:tcPr>
          <w:p w14:paraId="38FC00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6A11DE4"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5E047A7C" w14:textId="77777777" w:rsidR="002D150A" w:rsidRPr="00041A94" w:rsidRDefault="002D150A" w:rsidP="005C2AD0">
            <w:pPr>
              <w:spacing w:line="240" w:lineRule="auto"/>
              <w:ind w:firstLine="0"/>
              <w:jc w:val="center"/>
              <w:rPr>
                <w:sz w:val="18"/>
                <w:szCs w:val="18"/>
              </w:rPr>
            </w:pPr>
            <w:r w:rsidRPr="00041A94">
              <w:rPr>
                <w:sz w:val="18"/>
                <w:szCs w:val="18"/>
              </w:rPr>
              <w:t>12</w:t>
            </w:r>
          </w:p>
        </w:tc>
        <w:tc>
          <w:tcPr>
            <w:tcW w:w="1426" w:type="dxa"/>
            <w:tcBorders>
              <w:top w:val="nil"/>
              <w:left w:val="single" w:sz="4" w:space="0" w:color="auto"/>
              <w:bottom w:val="single" w:sz="4" w:space="0" w:color="auto"/>
              <w:right w:val="nil"/>
            </w:tcBorders>
            <w:shd w:val="clear" w:color="auto" w:fill="auto"/>
            <w:vAlign w:val="center"/>
            <w:hideMark/>
          </w:tcPr>
          <w:p w14:paraId="6CDBCBE6" w14:textId="09402B9B" w:rsidR="002D150A" w:rsidRPr="00041A94" w:rsidRDefault="002D150A" w:rsidP="005C2AD0">
            <w:pPr>
              <w:spacing w:line="240" w:lineRule="auto"/>
              <w:ind w:firstLine="0"/>
              <w:jc w:val="center"/>
              <w:rP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72A2320" w14:textId="7DD58523"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92641C"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1745B6" w14:textId="036199E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CDA3227"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9C2F69B" w14:textId="52594AD8" w:rsidR="002D150A" w:rsidRPr="00041A94" w:rsidRDefault="002D150A" w:rsidP="005C2AD0">
            <w:pPr>
              <w:spacing w:line="240" w:lineRule="auto"/>
              <w:ind w:firstLine="0"/>
              <w:jc w:val="center"/>
              <w:rPr>
                <w:sz w:val="18"/>
                <w:szCs w:val="18"/>
              </w:rPr>
            </w:pPr>
          </w:p>
        </w:tc>
      </w:tr>
      <w:tr w:rsidR="00A0294B" w:rsidRPr="00041A94" w14:paraId="72403D42"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695B5F" w14:textId="77777777" w:rsidR="002D150A" w:rsidRPr="00041A94" w:rsidRDefault="002D150A" w:rsidP="005C2AD0">
            <w:pPr>
              <w:spacing w:line="240" w:lineRule="auto"/>
              <w:ind w:firstLine="0"/>
              <w:jc w:val="center"/>
              <w:rPr>
                <w:bCs/>
                <w:sz w:val="18"/>
                <w:szCs w:val="18"/>
              </w:rPr>
            </w:pPr>
            <w:r w:rsidRPr="00041A94">
              <w:rPr>
                <w:bCs/>
                <w:sz w:val="18"/>
                <w:szCs w:val="18"/>
              </w:rPr>
              <w:lastRenderedPageBreak/>
              <w:t>МП "Развитие малого и среднего предпринимательства на территории Петровск-Забайкальского муниципального округа</w:t>
            </w:r>
          </w:p>
        </w:tc>
        <w:tc>
          <w:tcPr>
            <w:tcW w:w="567" w:type="dxa"/>
            <w:tcBorders>
              <w:top w:val="single" w:sz="4" w:space="0" w:color="auto"/>
              <w:left w:val="nil"/>
              <w:bottom w:val="nil"/>
              <w:right w:val="nil"/>
            </w:tcBorders>
            <w:shd w:val="clear" w:color="auto" w:fill="auto"/>
            <w:vAlign w:val="center"/>
            <w:hideMark/>
          </w:tcPr>
          <w:p w14:paraId="2FE323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7D202BB"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0EBF9162" w14:textId="77777777" w:rsidR="002D150A" w:rsidRPr="00041A94" w:rsidRDefault="002D150A" w:rsidP="005C2AD0">
            <w:pPr>
              <w:spacing w:line="240" w:lineRule="auto"/>
              <w:ind w:firstLine="0"/>
              <w:jc w:val="center"/>
              <w:rPr>
                <w:sz w:val="18"/>
                <w:szCs w:val="18"/>
              </w:rPr>
            </w:pPr>
            <w:r w:rsidRPr="00041A94">
              <w:rPr>
                <w:sz w:val="18"/>
                <w:szCs w:val="18"/>
              </w:rPr>
              <w:t>12</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66392116" w14:textId="77777777" w:rsidR="002D150A" w:rsidRPr="00041A94" w:rsidRDefault="002D150A" w:rsidP="005C2AD0">
            <w:pPr>
              <w:spacing w:line="240" w:lineRule="auto"/>
              <w:ind w:firstLine="0"/>
              <w:jc w:val="center"/>
              <w:rPr>
                <w:sz w:val="18"/>
                <w:szCs w:val="18"/>
              </w:rPr>
            </w:pPr>
            <w:r w:rsidRPr="00041A94">
              <w:rPr>
                <w:sz w:val="18"/>
                <w:szCs w:val="18"/>
              </w:rPr>
              <w:t>0000055570</w:t>
            </w:r>
          </w:p>
        </w:tc>
        <w:tc>
          <w:tcPr>
            <w:tcW w:w="567" w:type="dxa"/>
            <w:tcBorders>
              <w:top w:val="nil"/>
              <w:left w:val="nil"/>
              <w:bottom w:val="single" w:sz="4" w:space="0" w:color="auto"/>
              <w:right w:val="nil"/>
            </w:tcBorders>
            <w:shd w:val="clear" w:color="auto" w:fill="auto"/>
            <w:vAlign w:val="center"/>
            <w:hideMark/>
          </w:tcPr>
          <w:p w14:paraId="38B72395" w14:textId="46990ED8"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DCD5C1"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7014A06" w14:textId="78DB4E2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78173C9"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C43DB49" w14:textId="10523EA2" w:rsidR="002D150A" w:rsidRPr="00041A94" w:rsidRDefault="002D150A" w:rsidP="005C2AD0">
            <w:pPr>
              <w:spacing w:line="240" w:lineRule="auto"/>
              <w:ind w:firstLine="0"/>
              <w:jc w:val="center"/>
              <w:rPr>
                <w:sz w:val="18"/>
                <w:szCs w:val="18"/>
              </w:rPr>
            </w:pPr>
          </w:p>
        </w:tc>
      </w:tr>
      <w:tr w:rsidR="00A0294B" w:rsidRPr="00041A94" w14:paraId="0C9F44A1"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7B0098" w14:textId="77777777" w:rsidR="002D150A" w:rsidRPr="00041A94" w:rsidRDefault="002D150A" w:rsidP="005C2AD0">
            <w:pPr>
              <w:spacing w:line="240" w:lineRule="auto"/>
              <w:ind w:firstLine="0"/>
              <w:jc w:val="center"/>
              <w:rPr>
                <w:sz w:val="18"/>
                <w:szCs w:val="18"/>
              </w:rPr>
            </w:pPr>
            <w:r w:rsidRPr="00041A9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nil"/>
              <w:right w:val="nil"/>
            </w:tcBorders>
            <w:shd w:val="clear" w:color="auto" w:fill="auto"/>
            <w:vAlign w:val="center"/>
            <w:hideMark/>
          </w:tcPr>
          <w:p w14:paraId="7AD285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94C3E3A"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7CFC3579" w14:textId="77777777" w:rsidR="002D150A" w:rsidRPr="00041A94" w:rsidRDefault="002D150A" w:rsidP="005C2AD0">
            <w:pPr>
              <w:spacing w:line="240" w:lineRule="auto"/>
              <w:ind w:firstLine="0"/>
              <w:jc w:val="center"/>
              <w:rPr>
                <w:sz w:val="18"/>
                <w:szCs w:val="18"/>
              </w:rPr>
            </w:pPr>
            <w:r w:rsidRPr="00041A94">
              <w:rPr>
                <w:sz w:val="18"/>
                <w:szCs w:val="18"/>
              </w:rPr>
              <w:t>12</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729C4D47" w14:textId="77777777" w:rsidR="002D150A" w:rsidRPr="00041A94" w:rsidRDefault="002D150A" w:rsidP="005C2AD0">
            <w:pPr>
              <w:spacing w:line="240" w:lineRule="auto"/>
              <w:ind w:firstLine="0"/>
              <w:jc w:val="center"/>
              <w:rPr>
                <w:sz w:val="18"/>
                <w:szCs w:val="18"/>
              </w:rPr>
            </w:pPr>
            <w:r w:rsidRPr="00041A94">
              <w:rPr>
                <w:sz w:val="18"/>
                <w:szCs w:val="18"/>
              </w:rPr>
              <w:t>0000055570</w:t>
            </w:r>
          </w:p>
        </w:tc>
        <w:tc>
          <w:tcPr>
            <w:tcW w:w="567" w:type="dxa"/>
            <w:tcBorders>
              <w:top w:val="nil"/>
              <w:left w:val="nil"/>
              <w:bottom w:val="single" w:sz="4" w:space="0" w:color="auto"/>
              <w:right w:val="nil"/>
            </w:tcBorders>
            <w:shd w:val="clear" w:color="auto" w:fill="auto"/>
            <w:vAlign w:val="center"/>
            <w:hideMark/>
          </w:tcPr>
          <w:p w14:paraId="714D9367" w14:textId="77777777" w:rsidR="002D150A" w:rsidRPr="00041A94" w:rsidRDefault="002D150A" w:rsidP="005C2AD0">
            <w:pPr>
              <w:spacing w:line="240" w:lineRule="auto"/>
              <w:ind w:firstLine="0"/>
              <w:jc w:val="center"/>
              <w:rPr>
                <w:sz w:val="18"/>
                <w:szCs w:val="18"/>
              </w:rPr>
            </w:pPr>
            <w:r w:rsidRPr="00041A94">
              <w:rPr>
                <w:sz w:val="18"/>
                <w:szCs w:val="18"/>
              </w:rPr>
              <w:t>810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81CC4F0"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BC0208" w14:textId="3E39881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1A6B463"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3631EBF" w14:textId="4027DABD" w:rsidR="002D150A" w:rsidRPr="00041A94" w:rsidRDefault="002D150A" w:rsidP="005C2AD0">
            <w:pPr>
              <w:spacing w:line="240" w:lineRule="auto"/>
              <w:ind w:firstLine="0"/>
              <w:jc w:val="center"/>
              <w:rPr>
                <w:sz w:val="18"/>
                <w:szCs w:val="18"/>
              </w:rPr>
            </w:pPr>
          </w:p>
        </w:tc>
      </w:tr>
      <w:tr w:rsidR="00A0294B" w:rsidRPr="00041A94" w14:paraId="3BB4C11B"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51893A7" w14:textId="77777777" w:rsidR="002D150A" w:rsidRPr="00041A94" w:rsidRDefault="002D150A" w:rsidP="005C2AD0">
            <w:pPr>
              <w:spacing w:line="240" w:lineRule="auto"/>
              <w:ind w:firstLine="0"/>
              <w:jc w:val="center"/>
              <w:rPr>
                <w:sz w:val="18"/>
                <w:szCs w:val="18"/>
              </w:rPr>
            </w:pPr>
            <w:r w:rsidRPr="00041A94">
              <w:rPr>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single" w:sz="4" w:space="0" w:color="auto"/>
              <w:left w:val="nil"/>
              <w:bottom w:val="nil"/>
              <w:right w:val="nil"/>
            </w:tcBorders>
            <w:shd w:val="clear" w:color="auto" w:fill="auto"/>
            <w:vAlign w:val="center"/>
            <w:hideMark/>
          </w:tcPr>
          <w:p w14:paraId="2AE54C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9AA2FC0" w14:textId="77777777" w:rsidR="002D150A" w:rsidRPr="00041A94" w:rsidRDefault="002D150A" w:rsidP="005C2AD0">
            <w:pPr>
              <w:spacing w:line="240" w:lineRule="auto"/>
              <w:ind w:firstLine="0"/>
              <w:jc w:val="center"/>
              <w:rPr>
                <w:sz w:val="18"/>
                <w:szCs w:val="18"/>
              </w:rPr>
            </w:pPr>
            <w:r w:rsidRPr="00041A94">
              <w:rPr>
                <w:sz w:val="18"/>
                <w:szCs w:val="18"/>
              </w:rPr>
              <w:t>04</w:t>
            </w:r>
          </w:p>
        </w:tc>
        <w:tc>
          <w:tcPr>
            <w:tcW w:w="567" w:type="dxa"/>
            <w:tcBorders>
              <w:top w:val="nil"/>
              <w:left w:val="single" w:sz="4" w:space="0" w:color="auto"/>
              <w:bottom w:val="single" w:sz="4" w:space="0" w:color="auto"/>
              <w:right w:val="nil"/>
            </w:tcBorders>
            <w:shd w:val="clear" w:color="auto" w:fill="auto"/>
            <w:vAlign w:val="center"/>
            <w:hideMark/>
          </w:tcPr>
          <w:p w14:paraId="50F6BB0E" w14:textId="77777777" w:rsidR="002D150A" w:rsidRPr="00041A94" w:rsidRDefault="002D150A" w:rsidP="005C2AD0">
            <w:pPr>
              <w:spacing w:line="240" w:lineRule="auto"/>
              <w:ind w:firstLine="0"/>
              <w:jc w:val="center"/>
              <w:rPr>
                <w:sz w:val="18"/>
                <w:szCs w:val="18"/>
              </w:rPr>
            </w:pPr>
            <w:r w:rsidRPr="00041A94">
              <w:rPr>
                <w:sz w:val="18"/>
                <w:szCs w:val="18"/>
              </w:rPr>
              <w:t>12</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2472EDEA" w14:textId="77777777" w:rsidR="002D150A" w:rsidRPr="00041A94" w:rsidRDefault="002D150A" w:rsidP="005C2AD0">
            <w:pPr>
              <w:spacing w:line="240" w:lineRule="auto"/>
              <w:ind w:firstLine="0"/>
              <w:jc w:val="center"/>
              <w:rPr>
                <w:sz w:val="18"/>
                <w:szCs w:val="18"/>
              </w:rPr>
            </w:pPr>
            <w:r w:rsidRPr="00041A94">
              <w:rPr>
                <w:sz w:val="18"/>
                <w:szCs w:val="18"/>
              </w:rPr>
              <w:t>0000055570</w:t>
            </w:r>
          </w:p>
        </w:tc>
        <w:tc>
          <w:tcPr>
            <w:tcW w:w="567" w:type="dxa"/>
            <w:tcBorders>
              <w:top w:val="nil"/>
              <w:left w:val="nil"/>
              <w:bottom w:val="single" w:sz="4" w:space="0" w:color="auto"/>
              <w:right w:val="nil"/>
            </w:tcBorders>
            <w:shd w:val="clear" w:color="auto" w:fill="auto"/>
            <w:vAlign w:val="center"/>
            <w:hideMark/>
          </w:tcPr>
          <w:p w14:paraId="681DFE13" w14:textId="77777777" w:rsidR="002D150A" w:rsidRPr="00041A94" w:rsidRDefault="002D150A" w:rsidP="005C2AD0">
            <w:pPr>
              <w:spacing w:line="240" w:lineRule="auto"/>
              <w:ind w:firstLine="0"/>
              <w:jc w:val="center"/>
              <w:rPr>
                <w:sz w:val="18"/>
                <w:szCs w:val="18"/>
              </w:rPr>
            </w:pPr>
            <w:r w:rsidRPr="00041A94">
              <w:rPr>
                <w:sz w:val="18"/>
                <w:szCs w:val="18"/>
              </w:rPr>
              <w:t>813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A91776"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F5EDAC" w14:textId="53FF577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BABB73A"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5A0FA71" w14:textId="05CAF255" w:rsidR="002D150A" w:rsidRPr="00041A94" w:rsidRDefault="002D150A" w:rsidP="005C2AD0">
            <w:pPr>
              <w:spacing w:line="240" w:lineRule="auto"/>
              <w:ind w:firstLine="0"/>
              <w:jc w:val="center"/>
              <w:rPr>
                <w:sz w:val="18"/>
                <w:szCs w:val="18"/>
              </w:rPr>
            </w:pPr>
          </w:p>
        </w:tc>
      </w:tr>
      <w:tr w:rsidR="00A0294B" w:rsidRPr="00041A94" w14:paraId="30187E55"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060EC9F" w14:textId="77777777" w:rsidR="002D150A" w:rsidRPr="00041A94" w:rsidRDefault="002D150A" w:rsidP="005C2AD0">
            <w:pPr>
              <w:spacing w:line="240" w:lineRule="auto"/>
              <w:ind w:firstLine="0"/>
              <w:jc w:val="center"/>
              <w:rPr>
                <w:bCs/>
                <w:sz w:val="18"/>
                <w:szCs w:val="18"/>
              </w:rPr>
            </w:pPr>
            <w:r w:rsidRPr="00041A94">
              <w:rPr>
                <w:bCs/>
                <w:sz w:val="18"/>
                <w:szCs w:val="18"/>
              </w:rPr>
              <w:t>Жилищно-коммунальное хозяйство</w:t>
            </w:r>
          </w:p>
        </w:tc>
        <w:tc>
          <w:tcPr>
            <w:tcW w:w="567" w:type="dxa"/>
            <w:tcBorders>
              <w:top w:val="single" w:sz="4" w:space="0" w:color="auto"/>
              <w:left w:val="single" w:sz="4" w:space="0" w:color="auto"/>
              <w:bottom w:val="nil"/>
              <w:right w:val="nil"/>
            </w:tcBorders>
            <w:shd w:val="clear" w:color="auto" w:fill="auto"/>
            <w:vAlign w:val="center"/>
            <w:hideMark/>
          </w:tcPr>
          <w:p w14:paraId="4162520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3F093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6F51DD3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32A0EBE3" w14:textId="55BF5DA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2863A01" w14:textId="2978A10B"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26C30B3" w14:textId="77777777" w:rsidR="002D150A" w:rsidRPr="00041A94" w:rsidRDefault="002D150A" w:rsidP="005C2AD0">
            <w:pPr>
              <w:spacing w:line="240" w:lineRule="auto"/>
              <w:ind w:firstLine="0"/>
              <w:jc w:val="center"/>
              <w:rPr>
                <w:sz w:val="18"/>
                <w:szCs w:val="18"/>
              </w:rPr>
            </w:pPr>
            <w:r w:rsidRPr="00041A94">
              <w:rPr>
                <w:sz w:val="18"/>
                <w:szCs w:val="18"/>
              </w:rPr>
              <w:t>6 141,1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9511EE" w14:textId="13C6E08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0DD9534" w14:textId="77777777" w:rsidR="002D150A" w:rsidRPr="00041A94" w:rsidRDefault="002D150A" w:rsidP="005C2AD0">
            <w:pPr>
              <w:spacing w:line="240" w:lineRule="auto"/>
              <w:ind w:firstLine="0"/>
              <w:jc w:val="center"/>
              <w:rPr>
                <w:sz w:val="18"/>
                <w:szCs w:val="18"/>
              </w:rPr>
            </w:pPr>
            <w:r w:rsidRPr="00041A94">
              <w:rPr>
                <w:sz w:val="18"/>
                <w:szCs w:val="18"/>
              </w:rPr>
              <w:t>6 141,1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FB1B925" w14:textId="4F9FE04C" w:rsidR="002D150A" w:rsidRPr="00041A94" w:rsidRDefault="002D150A" w:rsidP="005C2AD0">
            <w:pPr>
              <w:spacing w:line="240" w:lineRule="auto"/>
              <w:ind w:firstLine="0"/>
              <w:jc w:val="center"/>
              <w:rPr>
                <w:sz w:val="18"/>
                <w:szCs w:val="18"/>
              </w:rPr>
            </w:pPr>
          </w:p>
        </w:tc>
      </w:tr>
      <w:tr w:rsidR="00A0294B" w:rsidRPr="00041A94" w14:paraId="64133C6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B35E11" w14:textId="77777777" w:rsidR="002D150A" w:rsidRPr="00041A94" w:rsidRDefault="002D150A" w:rsidP="005C2AD0">
            <w:pPr>
              <w:spacing w:line="240" w:lineRule="auto"/>
              <w:ind w:firstLine="0"/>
              <w:jc w:val="center"/>
              <w:rPr>
                <w:bCs/>
                <w:sz w:val="18"/>
                <w:szCs w:val="18"/>
              </w:rPr>
            </w:pPr>
            <w:r w:rsidRPr="00041A94">
              <w:rPr>
                <w:bCs/>
                <w:sz w:val="18"/>
                <w:szCs w:val="18"/>
              </w:rPr>
              <w:t>Коммунальное хозяйство</w:t>
            </w:r>
          </w:p>
        </w:tc>
        <w:tc>
          <w:tcPr>
            <w:tcW w:w="567" w:type="dxa"/>
            <w:tcBorders>
              <w:top w:val="single" w:sz="4" w:space="0" w:color="auto"/>
              <w:left w:val="nil"/>
              <w:bottom w:val="nil"/>
              <w:right w:val="nil"/>
            </w:tcBorders>
            <w:shd w:val="clear" w:color="auto" w:fill="auto"/>
            <w:vAlign w:val="center"/>
            <w:hideMark/>
          </w:tcPr>
          <w:p w14:paraId="1A2C8E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A57A36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F236ED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1D602D90" w14:textId="436CB43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0DC09FAB" w14:textId="3C4AEF22"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BA18FF" w14:textId="77777777" w:rsidR="002D150A" w:rsidRPr="00041A94" w:rsidRDefault="002D150A" w:rsidP="005C2AD0">
            <w:pPr>
              <w:spacing w:line="240" w:lineRule="auto"/>
              <w:ind w:firstLine="0"/>
              <w:jc w:val="center"/>
              <w:rPr>
                <w:sz w:val="18"/>
                <w:szCs w:val="18"/>
              </w:rPr>
            </w:pPr>
            <w:r w:rsidRPr="00041A94">
              <w:rPr>
                <w:sz w:val="18"/>
                <w:szCs w:val="18"/>
              </w:rPr>
              <w:t>2 600,0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5DB91D" w14:textId="21C4D1E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5937C81" w14:textId="77777777" w:rsidR="002D150A" w:rsidRPr="00041A94" w:rsidRDefault="002D150A" w:rsidP="005C2AD0">
            <w:pPr>
              <w:spacing w:line="240" w:lineRule="auto"/>
              <w:ind w:firstLine="0"/>
              <w:jc w:val="center"/>
              <w:rPr>
                <w:sz w:val="18"/>
                <w:szCs w:val="18"/>
              </w:rPr>
            </w:pPr>
            <w:r w:rsidRPr="00041A94">
              <w:rPr>
                <w:sz w:val="18"/>
                <w:szCs w:val="18"/>
              </w:rPr>
              <w:t>2 600,0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61C3B13" w14:textId="16B6647D" w:rsidR="002D150A" w:rsidRPr="00041A94" w:rsidRDefault="002D150A" w:rsidP="005C2AD0">
            <w:pPr>
              <w:spacing w:line="240" w:lineRule="auto"/>
              <w:ind w:firstLine="0"/>
              <w:jc w:val="center"/>
              <w:rPr>
                <w:sz w:val="18"/>
                <w:szCs w:val="18"/>
              </w:rPr>
            </w:pPr>
          </w:p>
        </w:tc>
      </w:tr>
      <w:tr w:rsidR="00A0294B" w:rsidRPr="00041A94" w14:paraId="047EDA22"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510199A8" w14:textId="77777777" w:rsidR="002D150A" w:rsidRPr="00041A94" w:rsidRDefault="002D150A" w:rsidP="005C2AD0">
            <w:pPr>
              <w:spacing w:line="240" w:lineRule="auto"/>
              <w:ind w:firstLine="0"/>
              <w:jc w:val="center"/>
              <w:rPr>
                <w:sz w:val="18"/>
                <w:szCs w:val="18"/>
              </w:rPr>
            </w:pPr>
            <w:r w:rsidRPr="00041A94">
              <w:rPr>
                <w:sz w:val="18"/>
                <w:szCs w:val="18"/>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567" w:type="dxa"/>
            <w:tcBorders>
              <w:top w:val="single" w:sz="4" w:space="0" w:color="auto"/>
              <w:left w:val="single" w:sz="4" w:space="0" w:color="auto"/>
              <w:bottom w:val="nil"/>
              <w:right w:val="nil"/>
            </w:tcBorders>
            <w:shd w:val="clear" w:color="auto" w:fill="auto"/>
            <w:vAlign w:val="center"/>
            <w:hideMark/>
          </w:tcPr>
          <w:p w14:paraId="457092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0AA2DC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24F1CC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B32C4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00000S4905</w:t>
            </w:r>
          </w:p>
        </w:tc>
        <w:tc>
          <w:tcPr>
            <w:tcW w:w="567" w:type="dxa"/>
            <w:tcBorders>
              <w:top w:val="nil"/>
              <w:left w:val="single" w:sz="4" w:space="0" w:color="auto"/>
              <w:bottom w:val="single" w:sz="4" w:space="0" w:color="auto"/>
              <w:right w:val="nil"/>
            </w:tcBorders>
            <w:shd w:val="clear" w:color="auto" w:fill="auto"/>
            <w:vAlign w:val="center"/>
            <w:hideMark/>
          </w:tcPr>
          <w:p w14:paraId="15ACEACA" w14:textId="6E39DEC2"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5B80CB2" w14:textId="77777777" w:rsidR="002D150A" w:rsidRPr="00041A94" w:rsidRDefault="002D150A" w:rsidP="005C2AD0">
            <w:pPr>
              <w:spacing w:line="240" w:lineRule="auto"/>
              <w:ind w:firstLine="0"/>
              <w:jc w:val="center"/>
              <w:rPr>
                <w:sz w:val="18"/>
                <w:szCs w:val="18"/>
              </w:rPr>
            </w:pPr>
            <w:r w:rsidRPr="00041A94">
              <w:rPr>
                <w:sz w:val="18"/>
                <w:szCs w:val="18"/>
              </w:rPr>
              <w:t>2 600,0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CBBCD1" w14:textId="3D23A00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3176196" w14:textId="77777777" w:rsidR="002D150A" w:rsidRPr="00041A94" w:rsidRDefault="002D150A" w:rsidP="005C2AD0">
            <w:pPr>
              <w:spacing w:line="240" w:lineRule="auto"/>
              <w:ind w:firstLine="0"/>
              <w:jc w:val="center"/>
              <w:rPr>
                <w:sz w:val="18"/>
                <w:szCs w:val="18"/>
              </w:rPr>
            </w:pPr>
            <w:r w:rsidRPr="00041A94">
              <w:rPr>
                <w:sz w:val="18"/>
                <w:szCs w:val="18"/>
              </w:rPr>
              <w:t>2 600,00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3079227" w14:textId="1ABF0795" w:rsidR="002D150A" w:rsidRPr="00041A94" w:rsidRDefault="002D150A" w:rsidP="005C2AD0">
            <w:pPr>
              <w:spacing w:line="240" w:lineRule="auto"/>
              <w:ind w:firstLine="0"/>
              <w:jc w:val="center"/>
              <w:rPr>
                <w:sz w:val="18"/>
                <w:szCs w:val="18"/>
              </w:rPr>
            </w:pPr>
          </w:p>
        </w:tc>
      </w:tr>
      <w:tr w:rsidR="00A0294B" w:rsidRPr="00041A94" w14:paraId="243D5C6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82F67D" w14:textId="2D92AD35"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6836CC5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194AD3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668F1C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1B5362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00000S4905</w:t>
            </w:r>
          </w:p>
        </w:tc>
        <w:tc>
          <w:tcPr>
            <w:tcW w:w="567" w:type="dxa"/>
            <w:tcBorders>
              <w:top w:val="nil"/>
              <w:left w:val="single" w:sz="4" w:space="0" w:color="auto"/>
              <w:bottom w:val="single" w:sz="4" w:space="0" w:color="auto"/>
              <w:right w:val="nil"/>
            </w:tcBorders>
            <w:shd w:val="clear" w:color="auto" w:fill="auto"/>
            <w:vAlign w:val="center"/>
            <w:hideMark/>
          </w:tcPr>
          <w:p w14:paraId="68FB0570"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0C82D1" w14:textId="77777777" w:rsidR="002D150A" w:rsidRPr="00041A94" w:rsidRDefault="002D150A" w:rsidP="005C2AD0">
            <w:pPr>
              <w:spacing w:line="240" w:lineRule="auto"/>
              <w:ind w:firstLine="0"/>
              <w:jc w:val="center"/>
              <w:rPr>
                <w:sz w:val="18"/>
                <w:szCs w:val="18"/>
              </w:rPr>
            </w:pPr>
            <w:r w:rsidRPr="00041A94">
              <w:rPr>
                <w:sz w:val="18"/>
                <w:szCs w:val="18"/>
              </w:rPr>
              <w:t>2 600,0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033955" w14:textId="6F0B881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EBB4E92" w14:textId="77777777" w:rsidR="002D150A" w:rsidRPr="00041A94" w:rsidRDefault="002D150A" w:rsidP="005C2AD0">
            <w:pPr>
              <w:spacing w:line="240" w:lineRule="auto"/>
              <w:ind w:firstLine="0"/>
              <w:jc w:val="center"/>
              <w:rPr>
                <w:sz w:val="18"/>
                <w:szCs w:val="18"/>
              </w:rPr>
            </w:pPr>
            <w:r w:rsidRPr="00041A94">
              <w:rPr>
                <w:sz w:val="18"/>
                <w:szCs w:val="18"/>
              </w:rPr>
              <w:t>2 600,00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2C1EA11" w14:textId="286FEEC3" w:rsidR="002D150A" w:rsidRPr="00041A94" w:rsidRDefault="002D150A" w:rsidP="005C2AD0">
            <w:pPr>
              <w:spacing w:line="240" w:lineRule="auto"/>
              <w:ind w:firstLine="0"/>
              <w:jc w:val="center"/>
              <w:rPr>
                <w:sz w:val="18"/>
                <w:szCs w:val="18"/>
              </w:rPr>
            </w:pPr>
          </w:p>
        </w:tc>
      </w:tr>
      <w:tr w:rsidR="00A0294B" w:rsidRPr="00041A94" w14:paraId="2536CBB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10EA72B" w14:textId="77777777"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целях капитального ремонта муниципального имущества</w:t>
            </w:r>
          </w:p>
        </w:tc>
        <w:tc>
          <w:tcPr>
            <w:tcW w:w="567" w:type="dxa"/>
            <w:tcBorders>
              <w:top w:val="single" w:sz="4" w:space="0" w:color="auto"/>
              <w:left w:val="nil"/>
              <w:bottom w:val="nil"/>
              <w:right w:val="nil"/>
            </w:tcBorders>
            <w:shd w:val="clear" w:color="auto" w:fill="auto"/>
            <w:vAlign w:val="center"/>
            <w:hideMark/>
          </w:tcPr>
          <w:p w14:paraId="0A300E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0BAD4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A6D6FC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365AE3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00000S4905</w:t>
            </w:r>
          </w:p>
        </w:tc>
        <w:tc>
          <w:tcPr>
            <w:tcW w:w="567" w:type="dxa"/>
            <w:tcBorders>
              <w:top w:val="nil"/>
              <w:left w:val="single" w:sz="4" w:space="0" w:color="auto"/>
              <w:bottom w:val="single" w:sz="4" w:space="0" w:color="auto"/>
              <w:right w:val="nil"/>
            </w:tcBorders>
            <w:shd w:val="clear" w:color="auto" w:fill="auto"/>
            <w:vAlign w:val="center"/>
            <w:hideMark/>
          </w:tcPr>
          <w:p w14:paraId="4ED918B2" w14:textId="77777777" w:rsidR="002D150A" w:rsidRPr="00041A94" w:rsidRDefault="002D150A" w:rsidP="005C2AD0">
            <w:pPr>
              <w:spacing w:line="240" w:lineRule="auto"/>
              <w:ind w:firstLine="0"/>
              <w:jc w:val="center"/>
              <w:rPr>
                <w:sz w:val="18"/>
                <w:szCs w:val="18"/>
              </w:rPr>
            </w:pPr>
            <w:r w:rsidRPr="00041A94">
              <w:rPr>
                <w:sz w:val="18"/>
                <w:szCs w:val="18"/>
              </w:rPr>
              <w:t>243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953EA6" w14:textId="77777777" w:rsidR="002D150A" w:rsidRPr="00041A94" w:rsidRDefault="002D150A" w:rsidP="005C2AD0">
            <w:pPr>
              <w:spacing w:line="240" w:lineRule="auto"/>
              <w:ind w:firstLine="0"/>
              <w:jc w:val="center"/>
              <w:rPr>
                <w:sz w:val="18"/>
                <w:szCs w:val="18"/>
              </w:rPr>
            </w:pPr>
            <w:r w:rsidRPr="00041A94">
              <w:rPr>
                <w:sz w:val="18"/>
                <w:szCs w:val="18"/>
              </w:rPr>
              <w:t>2 600,0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916C46" w14:textId="6927689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center"/>
            <w:hideMark/>
          </w:tcPr>
          <w:p w14:paraId="7EF3B0F0"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2 600,00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5D7DC99" w14:textId="27E5043C"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5E575FA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2315E01" w14:textId="77777777" w:rsidR="002D150A" w:rsidRPr="00041A94" w:rsidRDefault="002D150A" w:rsidP="005C2AD0">
            <w:pPr>
              <w:spacing w:line="240" w:lineRule="auto"/>
              <w:ind w:firstLine="0"/>
              <w:jc w:val="center"/>
              <w:rPr>
                <w:bCs/>
                <w:sz w:val="18"/>
                <w:szCs w:val="18"/>
              </w:rPr>
            </w:pPr>
            <w:r w:rsidRPr="00041A94">
              <w:rPr>
                <w:bCs/>
                <w:sz w:val="18"/>
                <w:szCs w:val="18"/>
              </w:rPr>
              <w:t>Благоустройство</w:t>
            </w:r>
          </w:p>
        </w:tc>
        <w:tc>
          <w:tcPr>
            <w:tcW w:w="567" w:type="dxa"/>
            <w:tcBorders>
              <w:top w:val="single" w:sz="4" w:space="0" w:color="auto"/>
              <w:left w:val="nil"/>
              <w:bottom w:val="nil"/>
              <w:right w:val="nil"/>
            </w:tcBorders>
            <w:shd w:val="clear" w:color="auto" w:fill="auto"/>
            <w:vAlign w:val="center"/>
            <w:hideMark/>
          </w:tcPr>
          <w:p w14:paraId="7AF02D3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6B049E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2B3DD1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7D980DBF" w14:textId="17E04A4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D545FB5" w14:textId="128EC038"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E87E64" w14:textId="77777777" w:rsidR="002D150A" w:rsidRPr="00041A94" w:rsidRDefault="002D150A" w:rsidP="005C2AD0">
            <w:pPr>
              <w:spacing w:line="240" w:lineRule="auto"/>
              <w:ind w:firstLine="0"/>
              <w:jc w:val="center"/>
              <w:rPr>
                <w:sz w:val="18"/>
                <w:szCs w:val="18"/>
              </w:rPr>
            </w:pPr>
            <w:r w:rsidRPr="00041A94">
              <w:rPr>
                <w:sz w:val="18"/>
                <w:szCs w:val="18"/>
              </w:rPr>
              <w:t>3 541,1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45A1C9" w14:textId="0970D4D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C5C8597" w14:textId="77777777" w:rsidR="002D150A" w:rsidRPr="00041A94" w:rsidRDefault="002D150A" w:rsidP="005C2AD0">
            <w:pPr>
              <w:spacing w:line="240" w:lineRule="auto"/>
              <w:ind w:firstLine="0"/>
              <w:jc w:val="center"/>
              <w:rPr>
                <w:sz w:val="18"/>
                <w:szCs w:val="18"/>
              </w:rPr>
            </w:pPr>
            <w:r w:rsidRPr="00041A94">
              <w:rPr>
                <w:sz w:val="18"/>
                <w:szCs w:val="18"/>
              </w:rPr>
              <w:t>3 541,1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47DEF70" w14:textId="48A16A22" w:rsidR="002D150A" w:rsidRPr="00041A94" w:rsidRDefault="002D150A" w:rsidP="005C2AD0">
            <w:pPr>
              <w:spacing w:line="240" w:lineRule="auto"/>
              <w:ind w:firstLine="0"/>
              <w:jc w:val="center"/>
              <w:rPr>
                <w:sz w:val="18"/>
                <w:szCs w:val="18"/>
              </w:rPr>
            </w:pPr>
          </w:p>
        </w:tc>
      </w:tr>
      <w:tr w:rsidR="00A0294B" w:rsidRPr="00041A94" w14:paraId="2D42525E"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58FD337A"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бюджетам муниципальных округов на реализацию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04ACB6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0ED84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62EEEB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02C096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000F255550</w:t>
            </w:r>
          </w:p>
        </w:tc>
        <w:tc>
          <w:tcPr>
            <w:tcW w:w="567" w:type="dxa"/>
            <w:tcBorders>
              <w:top w:val="nil"/>
              <w:left w:val="single" w:sz="4" w:space="0" w:color="auto"/>
              <w:bottom w:val="single" w:sz="4" w:space="0" w:color="auto"/>
              <w:right w:val="nil"/>
            </w:tcBorders>
            <w:shd w:val="clear" w:color="auto" w:fill="auto"/>
            <w:vAlign w:val="center"/>
            <w:hideMark/>
          </w:tcPr>
          <w:p w14:paraId="3155E533" w14:textId="73717F21"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746A6D4" w14:textId="77777777" w:rsidR="002D150A" w:rsidRPr="00041A94" w:rsidRDefault="002D150A" w:rsidP="005C2AD0">
            <w:pPr>
              <w:spacing w:line="240" w:lineRule="auto"/>
              <w:ind w:firstLine="0"/>
              <w:jc w:val="center"/>
              <w:rPr>
                <w:sz w:val="18"/>
                <w:szCs w:val="18"/>
              </w:rPr>
            </w:pPr>
            <w:r w:rsidRPr="00041A94">
              <w:rPr>
                <w:sz w:val="18"/>
                <w:szCs w:val="18"/>
              </w:rPr>
              <w:t>121,1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7AE090" w14:textId="6426FA9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105F471" w14:textId="77777777" w:rsidR="002D150A" w:rsidRPr="00041A94" w:rsidRDefault="002D150A" w:rsidP="005C2AD0">
            <w:pPr>
              <w:spacing w:line="240" w:lineRule="auto"/>
              <w:ind w:firstLine="0"/>
              <w:jc w:val="center"/>
              <w:rPr>
                <w:sz w:val="18"/>
                <w:szCs w:val="18"/>
              </w:rPr>
            </w:pPr>
            <w:r w:rsidRPr="00041A94">
              <w:rPr>
                <w:sz w:val="18"/>
                <w:szCs w:val="18"/>
              </w:rPr>
              <w:t>121,1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7F5DE8" w14:textId="46685862" w:rsidR="002D150A" w:rsidRPr="00041A94" w:rsidRDefault="002D150A" w:rsidP="005C2AD0">
            <w:pPr>
              <w:spacing w:line="240" w:lineRule="auto"/>
              <w:ind w:firstLine="0"/>
              <w:jc w:val="center"/>
              <w:rPr>
                <w:sz w:val="18"/>
                <w:szCs w:val="18"/>
              </w:rPr>
            </w:pPr>
          </w:p>
        </w:tc>
      </w:tr>
      <w:tr w:rsidR="00A0294B" w:rsidRPr="00041A94" w14:paraId="21A89E2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5EA5C1" w14:textId="2C13862A"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E09D3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A03AF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7A5EEE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6FBCBC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000F255550</w:t>
            </w:r>
          </w:p>
        </w:tc>
        <w:tc>
          <w:tcPr>
            <w:tcW w:w="567" w:type="dxa"/>
            <w:tcBorders>
              <w:top w:val="nil"/>
              <w:left w:val="single" w:sz="4" w:space="0" w:color="auto"/>
              <w:bottom w:val="single" w:sz="4" w:space="0" w:color="auto"/>
              <w:right w:val="nil"/>
            </w:tcBorders>
            <w:shd w:val="clear" w:color="auto" w:fill="auto"/>
            <w:vAlign w:val="center"/>
            <w:hideMark/>
          </w:tcPr>
          <w:p w14:paraId="24C51F4E"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94ECBE7" w14:textId="77777777" w:rsidR="002D150A" w:rsidRPr="00041A94" w:rsidRDefault="002D150A" w:rsidP="005C2AD0">
            <w:pPr>
              <w:spacing w:line="240" w:lineRule="auto"/>
              <w:ind w:firstLine="0"/>
              <w:jc w:val="center"/>
              <w:rPr>
                <w:sz w:val="18"/>
                <w:szCs w:val="18"/>
              </w:rPr>
            </w:pPr>
            <w:r w:rsidRPr="00041A94">
              <w:rPr>
                <w:sz w:val="18"/>
                <w:szCs w:val="18"/>
              </w:rPr>
              <w:t>121,1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F12B38" w14:textId="040EB59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513D611" w14:textId="77777777" w:rsidR="002D150A" w:rsidRPr="00041A94" w:rsidRDefault="002D150A" w:rsidP="005C2AD0">
            <w:pPr>
              <w:spacing w:line="240" w:lineRule="auto"/>
              <w:ind w:firstLine="0"/>
              <w:jc w:val="center"/>
              <w:rPr>
                <w:sz w:val="18"/>
                <w:szCs w:val="18"/>
              </w:rPr>
            </w:pPr>
            <w:r w:rsidRPr="00041A94">
              <w:rPr>
                <w:sz w:val="18"/>
                <w:szCs w:val="18"/>
              </w:rPr>
              <w:t>121,1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5081209" w14:textId="4358AAB5" w:rsidR="002D150A" w:rsidRPr="00041A94" w:rsidRDefault="002D150A" w:rsidP="005C2AD0">
            <w:pPr>
              <w:spacing w:line="240" w:lineRule="auto"/>
              <w:ind w:firstLine="0"/>
              <w:jc w:val="center"/>
              <w:rPr>
                <w:sz w:val="18"/>
                <w:szCs w:val="18"/>
              </w:rPr>
            </w:pPr>
          </w:p>
        </w:tc>
      </w:tr>
      <w:tr w:rsidR="00A0294B" w:rsidRPr="00041A94" w14:paraId="2B1A0C5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CC88241"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339DF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2E2D69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1F3183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4981A79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000F255550</w:t>
            </w:r>
          </w:p>
        </w:tc>
        <w:tc>
          <w:tcPr>
            <w:tcW w:w="567" w:type="dxa"/>
            <w:tcBorders>
              <w:top w:val="nil"/>
              <w:left w:val="single" w:sz="4" w:space="0" w:color="auto"/>
              <w:bottom w:val="single" w:sz="4" w:space="0" w:color="auto"/>
              <w:right w:val="nil"/>
            </w:tcBorders>
            <w:shd w:val="clear" w:color="auto" w:fill="auto"/>
            <w:vAlign w:val="center"/>
            <w:hideMark/>
          </w:tcPr>
          <w:p w14:paraId="0E064031"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D95B77" w14:textId="77777777" w:rsidR="002D150A" w:rsidRPr="00041A94" w:rsidRDefault="002D150A" w:rsidP="005C2AD0">
            <w:pPr>
              <w:spacing w:line="240" w:lineRule="auto"/>
              <w:ind w:firstLine="0"/>
              <w:jc w:val="center"/>
              <w:rPr>
                <w:sz w:val="18"/>
                <w:szCs w:val="18"/>
              </w:rPr>
            </w:pPr>
            <w:r w:rsidRPr="00041A94">
              <w:rPr>
                <w:sz w:val="18"/>
                <w:szCs w:val="18"/>
              </w:rPr>
              <w:t>121,1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969888" w14:textId="3B99C79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center"/>
            <w:hideMark/>
          </w:tcPr>
          <w:p w14:paraId="25666B01"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121,1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523D7C8" w14:textId="158A7334"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413CF150" w14:textId="77777777" w:rsidTr="00B845EE">
        <w:trPr>
          <w:trHeight w:val="990"/>
          <w:jc w:val="center"/>
        </w:trPr>
        <w:tc>
          <w:tcPr>
            <w:tcW w:w="2122" w:type="dxa"/>
            <w:tcBorders>
              <w:top w:val="nil"/>
              <w:left w:val="single" w:sz="4" w:space="0" w:color="auto"/>
              <w:bottom w:val="single" w:sz="4" w:space="0" w:color="auto"/>
              <w:right w:val="nil"/>
            </w:tcBorders>
            <w:shd w:val="clear" w:color="auto" w:fill="auto"/>
            <w:vAlign w:val="center"/>
            <w:hideMark/>
          </w:tcPr>
          <w:p w14:paraId="21593D87" w14:textId="7B723DB8" w:rsidR="002D150A" w:rsidRPr="00041A94" w:rsidRDefault="002D150A" w:rsidP="005C2AD0">
            <w:pPr>
              <w:spacing w:line="240" w:lineRule="auto"/>
              <w:ind w:firstLine="0"/>
              <w:jc w:val="center"/>
              <w:rPr>
                <w:sz w:val="18"/>
                <w:szCs w:val="18"/>
              </w:rPr>
            </w:pPr>
            <w:r w:rsidRPr="00041A94">
              <w:rPr>
                <w:sz w:val="18"/>
                <w:szCs w:val="18"/>
              </w:rPr>
              <w:t>Софинансирование программы "Благоустройство придомовых территорий</w:t>
            </w:r>
          </w:p>
        </w:tc>
        <w:tc>
          <w:tcPr>
            <w:tcW w:w="567" w:type="dxa"/>
            <w:tcBorders>
              <w:top w:val="nil"/>
              <w:left w:val="single" w:sz="4" w:space="0" w:color="auto"/>
              <w:bottom w:val="single" w:sz="4" w:space="0" w:color="auto"/>
              <w:right w:val="nil"/>
            </w:tcBorders>
            <w:shd w:val="clear" w:color="auto" w:fill="auto"/>
            <w:vAlign w:val="center"/>
            <w:hideMark/>
          </w:tcPr>
          <w:p w14:paraId="779A33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71B82A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147E8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7EABC51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0000005050</w:t>
            </w:r>
          </w:p>
        </w:tc>
        <w:tc>
          <w:tcPr>
            <w:tcW w:w="567" w:type="dxa"/>
            <w:tcBorders>
              <w:top w:val="nil"/>
              <w:left w:val="single" w:sz="4" w:space="0" w:color="auto"/>
              <w:bottom w:val="single" w:sz="4" w:space="0" w:color="auto"/>
              <w:right w:val="nil"/>
            </w:tcBorders>
            <w:shd w:val="clear" w:color="auto" w:fill="auto"/>
            <w:vAlign w:val="center"/>
            <w:hideMark/>
          </w:tcPr>
          <w:p w14:paraId="1EB58928" w14:textId="68B6C602"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55B902F" w14:textId="77777777" w:rsidR="002D150A" w:rsidRPr="00041A94" w:rsidRDefault="002D150A" w:rsidP="005C2AD0">
            <w:pPr>
              <w:spacing w:line="240" w:lineRule="auto"/>
              <w:ind w:firstLine="0"/>
              <w:jc w:val="center"/>
              <w:rPr>
                <w:sz w:val="18"/>
                <w:szCs w:val="18"/>
              </w:rPr>
            </w:pPr>
            <w:r w:rsidRPr="00041A94">
              <w:rPr>
                <w:sz w:val="18"/>
                <w:szCs w:val="18"/>
              </w:rPr>
              <w:t>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4B72DF3" w14:textId="46D738D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26A72B5" w14:textId="77777777" w:rsidR="002D150A" w:rsidRPr="00041A94" w:rsidRDefault="002D150A" w:rsidP="005C2AD0">
            <w:pPr>
              <w:spacing w:line="240" w:lineRule="auto"/>
              <w:ind w:firstLine="0"/>
              <w:jc w:val="center"/>
              <w:rPr>
                <w:sz w:val="18"/>
                <w:szCs w:val="18"/>
              </w:rPr>
            </w:pPr>
            <w:r w:rsidRPr="00041A94">
              <w:rPr>
                <w:sz w:val="18"/>
                <w:szCs w:val="18"/>
              </w:rPr>
              <w:t>700,0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8BF62C4" w14:textId="49AC11C1" w:rsidR="002D150A" w:rsidRPr="00041A94" w:rsidRDefault="002D150A" w:rsidP="005C2AD0">
            <w:pPr>
              <w:spacing w:line="240" w:lineRule="auto"/>
              <w:ind w:firstLine="0"/>
              <w:jc w:val="center"/>
              <w:rPr>
                <w:sz w:val="18"/>
                <w:szCs w:val="18"/>
              </w:rPr>
            </w:pPr>
          </w:p>
        </w:tc>
      </w:tr>
      <w:tr w:rsidR="00A0294B" w:rsidRPr="00041A94" w14:paraId="57B1806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026A6B" w14:textId="6931F2CD" w:rsidR="002D150A" w:rsidRPr="00041A94" w:rsidRDefault="002D150A" w:rsidP="005C2AD0">
            <w:pPr>
              <w:spacing w:line="240" w:lineRule="auto"/>
              <w:ind w:firstLine="0"/>
              <w:jc w:val="center"/>
              <w:rPr>
                <w:sz w:val="18"/>
                <w:szCs w:val="18"/>
              </w:rPr>
            </w:pPr>
            <w:r w:rsidRPr="00041A94">
              <w:rPr>
                <w:sz w:val="18"/>
                <w:szCs w:val="18"/>
              </w:rPr>
              <w:lastRenderedPageBreak/>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9B97B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4BBD84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099E8C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6B8300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0000005050</w:t>
            </w:r>
          </w:p>
        </w:tc>
        <w:tc>
          <w:tcPr>
            <w:tcW w:w="567" w:type="dxa"/>
            <w:tcBorders>
              <w:top w:val="nil"/>
              <w:left w:val="single" w:sz="4" w:space="0" w:color="auto"/>
              <w:bottom w:val="single" w:sz="4" w:space="0" w:color="auto"/>
              <w:right w:val="nil"/>
            </w:tcBorders>
            <w:shd w:val="clear" w:color="auto" w:fill="auto"/>
            <w:vAlign w:val="center"/>
            <w:hideMark/>
          </w:tcPr>
          <w:p w14:paraId="1BB2D2B9"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4AC751" w14:textId="77777777" w:rsidR="002D150A" w:rsidRPr="00041A94" w:rsidRDefault="002D150A" w:rsidP="005C2AD0">
            <w:pPr>
              <w:spacing w:line="240" w:lineRule="auto"/>
              <w:ind w:firstLine="0"/>
              <w:jc w:val="center"/>
              <w:rPr>
                <w:sz w:val="18"/>
                <w:szCs w:val="18"/>
              </w:rPr>
            </w:pPr>
            <w:r w:rsidRPr="00041A94">
              <w:rPr>
                <w:sz w:val="18"/>
                <w:szCs w:val="18"/>
              </w:rPr>
              <w:t>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CD4C89" w14:textId="3C3C8C9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7FE0300" w14:textId="77777777" w:rsidR="002D150A" w:rsidRPr="00041A94" w:rsidRDefault="002D150A" w:rsidP="005C2AD0">
            <w:pPr>
              <w:spacing w:line="240" w:lineRule="auto"/>
              <w:ind w:firstLine="0"/>
              <w:jc w:val="center"/>
              <w:rPr>
                <w:sz w:val="18"/>
                <w:szCs w:val="18"/>
              </w:rPr>
            </w:pPr>
            <w:r w:rsidRPr="00041A94">
              <w:rPr>
                <w:sz w:val="18"/>
                <w:szCs w:val="18"/>
              </w:rPr>
              <w:t>700,0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6C6121B" w14:textId="79E99EAB" w:rsidR="002D150A" w:rsidRPr="00041A94" w:rsidRDefault="002D150A" w:rsidP="005C2AD0">
            <w:pPr>
              <w:spacing w:line="240" w:lineRule="auto"/>
              <w:ind w:firstLine="0"/>
              <w:jc w:val="center"/>
              <w:rPr>
                <w:sz w:val="18"/>
                <w:szCs w:val="18"/>
              </w:rPr>
            </w:pPr>
          </w:p>
        </w:tc>
      </w:tr>
      <w:tr w:rsidR="00A0294B" w:rsidRPr="00041A94" w14:paraId="47BA0F6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98E802" w14:textId="77777777" w:rsidR="002D150A" w:rsidRPr="00041A94" w:rsidRDefault="002D150A" w:rsidP="005C2AD0">
            <w:pPr>
              <w:spacing w:line="240" w:lineRule="auto"/>
              <w:ind w:firstLine="0"/>
              <w:jc w:val="center"/>
              <w:rPr>
                <w:sz w:val="18"/>
                <w:szCs w:val="18"/>
              </w:rPr>
            </w:pPr>
            <w:r w:rsidRPr="00041A94">
              <w:rPr>
                <w:sz w:val="18"/>
                <w:szCs w:val="18"/>
              </w:rPr>
              <w:t>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38096BB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5C7647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098B1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3CECC4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0000005050</w:t>
            </w:r>
          </w:p>
        </w:tc>
        <w:tc>
          <w:tcPr>
            <w:tcW w:w="567" w:type="dxa"/>
            <w:tcBorders>
              <w:top w:val="nil"/>
              <w:left w:val="single" w:sz="4" w:space="0" w:color="auto"/>
              <w:bottom w:val="single" w:sz="4" w:space="0" w:color="auto"/>
              <w:right w:val="nil"/>
            </w:tcBorders>
            <w:shd w:val="clear" w:color="auto" w:fill="auto"/>
            <w:vAlign w:val="center"/>
            <w:hideMark/>
          </w:tcPr>
          <w:p w14:paraId="6243F20E"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A9DECC" w14:textId="77777777" w:rsidR="002D150A" w:rsidRPr="00041A94" w:rsidRDefault="002D150A" w:rsidP="005C2AD0">
            <w:pPr>
              <w:spacing w:line="240" w:lineRule="auto"/>
              <w:ind w:firstLine="0"/>
              <w:jc w:val="center"/>
              <w:rPr>
                <w:sz w:val="18"/>
                <w:szCs w:val="18"/>
              </w:rPr>
            </w:pPr>
            <w:r w:rsidRPr="00041A94">
              <w:rPr>
                <w:sz w:val="18"/>
                <w:szCs w:val="18"/>
              </w:rPr>
              <w:t>700,0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D51E8A" w14:textId="1278F9F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noWrap/>
            <w:vAlign w:val="center"/>
            <w:hideMark/>
          </w:tcPr>
          <w:p w14:paraId="39015339"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700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E2894D" w14:textId="461A2550"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53ABF0E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7EE11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Прочее благоустройство</w:t>
            </w:r>
          </w:p>
        </w:tc>
        <w:tc>
          <w:tcPr>
            <w:tcW w:w="567" w:type="dxa"/>
            <w:tcBorders>
              <w:top w:val="nil"/>
              <w:left w:val="single" w:sz="4" w:space="0" w:color="auto"/>
              <w:bottom w:val="single" w:sz="4" w:space="0" w:color="auto"/>
              <w:right w:val="nil"/>
            </w:tcBorders>
            <w:shd w:val="clear" w:color="auto" w:fill="auto"/>
            <w:vAlign w:val="center"/>
            <w:hideMark/>
          </w:tcPr>
          <w:p w14:paraId="131206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3586CB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0F2F1A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1D2612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0006000500</w:t>
            </w:r>
          </w:p>
        </w:tc>
        <w:tc>
          <w:tcPr>
            <w:tcW w:w="567" w:type="dxa"/>
            <w:tcBorders>
              <w:top w:val="nil"/>
              <w:left w:val="single" w:sz="4" w:space="0" w:color="auto"/>
              <w:bottom w:val="single" w:sz="4" w:space="0" w:color="auto"/>
              <w:right w:val="nil"/>
            </w:tcBorders>
            <w:shd w:val="clear" w:color="auto" w:fill="auto"/>
            <w:vAlign w:val="center"/>
            <w:hideMark/>
          </w:tcPr>
          <w:p w14:paraId="58A1D67A" w14:textId="74164AD2"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ADF5D0" w14:textId="77777777" w:rsidR="002D150A" w:rsidRPr="00041A94" w:rsidRDefault="002D150A" w:rsidP="005C2AD0">
            <w:pPr>
              <w:spacing w:line="240" w:lineRule="auto"/>
              <w:ind w:firstLine="0"/>
              <w:jc w:val="center"/>
              <w:rPr>
                <w:sz w:val="18"/>
                <w:szCs w:val="18"/>
              </w:rPr>
            </w:pPr>
            <w:r w:rsidRPr="00041A94">
              <w:rPr>
                <w:sz w:val="18"/>
                <w:szCs w:val="18"/>
              </w:rPr>
              <w:t>2 650,00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BC1131" w14:textId="1641558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center"/>
            <w:hideMark/>
          </w:tcPr>
          <w:p w14:paraId="70EC5C77" w14:textId="77777777" w:rsidR="002D150A" w:rsidRPr="00041A94" w:rsidRDefault="002D150A" w:rsidP="005C2AD0">
            <w:pPr>
              <w:spacing w:line="240" w:lineRule="auto"/>
              <w:ind w:firstLine="0"/>
              <w:jc w:val="center"/>
              <w:rPr>
                <w:sz w:val="18"/>
                <w:szCs w:val="18"/>
              </w:rPr>
            </w:pPr>
            <w:r w:rsidRPr="00041A94">
              <w:rPr>
                <w:sz w:val="18"/>
                <w:szCs w:val="18"/>
              </w:rPr>
              <w:t>2 650,00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36A42F00" w14:textId="637BAE0E" w:rsidR="002D150A" w:rsidRPr="00041A94" w:rsidRDefault="002D150A" w:rsidP="005C2AD0">
            <w:pPr>
              <w:spacing w:line="240" w:lineRule="auto"/>
              <w:ind w:firstLine="0"/>
              <w:jc w:val="center"/>
              <w:rPr>
                <w:sz w:val="18"/>
                <w:szCs w:val="18"/>
              </w:rPr>
            </w:pPr>
          </w:p>
        </w:tc>
      </w:tr>
      <w:tr w:rsidR="00A0294B" w:rsidRPr="00041A94" w14:paraId="6C82E5B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44FECC" w14:textId="1AD132E5"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FEF92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44DEBEC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3048992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C2838F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0006000500</w:t>
            </w:r>
          </w:p>
        </w:tc>
        <w:tc>
          <w:tcPr>
            <w:tcW w:w="567" w:type="dxa"/>
            <w:tcBorders>
              <w:top w:val="nil"/>
              <w:left w:val="nil"/>
              <w:bottom w:val="single" w:sz="4" w:space="0" w:color="auto"/>
              <w:right w:val="single" w:sz="4" w:space="0" w:color="auto"/>
            </w:tcBorders>
            <w:shd w:val="clear" w:color="auto" w:fill="auto"/>
            <w:vAlign w:val="center"/>
            <w:hideMark/>
          </w:tcPr>
          <w:p w14:paraId="5E1F619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74EF6DF6" w14:textId="77777777" w:rsidR="002D150A" w:rsidRPr="00041A94" w:rsidRDefault="002D150A" w:rsidP="005C2AD0">
            <w:pPr>
              <w:spacing w:line="240" w:lineRule="auto"/>
              <w:ind w:firstLine="0"/>
              <w:jc w:val="center"/>
              <w:rPr>
                <w:sz w:val="18"/>
                <w:szCs w:val="18"/>
              </w:rPr>
            </w:pPr>
            <w:r w:rsidRPr="00041A94">
              <w:rPr>
                <w:sz w:val="18"/>
                <w:szCs w:val="18"/>
              </w:rPr>
              <w:t>2 650,00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5A7898" w14:textId="669A2C9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center"/>
            <w:hideMark/>
          </w:tcPr>
          <w:p w14:paraId="49D12D5E" w14:textId="77777777" w:rsidR="002D150A" w:rsidRPr="00041A94" w:rsidRDefault="002D150A" w:rsidP="005C2AD0">
            <w:pPr>
              <w:spacing w:line="240" w:lineRule="auto"/>
              <w:ind w:firstLine="0"/>
              <w:jc w:val="center"/>
              <w:rPr>
                <w:sz w:val="18"/>
                <w:szCs w:val="18"/>
              </w:rPr>
            </w:pPr>
            <w:r w:rsidRPr="00041A94">
              <w:rPr>
                <w:sz w:val="18"/>
                <w:szCs w:val="18"/>
              </w:rPr>
              <w:t>2 650,00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78C65A4B" w14:textId="43ACAB6A" w:rsidR="002D150A" w:rsidRPr="00041A94" w:rsidRDefault="002D150A" w:rsidP="005C2AD0">
            <w:pPr>
              <w:spacing w:line="240" w:lineRule="auto"/>
              <w:ind w:firstLine="0"/>
              <w:jc w:val="center"/>
              <w:rPr>
                <w:sz w:val="18"/>
                <w:szCs w:val="18"/>
              </w:rPr>
            </w:pPr>
          </w:p>
        </w:tc>
      </w:tr>
      <w:tr w:rsidR="00A0294B" w:rsidRPr="00041A94" w14:paraId="42141F00" w14:textId="77777777" w:rsidTr="00B845EE">
        <w:trPr>
          <w:trHeight w:val="10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B33155"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9788F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411F50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69594C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21DBAE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0006000500</w:t>
            </w:r>
          </w:p>
        </w:tc>
        <w:tc>
          <w:tcPr>
            <w:tcW w:w="567" w:type="dxa"/>
            <w:tcBorders>
              <w:top w:val="nil"/>
              <w:left w:val="nil"/>
              <w:bottom w:val="single" w:sz="4" w:space="0" w:color="auto"/>
              <w:right w:val="single" w:sz="4" w:space="0" w:color="auto"/>
            </w:tcBorders>
            <w:shd w:val="clear" w:color="auto" w:fill="auto"/>
            <w:vAlign w:val="center"/>
            <w:hideMark/>
          </w:tcPr>
          <w:p w14:paraId="03B2B0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79385943" w14:textId="77777777" w:rsidR="002D150A" w:rsidRPr="00041A94" w:rsidRDefault="002D150A" w:rsidP="005C2AD0">
            <w:pPr>
              <w:spacing w:line="240" w:lineRule="auto"/>
              <w:ind w:firstLine="0"/>
              <w:jc w:val="center"/>
              <w:rPr>
                <w:sz w:val="18"/>
                <w:szCs w:val="18"/>
              </w:rPr>
            </w:pPr>
            <w:r w:rsidRPr="00041A94">
              <w:rPr>
                <w:sz w:val="18"/>
                <w:szCs w:val="18"/>
              </w:rPr>
              <w:t>2 650,00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C56205" w14:textId="5238DB3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C4E04E7"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2 650,00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81ED668" w14:textId="6A3DF743"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148466B3" w14:textId="77777777" w:rsidTr="00B845EE">
        <w:trPr>
          <w:trHeight w:val="12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F61BAE" w14:textId="77777777" w:rsidR="002D150A" w:rsidRPr="00041A94" w:rsidRDefault="002D150A" w:rsidP="005C2AD0">
            <w:pPr>
              <w:spacing w:line="240" w:lineRule="auto"/>
              <w:ind w:firstLine="0"/>
              <w:jc w:val="center"/>
              <w:rPr>
                <w:bCs/>
                <w:sz w:val="18"/>
                <w:szCs w:val="18"/>
              </w:rPr>
            </w:pPr>
            <w:r w:rsidRPr="00041A94">
              <w:rPr>
                <w:bCs/>
                <w:sz w:val="18"/>
                <w:szCs w:val="18"/>
              </w:rPr>
              <w:t>Программа "Комплексного развития систем коммунальной инфраструктуры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3490A7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2C80137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4876B3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0CD928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0007951004</w:t>
            </w:r>
          </w:p>
        </w:tc>
        <w:tc>
          <w:tcPr>
            <w:tcW w:w="567" w:type="dxa"/>
            <w:tcBorders>
              <w:top w:val="nil"/>
              <w:left w:val="single" w:sz="4" w:space="0" w:color="auto"/>
              <w:bottom w:val="single" w:sz="4" w:space="0" w:color="auto"/>
              <w:right w:val="nil"/>
            </w:tcBorders>
            <w:shd w:val="clear" w:color="auto" w:fill="auto"/>
            <w:vAlign w:val="center"/>
            <w:hideMark/>
          </w:tcPr>
          <w:p w14:paraId="02031351" w14:textId="6643A6F8"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08C565"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898BA9" w14:textId="4C696BE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9BFA650"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85C35AF" w14:textId="035E82A0" w:rsidR="002D150A" w:rsidRPr="00041A94" w:rsidRDefault="002D150A" w:rsidP="005C2AD0">
            <w:pPr>
              <w:spacing w:line="240" w:lineRule="auto"/>
              <w:ind w:firstLine="0"/>
              <w:jc w:val="center"/>
              <w:rPr>
                <w:sz w:val="18"/>
                <w:szCs w:val="18"/>
              </w:rPr>
            </w:pPr>
          </w:p>
        </w:tc>
      </w:tr>
      <w:tr w:rsidR="00A0294B" w:rsidRPr="00041A94" w14:paraId="747AC628" w14:textId="77777777" w:rsidTr="00B845EE">
        <w:trPr>
          <w:trHeight w:val="43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6498A0" w14:textId="5BC5DC9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C4003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4ED023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21E1254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nil"/>
            </w:tcBorders>
            <w:shd w:val="clear" w:color="auto" w:fill="auto"/>
            <w:vAlign w:val="center"/>
            <w:hideMark/>
          </w:tcPr>
          <w:p w14:paraId="555FB8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2E8C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18C8A157"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E251C2" w14:textId="50AC43A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C67606E"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EB5DD0" w14:textId="7BAB48DB" w:rsidR="002D150A" w:rsidRPr="00041A94" w:rsidRDefault="002D150A" w:rsidP="005C2AD0">
            <w:pPr>
              <w:spacing w:line="240" w:lineRule="auto"/>
              <w:ind w:firstLine="0"/>
              <w:jc w:val="center"/>
              <w:rPr>
                <w:sz w:val="18"/>
                <w:szCs w:val="18"/>
              </w:rPr>
            </w:pPr>
          </w:p>
        </w:tc>
      </w:tr>
      <w:tr w:rsidR="00A0294B" w:rsidRPr="00041A94" w14:paraId="6C0F6C56" w14:textId="77777777" w:rsidTr="00B845EE">
        <w:trPr>
          <w:trHeight w:val="61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10E551"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43A26C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15EE45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70E5B73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nil"/>
            </w:tcBorders>
            <w:shd w:val="clear" w:color="auto" w:fill="auto"/>
            <w:vAlign w:val="center"/>
            <w:hideMark/>
          </w:tcPr>
          <w:p w14:paraId="37B1EEA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01D4F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3F789750"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51BD72" w14:textId="751703C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ADD68AD"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B057969" w14:textId="0EF9AE43" w:rsidR="002D150A" w:rsidRPr="00041A94" w:rsidRDefault="002D150A" w:rsidP="005C2AD0">
            <w:pPr>
              <w:spacing w:line="240" w:lineRule="auto"/>
              <w:ind w:firstLine="0"/>
              <w:jc w:val="center"/>
              <w:rPr>
                <w:sz w:val="18"/>
                <w:szCs w:val="18"/>
              </w:rPr>
            </w:pPr>
          </w:p>
        </w:tc>
      </w:tr>
      <w:tr w:rsidR="00A0294B" w:rsidRPr="00041A94" w14:paraId="2E3E054D"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6BC0C1D" w14:textId="77777777" w:rsidR="002D150A" w:rsidRPr="00041A94" w:rsidRDefault="002D150A" w:rsidP="005C2AD0">
            <w:pPr>
              <w:spacing w:line="240" w:lineRule="auto"/>
              <w:ind w:firstLine="0"/>
              <w:jc w:val="center"/>
              <w:rPr>
                <w:bCs/>
                <w:sz w:val="18"/>
                <w:szCs w:val="18"/>
              </w:rPr>
            </w:pPr>
            <w:r w:rsidRPr="00041A94">
              <w:rPr>
                <w:bCs/>
                <w:sz w:val="18"/>
                <w:szCs w:val="18"/>
              </w:rPr>
              <w:t>Охрана окружающей среды</w:t>
            </w:r>
          </w:p>
        </w:tc>
        <w:tc>
          <w:tcPr>
            <w:tcW w:w="567" w:type="dxa"/>
            <w:tcBorders>
              <w:top w:val="nil"/>
              <w:left w:val="single" w:sz="4" w:space="0" w:color="auto"/>
              <w:bottom w:val="single" w:sz="4" w:space="0" w:color="auto"/>
              <w:right w:val="nil"/>
            </w:tcBorders>
            <w:shd w:val="clear" w:color="auto" w:fill="auto"/>
            <w:vAlign w:val="center"/>
            <w:hideMark/>
          </w:tcPr>
          <w:p w14:paraId="17298B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2FDA8F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567" w:type="dxa"/>
            <w:tcBorders>
              <w:top w:val="nil"/>
              <w:left w:val="single" w:sz="4" w:space="0" w:color="auto"/>
              <w:bottom w:val="single" w:sz="4" w:space="0" w:color="auto"/>
              <w:right w:val="nil"/>
            </w:tcBorders>
            <w:shd w:val="clear" w:color="auto" w:fill="auto"/>
            <w:vAlign w:val="center"/>
            <w:hideMark/>
          </w:tcPr>
          <w:p w14:paraId="6EBE7E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1D041BC6" w14:textId="1B9EEB4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1AA3333" w14:textId="3AB4B95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97B152D"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E83D88" w14:textId="4237217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58D709D"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E25E139" w14:textId="580A8F91" w:rsidR="002D150A" w:rsidRPr="00041A94" w:rsidRDefault="002D150A" w:rsidP="005C2AD0">
            <w:pPr>
              <w:spacing w:line="240" w:lineRule="auto"/>
              <w:ind w:firstLine="0"/>
              <w:jc w:val="center"/>
              <w:rPr>
                <w:sz w:val="18"/>
                <w:szCs w:val="18"/>
              </w:rPr>
            </w:pPr>
          </w:p>
        </w:tc>
      </w:tr>
      <w:tr w:rsidR="00A0294B" w:rsidRPr="00041A94" w14:paraId="1E7423C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1C5E1A4A" w14:textId="77777777" w:rsidR="002D150A" w:rsidRPr="00041A94" w:rsidRDefault="002D150A" w:rsidP="005C2AD0">
            <w:pPr>
              <w:spacing w:line="240" w:lineRule="auto"/>
              <w:ind w:firstLine="0"/>
              <w:jc w:val="center"/>
              <w:rPr>
                <w:bCs/>
                <w:sz w:val="18"/>
                <w:szCs w:val="18"/>
              </w:rPr>
            </w:pPr>
            <w:r w:rsidRPr="00041A94">
              <w:rPr>
                <w:bCs/>
                <w:sz w:val="18"/>
                <w:szCs w:val="18"/>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auto" w:fill="auto"/>
            <w:vAlign w:val="center"/>
            <w:hideMark/>
          </w:tcPr>
          <w:p w14:paraId="61234F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229B26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567" w:type="dxa"/>
            <w:tcBorders>
              <w:top w:val="nil"/>
              <w:left w:val="single" w:sz="4" w:space="0" w:color="auto"/>
              <w:bottom w:val="single" w:sz="4" w:space="0" w:color="auto"/>
              <w:right w:val="nil"/>
            </w:tcBorders>
            <w:shd w:val="clear" w:color="auto" w:fill="auto"/>
            <w:vAlign w:val="center"/>
            <w:hideMark/>
          </w:tcPr>
          <w:p w14:paraId="352FDB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1426" w:type="dxa"/>
            <w:tcBorders>
              <w:top w:val="nil"/>
              <w:left w:val="single" w:sz="4" w:space="0" w:color="auto"/>
              <w:bottom w:val="single" w:sz="4" w:space="0" w:color="auto"/>
              <w:right w:val="nil"/>
            </w:tcBorders>
            <w:shd w:val="clear" w:color="auto" w:fill="auto"/>
            <w:vAlign w:val="center"/>
            <w:hideMark/>
          </w:tcPr>
          <w:p w14:paraId="08134BE4" w14:textId="28328B4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675314AF" w14:textId="36155E2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4D79E1"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C4993B1" w14:textId="6CCA160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DB3B6F5"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27E9DB0" w14:textId="1FBCAB52" w:rsidR="002D150A" w:rsidRPr="00041A94" w:rsidRDefault="002D150A" w:rsidP="005C2AD0">
            <w:pPr>
              <w:spacing w:line="240" w:lineRule="auto"/>
              <w:ind w:firstLine="0"/>
              <w:jc w:val="center"/>
              <w:rPr>
                <w:sz w:val="18"/>
                <w:szCs w:val="18"/>
              </w:rPr>
            </w:pPr>
          </w:p>
        </w:tc>
      </w:tr>
      <w:tr w:rsidR="00A0294B" w:rsidRPr="00041A94" w14:paraId="7409B909"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688C93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Реализация мероприятий по ликвидации мест несанкционированного размещения отходов</w:t>
            </w:r>
          </w:p>
        </w:tc>
        <w:tc>
          <w:tcPr>
            <w:tcW w:w="567" w:type="dxa"/>
            <w:tcBorders>
              <w:top w:val="nil"/>
              <w:left w:val="single" w:sz="4" w:space="0" w:color="auto"/>
              <w:bottom w:val="single" w:sz="4" w:space="0" w:color="auto"/>
              <w:right w:val="nil"/>
            </w:tcBorders>
            <w:shd w:val="clear" w:color="auto" w:fill="auto"/>
            <w:vAlign w:val="center"/>
            <w:hideMark/>
          </w:tcPr>
          <w:p w14:paraId="7403A7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nil"/>
            </w:tcBorders>
            <w:shd w:val="clear" w:color="auto" w:fill="auto"/>
            <w:vAlign w:val="center"/>
            <w:hideMark/>
          </w:tcPr>
          <w:p w14:paraId="4B394D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567" w:type="dxa"/>
            <w:tcBorders>
              <w:top w:val="nil"/>
              <w:left w:val="single" w:sz="4" w:space="0" w:color="auto"/>
              <w:bottom w:val="single" w:sz="4" w:space="0" w:color="auto"/>
              <w:right w:val="nil"/>
            </w:tcBorders>
            <w:shd w:val="clear" w:color="auto" w:fill="auto"/>
            <w:vAlign w:val="center"/>
            <w:hideMark/>
          </w:tcPr>
          <w:p w14:paraId="706099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1426" w:type="dxa"/>
            <w:tcBorders>
              <w:top w:val="nil"/>
              <w:left w:val="single" w:sz="4" w:space="0" w:color="auto"/>
              <w:bottom w:val="single" w:sz="4" w:space="0" w:color="auto"/>
              <w:right w:val="nil"/>
            </w:tcBorders>
            <w:shd w:val="clear" w:color="auto" w:fill="auto"/>
            <w:vAlign w:val="center"/>
            <w:hideMark/>
          </w:tcPr>
          <w:p w14:paraId="44EF77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00000S7264</w:t>
            </w:r>
          </w:p>
        </w:tc>
        <w:tc>
          <w:tcPr>
            <w:tcW w:w="567" w:type="dxa"/>
            <w:tcBorders>
              <w:top w:val="nil"/>
              <w:left w:val="single" w:sz="4" w:space="0" w:color="auto"/>
              <w:bottom w:val="single" w:sz="4" w:space="0" w:color="auto"/>
              <w:right w:val="nil"/>
            </w:tcBorders>
            <w:shd w:val="clear" w:color="auto" w:fill="auto"/>
            <w:vAlign w:val="center"/>
            <w:hideMark/>
          </w:tcPr>
          <w:p w14:paraId="31D051AB" w14:textId="24051E11"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D9CAB7"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428DCD" w14:textId="735F2B4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146913D"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B3ED1F7" w14:textId="250BDFA4" w:rsidR="002D150A" w:rsidRPr="00041A94" w:rsidRDefault="002D150A" w:rsidP="005C2AD0">
            <w:pPr>
              <w:spacing w:line="240" w:lineRule="auto"/>
              <w:ind w:firstLine="0"/>
              <w:jc w:val="center"/>
              <w:rPr>
                <w:sz w:val="18"/>
                <w:szCs w:val="18"/>
              </w:rPr>
            </w:pPr>
          </w:p>
        </w:tc>
      </w:tr>
      <w:tr w:rsidR="00A0294B" w:rsidRPr="00041A94" w14:paraId="7388719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40C72F9" w14:textId="538F6DDE"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CA399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0B34F1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567" w:type="dxa"/>
            <w:tcBorders>
              <w:top w:val="nil"/>
              <w:left w:val="nil"/>
              <w:bottom w:val="single" w:sz="4" w:space="0" w:color="auto"/>
              <w:right w:val="single" w:sz="4" w:space="0" w:color="auto"/>
            </w:tcBorders>
            <w:shd w:val="clear" w:color="auto" w:fill="auto"/>
            <w:vAlign w:val="center"/>
            <w:hideMark/>
          </w:tcPr>
          <w:p w14:paraId="090E91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1426" w:type="dxa"/>
            <w:tcBorders>
              <w:top w:val="nil"/>
              <w:left w:val="nil"/>
              <w:bottom w:val="single" w:sz="4" w:space="0" w:color="auto"/>
              <w:right w:val="nil"/>
            </w:tcBorders>
            <w:shd w:val="clear" w:color="auto" w:fill="auto"/>
            <w:vAlign w:val="center"/>
            <w:hideMark/>
          </w:tcPr>
          <w:p w14:paraId="0EF28E1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00000S7264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A40CC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72ECC960"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F64D8F" w14:textId="4076CEF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40A06CC"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FB37B28" w14:textId="28EDBF9B" w:rsidR="002D150A" w:rsidRPr="00041A94" w:rsidRDefault="002D150A" w:rsidP="005C2AD0">
            <w:pPr>
              <w:spacing w:line="240" w:lineRule="auto"/>
              <w:ind w:firstLine="0"/>
              <w:jc w:val="center"/>
              <w:rPr>
                <w:sz w:val="18"/>
                <w:szCs w:val="18"/>
              </w:rPr>
            </w:pPr>
          </w:p>
        </w:tc>
      </w:tr>
      <w:tr w:rsidR="00A0294B" w:rsidRPr="00041A94" w14:paraId="642BA06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7AE0C4"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90D97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69814EF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06</w:t>
            </w:r>
          </w:p>
        </w:tc>
        <w:tc>
          <w:tcPr>
            <w:tcW w:w="567" w:type="dxa"/>
            <w:tcBorders>
              <w:top w:val="nil"/>
              <w:left w:val="nil"/>
              <w:bottom w:val="single" w:sz="4" w:space="0" w:color="auto"/>
              <w:right w:val="single" w:sz="4" w:space="0" w:color="auto"/>
            </w:tcBorders>
            <w:shd w:val="clear" w:color="auto" w:fill="auto"/>
            <w:vAlign w:val="center"/>
            <w:hideMark/>
          </w:tcPr>
          <w:p w14:paraId="20C063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1426" w:type="dxa"/>
            <w:tcBorders>
              <w:top w:val="nil"/>
              <w:left w:val="nil"/>
              <w:bottom w:val="single" w:sz="4" w:space="0" w:color="auto"/>
              <w:right w:val="nil"/>
            </w:tcBorders>
            <w:shd w:val="clear" w:color="auto" w:fill="auto"/>
            <w:vAlign w:val="center"/>
            <w:hideMark/>
          </w:tcPr>
          <w:p w14:paraId="0FB52D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00000S7264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49289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74A003DF"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C1678A" w14:textId="43DC5EC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BADF7C4"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0703DA" w14:textId="782D8881" w:rsidR="002D150A" w:rsidRPr="00041A94" w:rsidRDefault="002D150A" w:rsidP="005C2AD0">
            <w:pPr>
              <w:spacing w:line="240" w:lineRule="auto"/>
              <w:ind w:firstLine="0"/>
              <w:jc w:val="center"/>
              <w:rPr>
                <w:sz w:val="18"/>
                <w:szCs w:val="18"/>
              </w:rPr>
            </w:pPr>
          </w:p>
        </w:tc>
      </w:tr>
      <w:tr w:rsidR="00A0294B" w:rsidRPr="00041A94" w14:paraId="1ED194FE" w14:textId="77777777" w:rsidTr="00B845EE">
        <w:trPr>
          <w:trHeight w:val="540"/>
          <w:jc w:val="center"/>
        </w:trPr>
        <w:tc>
          <w:tcPr>
            <w:tcW w:w="2122" w:type="dxa"/>
            <w:tcBorders>
              <w:top w:val="nil"/>
              <w:left w:val="single" w:sz="4" w:space="0" w:color="auto"/>
              <w:bottom w:val="single" w:sz="4" w:space="0" w:color="auto"/>
              <w:right w:val="nil"/>
            </w:tcBorders>
            <w:shd w:val="clear" w:color="auto" w:fill="auto"/>
            <w:vAlign w:val="center"/>
            <w:hideMark/>
          </w:tcPr>
          <w:p w14:paraId="78B48F83" w14:textId="77777777" w:rsidR="002D150A" w:rsidRPr="00041A94" w:rsidRDefault="002D150A" w:rsidP="005C2AD0">
            <w:pPr>
              <w:spacing w:line="240" w:lineRule="auto"/>
              <w:ind w:firstLine="0"/>
              <w:jc w:val="center"/>
              <w:rPr>
                <w:bCs/>
                <w:sz w:val="18"/>
                <w:szCs w:val="18"/>
              </w:rPr>
            </w:pPr>
            <w:r w:rsidRPr="00041A94">
              <w:rPr>
                <w:bCs/>
                <w:sz w:val="18"/>
                <w:szCs w:val="18"/>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1F292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11E9E56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55136CA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nil"/>
              <w:bottom w:val="single" w:sz="4" w:space="0" w:color="auto"/>
              <w:right w:val="nil"/>
            </w:tcBorders>
            <w:shd w:val="clear" w:color="auto" w:fill="auto"/>
            <w:vAlign w:val="center"/>
            <w:hideMark/>
          </w:tcPr>
          <w:p w14:paraId="653C0547" w14:textId="05DAB94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AA360FD" w14:textId="33016D7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8CCAED6"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F5C3B48" w14:textId="58D073C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05B1697"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17E8C19" w14:textId="4FF73A97" w:rsidR="002D150A" w:rsidRPr="00041A94" w:rsidRDefault="002D150A" w:rsidP="005C2AD0">
            <w:pPr>
              <w:spacing w:line="240" w:lineRule="auto"/>
              <w:ind w:firstLine="0"/>
              <w:jc w:val="center"/>
              <w:rPr>
                <w:sz w:val="18"/>
                <w:szCs w:val="18"/>
              </w:rPr>
            </w:pPr>
          </w:p>
        </w:tc>
      </w:tr>
      <w:tr w:rsidR="00A0294B" w:rsidRPr="00041A94" w14:paraId="25D9CA42" w14:textId="77777777" w:rsidTr="00B845EE">
        <w:trPr>
          <w:trHeight w:val="600"/>
          <w:jc w:val="center"/>
        </w:trPr>
        <w:tc>
          <w:tcPr>
            <w:tcW w:w="2122" w:type="dxa"/>
            <w:tcBorders>
              <w:top w:val="nil"/>
              <w:left w:val="single" w:sz="4" w:space="0" w:color="auto"/>
              <w:bottom w:val="single" w:sz="4" w:space="0" w:color="auto"/>
              <w:right w:val="nil"/>
            </w:tcBorders>
            <w:shd w:val="clear" w:color="auto" w:fill="auto"/>
            <w:vAlign w:val="center"/>
            <w:hideMark/>
          </w:tcPr>
          <w:p w14:paraId="694D9C21" w14:textId="77777777" w:rsidR="002D150A" w:rsidRPr="00041A94" w:rsidRDefault="002D150A" w:rsidP="005C2AD0">
            <w:pPr>
              <w:spacing w:line="240" w:lineRule="auto"/>
              <w:ind w:firstLine="0"/>
              <w:jc w:val="center"/>
              <w:rPr>
                <w:bCs/>
                <w:sz w:val="18"/>
                <w:szCs w:val="18"/>
              </w:rPr>
            </w:pPr>
            <w:r w:rsidRPr="00041A94">
              <w:rPr>
                <w:bCs/>
                <w:sz w:val="18"/>
                <w:szCs w:val="18"/>
              </w:rPr>
              <w:t>Социальное обеспечение населения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16B7F3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73FD64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5B1419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nil"/>
            </w:tcBorders>
            <w:shd w:val="clear" w:color="auto" w:fill="auto"/>
            <w:vAlign w:val="center"/>
            <w:hideMark/>
          </w:tcPr>
          <w:p w14:paraId="2D2336D1" w14:textId="5A8F98C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FAB84F" w14:textId="51E4258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F7D7402"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D84B3D" w14:textId="3880070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6CB4D2F"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05CDEBD" w14:textId="229A7BB9" w:rsidR="002D150A" w:rsidRPr="00041A94" w:rsidRDefault="002D150A" w:rsidP="005C2AD0">
            <w:pPr>
              <w:spacing w:line="240" w:lineRule="auto"/>
              <w:ind w:firstLine="0"/>
              <w:jc w:val="center"/>
              <w:rPr>
                <w:sz w:val="18"/>
                <w:szCs w:val="18"/>
              </w:rPr>
            </w:pPr>
          </w:p>
        </w:tc>
      </w:tr>
      <w:tr w:rsidR="00A0294B" w:rsidRPr="00041A94" w14:paraId="7B394EF3" w14:textId="77777777" w:rsidTr="00B845EE">
        <w:trPr>
          <w:trHeight w:val="1035"/>
          <w:jc w:val="center"/>
        </w:trPr>
        <w:tc>
          <w:tcPr>
            <w:tcW w:w="2122" w:type="dxa"/>
            <w:tcBorders>
              <w:top w:val="nil"/>
              <w:left w:val="single" w:sz="4" w:space="0" w:color="auto"/>
              <w:bottom w:val="single" w:sz="4" w:space="0" w:color="auto"/>
              <w:right w:val="nil"/>
            </w:tcBorders>
            <w:shd w:val="clear" w:color="auto" w:fill="auto"/>
            <w:vAlign w:val="center"/>
            <w:hideMark/>
          </w:tcPr>
          <w:p w14:paraId="2F311866" w14:textId="1DD79D93"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 xml:space="preserve">МП "Поддержка социально-ориентированных </w:t>
            </w:r>
            <w:r w:rsidR="006F0354" w:rsidRPr="00041A94">
              <w:rPr>
                <w:rFonts w:ascii="Times New Roman CYR" w:hAnsi="Times New Roman CYR" w:cs="Times New Roman CYR"/>
                <w:bCs/>
                <w:sz w:val="18"/>
                <w:szCs w:val="18"/>
              </w:rPr>
              <w:t>некоммерческих</w:t>
            </w:r>
            <w:r w:rsidRPr="00041A94">
              <w:rPr>
                <w:rFonts w:ascii="Times New Roman CYR" w:hAnsi="Times New Roman CYR" w:cs="Times New Roman CYR"/>
                <w:bCs/>
                <w:sz w:val="18"/>
                <w:szCs w:val="18"/>
              </w:rPr>
              <w:t xml:space="preserve"> организаций в Петровск-Забайкальском муниципальном округе"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981D3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5497E1CB"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61BE1E9B"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5A915CC" w14:textId="77777777" w:rsidR="002D150A" w:rsidRPr="00041A94" w:rsidRDefault="002D150A" w:rsidP="005C2AD0">
            <w:pPr>
              <w:spacing w:line="240" w:lineRule="auto"/>
              <w:ind w:firstLine="0"/>
              <w:jc w:val="center"/>
              <w:rPr>
                <w:sz w:val="18"/>
                <w:szCs w:val="18"/>
              </w:rPr>
            </w:pPr>
            <w:r w:rsidRPr="00041A94">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52B605C1" w14:textId="1B893C6E"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C07A45E"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39692A" w14:textId="7AE001B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18440E3"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B9E2A9" w14:textId="7EAF3E7E" w:rsidR="002D150A" w:rsidRPr="00041A94" w:rsidRDefault="002D150A" w:rsidP="005C2AD0">
            <w:pPr>
              <w:spacing w:line="240" w:lineRule="auto"/>
              <w:ind w:firstLine="0"/>
              <w:jc w:val="center"/>
              <w:rPr>
                <w:sz w:val="18"/>
                <w:szCs w:val="18"/>
              </w:rPr>
            </w:pPr>
          </w:p>
        </w:tc>
      </w:tr>
      <w:tr w:rsidR="00A0294B" w:rsidRPr="00041A94" w14:paraId="7CDD1597" w14:textId="77777777" w:rsidTr="00B845EE">
        <w:trPr>
          <w:trHeight w:val="69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096B89C" w14:textId="23FD66C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1352E1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nil"/>
              <w:bottom w:val="single" w:sz="4" w:space="0" w:color="auto"/>
              <w:right w:val="single" w:sz="4" w:space="0" w:color="auto"/>
            </w:tcBorders>
            <w:shd w:val="clear" w:color="auto" w:fill="auto"/>
            <w:vAlign w:val="center"/>
            <w:hideMark/>
          </w:tcPr>
          <w:p w14:paraId="4035CDAC"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6B20047E"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46593AC7" w14:textId="77777777" w:rsidR="002D150A" w:rsidRPr="00041A94" w:rsidRDefault="002D150A" w:rsidP="005C2AD0">
            <w:pPr>
              <w:spacing w:line="240" w:lineRule="auto"/>
              <w:ind w:firstLine="0"/>
              <w:jc w:val="center"/>
              <w:rPr>
                <w:sz w:val="18"/>
                <w:szCs w:val="18"/>
              </w:rPr>
            </w:pPr>
            <w:r w:rsidRPr="00041A94">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6830B86F"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302079DA"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8EF7FE0" w14:textId="4B5CB5A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709B2DB"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A1F4669" w14:textId="3EB103C9" w:rsidR="002D150A" w:rsidRPr="00041A94" w:rsidRDefault="002D150A" w:rsidP="005C2AD0">
            <w:pPr>
              <w:spacing w:line="240" w:lineRule="auto"/>
              <w:ind w:firstLine="0"/>
              <w:jc w:val="center"/>
              <w:rPr>
                <w:sz w:val="18"/>
                <w:szCs w:val="18"/>
              </w:rPr>
            </w:pPr>
          </w:p>
        </w:tc>
      </w:tr>
      <w:tr w:rsidR="00A0294B" w:rsidRPr="00041A94" w14:paraId="3991642D" w14:textId="77777777" w:rsidTr="00B845EE">
        <w:trPr>
          <w:trHeight w:val="75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8922DD4"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nil"/>
              <w:right w:val="nil"/>
            </w:tcBorders>
            <w:shd w:val="clear" w:color="auto" w:fill="auto"/>
            <w:vAlign w:val="center"/>
            <w:hideMark/>
          </w:tcPr>
          <w:p w14:paraId="2AF4EE1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917</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15FAF0C" w14:textId="77777777" w:rsidR="002D150A" w:rsidRPr="00041A94" w:rsidRDefault="002D150A" w:rsidP="005C2AD0">
            <w:pPr>
              <w:spacing w:line="240" w:lineRule="auto"/>
              <w:ind w:firstLine="0"/>
              <w:jc w:val="center"/>
              <w:rPr>
                <w:sz w:val="18"/>
                <w:szCs w:val="18"/>
              </w:rPr>
            </w:pPr>
            <w:r w:rsidRPr="00041A94">
              <w:rP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1ECB110A"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F597084" w14:textId="77777777" w:rsidR="002D150A" w:rsidRPr="00041A94" w:rsidRDefault="002D150A" w:rsidP="005C2AD0">
            <w:pPr>
              <w:spacing w:line="240" w:lineRule="auto"/>
              <w:ind w:firstLine="0"/>
              <w:jc w:val="center"/>
              <w:rPr>
                <w:sz w:val="18"/>
                <w:szCs w:val="18"/>
              </w:rPr>
            </w:pPr>
            <w:r w:rsidRPr="00041A94">
              <w:rPr>
                <w:sz w:val="18"/>
                <w:szCs w:val="18"/>
              </w:rPr>
              <w:t>0007951001</w:t>
            </w:r>
          </w:p>
        </w:tc>
        <w:tc>
          <w:tcPr>
            <w:tcW w:w="567" w:type="dxa"/>
            <w:tcBorders>
              <w:top w:val="nil"/>
              <w:left w:val="nil"/>
              <w:bottom w:val="single" w:sz="4" w:space="0" w:color="auto"/>
              <w:right w:val="single" w:sz="4" w:space="0" w:color="auto"/>
            </w:tcBorders>
            <w:shd w:val="clear" w:color="auto" w:fill="auto"/>
            <w:vAlign w:val="center"/>
            <w:hideMark/>
          </w:tcPr>
          <w:p w14:paraId="553E6785"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561644FD"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61786D" w14:textId="27EAFA2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955B142"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77E0BA3" w14:textId="7C8AA218" w:rsidR="002D150A" w:rsidRPr="00041A94" w:rsidRDefault="002D150A" w:rsidP="005C2AD0">
            <w:pPr>
              <w:spacing w:line="240" w:lineRule="auto"/>
              <w:ind w:firstLine="0"/>
              <w:jc w:val="center"/>
              <w:rPr>
                <w:sz w:val="18"/>
                <w:szCs w:val="18"/>
              </w:rPr>
            </w:pPr>
          </w:p>
        </w:tc>
      </w:tr>
      <w:tr w:rsidR="00A0294B" w:rsidRPr="00041A94" w14:paraId="104E1527"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9BCE4D9" w14:textId="6D797850"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lastRenderedPageBreak/>
              <w:t>Комитет по образованию, делам молодежи, материнства и детства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A40BC8"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7664E546" w14:textId="6809902B"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7BCA4BF" w14:textId="51ECAC3E"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3B08DFAC" w14:textId="7F98B291"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E798A5F" w14:textId="20076208"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7BE43E3" w14:textId="77777777" w:rsidR="002D150A" w:rsidRPr="00041A94" w:rsidRDefault="002D150A" w:rsidP="005C2AD0">
            <w:pPr>
              <w:spacing w:line="240" w:lineRule="auto"/>
              <w:ind w:firstLine="0"/>
              <w:jc w:val="center"/>
              <w:rPr>
                <w:bCs/>
                <w:sz w:val="18"/>
                <w:szCs w:val="18"/>
              </w:rPr>
            </w:pPr>
            <w:r w:rsidRPr="00041A94">
              <w:rPr>
                <w:bCs/>
                <w:sz w:val="18"/>
                <w:szCs w:val="18"/>
              </w:rPr>
              <w:t>1 371 973,1</w:t>
            </w:r>
          </w:p>
        </w:tc>
        <w:tc>
          <w:tcPr>
            <w:tcW w:w="1134" w:type="dxa"/>
            <w:tcBorders>
              <w:top w:val="nil"/>
              <w:left w:val="nil"/>
              <w:bottom w:val="single" w:sz="4" w:space="0" w:color="auto"/>
              <w:right w:val="single" w:sz="4" w:space="0" w:color="auto"/>
            </w:tcBorders>
            <w:shd w:val="clear" w:color="auto" w:fill="auto"/>
            <w:vAlign w:val="bottom"/>
            <w:hideMark/>
          </w:tcPr>
          <w:p w14:paraId="593F5273" w14:textId="77777777" w:rsidR="002D150A" w:rsidRPr="00041A94" w:rsidRDefault="002D150A" w:rsidP="005C2AD0">
            <w:pPr>
              <w:spacing w:line="240" w:lineRule="auto"/>
              <w:ind w:firstLine="0"/>
              <w:jc w:val="center"/>
              <w:rPr>
                <w:bCs/>
                <w:sz w:val="18"/>
                <w:szCs w:val="18"/>
              </w:rPr>
            </w:pPr>
            <w:r w:rsidRPr="00041A94">
              <w:rPr>
                <w:bCs/>
                <w:sz w:val="18"/>
                <w:szCs w:val="18"/>
              </w:rPr>
              <w:t>868 044,3</w:t>
            </w:r>
          </w:p>
        </w:tc>
        <w:tc>
          <w:tcPr>
            <w:tcW w:w="1133" w:type="dxa"/>
            <w:tcBorders>
              <w:top w:val="nil"/>
              <w:left w:val="nil"/>
              <w:bottom w:val="single" w:sz="4" w:space="0" w:color="auto"/>
              <w:right w:val="nil"/>
            </w:tcBorders>
            <w:shd w:val="clear" w:color="auto" w:fill="auto"/>
            <w:vAlign w:val="bottom"/>
            <w:hideMark/>
          </w:tcPr>
          <w:p w14:paraId="6D4AF0B3" w14:textId="77777777" w:rsidR="002D150A" w:rsidRPr="00041A94" w:rsidRDefault="002D150A" w:rsidP="005C2AD0">
            <w:pPr>
              <w:spacing w:line="240" w:lineRule="auto"/>
              <w:ind w:firstLine="0"/>
              <w:jc w:val="center"/>
              <w:rPr>
                <w:bCs/>
                <w:sz w:val="18"/>
                <w:szCs w:val="18"/>
              </w:rPr>
            </w:pPr>
            <w:r w:rsidRPr="00041A94">
              <w:rPr>
                <w:bCs/>
                <w:sz w:val="18"/>
                <w:szCs w:val="18"/>
              </w:rPr>
              <w:t>1 467 382,2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F00E495" w14:textId="77777777" w:rsidR="002D150A" w:rsidRPr="00041A94" w:rsidRDefault="002D150A" w:rsidP="005C2AD0">
            <w:pPr>
              <w:spacing w:line="240" w:lineRule="auto"/>
              <w:ind w:firstLine="0"/>
              <w:jc w:val="center"/>
              <w:rPr>
                <w:bCs/>
                <w:sz w:val="18"/>
                <w:szCs w:val="18"/>
              </w:rPr>
            </w:pPr>
            <w:r w:rsidRPr="00041A94">
              <w:rPr>
                <w:bCs/>
                <w:sz w:val="18"/>
                <w:szCs w:val="18"/>
              </w:rPr>
              <w:t>969 809,3</w:t>
            </w:r>
          </w:p>
        </w:tc>
      </w:tr>
      <w:tr w:rsidR="00A0294B" w:rsidRPr="00041A94" w14:paraId="4A7540FE"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8E37BC" w14:textId="77777777" w:rsidR="002D150A" w:rsidRPr="00041A94" w:rsidRDefault="002D150A" w:rsidP="005C2AD0">
            <w:pPr>
              <w:spacing w:line="240" w:lineRule="auto"/>
              <w:ind w:firstLine="0"/>
              <w:jc w:val="center"/>
              <w:rPr>
                <w:bCs/>
                <w:sz w:val="18"/>
                <w:szCs w:val="18"/>
              </w:rPr>
            </w:pPr>
            <w:r w:rsidRPr="00041A94">
              <w:rPr>
                <w:bCs/>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shd w:val="clear" w:color="auto" w:fill="auto"/>
            <w:vAlign w:val="center"/>
            <w:hideMark/>
          </w:tcPr>
          <w:p w14:paraId="50FCF4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33BA3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71F260D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7A79A703" w14:textId="5648A266"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280923FD" w14:textId="3B8B068F"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B66B2B"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3A0452" w14:textId="5F877E2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2C4A45F" w14:textId="77777777" w:rsidR="002D150A" w:rsidRPr="00041A94" w:rsidRDefault="002D150A" w:rsidP="005C2AD0">
            <w:pPr>
              <w:spacing w:line="240" w:lineRule="auto"/>
              <w:ind w:firstLine="0"/>
              <w:jc w:val="center"/>
              <w:rPr>
                <w:sz w:val="18"/>
                <w:szCs w:val="18"/>
              </w:rPr>
            </w:pPr>
            <w:r w:rsidRPr="00041A94">
              <w:rPr>
                <w:sz w:val="18"/>
                <w:szCs w:val="18"/>
              </w:rPr>
              <w:t>400,0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E28E2D" w14:textId="6C008991" w:rsidR="002D150A" w:rsidRPr="00041A94" w:rsidRDefault="002D150A" w:rsidP="005C2AD0">
            <w:pPr>
              <w:spacing w:line="240" w:lineRule="auto"/>
              <w:ind w:firstLine="0"/>
              <w:jc w:val="center"/>
              <w:rPr>
                <w:sz w:val="18"/>
                <w:szCs w:val="18"/>
              </w:rPr>
            </w:pPr>
          </w:p>
        </w:tc>
      </w:tr>
      <w:tr w:rsidR="00A0294B" w:rsidRPr="00041A94" w14:paraId="668D2AF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F4B38CD" w14:textId="6002B03E" w:rsidR="002D150A" w:rsidRPr="00041A94" w:rsidRDefault="002D150A" w:rsidP="005C2AD0">
            <w:pPr>
              <w:spacing w:line="240" w:lineRule="auto"/>
              <w:ind w:firstLine="0"/>
              <w:jc w:val="center"/>
              <w:rPr>
                <w:bCs/>
                <w:sz w:val="18"/>
                <w:szCs w:val="18"/>
              </w:rPr>
            </w:pPr>
            <w:r w:rsidRPr="00041A94">
              <w:rPr>
                <w:bCs/>
                <w:sz w:val="18"/>
                <w:szCs w:val="18"/>
              </w:rPr>
              <w:t xml:space="preserve">МП "Профилактика безнадзорности, правонарушений среди </w:t>
            </w:r>
            <w:r w:rsidR="006F0354" w:rsidRPr="00041A94">
              <w:rPr>
                <w:bCs/>
                <w:sz w:val="18"/>
                <w:szCs w:val="18"/>
              </w:rPr>
              <w:t>несовершеннолетних</w:t>
            </w:r>
            <w:r w:rsidRPr="00041A94">
              <w:rPr>
                <w:bCs/>
                <w:sz w:val="18"/>
                <w:szCs w:val="18"/>
              </w:rPr>
              <w:t xml:space="preserve"> Петровск-Забайкальского муниципального округа</w:t>
            </w:r>
          </w:p>
        </w:tc>
        <w:tc>
          <w:tcPr>
            <w:tcW w:w="567" w:type="dxa"/>
            <w:tcBorders>
              <w:top w:val="single" w:sz="4" w:space="0" w:color="auto"/>
              <w:left w:val="nil"/>
              <w:bottom w:val="nil"/>
              <w:right w:val="nil"/>
            </w:tcBorders>
            <w:shd w:val="clear" w:color="auto" w:fill="auto"/>
            <w:vAlign w:val="center"/>
            <w:hideMark/>
          </w:tcPr>
          <w:p w14:paraId="53CED2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07C19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73E01D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77E83F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0007951006</w:t>
            </w:r>
          </w:p>
        </w:tc>
        <w:tc>
          <w:tcPr>
            <w:tcW w:w="567" w:type="dxa"/>
            <w:tcBorders>
              <w:top w:val="nil"/>
              <w:left w:val="single" w:sz="4" w:space="0" w:color="auto"/>
              <w:bottom w:val="single" w:sz="4" w:space="0" w:color="auto"/>
              <w:right w:val="nil"/>
            </w:tcBorders>
            <w:shd w:val="clear" w:color="auto" w:fill="auto"/>
            <w:vAlign w:val="center"/>
            <w:hideMark/>
          </w:tcPr>
          <w:p w14:paraId="23E07797" w14:textId="6BAA7E3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58B34B"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E34379" w14:textId="06B96F5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7A06348"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F0D9155" w14:textId="12F0D7E3" w:rsidR="002D150A" w:rsidRPr="00041A94" w:rsidRDefault="002D150A" w:rsidP="005C2AD0">
            <w:pPr>
              <w:spacing w:line="240" w:lineRule="auto"/>
              <w:ind w:firstLine="0"/>
              <w:jc w:val="center"/>
              <w:rPr>
                <w:sz w:val="18"/>
                <w:szCs w:val="18"/>
              </w:rPr>
            </w:pPr>
          </w:p>
        </w:tc>
      </w:tr>
      <w:tr w:rsidR="00A0294B" w:rsidRPr="00041A94" w14:paraId="0D311D6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B72631" w14:textId="3C96E84C"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1D4110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41FEB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379200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771C87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0007951006</w:t>
            </w:r>
          </w:p>
        </w:tc>
        <w:tc>
          <w:tcPr>
            <w:tcW w:w="567" w:type="dxa"/>
            <w:tcBorders>
              <w:top w:val="nil"/>
              <w:left w:val="single" w:sz="4" w:space="0" w:color="auto"/>
              <w:bottom w:val="single" w:sz="4" w:space="0" w:color="auto"/>
              <w:right w:val="nil"/>
            </w:tcBorders>
            <w:shd w:val="clear" w:color="auto" w:fill="auto"/>
            <w:vAlign w:val="center"/>
            <w:hideMark/>
          </w:tcPr>
          <w:p w14:paraId="1C7C723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379AF3"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4041BC" w14:textId="045A745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1267AAE"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C3D0D39" w14:textId="1D2EFBF0" w:rsidR="002D150A" w:rsidRPr="00041A94" w:rsidRDefault="002D150A" w:rsidP="005C2AD0">
            <w:pPr>
              <w:spacing w:line="240" w:lineRule="auto"/>
              <w:ind w:firstLine="0"/>
              <w:jc w:val="center"/>
              <w:rPr>
                <w:sz w:val="18"/>
                <w:szCs w:val="18"/>
              </w:rPr>
            </w:pPr>
          </w:p>
        </w:tc>
      </w:tr>
      <w:tr w:rsidR="00A0294B" w:rsidRPr="00041A94" w14:paraId="0239CBE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41A141"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single" w:sz="4" w:space="0" w:color="auto"/>
              <w:left w:val="nil"/>
              <w:bottom w:val="nil"/>
              <w:right w:val="nil"/>
            </w:tcBorders>
            <w:shd w:val="clear" w:color="auto" w:fill="auto"/>
            <w:vAlign w:val="center"/>
            <w:hideMark/>
          </w:tcPr>
          <w:p w14:paraId="60D4143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318D8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567" w:type="dxa"/>
            <w:tcBorders>
              <w:top w:val="nil"/>
              <w:left w:val="single" w:sz="4" w:space="0" w:color="auto"/>
              <w:bottom w:val="single" w:sz="4" w:space="0" w:color="auto"/>
              <w:right w:val="nil"/>
            </w:tcBorders>
            <w:shd w:val="clear" w:color="auto" w:fill="auto"/>
            <w:vAlign w:val="center"/>
            <w:hideMark/>
          </w:tcPr>
          <w:p w14:paraId="2B2B024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14</w:t>
            </w:r>
          </w:p>
        </w:tc>
        <w:tc>
          <w:tcPr>
            <w:tcW w:w="1426" w:type="dxa"/>
            <w:tcBorders>
              <w:top w:val="nil"/>
              <w:left w:val="single" w:sz="4" w:space="0" w:color="auto"/>
              <w:bottom w:val="single" w:sz="4" w:space="0" w:color="auto"/>
              <w:right w:val="nil"/>
            </w:tcBorders>
            <w:shd w:val="clear" w:color="auto" w:fill="auto"/>
            <w:vAlign w:val="center"/>
            <w:hideMark/>
          </w:tcPr>
          <w:p w14:paraId="2C03514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0007951006</w:t>
            </w:r>
          </w:p>
        </w:tc>
        <w:tc>
          <w:tcPr>
            <w:tcW w:w="567" w:type="dxa"/>
            <w:tcBorders>
              <w:top w:val="nil"/>
              <w:left w:val="single" w:sz="4" w:space="0" w:color="auto"/>
              <w:bottom w:val="single" w:sz="4" w:space="0" w:color="auto"/>
              <w:right w:val="nil"/>
            </w:tcBorders>
            <w:shd w:val="clear" w:color="auto" w:fill="auto"/>
            <w:vAlign w:val="center"/>
            <w:hideMark/>
          </w:tcPr>
          <w:p w14:paraId="1651274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5D4BAD"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2D071D" w14:textId="2E83EC1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A76A027"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3EACFFC" w14:textId="1605409E" w:rsidR="002D150A" w:rsidRPr="00041A94" w:rsidRDefault="002D150A" w:rsidP="005C2AD0">
            <w:pPr>
              <w:spacing w:line="240" w:lineRule="auto"/>
              <w:ind w:firstLine="0"/>
              <w:jc w:val="center"/>
              <w:rPr>
                <w:sz w:val="18"/>
                <w:szCs w:val="18"/>
              </w:rPr>
            </w:pPr>
          </w:p>
        </w:tc>
      </w:tr>
      <w:tr w:rsidR="00A0294B" w:rsidRPr="00041A94" w14:paraId="49969F8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E4FBF65"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single" w:sz="4" w:space="0" w:color="auto"/>
              <w:left w:val="nil"/>
              <w:bottom w:val="nil"/>
              <w:right w:val="nil"/>
            </w:tcBorders>
            <w:shd w:val="clear" w:color="auto" w:fill="auto"/>
            <w:vAlign w:val="center"/>
            <w:hideMark/>
          </w:tcPr>
          <w:p w14:paraId="546E70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BD1F05F"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2FFF42AE"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6EADE2B4" w14:textId="77777777" w:rsidR="002D150A" w:rsidRPr="00041A94" w:rsidRDefault="002D150A" w:rsidP="005C2AD0">
            <w:pPr>
              <w:spacing w:line="240" w:lineRule="auto"/>
              <w:ind w:firstLine="0"/>
              <w:jc w:val="center"/>
              <w:rPr>
                <w:sz w:val="18"/>
                <w:szCs w:val="18"/>
              </w:rPr>
            </w:pPr>
            <w:r w:rsidRPr="00041A94">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1FDEF6E6"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47B2916C"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81BB18" w14:textId="628CB67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3F35FEA"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AB33F77" w14:textId="4B405DCD" w:rsidR="002D150A" w:rsidRPr="00041A94" w:rsidRDefault="002D150A" w:rsidP="005C2AD0">
            <w:pPr>
              <w:spacing w:line="240" w:lineRule="auto"/>
              <w:ind w:firstLine="0"/>
              <w:jc w:val="center"/>
              <w:rPr>
                <w:sz w:val="18"/>
                <w:szCs w:val="18"/>
              </w:rPr>
            </w:pPr>
          </w:p>
        </w:tc>
      </w:tr>
      <w:tr w:rsidR="00A0294B" w:rsidRPr="00041A94" w14:paraId="5DDBEEF9"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273F702"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nil"/>
              <w:right w:val="nil"/>
            </w:tcBorders>
            <w:shd w:val="clear" w:color="auto" w:fill="auto"/>
            <w:vAlign w:val="center"/>
            <w:hideMark/>
          </w:tcPr>
          <w:p w14:paraId="25D7DB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500F457"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70AA8C03" w14:textId="77777777" w:rsidR="002D150A" w:rsidRPr="00041A94" w:rsidRDefault="002D150A" w:rsidP="005C2AD0">
            <w:pPr>
              <w:spacing w:line="240" w:lineRule="auto"/>
              <w:ind w:firstLine="0"/>
              <w:jc w:val="center"/>
              <w:rPr>
                <w:sz w:val="18"/>
                <w:szCs w:val="18"/>
              </w:rPr>
            </w:pPr>
            <w:r w:rsidRPr="00041A94">
              <w:rPr>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59CA4A32" w14:textId="77777777" w:rsidR="002D150A" w:rsidRPr="00041A94" w:rsidRDefault="002D150A" w:rsidP="005C2AD0">
            <w:pPr>
              <w:spacing w:line="240" w:lineRule="auto"/>
              <w:ind w:firstLine="0"/>
              <w:jc w:val="center"/>
              <w:rPr>
                <w:sz w:val="18"/>
                <w:szCs w:val="18"/>
              </w:rPr>
            </w:pPr>
            <w:r w:rsidRPr="00041A94">
              <w:rPr>
                <w:sz w:val="18"/>
                <w:szCs w:val="18"/>
              </w:rPr>
              <w:t>0007951006</w:t>
            </w:r>
          </w:p>
        </w:tc>
        <w:tc>
          <w:tcPr>
            <w:tcW w:w="567" w:type="dxa"/>
            <w:tcBorders>
              <w:top w:val="nil"/>
              <w:left w:val="nil"/>
              <w:bottom w:val="single" w:sz="4" w:space="0" w:color="auto"/>
              <w:right w:val="single" w:sz="4" w:space="0" w:color="auto"/>
            </w:tcBorders>
            <w:shd w:val="clear" w:color="auto" w:fill="auto"/>
            <w:vAlign w:val="center"/>
            <w:hideMark/>
          </w:tcPr>
          <w:p w14:paraId="408D4ACA"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077AED12"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E57C2C" w14:textId="7F5B5D4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BD9530A"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B53832B" w14:textId="6F159A5F" w:rsidR="002D150A" w:rsidRPr="00041A94" w:rsidRDefault="002D150A" w:rsidP="005C2AD0">
            <w:pPr>
              <w:spacing w:line="240" w:lineRule="auto"/>
              <w:ind w:firstLine="0"/>
              <w:jc w:val="center"/>
              <w:rPr>
                <w:sz w:val="18"/>
                <w:szCs w:val="18"/>
              </w:rPr>
            </w:pPr>
          </w:p>
        </w:tc>
      </w:tr>
      <w:tr w:rsidR="00A0294B" w:rsidRPr="00041A94" w14:paraId="37D7350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96BA4F1" w14:textId="77777777" w:rsidR="002D150A" w:rsidRPr="00041A94" w:rsidRDefault="002D150A" w:rsidP="005C2AD0">
            <w:pPr>
              <w:spacing w:line="240" w:lineRule="auto"/>
              <w:ind w:firstLine="0"/>
              <w:jc w:val="center"/>
              <w:rPr>
                <w:bCs/>
                <w:sz w:val="18"/>
                <w:szCs w:val="18"/>
              </w:rPr>
            </w:pPr>
            <w:r w:rsidRPr="00041A94">
              <w:rPr>
                <w:bCs/>
                <w:sz w:val="18"/>
                <w:szCs w:val="18"/>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A38D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4A6F29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25A229A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nil"/>
              <w:bottom w:val="single" w:sz="4" w:space="0" w:color="auto"/>
              <w:right w:val="single" w:sz="4" w:space="0" w:color="auto"/>
            </w:tcBorders>
            <w:shd w:val="clear" w:color="auto" w:fill="auto"/>
            <w:vAlign w:val="center"/>
            <w:hideMark/>
          </w:tcPr>
          <w:p w14:paraId="5924E99F" w14:textId="2AD00FD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8235F8F" w14:textId="0AFCA98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015F93F"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07A8F2" w14:textId="19FFCA7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EE93B8F"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49EB6C9" w14:textId="05077387" w:rsidR="002D150A" w:rsidRPr="00041A94" w:rsidRDefault="002D150A" w:rsidP="005C2AD0">
            <w:pPr>
              <w:spacing w:line="240" w:lineRule="auto"/>
              <w:ind w:firstLine="0"/>
              <w:jc w:val="center"/>
              <w:rPr>
                <w:sz w:val="18"/>
                <w:szCs w:val="18"/>
              </w:rPr>
            </w:pPr>
          </w:p>
        </w:tc>
      </w:tr>
      <w:tr w:rsidR="00A0294B" w:rsidRPr="00041A94" w14:paraId="1FAEE4C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61B3379" w14:textId="77777777" w:rsidR="002D150A" w:rsidRPr="00041A94" w:rsidRDefault="002D150A" w:rsidP="005C2AD0">
            <w:pPr>
              <w:spacing w:line="240" w:lineRule="auto"/>
              <w:ind w:firstLine="0"/>
              <w:jc w:val="center"/>
              <w:rPr>
                <w:bCs/>
                <w:sz w:val="18"/>
                <w:szCs w:val="18"/>
              </w:rPr>
            </w:pPr>
            <w:r w:rsidRPr="00041A94">
              <w:rPr>
                <w:bCs/>
                <w:sz w:val="18"/>
                <w:szCs w:val="1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14:paraId="6C929D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4FB2CF9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19D386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2CBE1D7" w14:textId="09E7C74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2A3EBDE" w14:textId="1BD4C257"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59C79AB"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F45CAD" w14:textId="4C304B6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F944497"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6185CD9" w14:textId="73C8EF40" w:rsidR="002D150A" w:rsidRPr="00041A94" w:rsidRDefault="002D150A" w:rsidP="005C2AD0">
            <w:pPr>
              <w:spacing w:line="240" w:lineRule="auto"/>
              <w:ind w:firstLine="0"/>
              <w:jc w:val="center"/>
              <w:rPr>
                <w:sz w:val="18"/>
                <w:szCs w:val="18"/>
              </w:rPr>
            </w:pPr>
          </w:p>
        </w:tc>
      </w:tr>
      <w:tr w:rsidR="00A0294B" w:rsidRPr="00041A94" w14:paraId="055CB45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38A4D3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Озеленение</w:t>
            </w:r>
          </w:p>
        </w:tc>
        <w:tc>
          <w:tcPr>
            <w:tcW w:w="567" w:type="dxa"/>
            <w:tcBorders>
              <w:top w:val="nil"/>
              <w:left w:val="nil"/>
              <w:bottom w:val="single" w:sz="4" w:space="0" w:color="auto"/>
              <w:right w:val="single" w:sz="4" w:space="0" w:color="auto"/>
            </w:tcBorders>
            <w:shd w:val="clear" w:color="auto" w:fill="auto"/>
            <w:vAlign w:val="center"/>
            <w:hideMark/>
          </w:tcPr>
          <w:p w14:paraId="3BC17BB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08B5016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23040D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D8FB1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0006000300</w:t>
            </w:r>
          </w:p>
        </w:tc>
        <w:tc>
          <w:tcPr>
            <w:tcW w:w="567" w:type="dxa"/>
            <w:tcBorders>
              <w:top w:val="nil"/>
              <w:left w:val="nil"/>
              <w:bottom w:val="single" w:sz="4" w:space="0" w:color="auto"/>
              <w:right w:val="single" w:sz="4" w:space="0" w:color="auto"/>
            </w:tcBorders>
            <w:shd w:val="clear" w:color="auto" w:fill="auto"/>
            <w:vAlign w:val="center"/>
            <w:hideMark/>
          </w:tcPr>
          <w:p w14:paraId="3C880BB3" w14:textId="7E8F65BA"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A35B30F"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2328E9" w14:textId="5E3E9DF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4E519AF"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171A68" w14:textId="233EB6EB" w:rsidR="002D150A" w:rsidRPr="00041A94" w:rsidRDefault="002D150A" w:rsidP="005C2AD0">
            <w:pPr>
              <w:spacing w:line="240" w:lineRule="auto"/>
              <w:ind w:firstLine="0"/>
              <w:jc w:val="center"/>
              <w:rPr>
                <w:sz w:val="18"/>
                <w:szCs w:val="18"/>
              </w:rPr>
            </w:pPr>
          </w:p>
        </w:tc>
      </w:tr>
      <w:tr w:rsidR="00A0294B" w:rsidRPr="00041A94" w14:paraId="02F8481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08030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0D33FC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2341A1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14:paraId="27D357A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71D5BD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0006000300</w:t>
            </w:r>
          </w:p>
        </w:tc>
        <w:tc>
          <w:tcPr>
            <w:tcW w:w="567" w:type="dxa"/>
            <w:tcBorders>
              <w:top w:val="nil"/>
              <w:left w:val="nil"/>
              <w:bottom w:val="single" w:sz="4" w:space="0" w:color="auto"/>
              <w:right w:val="single" w:sz="4" w:space="0" w:color="auto"/>
            </w:tcBorders>
            <w:shd w:val="clear" w:color="auto" w:fill="auto"/>
            <w:vAlign w:val="center"/>
            <w:hideMark/>
          </w:tcPr>
          <w:p w14:paraId="2FDBE3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21B2C2F9"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EE8367" w14:textId="37FC12F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633E20F"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F74128B" w14:textId="5C704D0B" w:rsidR="002D150A" w:rsidRPr="00041A94" w:rsidRDefault="002D150A" w:rsidP="005C2AD0">
            <w:pPr>
              <w:spacing w:line="240" w:lineRule="auto"/>
              <w:ind w:firstLine="0"/>
              <w:jc w:val="center"/>
              <w:rPr>
                <w:sz w:val="18"/>
                <w:szCs w:val="18"/>
              </w:rPr>
            </w:pPr>
          </w:p>
        </w:tc>
      </w:tr>
      <w:tr w:rsidR="00A0294B" w:rsidRPr="00041A94" w14:paraId="39EE3B77"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F1B1C2"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183D237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C8566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05</w:t>
            </w:r>
          </w:p>
        </w:tc>
        <w:tc>
          <w:tcPr>
            <w:tcW w:w="567" w:type="dxa"/>
            <w:tcBorders>
              <w:top w:val="nil"/>
              <w:left w:val="single" w:sz="4" w:space="0" w:color="auto"/>
              <w:bottom w:val="single" w:sz="4" w:space="0" w:color="auto"/>
              <w:right w:val="nil"/>
            </w:tcBorders>
            <w:shd w:val="clear" w:color="auto" w:fill="auto"/>
            <w:vAlign w:val="center"/>
            <w:hideMark/>
          </w:tcPr>
          <w:p w14:paraId="24C7AE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1B86B24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0006000300</w:t>
            </w:r>
          </w:p>
        </w:tc>
        <w:tc>
          <w:tcPr>
            <w:tcW w:w="567" w:type="dxa"/>
            <w:tcBorders>
              <w:top w:val="nil"/>
              <w:left w:val="single" w:sz="4" w:space="0" w:color="auto"/>
              <w:bottom w:val="single" w:sz="4" w:space="0" w:color="auto"/>
              <w:right w:val="nil"/>
            </w:tcBorders>
            <w:shd w:val="clear" w:color="auto" w:fill="auto"/>
            <w:vAlign w:val="center"/>
            <w:hideMark/>
          </w:tcPr>
          <w:p w14:paraId="1971CA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6C8489"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254B33" w14:textId="5B488B7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CC28552" w14:textId="77777777" w:rsidR="002D150A" w:rsidRPr="00041A94" w:rsidRDefault="002D150A" w:rsidP="005C2AD0">
            <w:pPr>
              <w:spacing w:line="240" w:lineRule="auto"/>
              <w:ind w:firstLine="0"/>
              <w:jc w:val="center"/>
              <w:rPr>
                <w:sz w:val="18"/>
                <w:szCs w:val="18"/>
              </w:rPr>
            </w:pPr>
            <w:r w:rsidRPr="00041A94">
              <w:rPr>
                <w:sz w:val="18"/>
                <w:szCs w:val="18"/>
              </w:rPr>
              <w:t>180,0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81718F" w14:textId="091C3B37" w:rsidR="002D150A" w:rsidRPr="00041A94" w:rsidRDefault="002D150A" w:rsidP="005C2AD0">
            <w:pPr>
              <w:spacing w:line="240" w:lineRule="auto"/>
              <w:ind w:firstLine="0"/>
              <w:jc w:val="center"/>
              <w:rPr>
                <w:sz w:val="18"/>
                <w:szCs w:val="18"/>
              </w:rPr>
            </w:pPr>
          </w:p>
        </w:tc>
      </w:tr>
      <w:tr w:rsidR="00A0294B" w:rsidRPr="00041A94" w14:paraId="046E35B8"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36C06C5"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Образование</w:t>
            </w:r>
          </w:p>
        </w:tc>
        <w:tc>
          <w:tcPr>
            <w:tcW w:w="567" w:type="dxa"/>
            <w:tcBorders>
              <w:top w:val="nil"/>
              <w:left w:val="single" w:sz="4" w:space="0" w:color="auto"/>
              <w:bottom w:val="single" w:sz="4" w:space="0" w:color="auto"/>
              <w:right w:val="nil"/>
            </w:tcBorders>
            <w:shd w:val="clear" w:color="auto" w:fill="auto"/>
            <w:vAlign w:val="center"/>
            <w:hideMark/>
          </w:tcPr>
          <w:p w14:paraId="624C726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9CECF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DE872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598C75A2" w14:textId="1B1869AD"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C89BBC3" w14:textId="129ACA4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F527F8" w14:textId="77777777" w:rsidR="002D150A" w:rsidRPr="00041A94" w:rsidRDefault="002D150A" w:rsidP="005C2AD0">
            <w:pPr>
              <w:spacing w:line="240" w:lineRule="auto"/>
              <w:ind w:firstLine="0"/>
              <w:jc w:val="center"/>
              <w:rPr>
                <w:sz w:val="18"/>
                <w:szCs w:val="18"/>
              </w:rPr>
            </w:pPr>
            <w:r w:rsidRPr="00041A94">
              <w:rPr>
                <w:sz w:val="18"/>
                <w:szCs w:val="18"/>
              </w:rPr>
              <w:t>1 337 168,0</w:t>
            </w:r>
          </w:p>
        </w:tc>
        <w:tc>
          <w:tcPr>
            <w:tcW w:w="1134" w:type="dxa"/>
            <w:tcBorders>
              <w:top w:val="nil"/>
              <w:left w:val="nil"/>
              <w:bottom w:val="single" w:sz="4" w:space="0" w:color="auto"/>
              <w:right w:val="single" w:sz="4" w:space="0" w:color="auto"/>
            </w:tcBorders>
            <w:shd w:val="clear" w:color="auto" w:fill="auto"/>
            <w:vAlign w:val="bottom"/>
            <w:hideMark/>
          </w:tcPr>
          <w:p w14:paraId="3A0B1FF3" w14:textId="77777777" w:rsidR="002D150A" w:rsidRPr="00041A94" w:rsidRDefault="002D150A" w:rsidP="005C2AD0">
            <w:pPr>
              <w:spacing w:line="240" w:lineRule="auto"/>
              <w:ind w:firstLine="0"/>
              <w:jc w:val="center"/>
              <w:rPr>
                <w:sz w:val="18"/>
                <w:szCs w:val="18"/>
              </w:rPr>
            </w:pPr>
            <w:r w:rsidRPr="00041A94">
              <w:rPr>
                <w:sz w:val="18"/>
                <w:szCs w:val="18"/>
              </w:rPr>
              <w:t>833 819,2</w:t>
            </w:r>
          </w:p>
        </w:tc>
        <w:tc>
          <w:tcPr>
            <w:tcW w:w="1133" w:type="dxa"/>
            <w:tcBorders>
              <w:top w:val="nil"/>
              <w:left w:val="nil"/>
              <w:bottom w:val="single" w:sz="4" w:space="0" w:color="auto"/>
              <w:right w:val="nil"/>
            </w:tcBorders>
            <w:shd w:val="clear" w:color="auto" w:fill="auto"/>
            <w:vAlign w:val="bottom"/>
            <w:hideMark/>
          </w:tcPr>
          <w:p w14:paraId="57D5725C" w14:textId="77777777" w:rsidR="002D150A" w:rsidRPr="00041A94" w:rsidRDefault="002D150A" w:rsidP="005C2AD0">
            <w:pPr>
              <w:spacing w:line="240" w:lineRule="auto"/>
              <w:ind w:firstLine="0"/>
              <w:jc w:val="center"/>
              <w:rPr>
                <w:sz w:val="18"/>
                <w:szCs w:val="18"/>
              </w:rPr>
            </w:pPr>
            <w:r w:rsidRPr="00041A94">
              <w:rPr>
                <w:sz w:val="18"/>
                <w:szCs w:val="18"/>
              </w:rPr>
              <w:t>1 431 337,2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2911F65" w14:textId="77777777" w:rsidR="002D150A" w:rsidRPr="00041A94" w:rsidRDefault="002D150A" w:rsidP="005C2AD0">
            <w:pPr>
              <w:spacing w:line="240" w:lineRule="auto"/>
              <w:ind w:firstLine="0"/>
              <w:jc w:val="center"/>
              <w:rPr>
                <w:sz w:val="18"/>
                <w:szCs w:val="18"/>
              </w:rPr>
            </w:pPr>
            <w:r w:rsidRPr="00041A94">
              <w:rPr>
                <w:sz w:val="18"/>
                <w:szCs w:val="18"/>
              </w:rPr>
              <w:t>934 344,3</w:t>
            </w:r>
          </w:p>
        </w:tc>
      </w:tr>
      <w:tr w:rsidR="00A0294B" w:rsidRPr="00041A94" w14:paraId="45573D72"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30F8706" w14:textId="77777777" w:rsidR="002D150A" w:rsidRPr="00041A94" w:rsidRDefault="002D150A" w:rsidP="005C2AD0">
            <w:pPr>
              <w:spacing w:line="240" w:lineRule="auto"/>
              <w:ind w:firstLine="0"/>
              <w:jc w:val="center"/>
              <w:rPr>
                <w:sz w:val="18"/>
                <w:szCs w:val="18"/>
              </w:rPr>
            </w:pPr>
            <w:r w:rsidRPr="00041A94">
              <w:rPr>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nil"/>
            </w:tcBorders>
            <w:shd w:val="clear" w:color="auto" w:fill="auto"/>
            <w:vAlign w:val="center"/>
            <w:hideMark/>
          </w:tcPr>
          <w:p w14:paraId="55BBA6F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B01AEB2"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A97AF64"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1830692B" w14:textId="77777777" w:rsidR="002D150A" w:rsidRPr="00041A94" w:rsidRDefault="002D150A" w:rsidP="005C2AD0">
            <w:pPr>
              <w:spacing w:line="240" w:lineRule="auto"/>
              <w:ind w:firstLine="0"/>
              <w:jc w:val="center"/>
              <w:rPr>
                <w:sz w:val="18"/>
                <w:szCs w:val="18"/>
              </w:rPr>
            </w:pPr>
            <w:r w:rsidRPr="00041A94">
              <w:rPr>
                <w:sz w:val="18"/>
                <w:szCs w:val="18"/>
              </w:rPr>
              <w:t>0000035150</w:t>
            </w:r>
          </w:p>
        </w:tc>
        <w:tc>
          <w:tcPr>
            <w:tcW w:w="567" w:type="dxa"/>
            <w:tcBorders>
              <w:top w:val="nil"/>
              <w:left w:val="nil"/>
              <w:bottom w:val="single" w:sz="4" w:space="0" w:color="auto"/>
              <w:right w:val="single" w:sz="4" w:space="0" w:color="auto"/>
            </w:tcBorders>
            <w:shd w:val="clear" w:color="auto" w:fill="auto"/>
            <w:vAlign w:val="center"/>
            <w:hideMark/>
          </w:tcPr>
          <w:p w14:paraId="143F684C" w14:textId="574E8A4A"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F90DEA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B9E170" w14:textId="7B1C0ED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D0A77CE" w14:textId="77777777" w:rsidR="002D150A" w:rsidRPr="00041A94" w:rsidRDefault="002D150A" w:rsidP="005C2AD0">
            <w:pPr>
              <w:spacing w:line="240" w:lineRule="auto"/>
              <w:ind w:firstLine="0"/>
              <w:jc w:val="center"/>
              <w:rPr>
                <w:sz w:val="18"/>
                <w:szCs w:val="18"/>
              </w:rPr>
            </w:pPr>
            <w:r w:rsidRPr="00041A94">
              <w:rPr>
                <w:sz w:val="18"/>
                <w:szCs w:val="18"/>
              </w:rPr>
              <w:t>86 195,8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5A2E5D0" w14:textId="77777777" w:rsidR="002D150A" w:rsidRPr="00041A94" w:rsidRDefault="002D150A" w:rsidP="005C2AD0">
            <w:pPr>
              <w:spacing w:line="240" w:lineRule="auto"/>
              <w:ind w:firstLine="0"/>
              <w:jc w:val="center"/>
              <w:rPr>
                <w:sz w:val="18"/>
                <w:szCs w:val="18"/>
              </w:rPr>
            </w:pPr>
            <w:r w:rsidRPr="00041A94">
              <w:rPr>
                <w:sz w:val="18"/>
                <w:szCs w:val="18"/>
              </w:rPr>
              <w:t>86 195,8</w:t>
            </w:r>
          </w:p>
        </w:tc>
      </w:tr>
      <w:tr w:rsidR="00A0294B" w:rsidRPr="00041A94" w14:paraId="01B24111"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EDD12EF"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422C30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4C36A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ADA3E79"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519B8791" w14:textId="77777777" w:rsidR="002D150A" w:rsidRPr="00041A94" w:rsidRDefault="002D150A" w:rsidP="005C2AD0">
            <w:pPr>
              <w:spacing w:line="240" w:lineRule="auto"/>
              <w:ind w:firstLine="0"/>
              <w:jc w:val="center"/>
              <w:rPr>
                <w:sz w:val="18"/>
                <w:szCs w:val="18"/>
              </w:rPr>
            </w:pPr>
            <w:r w:rsidRPr="00041A94">
              <w:rPr>
                <w:sz w:val="18"/>
                <w:szCs w:val="18"/>
              </w:rPr>
              <w:t>0000035150</w:t>
            </w:r>
          </w:p>
        </w:tc>
        <w:tc>
          <w:tcPr>
            <w:tcW w:w="567" w:type="dxa"/>
            <w:tcBorders>
              <w:top w:val="nil"/>
              <w:left w:val="nil"/>
              <w:bottom w:val="single" w:sz="4" w:space="0" w:color="auto"/>
              <w:right w:val="single" w:sz="4" w:space="0" w:color="auto"/>
            </w:tcBorders>
            <w:shd w:val="clear" w:color="auto" w:fill="auto"/>
            <w:vAlign w:val="center"/>
            <w:hideMark/>
          </w:tcPr>
          <w:p w14:paraId="56AC96D2"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3622EBA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4B64432" w14:textId="7E719B9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F6321A9" w14:textId="77777777" w:rsidR="002D150A" w:rsidRPr="00041A94" w:rsidRDefault="002D150A" w:rsidP="005C2AD0">
            <w:pPr>
              <w:spacing w:line="240" w:lineRule="auto"/>
              <w:ind w:firstLine="0"/>
              <w:jc w:val="center"/>
              <w:rPr>
                <w:sz w:val="18"/>
                <w:szCs w:val="18"/>
              </w:rPr>
            </w:pPr>
            <w:r w:rsidRPr="00041A94">
              <w:rPr>
                <w:sz w:val="18"/>
                <w:szCs w:val="18"/>
              </w:rPr>
              <w:t>86 195,8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90F0EA8" w14:textId="77777777" w:rsidR="002D150A" w:rsidRPr="00041A94" w:rsidRDefault="002D150A" w:rsidP="005C2AD0">
            <w:pPr>
              <w:spacing w:line="240" w:lineRule="auto"/>
              <w:ind w:firstLine="0"/>
              <w:jc w:val="center"/>
              <w:rPr>
                <w:sz w:val="18"/>
                <w:szCs w:val="18"/>
              </w:rPr>
            </w:pPr>
            <w:r w:rsidRPr="00041A94">
              <w:rPr>
                <w:sz w:val="18"/>
                <w:szCs w:val="18"/>
              </w:rPr>
              <w:t>86 195,8</w:t>
            </w:r>
          </w:p>
        </w:tc>
      </w:tr>
      <w:tr w:rsidR="00A0294B" w:rsidRPr="00041A94" w14:paraId="2D6F6D1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E76CA38"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иные цели</w:t>
            </w:r>
          </w:p>
        </w:tc>
        <w:tc>
          <w:tcPr>
            <w:tcW w:w="567" w:type="dxa"/>
            <w:tcBorders>
              <w:top w:val="nil"/>
              <w:left w:val="nil"/>
              <w:bottom w:val="single" w:sz="4" w:space="0" w:color="auto"/>
              <w:right w:val="nil"/>
            </w:tcBorders>
            <w:shd w:val="clear" w:color="auto" w:fill="auto"/>
            <w:vAlign w:val="center"/>
            <w:hideMark/>
          </w:tcPr>
          <w:p w14:paraId="1E38A42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DFE6CE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4A46948"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5267ABC6" w14:textId="77777777" w:rsidR="002D150A" w:rsidRPr="00041A94" w:rsidRDefault="002D150A" w:rsidP="005C2AD0">
            <w:pPr>
              <w:spacing w:line="240" w:lineRule="auto"/>
              <w:ind w:firstLine="0"/>
              <w:jc w:val="center"/>
              <w:rPr>
                <w:sz w:val="18"/>
                <w:szCs w:val="18"/>
              </w:rPr>
            </w:pPr>
            <w:r w:rsidRPr="00041A94">
              <w:rPr>
                <w:sz w:val="18"/>
                <w:szCs w:val="18"/>
              </w:rPr>
              <w:t>0000035150</w:t>
            </w:r>
          </w:p>
        </w:tc>
        <w:tc>
          <w:tcPr>
            <w:tcW w:w="567" w:type="dxa"/>
            <w:tcBorders>
              <w:top w:val="nil"/>
              <w:left w:val="nil"/>
              <w:bottom w:val="single" w:sz="4" w:space="0" w:color="auto"/>
              <w:right w:val="single" w:sz="4" w:space="0" w:color="auto"/>
            </w:tcBorders>
            <w:shd w:val="clear" w:color="auto" w:fill="auto"/>
            <w:vAlign w:val="center"/>
            <w:hideMark/>
          </w:tcPr>
          <w:p w14:paraId="6E35A2BE"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bottom"/>
            <w:hideMark/>
          </w:tcPr>
          <w:p w14:paraId="1AB14EBC" w14:textId="676B52F6"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263194" w14:textId="1B5A967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748C5D9" w14:textId="77777777" w:rsidR="002D150A" w:rsidRPr="00041A94" w:rsidRDefault="002D150A" w:rsidP="005C2AD0">
            <w:pPr>
              <w:spacing w:line="240" w:lineRule="auto"/>
              <w:ind w:firstLine="0"/>
              <w:jc w:val="center"/>
              <w:rPr>
                <w:sz w:val="18"/>
                <w:szCs w:val="18"/>
              </w:rPr>
            </w:pPr>
            <w:r w:rsidRPr="00041A94">
              <w:rPr>
                <w:sz w:val="18"/>
                <w:szCs w:val="18"/>
              </w:rPr>
              <w:t>86 195,8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DAC975" w14:textId="77777777" w:rsidR="002D150A" w:rsidRPr="00041A94" w:rsidRDefault="002D150A" w:rsidP="005C2AD0">
            <w:pPr>
              <w:spacing w:line="240" w:lineRule="auto"/>
              <w:ind w:firstLine="0"/>
              <w:jc w:val="center"/>
              <w:rPr>
                <w:sz w:val="18"/>
                <w:szCs w:val="18"/>
              </w:rPr>
            </w:pPr>
            <w:r w:rsidRPr="00041A94">
              <w:rPr>
                <w:sz w:val="18"/>
                <w:szCs w:val="18"/>
              </w:rPr>
              <w:t>86 195,8</w:t>
            </w:r>
          </w:p>
        </w:tc>
      </w:tr>
      <w:tr w:rsidR="00A0294B" w:rsidRPr="00041A94" w14:paraId="3BEBD0B4"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6B9C2AF"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Дошкольное образование</w:t>
            </w:r>
          </w:p>
        </w:tc>
        <w:tc>
          <w:tcPr>
            <w:tcW w:w="567" w:type="dxa"/>
            <w:tcBorders>
              <w:top w:val="nil"/>
              <w:left w:val="single" w:sz="4" w:space="0" w:color="auto"/>
              <w:bottom w:val="single" w:sz="4" w:space="0" w:color="auto"/>
              <w:right w:val="nil"/>
            </w:tcBorders>
            <w:shd w:val="clear" w:color="auto" w:fill="auto"/>
            <w:vAlign w:val="center"/>
            <w:hideMark/>
          </w:tcPr>
          <w:p w14:paraId="3F6E82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D931FE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03CDC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9F56146" w14:textId="7D4BFB3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75A16BBB" w14:textId="66F0996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AED2B4" w14:textId="77777777" w:rsidR="002D150A" w:rsidRPr="00041A94" w:rsidRDefault="002D150A" w:rsidP="005C2AD0">
            <w:pPr>
              <w:spacing w:line="240" w:lineRule="auto"/>
              <w:ind w:firstLine="0"/>
              <w:jc w:val="center"/>
              <w:rPr>
                <w:sz w:val="18"/>
                <w:szCs w:val="18"/>
              </w:rPr>
            </w:pPr>
            <w:r w:rsidRPr="00041A94">
              <w:rPr>
                <w:sz w:val="18"/>
                <w:szCs w:val="18"/>
              </w:rPr>
              <w:t>423 744,9</w:t>
            </w:r>
          </w:p>
        </w:tc>
        <w:tc>
          <w:tcPr>
            <w:tcW w:w="1134" w:type="dxa"/>
            <w:tcBorders>
              <w:top w:val="nil"/>
              <w:left w:val="nil"/>
              <w:bottom w:val="single" w:sz="4" w:space="0" w:color="auto"/>
              <w:right w:val="single" w:sz="4" w:space="0" w:color="auto"/>
            </w:tcBorders>
            <w:shd w:val="clear" w:color="auto" w:fill="auto"/>
            <w:vAlign w:val="bottom"/>
            <w:hideMark/>
          </w:tcPr>
          <w:p w14:paraId="69D62146" w14:textId="77777777" w:rsidR="002D150A" w:rsidRPr="00041A94" w:rsidRDefault="002D150A" w:rsidP="005C2AD0">
            <w:pPr>
              <w:spacing w:line="240" w:lineRule="auto"/>
              <w:ind w:firstLine="0"/>
              <w:jc w:val="center"/>
              <w:rPr>
                <w:sz w:val="18"/>
                <w:szCs w:val="18"/>
              </w:rPr>
            </w:pPr>
            <w:r w:rsidRPr="00041A94">
              <w:rPr>
                <w:sz w:val="18"/>
                <w:szCs w:val="18"/>
              </w:rPr>
              <w:t>252 919,8</w:t>
            </w:r>
          </w:p>
        </w:tc>
        <w:tc>
          <w:tcPr>
            <w:tcW w:w="1133" w:type="dxa"/>
            <w:tcBorders>
              <w:top w:val="nil"/>
              <w:left w:val="nil"/>
              <w:bottom w:val="single" w:sz="4" w:space="0" w:color="auto"/>
              <w:right w:val="nil"/>
            </w:tcBorders>
            <w:shd w:val="clear" w:color="auto" w:fill="auto"/>
            <w:vAlign w:val="bottom"/>
            <w:hideMark/>
          </w:tcPr>
          <w:p w14:paraId="56C76B1F" w14:textId="77777777" w:rsidR="002D150A" w:rsidRPr="00041A94" w:rsidRDefault="002D150A" w:rsidP="005C2AD0">
            <w:pPr>
              <w:spacing w:line="240" w:lineRule="auto"/>
              <w:ind w:firstLine="0"/>
              <w:jc w:val="center"/>
              <w:rPr>
                <w:sz w:val="18"/>
                <w:szCs w:val="18"/>
              </w:rPr>
            </w:pPr>
            <w:r w:rsidRPr="00041A94">
              <w:rPr>
                <w:sz w:val="18"/>
                <w:szCs w:val="18"/>
              </w:rPr>
              <w:t>429 486,6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B65654B" w14:textId="77777777" w:rsidR="002D150A" w:rsidRPr="00041A94" w:rsidRDefault="002D150A" w:rsidP="005C2AD0">
            <w:pPr>
              <w:spacing w:line="240" w:lineRule="auto"/>
              <w:ind w:firstLine="0"/>
              <w:jc w:val="center"/>
              <w:rPr>
                <w:sz w:val="18"/>
                <w:szCs w:val="18"/>
              </w:rPr>
            </w:pPr>
            <w:r w:rsidRPr="00041A94">
              <w:rPr>
                <w:sz w:val="18"/>
                <w:szCs w:val="18"/>
              </w:rPr>
              <w:t>258 661,5</w:t>
            </w:r>
          </w:p>
        </w:tc>
      </w:tr>
      <w:tr w:rsidR="00A0294B" w:rsidRPr="00041A94" w14:paraId="41D29342" w14:textId="77777777" w:rsidTr="00B845EE">
        <w:trPr>
          <w:trHeight w:val="192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0B256CA" w14:textId="77777777" w:rsidR="002D150A" w:rsidRPr="00041A94" w:rsidRDefault="002D150A" w:rsidP="005C2AD0">
            <w:pPr>
              <w:spacing w:line="240" w:lineRule="auto"/>
              <w:ind w:firstLine="0"/>
              <w:jc w:val="center"/>
              <w:rPr>
                <w:sz w:val="18"/>
                <w:szCs w:val="18"/>
              </w:rPr>
            </w:pPr>
            <w:r w:rsidRPr="00041A94">
              <w:rPr>
                <w:sz w:val="18"/>
                <w:szCs w:val="18"/>
              </w:rPr>
              <w:lastRenderedPageBreak/>
              <w:t>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nil"/>
            </w:tcBorders>
            <w:shd w:val="clear" w:color="auto" w:fill="auto"/>
            <w:vAlign w:val="center"/>
            <w:hideMark/>
          </w:tcPr>
          <w:p w14:paraId="34B875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3835B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15442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87867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0000071201</w:t>
            </w:r>
          </w:p>
        </w:tc>
        <w:tc>
          <w:tcPr>
            <w:tcW w:w="567" w:type="dxa"/>
            <w:tcBorders>
              <w:top w:val="nil"/>
              <w:left w:val="single" w:sz="4" w:space="0" w:color="auto"/>
              <w:bottom w:val="single" w:sz="4" w:space="0" w:color="auto"/>
              <w:right w:val="nil"/>
            </w:tcBorders>
            <w:shd w:val="clear" w:color="auto" w:fill="auto"/>
            <w:vAlign w:val="center"/>
            <w:hideMark/>
          </w:tcPr>
          <w:p w14:paraId="5E2BC428" w14:textId="373B234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111ADE" w14:textId="77777777" w:rsidR="002D150A" w:rsidRPr="00041A94" w:rsidRDefault="002D150A" w:rsidP="005C2AD0">
            <w:pPr>
              <w:spacing w:line="240" w:lineRule="auto"/>
              <w:ind w:firstLine="0"/>
              <w:jc w:val="center"/>
              <w:rPr>
                <w:sz w:val="18"/>
                <w:szCs w:val="18"/>
              </w:rPr>
            </w:pPr>
            <w:r w:rsidRPr="00041A94">
              <w:rPr>
                <w:sz w:val="18"/>
                <w:szCs w:val="18"/>
              </w:rPr>
              <w:t>249 672,8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40A132" w14:textId="77777777" w:rsidR="002D150A" w:rsidRPr="00041A94" w:rsidRDefault="002D150A" w:rsidP="005C2AD0">
            <w:pPr>
              <w:spacing w:line="240" w:lineRule="auto"/>
              <w:ind w:firstLine="0"/>
              <w:jc w:val="center"/>
              <w:rPr>
                <w:sz w:val="18"/>
                <w:szCs w:val="18"/>
              </w:rPr>
            </w:pPr>
            <w:r w:rsidRPr="00041A94">
              <w:rPr>
                <w:sz w:val="18"/>
                <w:szCs w:val="18"/>
              </w:rPr>
              <w:t>249 672,8</w:t>
            </w:r>
          </w:p>
        </w:tc>
        <w:tc>
          <w:tcPr>
            <w:tcW w:w="1133" w:type="dxa"/>
            <w:tcBorders>
              <w:top w:val="nil"/>
              <w:left w:val="nil"/>
              <w:bottom w:val="single" w:sz="4" w:space="0" w:color="auto"/>
              <w:right w:val="nil"/>
            </w:tcBorders>
            <w:shd w:val="clear" w:color="auto" w:fill="auto"/>
            <w:vAlign w:val="bottom"/>
            <w:hideMark/>
          </w:tcPr>
          <w:p w14:paraId="3974E03E" w14:textId="77777777" w:rsidR="002D150A" w:rsidRPr="00041A94" w:rsidRDefault="002D150A" w:rsidP="005C2AD0">
            <w:pPr>
              <w:spacing w:line="240" w:lineRule="auto"/>
              <w:ind w:firstLine="0"/>
              <w:jc w:val="center"/>
              <w:rPr>
                <w:sz w:val="18"/>
                <w:szCs w:val="18"/>
              </w:rPr>
            </w:pPr>
            <w:r w:rsidRPr="00041A94">
              <w:rPr>
                <w:sz w:val="18"/>
                <w:szCs w:val="18"/>
              </w:rPr>
              <w:t>255 326,8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3CB85A3" w14:textId="77777777" w:rsidR="002D150A" w:rsidRPr="00041A94" w:rsidRDefault="002D150A" w:rsidP="005C2AD0">
            <w:pPr>
              <w:spacing w:line="240" w:lineRule="auto"/>
              <w:ind w:firstLine="0"/>
              <w:jc w:val="center"/>
              <w:rPr>
                <w:sz w:val="18"/>
                <w:szCs w:val="18"/>
              </w:rPr>
            </w:pPr>
            <w:r w:rsidRPr="00041A94">
              <w:rPr>
                <w:sz w:val="18"/>
                <w:szCs w:val="18"/>
              </w:rPr>
              <w:t>255 326,8</w:t>
            </w:r>
          </w:p>
        </w:tc>
      </w:tr>
      <w:tr w:rsidR="00A0294B" w:rsidRPr="00041A94" w14:paraId="111062D0"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6682B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2547CC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E8B16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8FA3C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42F047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0000071201</w:t>
            </w:r>
          </w:p>
        </w:tc>
        <w:tc>
          <w:tcPr>
            <w:tcW w:w="567" w:type="dxa"/>
            <w:tcBorders>
              <w:top w:val="nil"/>
              <w:left w:val="single" w:sz="4" w:space="0" w:color="auto"/>
              <w:bottom w:val="single" w:sz="4" w:space="0" w:color="auto"/>
              <w:right w:val="nil"/>
            </w:tcBorders>
            <w:shd w:val="clear" w:color="auto" w:fill="auto"/>
            <w:vAlign w:val="center"/>
            <w:hideMark/>
          </w:tcPr>
          <w:p w14:paraId="170537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37BD7A" w14:textId="77777777" w:rsidR="002D150A" w:rsidRPr="00041A94" w:rsidRDefault="002D150A" w:rsidP="005C2AD0">
            <w:pPr>
              <w:spacing w:line="240" w:lineRule="auto"/>
              <w:ind w:firstLine="0"/>
              <w:jc w:val="center"/>
              <w:rPr>
                <w:sz w:val="18"/>
                <w:szCs w:val="18"/>
              </w:rPr>
            </w:pPr>
            <w:r w:rsidRPr="00041A94">
              <w:rPr>
                <w:sz w:val="18"/>
                <w:szCs w:val="18"/>
              </w:rPr>
              <w:t>249 672,8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B6CC22A" w14:textId="77777777" w:rsidR="002D150A" w:rsidRPr="00041A94" w:rsidRDefault="002D150A" w:rsidP="005C2AD0">
            <w:pPr>
              <w:spacing w:line="240" w:lineRule="auto"/>
              <w:ind w:firstLine="0"/>
              <w:jc w:val="center"/>
              <w:rPr>
                <w:sz w:val="18"/>
                <w:szCs w:val="18"/>
              </w:rPr>
            </w:pPr>
            <w:r w:rsidRPr="00041A94">
              <w:rPr>
                <w:sz w:val="18"/>
                <w:szCs w:val="18"/>
              </w:rPr>
              <w:t>249 672,8</w:t>
            </w:r>
          </w:p>
        </w:tc>
        <w:tc>
          <w:tcPr>
            <w:tcW w:w="1133" w:type="dxa"/>
            <w:tcBorders>
              <w:top w:val="nil"/>
              <w:left w:val="nil"/>
              <w:bottom w:val="single" w:sz="4" w:space="0" w:color="auto"/>
              <w:right w:val="nil"/>
            </w:tcBorders>
            <w:shd w:val="clear" w:color="auto" w:fill="auto"/>
            <w:vAlign w:val="bottom"/>
            <w:hideMark/>
          </w:tcPr>
          <w:p w14:paraId="1661C517" w14:textId="77777777" w:rsidR="002D150A" w:rsidRPr="00041A94" w:rsidRDefault="002D150A" w:rsidP="005C2AD0">
            <w:pPr>
              <w:spacing w:line="240" w:lineRule="auto"/>
              <w:ind w:firstLine="0"/>
              <w:jc w:val="center"/>
              <w:rPr>
                <w:sz w:val="18"/>
                <w:szCs w:val="18"/>
              </w:rPr>
            </w:pPr>
            <w:r w:rsidRPr="00041A94">
              <w:rPr>
                <w:sz w:val="18"/>
                <w:szCs w:val="18"/>
              </w:rPr>
              <w:t>255 326,8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FD2B256" w14:textId="77777777" w:rsidR="002D150A" w:rsidRPr="00041A94" w:rsidRDefault="002D150A" w:rsidP="005C2AD0">
            <w:pPr>
              <w:spacing w:line="240" w:lineRule="auto"/>
              <w:ind w:firstLine="0"/>
              <w:jc w:val="center"/>
              <w:rPr>
                <w:sz w:val="18"/>
                <w:szCs w:val="18"/>
              </w:rPr>
            </w:pPr>
            <w:r w:rsidRPr="00041A94">
              <w:rPr>
                <w:sz w:val="18"/>
                <w:szCs w:val="18"/>
              </w:rPr>
              <w:t>255 326,8</w:t>
            </w:r>
          </w:p>
        </w:tc>
      </w:tr>
      <w:tr w:rsidR="00A0294B" w:rsidRPr="00041A94" w14:paraId="07112943"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AB89AC"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1BCD69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258CB7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381F5D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7BBFE9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0000071201</w:t>
            </w:r>
          </w:p>
        </w:tc>
        <w:tc>
          <w:tcPr>
            <w:tcW w:w="567" w:type="dxa"/>
            <w:tcBorders>
              <w:top w:val="nil"/>
              <w:left w:val="single" w:sz="4" w:space="0" w:color="auto"/>
              <w:bottom w:val="single" w:sz="4" w:space="0" w:color="auto"/>
              <w:right w:val="nil"/>
            </w:tcBorders>
            <w:shd w:val="clear" w:color="auto" w:fill="auto"/>
            <w:vAlign w:val="center"/>
            <w:hideMark/>
          </w:tcPr>
          <w:p w14:paraId="0C7860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1A9C84" w14:textId="77777777" w:rsidR="002D150A" w:rsidRPr="00041A94" w:rsidRDefault="002D150A" w:rsidP="005C2AD0">
            <w:pPr>
              <w:spacing w:line="240" w:lineRule="auto"/>
              <w:ind w:firstLine="0"/>
              <w:jc w:val="center"/>
              <w:rPr>
                <w:sz w:val="18"/>
                <w:szCs w:val="18"/>
              </w:rPr>
            </w:pPr>
            <w:r w:rsidRPr="00041A94">
              <w:rPr>
                <w:sz w:val="18"/>
                <w:szCs w:val="18"/>
              </w:rPr>
              <w:t>249 672,8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4F32627" w14:textId="77777777" w:rsidR="002D150A" w:rsidRPr="00041A94" w:rsidRDefault="002D150A" w:rsidP="005C2AD0">
            <w:pPr>
              <w:spacing w:line="240" w:lineRule="auto"/>
              <w:ind w:firstLine="0"/>
              <w:jc w:val="center"/>
              <w:rPr>
                <w:sz w:val="18"/>
                <w:szCs w:val="18"/>
              </w:rPr>
            </w:pPr>
            <w:r w:rsidRPr="00041A94">
              <w:rPr>
                <w:sz w:val="18"/>
                <w:szCs w:val="18"/>
              </w:rPr>
              <w:t>249 672,8</w:t>
            </w:r>
          </w:p>
        </w:tc>
        <w:tc>
          <w:tcPr>
            <w:tcW w:w="1133" w:type="dxa"/>
            <w:tcBorders>
              <w:top w:val="nil"/>
              <w:left w:val="nil"/>
              <w:bottom w:val="single" w:sz="4" w:space="0" w:color="auto"/>
              <w:right w:val="nil"/>
            </w:tcBorders>
            <w:shd w:val="clear" w:color="auto" w:fill="auto"/>
            <w:vAlign w:val="bottom"/>
            <w:hideMark/>
          </w:tcPr>
          <w:p w14:paraId="2F0B9AD5" w14:textId="77777777" w:rsidR="002D150A" w:rsidRPr="00041A94" w:rsidRDefault="002D150A" w:rsidP="005C2AD0">
            <w:pPr>
              <w:spacing w:line="240" w:lineRule="auto"/>
              <w:ind w:firstLine="0"/>
              <w:jc w:val="center"/>
              <w:rPr>
                <w:sz w:val="18"/>
                <w:szCs w:val="18"/>
              </w:rPr>
            </w:pPr>
            <w:r w:rsidRPr="00041A94">
              <w:rPr>
                <w:sz w:val="18"/>
                <w:szCs w:val="18"/>
              </w:rPr>
              <w:t>255 326,8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B3FBBB6" w14:textId="77777777" w:rsidR="002D150A" w:rsidRPr="00041A94" w:rsidRDefault="002D150A" w:rsidP="005C2AD0">
            <w:pPr>
              <w:spacing w:line="240" w:lineRule="auto"/>
              <w:ind w:firstLine="0"/>
              <w:jc w:val="center"/>
              <w:rPr>
                <w:sz w:val="18"/>
                <w:szCs w:val="18"/>
              </w:rPr>
            </w:pPr>
            <w:r w:rsidRPr="00041A94">
              <w:rPr>
                <w:sz w:val="18"/>
                <w:szCs w:val="18"/>
              </w:rPr>
              <w:t>255 326,8</w:t>
            </w:r>
          </w:p>
        </w:tc>
      </w:tr>
      <w:tr w:rsidR="00A0294B" w:rsidRPr="00041A94" w14:paraId="5EA9CC22"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868916F" w14:textId="7E375367" w:rsidR="002D150A" w:rsidRPr="00041A94" w:rsidRDefault="002D150A" w:rsidP="005C2AD0">
            <w:pPr>
              <w:spacing w:line="240" w:lineRule="auto"/>
              <w:ind w:firstLine="0"/>
              <w:jc w:val="center"/>
              <w:rPr>
                <w:sz w:val="18"/>
                <w:szCs w:val="18"/>
              </w:rPr>
            </w:pPr>
            <w:r w:rsidRPr="00041A94">
              <w:rPr>
                <w:sz w:val="18"/>
                <w:szCs w:val="18"/>
              </w:rPr>
              <w:t>Субвенции на предоставление компенсации части платы, взимаемой с родителей (законных представителей) за присмотр и уход за детьми, осва</w:t>
            </w:r>
            <w:r w:rsidR="006F0354">
              <w:rPr>
                <w:sz w:val="18"/>
                <w:szCs w:val="18"/>
              </w:rPr>
              <w:t>ивающими</w:t>
            </w:r>
            <w:r w:rsidRPr="00041A94">
              <w:rPr>
                <w:sz w:val="18"/>
                <w:szCs w:val="18"/>
              </w:rPr>
              <w:t xml:space="preserve"> образовательные программы дошкольного образования</w:t>
            </w:r>
          </w:p>
        </w:tc>
        <w:tc>
          <w:tcPr>
            <w:tcW w:w="567" w:type="dxa"/>
            <w:tcBorders>
              <w:top w:val="nil"/>
              <w:left w:val="nil"/>
              <w:bottom w:val="single" w:sz="4" w:space="0" w:color="auto"/>
              <w:right w:val="nil"/>
            </w:tcBorders>
            <w:shd w:val="clear" w:color="auto" w:fill="auto"/>
            <w:vAlign w:val="center"/>
            <w:hideMark/>
          </w:tcPr>
          <w:p w14:paraId="1EA01B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F4FB9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08602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02024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0C2D8A34" w14:textId="72C5EAA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1B9AD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0F516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06B240C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F6B9E6E"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382C272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3091D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7FAB65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D6FC4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3D9D2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06780E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46D91D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54739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E2C6A9"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32EC2FB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9EE5B2A"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6CAE4601"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0E62B21"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69115A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9C695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24F5B4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96D55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626F93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8C4EC2" w14:textId="2DC72264"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B65520" w14:textId="4B7F329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FEC6EC8" w14:textId="69C3AF27"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62FDC5" w14:textId="13235A24" w:rsidR="002D150A" w:rsidRPr="00041A94" w:rsidRDefault="002D150A" w:rsidP="005C2AD0">
            <w:pPr>
              <w:spacing w:line="240" w:lineRule="auto"/>
              <w:ind w:firstLine="0"/>
              <w:jc w:val="center"/>
              <w:rPr>
                <w:sz w:val="18"/>
                <w:szCs w:val="18"/>
              </w:rPr>
            </w:pPr>
          </w:p>
        </w:tc>
      </w:tr>
      <w:tr w:rsidR="00A0294B" w:rsidRPr="00041A94" w14:paraId="45B9F4A1"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74C09397" w14:textId="4103D067" w:rsidR="002D150A" w:rsidRPr="00041A94" w:rsidRDefault="002D150A" w:rsidP="005C2AD0">
            <w:pPr>
              <w:spacing w:line="240" w:lineRule="auto"/>
              <w:ind w:firstLine="0"/>
              <w:jc w:val="center"/>
              <w:rPr>
                <w:sz w:val="18"/>
                <w:szCs w:val="18"/>
              </w:rPr>
            </w:pPr>
            <w:r w:rsidRPr="00041A94">
              <w:rPr>
                <w:sz w:val="18"/>
                <w:szCs w:val="18"/>
              </w:rPr>
              <w:t>Иные МБТ на присмотр и уход за осва</w:t>
            </w:r>
            <w:r w:rsidR="006F0354">
              <w:rPr>
                <w:sz w:val="18"/>
                <w:szCs w:val="18"/>
              </w:rPr>
              <w:t>ива</w:t>
            </w:r>
            <w:r w:rsidRPr="00041A94">
              <w:rPr>
                <w:sz w:val="18"/>
                <w:szCs w:val="18"/>
              </w:rPr>
              <w:t xml:space="preserve">ющими образовательные программы в дошкольных образовательных организациях детьми </w:t>
            </w:r>
            <w:r w:rsidR="00B845EE" w:rsidRPr="00041A94">
              <w:rPr>
                <w:sz w:val="18"/>
                <w:szCs w:val="18"/>
              </w:rPr>
              <w:lastRenderedPageBreak/>
              <w:t>военнослужащих,</w:t>
            </w:r>
            <w:r w:rsidRPr="00041A94">
              <w:rPr>
                <w:sz w:val="18"/>
                <w:szCs w:val="18"/>
              </w:rPr>
              <w:t xml:space="preserve"> участвующих в СВО</w:t>
            </w:r>
          </w:p>
        </w:tc>
        <w:tc>
          <w:tcPr>
            <w:tcW w:w="567" w:type="dxa"/>
            <w:tcBorders>
              <w:top w:val="nil"/>
              <w:left w:val="nil"/>
              <w:bottom w:val="single" w:sz="4" w:space="0" w:color="auto"/>
              <w:right w:val="nil"/>
            </w:tcBorders>
            <w:shd w:val="clear" w:color="auto" w:fill="auto"/>
            <w:vAlign w:val="center"/>
            <w:hideMark/>
          </w:tcPr>
          <w:p w14:paraId="1AEAF2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single" w:sz="4" w:space="0" w:color="auto"/>
              <w:bottom w:val="single" w:sz="4" w:space="0" w:color="auto"/>
              <w:right w:val="nil"/>
            </w:tcBorders>
            <w:shd w:val="clear" w:color="auto" w:fill="auto"/>
            <w:vAlign w:val="center"/>
            <w:hideMark/>
          </w:tcPr>
          <w:p w14:paraId="42599EF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3340B7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7EA80A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0000071231</w:t>
            </w:r>
          </w:p>
        </w:tc>
        <w:tc>
          <w:tcPr>
            <w:tcW w:w="567" w:type="dxa"/>
            <w:tcBorders>
              <w:top w:val="nil"/>
              <w:left w:val="single" w:sz="4" w:space="0" w:color="auto"/>
              <w:bottom w:val="single" w:sz="4" w:space="0" w:color="auto"/>
              <w:right w:val="nil"/>
            </w:tcBorders>
            <w:shd w:val="clear" w:color="auto" w:fill="auto"/>
            <w:vAlign w:val="center"/>
            <w:hideMark/>
          </w:tcPr>
          <w:p w14:paraId="0FAA9468" w14:textId="4E45CAE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0C0CA9" w14:textId="77777777" w:rsidR="002D150A" w:rsidRPr="00041A94" w:rsidRDefault="002D150A" w:rsidP="005C2AD0">
            <w:pPr>
              <w:spacing w:line="240" w:lineRule="auto"/>
              <w:ind w:firstLine="0"/>
              <w:jc w:val="center"/>
              <w:rPr>
                <w:sz w:val="18"/>
                <w:szCs w:val="18"/>
              </w:rPr>
            </w:pPr>
            <w:r w:rsidRPr="00041A94">
              <w:rPr>
                <w:sz w:val="18"/>
                <w:szCs w:val="18"/>
              </w:rPr>
              <w:t>3 247,0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4E6FAF" w14:textId="77777777" w:rsidR="002D150A" w:rsidRPr="00041A94" w:rsidRDefault="002D150A" w:rsidP="005C2AD0">
            <w:pPr>
              <w:spacing w:line="240" w:lineRule="auto"/>
              <w:ind w:firstLine="0"/>
              <w:jc w:val="center"/>
              <w:rPr>
                <w:sz w:val="18"/>
                <w:szCs w:val="18"/>
              </w:rPr>
            </w:pPr>
            <w:r w:rsidRPr="00041A94">
              <w:rPr>
                <w:sz w:val="18"/>
                <w:szCs w:val="18"/>
              </w:rPr>
              <w:t>3 247,0</w:t>
            </w:r>
          </w:p>
        </w:tc>
        <w:tc>
          <w:tcPr>
            <w:tcW w:w="1133" w:type="dxa"/>
            <w:tcBorders>
              <w:top w:val="nil"/>
              <w:left w:val="nil"/>
              <w:bottom w:val="single" w:sz="4" w:space="0" w:color="auto"/>
              <w:right w:val="nil"/>
            </w:tcBorders>
            <w:shd w:val="clear" w:color="auto" w:fill="auto"/>
            <w:vAlign w:val="bottom"/>
            <w:hideMark/>
          </w:tcPr>
          <w:p w14:paraId="0F1F6092" w14:textId="77777777" w:rsidR="002D150A" w:rsidRPr="00041A94" w:rsidRDefault="002D150A" w:rsidP="005C2AD0">
            <w:pPr>
              <w:spacing w:line="240" w:lineRule="auto"/>
              <w:ind w:firstLine="0"/>
              <w:jc w:val="center"/>
              <w:rPr>
                <w:sz w:val="18"/>
                <w:szCs w:val="18"/>
              </w:rPr>
            </w:pPr>
            <w:r w:rsidRPr="00041A94">
              <w:rPr>
                <w:sz w:val="18"/>
                <w:szCs w:val="18"/>
              </w:rPr>
              <w:t>3 334,7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1C88C44" w14:textId="77777777" w:rsidR="002D150A" w:rsidRPr="00041A94" w:rsidRDefault="002D150A" w:rsidP="005C2AD0">
            <w:pPr>
              <w:spacing w:line="240" w:lineRule="auto"/>
              <w:ind w:firstLine="0"/>
              <w:jc w:val="center"/>
              <w:rPr>
                <w:sz w:val="18"/>
                <w:szCs w:val="18"/>
              </w:rPr>
            </w:pPr>
            <w:r w:rsidRPr="00041A94">
              <w:rPr>
                <w:sz w:val="18"/>
                <w:szCs w:val="18"/>
              </w:rPr>
              <w:t>3 334,7</w:t>
            </w:r>
          </w:p>
        </w:tc>
      </w:tr>
      <w:tr w:rsidR="00A0294B" w:rsidRPr="00041A94" w14:paraId="22699518"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9EA9B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0869F2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3873A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55D99C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8579A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0000071231</w:t>
            </w:r>
          </w:p>
        </w:tc>
        <w:tc>
          <w:tcPr>
            <w:tcW w:w="567" w:type="dxa"/>
            <w:tcBorders>
              <w:top w:val="nil"/>
              <w:left w:val="single" w:sz="4" w:space="0" w:color="auto"/>
              <w:bottom w:val="single" w:sz="4" w:space="0" w:color="auto"/>
              <w:right w:val="nil"/>
            </w:tcBorders>
            <w:shd w:val="clear" w:color="auto" w:fill="auto"/>
            <w:vAlign w:val="center"/>
            <w:hideMark/>
          </w:tcPr>
          <w:p w14:paraId="73BF98D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57F95B" w14:textId="77777777" w:rsidR="002D150A" w:rsidRPr="00041A94" w:rsidRDefault="002D150A" w:rsidP="005C2AD0">
            <w:pPr>
              <w:spacing w:line="240" w:lineRule="auto"/>
              <w:ind w:firstLine="0"/>
              <w:jc w:val="center"/>
              <w:rPr>
                <w:sz w:val="18"/>
                <w:szCs w:val="18"/>
              </w:rPr>
            </w:pPr>
            <w:r w:rsidRPr="00041A94">
              <w:rPr>
                <w:sz w:val="18"/>
                <w:szCs w:val="18"/>
              </w:rPr>
              <w:t>3 247,0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205CBD7" w14:textId="77777777" w:rsidR="002D150A" w:rsidRPr="00041A94" w:rsidRDefault="002D150A" w:rsidP="005C2AD0">
            <w:pPr>
              <w:spacing w:line="240" w:lineRule="auto"/>
              <w:ind w:firstLine="0"/>
              <w:jc w:val="center"/>
              <w:rPr>
                <w:sz w:val="18"/>
                <w:szCs w:val="18"/>
              </w:rPr>
            </w:pPr>
            <w:r w:rsidRPr="00041A94">
              <w:rPr>
                <w:sz w:val="18"/>
                <w:szCs w:val="18"/>
              </w:rPr>
              <w:t>3 247,0</w:t>
            </w:r>
          </w:p>
        </w:tc>
        <w:tc>
          <w:tcPr>
            <w:tcW w:w="1133" w:type="dxa"/>
            <w:tcBorders>
              <w:top w:val="nil"/>
              <w:left w:val="nil"/>
              <w:bottom w:val="single" w:sz="4" w:space="0" w:color="auto"/>
              <w:right w:val="nil"/>
            </w:tcBorders>
            <w:shd w:val="clear" w:color="auto" w:fill="auto"/>
            <w:vAlign w:val="bottom"/>
            <w:hideMark/>
          </w:tcPr>
          <w:p w14:paraId="336997ED" w14:textId="77777777" w:rsidR="002D150A" w:rsidRPr="00041A94" w:rsidRDefault="002D150A" w:rsidP="005C2AD0">
            <w:pPr>
              <w:spacing w:line="240" w:lineRule="auto"/>
              <w:ind w:firstLine="0"/>
              <w:jc w:val="center"/>
              <w:rPr>
                <w:sz w:val="18"/>
                <w:szCs w:val="18"/>
              </w:rPr>
            </w:pPr>
            <w:r w:rsidRPr="00041A94">
              <w:rPr>
                <w:sz w:val="18"/>
                <w:szCs w:val="18"/>
              </w:rPr>
              <w:t>3 334,7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4F62801" w14:textId="77777777" w:rsidR="002D150A" w:rsidRPr="00041A94" w:rsidRDefault="002D150A" w:rsidP="005C2AD0">
            <w:pPr>
              <w:spacing w:line="240" w:lineRule="auto"/>
              <w:ind w:firstLine="0"/>
              <w:jc w:val="center"/>
              <w:rPr>
                <w:sz w:val="18"/>
                <w:szCs w:val="18"/>
              </w:rPr>
            </w:pPr>
            <w:r w:rsidRPr="00041A94">
              <w:rPr>
                <w:sz w:val="18"/>
                <w:szCs w:val="18"/>
              </w:rPr>
              <w:t>3 334,7</w:t>
            </w:r>
          </w:p>
        </w:tc>
      </w:tr>
      <w:tr w:rsidR="00A0294B" w:rsidRPr="00041A94" w14:paraId="789CC75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896E65"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7E5CE6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D0DD1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62670E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BC5E84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0000071231</w:t>
            </w:r>
          </w:p>
        </w:tc>
        <w:tc>
          <w:tcPr>
            <w:tcW w:w="567" w:type="dxa"/>
            <w:tcBorders>
              <w:top w:val="nil"/>
              <w:left w:val="single" w:sz="4" w:space="0" w:color="auto"/>
              <w:bottom w:val="single" w:sz="4" w:space="0" w:color="auto"/>
              <w:right w:val="nil"/>
            </w:tcBorders>
            <w:shd w:val="clear" w:color="auto" w:fill="auto"/>
            <w:vAlign w:val="center"/>
            <w:hideMark/>
          </w:tcPr>
          <w:p w14:paraId="626D5C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89A4CE" w14:textId="77777777" w:rsidR="002D150A" w:rsidRPr="00041A94" w:rsidRDefault="002D150A" w:rsidP="005C2AD0">
            <w:pPr>
              <w:spacing w:line="240" w:lineRule="auto"/>
              <w:ind w:firstLine="0"/>
              <w:jc w:val="center"/>
              <w:rPr>
                <w:sz w:val="18"/>
                <w:szCs w:val="18"/>
              </w:rPr>
            </w:pPr>
            <w:r w:rsidRPr="00041A94">
              <w:rPr>
                <w:sz w:val="18"/>
                <w:szCs w:val="18"/>
              </w:rPr>
              <w:t>3 247,0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38436A5" w14:textId="77777777" w:rsidR="002D150A" w:rsidRPr="00041A94" w:rsidRDefault="002D150A" w:rsidP="005C2AD0">
            <w:pPr>
              <w:spacing w:line="240" w:lineRule="auto"/>
              <w:ind w:firstLine="0"/>
              <w:jc w:val="center"/>
              <w:rPr>
                <w:sz w:val="18"/>
                <w:szCs w:val="18"/>
              </w:rPr>
            </w:pPr>
            <w:r w:rsidRPr="00041A94">
              <w:rPr>
                <w:sz w:val="18"/>
                <w:szCs w:val="18"/>
              </w:rPr>
              <w:t>3 247,0</w:t>
            </w:r>
          </w:p>
        </w:tc>
        <w:tc>
          <w:tcPr>
            <w:tcW w:w="1133" w:type="dxa"/>
            <w:tcBorders>
              <w:top w:val="nil"/>
              <w:left w:val="nil"/>
              <w:bottom w:val="single" w:sz="4" w:space="0" w:color="auto"/>
              <w:right w:val="nil"/>
            </w:tcBorders>
            <w:shd w:val="clear" w:color="auto" w:fill="auto"/>
            <w:vAlign w:val="bottom"/>
            <w:hideMark/>
          </w:tcPr>
          <w:p w14:paraId="3231408B" w14:textId="77777777" w:rsidR="002D150A" w:rsidRPr="00041A94" w:rsidRDefault="002D150A" w:rsidP="005C2AD0">
            <w:pPr>
              <w:spacing w:line="240" w:lineRule="auto"/>
              <w:ind w:firstLine="0"/>
              <w:jc w:val="center"/>
              <w:rPr>
                <w:sz w:val="18"/>
                <w:szCs w:val="18"/>
              </w:rPr>
            </w:pPr>
            <w:r w:rsidRPr="00041A94">
              <w:rPr>
                <w:sz w:val="18"/>
                <w:szCs w:val="18"/>
              </w:rPr>
              <w:t>3 334,7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685DDDA" w14:textId="77777777" w:rsidR="002D150A" w:rsidRPr="00041A94" w:rsidRDefault="002D150A" w:rsidP="005C2AD0">
            <w:pPr>
              <w:spacing w:line="240" w:lineRule="auto"/>
              <w:ind w:firstLine="0"/>
              <w:jc w:val="center"/>
              <w:rPr>
                <w:sz w:val="18"/>
                <w:szCs w:val="18"/>
              </w:rPr>
            </w:pPr>
            <w:r w:rsidRPr="00041A94">
              <w:rPr>
                <w:sz w:val="18"/>
                <w:szCs w:val="18"/>
              </w:rPr>
              <w:t>3 334,7</w:t>
            </w:r>
          </w:p>
        </w:tc>
      </w:tr>
      <w:tr w:rsidR="00A0294B" w:rsidRPr="00041A94" w14:paraId="087182B5"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1992C74" w14:textId="685DA9EB" w:rsidR="002D150A" w:rsidRPr="00041A94" w:rsidRDefault="002D150A" w:rsidP="005C2AD0">
            <w:pPr>
              <w:spacing w:line="240" w:lineRule="auto"/>
              <w:ind w:firstLine="0"/>
              <w:jc w:val="center"/>
              <w:rPr>
                <w:sz w:val="18"/>
                <w:szCs w:val="18"/>
              </w:rPr>
            </w:pPr>
            <w:r w:rsidRPr="00041A94">
              <w:rPr>
                <w:sz w:val="18"/>
                <w:szCs w:val="18"/>
              </w:rPr>
              <w:t xml:space="preserve">Субсидии на обновление в </w:t>
            </w:r>
            <w:r w:rsidR="006F0354" w:rsidRPr="00041A94">
              <w:rPr>
                <w:sz w:val="18"/>
                <w:szCs w:val="18"/>
              </w:rPr>
              <w:t>объектах</w:t>
            </w:r>
            <w:r w:rsidRPr="00041A94">
              <w:rPr>
                <w:sz w:val="18"/>
                <w:szCs w:val="18"/>
              </w:rPr>
              <w:t xml:space="preserve">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567" w:type="dxa"/>
            <w:tcBorders>
              <w:top w:val="nil"/>
              <w:left w:val="nil"/>
              <w:bottom w:val="single" w:sz="4" w:space="0" w:color="auto"/>
              <w:right w:val="nil"/>
            </w:tcBorders>
            <w:shd w:val="clear" w:color="auto" w:fill="auto"/>
            <w:vAlign w:val="center"/>
            <w:hideMark/>
          </w:tcPr>
          <w:p w14:paraId="5C4B26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A1A47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D39AD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8B25C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0000071446</w:t>
            </w:r>
          </w:p>
        </w:tc>
        <w:tc>
          <w:tcPr>
            <w:tcW w:w="567" w:type="dxa"/>
            <w:tcBorders>
              <w:top w:val="nil"/>
              <w:left w:val="single" w:sz="4" w:space="0" w:color="auto"/>
              <w:bottom w:val="single" w:sz="4" w:space="0" w:color="auto"/>
              <w:right w:val="nil"/>
            </w:tcBorders>
            <w:shd w:val="clear" w:color="auto" w:fill="auto"/>
            <w:vAlign w:val="center"/>
            <w:hideMark/>
          </w:tcPr>
          <w:p w14:paraId="4DA180E5" w14:textId="6686DA9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7DABFA3"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F6A004"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69657E1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5A2FA84"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700498D6"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5B00A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4D9C663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40B42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F0A8F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326ED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0000071446</w:t>
            </w:r>
          </w:p>
        </w:tc>
        <w:tc>
          <w:tcPr>
            <w:tcW w:w="567" w:type="dxa"/>
            <w:tcBorders>
              <w:top w:val="nil"/>
              <w:left w:val="single" w:sz="4" w:space="0" w:color="auto"/>
              <w:bottom w:val="single" w:sz="4" w:space="0" w:color="auto"/>
              <w:right w:val="nil"/>
            </w:tcBorders>
            <w:shd w:val="clear" w:color="auto" w:fill="auto"/>
            <w:vAlign w:val="center"/>
            <w:hideMark/>
          </w:tcPr>
          <w:p w14:paraId="57612B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D33E1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400DAB5"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3FD32500"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23F4346"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0967A24B"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B6843B9"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69FB05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E07F1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1B69C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0599A1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0000071446</w:t>
            </w:r>
          </w:p>
        </w:tc>
        <w:tc>
          <w:tcPr>
            <w:tcW w:w="567" w:type="dxa"/>
            <w:tcBorders>
              <w:top w:val="nil"/>
              <w:left w:val="single" w:sz="4" w:space="0" w:color="auto"/>
              <w:bottom w:val="single" w:sz="4" w:space="0" w:color="auto"/>
              <w:right w:val="nil"/>
            </w:tcBorders>
            <w:shd w:val="clear" w:color="auto" w:fill="auto"/>
            <w:vAlign w:val="center"/>
            <w:hideMark/>
          </w:tcPr>
          <w:p w14:paraId="71D6C11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BA4B4C"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E78870"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246A04C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24558AD"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505B9FBF" w14:textId="77777777" w:rsidTr="00B845EE">
        <w:trPr>
          <w:trHeight w:val="102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7C9C89F" w14:textId="77777777" w:rsidR="002D150A" w:rsidRPr="00041A94" w:rsidRDefault="002D150A" w:rsidP="005C2AD0">
            <w:pPr>
              <w:spacing w:line="240" w:lineRule="auto"/>
              <w:ind w:firstLine="0"/>
              <w:jc w:val="center"/>
              <w:rPr>
                <w:sz w:val="18"/>
                <w:szCs w:val="18"/>
              </w:rPr>
            </w:pPr>
            <w:r w:rsidRPr="00041A94">
              <w:rPr>
                <w:sz w:val="18"/>
                <w:szCs w:val="18"/>
              </w:rPr>
              <w:t>Субсидии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567" w:type="dxa"/>
            <w:tcBorders>
              <w:top w:val="nil"/>
              <w:left w:val="nil"/>
              <w:bottom w:val="single" w:sz="4" w:space="0" w:color="auto"/>
              <w:right w:val="nil"/>
            </w:tcBorders>
            <w:shd w:val="clear" w:color="auto" w:fill="auto"/>
            <w:vAlign w:val="center"/>
            <w:hideMark/>
          </w:tcPr>
          <w:p w14:paraId="432270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B42B83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9A0F3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5EABB06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0000071445</w:t>
            </w:r>
          </w:p>
        </w:tc>
        <w:tc>
          <w:tcPr>
            <w:tcW w:w="567" w:type="dxa"/>
            <w:tcBorders>
              <w:top w:val="nil"/>
              <w:left w:val="single" w:sz="4" w:space="0" w:color="auto"/>
              <w:bottom w:val="single" w:sz="4" w:space="0" w:color="auto"/>
              <w:right w:val="nil"/>
            </w:tcBorders>
            <w:shd w:val="clear" w:color="auto" w:fill="auto"/>
            <w:vAlign w:val="center"/>
            <w:hideMark/>
          </w:tcPr>
          <w:p w14:paraId="7B9B2CE4" w14:textId="5E7D7DD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161FFE"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AD5FBCF"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2E2A184E"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FF33597"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692C7DE7"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60C3D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7EA30C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0201A7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AA35C7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681ED48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0000071445</w:t>
            </w:r>
          </w:p>
        </w:tc>
        <w:tc>
          <w:tcPr>
            <w:tcW w:w="567" w:type="dxa"/>
            <w:tcBorders>
              <w:top w:val="nil"/>
              <w:left w:val="single" w:sz="4" w:space="0" w:color="auto"/>
              <w:bottom w:val="single" w:sz="4" w:space="0" w:color="auto"/>
              <w:right w:val="nil"/>
            </w:tcBorders>
            <w:shd w:val="clear" w:color="auto" w:fill="auto"/>
            <w:vAlign w:val="center"/>
            <w:hideMark/>
          </w:tcPr>
          <w:p w14:paraId="01CD6D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DD9CA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CED7EF"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6A3EB793"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31574BF"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132EC972"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E701CD"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3B3D021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E8721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11A14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30A3DED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0000071445</w:t>
            </w:r>
          </w:p>
        </w:tc>
        <w:tc>
          <w:tcPr>
            <w:tcW w:w="567" w:type="dxa"/>
            <w:tcBorders>
              <w:top w:val="nil"/>
              <w:left w:val="single" w:sz="4" w:space="0" w:color="auto"/>
              <w:bottom w:val="single" w:sz="4" w:space="0" w:color="auto"/>
              <w:right w:val="nil"/>
            </w:tcBorders>
            <w:shd w:val="clear" w:color="auto" w:fill="auto"/>
            <w:vAlign w:val="center"/>
            <w:hideMark/>
          </w:tcPr>
          <w:p w14:paraId="19A8A90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698A5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EC53A4"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3" w:type="dxa"/>
            <w:tcBorders>
              <w:top w:val="nil"/>
              <w:left w:val="nil"/>
              <w:bottom w:val="single" w:sz="4" w:space="0" w:color="auto"/>
              <w:right w:val="nil"/>
            </w:tcBorders>
            <w:shd w:val="clear" w:color="auto" w:fill="auto"/>
            <w:vAlign w:val="bottom"/>
            <w:hideMark/>
          </w:tcPr>
          <w:p w14:paraId="0A518B2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5532E94" w14:textId="77777777" w:rsidR="002D150A" w:rsidRPr="00041A94" w:rsidRDefault="002D150A" w:rsidP="005C2AD0">
            <w:pPr>
              <w:spacing w:line="240" w:lineRule="auto"/>
              <w:ind w:firstLine="0"/>
              <w:jc w:val="center"/>
              <w:rPr>
                <w:sz w:val="18"/>
                <w:szCs w:val="18"/>
              </w:rPr>
            </w:pPr>
            <w:r w:rsidRPr="00041A94">
              <w:rPr>
                <w:sz w:val="18"/>
                <w:szCs w:val="18"/>
              </w:rPr>
              <w:t>0,0</w:t>
            </w:r>
          </w:p>
        </w:tc>
      </w:tr>
      <w:tr w:rsidR="00A0294B" w:rsidRPr="00041A94" w14:paraId="2C43818E" w14:textId="77777777" w:rsidTr="00B845EE">
        <w:trPr>
          <w:trHeight w:val="555"/>
          <w:jc w:val="center"/>
        </w:trPr>
        <w:tc>
          <w:tcPr>
            <w:tcW w:w="2122" w:type="dxa"/>
            <w:tcBorders>
              <w:top w:val="nil"/>
              <w:left w:val="single" w:sz="4" w:space="0" w:color="auto"/>
              <w:bottom w:val="single" w:sz="4" w:space="0" w:color="auto"/>
              <w:right w:val="nil"/>
            </w:tcBorders>
            <w:shd w:val="clear" w:color="auto" w:fill="auto"/>
            <w:vAlign w:val="center"/>
            <w:hideMark/>
          </w:tcPr>
          <w:p w14:paraId="04F2E0A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Детские дошкольные учреждения</w:t>
            </w:r>
          </w:p>
        </w:tc>
        <w:tc>
          <w:tcPr>
            <w:tcW w:w="567" w:type="dxa"/>
            <w:tcBorders>
              <w:top w:val="nil"/>
              <w:left w:val="single" w:sz="4" w:space="0" w:color="auto"/>
              <w:bottom w:val="single" w:sz="4" w:space="0" w:color="auto"/>
              <w:right w:val="nil"/>
            </w:tcBorders>
            <w:shd w:val="clear" w:color="auto" w:fill="auto"/>
            <w:vAlign w:val="center"/>
            <w:hideMark/>
          </w:tcPr>
          <w:p w14:paraId="74A015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C58F1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B37B3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62FA53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0004200000</w:t>
            </w:r>
          </w:p>
        </w:tc>
        <w:tc>
          <w:tcPr>
            <w:tcW w:w="567" w:type="dxa"/>
            <w:tcBorders>
              <w:top w:val="nil"/>
              <w:left w:val="single" w:sz="4" w:space="0" w:color="auto"/>
              <w:bottom w:val="single" w:sz="4" w:space="0" w:color="auto"/>
              <w:right w:val="nil"/>
            </w:tcBorders>
            <w:shd w:val="clear" w:color="auto" w:fill="auto"/>
            <w:vAlign w:val="center"/>
            <w:hideMark/>
          </w:tcPr>
          <w:p w14:paraId="3873C196" w14:textId="0F50B16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D65A54"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542340" w14:textId="25B2037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center"/>
            <w:hideMark/>
          </w:tcPr>
          <w:p w14:paraId="2BD94D2E"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A72AC29" w14:textId="393C1100" w:rsidR="002D150A" w:rsidRPr="00041A94" w:rsidRDefault="002D150A" w:rsidP="005C2AD0">
            <w:pPr>
              <w:spacing w:line="240" w:lineRule="auto"/>
              <w:ind w:firstLine="0"/>
              <w:jc w:val="center"/>
              <w:rPr>
                <w:sz w:val="18"/>
                <w:szCs w:val="18"/>
              </w:rPr>
            </w:pPr>
          </w:p>
        </w:tc>
      </w:tr>
      <w:tr w:rsidR="00A0294B" w:rsidRPr="00041A94" w14:paraId="4DB3402D" w14:textId="77777777" w:rsidTr="00B845EE">
        <w:trPr>
          <w:trHeight w:val="615"/>
          <w:jc w:val="center"/>
        </w:trPr>
        <w:tc>
          <w:tcPr>
            <w:tcW w:w="2122" w:type="dxa"/>
            <w:tcBorders>
              <w:top w:val="nil"/>
              <w:left w:val="single" w:sz="4" w:space="0" w:color="auto"/>
              <w:bottom w:val="single" w:sz="4" w:space="0" w:color="auto"/>
              <w:right w:val="nil"/>
            </w:tcBorders>
            <w:shd w:val="clear" w:color="auto" w:fill="auto"/>
            <w:vAlign w:val="center"/>
            <w:hideMark/>
          </w:tcPr>
          <w:p w14:paraId="34CDE4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Обеспечение деятельности подведомственных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59B85A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07603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A79B4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4A186D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0004209900</w:t>
            </w:r>
          </w:p>
        </w:tc>
        <w:tc>
          <w:tcPr>
            <w:tcW w:w="567" w:type="dxa"/>
            <w:tcBorders>
              <w:top w:val="nil"/>
              <w:left w:val="single" w:sz="4" w:space="0" w:color="auto"/>
              <w:bottom w:val="single" w:sz="4" w:space="0" w:color="auto"/>
              <w:right w:val="nil"/>
            </w:tcBorders>
            <w:shd w:val="clear" w:color="auto" w:fill="auto"/>
            <w:vAlign w:val="center"/>
            <w:hideMark/>
          </w:tcPr>
          <w:p w14:paraId="262F12AA" w14:textId="5064F0E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EBBAD4"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6B4443" w14:textId="4B79FDAB"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center"/>
            <w:hideMark/>
          </w:tcPr>
          <w:p w14:paraId="4A2691E2"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4B7793F" w14:textId="220574B8" w:rsidR="002D150A" w:rsidRPr="00041A94" w:rsidRDefault="002D150A" w:rsidP="005C2AD0">
            <w:pPr>
              <w:spacing w:line="240" w:lineRule="auto"/>
              <w:ind w:firstLine="0"/>
              <w:jc w:val="center"/>
              <w:rPr>
                <w:sz w:val="18"/>
                <w:szCs w:val="18"/>
              </w:rPr>
            </w:pPr>
          </w:p>
        </w:tc>
      </w:tr>
      <w:tr w:rsidR="00A0294B" w:rsidRPr="00041A94" w14:paraId="3E5A9BC0" w14:textId="77777777" w:rsidTr="00B845EE">
        <w:trPr>
          <w:trHeight w:val="795"/>
          <w:jc w:val="center"/>
        </w:trPr>
        <w:tc>
          <w:tcPr>
            <w:tcW w:w="2122" w:type="dxa"/>
            <w:tcBorders>
              <w:top w:val="nil"/>
              <w:left w:val="single" w:sz="4" w:space="0" w:color="auto"/>
              <w:bottom w:val="single" w:sz="4" w:space="0" w:color="auto"/>
              <w:right w:val="nil"/>
            </w:tcBorders>
            <w:shd w:val="clear" w:color="auto" w:fill="auto"/>
            <w:vAlign w:val="center"/>
            <w:hideMark/>
          </w:tcPr>
          <w:p w14:paraId="70B1D3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710A63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68EAB8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A5717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1A3567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0004209900</w:t>
            </w:r>
          </w:p>
        </w:tc>
        <w:tc>
          <w:tcPr>
            <w:tcW w:w="567" w:type="dxa"/>
            <w:tcBorders>
              <w:top w:val="nil"/>
              <w:left w:val="single" w:sz="4" w:space="0" w:color="auto"/>
              <w:bottom w:val="single" w:sz="4" w:space="0" w:color="auto"/>
              <w:right w:val="nil"/>
            </w:tcBorders>
            <w:shd w:val="clear" w:color="auto" w:fill="auto"/>
            <w:vAlign w:val="center"/>
            <w:hideMark/>
          </w:tcPr>
          <w:p w14:paraId="0DCC9C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9A02C5"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694577" w14:textId="465B8A64"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center"/>
            <w:hideMark/>
          </w:tcPr>
          <w:p w14:paraId="199AB07D"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5E715F1C" w14:textId="40D8E61C" w:rsidR="002D150A" w:rsidRPr="00041A94" w:rsidRDefault="002D150A" w:rsidP="005C2AD0">
            <w:pPr>
              <w:spacing w:line="240" w:lineRule="auto"/>
              <w:ind w:firstLine="0"/>
              <w:jc w:val="center"/>
              <w:rPr>
                <w:sz w:val="18"/>
                <w:szCs w:val="18"/>
              </w:rPr>
            </w:pPr>
          </w:p>
        </w:tc>
      </w:tr>
      <w:tr w:rsidR="00A0294B" w:rsidRPr="00041A94" w14:paraId="283A79FF" w14:textId="77777777" w:rsidTr="00B845EE">
        <w:trPr>
          <w:trHeight w:val="720"/>
          <w:jc w:val="center"/>
        </w:trPr>
        <w:tc>
          <w:tcPr>
            <w:tcW w:w="2122" w:type="dxa"/>
            <w:tcBorders>
              <w:top w:val="nil"/>
              <w:left w:val="single" w:sz="4" w:space="0" w:color="auto"/>
              <w:bottom w:val="single" w:sz="4" w:space="0" w:color="auto"/>
              <w:right w:val="nil"/>
            </w:tcBorders>
            <w:shd w:val="clear" w:color="auto" w:fill="auto"/>
            <w:vAlign w:val="center"/>
            <w:hideMark/>
          </w:tcPr>
          <w:p w14:paraId="3515E1C7" w14:textId="77777777" w:rsidR="002D150A" w:rsidRPr="00041A94" w:rsidRDefault="002D150A" w:rsidP="005C2AD0">
            <w:pPr>
              <w:spacing w:line="240" w:lineRule="auto"/>
              <w:ind w:firstLine="0"/>
              <w:jc w:val="center"/>
              <w:rPr>
                <w:sz w:val="18"/>
                <w:szCs w:val="18"/>
              </w:rPr>
            </w:pPr>
            <w:r w:rsidRPr="00041A94">
              <w:rPr>
                <w:sz w:val="18"/>
                <w:szCs w:val="18"/>
              </w:rPr>
              <w:t xml:space="preserve">Субсидии бюджетным учреждениям на финансовое обеспечение </w:t>
            </w:r>
            <w:r w:rsidRPr="00041A94">
              <w:rPr>
                <w:sz w:val="18"/>
                <w:szCs w:val="18"/>
              </w:rPr>
              <w:lastRenderedPageBreak/>
              <w:t>муниципального задания на оказание муниципальных услуг (выполнение работ)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3835E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nil"/>
              <w:bottom w:val="single" w:sz="4" w:space="0" w:color="auto"/>
              <w:right w:val="nil"/>
            </w:tcBorders>
            <w:shd w:val="clear" w:color="auto" w:fill="auto"/>
            <w:vAlign w:val="center"/>
            <w:hideMark/>
          </w:tcPr>
          <w:p w14:paraId="01D2A1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87C49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01</w:t>
            </w:r>
          </w:p>
        </w:tc>
        <w:tc>
          <w:tcPr>
            <w:tcW w:w="1426" w:type="dxa"/>
            <w:tcBorders>
              <w:top w:val="nil"/>
              <w:left w:val="single" w:sz="4" w:space="0" w:color="auto"/>
              <w:bottom w:val="single" w:sz="4" w:space="0" w:color="auto"/>
              <w:right w:val="nil"/>
            </w:tcBorders>
            <w:shd w:val="clear" w:color="auto" w:fill="auto"/>
            <w:vAlign w:val="center"/>
            <w:hideMark/>
          </w:tcPr>
          <w:p w14:paraId="232AFC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0004209900</w:t>
            </w:r>
          </w:p>
        </w:tc>
        <w:tc>
          <w:tcPr>
            <w:tcW w:w="567" w:type="dxa"/>
            <w:tcBorders>
              <w:top w:val="nil"/>
              <w:left w:val="single" w:sz="4" w:space="0" w:color="auto"/>
              <w:bottom w:val="single" w:sz="4" w:space="0" w:color="auto"/>
              <w:right w:val="nil"/>
            </w:tcBorders>
            <w:shd w:val="clear" w:color="auto" w:fill="auto"/>
            <w:vAlign w:val="center"/>
            <w:hideMark/>
          </w:tcPr>
          <w:p w14:paraId="433420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DAC6E7" w14:textId="77777777" w:rsidR="002D150A" w:rsidRPr="00041A94" w:rsidRDefault="002D150A" w:rsidP="005C2AD0">
            <w:pPr>
              <w:spacing w:line="240" w:lineRule="auto"/>
              <w:ind w:firstLine="0"/>
              <w:jc w:val="center"/>
              <w:rPr>
                <w:sz w:val="18"/>
                <w:szCs w:val="18"/>
              </w:rPr>
            </w:pPr>
            <w:r w:rsidRPr="00041A94">
              <w:rPr>
                <w:sz w:val="18"/>
                <w:szCs w:val="18"/>
              </w:rPr>
              <w:t>170 225,10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0D6217" w14:textId="5C009A7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978BB7B" w14:textId="77777777" w:rsidR="002D150A" w:rsidRPr="00041A94" w:rsidRDefault="002D150A" w:rsidP="005C2AD0">
            <w:pPr>
              <w:spacing w:line="240" w:lineRule="auto"/>
              <w:ind w:firstLine="0"/>
              <w:jc w:val="center"/>
              <w:rPr>
                <w:rFonts w:ascii="Arial CYR" w:hAnsi="Arial CYR" w:cs="Arial CYR"/>
                <w:color w:val="000000"/>
                <w:sz w:val="18"/>
                <w:szCs w:val="18"/>
              </w:rPr>
            </w:pPr>
            <w:r w:rsidRPr="00041A94">
              <w:rPr>
                <w:rFonts w:ascii="Arial CYR" w:hAnsi="Arial CYR" w:cs="Arial CYR"/>
                <w:color w:val="000000"/>
                <w:sz w:val="18"/>
                <w:szCs w:val="18"/>
              </w:rPr>
              <w:t>170 225,10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7BD678E" w14:textId="1E3275FD" w:rsidR="002D150A" w:rsidRPr="00041A94" w:rsidRDefault="002D150A" w:rsidP="005C2AD0">
            <w:pPr>
              <w:spacing w:line="240" w:lineRule="auto"/>
              <w:ind w:firstLine="0"/>
              <w:jc w:val="center"/>
              <w:rPr>
                <w:rFonts w:ascii="Arial CYR" w:hAnsi="Arial CYR" w:cs="Arial CYR"/>
                <w:color w:val="000000"/>
                <w:sz w:val="18"/>
                <w:szCs w:val="18"/>
              </w:rPr>
            </w:pPr>
          </w:p>
        </w:tc>
      </w:tr>
      <w:tr w:rsidR="00A0294B" w:rsidRPr="00041A94" w14:paraId="5476C20E" w14:textId="77777777" w:rsidTr="00B845EE">
        <w:trPr>
          <w:trHeight w:val="103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66E315" w14:textId="77777777" w:rsidR="002D150A" w:rsidRPr="00041A94" w:rsidRDefault="002D150A" w:rsidP="005C2AD0">
            <w:pPr>
              <w:spacing w:line="240" w:lineRule="auto"/>
              <w:ind w:firstLine="0"/>
              <w:jc w:val="center"/>
              <w:rPr>
                <w:bCs/>
                <w:sz w:val="18"/>
                <w:szCs w:val="18"/>
              </w:rPr>
            </w:pPr>
            <w:r w:rsidRPr="00041A94">
              <w:rPr>
                <w:bCs/>
                <w:sz w:val="18"/>
                <w:szCs w:val="18"/>
              </w:rPr>
              <w:t>МП «Развитие образования, создание условий для социализации обучающихся и воспитанников в Петровск-Забайкальском муниципальном округе»</w:t>
            </w:r>
          </w:p>
        </w:tc>
        <w:tc>
          <w:tcPr>
            <w:tcW w:w="567" w:type="dxa"/>
            <w:tcBorders>
              <w:top w:val="nil"/>
              <w:left w:val="nil"/>
              <w:bottom w:val="single" w:sz="4" w:space="0" w:color="auto"/>
              <w:right w:val="single" w:sz="4" w:space="0" w:color="auto"/>
            </w:tcBorders>
            <w:shd w:val="clear" w:color="auto" w:fill="auto"/>
            <w:vAlign w:val="center"/>
            <w:hideMark/>
          </w:tcPr>
          <w:p w14:paraId="1422865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0B890FDA"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431D9EA"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781B6EF"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653A8E5" w14:textId="10E52B94"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2832A44" w14:textId="77777777" w:rsidR="002D150A" w:rsidRPr="00041A94" w:rsidRDefault="002D150A" w:rsidP="005C2AD0">
            <w:pPr>
              <w:spacing w:line="240" w:lineRule="auto"/>
              <w:ind w:firstLine="0"/>
              <w:jc w:val="center"/>
              <w:rPr>
                <w:sz w:val="18"/>
                <w:szCs w:val="18"/>
              </w:rPr>
            </w:pPr>
            <w:r w:rsidRPr="00041A94">
              <w:rPr>
                <w:sz w:val="18"/>
                <w:szCs w:val="18"/>
              </w:rPr>
              <w:t>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F93AB6" w14:textId="42C576E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center"/>
            <w:hideMark/>
          </w:tcPr>
          <w:p w14:paraId="404E20F3" w14:textId="77777777" w:rsidR="002D150A" w:rsidRPr="00041A94" w:rsidRDefault="002D150A" w:rsidP="005C2AD0">
            <w:pPr>
              <w:spacing w:line="240" w:lineRule="auto"/>
              <w:ind w:firstLine="0"/>
              <w:jc w:val="center"/>
              <w:rPr>
                <w:sz w:val="18"/>
                <w:szCs w:val="18"/>
              </w:rPr>
            </w:pPr>
            <w:r w:rsidRPr="00041A94">
              <w:rPr>
                <w:sz w:val="18"/>
                <w:szCs w:val="18"/>
              </w:rPr>
              <w:t>300,00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052D309" w14:textId="2C6E4C5D" w:rsidR="002D150A" w:rsidRPr="00041A94" w:rsidRDefault="002D150A" w:rsidP="005C2AD0">
            <w:pPr>
              <w:spacing w:line="240" w:lineRule="auto"/>
              <w:ind w:firstLine="0"/>
              <w:jc w:val="center"/>
              <w:rPr>
                <w:sz w:val="18"/>
                <w:szCs w:val="18"/>
              </w:rPr>
            </w:pPr>
          </w:p>
        </w:tc>
      </w:tr>
      <w:tr w:rsidR="00A0294B" w:rsidRPr="00041A94" w14:paraId="76DB8430" w14:textId="77777777" w:rsidTr="00B845EE">
        <w:trPr>
          <w:trHeight w:val="106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FF7F5B"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6C5B1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4948CD0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8EF961D"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6A5E8BF5"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482C2366"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6056E163"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116AEF" w14:textId="1E744F3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7400FBE"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FA8B95A" w14:textId="6F100376" w:rsidR="002D150A" w:rsidRPr="00041A94" w:rsidRDefault="002D150A" w:rsidP="005C2AD0">
            <w:pPr>
              <w:spacing w:line="240" w:lineRule="auto"/>
              <w:ind w:firstLine="0"/>
              <w:jc w:val="center"/>
              <w:rPr>
                <w:sz w:val="18"/>
                <w:szCs w:val="18"/>
              </w:rPr>
            </w:pPr>
          </w:p>
        </w:tc>
      </w:tr>
      <w:tr w:rsidR="00A0294B" w:rsidRPr="00041A94" w14:paraId="67E3E263"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E6B251D"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14:paraId="4F7BB72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582E4967"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2C2E663"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0A0D2202"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4DE697E"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5381CB2C"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5C41B9" w14:textId="5461CA3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F521333"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AB75FD2" w14:textId="46968B3F" w:rsidR="002D150A" w:rsidRPr="00041A94" w:rsidRDefault="002D150A" w:rsidP="005C2AD0">
            <w:pPr>
              <w:spacing w:line="240" w:lineRule="auto"/>
              <w:ind w:firstLine="0"/>
              <w:jc w:val="center"/>
              <w:rPr>
                <w:sz w:val="18"/>
                <w:szCs w:val="18"/>
              </w:rPr>
            </w:pPr>
          </w:p>
        </w:tc>
      </w:tr>
      <w:tr w:rsidR="00A0294B" w:rsidRPr="00041A94" w14:paraId="71B82A12"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2C70EDC5" w14:textId="77777777" w:rsidR="002D150A" w:rsidRPr="00041A94" w:rsidRDefault="002D150A" w:rsidP="005C2AD0">
            <w:pPr>
              <w:spacing w:line="240" w:lineRule="auto"/>
              <w:ind w:firstLine="0"/>
              <w:jc w:val="center"/>
              <w:rPr>
                <w:sz w:val="18"/>
                <w:szCs w:val="18"/>
              </w:rPr>
            </w:pPr>
            <w:r w:rsidRPr="00041A94">
              <w:rPr>
                <w:sz w:val="18"/>
                <w:szCs w:val="18"/>
              </w:rPr>
              <w:t>Подпрограмма "Развитие системы дошкольного образования Петровск-Забайкальского муниципального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35E77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5A18A122"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DEA7DF3"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7EEC2FF" w14:textId="77777777" w:rsidR="002D150A" w:rsidRPr="00041A94" w:rsidRDefault="002D150A" w:rsidP="005C2AD0">
            <w:pPr>
              <w:spacing w:line="240" w:lineRule="auto"/>
              <w:ind w:firstLine="0"/>
              <w:jc w:val="center"/>
              <w:rPr>
                <w:sz w:val="18"/>
                <w:szCs w:val="18"/>
              </w:rPr>
            </w:pPr>
            <w:r w:rsidRPr="00041A94">
              <w:rPr>
                <w:sz w:val="18"/>
                <w:szCs w:val="18"/>
              </w:rPr>
              <w:t>000 795 11 33</w:t>
            </w:r>
          </w:p>
        </w:tc>
        <w:tc>
          <w:tcPr>
            <w:tcW w:w="567" w:type="dxa"/>
            <w:tcBorders>
              <w:top w:val="nil"/>
              <w:left w:val="nil"/>
              <w:bottom w:val="single" w:sz="4" w:space="0" w:color="auto"/>
              <w:right w:val="single" w:sz="4" w:space="0" w:color="auto"/>
            </w:tcBorders>
            <w:shd w:val="clear" w:color="auto" w:fill="auto"/>
            <w:vAlign w:val="center"/>
            <w:hideMark/>
          </w:tcPr>
          <w:p w14:paraId="0DBB83E3" w14:textId="1868DABD"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DBF475F"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21F248" w14:textId="099C38E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758AE37"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02049B4" w14:textId="493F2718" w:rsidR="002D150A" w:rsidRPr="00041A94" w:rsidRDefault="002D150A" w:rsidP="005C2AD0">
            <w:pPr>
              <w:spacing w:line="240" w:lineRule="auto"/>
              <w:ind w:firstLine="0"/>
              <w:jc w:val="center"/>
              <w:rPr>
                <w:sz w:val="18"/>
                <w:szCs w:val="18"/>
              </w:rPr>
            </w:pPr>
          </w:p>
        </w:tc>
      </w:tr>
      <w:tr w:rsidR="00A0294B" w:rsidRPr="00041A94" w14:paraId="62E7B47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132F0C6"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A4BA3E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22DCF705"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1FD4393"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3C162031" w14:textId="77777777" w:rsidR="002D150A" w:rsidRPr="00041A94" w:rsidRDefault="002D150A" w:rsidP="005C2AD0">
            <w:pPr>
              <w:spacing w:line="240" w:lineRule="auto"/>
              <w:ind w:firstLine="0"/>
              <w:jc w:val="center"/>
              <w:rPr>
                <w:sz w:val="18"/>
                <w:szCs w:val="18"/>
              </w:rPr>
            </w:pPr>
            <w:r w:rsidRPr="00041A94">
              <w:rPr>
                <w:sz w:val="18"/>
                <w:szCs w:val="18"/>
              </w:rPr>
              <w:t>000 795 11 33</w:t>
            </w:r>
          </w:p>
        </w:tc>
        <w:tc>
          <w:tcPr>
            <w:tcW w:w="567" w:type="dxa"/>
            <w:tcBorders>
              <w:top w:val="nil"/>
              <w:left w:val="nil"/>
              <w:bottom w:val="single" w:sz="4" w:space="0" w:color="auto"/>
              <w:right w:val="single" w:sz="4" w:space="0" w:color="auto"/>
            </w:tcBorders>
            <w:shd w:val="clear" w:color="auto" w:fill="auto"/>
            <w:vAlign w:val="center"/>
            <w:hideMark/>
          </w:tcPr>
          <w:p w14:paraId="37DDBDB6"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14:paraId="50C3B4A6"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F633B8" w14:textId="16CB9A4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462B1DDE"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7F25A995" w14:textId="1BE9CE50" w:rsidR="002D150A" w:rsidRPr="00041A94" w:rsidRDefault="002D150A" w:rsidP="005C2AD0">
            <w:pPr>
              <w:spacing w:line="240" w:lineRule="auto"/>
              <w:ind w:firstLine="0"/>
              <w:jc w:val="center"/>
              <w:rPr>
                <w:sz w:val="18"/>
                <w:szCs w:val="18"/>
              </w:rPr>
            </w:pPr>
          </w:p>
        </w:tc>
      </w:tr>
      <w:tr w:rsidR="00A0294B" w:rsidRPr="00041A94" w14:paraId="1C8DDCF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02EC1B" w14:textId="3406878C" w:rsidR="002D150A" w:rsidRPr="00041A94" w:rsidRDefault="00B845EE" w:rsidP="005C2AD0">
            <w:pPr>
              <w:spacing w:line="240" w:lineRule="auto"/>
              <w:ind w:firstLine="0"/>
              <w:jc w:val="center"/>
              <w:rPr>
                <w:sz w:val="18"/>
                <w:szCs w:val="18"/>
              </w:rPr>
            </w:pPr>
            <w:r w:rsidRPr="00041A94">
              <w:rPr>
                <w:sz w:val="18"/>
                <w:szCs w:val="18"/>
              </w:rPr>
              <w:t>Субсидии бюджетным</w:t>
            </w:r>
            <w:r w:rsidR="002D150A" w:rsidRPr="00041A94">
              <w:rPr>
                <w:sz w:val="18"/>
                <w:szCs w:val="18"/>
              </w:rPr>
              <w:t xml:space="preserve">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14:paraId="0128AE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10B9B90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FFB8142" w14:textId="77777777" w:rsidR="002D150A" w:rsidRPr="00041A94" w:rsidRDefault="002D150A" w:rsidP="005C2AD0">
            <w:pPr>
              <w:spacing w:line="240" w:lineRule="auto"/>
              <w:ind w:firstLine="0"/>
              <w:jc w:val="center"/>
              <w:rPr>
                <w:sz w:val="18"/>
                <w:szCs w:val="18"/>
              </w:rPr>
            </w:pPr>
            <w:r w:rsidRPr="00041A94">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14:paraId="2E9A85CD" w14:textId="77777777" w:rsidR="002D150A" w:rsidRPr="00041A94" w:rsidRDefault="002D150A" w:rsidP="005C2AD0">
            <w:pPr>
              <w:spacing w:line="240" w:lineRule="auto"/>
              <w:ind w:firstLine="0"/>
              <w:jc w:val="center"/>
              <w:rPr>
                <w:sz w:val="18"/>
                <w:szCs w:val="18"/>
              </w:rPr>
            </w:pPr>
            <w:r w:rsidRPr="00041A94">
              <w:rPr>
                <w:sz w:val="18"/>
                <w:szCs w:val="18"/>
              </w:rPr>
              <w:t>000 795 11 33</w:t>
            </w:r>
          </w:p>
        </w:tc>
        <w:tc>
          <w:tcPr>
            <w:tcW w:w="567" w:type="dxa"/>
            <w:tcBorders>
              <w:top w:val="nil"/>
              <w:left w:val="nil"/>
              <w:bottom w:val="single" w:sz="4" w:space="0" w:color="auto"/>
              <w:right w:val="single" w:sz="4" w:space="0" w:color="auto"/>
            </w:tcBorders>
            <w:shd w:val="clear" w:color="auto" w:fill="auto"/>
            <w:vAlign w:val="center"/>
            <w:hideMark/>
          </w:tcPr>
          <w:p w14:paraId="790BC9E8"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center"/>
            <w:hideMark/>
          </w:tcPr>
          <w:p w14:paraId="544DD193"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6DDDD4" w14:textId="739CA1F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9E3D74C"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74C74ACF" w14:textId="5AFE3E78" w:rsidR="002D150A" w:rsidRPr="00041A94" w:rsidRDefault="002D150A" w:rsidP="005C2AD0">
            <w:pPr>
              <w:spacing w:line="240" w:lineRule="auto"/>
              <w:ind w:firstLine="0"/>
              <w:jc w:val="center"/>
              <w:rPr>
                <w:sz w:val="18"/>
                <w:szCs w:val="18"/>
              </w:rPr>
            </w:pPr>
          </w:p>
        </w:tc>
      </w:tr>
      <w:tr w:rsidR="00A0294B" w:rsidRPr="00041A94" w14:paraId="4D03932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9639E12"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Общее образование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DB3C8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nil"/>
            </w:tcBorders>
            <w:shd w:val="clear" w:color="auto" w:fill="auto"/>
            <w:vAlign w:val="center"/>
            <w:hideMark/>
          </w:tcPr>
          <w:p w14:paraId="0530AC6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753BA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22267F5E" w14:textId="66AF753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39F0FBD6" w14:textId="7430568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FA0D8B" w14:textId="77777777" w:rsidR="002D150A" w:rsidRPr="00041A94" w:rsidRDefault="002D150A" w:rsidP="005C2AD0">
            <w:pPr>
              <w:spacing w:line="240" w:lineRule="auto"/>
              <w:ind w:firstLine="0"/>
              <w:jc w:val="center"/>
              <w:rPr>
                <w:sz w:val="18"/>
                <w:szCs w:val="18"/>
              </w:rPr>
            </w:pPr>
            <w:r w:rsidRPr="00041A94">
              <w:rPr>
                <w:sz w:val="18"/>
                <w:szCs w:val="18"/>
              </w:rPr>
              <w:t>801 327,6</w:t>
            </w:r>
          </w:p>
        </w:tc>
        <w:tc>
          <w:tcPr>
            <w:tcW w:w="1134" w:type="dxa"/>
            <w:tcBorders>
              <w:top w:val="nil"/>
              <w:left w:val="nil"/>
              <w:bottom w:val="single" w:sz="4" w:space="0" w:color="auto"/>
              <w:right w:val="single" w:sz="4" w:space="0" w:color="auto"/>
            </w:tcBorders>
            <w:shd w:val="clear" w:color="auto" w:fill="auto"/>
            <w:vAlign w:val="bottom"/>
            <w:hideMark/>
          </w:tcPr>
          <w:p w14:paraId="4FE66E4E" w14:textId="77777777" w:rsidR="002D150A" w:rsidRPr="00041A94" w:rsidRDefault="002D150A" w:rsidP="005C2AD0">
            <w:pPr>
              <w:spacing w:line="240" w:lineRule="auto"/>
              <w:ind w:firstLine="0"/>
              <w:jc w:val="center"/>
              <w:rPr>
                <w:sz w:val="18"/>
                <w:szCs w:val="18"/>
              </w:rPr>
            </w:pPr>
            <w:r w:rsidRPr="00041A94">
              <w:rPr>
                <w:sz w:val="18"/>
                <w:szCs w:val="18"/>
              </w:rPr>
              <w:t>564 661,2</w:t>
            </w:r>
          </w:p>
        </w:tc>
        <w:tc>
          <w:tcPr>
            <w:tcW w:w="1133" w:type="dxa"/>
            <w:tcBorders>
              <w:top w:val="nil"/>
              <w:left w:val="nil"/>
              <w:bottom w:val="single" w:sz="4" w:space="0" w:color="auto"/>
              <w:right w:val="nil"/>
            </w:tcBorders>
            <w:shd w:val="clear" w:color="auto" w:fill="auto"/>
            <w:vAlign w:val="bottom"/>
            <w:hideMark/>
          </w:tcPr>
          <w:p w14:paraId="562273E3" w14:textId="77777777" w:rsidR="002D150A" w:rsidRPr="00041A94" w:rsidRDefault="002D150A" w:rsidP="005C2AD0">
            <w:pPr>
              <w:spacing w:line="240" w:lineRule="auto"/>
              <w:ind w:firstLine="0"/>
              <w:jc w:val="center"/>
              <w:rPr>
                <w:sz w:val="18"/>
                <w:szCs w:val="18"/>
              </w:rPr>
            </w:pPr>
            <w:r w:rsidRPr="00041A94">
              <w:rPr>
                <w:sz w:val="18"/>
                <w:szCs w:val="18"/>
              </w:rPr>
              <w:t>809 692,4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2C4A53C" w14:textId="77777777" w:rsidR="002D150A" w:rsidRPr="00041A94" w:rsidRDefault="002D150A" w:rsidP="005C2AD0">
            <w:pPr>
              <w:spacing w:line="240" w:lineRule="auto"/>
              <w:ind w:firstLine="0"/>
              <w:jc w:val="center"/>
              <w:rPr>
                <w:sz w:val="18"/>
                <w:szCs w:val="18"/>
              </w:rPr>
            </w:pPr>
            <w:r w:rsidRPr="00041A94">
              <w:rPr>
                <w:sz w:val="18"/>
                <w:szCs w:val="18"/>
              </w:rPr>
              <w:t>573 026,0</w:t>
            </w:r>
          </w:p>
        </w:tc>
      </w:tr>
      <w:tr w:rsidR="00A0294B" w:rsidRPr="00041A94" w14:paraId="66BBE84F"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30833B" w14:textId="77777777" w:rsidR="002D150A" w:rsidRPr="00041A94" w:rsidRDefault="002D150A" w:rsidP="005C2AD0">
            <w:pPr>
              <w:spacing w:line="240" w:lineRule="auto"/>
              <w:ind w:firstLine="0"/>
              <w:jc w:val="center"/>
              <w:rPr>
                <w:sz w:val="18"/>
                <w:szCs w:val="18"/>
              </w:rPr>
            </w:pPr>
            <w:r w:rsidRPr="00041A94">
              <w:rPr>
                <w:sz w:val="18"/>
                <w:szCs w:val="18"/>
              </w:rPr>
              <w:t>Иные межбюджетные трансферты на реализацию мероприятия "Обеспечение выплат ежемесячного денежного вознаграждения за классное руководство педагогическим работникам"</w:t>
            </w:r>
          </w:p>
        </w:tc>
        <w:tc>
          <w:tcPr>
            <w:tcW w:w="567" w:type="dxa"/>
            <w:tcBorders>
              <w:top w:val="nil"/>
              <w:left w:val="nil"/>
              <w:bottom w:val="single" w:sz="4" w:space="0" w:color="auto"/>
              <w:right w:val="single" w:sz="4" w:space="0" w:color="auto"/>
            </w:tcBorders>
            <w:shd w:val="clear" w:color="auto" w:fill="auto"/>
            <w:vAlign w:val="center"/>
            <w:hideMark/>
          </w:tcPr>
          <w:p w14:paraId="69272CE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1EF3464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5DCFFBD"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3A4BFAF5" w14:textId="77777777" w:rsidR="002D150A" w:rsidRPr="00041A94" w:rsidRDefault="002D150A" w:rsidP="005C2AD0">
            <w:pPr>
              <w:spacing w:line="240" w:lineRule="auto"/>
              <w:ind w:firstLine="0"/>
              <w:jc w:val="center"/>
              <w:rPr>
                <w:sz w:val="18"/>
                <w:szCs w:val="18"/>
              </w:rPr>
            </w:pPr>
            <w:r w:rsidRPr="00041A94">
              <w:rPr>
                <w:sz w:val="18"/>
                <w:szCs w:val="18"/>
              </w:rPr>
              <w:t>0000053030</w:t>
            </w:r>
          </w:p>
        </w:tc>
        <w:tc>
          <w:tcPr>
            <w:tcW w:w="567" w:type="dxa"/>
            <w:tcBorders>
              <w:top w:val="nil"/>
              <w:left w:val="nil"/>
              <w:bottom w:val="single" w:sz="4" w:space="0" w:color="auto"/>
              <w:right w:val="single" w:sz="4" w:space="0" w:color="auto"/>
            </w:tcBorders>
            <w:shd w:val="clear" w:color="auto" w:fill="auto"/>
            <w:vAlign w:val="center"/>
            <w:hideMark/>
          </w:tcPr>
          <w:p w14:paraId="0FE7683E" w14:textId="7D739469"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B96C0D4"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1706899"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3" w:type="dxa"/>
            <w:tcBorders>
              <w:top w:val="nil"/>
              <w:left w:val="nil"/>
              <w:bottom w:val="single" w:sz="4" w:space="0" w:color="auto"/>
              <w:right w:val="nil"/>
            </w:tcBorders>
            <w:shd w:val="clear" w:color="auto" w:fill="auto"/>
            <w:vAlign w:val="bottom"/>
            <w:hideMark/>
          </w:tcPr>
          <w:p w14:paraId="7069786A"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93D7B9D" w14:textId="77777777" w:rsidR="002D150A" w:rsidRPr="00041A94" w:rsidRDefault="002D150A" w:rsidP="005C2AD0">
            <w:pPr>
              <w:spacing w:line="240" w:lineRule="auto"/>
              <w:ind w:firstLine="0"/>
              <w:jc w:val="center"/>
              <w:rPr>
                <w:sz w:val="18"/>
                <w:szCs w:val="18"/>
              </w:rPr>
            </w:pPr>
            <w:r w:rsidRPr="00041A94">
              <w:rPr>
                <w:sz w:val="18"/>
                <w:szCs w:val="18"/>
              </w:rPr>
              <w:t>54 840,2</w:t>
            </w:r>
          </w:p>
        </w:tc>
      </w:tr>
      <w:tr w:rsidR="00A0294B" w:rsidRPr="00041A94" w14:paraId="543DDEB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1CC1A55"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E1AFD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0C7B1FEB"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A8431BE"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6C7528C7" w14:textId="77777777" w:rsidR="002D150A" w:rsidRPr="00041A94" w:rsidRDefault="002D150A" w:rsidP="005C2AD0">
            <w:pPr>
              <w:spacing w:line="240" w:lineRule="auto"/>
              <w:ind w:firstLine="0"/>
              <w:jc w:val="center"/>
              <w:rPr>
                <w:sz w:val="18"/>
                <w:szCs w:val="18"/>
              </w:rPr>
            </w:pPr>
            <w:r w:rsidRPr="00041A94">
              <w:rPr>
                <w:sz w:val="18"/>
                <w:szCs w:val="18"/>
              </w:rPr>
              <w:t>0000053030</w:t>
            </w:r>
          </w:p>
        </w:tc>
        <w:tc>
          <w:tcPr>
            <w:tcW w:w="567" w:type="dxa"/>
            <w:tcBorders>
              <w:top w:val="nil"/>
              <w:left w:val="nil"/>
              <w:bottom w:val="single" w:sz="4" w:space="0" w:color="auto"/>
              <w:right w:val="single" w:sz="4" w:space="0" w:color="auto"/>
            </w:tcBorders>
            <w:shd w:val="clear" w:color="auto" w:fill="auto"/>
            <w:vAlign w:val="center"/>
            <w:hideMark/>
          </w:tcPr>
          <w:p w14:paraId="65AA4391"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4FEEF375"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CFEAAEB"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3" w:type="dxa"/>
            <w:tcBorders>
              <w:top w:val="nil"/>
              <w:left w:val="nil"/>
              <w:bottom w:val="single" w:sz="4" w:space="0" w:color="auto"/>
              <w:right w:val="nil"/>
            </w:tcBorders>
            <w:shd w:val="clear" w:color="auto" w:fill="auto"/>
            <w:vAlign w:val="bottom"/>
            <w:hideMark/>
          </w:tcPr>
          <w:p w14:paraId="70EFC3EC"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93C2AAC" w14:textId="77777777" w:rsidR="002D150A" w:rsidRPr="00041A94" w:rsidRDefault="002D150A" w:rsidP="005C2AD0">
            <w:pPr>
              <w:spacing w:line="240" w:lineRule="auto"/>
              <w:ind w:firstLine="0"/>
              <w:jc w:val="center"/>
              <w:rPr>
                <w:sz w:val="18"/>
                <w:szCs w:val="18"/>
              </w:rPr>
            </w:pPr>
            <w:r w:rsidRPr="00041A94">
              <w:rPr>
                <w:sz w:val="18"/>
                <w:szCs w:val="18"/>
              </w:rPr>
              <w:t>54 840,2</w:t>
            </w:r>
          </w:p>
        </w:tc>
      </w:tr>
      <w:tr w:rsidR="00A0294B" w:rsidRPr="00041A94" w14:paraId="6C3E431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966208"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14:paraId="783BAC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244D757E"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AA117BF"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2118E456" w14:textId="77777777" w:rsidR="002D150A" w:rsidRPr="00041A94" w:rsidRDefault="002D150A" w:rsidP="005C2AD0">
            <w:pPr>
              <w:spacing w:line="240" w:lineRule="auto"/>
              <w:ind w:firstLine="0"/>
              <w:jc w:val="center"/>
              <w:rPr>
                <w:sz w:val="18"/>
                <w:szCs w:val="18"/>
              </w:rPr>
            </w:pPr>
            <w:r w:rsidRPr="00041A94">
              <w:rPr>
                <w:sz w:val="18"/>
                <w:szCs w:val="18"/>
              </w:rPr>
              <w:t>0000053030</w:t>
            </w:r>
          </w:p>
        </w:tc>
        <w:tc>
          <w:tcPr>
            <w:tcW w:w="567" w:type="dxa"/>
            <w:tcBorders>
              <w:top w:val="nil"/>
              <w:left w:val="nil"/>
              <w:bottom w:val="single" w:sz="4" w:space="0" w:color="auto"/>
              <w:right w:val="single" w:sz="4" w:space="0" w:color="auto"/>
            </w:tcBorders>
            <w:shd w:val="clear" w:color="auto" w:fill="auto"/>
            <w:vAlign w:val="center"/>
            <w:hideMark/>
          </w:tcPr>
          <w:p w14:paraId="52FC8AF0"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bottom"/>
            <w:hideMark/>
          </w:tcPr>
          <w:p w14:paraId="3D6AEEE8"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5C0C54"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3" w:type="dxa"/>
            <w:tcBorders>
              <w:top w:val="nil"/>
              <w:left w:val="nil"/>
              <w:bottom w:val="single" w:sz="4" w:space="0" w:color="auto"/>
              <w:right w:val="nil"/>
            </w:tcBorders>
            <w:shd w:val="clear" w:color="auto" w:fill="auto"/>
            <w:vAlign w:val="bottom"/>
            <w:hideMark/>
          </w:tcPr>
          <w:p w14:paraId="4851C862" w14:textId="77777777" w:rsidR="002D150A" w:rsidRPr="00041A94" w:rsidRDefault="002D150A" w:rsidP="005C2AD0">
            <w:pPr>
              <w:spacing w:line="240" w:lineRule="auto"/>
              <w:ind w:firstLine="0"/>
              <w:jc w:val="center"/>
              <w:rPr>
                <w:sz w:val="18"/>
                <w:szCs w:val="18"/>
              </w:rPr>
            </w:pPr>
            <w:r w:rsidRPr="00041A94">
              <w:rPr>
                <w:sz w:val="18"/>
                <w:szCs w:val="18"/>
              </w:rPr>
              <w:t>54 840,2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4813797" w14:textId="77777777" w:rsidR="002D150A" w:rsidRPr="00041A94" w:rsidRDefault="002D150A" w:rsidP="005C2AD0">
            <w:pPr>
              <w:spacing w:line="240" w:lineRule="auto"/>
              <w:ind w:firstLine="0"/>
              <w:jc w:val="center"/>
              <w:rPr>
                <w:sz w:val="18"/>
                <w:szCs w:val="18"/>
              </w:rPr>
            </w:pPr>
            <w:r w:rsidRPr="00041A94">
              <w:rPr>
                <w:sz w:val="18"/>
                <w:szCs w:val="18"/>
              </w:rPr>
              <w:t>54 840,2</w:t>
            </w:r>
          </w:p>
        </w:tc>
      </w:tr>
      <w:tr w:rsidR="00A0294B" w:rsidRPr="00041A94" w14:paraId="7F71A8FB" w14:textId="77777777" w:rsidTr="00B845EE">
        <w:trPr>
          <w:trHeight w:val="192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2BA1B6A2" w14:textId="77777777" w:rsidR="002D150A" w:rsidRPr="00041A94" w:rsidRDefault="002D150A" w:rsidP="005C2AD0">
            <w:pPr>
              <w:spacing w:line="240" w:lineRule="auto"/>
              <w:ind w:firstLine="0"/>
              <w:jc w:val="center"/>
              <w:rPr>
                <w:sz w:val="18"/>
                <w:szCs w:val="18"/>
              </w:rPr>
            </w:pPr>
            <w:r w:rsidRPr="00041A94">
              <w:rPr>
                <w:sz w:val="18"/>
                <w:szCs w:val="18"/>
              </w:rPr>
              <w:t xml:space="preserve">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041A94">
              <w:rPr>
                <w:sz w:val="18"/>
                <w:szCs w:val="18"/>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14:paraId="75E82B8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nil"/>
              <w:bottom w:val="single" w:sz="4" w:space="0" w:color="auto"/>
              <w:right w:val="nil"/>
            </w:tcBorders>
            <w:shd w:val="clear" w:color="auto" w:fill="auto"/>
            <w:vAlign w:val="center"/>
            <w:hideMark/>
          </w:tcPr>
          <w:p w14:paraId="66D9FF1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541B8E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04948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0000071202</w:t>
            </w:r>
          </w:p>
        </w:tc>
        <w:tc>
          <w:tcPr>
            <w:tcW w:w="567" w:type="dxa"/>
            <w:tcBorders>
              <w:top w:val="nil"/>
              <w:left w:val="single" w:sz="4" w:space="0" w:color="auto"/>
              <w:bottom w:val="single" w:sz="4" w:space="0" w:color="auto"/>
              <w:right w:val="nil"/>
            </w:tcBorders>
            <w:shd w:val="clear" w:color="auto" w:fill="auto"/>
            <w:vAlign w:val="center"/>
            <w:hideMark/>
          </w:tcPr>
          <w:p w14:paraId="567E2985" w14:textId="5611829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0BB33A" w14:textId="77777777" w:rsidR="002D150A" w:rsidRPr="00041A94" w:rsidRDefault="002D150A" w:rsidP="005C2AD0">
            <w:pPr>
              <w:spacing w:line="240" w:lineRule="auto"/>
              <w:ind w:firstLine="0"/>
              <w:jc w:val="center"/>
              <w:rPr>
                <w:sz w:val="18"/>
                <w:szCs w:val="18"/>
              </w:rPr>
            </w:pPr>
            <w:r w:rsidRPr="00041A94">
              <w:rPr>
                <w:sz w:val="18"/>
                <w:szCs w:val="18"/>
              </w:rPr>
              <w:t>476 267,7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E77EB9" w14:textId="77777777" w:rsidR="002D150A" w:rsidRPr="00041A94" w:rsidRDefault="002D150A" w:rsidP="005C2AD0">
            <w:pPr>
              <w:spacing w:line="240" w:lineRule="auto"/>
              <w:ind w:firstLine="0"/>
              <w:jc w:val="center"/>
              <w:rPr>
                <w:sz w:val="18"/>
                <w:szCs w:val="18"/>
              </w:rPr>
            </w:pPr>
            <w:r w:rsidRPr="00041A94">
              <w:rPr>
                <w:sz w:val="18"/>
                <w:szCs w:val="18"/>
              </w:rPr>
              <w:t>476 267,7</w:t>
            </w:r>
          </w:p>
        </w:tc>
        <w:tc>
          <w:tcPr>
            <w:tcW w:w="1133" w:type="dxa"/>
            <w:tcBorders>
              <w:top w:val="nil"/>
              <w:left w:val="nil"/>
              <w:bottom w:val="single" w:sz="4" w:space="0" w:color="auto"/>
              <w:right w:val="nil"/>
            </w:tcBorders>
            <w:shd w:val="clear" w:color="auto" w:fill="auto"/>
            <w:vAlign w:val="bottom"/>
            <w:hideMark/>
          </w:tcPr>
          <w:p w14:paraId="63F58A6C" w14:textId="77777777" w:rsidR="002D150A" w:rsidRPr="00041A94" w:rsidRDefault="002D150A" w:rsidP="005C2AD0">
            <w:pPr>
              <w:spacing w:line="240" w:lineRule="auto"/>
              <w:ind w:firstLine="0"/>
              <w:jc w:val="center"/>
              <w:rPr>
                <w:sz w:val="18"/>
                <w:szCs w:val="18"/>
              </w:rPr>
            </w:pPr>
            <w:r w:rsidRPr="00041A94">
              <w:rPr>
                <w:sz w:val="18"/>
                <w:szCs w:val="18"/>
              </w:rPr>
              <w:t>486 975,7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CC3DF4" w14:textId="77777777" w:rsidR="002D150A" w:rsidRPr="00041A94" w:rsidRDefault="002D150A" w:rsidP="005C2AD0">
            <w:pPr>
              <w:spacing w:line="240" w:lineRule="auto"/>
              <w:ind w:firstLine="0"/>
              <w:jc w:val="center"/>
              <w:rPr>
                <w:sz w:val="18"/>
                <w:szCs w:val="18"/>
              </w:rPr>
            </w:pPr>
            <w:r w:rsidRPr="00041A94">
              <w:rPr>
                <w:sz w:val="18"/>
                <w:szCs w:val="18"/>
              </w:rPr>
              <w:t>486 975,7</w:t>
            </w:r>
          </w:p>
        </w:tc>
      </w:tr>
      <w:tr w:rsidR="00A0294B" w:rsidRPr="00041A94" w14:paraId="1E33D17A"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66CA2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5098DE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38EFF1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FDC0F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85B243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0000071202</w:t>
            </w:r>
          </w:p>
        </w:tc>
        <w:tc>
          <w:tcPr>
            <w:tcW w:w="567" w:type="dxa"/>
            <w:tcBorders>
              <w:top w:val="nil"/>
              <w:left w:val="single" w:sz="4" w:space="0" w:color="auto"/>
              <w:bottom w:val="single" w:sz="4" w:space="0" w:color="auto"/>
              <w:right w:val="nil"/>
            </w:tcBorders>
            <w:shd w:val="clear" w:color="auto" w:fill="auto"/>
            <w:vAlign w:val="center"/>
            <w:hideMark/>
          </w:tcPr>
          <w:p w14:paraId="0B89A3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431B13" w14:textId="77777777" w:rsidR="002D150A" w:rsidRPr="00041A94" w:rsidRDefault="002D150A" w:rsidP="005C2AD0">
            <w:pPr>
              <w:spacing w:line="240" w:lineRule="auto"/>
              <w:ind w:firstLine="0"/>
              <w:jc w:val="center"/>
              <w:rPr>
                <w:sz w:val="18"/>
                <w:szCs w:val="18"/>
              </w:rPr>
            </w:pPr>
            <w:r w:rsidRPr="00041A94">
              <w:rPr>
                <w:sz w:val="18"/>
                <w:szCs w:val="18"/>
              </w:rPr>
              <w:t>476 267,7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7280B1" w14:textId="77777777" w:rsidR="002D150A" w:rsidRPr="00041A94" w:rsidRDefault="002D150A" w:rsidP="005C2AD0">
            <w:pPr>
              <w:spacing w:line="240" w:lineRule="auto"/>
              <w:ind w:firstLine="0"/>
              <w:jc w:val="center"/>
              <w:rPr>
                <w:sz w:val="18"/>
                <w:szCs w:val="18"/>
              </w:rPr>
            </w:pPr>
            <w:r w:rsidRPr="00041A94">
              <w:rPr>
                <w:sz w:val="18"/>
                <w:szCs w:val="18"/>
              </w:rPr>
              <w:t>476 267,7</w:t>
            </w:r>
          </w:p>
        </w:tc>
        <w:tc>
          <w:tcPr>
            <w:tcW w:w="1133" w:type="dxa"/>
            <w:tcBorders>
              <w:top w:val="nil"/>
              <w:left w:val="nil"/>
              <w:bottom w:val="single" w:sz="4" w:space="0" w:color="auto"/>
              <w:right w:val="nil"/>
            </w:tcBorders>
            <w:shd w:val="clear" w:color="auto" w:fill="auto"/>
            <w:vAlign w:val="bottom"/>
            <w:hideMark/>
          </w:tcPr>
          <w:p w14:paraId="32BFE982" w14:textId="77777777" w:rsidR="002D150A" w:rsidRPr="00041A94" w:rsidRDefault="002D150A" w:rsidP="005C2AD0">
            <w:pPr>
              <w:spacing w:line="240" w:lineRule="auto"/>
              <w:ind w:firstLine="0"/>
              <w:jc w:val="center"/>
              <w:rPr>
                <w:sz w:val="18"/>
                <w:szCs w:val="18"/>
              </w:rPr>
            </w:pPr>
            <w:r w:rsidRPr="00041A94">
              <w:rPr>
                <w:sz w:val="18"/>
                <w:szCs w:val="18"/>
              </w:rPr>
              <w:t>486 975,7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76DE697" w14:textId="77777777" w:rsidR="002D150A" w:rsidRPr="00041A94" w:rsidRDefault="002D150A" w:rsidP="005C2AD0">
            <w:pPr>
              <w:spacing w:line="240" w:lineRule="auto"/>
              <w:ind w:firstLine="0"/>
              <w:jc w:val="center"/>
              <w:rPr>
                <w:sz w:val="18"/>
                <w:szCs w:val="18"/>
              </w:rPr>
            </w:pPr>
            <w:r w:rsidRPr="00041A94">
              <w:rPr>
                <w:sz w:val="18"/>
                <w:szCs w:val="18"/>
              </w:rPr>
              <w:t>486 975,7</w:t>
            </w:r>
          </w:p>
        </w:tc>
      </w:tr>
      <w:tr w:rsidR="00A0294B" w:rsidRPr="00041A94" w14:paraId="620E7D2C"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4F7E5A6"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7531F1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7FF91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282FF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3682FB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0000071202</w:t>
            </w:r>
          </w:p>
        </w:tc>
        <w:tc>
          <w:tcPr>
            <w:tcW w:w="567" w:type="dxa"/>
            <w:tcBorders>
              <w:top w:val="nil"/>
              <w:left w:val="single" w:sz="4" w:space="0" w:color="auto"/>
              <w:bottom w:val="single" w:sz="4" w:space="0" w:color="auto"/>
              <w:right w:val="nil"/>
            </w:tcBorders>
            <w:shd w:val="clear" w:color="auto" w:fill="auto"/>
            <w:vAlign w:val="center"/>
            <w:hideMark/>
          </w:tcPr>
          <w:p w14:paraId="59FBB9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0F4DE2" w14:textId="77777777" w:rsidR="002D150A" w:rsidRPr="00041A94" w:rsidRDefault="002D150A" w:rsidP="005C2AD0">
            <w:pPr>
              <w:spacing w:line="240" w:lineRule="auto"/>
              <w:ind w:firstLine="0"/>
              <w:jc w:val="center"/>
              <w:rPr>
                <w:sz w:val="18"/>
                <w:szCs w:val="18"/>
              </w:rPr>
            </w:pPr>
            <w:r w:rsidRPr="00041A94">
              <w:rPr>
                <w:sz w:val="18"/>
                <w:szCs w:val="18"/>
              </w:rPr>
              <w:t>476 267,7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2BB2BD" w14:textId="77777777" w:rsidR="002D150A" w:rsidRPr="00041A94" w:rsidRDefault="002D150A" w:rsidP="005C2AD0">
            <w:pPr>
              <w:spacing w:line="240" w:lineRule="auto"/>
              <w:ind w:firstLine="0"/>
              <w:jc w:val="center"/>
              <w:rPr>
                <w:sz w:val="18"/>
                <w:szCs w:val="18"/>
              </w:rPr>
            </w:pPr>
            <w:r w:rsidRPr="00041A94">
              <w:rPr>
                <w:sz w:val="18"/>
                <w:szCs w:val="18"/>
              </w:rPr>
              <w:t>476 267,7</w:t>
            </w:r>
          </w:p>
        </w:tc>
        <w:tc>
          <w:tcPr>
            <w:tcW w:w="1133" w:type="dxa"/>
            <w:tcBorders>
              <w:top w:val="nil"/>
              <w:left w:val="nil"/>
              <w:bottom w:val="single" w:sz="4" w:space="0" w:color="auto"/>
              <w:right w:val="nil"/>
            </w:tcBorders>
            <w:shd w:val="clear" w:color="auto" w:fill="auto"/>
            <w:vAlign w:val="bottom"/>
            <w:hideMark/>
          </w:tcPr>
          <w:p w14:paraId="6674DC1E" w14:textId="77777777" w:rsidR="002D150A" w:rsidRPr="00041A94" w:rsidRDefault="002D150A" w:rsidP="005C2AD0">
            <w:pPr>
              <w:spacing w:line="240" w:lineRule="auto"/>
              <w:ind w:firstLine="0"/>
              <w:jc w:val="center"/>
              <w:rPr>
                <w:sz w:val="18"/>
                <w:szCs w:val="18"/>
              </w:rPr>
            </w:pPr>
            <w:r w:rsidRPr="00041A94">
              <w:rPr>
                <w:sz w:val="18"/>
                <w:szCs w:val="18"/>
              </w:rPr>
              <w:t>486 975,7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2D5479" w14:textId="77777777" w:rsidR="002D150A" w:rsidRPr="00041A94" w:rsidRDefault="002D150A" w:rsidP="005C2AD0">
            <w:pPr>
              <w:spacing w:line="240" w:lineRule="auto"/>
              <w:ind w:firstLine="0"/>
              <w:jc w:val="center"/>
              <w:rPr>
                <w:sz w:val="18"/>
                <w:szCs w:val="18"/>
              </w:rPr>
            </w:pPr>
            <w:r w:rsidRPr="00041A94">
              <w:rPr>
                <w:sz w:val="18"/>
                <w:szCs w:val="18"/>
              </w:rPr>
              <w:t>486 975,7</w:t>
            </w:r>
          </w:p>
        </w:tc>
      </w:tr>
      <w:tr w:rsidR="00A0294B" w:rsidRPr="00041A94" w14:paraId="489FD1BB"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0E4EB4E" w14:textId="77777777" w:rsidR="002D150A" w:rsidRPr="00041A94" w:rsidRDefault="002D150A" w:rsidP="005C2AD0">
            <w:pPr>
              <w:spacing w:line="240" w:lineRule="auto"/>
              <w:ind w:firstLine="0"/>
              <w:jc w:val="center"/>
              <w:rPr>
                <w:sz w:val="18"/>
                <w:szCs w:val="18"/>
              </w:rPr>
            </w:pPr>
            <w:r w:rsidRPr="00041A94">
              <w:rPr>
                <w:sz w:val="18"/>
                <w:szCs w:val="18"/>
              </w:rPr>
              <w:t>Обеспечение бесплатным питанием детей из малоимущих детей, обучающихся в муниципальных общеобразовательных организациях Забайкальского края</w:t>
            </w:r>
          </w:p>
        </w:tc>
        <w:tc>
          <w:tcPr>
            <w:tcW w:w="567" w:type="dxa"/>
            <w:tcBorders>
              <w:top w:val="nil"/>
              <w:left w:val="nil"/>
              <w:bottom w:val="single" w:sz="4" w:space="0" w:color="auto"/>
              <w:right w:val="nil"/>
            </w:tcBorders>
            <w:shd w:val="clear" w:color="auto" w:fill="auto"/>
            <w:vAlign w:val="center"/>
            <w:hideMark/>
          </w:tcPr>
          <w:p w14:paraId="492405D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60223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B18465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0D4EEF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0000071218</w:t>
            </w:r>
          </w:p>
        </w:tc>
        <w:tc>
          <w:tcPr>
            <w:tcW w:w="567" w:type="dxa"/>
            <w:tcBorders>
              <w:top w:val="nil"/>
              <w:left w:val="single" w:sz="4" w:space="0" w:color="auto"/>
              <w:bottom w:val="single" w:sz="4" w:space="0" w:color="auto"/>
              <w:right w:val="nil"/>
            </w:tcBorders>
            <w:shd w:val="clear" w:color="auto" w:fill="auto"/>
            <w:vAlign w:val="center"/>
            <w:hideMark/>
          </w:tcPr>
          <w:p w14:paraId="2838FDC3" w14:textId="78CBE43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6BF8D5" w14:textId="77777777" w:rsidR="002D150A" w:rsidRPr="00041A94" w:rsidRDefault="002D150A" w:rsidP="005C2AD0">
            <w:pPr>
              <w:spacing w:line="240" w:lineRule="auto"/>
              <w:ind w:firstLine="0"/>
              <w:jc w:val="center"/>
              <w:rPr>
                <w:sz w:val="18"/>
                <w:szCs w:val="18"/>
              </w:rPr>
            </w:pPr>
            <w:r w:rsidRPr="00041A94">
              <w:rPr>
                <w:sz w:val="18"/>
                <w:szCs w:val="18"/>
              </w:rPr>
              <w:t>4 047,1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35D8CD" w14:textId="77777777" w:rsidR="002D150A" w:rsidRPr="00041A94" w:rsidRDefault="002D150A" w:rsidP="005C2AD0">
            <w:pPr>
              <w:spacing w:line="240" w:lineRule="auto"/>
              <w:ind w:firstLine="0"/>
              <w:jc w:val="center"/>
              <w:rPr>
                <w:sz w:val="18"/>
                <w:szCs w:val="18"/>
              </w:rPr>
            </w:pPr>
            <w:r w:rsidRPr="00041A94">
              <w:rPr>
                <w:sz w:val="18"/>
                <w:szCs w:val="18"/>
              </w:rPr>
              <w:t>4 047,1</w:t>
            </w:r>
          </w:p>
        </w:tc>
        <w:tc>
          <w:tcPr>
            <w:tcW w:w="1133" w:type="dxa"/>
            <w:tcBorders>
              <w:top w:val="nil"/>
              <w:left w:val="nil"/>
              <w:bottom w:val="single" w:sz="4" w:space="0" w:color="auto"/>
              <w:right w:val="nil"/>
            </w:tcBorders>
            <w:shd w:val="clear" w:color="auto" w:fill="auto"/>
            <w:vAlign w:val="bottom"/>
            <w:hideMark/>
          </w:tcPr>
          <w:p w14:paraId="06CAE6A6" w14:textId="77777777" w:rsidR="002D150A" w:rsidRPr="00041A94" w:rsidRDefault="002D150A" w:rsidP="005C2AD0">
            <w:pPr>
              <w:spacing w:line="240" w:lineRule="auto"/>
              <w:ind w:firstLine="0"/>
              <w:jc w:val="center"/>
              <w:rPr>
                <w:sz w:val="18"/>
                <w:szCs w:val="18"/>
              </w:rPr>
            </w:pPr>
            <w:r w:rsidRPr="00041A94">
              <w:rPr>
                <w:sz w:val="18"/>
                <w:szCs w:val="18"/>
              </w:rPr>
              <w:t>4 156,4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0FF2E4B" w14:textId="77777777" w:rsidR="002D150A" w:rsidRPr="00041A94" w:rsidRDefault="002D150A" w:rsidP="005C2AD0">
            <w:pPr>
              <w:spacing w:line="240" w:lineRule="auto"/>
              <w:ind w:firstLine="0"/>
              <w:jc w:val="center"/>
              <w:rPr>
                <w:sz w:val="18"/>
                <w:szCs w:val="18"/>
              </w:rPr>
            </w:pPr>
            <w:r w:rsidRPr="00041A94">
              <w:rPr>
                <w:sz w:val="18"/>
                <w:szCs w:val="18"/>
              </w:rPr>
              <w:t>4 156,4</w:t>
            </w:r>
          </w:p>
        </w:tc>
      </w:tr>
      <w:tr w:rsidR="00A0294B" w:rsidRPr="00041A94" w14:paraId="5765B3F0"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63DCEA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7C2D76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722D9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F02C0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77A6EE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0000071218</w:t>
            </w:r>
          </w:p>
        </w:tc>
        <w:tc>
          <w:tcPr>
            <w:tcW w:w="567" w:type="dxa"/>
            <w:tcBorders>
              <w:top w:val="nil"/>
              <w:left w:val="single" w:sz="4" w:space="0" w:color="auto"/>
              <w:bottom w:val="single" w:sz="4" w:space="0" w:color="auto"/>
              <w:right w:val="nil"/>
            </w:tcBorders>
            <w:shd w:val="clear" w:color="auto" w:fill="auto"/>
            <w:vAlign w:val="center"/>
            <w:hideMark/>
          </w:tcPr>
          <w:p w14:paraId="5A142C9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00B5E3" w14:textId="77777777" w:rsidR="002D150A" w:rsidRPr="00041A94" w:rsidRDefault="002D150A" w:rsidP="005C2AD0">
            <w:pPr>
              <w:spacing w:line="240" w:lineRule="auto"/>
              <w:ind w:firstLine="0"/>
              <w:jc w:val="center"/>
              <w:rPr>
                <w:sz w:val="18"/>
                <w:szCs w:val="18"/>
              </w:rPr>
            </w:pPr>
            <w:r w:rsidRPr="00041A94">
              <w:rPr>
                <w:sz w:val="18"/>
                <w:szCs w:val="18"/>
              </w:rPr>
              <w:t>4 047,1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D4EB568" w14:textId="77777777" w:rsidR="002D150A" w:rsidRPr="00041A94" w:rsidRDefault="002D150A" w:rsidP="005C2AD0">
            <w:pPr>
              <w:spacing w:line="240" w:lineRule="auto"/>
              <w:ind w:firstLine="0"/>
              <w:jc w:val="center"/>
              <w:rPr>
                <w:sz w:val="18"/>
                <w:szCs w:val="18"/>
              </w:rPr>
            </w:pPr>
            <w:r w:rsidRPr="00041A94">
              <w:rPr>
                <w:sz w:val="18"/>
                <w:szCs w:val="18"/>
              </w:rPr>
              <w:t>4 047,1</w:t>
            </w:r>
          </w:p>
        </w:tc>
        <w:tc>
          <w:tcPr>
            <w:tcW w:w="1133" w:type="dxa"/>
            <w:tcBorders>
              <w:top w:val="nil"/>
              <w:left w:val="nil"/>
              <w:bottom w:val="single" w:sz="4" w:space="0" w:color="auto"/>
              <w:right w:val="nil"/>
            </w:tcBorders>
            <w:shd w:val="clear" w:color="auto" w:fill="auto"/>
            <w:vAlign w:val="bottom"/>
            <w:hideMark/>
          </w:tcPr>
          <w:p w14:paraId="2F923EDC" w14:textId="77777777" w:rsidR="002D150A" w:rsidRPr="00041A94" w:rsidRDefault="002D150A" w:rsidP="005C2AD0">
            <w:pPr>
              <w:spacing w:line="240" w:lineRule="auto"/>
              <w:ind w:firstLine="0"/>
              <w:jc w:val="center"/>
              <w:rPr>
                <w:sz w:val="18"/>
                <w:szCs w:val="18"/>
              </w:rPr>
            </w:pPr>
            <w:r w:rsidRPr="00041A94">
              <w:rPr>
                <w:sz w:val="18"/>
                <w:szCs w:val="18"/>
              </w:rPr>
              <w:t>4 156,4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8823CDD" w14:textId="77777777" w:rsidR="002D150A" w:rsidRPr="00041A94" w:rsidRDefault="002D150A" w:rsidP="005C2AD0">
            <w:pPr>
              <w:spacing w:line="240" w:lineRule="auto"/>
              <w:ind w:firstLine="0"/>
              <w:jc w:val="center"/>
              <w:rPr>
                <w:sz w:val="18"/>
                <w:szCs w:val="18"/>
              </w:rPr>
            </w:pPr>
            <w:r w:rsidRPr="00041A94">
              <w:rPr>
                <w:sz w:val="18"/>
                <w:szCs w:val="18"/>
              </w:rPr>
              <w:t>4 156,4</w:t>
            </w:r>
          </w:p>
        </w:tc>
      </w:tr>
      <w:tr w:rsidR="00A0294B" w:rsidRPr="00041A94" w14:paraId="7936823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B4ED3A"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7EFDD19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A5F64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89F75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85ADC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0000071218</w:t>
            </w:r>
          </w:p>
        </w:tc>
        <w:tc>
          <w:tcPr>
            <w:tcW w:w="567" w:type="dxa"/>
            <w:tcBorders>
              <w:top w:val="nil"/>
              <w:left w:val="single" w:sz="4" w:space="0" w:color="auto"/>
              <w:bottom w:val="single" w:sz="4" w:space="0" w:color="auto"/>
              <w:right w:val="nil"/>
            </w:tcBorders>
            <w:shd w:val="clear" w:color="auto" w:fill="auto"/>
            <w:vAlign w:val="center"/>
            <w:hideMark/>
          </w:tcPr>
          <w:p w14:paraId="60CDC8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1826436" w14:textId="77777777" w:rsidR="002D150A" w:rsidRPr="00041A94" w:rsidRDefault="002D150A" w:rsidP="005C2AD0">
            <w:pPr>
              <w:spacing w:line="240" w:lineRule="auto"/>
              <w:ind w:firstLine="0"/>
              <w:jc w:val="center"/>
              <w:rPr>
                <w:sz w:val="18"/>
                <w:szCs w:val="18"/>
              </w:rPr>
            </w:pPr>
            <w:r w:rsidRPr="00041A94">
              <w:rPr>
                <w:sz w:val="18"/>
                <w:szCs w:val="18"/>
              </w:rPr>
              <w:t>4 047,1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4B527F" w14:textId="77777777" w:rsidR="002D150A" w:rsidRPr="00041A94" w:rsidRDefault="002D150A" w:rsidP="005C2AD0">
            <w:pPr>
              <w:spacing w:line="240" w:lineRule="auto"/>
              <w:ind w:firstLine="0"/>
              <w:jc w:val="center"/>
              <w:rPr>
                <w:sz w:val="18"/>
                <w:szCs w:val="18"/>
              </w:rPr>
            </w:pPr>
            <w:r w:rsidRPr="00041A94">
              <w:rPr>
                <w:sz w:val="18"/>
                <w:szCs w:val="18"/>
              </w:rPr>
              <w:t>4 047,1</w:t>
            </w:r>
          </w:p>
        </w:tc>
        <w:tc>
          <w:tcPr>
            <w:tcW w:w="1133" w:type="dxa"/>
            <w:tcBorders>
              <w:top w:val="nil"/>
              <w:left w:val="nil"/>
              <w:bottom w:val="single" w:sz="4" w:space="0" w:color="auto"/>
              <w:right w:val="nil"/>
            </w:tcBorders>
            <w:shd w:val="clear" w:color="auto" w:fill="auto"/>
            <w:vAlign w:val="bottom"/>
            <w:hideMark/>
          </w:tcPr>
          <w:p w14:paraId="6EA894AC" w14:textId="77777777" w:rsidR="002D150A" w:rsidRPr="00041A94" w:rsidRDefault="002D150A" w:rsidP="005C2AD0">
            <w:pPr>
              <w:spacing w:line="240" w:lineRule="auto"/>
              <w:ind w:firstLine="0"/>
              <w:jc w:val="center"/>
              <w:rPr>
                <w:sz w:val="18"/>
                <w:szCs w:val="18"/>
              </w:rPr>
            </w:pPr>
            <w:r w:rsidRPr="00041A94">
              <w:rPr>
                <w:sz w:val="18"/>
                <w:szCs w:val="18"/>
              </w:rPr>
              <w:t>4 156,4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45C6FB6" w14:textId="77777777" w:rsidR="002D150A" w:rsidRPr="00041A94" w:rsidRDefault="002D150A" w:rsidP="005C2AD0">
            <w:pPr>
              <w:spacing w:line="240" w:lineRule="auto"/>
              <w:ind w:firstLine="0"/>
              <w:jc w:val="center"/>
              <w:rPr>
                <w:sz w:val="18"/>
                <w:szCs w:val="18"/>
              </w:rPr>
            </w:pPr>
            <w:r w:rsidRPr="00041A94">
              <w:rPr>
                <w:sz w:val="18"/>
                <w:szCs w:val="18"/>
              </w:rPr>
              <w:t>4 156,4</w:t>
            </w:r>
          </w:p>
        </w:tc>
      </w:tr>
      <w:tr w:rsidR="00A0294B" w:rsidRPr="00041A94" w14:paraId="7C53B56E" w14:textId="77777777" w:rsidTr="00B845EE">
        <w:trPr>
          <w:trHeight w:val="19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B2F584B" w14:textId="77777777" w:rsidR="002D150A" w:rsidRPr="00041A94" w:rsidRDefault="002D150A" w:rsidP="005C2AD0">
            <w:pPr>
              <w:spacing w:line="240" w:lineRule="auto"/>
              <w:ind w:firstLine="0"/>
              <w:jc w:val="center"/>
              <w:rPr>
                <w:sz w:val="18"/>
                <w:szCs w:val="18"/>
              </w:rPr>
            </w:pPr>
            <w:r w:rsidRPr="00041A94">
              <w:rPr>
                <w:sz w:val="18"/>
                <w:szCs w:val="18"/>
              </w:rPr>
              <w:t>Иные МБТ на обеспечение льготным питание в учебное время обучающихся в 5-11 классах в общеобразовательных организациях детей военнослужащих, сотрудников некоторых федеральных муниципальных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567" w:type="dxa"/>
            <w:tcBorders>
              <w:top w:val="nil"/>
              <w:left w:val="nil"/>
              <w:bottom w:val="single" w:sz="4" w:space="0" w:color="auto"/>
              <w:right w:val="nil"/>
            </w:tcBorders>
            <w:shd w:val="clear" w:color="auto" w:fill="auto"/>
            <w:vAlign w:val="center"/>
            <w:hideMark/>
          </w:tcPr>
          <w:p w14:paraId="225B121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AD18B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3E12EC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20CC3F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0000071219</w:t>
            </w:r>
          </w:p>
        </w:tc>
        <w:tc>
          <w:tcPr>
            <w:tcW w:w="567" w:type="dxa"/>
            <w:tcBorders>
              <w:top w:val="nil"/>
              <w:left w:val="single" w:sz="4" w:space="0" w:color="auto"/>
              <w:bottom w:val="single" w:sz="4" w:space="0" w:color="auto"/>
              <w:right w:val="nil"/>
            </w:tcBorders>
            <w:shd w:val="clear" w:color="auto" w:fill="auto"/>
            <w:vAlign w:val="center"/>
            <w:hideMark/>
          </w:tcPr>
          <w:p w14:paraId="569F206B" w14:textId="40FE505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AB88A1" w14:textId="77777777" w:rsidR="002D150A" w:rsidRPr="00041A94" w:rsidRDefault="002D150A" w:rsidP="005C2AD0">
            <w:pPr>
              <w:spacing w:line="240" w:lineRule="auto"/>
              <w:ind w:firstLine="0"/>
              <w:jc w:val="center"/>
              <w:rPr>
                <w:sz w:val="18"/>
                <w:szCs w:val="18"/>
              </w:rPr>
            </w:pPr>
            <w:r w:rsidRPr="00041A94">
              <w:rPr>
                <w:sz w:val="18"/>
                <w:szCs w:val="18"/>
              </w:rPr>
              <w:t>1 690,2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CA56793" w14:textId="77777777" w:rsidR="002D150A" w:rsidRPr="00041A94" w:rsidRDefault="002D150A" w:rsidP="005C2AD0">
            <w:pPr>
              <w:spacing w:line="240" w:lineRule="auto"/>
              <w:ind w:firstLine="0"/>
              <w:jc w:val="center"/>
              <w:rPr>
                <w:sz w:val="18"/>
                <w:szCs w:val="18"/>
              </w:rPr>
            </w:pPr>
            <w:r w:rsidRPr="00041A94">
              <w:rPr>
                <w:sz w:val="18"/>
                <w:szCs w:val="18"/>
              </w:rPr>
              <w:t>1 690,2</w:t>
            </w:r>
          </w:p>
        </w:tc>
        <w:tc>
          <w:tcPr>
            <w:tcW w:w="1133" w:type="dxa"/>
            <w:tcBorders>
              <w:top w:val="nil"/>
              <w:left w:val="nil"/>
              <w:bottom w:val="single" w:sz="4" w:space="0" w:color="auto"/>
              <w:right w:val="nil"/>
            </w:tcBorders>
            <w:shd w:val="clear" w:color="auto" w:fill="auto"/>
            <w:vAlign w:val="bottom"/>
            <w:hideMark/>
          </w:tcPr>
          <w:p w14:paraId="10833923" w14:textId="77777777" w:rsidR="002D150A" w:rsidRPr="00041A94" w:rsidRDefault="002D150A" w:rsidP="005C2AD0">
            <w:pPr>
              <w:spacing w:line="240" w:lineRule="auto"/>
              <w:ind w:firstLine="0"/>
              <w:jc w:val="center"/>
              <w:rPr>
                <w:sz w:val="18"/>
                <w:szCs w:val="18"/>
              </w:rPr>
            </w:pPr>
            <w:r w:rsidRPr="00041A94">
              <w:rPr>
                <w:sz w:val="18"/>
                <w:szCs w:val="18"/>
              </w:rPr>
              <w:t>1 735,8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533B92D" w14:textId="77777777" w:rsidR="002D150A" w:rsidRPr="00041A94" w:rsidRDefault="002D150A" w:rsidP="005C2AD0">
            <w:pPr>
              <w:spacing w:line="240" w:lineRule="auto"/>
              <w:ind w:firstLine="0"/>
              <w:jc w:val="center"/>
              <w:rPr>
                <w:sz w:val="18"/>
                <w:szCs w:val="18"/>
              </w:rPr>
            </w:pPr>
            <w:r w:rsidRPr="00041A94">
              <w:rPr>
                <w:sz w:val="18"/>
                <w:szCs w:val="18"/>
              </w:rPr>
              <w:t>1 735,8</w:t>
            </w:r>
          </w:p>
        </w:tc>
      </w:tr>
      <w:tr w:rsidR="00A0294B" w:rsidRPr="00041A94" w14:paraId="63DDE64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264451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4BBBF84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5314D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F68DCC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04EBA1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0000071219</w:t>
            </w:r>
          </w:p>
        </w:tc>
        <w:tc>
          <w:tcPr>
            <w:tcW w:w="567" w:type="dxa"/>
            <w:tcBorders>
              <w:top w:val="nil"/>
              <w:left w:val="single" w:sz="4" w:space="0" w:color="auto"/>
              <w:bottom w:val="single" w:sz="4" w:space="0" w:color="auto"/>
              <w:right w:val="nil"/>
            </w:tcBorders>
            <w:shd w:val="clear" w:color="auto" w:fill="auto"/>
            <w:vAlign w:val="center"/>
            <w:hideMark/>
          </w:tcPr>
          <w:p w14:paraId="5E97F8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71EF4A1" w14:textId="77777777" w:rsidR="002D150A" w:rsidRPr="00041A94" w:rsidRDefault="002D150A" w:rsidP="005C2AD0">
            <w:pPr>
              <w:spacing w:line="240" w:lineRule="auto"/>
              <w:ind w:firstLine="0"/>
              <w:jc w:val="center"/>
              <w:rPr>
                <w:sz w:val="18"/>
                <w:szCs w:val="18"/>
              </w:rPr>
            </w:pPr>
            <w:r w:rsidRPr="00041A94">
              <w:rPr>
                <w:sz w:val="18"/>
                <w:szCs w:val="18"/>
              </w:rPr>
              <w:t>1 690,2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9B81DB" w14:textId="77777777" w:rsidR="002D150A" w:rsidRPr="00041A94" w:rsidRDefault="002D150A" w:rsidP="005C2AD0">
            <w:pPr>
              <w:spacing w:line="240" w:lineRule="auto"/>
              <w:ind w:firstLine="0"/>
              <w:jc w:val="center"/>
              <w:rPr>
                <w:sz w:val="18"/>
                <w:szCs w:val="18"/>
              </w:rPr>
            </w:pPr>
            <w:r w:rsidRPr="00041A94">
              <w:rPr>
                <w:sz w:val="18"/>
                <w:szCs w:val="18"/>
              </w:rPr>
              <w:t>1 690,2</w:t>
            </w:r>
          </w:p>
        </w:tc>
        <w:tc>
          <w:tcPr>
            <w:tcW w:w="1133" w:type="dxa"/>
            <w:tcBorders>
              <w:top w:val="nil"/>
              <w:left w:val="nil"/>
              <w:bottom w:val="single" w:sz="4" w:space="0" w:color="auto"/>
              <w:right w:val="nil"/>
            </w:tcBorders>
            <w:shd w:val="clear" w:color="auto" w:fill="auto"/>
            <w:vAlign w:val="bottom"/>
            <w:hideMark/>
          </w:tcPr>
          <w:p w14:paraId="6DD17F54" w14:textId="77777777" w:rsidR="002D150A" w:rsidRPr="00041A94" w:rsidRDefault="002D150A" w:rsidP="005C2AD0">
            <w:pPr>
              <w:spacing w:line="240" w:lineRule="auto"/>
              <w:ind w:firstLine="0"/>
              <w:jc w:val="center"/>
              <w:rPr>
                <w:sz w:val="18"/>
                <w:szCs w:val="18"/>
              </w:rPr>
            </w:pPr>
            <w:r w:rsidRPr="00041A94">
              <w:rPr>
                <w:sz w:val="18"/>
                <w:szCs w:val="18"/>
              </w:rPr>
              <w:t>1 735,8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90EB261" w14:textId="77777777" w:rsidR="002D150A" w:rsidRPr="00041A94" w:rsidRDefault="002D150A" w:rsidP="005C2AD0">
            <w:pPr>
              <w:spacing w:line="240" w:lineRule="auto"/>
              <w:ind w:firstLine="0"/>
              <w:jc w:val="center"/>
              <w:rPr>
                <w:sz w:val="18"/>
                <w:szCs w:val="18"/>
              </w:rPr>
            </w:pPr>
            <w:r w:rsidRPr="00041A94">
              <w:rPr>
                <w:sz w:val="18"/>
                <w:szCs w:val="18"/>
              </w:rPr>
              <w:t>1 735,8</w:t>
            </w:r>
          </w:p>
        </w:tc>
      </w:tr>
      <w:tr w:rsidR="00A0294B" w:rsidRPr="00041A94" w14:paraId="1E9452CA"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D78CED"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324652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ECCD3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2EC3E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5C355E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0000071219</w:t>
            </w:r>
          </w:p>
        </w:tc>
        <w:tc>
          <w:tcPr>
            <w:tcW w:w="567" w:type="dxa"/>
            <w:tcBorders>
              <w:top w:val="nil"/>
              <w:left w:val="single" w:sz="4" w:space="0" w:color="auto"/>
              <w:bottom w:val="single" w:sz="4" w:space="0" w:color="auto"/>
              <w:right w:val="nil"/>
            </w:tcBorders>
            <w:shd w:val="clear" w:color="auto" w:fill="auto"/>
            <w:vAlign w:val="center"/>
            <w:hideMark/>
          </w:tcPr>
          <w:p w14:paraId="0689BF3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7885E0" w14:textId="77777777" w:rsidR="002D150A" w:rsidRPr="00041A94" w:rsidRDefault="002D150A" w:rsidP="005C2AD0">
            <w:pPr>
              <w:spacing w:line="240" w:lineRule="auto"/>
              <w:ind w:firstLine="0"/>
              <w:jc w:val="center"/>
              <w:rPr>
                <w:sz w:val="18"/>
                <w:szCs w:val="18"/>
              </w:rPr>
            </w:pPr>
            <w:r w:rsidRPr="00041A94">
              <w:rPr>
                <w:sz w:val="18"/>
                <w:szCs w:val="18"/>
              </w:rPr>
              <w:t>1 690,2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B4E2BA" w14:textId="77777777" w:rsidR="002D150A" w:rsidRPr="00041A94" w:rsidRDefault="002D150A" w:rsidP="005C2AD0">
            <w:pPr>
              <w:spacing w:line="240" w:lineRule="auto"/>
              <w:ind w:firstLine="0"/>
              <w:jc w:val="center"/>
              <w:rPr>
                <w:sz w:val="18"/>
                <w:szCs w:val="18"/>
              </w:rPr>
            </w:pPr>
            <w:r w:rsidRPr="00041A94">
              <w:rPr>
                <w:sz w:val="18"/>
                <w:szCs w:val="18"/>
              </w:rPr>
              <w:t>1 690,2</w:t>
            </w:r>
          </w:p>
        </w:tc>
        <w:tc>
          <w:tcPr>
            <w:tcW w:w="1133" w:type="dxa"/>
            <w:tcBorders>
              <w:top w:val="nil"/>
              <w:left w:val="nil"/>
              <w:bottom w:val="single" w:sz="4" w:space="0" w:color="auto"/>
              <w:right w:val="nil"/>
            </w:tcBorders>
            <w:shd w:val="clear" w:color="auto" w:fill="auto"/>
            <w:vAlign w:val="bottom"/>
            <w:hideMark/>
          </w:tcPr>
          <w:p w14:paraId="0D6AD942" w14:textId="77777777" w:rsidR="002D150A" w:rsidRPr="00041A94" w:rsidRDefault="002D150A" w:rsidP="005C2AD0">
            <w:pPr>
              <w:spacing w:line="240" w:lineRule="auto"/>
              <w:ind w:firstLine="0"/>
              <w:jc w:val="center"/>
              <w:rPr>
                <w:sz w:val="18"/>
                <w:szCs w:val="18"/>
              </w:rPr>
            </w:pPr>
            <w:r w:rsidRPr="00041A94">
              <w:rPr>
                <w:sz w:val="18"/>
                <w:szCs w:val="18"/>
              </w:rPr>
              <w:t>1 735,8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71D6ABA" w14:textId="77777777" w:rsidR="002D150A" w:rsidRPr="00041A94" w:rsidRDefault="002D150A" w:rsidP="005C2AD0">
            <w:pPr>
              <w:spacing w:line="240" w:lineRule="auto"/>
              <w:ind w:firstLine="0"/>
              <w:jc w:val="center"/>
              <w:rPr>
                <w:sz w:val="18"/>
                <w:szCs w:val="18"/>
              </w:rPr>
            </w:pPr>
            <w:r w:rsidRPr="00041A94">
              <w:rPr>
                <w:sz w:val="18"/>
                <w:szCs w:val="18"/>
              </w:rPr>
              <w:t>1 735,8</w:t>
            </w:r>
          </w:p>
        </w:tc>
      </w:tr>
      <w:tr w:rsidR="00A0294B" w:rsidRPr="00041A94" w14:paraId="7AA4BF8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B38D478" w14:textId="77777777" w:rsidR="002D150A" w:rsidRPr="00041A94" w:rsidRDefault="002D150A" w:rsidP="005C2AD0">
            <w:pPr>
              <w:spacing w:line="240" w:lineRule="auto"/>
              <w:ind w:firstLine="0"/>
              <w:jc w:val="center"/>
              <w:rPr>
                <w:sz w:val="18"/>
                <w:szCs w:val="18"/>
              </w:rPr>
            </w:pPr>
            <w:r w:rsidRPr="00041A94">
              <w:rPr>
                <w:sz w:val="18"/>
                <w:szCs w:val="18"/>
              </w:rPr>
              <w:t>Иные МБТ на разработку проектно-сметной документации для капитального ремонта образовательных организаций</w:t>
            </w:r>
          </w:p>
        </w:tc>
        <w:tc>
          <w:tcPr>
            <w:tcW w:w="567" w:type="dxa"/>
            <w:tcBorders>
              <w:top w:val="nil"/>
              <w:left w:val="nil"/>
              <w:bottom w:val="single" w:sz="4" w:space="0" w:color="auto"/>
              <w:right w:val="nil"/>
            </w:tcBorders>
            <w:shd w:val="clear" w:color="auto" w:fill="auto"/>
            <w:vAlign w:val="center"/>
            <w:hideMark/>
          </w:tcPr>
          <w:p w14:paraId="0E3BC53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6092B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8E689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F379C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0000071448</w:t>
            </w:r>
          </w:p>
        </w:tc>
        <w:tc>
          <w:tcPr>
            <w:tcW w:w="567" w:type="dxa"/>
            <w:tcBorders>
              <w:top w:val="nil"/>
              <w:left w:val="single" w:sz="4" w:space="0" w:color="auto"/>
              <w:bottom w:val="single" w:sz="4" w:space="0" w:color="auto"/>
              <w:right w:val="nil"/>
            </w:tcBorders>
            <w:shd w:val="clear" w:color="auto" w:fill="auto"/>
            <w:vAlign w:val="center"/>
            <w:hideMark/>
          </w:tcPr>
          <w:p w14:paraId="236955B1" w14:textId="775D154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093408"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1DCA62" w14:textId="490773A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0E9E34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7C0CDD2" w14:textId="3DEBD21D" w:rsidR="002D150A" w:rsidRPr="00041A94" w:rsidRDefault="002D150A" w:rsidP="005C2AD0">
            <w:pPr>
              <w:spacing w:line="240" w:lineRule="auto"/>
              <w:ind w:firstLine="0"/>
              <w:jc w:val="center"/>
              <w:rPr>
                <w:sz w:val="18"/>
                <w:szCs w:val="18"/>
              </w:rPr>
            </w:pPr>
          </w:p>
        </w:tc>
      </w:tr>
      <w:tr w:rsidR="00A0294B" w:rsidRPr="00041A94" w14:paraId="6F6C0284"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1D53F6B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392C49C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3184B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61C6F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0BE80C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0000071448</w:t>
            </w:r>
          </w:p>
        </w:tc>
        <w:tc>
          <w:tcPr>
            <w:tcW w:w="567" w:type="dxa"/>
            <w:tcBorders>
              <w:top w:val="nil"/>
              <w:left w:val="single" w:sz="4" w:space="0" w:color="auto"/>
              <w:bottom w:val="single" w:sz="4" w:space="0" w:color="auto"/>
              <w:right w:val="nil"/>
            </w:tcBorders>
            <w:shd w:val="clear" w:color="auto" w:fill="auto"/>
            <w:vAlign w:val="center"/>
            <w:hideMark/>
          </w:tcPr>
          <w:p w14:paraId="602E0D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D2FFD4"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AD49DE" w14:textId="1AE8683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0F7D264"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E4F3332" w14:textId="60F30355" w:rsidR="002D150A" w:rsidRPr="00041A94" w:rsidRDefault="002D150A" w:rsidP="005C2AD0">
            <w:pPr>
              <w:spacing w:line="240" w:lineRule="auto"/>
              <w:ind w:firstLine="0"/>
              <w:jc w:val="center"/>
              <w:rPr>
                <w:sz w:val="18"/>
                <w:szCs w:val="18"/>
              </w:rPr>
            </w:pPr>
          </w:p>
        </w:tc>
      </w:tr>
      <w:tr w:rsidR="00A0294B" w:rsidRPr="00041A94" w14:paraId="0FAF4771"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A97DD0"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0A4C51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CEA28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E2044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26F12E2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0000071448</w:t>
            </w:r>
          </w:p>
        </w:tc>
        <w:tc>
          <w:tcPr>
            <w:tcW w:w="567" w:type="dxa"/>
            <w:tcBorders>
              <w:top w:val="nil"/>
              <w:left w:val="single" w:sz="4" w:space="0" w:color="auto"/>
              <w:bottom w:val="single" w:sz="4" w:space="0" w:color="auto"/>
              <w:right w:val="nil"/>
            </w:tcBorders>
            <w:shd w:val="clear" w:color="auto" w:fill="auto"/>
            <w:vAlign w:val="center"/>
            <w:hideMark/>
          </w:tcPr>
          <w:p w14:paraId="0D8482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9BF81A" w14:textId="65D3CFA9"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89C54E" w14:textId="09D262E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962FC3A" w14:textId="672A2AD0"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573346E" w14:textId="57B94C0C" w:rsidR="002D150A" w:rsidRPr="00041A94" w:rsidRDefault="002D150A" w:rsidP="005C2AD0">
            <w:pPr>
              <w:spacing w:line="240" w:lineRule="auto"/>
              <w:ind w:firstLine="0"/>
              <w:jc w:val="center"/>
              <w:rPr>
                <w:sz w:val="18"/>
                <w:szCs w:val="18"/>
              </w:rPr>
            </w:pPr>
          </w:p>
        </w:tc>
      </w:tr>
      <w:tr w:rsidR="00A0294B" w:rsidRPr="00041A94" w14:paraId="3C238521"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54679B" w14:textId="4D3A3D76" w:rsidR="002D150A" w:rsidRPr="00041A94" w:rsidRDefault="002D150A" w:rsidP="005C2AD0">
            <w:pPr>
              <w:spacing w:line="240" w:lineRule="auto"/>
              <w:ind w:firstLine="0"/>
              <w:jc w:val="center"/>
              <w:rPr>
                <w:sz w:val="18"/>
                <w:szCs w:val="18"/>
              </w:rPr>
            </w:pPr>
            <w:r w:rsidRPr="00041A94">
              <w:rPr>
                <w:sz w:val="18"/>
                <w:szCs w:val="18"/>
              </w:rPr>
              <w:t xml:space="preserve">Субсидии на проведение мероприятий по обеспечению деятельности советников директора по воспитанию и </w:t>
            </w:r>
            <w:r w:rsidR="006F0354" w:rsidRPr="00041A94">
              <w:rPr>
                <w:sz w:val="18"/>
                <w:szCs w:val="18"/>
              </w:rPr>
              <w:t>взаимодействию</w:t>
            </w:r>
            <w:r w:rsidRPr="00041A94">
              <w:rPr>
                <w:sz w:val="18"/>
                <w:szCs w:val="18"/>
              </w:rPr>
              <w:t xml:space="preserve"> с детскими общественными объединениями в общеобразовательных организациях</w:t>
            </w:r>
          </w:p>
        </w:tc>
        <w:tc>
          <w:tcPr>
            <w:tcW w:w="567" w:type="dxa"/>
            <w:tcBorders>
              <w:top w:val="nil"/>
              <w:left w:val="nil"/>
              <w:bottom w:val="single" w:sz="4" w:space="0" w:color="auto"/>
              <w:right w:val="nil"/>
            </w:tcBorders>
            <w:shd w:val="clear" w:color="auto" w:fill="auto"/>
            <w:vAlign w:val="center"/>
            <w:hideMark/>
          </w:tcPr>
          <w:p w14:paraId="0B178FE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1F9898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D1D17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01094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000005179F</w:t>
            </w:r>
          </w:p>
        </w:tc>
        <w:tc>
          <w:tcPr>
            <w:tcW w:w="567" w:type="dxa"/>
            <w:tcBorders>
              <w:top w:val="nil"/>
              <w:left w:val="single" w:sz="4" w:space="0" w:color="auto"/>
              <w:bottom w:val="single" w:sz="4" w:space="0" w:color="auto"/>
              <w:right w:val="nil"/>
            </w:tcBorders>
            <w:shd w:val="clear" w:color="auto" w:fill="auto"/>
            <w:vAlign w:val="center"/>
            <w:hideMark/>
          </w:tcPr>
          <w:p w14:paraId="7727D960" w14:textId="7AA7441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CB1E3A" w14:textId="77777777" w:rsidR="002D150A" w:rsidRPr="00041A94" w:rsidRDefault="002D150A" w:rsidP="005C2AD0">
            <w:pPr>
              <w:spacing w:line="240" w:lineRule="auto"/>
              <w:ind w:firstLine="0"/>
              <w:jc w:val="center"/>
              <w:rPr>
                <w:sz w:val="18"/>
                <w:szCs w:val="18"/>
              </w:rPr>
            </w:pPr>
            <w:r w:rsidRPr="00041A94">
              <w:rPr>
                <w:sz w:val="18"/>
                <w:szCs w:val="18"/>
              </w:rPr>
              <w:t>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5375B4" w14:textId="7DEB4CF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9D7640A" w14:textId="77777777" w:rsidR="002D150A" w:rsidRPr="00041A94" w:rsidRDefault="002D150A" w:rsidP="005C2AD0">
            <w:pPr>
              <w:spacing w:line="240" w:lineRule="auto"/>
              <w:ind w:firstLine="0"/>
              <w:jc w:val="center"/>
              <w:rPr>
                <w:sz w:val="18"/>
                <w:szCs w:val="18"/>
              </w:rPr>
            </w:pPr>
            <w:r w:rsidRPr="00041A94">
              <w:rPr>
                <w:sz w:val="18"/>
                <w:szCs w:val="18"/>
              </w:rPr>
              <w:t>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725B1D2" w14:textId="46F48542" w:rsidR="002D150A" w:rsidRPr="00041A94" w:rsidRDefault="002D150A" w:rsidP="005C2AD0">
            <w:pPr>
              <w:spacing w:line="240" w:lineRule="auto"/>
              <w:ind w:firstLine="0"/>
              <w:jc w:val="center"/>
              <w:rPr>
                <w:sz w:val="18"/>
                <w:szCs w:val="18"/>
              </w:rPr>
            </w:pPr>
          </w:p>
        </w:tc>
      </w:tr>
      <w:tr w:rsidR="00A0294B" w:rsidRPr="00041A94" w14:paraId="061C3D08"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9B713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3F7552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2F368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F0B92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1A03D20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000005179F</w:t>
            </w:r>
          </w:p>
        </w:tc>
        <w:tc>
          <w:tcPr>
            <w:tcW w:w="567" w:type="dxa"/>
            <w:tcBorders>
              <w:top w:val="nil"/>
              <w:left w:val="single" w:sz="4" w:space="0" w:color="auto"/>
              <w:bottom w:val="single" w:sz="4" w:space="0" w:color="auto"/>
              <w:right w:val="nil"/>
            </w:tcBorders>
            <w:shd w:val="clear" w:color="auto" w:fill="auto"/>
            <w:vAlign w:val="center"/>
            <w:hideMark/>
          </w:tcPr>
          <w:p w14:paraId="1F9CECE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3805CB" w14:textId="77777777" w:rsidR="002D150A" w:rsidRPr="00041A94" w:rsidRDefault="002D150A" w:rsidP="005C2AD0">
            <w:pPr>
              <w:spacing w:line="240" w:lineRule="auto"/>
              <w:ind w:firstLine="0"/>
              <w:jc w:val="center"/>
              <w:rPr>
                <w:sz w:val="18"/>
                <w:szCs w:val="18"/>
              </w:rPr>
            </w:pPr>
            <w:r w:rsidRPr="00041A94">
              <w:rPr>
                <w:sz w:val="18"/>
                <w:szCs w:val="18"/>
              </w:rPr>
              <w:t>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A433456" w14:textId="2DA9139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F3B76D3" w14:textId="77777777" w:rsidR="002D150A" w:rsidRPr="00041A94" w:rsidRDefault="002D150A" w:rsidP="005C2AD0">
            <w:pPr>
              <w:spacing w:line="240" w:lineRule="auto"/>
              <w:ind w:firstLine="0"/>
              <w:jc w:val="center"/>
              <w:rPr>
                <w:sz w:val="18"/>
                <w:szCs w:val="18"/>
              </w:rPr>
            </w:pPr>
            <w:r w:rsidRPr="00041A94">
              <w:rPr>
                <w:sz w:val="18"/>
                <w:szCs w:val="18"/>
              </w:rPr>
              <w:t>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74A3D3E" w14:textId="4A623152" w:rsidR="002D150A" w:rsidRPr="00041A94" w:rsidRDefault="002D150A" w:rsidP="005C2AD0">
            <w:pPr>
              <w:spacing w:line="240" w:lineRule="auto"/>
              <w:ind w:firstLine="0"/>
              <w:jc w:val="center"/>
              <w:rPr>
                <w:sz w:val="18"/>
                <w:szCs w:val="18"/>
              </w:rPr>
            </w:pPr>
          </w:p>
        </w:tc>
      </w:tr>
      <w:tr w:rsidR="00A0294B" w:rsidRPr="00041A94" w14:paraId="7A7659B3"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5E16A7"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2897C7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1D61A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DB87C2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5980E6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000005179F</w:t>
            </w:r>
          </w:p>
        </w:tc>
        <w:tc>
          <w:tcPr>
            <w:tcW w:w="567" w:type="dxa"/>
            <w:tcBorders>
              <w:top w:val="nil"/>
              <w:left w:val="single" w:sz="4" w:space="0" w:color="auto"/>
              <w:bottom w:val="single" w:sz="4" w:space="0" w:color="auto"/>
              <w:right w:val="nil"/>
            </w:tcBorders>
            <w:shd w:val="clear" w:color="auto" w:fill="auto"/>
            <w:vAlign w:val="center"/>
            <w:hideMark/>
          </w:tcPr>
          <w:p w14:paraId="411784A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48F7CC" w14:textId="77777777" w:rsidR="002D150A" w:rsidRPr="00041A94" w:rsidRDefault="002D150A" w:rsidP="005C2AD0">
            <w:pPr>
              <w:spacing w:line="240" w:lineRule="auto"/>
              <w:ind w:firstLine="0"/>
              <w:jc w:val="center"/>
              <w:rPr>
                <w:sz w:val="18"/>
                <w:szCs w:val="18"/>
              </w:rPr>
            </w:pPr>
            <w:r w:rsidRPr="00041A94">
              <w:rPr>
                <w:sz w:val="18"/>
                <w:szCs w:val="18"/>
              </w:rPr>
              <w:t>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5733FD" w14:textId="340AF4F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C723371" w14:textId="77777777" w:rsidR="002D150A" w:rsidRPr="00041A94" w:rsidRDefault="002D150A" w:rsidP="005C2AD0">
            <w:pPr>
              <w:spacing w:line="240" w:lineRule="auto"/>
              <w:ind w:firstLine="0"/>
              <w:jc w:val="center"/>
              <w:rPr>
                <w:sz w:val="18"/>
                <w:szCs w:val="18"/>
              </w:rPr>
            </w:pPr>
            <w:r w:rsidRPr="00041A94">
              <w:rPr>
                <w:sz w:val="18"/>
                <w:szCs w:val="18"/>
              </w:rPr>
              <w:t>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42C81A4" w14:textId="2364DAA9" w:rsidR="002D150A" w:rsidRPr="00041A94" w:rsidRDefault="002D150A" w:rsidP="005C2AD0">
            <w:pPr>
              <w:spacing w:line="240" w:lineRule="auto"/>
              <w:ind w:firstLine="0"/>
              <w:jc w:val="center"/>
              <w:rPr>
                <w:sz w:val="18"/>
                <w:szCs w:val="18"/>
              </w:rPr>
            </w:pPr>
          </w:p>
        </w:tc>
      </w:tr>
      <w:tr w:rsidR="00A0294B" w:rsidRPr="00041A94" w14:paraId="3E203B7D"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95C222A" w14:textId="77777777" w:rsidR="002D150A" w:rsidRPr="00041A94" w:rsidRDefault="002D150A" w:rsidP="005C2AD0">
            <w:pPr>
              <w:spacing w:line="240" w:lineRule="auto"/>
              <w:ind w:firstLine="0"/>
              <w:jc w:val="center"/>
              <w:rPr>
                <w:sz w:val="18"/>
                <w:szCs w:val="18"/>
              </w:rPr>
            </w:pPr>
            <w:r w:rsidRPr="00041A94">
              <w:rPr>
                <w:sz w:val="18"/>
                <w:szCs w:val="18"/>
              </w:rPr>
              <w:t xml:space="preserve">Субсидия на финансирование </w:t>
            </w:r>
            <w:proofErr w:type="gramStart"/>
            <w:r w:rsidRPr="00041A94">
              <w:rPr>
                <w:sz w:val="18"/>
                <w:szCs w:val="18"/>
              </w:rPr>
              <w:t>расходов</w:t>
            </w:r>
            <w:proofErr w:type="gramEnd"/>
            <w:r w:rsidRPr="00041A94">
              <w:rPr>
                <w:sz w:val="18"/>
                <w:szCs w:val="18"/>
              </w:rPr>
              <w:t xml:space="preserve"> связанных с предоставлением педагогическим работникам права на увеличение тарифной ставки (должностного оклада) на 25% поселках городского типа (рабочих поселках).</w:t>
            </w:r>
          </w:p>
        </w:tc>
        <w:tc>
          <w:tcPr>
            <w:tcW w:w="567" w:type="dxa"/>
            <w:tcBorders>
              <w:top w:val="nil"/>
              <w:left w:val="nil"/>
              <w:bottom w:val="single" w:sz="4" w:space="0" w:color="auto"/>
              <w:right w:val="nil"/>
            </w:tcBorders>
            <w:shd w:val="clear" w:color="auto" w:fill="auto"/>
            <w:vAlign w:val="center"/>
            <w:hideMark/>
          </w:tcPr>
          <w:p w14:paraId="4E975B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FA6F0C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270901C"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13555F63" w14:textId="77777777" w:rsidR="002D150A" w:rsidRPr="00041A94" w:rsidRDefault="002D150A" w:rsidP="005C2AD0">
            <w:pPr>
              <w:spacing w:line="240" w:lineRule="auto"/>
              <w:ind w:firstLine="0"/>
              <w:jc w:val="center"/>
              <w:rPr>
                <w:sz w:val="18"/>
                <w:szCs w:val="18"/>
              </w:rPr>
            </w:pPr>
            <w:r w:rsidRPr="00041A94">
              <w:rPr>
                <w:sz w:val="18"/>
                <w:szCs w:val="18"/>
              </w:rPr>
              <w:t>0000071101</w:t>
            </w:r>
          </w:p>
        </w:tc>
        <w:tc>
          <w:tcPr>
            <w:tcW w:w="567" w:type="dxa"/>
            <w:tcBorders>
              <w:top w:val="nil"/>
              <w:left w:val="nil"/>
              <w:bottom w:val="single" w:sz="4" w:space="0" w:color="auto"/>
              <w:right w:val="single" w:sz="4" w:space="0" w:color="auto"/>
            </w:tcBorders>
            <w:shd w:val="clear" w:color="auto" w:fill="auto"/>
            <w:vAlign w:val="center"/>
            <w:hideMark/>
          </w:tcPr>
          <w:p w14:paraId="4D390AF1" w14:textId="6F2555F1"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0659F50" w14:textId="77777777" w:rsidR="002D150A" w:rsidRPr="00041A94" w:rsidRDefault="002D150A" w:rsidP="005C2AD0">
            <w:pPr>
              <w:spacing w:line="240" w:lineRule="auto"/>
              <w:ind w:firstLine="0"/>
              <w:jc w:val="center"/>
              <w:rPr>
                <w:sz w:val="18"/>
                <w:szCs w:val="18"/>
              </w:rPr>
            </w:pPr>
            <w:r w:rsidRPr="00041A94">
              <w:rPr>
                <w:sz w:val="18"/>
                <w:szCs w:val="18"/>
              </w:rPr>
              <w:t>3 722,2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9D78C8" w14:textId="77777777" w:rsidR="002D150A" w:rsidRPr="00041A94" w:rsidRDefault="002D150A" w:rsidP="005C2AD0">
            <w:pPr>
              <w:spacing w:line="240" w:lineRule="auto"/>
              <w:ind w:firstLine="0"/>
              <w:jc w:val="center"/>
              <w:rPr>
                <w:sz w:val="18"/>
                <w:szCs w:val="18"/>
              </w:rPr>
            </w:pPr>
            <w:r w:rsidRPr="00041A94">
              <w:rPr>
                <w:sz w:val="18"/>
                <w:szCs w:val="18"/>
              </w:rPr>
              <w:t>3 722,2</w:t>
            </w:r>
          </w:p>
        </w:tc>
        <w:tc>
          <w:tcPr>
            <w:tcW w:w="1133" w:type="dxa"/>
            <w:tcBorders>
              <w:top w:val="nil"/>
              <w:left w:val="nil"/>
              <w:bottom w:val="single" w:sz="4" w:space="0" w:color="auto"/>
              <w:right w:val="nil"/>
            </w:tcBorders>
            <w:shd w:val="clear" w:color="auto" w:fill="auto"/>
            <w:vAlign w:val="bottom"/>
            <w:hideMark/>
          </w:tcPr>
          <w:p w14:paraId="352F7DC1" w14:textId="77777777" w:rsidR="002D150A" w:rsidRPr="00041A94" w:rsidRDefault="002D150A" w:rsidP="005C2AD0">
            <w:pPr>
              <w:spacing w:line="240" w:lineRule="auto"/>
              <w:ind w:firstLine="0"/>
              <w:jc w:val="center"/>
              <w:rPr>
                <w:sz w:val="18"/>
                <w:szCs w:val="18"/>
              </w:rPr>
            </w:pPr>
            <w:r w:rsidRPr="00041A94">
              <w:rPr>
                <w:sz w:val="18"/>
                <w:szCs w:val="18"/>
              </w:rPr>
              <w:t>3 822,7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9F81A92" w14:textId="77777777" w:rsidR="002D150A" w:rsidRPr="00041A94" w:rsidRDefault="002D150A" w:rsidP="005C2AD0">
            <w:pPr>
              <w:spacing w:line="240" w:lineRule="auto"/>
              <w:ind w:firstLine="0"/>
              <w:jc w:val="center"/>
              <w:rPr>
                <w:sz w:val="18"/>
                <w:szCs w:val="18"/>
              </w:rPr>
            </w:pPr>
            <w:r w:rsidRPr="00041A94">
              <w:rPr>
                <w:sz w:val="18"/>
                <w:szCs w:val="18"/>
              </w:rPr>
              <w:t>3 822,7</w:t>
            </w:r>
          </w:p>
        </w:tc>
      </w:tr>
      <w:tr w:rsidR="00A0294B" w:rsidRPr="00041A94" w14:paraId="63E267A0"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970C57"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3EC14E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8FECF7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269E67F"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33BC3695" w14:textId="77777777" w:rsidR="002D150A" w:rsidRPr="00041A94" w:rsidRDefault="002D150A" w:rsidP="005C2AD0">
            <w:pPr>
              <w:spacing w:line="240" w:lineRule="auto"/>
              <w:ind w:firstLine="0"/>
              <w:jc w:val="center"/>
              <w:rPr>
                <w:sz w:val="18"/>
                <w:szCs w:val="18"/>
              </w:rPr>
            </w:pPr>
            <w:r w:rsidRPr="00041A94">
              <w:rPr>
                <w:sz w:val="18"/>
                <w:szCs w:val="18"/>
              </w:rPr>
              <w:t>0000071101</w:t>
            </w:r>
          </w:p>
        </w:tc>
        <w:tc>
          <w:tcPr>
            <w:tcW w:w="567" w:type="dxa"/>
            <w:tcBorders>
              <w:top w:val="nil"/>
              <w:left w:val="nil"/>
              <w:bottom w:val="single" w:sz="4" w:space="0" w:color="auto"/>
              <w:right w:val="single" w:sz="4" w:space="0" w:color="auto"/>
            </w:tcBorders>
            <w:shd w:val="clear" w:color="auto" w:fill="auto"/>
            <w:vAlign w:val="center"/>
            <w:hideMark/>
          </w:tcPr>
          <w:p w14:paraId="5686BE8F"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0A4948EC" w14:textId="77777777" w:rsidR="002D150A" w:rsidRPr="00041A94" w:rsidRDefault="002D150A" w:rsidP="005C2AD0">
            <w:pPr>
              <w:spacing w:line="240" w:lineRule="auto"/>
              <w:ind w:firstLine="0"/>
              <w:jc w:val="center"/>
              <w:rPr>
                <w:sz w:val="18"/>
                <w:szCs w:val="18"/>
              </w:rPr>
            </w:pPr>
            <w:r w:rsidRPr="00041A94">
              <w:rPr>
                <w:sz w:val="18"/>
                <w:szCs w:val="18"/>
              </w:rPr>
              <w:t>3 722,2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7F3876" w14:textId="77777777" w:rsidR="002D150A" w:rsidRPr="00041A94" w:rsidRDefault="002D150A" w:rsidP="005C2AD0">
            <w:pPr>
              <w:spacing w:line="240" w:lineRule="auto"/>
              <w:ind w:firstLine="0"/>
              <w:jc w:val="center"/>
              <w:rPr>
                <w:sz w:val="18"/>
                <w:szCs w:val="18"/>
              </w:rPr>
            </w:pPr>
            <w:r w:rsidRPr="00041A94">
              <w:rPr>
                <w:sz w:val="18"/>
                <w:szCs w:val="18"/>
              </w:rPr>
              <w:t>3 722,2</w:t>
            </w:r>
          </w:p>
        </w:tc>
        <w:tc>
          <w:tcPr>
            <w:tcW w:w="1133" w:type="dxa"/>
            <w:tcBorders>
              <w:top w:val="nil"/>
              <w:left w:val="nil"/>
              <w:bottom w:val="single" w:sz="4" w:space="0" w:color="auto"/>
              <w:right w:val="nil"/>
            </w:tcBorders>
            <w:shd w:val="clear" w:color="auto" w:fill="auto"/>
            <w:vAlign w:val="bottom"/>
            <w:hideMark/>
          </w:tcPr>
          <w:p w14:paraId="03A5DF96" w14:textId="77777777" w:rsidR="002D150A" w:rsidRPr="00041A94" w:rsidRDefault="002D150A" w:rsidP="005C2AD0">
            <w:pPr>
              <w:spacing w:line="240" w:lineRule="auto"/>
              <w:ind w:firstLine="0"/>
              <w:jc w:val="center"/>
              <w:rPr>
                <w:sz w:val="18"/>
                <w:szCs w:val="18"/>
              </w:rPr>
            </w:pPr>
            <w:r w:rsidRPr="00041A94">
              <w:rPr>
                <w:sz w:val="18"/>
                <w:szCs w:val="18"/>
              </w:rPr>
              <w:t>3 822,7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7F335E" w14:textId="77777777" w:rsidR="002D150A" w:rsidRPr="00041A94" w:rsidRDefault="002D150A" w:rsidP="005C2AD0">
            <w:pPr>
              <w:spacing w:line="240" w:lineRule="auto"/>
              <w:ind w:firstLine="0"/>
              <w:jc w:val="center"/>
              <w:rPr>
                <w:sz w:val="18"/>
                <w:szCs w:val="18"/>
              </w:rPr>
            </w:pPr>
            <w:r w:rsidRPr="00041A94">
              <w:rPr>
                <w:sz w:val="18"/>
                <w:szCs w:val="18"/>
              </w:rPr>
              <w:t>3 822,7</w:t>
            </w:r>
          </w:p>
        </w:tc>
      </w:tr>
      <w:tr w:rsidR="00A0294B" w:rsidRPr="00041A94" w14:paraId="29185155" w14:textId="77777777" w:rsidTr="00B845EE">
        <w:trPr>
          <w:trHeight w:val="10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FAE5417" w14:textId="77777777" w:rsidR="002D150A" w:rsidRPr="00041A94" w:rsidRDefault="002D150A" w:rsidP="005C2AD0">
            <w:pPr>
              <w:spacing w:line="240" w:lineRule="auto"/>
              <w:ind w:firstLine="0"/>
              <w:jc w:val="center"/>
              <w:rPr>
                <w:sz w:val="18"/>
                <w:szCs w:val="18"/>
              </w:rPr>
            </w:pPr>
            <w:r w:rsidRPr="00041A94">
              <w:rPr>
                <w:sz w:val="18"/>
                <w:szCs w:val="1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5DDCF6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0F9FCFB"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16AC79C"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48785568" w14:textId="77777777" w:rsidR="002D150A" w:rsidRPr="00041A94" w:rsidRDefault="002D150A" w:rsidP="005C2AD0">
            <w:pPr>
              <w:spacing w:line="240" w:lineRule="auto"/>
              <w:ind w:firstLine="0"/>
              <w:jc w:val="center"/>
              <w:rPr>
                <w:sz w:val="18"/>
                <w:szCs w:val="18"/>
              </w:rPr>
            </w:pPr>
            <w:r w:rsidRPr="00041A94">
              <w:rPr>
                <w:sz w:val="18"/>
                <w:szCs w:val="18"/>
              </w:rPr>
              <w:t>0000071101</w:t>
            </w:r>
          </w:p>
        </w:tc>
        <w:tc>
          <w:tcPr>
            <w:tcW w:w="567" w:type="dxa"/>
            <w:tcBorders>
              <w:top w:val="nil"/>
              <w:left w:val="nil"/>
              <w:bottom w:val="single" w:sz="4" w:space="0" w:color="auto"/>
              <w:right w:val="single" w:sz="4" w:space="0" w:color="auto"/>
            </w:tcBorders>
            <w:shd w:val="clear" w:color="auto" w:fill="auto"/>
            <w:vAlign w:val="center"/>
            <w:hideMark/>
          </w:tcPr>
          <w:p w14:paraId="4B7162CA"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57E7C609" w14:textId="77777777" w:rsidR="002D150A" w:rsidRPr="00041A94" w:rsidRDefault="002D150A" w:rsidP="005C2AD0">
            <w:pPr>
              <w:spacing w:line="240" w:lineRule="auto"/>
              <w:ind w:firstLine="0"/>
              <w:jc w:val="center"/>
              <w:rPr>
                <w:sz w:val="18"/>
                <w:szCs w:val="18"/>
              </w:rPr>
            </w:pPr>
            <w:r w:rsidRPr="00041A94">
              <w:rPr>
                <w:sz w:val="18"/>
                <w:szCs w:val="18"/>
              </w:rPr>
              <w:t>3 722,2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A51B43" w14:textId="77777777" w:rsidR="002D150A" w:rsidRPr="00041A94" w:rsidRDefault="002D150A" w:rsidP="005C2AD0">
            <w:pPr>
              <w:spacing w:line="240" w:lineRule="auto"/>
              <w:ind w:firstLine="0"/>
              <w:jc w:val="center"/>
              <w:rPr>
                <w:sz w:val="18"/>
                <w:szCs w:val="18"/>
              </w:rPr>
            </w:pPr>
            <w:r w:rsidRPr="00041A94">
              <w:rPr>
                <w:sz w:val="18"/>
                <w:szCs w:val="18"/>
              </w:rPr>
              <w:t>3 722,2</w:t>
            </w:r>
          </w:p>
        </w:tc>
        <w:tc>
          <w:tcPr>
            <w:tcW w:w="1133" w:type="dxa"/>
            <w:tcBorders>
              <w:top w:val="nil"/>
              <w:left w:val="nil"/>
              <w:bottom w:val="single" w:sz="4" w:space="0" w:color="auto"/>
              <w:right w:val="nil"/>
            </w:tcBorders>
            <w:shd w:val="clear" w:color="auto" w:fill="auto"/>
            <w:vAlign w:val="bottom"/>
            <w:hideMark/>
          </w:tcPr>
          <w:p w14:paraId="6613CAEE" w14:textId="77777777" w:rsidR="002D150A" w:rsidRPr="00041A94" w:rsidRDefault="002D150A" w:rsidP="005C2AD0">
            <w:pPr>
              <w:spacing w:line="240" w:lineRule="auto"/>
              <w:ind w:firstLine="0"/>
              <w:jc w:val="center"/>
              <w:rPr>
                <w:sz w:val="18"/>
                <w:szCs w:val="18"/>
              </w:rPr>
            </w:pPr>
            <w:r w:rsidRPr="00041A94">
              <w:rPr>
                <w:sz w:val="18"/>
                <w:szCs w:val="18"/>
              </w:rPr>
              <w:t>3 822,7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05CF464" w14:textId="77777777" w:rsidR="002D150A" w:rsidRPr="00041A94" w:rsidRDefault="002D150A" w:rsidP="005C2AD0">
            <w:pPr>
              <w:spacing w:line="240" w:lineRule="auto"/>
              <w:ind w:firstLine="0"/>
              <w:jc w:val="center"/>
              <w:rPr>
                <w:sz w:val="18"/>
                <w:szCs w:val="18"/>
              </w:rPr>
            </w:pPr>
            <w:r w:rsidRPr="00041A94">
              <w:rPr>
                <w:sz w:val="18"/>
                <w:szCs w:val="18"/>
              </w:rPr>
              <w:t>3 822,7</w:t>
            </w:r>
          </w:p>
        </w:tc>
      </w:tr>
      <w:tr w:rsidR="00A0294B" w:rsidRPr="00041A94" w14:paraId="0FD01F1E"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4F4FBC7" w14:textId="77777777" w:rsidR="002D150A" w:rsidRPr="00041A94" w:rsidRDefault="002D150A" w:rsidP="005C2AD0">
            <w:pPr>
              <w:spacing w:line="240" w:lineRule="auto"/>
              <w:ind w:firstLine="0"/>
              <w:jc w:val="center"/>
              <w:rPr>
                <w:sz w:val="18"/>
                <w:szCs w:val="18"/>
              </w:rPr>
            </w:pPr>
            <w:r w:rsidRPr="00041A94">
              <w:rPr>
                <w:sz w:val="18"/>
                <w:szCs w:val="18"/>
              </w:rPr>
              <w:t>Обеспечение бесплатным питанием детей с ОВЗ, обучающихся в муниципальных общеобразовательных учреждения</w:t>
            </w:r>
          </w:p>
        </w:tc>
        <w:tc>
          <w:tcPr>
            <w:tcW w:w="567" w:type="dxa"/>
            <w:tcBorders>
              <w:top w:val="nil"/>
              <w:left w:val="nil"/>
              <w:bottom w:val="single" w:sz="4" w:space="0" w:color="auto"/>
              <w:right w:val="nil"/>
            </w:tcBorders>
            <w:shd w:val="clear" w:color="auto" w:fill="auto"/>
            <w:vAlign w:val="center"/>
            <w:hideMark/>
          </w:tcPr>
          <w:p w14:paraId="656BC9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31377EE"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CECD8B3"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354232F4" w14:textId="77777777" w:rsidR="002D150A" w:rsidRPr="00041A94" w:rsidRDefault="002D150A" w:rsidP="005C2AD0">
            <w:pPr>
              <w:spacing w:line="240" w:lineRule="auto"/>
              <w:ind w:firstLine="0"/>
              <w:jc w:val="center"/>
              <w:rPr>
                <w:sz w:val="18"/>
                <w:szCs w:val="18"/>
              </w:rPr>
            </w:pPr>
            <w:r w:rsidRPr="00041A94">
              <w:rPr>
                <w:sz w:val="18"/>
                <w:szCs w:val="18"/>
              </w:rPr>
              <w:t>0000071225</w:t>
            </w:r>
          </w:p>
        </w:tc>
        <w:tc>
          <w:tcPr>
            <w:tcW w:w="567" w:type="dxa"/>
            <w:tcBorders>
              <w:top w:val="nil"/>
              <w:left w:val="nil"/>
              <w:bottom w:val="single" w:sz="4" w:space="0" w:color="auto"/>
              <w:right w:val="single" w:sz="4" w:space="0" w:color="auto"/>
            </w:tcBorders>
            <w:shd w:val="clear" w:color="auto" w:fill="auto"/>
            <w:vAlign w:val="center"/>
            <w:hideMark/>
          </w:tcPr>
          <w:p w14:paraId="47A99202" w14:textId="065EE282"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F53289F" w14:textId="77777777" w:rsidR="002D150A" w:rsidRPr="00041A94" w:rsidRDefault="002D150A" w:rsidP="005C2AD0">
            <w:pPr>
              <w:spacing w:line="240" w:lineRule="auto"/>
              <w:ind w:firstLine="0"/>
              <w:jc w:val="center"/>
              <w:rPr>
                <w:sz w:val="18"/>
                <w:szCs w:val="18"/>
              </w:rPr>
            </w:pPr>
            <w:r w:rsidRPr="00041A94">
              <w:rPr>
                <w:sz w:val="18"/>
                <w:szCs w:val="18"/>
              </w:rPr>
              <w:t>1 052,2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4A4A0E" w14:textId="012454B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107E34F" w14:textId="77777777" w:rsidR="002D150A" w:rsidRPr="00041A94" w:rsidRDefault="002D150A" w:rsidP="005C2AD0">
            <w:pPr>
              <w:spacing w:line="240" w:lineRule="auto"/>
              <w:ind w:firstLine="0"/>
              <w:jc w:val="center"/>
              <w:rPr>
                <w:sz w:val="18"/>
                <w:szCs w:val="18"/>
              </w:rPr>
            </w:pPr>
            <w:r w:rsidRPr="00041A94">
              <w:rPr>
                <w:sz w:val="18"/>
                <w:szCs w:val="18"/>
              </w:rPr>
              <w:t>1 052,2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6A840F0" w14:textId="69D1DE5E" w:rsidR="002D150A" w:rsidRPr="00041A94" w:rsidRDefault="002D150A" w:rsidP="005C2AD0">
            <w:pPr>
              <w:spacing w:line="240" w:lineRule="auto"/>
              <w:ind w:firstLine="0"/>
              <w:jc w:val="center"/>
              <w:rPr>
                <w:sz w:val="18"/>
                <w:szCs w:val="18"/>
              </w:rPr>
            </w:pPr>
          </w:p>
        </w:tc>
      </w:tr>
      <w:tr w:rsidR="00A0294B" w:rsidRPr="00041A94" w14:paraId="0769D62B"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E4672E7"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2FB2D9D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B5AEEDB"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A8A2FC8"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5257FEF8" w14:textId="77777777" w:rsidR="002D150A" w:rsidRPr="00041A94" w:rsidRDefault="002D150A" w:rsidP="005C2AD0">
            <w:pPr>
              <w:spacing w:line="240" w:lineRule="auto"/>
              <w:ind w:firstLine="0"/>
              <w:jc w:val="center"/>
              <w:rPr>
                <w:sz w:val="18"/>
                <w:szCs w:val="18"/>
              </w:rPr>
            </w:pPr>
            <w:r w:rsidRPr="00041A94">
              <w:rPr>
                <w:sz w:val="18"/>
                <w:szCs w:val="18"/>
              </w:rPr>
              <w:t>0000071225</w:t>
            </w:r>
          </w:p>
        </w:tc>
        <w:tc>
          <w:tcPr>
            <w:tcW w:w="567" w:type="dxa"/>
            <w:tcBorders>
              <w:top w:val="nil"/>
              <w:left w:val="nil"/>
              <w:bottom w:val="single" w:sz="4" w:space="0" w:color="auto"/>
              <w:right w:val="single" w:sz="4" w:space="0" w:color="auto"/>
            </w:tcBorders>
            <w:shd w:val="clear" w:color="auto" w:fill="auto"/>
            <w:vAlign w:val="center"/>
            <w:hideMark/>
          </w:tcPr>
          <w:p w14:paraId="14DD5ED7"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0B8C236B" w14:textId="77777777" w:rsidR="002D150A" w:rsidRPr="00041A94" w:rsidRDefault="002D150A" w:rsidP="005C2AD0">
            <w:pPr>
              <w:spacing w:line="240" w:lineRule="auto"/>
              <w:ind w:firstLine="0"/>
              <w:jc w:val="center"/>
              <w:rPr>
                <w:sz w:val="18"/>
                <w:szCs w:val="18"/>
              </w:rPr>
            </w:pPr>
            <w:r w:rsidRPr="00041A94">
              <w:rPr>
                <w:sz w:val="18"/>
                <w:szCs w:val="18"/>
              </w:rPr>
              <w:t>1 052,2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A377406" w14:textId="334CB4B6"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C6ACDD7" w14:textId="77777777" w:rsidR="002D150A" w:rsidRPr="00041A94" w:rsidRDefault="002D150A" w:rsidP="005C2AD0">
            <w:pPr>
              <w:spacing w:line="240" w:lineRule="auto"/>
              <w:ind w:firstLine="0"/>
              <w:jc w:val="center"/>
              <w:rPr>
                <w:sz w:val="18"/>
                <w:szCs w:val="18"/>
              </w:rPr>
            </w:pPr>
            <w:r w:rsidRPr="00041A94">
              <w:rPr>
                <w:sz w:val="18"/>
                <w:szCs w:val="18"/>
              </w:rPr>
              <w:t>1 052,2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8678BC6" w14:textId="20BD7306" w:rsidR="002D150A" w:rsidRPr="00041A94" w:rsidRDefault="002D150A" w:rsidP="005C2AD0">
            <w:pPr>
              <w:spacing w:line="240" w:lineRule="auto"/>
              <w:ind w:firstLine="0"/>
              <w:jc w:val="center"/>
              <w:rPr>
                <w:sz w:val="18"/>
                <w:szCs w:val="18"/>
              </w:rPr>
            </w:pPr>
          </w:p>
        </w:tc>
      </w:tr>
      <w:tr w:rsidR="00A0294B" w:rsidRPr="00041A94" w14:paraId="0D8CCD9E" w14:textId="77777777" w:rsidTr="00B845EE">
        <w:trPr>
          <w:trHeight w:val="10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49DBAF"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667D74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5ED5D5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E224605"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73E4F3DF" w14:textId="77777777" w:rsidR="002D150A" w:rsidRPr="00041A94" w:rsidRDefault="002D150A" w:rsidP="005C2AD0">
            <w:pPr>
              <w:spacing w:line="240" w:lineRule="auto"/>
              <w:ind w:firstLine="0"/>
              <w:jc w:val="center"/>
              <w:rPr>
                <w:sz w:val="18"/>
                <w:szCs w:val="18"/>
              </w:rPr>
            </w:pPr>
            <w:r w:rsidRPr="00041A94">
              <w:rPr>
                <w:sz w:val="18"/>
                <w:szCs w:val="18"/>
              </w:rPr>
              <w:t>0000071225</w:t>
            </w:r>
          </w:p>
        </w:tc>
        <w:tc>
          <w:tcPr>
            <w:tcW w:w="567" w:type="dxa"/>
            <w:tcBorders>
              <w:top w:val="nil"/>
              <w:left w:val="nil"/>
              <w:bottom w:val="single" w:sz="4" w:space="0" w:color="auto"/>
              <w:right w:val="single" w:sz="4" w:space="0" w:color="auto"/>
            </w:tcBorders>
            <w:shd w:val="clear" w:color="auto" w:fill="auto"/>
            <w:vAlign w:val="center"/>
            <w:hideMark/>
          </w:tcPr>
          <w:p w14:paraId="316CABD9"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310964CC" w14:textId="77777777" w:rsidR="002D150A" w:rsidRPr="00041A94" w:rsidRDefault="002D150A" w:rsidP="005C2AD0">
            <w:pPr>
              <w:spacing w:line="240" w:lineRule="auto"/>
              <w:ind w:firstLine="0"/>
              <w:jc w:val="center"/>
              <w:rPr>
                <w:sz w:val="18"/>
                <w:szCs w:val="18"/>
              </w:rPr>
            </w:pPr>
            <w:r w:rsidRPr="00041A94">
              <w:rPr>
                <w:sz w:val="18"/>
                <w:szCs w:val="18"/>
              </w:rPr>
              <w:t>1 052,2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6CAC17" w14:textId="1EF27CE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412E138" w14:textId="77777777" w:rsidR="002D150A" w:rsidRPr="00041A94" w:rsidRDefault="002D150A" w:rsidP="005C2AD0">
            <w:pPr>
              <w:spacing w:line="240" w:lineRule="auto"/>
              <w:ind w:firstLine="0"/>
              <w:jc w:val="center"/>
              <w:rPr>
                <w:sz w:val="18"/>
                <w:szCs w:val="18"/>
              </w:rPr>
            </w:pPr>
            <w:r w:rsidRPr="00041A94">
              <w:rPr>
                <w:sz w:val="18"/>
                <w:szCs w:val="18"/>
              </w:rPr>
              <w:t>1 052,2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3570CA5" w14:textId="57AE8DF2" w:rsidR="002D150A" w:rsidRPr="00041A94" w:rsidRDefault="002D150A" w:rsidP="005C2AD0">
            <w:pPr>
              <w:spacing w:line="240" w:lineRule="auto"/>
              <w:ind w:firstLine="0"/>
              <w:jc w:val="center"/>
              <w:rPr>
                <w:sz w:val="18"/>
                <w:szCs w:val="18"/>
              </w:rPr>
            </w:pPr>
          </w:p>
        </w:tc>
      </w:tr>
      <w:tr w:rsidR="00A0294B" w:rsidRPr="00041A94" w14:paraId="326AE062"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DB8D84C" w14:textId="77777777" w:rsidR="002D150A" w:rsidRPr="00041A94" w:rsidRDefault="002D150A" w:rsidP="005C2AD0">
            <w:pPr>
              <w:spacing w:line="240" w:lineRule="auto"/>
              <w:ind w:firstLine="0"/>
              <w:jc w:val="center"/>
              <w:rPr>
                <w:bCs/>
                <w:sz w:val="18"/>
                <w:szCs w:val="18"/>
              </w:rPr>
            </w:pPr>
            <w:r w:rsidRPr="00041A94">
              <w:rPr>
                <w:bCs/>
                <w:sz w:val="18"/>
                <w:szCs w:val="18"/>
              </w:rPr>
              <w:t>МП «Развитие образования, создание условий для социализации обучающихся и воспитанников в Петровск-Забайкальском муниципальном округе»</w:t>
            </w:r>
          </w:p>
        </w:tc>
        <w:tc>
          <w:tcPr>
            <w:tcW w:w="567" w:type="dxa"/>
            <w:tcBorders>
              <w:top w:val="nil"/>
              <w:left w:val="nil"/>
              <w:bottom w:val="single" w:sz="4" w:space="0" w:color="auto"/>
              <w:right w:val="single" w:sz="4" w:space="0" w:color="auto"/>
            </w:tcBorders>
            <w:shd w:val="clear" w:color="auto" w:fill="auto"/>
            <w:vAlign w:val="center"/>
            <w:hideMark/>
          </w:tcPr>
          <w:p w14:paraId="674EDA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572B4E1E"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360C897"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22FC0DB7"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AA6FC8C" w14:textId="5E88698F"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333633F"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73404D" w14:textId="32467B5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176B0B3"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1659DFF" w14:textId="54F5F9F7" w:rsidR="002D150A" w:rsidRPr="00041A94" w:rsidRDefault="002D150A" w:rsidP="005C2AD0">
            <w:pPr>
              <w:spacing w:line="240" w:lineRule="auto"/>
              <w:ind w:firstLine="0"/>
              <w:jc w:val="center"/>
              <w:rPr>
                <w:sz w:val="18"/>
                <w:szCs w:val="18"/>
              </w:rPr>
            </w:pPr>
          </w:p>
        </w:tc>
      </w:tr>
      <w:tr w:rsidR="00A0294B" w:rsidRPr="00041A94" w14:paraId="47FA19B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2ED18A"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4297A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664C8CA9"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1BD1047"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6D26484F"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70B0FAB4"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508EBCE8"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EF1F151" w14:textId="7B83584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2C36C84"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E26F7B8" w14:textId="78DDF2E1" w:rsidR="002D150A" w:rsidRPr="00041A94" w:rsidRDefault="002D150A" w:rsidP="005C2AD0">
            <w:pPr>
              <w:spacing w:line="240" w:lineRule="auto"/>
              <w:ind w:firstLine="0"/>
              <w:jc w:val="center"/>
              <w:rPr>
                <w:sz w:val="18"/>
                <w:szCs w:val="18"/>
              </w:rPr>
            </w:pPr>
          </w:p>
        </w:tc>
      </w:tr>
      <w:tr w:rsidR="00A0294B" w:rsidRPr="00041A94" w14:paraId="4C8865BE"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0BA8E4D"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14:paraId="6FF1F89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30DB744E"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E09A315"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02C2592A"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74E34F89"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4F6F2C36"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0004AE" w14:textId="75BB9B5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6C08B15"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3A498D8" w14:textId="394377AE" w:rsidR="002D150A" w:rsidRPr="00041A94" w:rsidRDefault="002D150A" w:rsidP="005C2AD0">
            <w:pPr>
              <w:spacing w:line="240" w:lineRule="auto"/>
              <w:ind w:firstLine="0"/>
              <w:jc w:val="center"/>
              <w:rPr>
                <w:sz w:val="18"/>
                <w:szCs w:val="18"/>
              </w:rPr>
            </w:pPr>
          </w:p>
        </w:tc>
      </w:tr>
      <w:tr w:rsidR="00A0294B" w:rsidRPr="00041A94" w14:paraId="20E108BF"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7B40A9C" w14:textId="77777777"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"Развитие образования Петровск-Забайкальского муниципального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107BB5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60A9F88D"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3B1292A"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6E851855" w14:textId="77777777" w:rsidR="002D150A" w:rsidRPr="00041A94" w:rsidRDefault="002D150A" w:rsidP="005C2AD0">
            <w:pPr>
              <w:spacing w:line="240" w:lineRule="auto"/>
              <w:ind w:firstLine="0"/>
              <w:jc w:val="center"/>
              <w:rPr>
                <w:sz w:val="18"/>
                <w:szCs w:val="18"/>
              </w:rPr>
            </w:pPr>
            <w:r w:rsidRPr="00041A94">
              <w:rPr>
                <w:sz w:val="18"/>
                <w:szCs w:val="18"/>
              </w:rPr>
              <w:t>000 795 12 33</w:t>
            </w:r>
          </w:p>
        </w:tc>
        <w:tc>
          <w:tcPr>
            <w:tcW w:w="567" w:type="dxa"/>
            <w:tcBorders>
              <w:top w:val="nil"/>
              <w:left w:val="nil"/>
              <w:bottom w:val="single" w:sz="4" w:space="0" w:color="auto"/>
              <w:right w:val="single" w:sz="4" w:space="0" w:color="auto"/>
            </w:tcBorders>
            <w:shd w:val="clear" w:color="auto" w:fill="auto"/>
            <w:vAlign w:val="center"/>
            <w:hideMark/>
          </w:tcPr>
          <w:p w14:paraId="03035A43" w14:textId="6C5319A9"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2AA66AD"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31C661" w14:textId="4B0C653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6944550"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133F23D" w14:textId="35942D39" w:rsidR="002D150A" w:rsidRPr="00041A94" w:rsidRDefault="002D150A" w:rsidP="005C2AD0">
            <w:pPr>
              <w:spacing w:line="240" w:lineRule="auto"/>
              <w:ind w:firstLine="0"/>
              <w:jc w:val="center"/>
              <w:rPr>
                <w:sz w:val="18"/>
                <w:szCs w:val="18"/>
              </w:rPr>
            </w:pPr>
          </w:p>
        </w:tc>
      </w:tr>
      <w:tr w:rsidR="00A0294B" w:rsidRPr="00041A94" w14:paraId="69A7369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194127"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7E577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0916AC5D"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5DF1AB1"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1B0FC6E7" w14:textId="77777777" w:rsidR="002D150A" w:rsidRPr="00041A94" w:rsidRDefault="002D150A" w:rsidP="005C2AD0">
            <w:pPr>
              <w:spacing w:line="240" w:lineRule="auto"/>
              <w:ind w:firstLine="0"/>
              <w:jc w:val="center"/>
              <w:rPr>
                <w:sz w:val="18"/>
                <w:szCs w:val="18"/>
              </w:rPr>
            </w:pPr>
            <w:r w:rsidRPr="00041A94">
              <w:rPr>
                <w:sz w:val="18"/>
                <w:szCs w:val="18"/>
              </w:rPr>
              <w:t>000 795 12 33</w:t>
            </w:r>
          </w:p>
        </w:tc>
        <w:tc>
          <w:tcPr>
            <w:tcW w:w="567" w:type="dxa"/>
            <w:tcBorders>
              <w:top w:val="nil"/>
              <w:left w:val="nil"/>
              <w:bottom w:val="single" w:sz="4" w:space="0" w:color="auto"/>
              <w:right w:val="single" w:sz="4" w:space="0" w:color="auto"/>
            </w:tcBorders>
            <w:shd w:val="clear" w:color="auto" w:fill="auto"/>
            <w:vAlign w:val="center"/>
            <w:hideMark/>
          </w:tcPr>
          <w:p w14:paraId="474E5426"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14:paraId="22FF138B"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9D77E4" w14:textId="1097C4A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A0D28BD"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5E0BC5F" w14:textId="2960893F" w:rsidR="002D150A" w:rsidRPr="00041A94" w:rsidRDefault="002D150A" w:rsidP="005C2AD0">
            <w:pPr>
              <w:spacing w:line="240" w:lineRule="auto"/>
              <w:ind w:firstLine="0"/>
              <w:jc w:val="center"/>
              <w:rPr>
                <w:sz w:val="18"/>
                <w:szCs w:val="18"/>
              </w:rPr>
            </w:pPr>
          </w:p>
        </w:tc>
      </w:tr>
      <w:tr w:rsidR="00A0294B" w:rsidRPr="00041A94" w14:paraId="1B08573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EE633E5" w14:textId="5C508EC1" w:rsidR="002D150A" w:rsidRPr="00041A94" w:rsidRDefault="00B845EE" w:rsidP="005C2AD0">
            <w:pPr>
              <w:spacing w:line="240" w:lineRule="auto"/>
              <w:ind w:firstLine="0"/>
              <w:jc w:val="center"/>
              <w:rPr>
                <w:sz w:val="18"/>
                <w:szCs w:val="18"/>
              </w:rPr>
            </w:pPr>
            <w:r w:rsidRPr="00041A94">
              <w:rPr>
                <w:sz w:val="18"/>
                <w:szCs w:val="18"/>
              </w:rPr>
              <w:t>Субсидии бюджетным</w:t>
            </w:r>
            <w:r w:rsidR="002D150A" w:rsidRPr="00041A94">
              <w:rPr>
                <w:sz w:val="18"/>
                <w:szCs w:val="18"/>
              </w:rPr>
              <w:t xml:space="preserve">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14:paraId="7061A7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6D5F80F1"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3E280AF"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236F790A" w14:textId="77777777" w:rsidR="002D150A" w:rsidRPr="00041A94" w:rsidRDefault="002D150A" w:rsidP="005C2AD0">
            <w:pPr>
              <w:spacing w:line="240" w:lineRule="auto"/>
              <w:ind w:firstLine="0"/>
              <w:jc w:val="center"/>
              <w:rPr>
                <w:sz w:val="18"/>
                <w:szCs w:val="18"/>
              </w:rPr>
            </w:pPr>
            <w:r w:rsidRPr="00041A94">
              <w:rPr>
                <w:sz w:val="18"/>
                <w:szCs w:val="18"/>
              </w:rPr>
              <w:t>000 795 12 33</w:t>
            </w:r>
          </w:p>
        </w:tc>
        <w:tc>
          <w:tcPr>
            <w:tcW w:w="567" w:type="dxa"/>
            <w:tcBorders>
              <w:top w:val="nil"/>
              <w:left w:val="nil"/>
              <w:bottom w:val="single" w:sz="4" w:space="0" w:color="auto"/>
              <w:right w:val="single" w:sz="4" w:space="0" w:color="auto"/>
            </w:tcBorders>
            <w:shd w:val="clear" w:color="auto" w:fill="auto"/>
            <w:vAlign w:val="center"/>
            <w:hideMark/>
          </w:tcPr>
          <w:p w14:paraId="068348B5"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center"/>
            <w:hideMark/>
          </w:tcPr>
          <w:p w14:paraId="7588F396"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F5A54D" w14:textId="777E076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67D32C59"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B594712" w14:textId="38EF1299" w:rsidR="002D150A" w:rsidRPr="00041A94" w:rsidRDefault="002D150A" w:rsidP="005C2AD0">
            <w:pPr>
              <w:spacing w:line="240" w:lineRule="auto"/>
              <w:ind w:firstLine="0"/>
              <w:jc w:val="center"/>
              <w:rPr>
                <w:sz w:val="18"/>
                <w:szCs w:val="18"/>
              </w:rPr>
            </w:pPr>
          </w:p>
        </w:tc>
      </w:tr>
      <w:tr w:rsidR="00A0294B" w:rsidRPr="00041A94" w14:paraId="4CE51D58"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A07362C" w14:textId="77777777" w:rsidR="002D150A" w:rsidRPr="00041A94" w:rsidRDefault="002D150A" w:rsidP="005C2AD0">
            <w:pPr>
              <w:spacing w:line="240" w:lineRule="auto"/>
              <w:ind w:firstLine="0"/>
              <w:jc w:val="center"/>
              <w:rPr>
                <w:bCs/>
                <w:sz w:val="18"/>
                <w:szCs w:val="18"/>
              </w:rPr>
            </w:pPr>
            <w:r w:rsidRPr="00041A94">
              <w:rPr>
                <w:bCs/>
                <w:sz w:val="18"/>
                <w:szCs w:val="18"/>
              </w:rPr>
              <w:t xml:space="preserve">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w:t>
            </w:r>
            <w:r w:rsidRPr="00041A94">
              <w:rPr>
                <w:bCs/>
                <w:sz w:val="18"/>
                <w:szCs w:val="18"/>
              </w:rPr>
              <w:lastRenderedPageBreak/>
              <w:t>образовательных организаций</w:t>
            </w:r>
          </w:p>
        </w:tc>
        <w:tc>
          <w:tcPr>
            <w:tcW w:w="567" w:type="dxa"/>
            <w:tcBorders>
              <w:top w:val="nil"/>
              <w:left w:val="nil"/>
              <w:bottom w:val="single" w:sz="4" w:space="0" w:color="auto"/>
              <w:right w:val="nil"/>
            </w:tcBorders>
            <w:shd w:val="clear" w:color="auto" w:fill="auto"/>
            <w:vAlign w:val="center"/>
            <w:hideMark/>
          </w:tcPr>
          <w:p w14:paraId="71B5F1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BF51816"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4A9FD4D"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78674FCE" w14:textId="77777777" w:rsidR="002D150A" w:rsidRPr="00041A94" w:rsidRDefault="002D150A" w:rsidP="005C2AD0">
            <w:pPr>
              <w:spacing w:line="240" w:lineRule="auto"/>
              <w:ind w:firstLine="0"/>
              <w:jc w:val="center"/>
              <w:rPr>
                <w:sz w:val="18"/>
                <w:szCs w:val="18"/>
              </w:rPr>
            </w:pPr>
            <w:r w:rsidRPr="00041A94">
              <w:rPr>
                <w:sz w:val="18"/>
                <w:szCs w:val="18"/>
              </w:rPr>
              <w:t>0000071031</w:t>
            </w:r>
          </w:p>
        </w:tc>
        <w:tc>
          <w:tcPr>
            <w:tcW w:w="567" w:type="dxa"/>
            <w:tcBorders>
              <w:top w:val="nil"/>
              <w:left w:val="nil"/>
              <w:bottom w:val="single" w:sz="4" w:space="0" w:color="auto"/>
              <w:right w:val="single" w:sz="4" w:space="0" w:color="auto"/>
            </w:tcBorders>
            <w:shd w:val="clear" w:color="auto" w:fill="auto"/>
            <w:vAlign w:val="center"/>
            <w:hideMark/>
          </w:tcPr>
          <w:p w14:paraId="2E6D9410" w14:textId="46A94E20"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CD5F7F7" w14:textId="77777777" w:rsidR="002D150A" w:rsidRPr="00041A94" w:rsidRDefault="002D150A" w:rsidP="005C2AD0">
            <w:pPr>
              <w:spacing w:line="240" w:lineRule="auto"/>
              <w:ind w:firstLine="0"/>
              <w:jc w:val="center"/>
              <w:rPr>
                <w:sz w:val="18"/>
                <w:szCs w:val="18"/>
              </w:rPr>
            </w:pPr>
            <w:r w:rsidRPr="00041A94">
              <w:rPr>
                <w:sz w:val="18"/>
                <w:szCs w:val="18"/>
              </w:rPr>
              <w:t>3 303,6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968383" w14:textId="77777777" w:rsidR="002D150A" w:rsidRPr="00041A94" w:rsidRDefault="002D150A" w:rsidP="005C2AD0">
            <w:pPr>
              <w:spacing w:line="240" w:lineRule="auto"/>
              <w:ind w:firstLine="0"/>
              <w:jc w:val="center"/>
              <w:rPr>
                <w:sz w:val="18"/>
                <w:szCs w:val="18"/>
              </w:rPr>
            </w:pPr>
            <w:r w:rsidRPr="00041A94">
              <w:rPr>
                <w:sz w:val="18"/>
                <w:szCs w:val="18"/>
              </w:rPr>
              <w:t>3 303,6</w:t>
            </w:r>
          </w:p>
        </w:tc>
        <w:tc>
          <w:tcPr>
            <w:tcW w:w="1133" w:type="dxa"/>
            <w:tcBorders>
              <w:top w:val="nil"/>
              <w:left w:val="nil"/>
              <w:bottom w:val="single" w:sz="4" w:space="0" w:color="auto"/>
              <w:right w:val="nil"/>
            </w:tcBorders>
            <w:shd w:val="clear" w:color="auto" w:fill="auto"/>
            <w:vAlign w:val="bottom"/>
            <w:hideMark/>
          </w:tcPr>
          <w:p w14:paraId="64402F0D" w14:textId="77777777" w:rsidR="002D150A" w:rsidRPr="00041A94" w:rsidRDefault="002D150A" w:rsidP="005C2AD0">
            <w:pPr>
              <w:spacing w:line="240" w:lineRule="auto"/>
              <w:ind w:firstLine="0"/>
              <w:jc w:val="center"/>
              <w:rPr>
                <w:sz w:val="18"/>
                <w:szCs w:val="18"/>
              </w:rPr>
            </w:pPr>
            <w:r w:rsidRPr="00041A94">
              <w:rPr>
                <w:sz w:val="18"/>
                <w:szCs w:val="18"/>
              </w:rPr>
              <w:t>3 392,8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D59E64F" w14:textId="77777777" w:rsidR="002D150A" w:rsidRPr="00041A94" w:rsidRDefault="002D150A" w:rsidP="005C2AD0">
            <w:pPr>
              <w:spacing w:line="240" w:lineRule="auto"/>
              <w:ind w:firstLine="0"/>
              <w:jc w:val="center"/>
              <w:rPr>
                <w:sz w:val="18"/>
                <w:szCs w:val="18"/>
              </w:rPr>
            </w:pPr>
            <w:r w:rsidRPr="00041A94">
              <w:rPr>
                <w:sz w:val="18"/>
                <w:szCs w:val="18"/>
              </w:rPr>
              <w:t>3 392,8</w:t>
            </w:r>
          </w:p>
        </w:tc>
      </w:tr>
      <w:tr w:rsidR="00A0294B" w:rsidRPr="00041A94" w14:paraId="5BF1B0A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CA39F19"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7C1B4BA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E327A7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19132F9"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2A5D4B15" w14:textId="77777777" w:rsidR="002D150A" w:rsidRPr="00041A94" w:rsidRDefault="002D150A" w:rsidP="005C2AD0">
            <w:pPr>
              <w:spacing w:line="240" w:lineRule="auto"/>
              <w:ind w:firstLine="0"/>
              <w:jc w:val="center"/>
              <w:rPr>
                <w:sz w:val="18"/>
                <w:szCs w:val="18"/>
              </w:rPr>
            </w:pPr>
            <w:r w:rsidRPr="00041A94">
              <w:rPr>
                <w:sz w:val="18"/>
                <w:szCs w:val="18"/>
              </w:rPr>
              <w:t>0000071031</w:t>
            </w:r>
          </w:p>
        </w:tc>
        <w:tc>
          <w:tcPr>
            <w:tcW w:w="567" w:type="dxa"/>
            <w:tcBorders>
              <w:top w:val="nil"/>
              <w:left w:val="nil"/>
              <w:bottom w:val="single" w:sz="4" w:space="0" w:color="auto"/>
              <w:right w:val="single" w:sz="4" w:space="0" w:color="auto"/>
            </w:tcBorders>
            <w:shd w:val="clear" w:color="auto" w:fill="auto"/>
            <w:vAlign w:val="center"/>
            <w:hideMark/>
          </w:tcPr>
          <w:p w14:paraId="58162930"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6536F7FE" w14:textId="77777777" w:rsidR="002D150A" w:rsidRPr="00041A94" w:rsidRDefault="002D150A" w:rsidP="005C2AD0">
            <w:pPr>
              <w:spacing w:line="240" w:lineRule="auto"/>
              <w:ind w:firstLine="0"/>
              <w:jc w:val="center"/>
              <w:rPr>
                <w:sz w:val="18"/>
                <w:szCs w:val="18"/>
              </w:rPr>
            </w:pPr>
            <w:r w:rsidRPr="00041A94">
              <w:rPr>
                <w:sz w:val="18"/>
                <w:szCs w:val="18"/>
              </w:rPr>
              <w:t>3 303,6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D4B826" w14:textId="77777777" w:rsidR="002D150A" w:rsidRPr="00041A94" w:rsidRDefault="002D150A" w:rsidP="005C2AD0">
            <w:pPr>
              <w:spacing w:line="240" w:lineRule="auto"/>
              <w:ind w:firstLine="0"/>
              <w:jc w:val="center"/>
              <w:rPr>
                <w:sz w:val="18"/>
                <w:szCs w:val="18"/>
              </w:rPr>
            </w:pPr>
            <w:r w:rsidRPr="00041A94">
              <w:rPr>
                <w:sz w:val="18"/>
                <w:szCs w:val="18"/>
              </w:rPr>
              <w:t>3 303,6</w:t>
            </w:r>
          </w:p>
        </w:tc>
        <w:tc>
          <w:tcPr>
            <w:tcW w:w="1133" w:type="dxa"/>
            <w:tcBorders>
              <w:top w:val="nil"/>
              <w:left w:val="nil"/>
              <w:bottom w:val="single" w:sz="4" w:space="0" w:color="auto"/>
              <w:right w:val="nil"/>
            </w:tcBorders>
            <w:shd w:val="clear" w:color="auto" w:fill="auto"/>
            <w:vAlign w:val="bottom"/>
            <w:hideMark/>
          </w:tcPr>
          <w:p w14:paraId="63A93A5B" w14:textId="77777777" w:rsidR="002D150A" w:rsidRPr="00041A94" w:rsidRDefault="002D150A" w:rsidP="005C2AD0">
            <w:pPr>
              <w:spacing w:line="240" w:lineRule="auto"/>
              <w:ind w:firstLine="0"/>
              <w:jc w:val="center"/>
              <w:rPr>
                <w:sz w:val="18"/>
                <w:szCs w:val="18"/>
              </w:rPr>
            </w:pPr>
            <w:r w:rsidRPr="00041A94">
              <w:rPr>
                <w:sz w:val="18"/>
                <w:szCs w:val="18"/>
              </w:rPr>
              <w:t>3 392,8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E30A9DF" w14:textId="77777777" w:rsidR="002D150A" w:rsidRPr="00041A94" w:rsidRDefault="002D150A" w:rsidP="005C2AD0">
            <w:pPr>
              <w:spacing w:line="240" w:lineRule="auto"/>
              <w:ind w:firstLine="0"/>
              <w:jc w:val="center"/>
              <w:rPr>
                <w:sz w:val="18"/>
                <w:szCs w:val="18"/>
              </w:rPr>
            </w:pPr>
            <w:r w:rsidRPr="00041A94">
              <w:rPr>
                <w:sz w:val="18"/>
                <w:szCs w:val="18"/>
              </w:rPr>
              <w:t>3 392,8</w:t>
            </w:r>
          </w:p>
        </w:tc>
      </w:tr>
      <w:tr w:rsidR="00A0294B" w:rsidRPr="00041A94" w14:paraId="652347BE"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213763F"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1FAC3E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DF3331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5FBDEA8"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0A99C30D" w14:textId="77777777" w:rsidR="002D150A" w:rsidRPr="00041A94" w:rsidRDefault="002D150A" w:rsidP="005C2AD0">
            <w:pPr>
              <w:spacing w:line="240" w:lineRule="auto"/>
              <w:ind w:firstLine="0"/>
              <w:jc w:val="center"/>
              <w:rPr>
                <w:sz w:val="18"/>
                <w:szCs w:val="18"/>
              </w:rPr>
            </w:pPr>
            <w:r w:rsidRPr="00041A94">
              <w:rPr>
                <w:sz w:val="18"/>
                <w:szCs w:val="18"/>
              </w:rPr>
              <w:t>0000071031</w:t>
            </w:r>
          </w:p>
        </w:tc>
        <w:tc>
          <w:tcPr>
            <w:tcW w:w="567" w:type="dxa"/>
            <w:tcBorders>
              <w:top w:val="nil"/>
              <w:left w:val="nil"/>
              <w:bottom w:val="single" w:sz="4" w:space="0" w:color="auto"/>
              <w:right w:val="single" w:sz="4" w:space="0" w:color="auto"/>
            </w:tcBorders>
            <w:shd w:val="clear" w:color="auto" w:fill="auto"/>
            <w:vAlign w:val="center"/>
            <w:hideMark/>
          </w:tcPr>
          <w:p w14:paraId="47DC9267"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73E95A99" w14:textId="77777777" w:rsidR="002D150A" w:rsidRPr="00041A94" w:rsidRDefault="002D150A" w:rsidP="005C2AD0">
            <w:pPr>
              <w:spacing w:line="240" w:lineRule="auto"/>
              <w:ind w:firstLine="0"/>
              <w:jc w:val="center"/>
              <w:rPr>
                <w:sz w:val="18"/>
                <w:szCs w:val="18"/>
              </w:rPr>
            </w:pPr>
            <w:r w:rsidRPr="00041A94">
              <w:rPr>
                <w:sz w:val="18"/>
                <w:szCs w:val="18"/>
              </w:rPr>
              <w:t>3 303,6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458FF9" w14:textId="77777777" w:rsidR="002D150A" w:rsidRPr="00041A94" w:rsidRDefault="002D150A" w:rsidP="005C2AD0">
            <w:pPr>
              <w:spacing w:line="240" w:lineRule="auto"/>
              <w:ind w:firstLine="0"/>
              <w:jc w:val="center"/>
              <w:rPr>
                <w:sz w:val="18"/>
                <w:szCs w:val="18"/>
              </w:rPr>
            </w:pPr>
            <w:r w:rsidRPr="00041A94">
              <w:rPr>
                <w:sz w:val="18"/>
                <w:szCs w:val="18"/>
              </w:rPr>
              <w:t>3 303,6</w:t>
            </w:r>
          </w:p>
        </w:tc>
        <w:tc>
          <w:tcPr>
            <w:tcW w:w="1133" w:type="dxa"/>
            <w:tcBorders>
              <w:top w:val="nil"/>
              <w:left w:val="nil"/>
              <w:bottom w:val="single" w:sz="4" w:space="0" w:color="auto"/>
              <w:right w:val="nil"/>
            </w:tcBorders>
            <w:shd w:val="clear" w:color="auto" w:fill="auto"/>
            <w:vAlign w:val="bottom"/>
            <w:hideMark/>
          </w:tcPr>
          <w:p w14:paraId="39B12EFB" w14:textId="77777777" w:rsidR="002D150A" w:rsidRPr="00041A94" w:rsidRDefault="002D150A" w:rsidP="005C2AD0">
            <w:pPr>
              <w:spacing w:line="240" w:lineRule="auto"/>
              <w:ind w:firstLine="0"/>
              <w:jc w:val="center"/>
              <w:rPr>
                <w:sz w:val="18"/>
                <w:szCs w:val="18"/>
              </w:rPr>
            </w:pPr>
            <w:r w:rsidRPr="00041A94">
              <w:rPr>
                <w:sz w:val="18"/>
                <w:szCs w:val="18"/>
              </w:rPr>
              <w:t>3 392,8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641FC2" w14:textId="77777777" w:rsidR="002D150A" w:rsidRPr="00041A94" w:rsidRDefault="002D150A" w:rsidP="005C2AD0">
            <w:pPr>
              <w:spacing w:line="240" w:lineRule="auto"/>
              <w:ind w:firstLine="0"/>
              <w:jc w:val="center"/>
              <w:rPr>
                <w:sz w:val="18"/>
                <w:szCs w:val="18"/>
              </w:rPr>
            </w:pPr>
            <w:r w:rsidRPr="00041A94">
              <w:rPr>
                <w:sz w:val="18"/>
                <w:szCs w:val="18"/>
              </w:rPr>
              <w:t>3 392,8</w:t>
            </w:r>
          </w:p>
        </w:tc>
      </w:tr>
      <w:tr w:rsidR="00A0294B" w:rsidRPr="00041A94" w14:paraId="2A6720FF" w14:textId="77777777" w:rsidTr="00B845EE">
        <w:trPr>
          <w:trHeight w:val="16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841DF1" w14:textId="77777777" w:rsidR="002D150A" w:rsidRPr="00041A94" w:rsidRDefault="002D150A" w:rsidP="005C2AD0">
            <w:pPr>
              <w:spacing w:line="240" w:lineRule="auto"/>
              <w:ind w:firstLine="0"/>
              <w:jc w:val="center"/>
              <w:rPr>
                <w:bCs/>
                <w:sz w:val="18"/>
                <w:szCs w:val="18"/>
              </w:rPr>
            </w:pPr>
            <w:r w:rsidRPr="00041A94">
              <w:rPr>
                <w:bCs/>
                <w:sz w:val="18"/>
                <w:szCs w:val="18"/>
              </w:rPr>
              <w:t>Иные межбюджетные трансферты на реализацию мероприятия "Обеспечение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учреждений"</w:t>
            </w:r>
          </w:p>
        </w:tc>
        <w:tc>
          <w:tcPr>
            <w:tcW w:w="567" w:type="dxa"/>
            <w:tcBorders>
              <w:top w:val="nil"/>
              <w:left w:val="nil"/>
              <w:bottom w:val="single" w:sz="4" w:space="0" w:color="auto"/>
              <w:right w:val="nil"/>
            </w:tcBorders>
            <w:shd w:val="clear" w:color="auto" w:fill="auto"/>
            <w:vAlign w:val="center"/>
            <w:hideMark/>
          </w:tcPr>
          <w:p w14:paraId="087D58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BC59249"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589C91E"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41F5727E" w14:textId="77777777" w:rsidR="002D150A" w:rsidRPr="00041A94" w:rsidRDefault="002D150A" w:rsidP="005C2AD0">
            <w:pPr>
              <w:spacing w:line="240" w:lineRule="auto"/>
              <w:ind w:firstLine="0"/>
              <w:jc w:val="center"/>
              <w:rPr>
                <w:sz w:val="18"/>
                <w:szCs w:val="18"/>
              </w:rPr>
            </w:pPr>
            <w:r w:rsidRPr="00041A94">
              <w:rPr>
                <w:sz w:val="18"/>
                <w:szCs w:val="18"/>
              </w:rPr>
              <w:t>0000071030</w:t>
            </w:r>
          </w:p>
        </w:tc>
        <w:tc>
          <w:tcPr>
            <w:tcW w:w="567" w:type="dxa"/>
            <w:tcBorders>
              <w:top w:val="nil"/>
              <w:left w:val="nil"/>
              <w:bottom w:val="single" w:sz="4" w:space="0" w:color="auto"/>
              <w:right w:val="single" w:sz="4" w:space="0" w:color="auto"/>
            </w:tcBorders>
            <w:shd w:val="clear" w:color="auto" w:fill="auto"/>
            <w:vAlign w:val="center"/>
            <w:hideMark/>
          </w:tcPr>
          <w:p w14:paraId="00362983" w14:textId="6826F398"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8E342FC"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8D8077" w14:textId="395C037B"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2C85F899"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A9ED53C" w14:textId="19FE69CA" w:rsidR="002D150A" w:rsidRPr="00041A94" w:rsidRDefault="002D150A" w:rsidP="005C2AD0">
            <w:pPr>
              <w:spacing w:line="240" w:lineRule="auto"/>
              <w:ind w:firstLine="0"/>
              <w:jc w:val="center"/>
              <w:rPr>
                <w:sz w:val="18"/>
                <w:szCs w:val="18"/>
              </w:rPr>
            </w:pPr>
          </w:p>
        </w:tc>
      </w:tr>
      <w:tr w:rsidR="00A0294B" w:rsidRPr="00041A94" w14:paraId="6A26E16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169AFB0"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5E85DB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03CD6C6"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90843EB"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5D226DFA" w14:textId="77777777" w:rsidR="002D150A" w:rsidRPr="00041A94" w:rsidRDefault="002D150A" w:rsidP="005C2AD0">
            <w:pPr>
              <w:spacing w:line="240" w:lineRule="auto"/>
              <w:ind w:firstLine="0"/>
              <w:jc w:val="center"/>
              <w:rPr>
                <w:sz w:val="18"/>
                <w:szCs w:val="18"/>
              </w:rPr>
            </w:pPr>
            <w:r w:rsidRPr="00041A94">
              <w:rPr>
                <w:sz w:val="18"/>
                <w:szCs w:val="18"/>
              </w:rPr>
              <w:t>0000071030</w:t>
            </w:r>
          </w:p>
        </w:tc>
        <w:tc>
          <w:tcPr>
            <w:tcW w:w="567" w:type="dxa"/>
            <w:tcBorders>
              <w:top w:val="nil"/>
              <w:left w:val="nil"/>
              <w:bottom w:val="single" w:sz="4" w:space="0" w:color="auto"/>
              <w:right w:val="single" w:sz="4" w:space="0" w:color="auto"/>
            </w:tcBorders>
            <w:shd w:val="clear" w:color="auto" w:fill="auto"/>
            <w:vAlign w:val="center"/>
            <w:hideMark/>
          </w:tcPr>
          <w:p w14:paraId="0CE20756"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564016DA"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3B99444" w14:textId="502D37A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179E433"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C3436CB" w14:textId="71BC261A" w:rsidR="002D150A" w:rsidRPr="00041A94" w:rsidRDefault="002D150A" w:rsidP="005C2AD0">
            <w:pPr>
              <w:spacing w:line="240" w:lineRule="auto"/>
              <w:ind w:firstLine="0"/>
              <w:jc w:val="center"/>
              <w:rPr>
                <w:sz w:val="18"/>
                <w:szCs w:val="18"/>
              </w:rPr>
            </w:pPr>
          </w:p>
        </w:tc>
      </w:tr>
      <w:tr w:rsidR="00A0294B" w:rsidRPr="00041A94" w14:paraId="1163068E"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0A266E9"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2152FC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7B9C7A7"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D2D1074"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44DD3A96" w14:textId="77777777" w:rsidR="002D150A" w:rsidRPr="00041A94" w:rsidRDefault="002D150A" w:rsidP="005C2AD0">
            <w:pPr>
              <w:spacing w:line="240" w:lineRule="auto"/>
              <w:ind w:firstLine="0"/>
              <w:jc w:val="center"/>
              <w:rPr>
                <w:sz w:val="18"/>
                <w:szCs w:val="18"/>
              </w:rPr>
            </w:pPr>
            <w:r w:rsidRPr="00041A94">
              <w:rPr>
                <w:sz w:val="18"/>
                <w:szCs w:val="18"/>
              </w:rPr>
              <w:t>0000071030</w:t>
            </w:r>
          </w:p>
        </w:tc>
        <w:tc>
          <w:tcPr>
            <w:tcW w:w="567" w:type="dxa"/>
            <w:tcBorders>
              <w:top w:val="nil"/>
              <w:left w:val="nil"/>
              <w:bottom w:val="single" w:sz="4" w:space="0" w:color="auto"/>
              <w:right w:val="single" w:sz="4" w:space="0" w:color="auto"/>
            </w:tcBorders>
            <w:shd w:val="clear" w:color="auto" w:fill="auto"/>
            <w:vAlign w:val="center"/>
            <w:hideMark/>
          </w:tcPr>
          <w:p w14:paraId="761D5D7D"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5F986BCF" w14:textId="5A0EB4FF"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6CD783" w14:textId="014276B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6B94AB55" w14:textId="6DD17A1C"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17DC7B3" w14:textId="18467B63" w:rsidR="002D150A" w:rsidRPr="00041A94" w:rsidRDefault="002D150A" w:rsidP="005C2AD0">
            <w:pPr>
              <w:spacing w:line="240" w:lineRule="auto"/>
              <w:ind w:firstLine="0"/>
              <w:jc w:val="center"/>
              <w:rPr>
                <w:sz w:val="18"/>
                <w:szCs w:val="18"/>
              </w:rPr>
            </w:pPr>
          </w:p>
        </w:tc>
      </w:tr>
      <w:tr w:rsidR="00A0294B" w:rsidRPr="00041A94" w14:paraId="227C0870"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FF37FA" w14:textId="4E54AB1D" w:rsidR="002D150A" w:rsidRPr="00041A94" w:rsidRDefault="002D150A" w:rsidP="005C2AD0">
            <w:pPr>
              <w:spacing w:line="240" w:lineRule="auto"/>
              <w:ind w:firstLine="0"/>
              <w:jc w:val="center"/>
              <w:rPr>
                <w:bCs/>
                <w:sz w:val="18"/>
                <w:szCs w:val="18"/>
              </w:rPr>
            </w:pPr>
            <w:r w:rsidRPr="00041A94">
              <w:rPr>
                <w:bCs/>
                <w:sz w:val="18"/>
                <w:szCs w:val="18"/>
              </w:rPr>
              <w:t>Организация бесплатного горячего питания обучающихся, получающих начальное общее образование в муниципальных и муниципальных образовательных</w:t>
            </w:r>
            <w:r w:rsidR="006F0354">
              <w:rPr>
                <w:bCs/>
                <w:sz w:val="18"/>
                <w:szCs w:val="18"/>
              </w:rPr>
              <w:t xml:space="preserve"> </w:t>
            </w:r>
            <w:r w:rsidRPr="00041A94">
              <w:rPr>
                <w:bCs/>
                <w:sz w:val="18"/>
                <w:szCs w:val="18"/>
              </w:rPr>
              <w:t>учреждениях</w:t>
            </w:r>
          </w:p>
        </w:tc>
        <w:tc>
          <w:tcPr>
            <w:tcW w:w="567" w:type="dxa"/>
            <w:tcBorders>
              <w:top w:val="nil"/>
              <w:left w:val="nil"/>
              <w:bottom w:val="single" w:sz="4" w:space="0" w:color="auto"/>
              <w:right w:val="nil"/>
            </w:tcBorders>
            <w:shd w:val="clear" w:color="auto" w:fill="auto"/>
            <w:vAlign w:val="center"/>
            <w:hideMark/>
          </w:tcPr>
          <w:p w14:paraId="401322C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928EAAE"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1BFE143"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6931AF30" w14:textId="77777777" w:rsidR="002D150A" w:rsidRPr="00041A94" w:rsidRDefault="002D150A" w:rsidP="005C2AD0">
            <w:pPr>
              <w:spacing w:line="240" w:lineRule="auto"/>
              <w:ind w:firstLine="0"/>
              <w:jc w:val="center"/>
              <w:rPr>
                <w:sz w:val="18"/>
                <w:szCs w:val="18"/>
              </w:rPr>
            </w:pPr>
            <w:r w:rsidRPr="00041A94">
              <w:rPr>
                <w:sz w:val="18"/>
                <w:szCs w:val="18"/>
              </w:rPr>
              <w:t>00000L3040</w:t>
            </w:r>
          </w:p>
        </w:tc>
        <w:tc>
          <w:tcPr>
            <w:tcW w:w="567" w:type="dxa"/>
            <w:tcBorders>
              <w:top w:val="nil"/>
              <w:left w:val="nil"/>
              <w:bottom w:val="single" w:sz="4" w:space="0" w:color="auto"/>
              <w:right w:val="single" w:sz="4" w:space="0" w:color="auto"/>
            </w:tcBorders>
            <w:shd w:val="clear" w:color="auto" w:fill="auto"/>
            <w:vAlign w:val="center"/>
            <w:hideMark/>
          </w:tcPr>
          <w:p w14:paraId="321ABB5A" w14:textId="62F843AE"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6922949" w14:textId="77777777" w:rsidR="002D150A" w:rsidRPr="00041A94" w:rsidRDefault="002D150A" w:rsidP="005C2AD0">
            <w:pPr>
              <w:spacing w:line="240" w:lineRule="auto"/>
              <w:ind w:firstLine="0"/>
              <w:jc w:val="center"/>
              <w:rPr>
                <w:sz w:val="18"/>
                <w:szCs w:val="18"/>
              </w:rPr>
            </w:pPr>
            <w:r w:rsidRPr="00041A94">
              <w:rPr>
                <w:sz w:val="18"/>
                <w:szCs w:val="18"/>
              </w:rPr>
              <w:t>20 930,2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046BB32" w14:textId="77777777" w:rsidR="002D150A" w:rsidRPr="00041A94" w:rsidRDefault="002D150A" w:rsidP="005C2AD0">
            <w:pPr>
              <w:spacing w:line="240" w:lineRule="auto"/>
              <w:ind w:firstLine="0"/>
              <w:jc w:val="center"/>
              <w:rPr>
                <w:sz w:val="18"/>
                <w:szCs w:val="18"/>
              </w:rPr>
            </w:pPr>
            <w:r w:rsidRPr="00041A94">
              <w:rPr>
                <w:sz w:val="18"/>
                <w:szCs w:val="18"/>
              </w:rPr>
              <w:t>20 790,2</w:t>
            </w:r>
          </w:p>
        </w:tc>
        <w:tc>
          <w:tcPr>
            <w:tcW w:w="1133" w:type="dxa"/>
            <w:tcBorders>
              <w:top w:val="nil"/>
              <w:left w:val="nil"/>
              <w:bottom w:val="single" w:sz="4" w:space="0" w:color="auto"/>
              <w:right w:val="nil"/>
            </w:tcBorders>
            <w:shd w:val="clear" w:color="auto" w:fill="auto"/>
            <w:vAlign w:val="bottom"/>
            <w:hideMark/>
          </w:tcPr>
          <w:p w14:paraId="648859A9" w14:textId="77777777" w:rsidR="002D150A" w:rsidRPr="00041A94" w:rsidRDefault="002D150A" w:rsidP="005C2AD0">
            <w:pPr>
              <w:spacing w:line="240" w:lineRule="auto"/>
              <w:ind w:firstLine="0"/>
              <w:jc w:val="center"/>
              <w:rPr>
                <w:sz w:val="18"/>
                <w:szCs w:val="18"/>
              </w:rPr>
            </w:pPr>
            <w:r w:rsidRPr="00041A94">
              <w:rPr>
                <w:sz w:val="18"/>
                <w:szCs w:val="18"/>
              </w:rPr>
              <w:t>18 242,4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DE482D5" w14:textId="77777777" w:rsidR="002D150A" w:rsidRPr="00041A94" w:rsidRDefault="002D150A" w:rsidP="005C2AD0">
            <w:pPr>
              <w:spacing w:line="240" w:lineRule="auto"/>
              <w:ind w:firstLine="0"/>
              <w:jc w:val="center"/>
              <w:rPr>
                <w:sz w:val="18"/>
                <w:szCs w:val="18"/>
              </w:rPr>
            </w:pPr>
            <w:r w:rsidRPr="00041A94">
              <w:rPr>
                <w:sz w:val="18"/>
                <w:szCs w:val="18"/>
              </w:rPr>
              <w:t>18 102,4</w:t>
            </w:r>
          </w:p>
        </w:tc>
      </w:tr>
      <w:tr w:rsidR="00A0294B" w:rsidRPr="00041A94" w14:paraId="18F07D6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5C691D"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733928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2CF80A2"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D86ADE1"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52C96149" w14:textId="77777777" w:rsidR="002D150A" w:rsidRPr="00041A94" w:rsidRDefault="002D150A" w:rsidP="005C2AD0">
            <w:pPr>
              <w:spacing w:line="240" w:lineRule="auto"/>
              <w:ind w:firstLine="0"/>
              <w:jc w:val="center"/>
              <w:rPr>
                <w:sz w:val="18"/>
                <w:szCs w:val="18"/>
              </w:rPr>
            </w:pPr>
            <w:r w:rsidRPr="00041A94">
              <w:rPr>
                <w:sz w:val="18"/>
                <w:szCs w:val="18"/>
              </w:rPr>
              <w:t>00000L3040</w:t>
            </w:r>
          </w:p>
        </w:tc>
        <w:tc>
          <w:tcPr>
            <w:tcW w:w="567" w:type="dxa"/>
            <w:tcBorders>
              <w:top w:val="nil"/>
              <w:left w:val="nil"/>
              <w:bottom w:val="single" w:sz="4" w:space="0" w:color="auto"/>
              <w:right w:val="single" w:sz="4" w:space="0" w:color="auto"/>
            </w:tcBorders>
            <w:shd w:val="clear" w:color="auto" w:fill="auto"/>
            <w:vAlign w:val="center"/>
            <w:hideMark/>
          </w:tcPr>
          <w:p w14:paraId="12A6117A"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07F934A3" w14:textId="77777777" w:rsidR="002D150A" w:rsidRPr="00041A94" w:rsidRDefault="002D150A" w:rsidP="005C2AD0">
            <w:pPr>
              <w:spacing w:line="240" w:lineRule="auto"/>
              <w:ind w:firstLine="0"/>
              <w:jc w:val="center"/>
              <w:rPr>
                <w:sz w:val="18"/>
                <w:szCs w:val="18"/>
              </w:rPr>
            </w:pPr>
            <w:r w:rsidRPr="00041A94">
              <w:rPr>
                <w:sz w:val="18"/>
                <w:szCs w:val="18"/>
              </w:rPr>
              <w:t>20 930,2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651758" w14:textId="77777777" w:rsidR="002D150A" w:rsidRPr="00041A94" w:rsidRDefault="002D150A" w:rsidP="005C2AD0">
            <w:pPr>
              <w:spacing w:line="240" w:lineRule="auto"/>
              <w:ind w:firstLine="0"/>
              <w:jc w:val="center"/>
              <w:rPr>
                <w:sz w:val="18"/>
                <w:szCs w:val="18"/>
              </w:rPr>
            </w:pPr>
            <w:r w:rsidRPr="00041A94">
              <w:rPr>
                <w:sz w:val="18"/>
                <w:szCs w:val="18"/>
              </w:rPr>
              <w:t>20 790,2</w:t>
            </w:r>
          </w:p>
        </w:tc>
        <w:tc>
          <w:tcPr>
            <w:tcW w:w="1133" w:type="dxa"/>
            <w:tcBorders>
              <w:top w:val="nil"/>
              <w:left w:val="nil"/>
              <w:bottom w:val="single" w:sz="4" w:space="0" w:color="auto"/>
              <w:right w:val="nil"/>
            </w:tcBorders>
            <w:shd w:val="clear" w:color="auto" w:fill="auto"/>
            <w:vAlign w:val="bottom"/>
            <w:hideMark/>
          </w:tcPr>
          <w:p w14:paraId="073D8BC6" w14:textId="77777777" w:rsidR="002D150A" w:rsidRPr="00041A94" w:rsidRDefault="002D150A" w:rsidP="005C2AD0">
            <w:pPr>
              <w:spacing w:line="240" w:lineRule="auto"/>
              <w:ind w:firstLine="0"/>
              <w:jc w:val="center"/>
              <w:rPr>
                <w:sz w:val="18"/>
                <w:szCs w:val="18"/>
              </w:rPr>
            </w:pPr>
            <w:r w:rsidRPr="00041A94">
              <w:rPr>
                <w:sz w:val="18"/>
                <w:szCs w:val="18"/>
              </w:rPr>
              <w:t>18 242,4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F27E7B2" w14:textId="77777777" w:rsidR="002D150A" w:rsidRPr="00041A94" w:rsidRDefault="002D150A" w:rsidP="005C2AD0">
            <w:pPr>
              <w:spacing w:line="240" w:lineRule="auto"/>
              <w:ind w:firstLine="0"/>
              <w:jc w:val="center"/>
              <w:rPr>
                <w:sz w:val="18"/>
                <w:szCs w:val="18"/>
              </w:rPr>
            </w:pPr>
            <w:r w:rsidRPr="00041A94">
              <w:rPr>
                <w:sz w:val="18"/>
                <w:szCs w:val="18"/>
              </w:rPr>
              <w:t>18 102,4</w:t>
            </w:r>
          </w:p>
        </w:tc>
      </w:tr>
      <w:tr w:rsidR="00A0294B" w:rsidRPr="00041A94" w14:paraId="6ADEFF70"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D083EF9"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2064AC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1450B5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0D1A3AF" w14:textId="77777777" w:rsidR="002D150A" w:rsidRPr="00041A94" w:rsidRDefault="002D150A" w:rsidP="005C2AD0">
            <w:pPr>
              <w:spacing w:line="240" w:lineRule="auto"/>
              <w:ind w:firstLine="0"/>
              <w:jc w:val="center"/>
              <w:rPr>
                <w:sz w:val="18"/>
                <w:szCs w:val="18"/>
              </w:rPr>
            </w:pPr>
            <w:r w:rsidRPr="00041A94">
              <w:rPr>
                <w:sz w:val="18"/>
                <w:szCs w:val="18"/>
              </w:rPr>
              <w:t>02</w:t>
            </w:r>
          </w:p>
        </w:tc>
        <w:tc>
          <w:tcPr>
            <w:tcW w:w="1426" w:type="dxa"/>
            <w:tcBorders>
              <w:top w:val="nil"/>
              <w:left w:val="nil"/>
              <w:bottom w:val="single" w:sz="4" w:space="0" w:color="auto"/>
              <w:right w:val="single" w:sz="4" w:space="0" w:color="auto"/>
            </w:tcBorders>
            <w:shd w:val="clear" w:color="auto" w:fill="auto"/>
            <w:vAlign w:val="center"/>
            <w:hideMark/>
          </w:tcPr>
          <w:p w14:paraId="6581538D" w14:textId="77777777" w:rsidR="002D150A" w:rsidRPr="00041A94" w:rsidRDefault="002D150A" w:rsidP="005C2AD0">
            <w:pPr>
              <w:spacing w:line="240" w:lineRule="auto"/>
              <w:ind w:firstLine="0"/>
              <w:jc w:val="center"/>
              <w:rPr>
                <w:sz w:val="18"/>
                <w:szCs w:val="18"/>
              </w:rPr>
            </w:pPr>
            <w:r w:rsidRPr="00041A94">
              <w:rPr>
                <w:sz w:val="18"/>
                <w:szCs w:val="18"/>
              </w:rPr>
              <w:t>00000L3040</w:t>
            </w:r>
          </w:p>
        </w:tc>
        <w:tc>
          <w:tcPr>
            <w:tcW w:w="567" w:type="dxa"/>
            <w:tcBorders>
              <w:top w:val="nil"/>
              <w:left w:val="nil"/>
              <w:bottom w:val="single" w:sz="4" w:space="0" w:color="auto"/>
              <w:right w:val="single" w:sz="4" w:space="0" w:color="auto"/>
            </w:tcBorders>
            <w:shd w:val="clear" w:color="auto" w:fill="auto"/>
            <w:vAlign w:val="center"/>
            <w:hideMark/>
          </w:tcPr>
          <w:p w14:paraId="2D6F4667"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20ECB2C3" w14:textId="77777777" w:rsidR="002D150A" w:rsidRPr="00041A94" w:rsidRDefault="002D150A" w:rsidP="005C2AD0">
            <w:pPr>
              <w:spacing w:line="240" w:lineRule="auto"/>
              <w:ind w:firstLine="0"/>
              <w:jc w:val="center"/>
              <w:rPr>
                <w:sz w:val="18"/>
                <w:szCs w:val="18"/>
              </w:rPr>
            </w:pPr>
            <w:r w:rsidRPr="00041A94">
              <w:rPr>
                <w:sz w:val="18"/>
                <w:szCs w:val="18"/>
              </w:rPr>
              <w:t>20 930,2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92B869" w14:textId="77777777" w:rsidR="002D150A" w:rsidRPr="00041A94" w:rsidRDefault="002D150A" w:rsidP="005C2AD0">
            <w:pPr>
              <w:spacing w:line="240" w:lineRule="auto"/>
              <w:ind w:firstLine="0"/>
              <w:jc w:val="center"/>
              <w:rPr>
                <w:sz w:val="18"/>
                <w:szCs w:val="18"/>
              </w:rPr>
            </w:pPr>
            <w:r w:rsidRPr="00041A94">
              <w:rPr>
                <w:sz w:val="18"/>
                <w:szCs w:val="18"/>
              </w:rPr>
              <w:t>20 930,2</w:t>
            </w:r>
          </w:p>
        </w:tc>
        <w:tc>
          <w:tcPr>
            <w:tcW w:w="1133" w:type="dxa"/>
            <w:tcBorders>
              <w:top w:val="nil"/>
              <w:left w:val="nil"/>
              <w:bottom w:val="single" w:sz="4" w:space="0" w:color="auto"/>
              <w:right w:val="nil"/>
            </w:tcBorders>
            <w:shd w:val="clear" w:color="auto" w:fill="auto"/>
            <w:vAlign w:val="bottom"/>
            <w:hideMark/>
          </w:tcPr>
          <w:p w14:paraId="1EB95842" w14:textId="77777777" w:rsidR="002D150A" w:rsidRPr="00041A94" w:rsidRDefault="002D150A" w:rsidP="005C2AD0">
            <w:pPr>
              <w:spacing w:line="240" w:lineRule="auto"/>
              <w:ind w:firstLine="0"/>
              <w:jc w:val="center"/>
              <w:rPr>
                <w:sz w:val="18"/>
                <w:szCs w:val="18"/>
              </w:rPr>
            </w:pPr>
            <w:r w:rsidRPr="00041A94">
              <w:rPr>
                <w:sz w:val="18"/>
                <w:szCs w:val="18"/>
              </w:rPr>
              <w:t>18 242,4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77B93B9" w14:textId="77777777" w:rsidR="002D150A" w:rsidRPr="00041A94" w:rsidRDefault="002D150A" w:rsidP="005C2AD0">
            <w:pPr>
              <w:spacing w:line="240" w:lineRule="auto"/>
              <w:ind w:firstLine="0"/>
              <w:jc w:val="center"/>
              <w:rPr>
                <w:sz w:val="18"/>
                <w:szCs w:val="18"/>
              </w:rPr>
            </w:pPr>
            <w:r w:rsidRPr="00041A94">
              <w:rPr>
                <w:sz w:val="18"/>
                <w:szCs w:val="18"/>
              </w:rPr>
              <w:t>18 102,4</w:t>
            </w:r>
          </w:p>
        </w:tc>
      </w:tr>
      <w:tr w:rsidR="00A0294B" w:rsidRPr="00041A94" w14:paraId="1FA74A1F"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FA66B9" w14:textId="77777777" w:rsidR="002D150A" w:rsidRPr="00041A94" w:rsidRDefault="002D150A" w:rsidP="005C2AD0">
            <w:pPr>
              <w:spacing w:line="240" w:lineRule="auto"/>
              <w:ind w:firstLine="0"/>
              <w:jc w:val="center"/>
              <w:rPr>
                <w:sz w:val="18"/>
                <w:szCs w:val="18"/>
              </w:rPr>
            </w:pPr>
            <w:r w:rsidRPr="00041A94">
              <w:rPr>
                <w:sz w:val="18"/>
                <w:szCs w:val="18"/>
              </w:rPr>
              <w:t>Школы – детские сады, школы начальные, неполные средние и средние</w:t>
            </w:r>
          </w:p>
        </w:tc>
        <w:tc>
          <w:tcPr>
            <w:tcW w:w="567" w:type="dxa"/>
            <w:tcBorders>
              <w:top w:val="nil"/>
              <w:left w:val="nil"/>
              <w:bottom w:val="single" w:sz="4" w:space="0" w:color="auto"/>
              <w:right w:val="nil"/>
            </w:tcBorders>
            <w:shd w:val="clear" w:color="auto" w:fill="auto"/>
            <w:vAlign w:val="center"/>
            <w:hideMark/>
          </w:tcPr>
          <w:p w14:paraId="2C43849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541CC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842ACD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70EDB3C8" w14:textId="77777777" w:rsidR="002D150A" w:rsidRPr="00041A94" w:rsidRDefault="002D150A" w:rsidP="005C2AD0">
            <w:pPr>
              <w:spacing w:line="240" w:lineRule="auto"/>
              <w:ind w:firstLine="0"/>
              <w:jc w:val="center"/>
              <w:rPr>
                <w:sz w:val="18"/>
                <w:szCs w:val="18"/>
              </w:rPr>
            </w:pPr>
            <w:r w:rsidRPr="00041A94">
              <w:rPr>
                <w:sz w:val="18"/>
                <w:szCs w:val="18"/>
              </w:rPr>
              <w:t>0004210000</w:t>
            </w:r>
          </w:p>
        </w:tc>
        <w:tc>
          <w:tcPr>
            <w:tcW w:w="567" w:type="dxa"/>
            <w:tcBorders>
              <w:top w:val="nil"/>
              <w:left w:val="nil"/>
              <w:bottom w:val="single" w:sz="4" w:space="0" w:color="auto"/>
              <w:right w:val="nil"/>
            </w:tcBorders>
            <w:shd w:val="clear" w:color="auto" w:fill="auto"/>
            <w:vAlign w:val="center"/>
            <w:hideMark/>
          </w:tcPr>
          <w:p w14:paraId="6A16ED46" w14:textId="6949455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C998CBF"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B92797" w14:textId="3AF5563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F30D280"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F086214" w14:textId="70F89C38" w:rsidR="002D150A" w:rsidRPr="00041A94" w:rsidRDefault="002D150A" w:rsidP="005C2AD0">
            <w:pPr>
              <w:spacing w:line="240" w:lineRule="auto"/>
              <w:ind w:firstLine="0"/>
              <w:jc w:val="center"/>
              <w:rPr>
                <w:sz w:val="18"/>
                <w:szCs w:val="18"/>
              </w:rPr>
            </w:pPr>
          </w:p>
        </w:tc>
      </w:tr>
      <w:tr w:rsidR="00A0294B" w:rsidRPr="00041A94" w14:paraId="171CF22D"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6FD34B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Обеспечение деятельности подведомственных учреждений (школы начальные, неполные средние и средние)</w:t>
            </w:r>
          </w:p>
        </w:tc>
        <w:tc>
          <w:tcPr>
            <w:tcW w:w="567" w:type="dxa"/>
            <w:tcBorders>
              <w:top w:val="nil"/>
              <w:left w:val="single" w:sz="4" w:space="0" w:color="auto"/>
              <w:bottom w:val="single" w:sz="4" w:space="0" w:color="auto"/>
              <w:right w:val="nil"/>
            </w:tcBorders>
            <w:shd w:val="clear" w:color="auto" w:fill="auto"/>
            <w:vAlign w:val="center"/>
            <w:hideMark/>
          </w:tcPr>
          <w:p w14:paraId="17F999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D9134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692B5A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654F36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0004219900</w:t>
            </w:r>
          </w:p>
        </w:tc>
        <w:tc>
          <w:tcPr>
            <w:tcW w:w="567" w:type="dxa"/>
            <w:tcBorders>
              <w:top w:val="nil"/>
              <w:left w:val="single" w:sz="4" w:space="0" w:color="auto"/>
              <w:bottom w:val="single" w:sz="4" w:space="0" w:color="auto"/>
              <w:right w:val="nil"/>
            </w:tcBorders>
            <w:shd w:val="clear" w:color="auto" w:fill="auto"/>
            <w:vAlign w:val="center"/>
            <w:hideMark/>
          </w:tcPr>
          <w:p w14:paraId="2AFC41CD" w14:textId="0C8E0B4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75256C"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2972CE" w14:textId="405465A9"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026291F"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3044D79" w14:textId="00CCD253" w:rsidR="002D150A" w:rsidRPr="00041A94" w:rsidRDefault="002D150A" w:rsidP="005C2AD0">
            <w:pPr>
              <w:spacing w:line="240" w:lineRule="auto"/>
              <w:ind w:firstLine="0"/>
              <w:jc w:val="center"/>
              <w:rPr>
                <w:sz w:val="18"/>
                <w:szCs w:val="18"/>
              </w:rPr>
            </w:pPr>
          </w:p>
        </w:tc>
      </w:tr>
      <w:tr w:rsidR="00A0294B" w:rsidRPr="00041A94" w14:paraId="7915BABA"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C836C4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68DEE2D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9B26C7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5CF8CB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F9D402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0004219900</w:t>
            </w:r>
          </w:p>
        </w:tc>
        <w:tc>
          <w:tcPr>
            <w:tcW w:w="567" w:type="dxa"/>
            <w:tcBorders>
              <w:top w:val="nil"/>
              <w:left w:val="single" w:sz="4" w:space="0" w:color="auto"/>
              <w:bottom w:val="single" w:sz="4" w:space="0" w:color="auto"/>
              <w:right w:val="nil"/>
            </w:tcBorders>
            <w:shd w:val="clear" w:color="auto" w:fill="auto"/>
            <w:vAlign w:val="center"/>
            <w:hideMark/>
          </w:tcPr>
          <w:p w14:paraId="5EB26A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DB691D4"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0056DCC" w14:textId="4CAD6A0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B5207A5"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FC2B4C" w14:textId="33C9915F" w:rsidR="002D150A" w:rsidRPr="00041A94" w:rsidRDefault="002D150A" w:rsidP="005C2AD0">
            <w:pPr>
              <w:spacing w:line="240" w:lineRule="auto"/>
              <w:ind w:firstLine="0"/>
              <w:jc w:val="center"/>
              <w:rPr>
                <w:sz w:val="18"/>
                <w:szCs w:val="18"/>
              </w:rPr>
            </w:pPr>
          </w:p>
        </w:tc>
      </w:tr>
      <w:tr w:rsidR="00A0294B" w:rsidRPr="00041A94" w14:paraId="33D4F20C"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1A973A5"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6CC6675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27866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004F9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9EBA3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0004219900</w:t>
            </w:r>
          </w:p>
        </w:tc>
        <w:tc>
          <w:tcPr>
            <w:tcW w:w="567" w:type="dxa"/>
            <w:tcBorders>
              <w:top w:val="nil"/>
              <w:left w:val="single" w:sz="4" w:space="0" w:color="auto"/>
              <w:bottom w:val="single" w:sz="4" w:space="0" w:color="auto"/>
              <w:right w:val="nil"/>
            </w:tcBorders>
            <w:shd w:val="clear" w:color="auto" w:fill="auto"/>
            <w:vAlign w:val="center"/>
            <w:hideMark/>
          </w:tcPr>
          <w:p w14:paraId="6FE50DC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4D68D9" w14:textId="77777777" w:rsidR="002D150A" w:rsidRPr="00041A94" w:rsidRDefault="002D150A" w:rsidP="005C2AD0">
            <w:pPr>
              <w:spacing w:line="240" w:lineRule="auto"/>
              <w:ind w:firstLine="0"/>
              <w:jc w:val="center"/>
              <w:rPr>
                <w:sz w:val="18"/>
                <w:szCs w:val="18"/>
              </w:rPr>
            </w:pPr>
            <w:r w:rsidRPr="00041A94">
              <w:rPr>
                <w:sz w:val="18"/>
                <w:szCs w:val="18"/>
              </w:rPr>
              <w:t>233 870,7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BC2E76" w14:textId="56DAADF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B4F58B5"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233870,7</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E0AEA8C" w14:textId="1E51EA3A"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468667EE"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569380" w14:textId="47937DB3" w:rsidR="002D150A" w:rsidRPr="00041A94" w:rsidRDefault="002D150A" w:rsidP="005C2AD0">
            <w:pPr>
              <w:spacing w:line="240" w:lineRule="auto"/>
              <w:ind w:firstLine="0"/>
              <w:jc w:val="center"/>
              <w:rPr>
                <w:bCs/>
                <w:sz w:val="18"/>
                <w:szCs w:val="18"/>
              </w:rPr>
            </w:pPr>
            <w:r w:rsidRPr="00041A94">
              <w:rPr>
                <w:bCs/>
                <w:sz w:val="18"/>
                <w:szCs w:val="18"/>
              </w:rPr>
              <w:t>Софинансирование гос.программы "Развитие образования" реализация мероприятий по капитальному ремонту</w:t>
            </w:r>
          </w:p>
        </w:tc>
        <w:tc>
          <w:tcPr>
            <w:tcW w:w="567" w:type="dxa"/>
            <w:tcBorders>
              <w:top w:val="nil"/>
              <w:left w:val="nil"/>
              <w:bottom w:val="single" w:sz="4" w:space="0" w:color="auto"/>
              <w:right w:val="nil"/>
            </w:tcBorders>
            <w:shd w:val="clear" w:color="auto" w:fill="auto"/>
            <w:vAlign w:val="center"/>
            <w:hideMark/>
          </w:tcPr>
          <w:p w14:paraId="136540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E689F1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EACAD8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4189919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0000062030</w:t>
            </w:r>
          </w:p>
        </w:tc>
        <w:tc>
          <w:tcPr>
            <w:tcW w:w="567" w:type="dxa"/>
            <w:tcBorders>
              <w:top w:val="nil"/>
              <w:left w:val="single" w:sz="4" w:space="0" w:color="auto"/>
              <w:bottom w:val="single" w:sz="4" w:space="0" w:color="auto"/>
              <w:right w:val="nil"/>
            </w:tcBorders>
            <w:shd w:val="clear" w:color="auto" w:fill="auto"/>
            <w:vAlign w:val="center"/>
            <w:hideMark/>
          </w:tcPr>
          <w:p w14:paraId="55A2682D" w14:textId="004A129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28373E4"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01E119" w14:textId="34B73D0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B254BCF"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0DA01DF" w14:textId="74AC6AFD" w:rsidR="002D150A" w:rsidRPr="00041A94" w:rsidRDefault="002D150A" w:rsidP="005C2AD0">
            <w:pPr>
              <w:spacing w:line="240" w:lineRule="auto"/>
              <w:ind w:firstLine="0"/>
              <w:jc w:val="center"/>
              <w:rPr>
                <w:sz w:val="18"/>
                <w:szCs w:val="18"/>
              </w:rPr>
            </w:pPr>
          </w:p>
        </w:tc>
      </w:tr>
      <w:tr w:rsidR="00A0294B" w:rsidRPr="00041A94" w14:paraId="2FBF3059"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D4DFDD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240FE1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03854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5C0820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3EDBCC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0000062030</w:t>
            </w:r>
          </w:p>
        </w:tc>
        <w:tc>
          <w:tcPr>
            <w:tcW w:w="567" w:type="dxa"/>
            <w:tcBorders>
              <w:top w:val="nil"/>
              <w:left w:val="single" w:sz="4" w:space="0" w:color="auto"/>
              <w:bottom w:val="single" w:sz="4" w:space="0" w:color="auto"/>
              <w:right w:val="nil"/>
            </w:tcBorders>
            <w:shd w:val="clear" w:color="auto" w:fill="auto"/>
            <w:vAlign w:val="center"/>
            <w:hideMark/>
          </w:tcPr>
          <w:p w14:paraId="1134769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B6916B"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F57471" w14:textId="15915E6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580B9DE"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6673092" w14:textId="04DF5DE1" w:rsidR="002D150A" w:rsidRPr="00041A94" w:rsidRDefault="002D150A" w:rsidP="005C2AD0">
            <w:pPr>
              <w:spacing w:line="240" w:lineRule="auto"/>
              <w:ind w:firstLine="0"/>
              <w:jc w:val="center"/>
              <w:rPr>
                <w:sz w:val="18"/>
                <w:szCs w:val="18"/>
              </w:rPr>
            </w:pPr>
          </w:p>
        </w:tc>
      </w:tr>
      <w:tr w:rsidR="00A0294B" w:rsidRPr="00041A94" w14:paraId="153D1909"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AEA1F8"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4A8886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29EB8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E2441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02</w:t>
            </w:r>
          </w:p>
        </w:tc>
        <w:tc>
          <w:tcPr>
            <w:tcW w:w="1426" w:type="dxa"/>
            <w:tcBorders>
              <w:top w:val="nil"/>
              <w:left w:val="single" w:sz="4" w:space="0" w:color="auto"/>
              <w:bottom w:val="single" w:sz="4" w:space="0" w:color="auto"/>
              <w:right w:val="nil"/>
            </w:tcBorders>
            <w:shd w:val="clear" w:color="auto" w:fill="auto"/>
            <w:vAlign w:val="center"/>
            <w:hideMark/>
          </w:tcPr>
          <w:p w14:paraId="5FEAF7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0000062030</w:t>
            </w:r>
          </w:p>
        </w:tc>
        <w:tc>
          <w:tcPr>
            <w:tcW w:w="567" w:type="dxa"/>
            <w:tcBorders>
              <w:top w:val="nil"/>
              <w:left w:val="single" w:sz="4" w:space="0" w:color="auto"/>
              <w:bottom w:val="single" w:sz="4" w:space="0" w:color="auto"/>
              <w:right w:val="nil"/>
            </w:tcBorders>
            <w:shd w:val="clear" w:color="auto" w:fill="auto"/>
            <w:vAlign w:val="center"/>
            <w:hideMark/>
          </w:tcPr>
          <w:p w14:paraId="5424D3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3D27040" w14:textId="77777777" w:rsidR="002D150A" w:rsidRPr="00041A94" w:rsidRDefault="002D150A" w:rsidP="005C2AD0">
            <w:pPr>
              <w:spacing w:line="240" w:lineRule="auto"/>
              <w:ind w:firstLine="0"/>
              <w:jc w:val="center"/>
              <w:rPr>
                <w:sz w:val="18"/>
                <w:szCs w:val="18"/>
              </w:rPr>
            </w:pPr>
            <w:r w:rsidRPr="00041A94">
              <w:rPr>
                <w:sz w:val="18"/>
                <w:szCs w:val="18"/>
              </w:rPr>
              <w:t>1 000,0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291B2B" w14:textId="082126A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3042B3E" w14:textId="77777777" w:rsidR="002D150A" w:rsidRPr="00041A94" w:rsidRDefault="002D150A" w:rsidP="005C2AD0">
            <w:pPr>
              <w:spacing w:line="240" w:lineRule="auto"/>
              <w:ind w:firstLine="0"/>
              <w:jc w:val="center"/>
              <w:rPr>
                <w:rFonts w:ascii="Arial CYR" w:hAnsi="Arial CYR" w:cs="Arial CYR"/>
                <w:sz w:val="18"/>
                <w:szCs w:val="18"/>
              </w:rPr>
            </w:pPr>
            <w:r w:rsidRPr="00041A94">
              <w:rPr>
                <w:rFonts w:ascii="Arial CYR" w:hAnsi="Arial CYR" w:cs="Arial CY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1FBD591" w14:textId="7AD4AB0F" w:rsidR="002D150A" w:rsidRPr="00041A94" w:rsidRDefault="002D150A" w:rsidP="005C2AD0">
            <w:pPr>
              <w:spacing w:line="240" w:lineRule="auto"/>
              <w:ind w:firstLine="0"/>
              <w:jc w:val="center"/>
              <w:rPr>
                <w:rFonts w:ascii="Arial CYR" w:hAnsi="Arial CYR" w:cs="Arial CYR"/>
                <w:sz w:val="18"/>
                <w:szCs w:val="18"/>
              </w:rPr>
            </w:pPr>
          </w:p>
        </w:tc>
      </w:tr>
      <w:tr w:rsidR="00A0294B" w:rsidRPr="00041A94" w14:paraId="1E5145A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F61D53" w14:textId="77777777" w:rsidR="002D150A" w:rsidRPr="00041A94" w:rsidRDefault="002D150A" w:rsidP="005C2AD0">
            <w:pPr>
              <w:spacing w:line="240" w:lineRule="auto"/>
              <w:ind w:firstLine="0"/>
              <w:jc w:val="center"/>
              <w:rPr>
                <w:sz w:val="18"/>
                <w:szCs w:val="18"/>
              </w:rPr>
            </w:pPr>
            <w:r w:rsidRPr="00041A94">
              <w:rPr>
                <w:sz w:val="18"/>
                <w:szCs w:val="18"/>
              </w:rPr>
              <w:t>Дополнительное образование детей</w:t>
            </w:r>
          </w:p>
        </w:tc>
        <w:tc>
          <w:tcPr>
            <w:tcW w:w="567" w:type="dxa"/>
            <w:tcBorders>
              <w:top w:val="nil"/>
              <w:left w:val="nil"/>
              <w:bottom w:val="single" w:sz="4" w:space="0" w:color="auto"/>
              <w:right w:val="nil"/>
            </w:tcBorders>
            <w:shd w:val="clear" w:color="auto" w:fill="auto"/>
            <w:vAlign w:val="center"/>
            <w:hideMark/>
          </w:tcPr>
          <w:p w14:paraId="73CFD5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745A74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62FA0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3C2DD19A" w14:textId="4BB348D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4CEDF21" w14:textId="37FE83F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52DB31" w14:textId="77777777" w:rsidR="002D150A" w:rsidRPr="00041A94" w:rsidRDefault="002D150A" w:rsidP="005C2AD0">
            <w:pPr>
              <w:spacing w:line="240" w:lineRule="auto"/>
              <w:ind w:firstLine="0"/>
              <w:jc w:val="center"/>
              <w:rPr>
                <w:sz w:val="18"/>
                <w:szCs w:val="18"/>
              </w:rPr>
            </w:pPr>
            <w:r w:rsidRPr="00041A94">
              <w:rPr>
                <w:sz w:val="18"/>
                <w:szCs w:val="18"/>
              </w:rPr>
              <w:t>84 286,7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AFB759" w14:textId="3A19CAD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819B549" w14:textId="77777777" w:rsidR="002D150A" w:rsidRPr="00041A94" w:rsidRDefault="002D150A" w:rsidP="005C2AD0">
            <w:pPr>
              <w:spacing w:line="240" w:lineRule="auto"/>
              <w:ind w:firstLine="0"/>
              <w:jc w:val="center"/>
              <w:rPr>
                <w:sz w:val="18"/>
                <w:szCs w:val="18"/>
              </w:rPr>
            </w:pPr>
            <w:r w:rsidRPr="00041A94">
              <w:rPr>
                <w:sz w:val="18"/>
                <w:szCs w:val="18"/>
              </w:rPr>
              <w:t>77 930,8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4C9733" w14:textId="0A8661DC" w:rsidR="002D150A" w:rsidRPr="00041A94" w:rsidRDefault="002D150A" w:rsidP="005C2AD0">
            <w:pPr>
              <w:spacing w:line="240" w:lineRule="auto"/>
              <w:ind w:firstLine="0"/>
              <w:jc w:val="center"/>
              <w:rPr>
                <w:sz w:val="18"/>
                <w:szCs w:val="18"/>
              </w:rPr>
            </w:pPr>
          </w:p>
        </w:tc>
      </w:tr>
      <w:tr w:rsidR="00A0294B" w:rsidRPr="00041A94" w14:paraId="50143A6B"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EEA3E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Обеспечение деятельности подведомственных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6B79546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8A905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735D4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6724DC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single" w:sz="4" w:space="0" w:color="auto"/>
              <w:bottom w:val="single" w:sz="4" w:space="0" w:color="auto"/>
              <w:right w:val="nil"/>
            </w:tcBorders>
            <w:shd w:val="clear" w:color="auto" w:fill="auto"/>
            <w:vAlign w:val="center"/>
            <w:hideMark/>
          </w:tcPr>
          <w:p w14:paraId="0C2C23B2" w14:textId="6064F5A9"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4622D8C" w14:textId="77777777" w:rsidR="002D150A" w:rsidRPr="00041A94" w:rsidRDefault="002D150A" w:rsidP="005C2AD0">
            <w:pPr>
              <w:spacing w:line="240" w:lineRule="auto"/>
              <w:ind w:firstLine="0"/>
              <w:jc w:val="center"/>
              <w:rPr>
                <w:sz w:val="18"/>
                <w:szCs w:val="18"/>
              </w:rPr>
            </w:pPr>
            <w:r w:rsidRPr="00041A94">
              <w:rPr>
                <w:sz w:val="18"/>
                <w:szCs w:val="18"/>
              </w:rPr>
              <w:t>79 286,7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57A0B16" w14:textId="1C312BD7"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607F974" w14:textId="77777777" w:rsidR="002D150A" w:rsidRPr="00041A94" w:rsidRDefault="002D150A" w:rsidP="005C2AD0">
            <w:pPr>
              <w:spacing w:line="240" w:lineRule="auto"/>
              <w:ind w:firstLine="0"/>
              <w:jc w:val="center"/>
              <w:rPr>
                <w:sz w:val="18"/>
                <w:szCs w:val="18"/>
              </w:rPr>
            </w:pPr>
            <w:r w:rsidRPr="00041A94">
              <w:rPr>
                <w:sz w:val="18"/>
                <w:szCs w:val="18"/>
              </w:rPr>
              <w:t>72 930,8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AF97BED" w14:textId="256B899C" w:rsidR="002D150A" w:rsidRPr="00041A94" w:rsidRDefault="002D150A" w:rsidP="005C2AD0">
            <w:pPr>
              <w:spacing w:line="240" w:lineRule="auto"/>
              <w:ind w:firstLine="0"/>
              <w:jc w:val="center"/>
              <w:rPr>
                <w:sz w:val="18"/>
                <w:szCs w:val="18"/>
              </w:rPr>
            </w:pPr>
          </w:p>
        </w:tc>
      </w:tr>
      <w:tr w:rsidR="00A0294B" w:rsidRPr="00041A94" w14:paraId="6D29C3A1"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311F68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532AB8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8FBFB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5DEB8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single" w:sz="4" w:space="0" w:color="auto"/>
              <w:bottom w:val="single" w:sz="4" w:space="0" w:color="auto"/>
              <w:right w:val="nil"/>
            </w:tcBorders>
            <w:shd w:val="clear" w:color="auto" w:fill="auto"/>
            <w:vAlign w:val="center"/>
            <w:hideMark/>
          </w:tcPr>
          <w:p w14:paraId="2C4682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single" w:sz="4" w:space="0" w:color="auto"/>
              <w:bottom w:val="single" w:sz="4" w:space="0" w:color="auto"/>
              <w:right w:val="nil"/>
            </w:tcBorders>
            <w:shd w:val="clear" w:color="auto" w:fill="auto"/>
            <w:vAlign w:val="center"/>
            <w:hideMark/>
          </w:tcPr>
          <w:p w14:paraId="27FB6F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3E7D1B9" w14:textId="77777777" w:rsidR="002D150A" w:rsidRPr="00041A94" w:rsidRDefault="002D150A" w:rsidP="005C2AD0">
            <w:pPr>
              <w:spacing w:line="240" w:lineRule="auto"/>
              <w:ind w:firstLine="0"/>
              <w:jc w:val="center"/>
              <w:rPr>
                <w:sz w:val="18"/>
                <w:szCs w:val="18"/>
              </w:rPr>
            </w:pPr>
            <w:r w:rsidRPr="00041A94">
              <w:rPr>
                <w:sz w:val="18"/>
                <w:szCs w:val="18"/>
              </w:rPr>
              <w:t>79 286,7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65A07E" w14:textId="298AE97C"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8CAC609" w14:textId="77777777" w:rsidR="002D150A" w:rsidRPr="00041A94" w:rsidRDefault="002D150A" w:rsidP="005C2AD0">
            <w:pPr>
              <w:spacing w:line="240" w:lineRule="auto"/>
              <w:ind w:firstLine="0"/>
              <w:jc w:val="center"/>
              <w:rPr>
                <w:sz w:val="18"/>
                <w:szCs w:val="18"/>
              </w:rPr>
            </w:pPr>
            <w:r w:rsidRPr="00041A94">
              <w:rPr>
                <w:sz w:val="18"/>
                <w:szCs w:val="18"/>
              </w:rPr>
              <w:t>72 930,8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61C0CF4" w14:textId="512BFC48" w:rsidR="002D150A" w:rsidRPr="00041A94" w:rsidRDefault="002D150A" w:rsidP="005C2AD0">
            <w:pPr>
              <w:spacing w:line="240" w:lineRule="auto"/>
              <w:ind w:firstLine="0"/>
              <w:jc w:val="center"/>
              <w:rPr>
                <w:sz w:val="18"/>
                <w:szCs w:val="18"/>
              </w:rPr>
            </w:pPr>
          </w:p>
        </w:tc>
      </w:tr>
      <w:tr w:rsidR="00A0294B" w:rsidRPr="00041A94" w14:paraId="2E948E65"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642F344"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14:paraId="017B7A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791B4C5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74DBD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C7D8F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2804D0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5BC64A19" w14:textId="77777777" w:rsidR="002D150A" w:rsidRPr="00041A94" w:rsidRDefault="002D150A" w:rsidP="005C2AD0">
            <w:pPr>
              <w:spacing w:line="240" w:lineRule="auto"/>
              <w:ind w:firstLine="0"/>
              <w:jc w:val="center"/>
              <w:rPr>
                <w:sz w:val="18"/>
                <w:szCs w:val="18"/>
              </w:rPr>
            </w:pPr>
            <w:r w:rsidRPr="00041A94">
              <w:rPr>
                <w:sz w:val="18"/>
                <w:szCs w:val="18"/>
              </w:rPr>
              <w:t>79 286,7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158556" w14:textId="1F7A45E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1A90F6F" w14:textId="77777777" w:rsidR="002D150A" w:rsidRPr="00041A94" w:rsidRDefault="002D150A" w:rsidP="005C2AD0">
            <w:pPr>
              <w:spacing w:line="240" w:lineRule="auto"/>
              <w:ind w:firstLine="0"/>
              <w:jc w:val="center"/>
              <w:rPr>
                <w:sz w:val="18"/>
                <w:szCs w:val="18"/>
              </w:rPr>
            </w:pPr>
            <w:r w:rsidRPr="00041A94">
              <w:rPr>
                <w:sz w:val="18"/>
                <w:szCs w:val="18"/>
              </w:rPr>
              <w:t>72 930,8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C1CAFA" w14:textId="30D7758C" w:rsidR="002D150A" w:rsidRPr="00041A94" w:rsidRDefault="002D150A" w:rsidP="005C2AD0">
            <w:pPr>
              <w:spacing w:line="240" w:lineRule="auto"/>
              <w:ind w:firstLine="0"/>
              <w:jc w:val="center"/>
              <w:rPr>
                <w:sz w:val="18"/>
                <w:szCs w:val="18"/>
              </w:rPr>
            </w:pPr>
          </w:p>
        </w:tc>
      </w:tr>
      <w:tr w:rsidR="00A0294B" w:rsidRPr="00041A94" w14:paraId="06786909"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4278DAA" w14:textId="77777777" w:rsidR="002D150A" w:rsidRPr="00041A94" w:rsidRDefault="002D150A" w:rsidP="005C2AD0">
            <w:pPr>
              <w:spacing w:line="240" w:lineRule="auto"/>
              <w:ind w:firstLine="0"/>
              <w:jc w:val="center"/>
              <w:rPr>
                <w:sz w:val="18"/>
                <w:szCs w:val="18"/>
              </w:rPr>
            </w:pPr>
            <w:r w:rsidRPr="00041A94">
              <w:rPr>
                <w:sz w:val="18"/>
                <w:szCs w:val="18"/>
              </w:rPr>
              <w:t>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nil"/>
            </w:tcBorders>
            <w:shd w:val="clear" w:color="auto" w:fill="auto"/>
            <w:vAlign w:val="center"/>
            <w:hideMark/>
          </w:tcPr>
          <w:p w14:paraId="4C72657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BAC1EC3"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524FB13"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26C0F8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54138024" w14:textId="54C54729"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B27CD3B"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F91658" w14:textId="2F47DEC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EDAF381"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0BC64EA" w14:textId="733ABEA0" w:rsidR="002D150A" w:rsidRPr="00041A94" w:rsidRDefault="002D150A" w:rsidP="005C2AD0">
            <w:pPr>
              <w:spacing w:line="240" w:lineRule="auto"/>
              <w:ind w:firstLine="0"/>
              <w:jc w:val="center"/>
              <w:rPr>
                <w:sz w:val="18"/>
                <w:szCs w:val="18"/>
              </w:rPr>
            </w:pPr>
          </w:p>
        </w:tc>
      </w:tr>
      <w:tr w:rsidR="00A0294B" w:rsidRPr="00041A94" w14:paraId="0A27BB8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6233D8"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566BBA7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DDC33C6"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3BB3203"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3F7A52F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52CD9835"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34551839"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F8F1CEC" w14:textId="2FAFF8C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05557E2"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5196441" w14:textId="0CE71567" w:rsidR="002D150A" w:rsidRPr="00041A94" w:rsidRDefault="002D150A" w:rsidP="005C2AD0">
            <w:pPr>
              <w:spacing w:line="240" w:lineRule="auto"/>
              <w:ind w:firstLine="0"/>
              <w:jc w:val="center"/>
              <w:rPr>
                <w:sz w:val="18"/>
                <w:szCs w:val="18"/>
              </w:rPr>
            </w:pPr>
          </w:p>
        </w:tc>
      </w:tr>
      <w:tr w:rsidR="00A0294B" w:rsidRPr="00041A94" w14:paraId="7739EF1F"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50E595" w14:textId="77777777" w:rsidR="002D150A" w:rsidRPr="00041A94" w:rsidRDefault="002D150A" w:rsidP="005C2AD0">
            <w:pPr>
              <w:spacing w:line="240" w:lineRule="auto"/>
              <w:ind w:firstLine="0"/>
              <w:jc w:val="center"/>
              <w:rPr>
                <w:sz w:val="18"/>
                <w:szCs w:val="18"/>
              </w:rPr>
            </w:pPr>
            <w:r w:rsidRPr="00041A94">
              <w:rPr>
                <w:sz w:val="18"/>
                <w:szCs w:val="18"/>
              </w:rPr>
              <w:t xml:space="preserve">Субсидии бюджетным учреждениям на финансовое обеспечение муниципального (муниципального) задания в рамках исполнения муниципального (муниципального) социального заказа на оказание </w:t>
            </w:r>
            <w:r w:rsidRPr="00041A94">
              <w:rPr>
                <w:sz w:val="18"/>
                <w:szCs w:val="18"/>
              </w:rPr>
              <w:lastRenderedPageBreak/>
              <w:t>муниципальных (муниципальных) услуг в социальной сфере</w:t>
            </w:r>
          </w:p>
        </w:tc>
        <w:tc>
          <w:tcPr>
            <w:tcW w:w="567" w:type="dxa"/>
            <w:tcBorders>
              <w:top w:val="nil"/>
              <w:left w:val="nil"/>
              <w:bottom w:val="single" w:sz="4" w:space="0" w:color="auto"/>
              <w:right w:val="nil"/>
            </w:tcBorders>
            <w:shd w:val="clear" w:color="auto" w:fill="auto"/>
            <w:vAlign w:val="center"/>
            <w:hideMark/>
          </w:tcPr>
          <w:p w14:paraId="078454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ABAF31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10CC83E"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126ADB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0004239900</w:t>
            </w:r>
          </w:p>
        </w:tc>
        <w:tc>
          <w:tcPr>
            <w:tcW w:w="567" w:type="dxa"/>
            <w:tcBorders>
              <w:top w:val="nil"/>
              <w:left w:val="nil"/>
              <w:bottom w:val="single" w:sz="4" w:space="0" w:color="auto"/>
              <w:right w:val="single" w:sz="4" w:space="0" w:color="auto"/>
            </w:tcBorders>
            <w:shd w:val="clear" w:color="auto" w:fill="auto"/>
            <w:vAlign w:val="center"/>
            <w:hideMark/>
          </w:tcPr>
          <w:p w14:paraId="286DC3AB" w14:textId="77777777" w:rsidR="002D150A" w:rsidRPr="00041A94" w:rsidRDefault="002D150A" w:rsidP="005C2AD0">
            <w:pPr>
              <w:spacing w:line="240" w:lineRule="auto"/>
              <w:ind w:firstLine="0"/>
              <w:jc w:val="center"/>
              <w:rPr>
                <w:sz w:val="18"/>
                <w:szCs w:val="18"/>
              </w:rPr>
            </w:pPr>
            <w:r w:rsidRPr="00041A94">
              <w:rPr>
                <w:sz w:val="18"/>
                <w:szCs w:val="18"/>
              </w:rPr>
              <w:t>614</w:t>
            </w:r>
          </w:p>
        </w:tc>
        <w:tc>
          <w:tcPr>
            <w:tcW w:w="1134" w:type="dxa"/>
            <w:tcBorders>
              <w:top w:val="nil"/>
              <w:left w:val="nil"/>
              <w:bottom w:val="single" w:sz="4" w:space="0" w:color="auto"/>
              <w:right w:val="single" w:sz="4" w:space="0" w:color="auto"/>
            </w:tcBorders>
            <w:shd w:val="clear" w:color="auto" w:fill="auto"/>
            <w:vAlign w:val="bottom"/>
            <w:hideMark/>
          </w:tcPr>
          <w:p w14:paraId="15F844E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77F3DC" w14:textId="182CCB9D"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4D323A0"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30A8FC2" w14:textId="098C0C8C" w:rsidR="002D150A" w:rsidRPr="00041A94" w:rsidRDefault="002D150A" w:rsidP="005C2AD0">
            <w:pPr>
              <w:spacing w:line="240" w:lineRule="auto"/>
              <w:ind w:firstLine="0"/>
              <w:jc w:val="center"/>
              <w:rPr>
                <w:sz w:val="18"/>
                <w:szCs w:val="18"/>
              </w:rPr>
            </w:pPr>
          </w:p>
        </w:tc>
      </w:tr>
      <w:tr w:rsidR="00A0294B" w:rsidRPr="00041A94" w14:paraId="7841F1E4"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977CF7" w14:textId="1529D4DD" w:rsidR="002D150A" w:rsidRPr="00041A94" w:rsidRDefault="002D150A" w:rsidP="005C2AD0">
            <w:pPr>
              <w:spacing w:line="240" w:lineRule="auto"/>
              <w:ind w:firstLine="0"/>
              <w:jc w:val="center"/>
              <w:rPr>
                <w:bCs/>
                <w:sz w:val="18"/>
                <w:szCs w:val="18"/>
              </w:rPr>
            </w:pPr>
            <w:r w:rsidRPr="00041A94">
              <w:rPr>
                <w:bCs/>
                <w:sz w:val="18"/>
                <w:szCs w:val="18"/>
              </w:rPr>
              <w:t xml:space="preserve">МП «Развитие образования, создание условий для социализации обучающихся и воспитанников в Петровск-Забайкальском </w:t>
            </w:r>
            <w:r w:rsidR="00B845EE" w:rsidRPr="00041A94">
              <w:rPr>
                <w:bCs/>
                <w:sz w:val="18"/>
                <w:szCs w:val="18"/>
              </w:rPr>
              <w:t>муниципальном округе</w:t>
            </w:r>
            <w:r w:rsidRPr="00041A94">
              <w:rPr>
                <w:bCs/>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42A1B7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50FEAE9E"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57DC3FB"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4D45331"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708864ED" w14:textId="5CCA0769"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B94C80B"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CB0FDB" w14:textId="4D8B3BF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A2C37CC"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D6574E3" w14:textId="718806A9" w:rsidR="002D150A" w:rsidRPr="00041A94" w:rsidRDefault="002D150A" w:rsidP="005C2AD0">
            <w:pPr>
              <w:spacing w:line="240" w:lineRule="auto"/>
              <w:ind w:firstLine="0"/>
              <w:jc w:val="center"/>
              <w:rPr>
                <w:sz w:val="18"/>
                <w:szCs w:val="18"/>
              </w:rPr>
            </w:pPr>
          </w:p>
        </w:tc>
      </w:tr>
      <w:tr w:rsidR="00A0294B" w:rsidRPr="00041A94" w14:paraId="02AD4EC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4E9B855"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5515C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7D487A96"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093BE75"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1EFE72FC"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228DF747"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3B542E71"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786821D" w14:textId="0A74676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E3A5CF0"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00C4B30" w14:textId="2EAE8998" w:rsidR="002D150A" w:rsidRPr="00041A94" w:rsidRDefault="002D150A" w:rsidP="005C2AD0">
            <w:pPr>
              <w:spacing w:line="240" w:lineRule="auto"/>
              <w:ind w:firstLine="0"/>
              <w:jc w:val="center"/>
              <w:rPr>
                <w:sz w:val="18"/>
                <w:szCs w:val="18"/>
              </w:rPr>
            </w:pPr>
          </w:p>
        </w:tc>
      </w:tr>
      <w:tr w:rsidR="00A0294B" w:rsidRPr="00041A94" w14:paraId="55190795"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B3CFB4"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14:paraId="06341B1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17FF0A29"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E35761A"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400878E"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335D30B2"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bottom"/>
            <w:hideMark/>
          </w:tcPr>
          <w:p w14:paraId="1921FBE7"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C97B39" w14:textId="78E15D2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7891D4A"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23562B9" w14:textId="78BF0E82" w:rsidR="002D150A" w:rsidRPr="00041A94" w:rsidRDefault="002D150A" w:rsidP="005C2AD0">
            <w:pPr>
              <w:spacing w:line="240" w:lineRule="auto"/>
              <w:ind w:firstLine="0"/>
              <w:jc w:val="center"/>
              <w:rPr>
                <w:sz w:val="18"/>
                <w:szCs w:val="18"/>
              </w:rPr>
            </w:pPr>
          </w:p>
        </w:tc>
      </w:tr>
      <w:tr w:rsidR="00A0294B" w:rsidRPr="00041A94" w14:paraId="4B49ADEA"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44B7B2" w14:textId="77777777" w:rsidR="002D150A" w:rsidRPr="00041A94" w:rsidRDefault="002D150A" w:rsidP="005C2AD0">
            <w:pPr>
              <w:spacing w:line="240" w:lineRule="auto"/>
              <w:ind w:firstLine="0"/>
              <w:jc w:val="center"/>
              <w:rPr>
                <w:sz w:val="18"/>
                <w:szCs w:val="18"/>
              </w:rPr>
            </w:pPr>
            <w:r w:rsidRPr="00041A94">
              <w:rPr>
                <w:sz w:val="18"/>
                <w:szCs w:val="18"/>
              </w:rPr>
              <w:t>Подпрограмма "Дополнительное образование в сфере физической культуры и спорта "</w:t>
            </w:r>
          </w:p>
        </w:tc>
        <w:tc>
          <w:tcPr>
            <w:tcW w:w="567" w:type="dxa"/>
            <w:tcBorders>
              <w:top w:val="nil"/>
              <w:left w:val="nil"/>
              <w:bottom w:val="single" w:sz="4" w:space="0" w:color="auto"/>
              <w:right w:val="nil"/>
            </w:tcBorders>
            <w:shd w:val="clear" w:color="auto" w:fill="auto"/>
            <w:vAlign w:val="center"/>
            <w:hideMark/>
          </w:tcPr>
          <w:p w14:paraId="33480C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E264FB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ECE416E"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9B0FA4B" w14:textId="77777777" w:rsidR="002D150A" w:rsidRPr="00041A94" w:rsidRDefault="002D150A" w:rsidP="005C2AD0">
            <w:pPr>
              <w:spacing w:line="240" w:lineRule="auto"/>
              <w:ind w:firstLine="0"/>
              <w:jc w:val="center"/>
              <w:rPr>
                <w:sz w:val="18"/>
                <w:szCs w:val="18"/>
              </w:rPr>
            </w:pPr>
            <w:r w:rsidRPr="00041A94">
              <w:rPr>
                <w:sz w:val="18"/>
                <w:szCs w:val="18"/>
              </w:rPr>
              <w:t>000 795 13 33</w:t>
            </w:r>
          </w:p>
        </w:tc>
        <w:tc>
          <w:tcPr>
            <w:tcW w:w="567" w:type="dxa"/>
            <w:tcBorders>
              <w:top w:val="nil"/>
              <w:left w:val="nil"/>
              <w:bottom w:val="single" w:sz="4" w:space="0" w:color="auto"/>
              <w:right w:val="single" w:sz="4" w:space="0" w:color="auto"/>
            </w:tcBorders>
            <w:shd w:val="clear" w:color="auto" w:fill="auto"/>
            <w:vAlign w:val="center"/>
            <w:hideMark/>
          </w:tcPr>
          <w:p w14:paraId="757EE735" w14:textId="549C88BC"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078E5E6"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1875F4" w14:textId="143689B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A7203D5"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309D554" w14:textId="0B4DD6CC" w:rsidR="002D150A" w:rsidRPr="00041A94" w:rsidRDefault="002D150A" w:rsidP="005C2AD0">
            <w:pPr>
              <w:spacing w:line="240" w:lineRule="auto"/>
              <w:ind w:firstLine="0"/>
              <w:jc w:val="center"/>
              <w:rPr>
                <w:sz w:val="18"/>
                <w:szCs w:val="18"/>
              </w:rPr>
            </w:pPr>
          </w:p>
        </w:tc>
      </w:tr>
      <w:tr w:rsidR="00A0294B" w:rsidRPr="00041A94" w14:paraId="44E4EA5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A1BEE6"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2C2576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2E3A7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C85E974"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6859FB81" w14:textId="77777777" w:rsidR="002D150A" w:rsidRPr="00041A94" w:rsidRDefault="002D150A" w:rsidP="005C2AD0">
            <w:pPr>
              <w:spacing w:line="240" w:lineRule="auto"/>
              <w:ind w:firstLine="0"/>
              <w:jc w:val="center"/>
              <w:rPr>
                <w:sz w:val="18"/>
                <w:szCs w:val="18"/>
              </w:rPr>
            </w:pPr>
            <w:r w:rsidRPr="00041A94">
              <w:rPr>
                <w:sz w:val="18"/>
                <w:szCs w:val="18"/>
              </w:rPr>
              <w:t>000 795 13 33</w:t>
            </w:r>
          </w:p>
        </w:tc>
        <w:tc>
          <w:tcPr>
            <w:tcW w:w="567" w:type="dxa"/>
            <w:tcBorders>
              <w:top w:val="nil"/>
              <w:left w:val="nil"/>
              <w:bottom w:val="single" w:sz="4" w:space="0" w:color="auto"/>
              <w:right w:val="single" w:sz="4" w:space="0" w:color="auto"/>
            </w:tcBorders>
            <w:shd w:val="clear" w:color="auto" w:fill="auto"/>
            <w:vAlign w:val="center"/>
            <w:hideMark/>
          </w:tcPr>
          <w:p w14:paraId="5F126126"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14:paraId="5F25CE1D"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610A2C" w14:textId="4436151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4DD01971"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36CEDA0" w14:textId="69D504E6" w:rsidR="002D150A" w:rsidRPr="00041A94" w:rsidRDefault="002D150A" w:rsidP="005C2AD0">
            <w:pPr>
              <w:spacing w:line="240" w:lineRule="auto"/>
              <w:ind w:firstLine="0"/>
              <w:jc w:val="center"/>
              <w:rPr>
                <w:sz w:val="18"/>
                <w:szCs w:val="18"/>
              </w:rPr>
            </w:pPr>
          </w:p>
        </w:tc>
      </w:tr>
      <w:tr w:rsidR="00A0294B" w:rsidRPr="00041A94" w14:paraId="683BD73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CFEF5EE" w14:textId="753B93F9" w:rsidR="002D150A" w:rsidRPr="00041A94" w:rsidRDefault="00B845EE" w:rsidP="005C2AD0">
            <w:pPr>
              <w:spacing w:line="240" w:lineRule="auto"/>
              <w:ind w:firstLine="0"/>
              <w:jc w:val="center"/>
              <w:rPr>
                <w:sz w:val="18"/>
                <w:szCs w:val="18"/>
              </w:rPr>
            </w:pPr>
            <w:r w:rsidRPr="00041A94">
              <w:rPr>
                <w:sz w:val="18"/>
                <w:szCs w:val="18"/>
              </w:rPr>
              <w:t>Субсидии бюджетным</w:t>
            </w:r>
            <w:r w:rsidR="002D150A" w:rsidRPr="00041A94">
              <w:rPr>
                <w:sz w:val="18"/>
                <w:szCs w:val="18"/>
              </w:rPr>
              <w:t xml:space="preserve"> учреждениям на иные цели</w:t>
            </w:r>
          </w:p>
        </w:tc>
        <w:tc>
          <w:tcPr>
            <w:tcW w:w="567" w:type="dxa"/>
            <w:tcBorders>
              <w:top w:val="nil"/>
              <w:left w:val="nil"/>
              <w:bottom w:val="single" w:sz="4" w:space="0" w:color="auto"/>
              <w:right w:val="nil"/>
            </w:tcBorders>
            <w:shd w:val="clear" w:color="auto" w:fill="auto"/>
            <w:vAlign w:val="center"/>
            <w:hideMark/>
          </w:tcPr>
          <w:p w14:paraId="7C2D7B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7ECDD53"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4F3B382"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243A73E5" w14:textId="77777777" w:rsidR="002D150A" w:rsidRPr="00041A94" w:rsidRDefault="002D150A" w:rsidP="005C2AD0">
            <w:pPr>
              <w:spacing w:line="240" w:lineRule="auto"/>
              <w:ind w:firstLine="0"/>
              <w:jc w:val="center"/>
              <w:rPr>
                <w:sz w:val="18"/>
                <w:szCs w:val="18"/>
              </w:rPr>
            </w:pPr>
            <w:r w:rsidRPr="00041A94">
              <w:rPr>
                <w:sz w:val="18"/>
                <w:szCs w:val="18"/>
              </w:rPr>
              <w:t>000 795 13 33</w:t>
            </w:r>
          </w:p>
        </w:tc>
        <w:tc>
          <w:tcPr>
            <w:tcW w:w="567" w:type="dxa"/>
            <w:tcBorders>
              <w:top w:val="nil"/>
              <w:left w:val="nil"/>
              <w:bottom w:val="single" w:sz="4" w:space="0" w:color="auto"/>
              <w:right w:val="single" w:sz="4" w:space="0" w:color="auto"/>
            </w:tcBorders>
            <w:shd w:val="clear" w:color="auto" w:fill="auto"/>
            <w:vAlign w:val="center"/>
            <w:hideMark/>
          </w:tcPr>
          <w:p w14:paraId="717CE0B8"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center"/>
            <w:hideMark/>
          </w:tcPr>
          <w:p w14:paraId="5EC5EC73"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0CF07C" w14:textId="2C29E610"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D72B6CB"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4DB32E3" w14:textId="5E6BCCFA" w:rsidR="002D150A" w:rsidRPr="00041A94" w:rsidRDefault="002D150A" w:rsidP="005C2AD0">
            <w:pPr>
              <w:spacing w:line="240" w:lineRule="auto"/>
              <w:ind w:firstLine="0"/>
              <w:jc w:val="center"/>
              <w:rPr>
                <w:sz w:val="18"/>
                <w:szCs w:val="18"/>
              </w:rPr>
            </w:pPr>
          </w:p>
        </w:tc>
      </w:tr>
      <w:tr w:rsidR="00A0294B" w:rsidRPr="00041A94" w14:paraId="4BFC64CB"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BC9EB7" w14:textId="77777777"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"Развитие дополнительного образования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1121B9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5DF205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BE76DAF"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2867BD80" w14:textId="77777777" w:rsidR="002D150A" w:rsidRPr="00041A94" w:rsidRDefault="002D150A" w:rsidP="005C2AD0">
            <w:pPr>
              <w:spacing w:line="240" w:lineRule="auto"/>
              <w:ind w:firstLine="0"/>
              <w:jc w:val="center"/>
              <w:rPr>
                <w:sz w:val="18"/>
                <w:szCs w:val="18"/>
              </w:rPr>
            </w:pPr>
            <w:r w:rsidRPr="00041A94">
              <w:rPr>
                <w:sz w:val="18"/>
                <w:szCs w:val="18"/>
              </w:rPr>
              <w:t>000 795 10 24</w:t>
            </w:r>
          </w:p>
        </w:tc>
        <w:tc>
          <w:tcPr>
            <w:tcW w:w="567" w:type="dxa"/>
            <w:tcBorders>
              <w:top w:val="nil"/>
              <w:left w:val="nil"/>
              <w:bottom w:val="single" w:sz="4" w:space="0" w:color="auto"/>
              <w:right w:val="single" w:sz="4" w:space="0" w:color="auto"/>
            </w:tcBorders>
            <w:shd w:val="clear" w:color="auto" w:fill="auto"/>
            <w:vAlign w:val="center"/>
            <w:hideMark/>
          </w:tcPr>
          <w:p w14:paraId="2EDD92C5" w14:textId="68A37280"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5545D0C" w14:textId="77777777" w:rsidR="002D150A" w:rsidRPr="00041A94" w:rsidRDefault="002D150A" w:rsidP="005C2AD0">
            <w:pPr>
              <w:spacing w:line="240" w:lineRule="auto"/>
              <w:ind w:firstLine="0"/>
              <w:jc w:val="center"/>
              <w:rPr>
                <w:sz w:val="18"/>
                <w:szCs w:val="18"/>
              </w:rPr>
            </w:pPr>
            <w:r w:rsidRPr="00041A94">
              <w:rPr>
                <w:sz w:val="18"/>
                <w:szCs w:val="18"/>
              </w:rPr>
              <w:t>4 500,0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8241CC" w14:textId="616C96F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022D791" w14:textId="77777777" w:rsidR="002D150A" w:rsidRPr="00041A94" w:rsidRDefault="002D150A" w:rsidP="005C2AD0">
            <w:pPr>
              <w:spacing w:line="240" w:lineRule="auto"/>
              <w:ind w:firstLine="0"/>
              <w:jc w:val="center"/>
              <w:rPr>
                <w:sz w:val="18"/>
                <w:szCs w:val="18"/>
              </w:rPr>
            </w:pPr>
            <w:r w:rsidRPr="00041A94">
              <w:rPr>
                <w:sz w:val="18"/>
                <w:szCs w:val="18"/>
              </w:rPr>
              <w:t>4 500,0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3B4D92E" w14:textId="1DE8E60A" w:rsidR="002D150A" w:rsidRPr="00041A94" w:rsidRDefault="002D150A" w:rsidP="005C2AD0">
            <w:pPr>
              <w:spacing w:line="240" w:lineRule="auto"/>
              <w:ind w:firstLine="0"/>
              <w:jc w:val="center"/>
              <w:rPr>
                <w:sz w:val="18"/>
                <w:szCs w:val="18"/>
              </w:rPr>
            </w:pPr>
          </w:p>
        </w:tc>
      </w:tr>
      <w:tr w:rsidR="00A0294B" w:rsidRPr="00041A94" w14:paraId="48F501A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B3AA98"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03A463D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495C6D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0F98990"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501F04EC" w14:textId="77777777" w:rsidR="002D150A" w:rsidRPr="00041A94" w:rsidRDefault="002D150A" w:rsidP="005C2AD0">
            <w:pPr>
              <w:spacing w:line="240" w:lineRule="auto"/>
              <w:ind w:firstLine="0"/>
              <w:jc w:val="center"/>
              <w:rPr>
                <w:sz w:val="18"/>
                <w:szCs w:val="18"/>
              </w:rPr>
            </w:pPr>
            <w:r w:rsidRPr="00041A94">
              <w:rPr>
                <w:sz w:val="18"/>
                <w:szCs w:val="18"/>
              </w:rPr>
              <w:t>000 795 10 24</w:t>
            </w:r>
          </w:p>
        </w:tc>
        <w:tc>
          <w:tcPr>
            <w:tcW w:w="567" w:type="dxa"/>
            <w:tcBorders>
              <w:top w:val="nil"/>
              <w:left w:val="nil"/>
              <w:bottom w:val="single" w:sz="4" w:space="0" w:color="auto"/>
              <w:right w:val="single" w:sz="4" w:space="0" w:color="auto"/>
            </w:tcBorders>
            <w:shd w:val="clear" w:color="auto" w:fill="auto"/>
            <w:vAlign w:val="center"/>
            <w:hideMark/>
          </w:tcPr>
          <w:p w14:paraId="510CA0A2"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14:paraId="6C7B4AF4" w14:textId="77777777" w:rsidR="002D150A" w:rsidRPr="00041A94" w:rsidRDefault="002D150A" w:rsidP="005C2AD0">
            <w:pPr>
              <w:spacing w:line="240" w:lineRule="auto"/>
              <w:ind w:firstLine="0"/>
              <w:jc w:val="center"/>
              <w:rPr>
                <w:sz w:val="18"/>
                <w:szCs w:val="18"/>
              </w:rPr>
            </w:pPr>
            <w:r w:rsidRPr="00041A94">
              <w:rPr>
                <w:sz w:val="18"/>
                <w:szCs w:val="18"/>
              </w:rPr>
              <w:t>4 500,0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F76641" w14:textId="0ACDD2B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E1AAFF1" w14:textId="77777777" w:rsidR="002D150A" w:rsidRPr="00041A94" w:rsidRDefault="002D150A" w:rsidP="005C2AD0">
            <w:pPr>
              <w:spacing w:line="240" w:lineRule="auto"/>
              <w:ind w:firstLine="0"/>
              <w:jc w:val="center"/>
              <w:rPr>
                <w:sz w:val="18"/>
                <w:szCs w:val="18"/>
              </w:rPr>
            </w:pPr>
            <w:r w:rsidRPr="00041A94">
              <w:rPr>
                <w:sz w:val="18"/>
                <w:szCs w:val="18"/>
              </w:rPr>
              <w:t>4 500,0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0DC92B6" w14:textId="1519A275" w:rsidR="002D150A" w:rsidRPr="00041A94" w:rsidRDefault="002D150A" w:rsidP="005C2AD0">
            <w:pPr>
              <w:spacing w:line="240" w:lineRule="auto"/>
              <w:ind w:firstLine="0"/>
              <w:jc w:val="center"/>
              <w:rPr>
                <w:sz w:val="18"/>
                <w:szCs w:val="18"/>
              </w:rPr>
            </w:pPr>
          </w:p>
        </w:tc>
      </w:tr>
      <w:tr w:rsidR="00A0294B" w:rsidRPr="00041A94" w14:paraId="536E339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4CF340" w14:textId="255ED0EE" w:rsidR="002D150A" w:rsidRPr="00041A94" w:rsidRDefault="002D150A" w:rsidP="005C2AD0">
            <w:pPr>
              <w:spacing w:line="240" w:lineRule="auto"/>
              <w:ind w:firstLine="0"/>
              <w:jc w:val="center"/>
              <w:rPr>
                <w:sz w:val="18"/>
                <w:szCs w:val="18"/>
              </w:rPr>
            </w:pPr>
            <w:r w:rsidRPr="00041A94">
              <w:rPr>
                <w:sz w:val="18"/>
                <w:szCs w:val="18"/>
              </w:rPr>
              <w:t xml:space="preserve">Субсидии бюджетным учреждениям на финансовое обеспечение </w:t>
            </w:r>
            <w:r w:rsidR="00B845EE" w:rsidRPr="00041A94">
              <w:rPr>
                <w:sz w:val="18"/>
                <w:szCs w:val="18"/>
              </w:rPr>
              <w:t>муниципального задания</w:t>
            </w:r>
            <w:r w:rsidRPr="00041A94">
              <w:rPr>
                <w:sz w:val="18"/>
                <w:szCs w:val="18"/>
              </w:rPr>
              <w:t xml:space="preserve">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751CD6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E4CE85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77B6625" w14:textId="77777777" w:rsidR="002D150A" w:rsidRPr="00041A94" w:rsidRDefault="002D150A" w:rsidP="005C2AD0">
            <w:pPr>
              <w:spacing w:line="240" w:lineRule="auto"/>
              <w:ind w:firstLine="0"/>
              <w:jc w:val="center"/>
              <w:rPr>
                <w:sz w:val="18"/>
                <w:szCs w:val="18"/>
              </w:rPr>
            </w:pPr>
            <w:r w:rsidRPr="00041A94">
              <w:rPr>
                <w:sz w:val="18"/>
                <w:szCs w:val="18"/>
              </w:rPr>
              <w:t>03</w:t>
            </w:r>
          </w:p>
        </w:tc>
        <w:tc>
          <w:tcPr>
            <w:tcW w:w="1426" w:type="dxa"/>
            <w:tcBorders>
              <w:top w:val="nil"/>
              <w:left w:val="nil"/>
              <w:bottom w:val="single" w:sz="4" w:space="0" w:color="auto"/>
              <w:right w:val="single" w:sz="4" w:space="0" w:color="auto"/>
            </w:tcBorders>
            <w:shd w:val="clear" w:color="auto" w:fill="auto"/>
            <w:vAlign w:val="center"/>
            <w:hideMark/>
          </w:tcPr>
          <w:p w14:paraId="740A66FD" w14:textId="77777777" w:rsidR="002D150A" w:rsidRPr="00041A94" w:rsidRDefault="002D150A" w:rsidP="005C2AD0">
            <w:pPr>
              <w:spacing w:line="240" w:lineRule="auto"/>
              <w:ind w:firstLine="0"/>
              <w:jc w:val="center"/>
              <w:rPr>
                <w:sz w:val="18"/>
                <w:szCs w:val="18"/>
              </w:rPr>
            </w:pPr>
            <w:r w:rsidRPr="00041A94">
              <w:rPr>
                <w:sz w:val="18"/>
                <w:szCs w:val="18"/>
              </w:rPr>
              <w:t>000 795 10 24</w:t>
            </w:r>
          </w:p>
        </w:tc>
        <w:tc>
          <w:tcPr>
            <w:tcW w:w="567" w:type="dxa"/>
            <w:tcBorders>
              <w:top w:val="nil"/>
              <w:left w:val="nil"/>
              <w:bottom w:val="single" w:sz="4" w:space="0" w:color="auto"/>
              <w:right w:val="single" w:sz="4" w:space="0" w:color="auto"/>
            </w:tcBorders>
            <w:shd w:val="clear" w:color="auto" w:fill="auto"/>
            <w:vAlign w:val="center"/>
            <w:hideMark/>
          </w:tcPr>
          <w:p w14:paraId="4E1DF809" w14:textId="77777777" w:rsidR="002D150A" w:rsidRPr="00041A94" w:rsidRDefault="002D150A" w:rsidP="005C2AD0">
            <w:pPr>
              <w:spacing w:line="240" w:lineRule="auto"/>
              <w:ind w:firstLine="0"/>
              <w:jc w:val="center"/>
              <w:rPr>
                <w:sz w:val="18"/>
                <w:szCs w:val="18"/>
              </w:rPr>
            </w:pPr>
            <w:r w:rsidRPr="00041A94">
              <w:rPr>
                <w:sz w:val="18"/>
                <w:szCs w:val="18"/>
              </w:rPr>
              <w:t>611</w:t>
            </w:r>
          </w:p>
        </w:tc>
        <w:tc>
          <w:tcPr>
            <w:tcW w:w="1134" w:type="dxa"/>
            <w:tcBorders>
              <w:top w:val="nil"/>
              <w:left w:val="nil"/>
              <w:bottom w:val="single" w:sz="4" w:space="0" w:color="auto"/>
              <w:right w:val="single" w:sz="4" w:space="0" w:color="auto"/>
            </w:tcBorders>
            <w:shd w:val="clear" w:color="auto" w:fill="auto"/>
            <w:vAlign w:val="center"/>
            <w:hideMark/>
          </w:tcPr>
          <w:p w14:paraId="6EC1627C" w14:textId="77777777" w:rsidR="002D150A" w:rsidRPr="00041A94" w:rsidRDefault="002D150A" w:rsidP="005C2AD0">
            <w:pPr>
              <w:spacing w:line="240" w:lineRule="auto"/>
              <w:ind w:firstLine="0"/>
              <w:jc w:val="center"/>
              <w:rPr>
                <w:sz w:val="18"/>
                <w:szCs w:val="18"/>
              </w:rPr>
            </w:pPr>
            <w:r w:rsidRPr="00041A94">
              <w:rPr>
                <w:sz w:val="18"/>
                <w:szCs w:val="18"/>
              </w:rPr>
              <w:t>4 500,0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EC1A7F" w14:textId="137A0C2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BC13FE4" w14:textId="77777777" w:rsidR="002D150A" w:rsidRPr="00041A94" w:rsidRDefault="002D150A" w:rsidP="005C2AD0">
            <w:pPr>
              <w:spacing w:line="240" w:lineRule="auto"/>
              <w:ind w:firstLine="0"/>
              <w:jc w:val="center"/>
              <w:rPr>
                <w:sz w:val="18"/>
                <w:szCs w:val="18"/>
              </w:rPr>
            </w:pPr>
            <w:r w:rsidRPr="00041A94">
              <w:rPr>
                <w:sz w:val="18"/>
                <w:szCs w:val="18"/>
              </w:rPr>
              <w:t>4 500,0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3FBD1227" w14:textId="4C3180CC" w:rsidR="002D150A" w:rsidRPr="00041A94" w:rsidRDefault="002D150A" w:rsidP="005C2AD0">
            <w:pPr>
              <w:spacing w:line="240" w:lineRule="auto"/>
              <w:ind w:firstLine="0"/>
              <w:jc w:val="center"/>
              <w:rPr>
                <w:sz w:val="18"/>
                <w:szCs w:val="18"/>
              </w:rPr>
            </w:pPr>
          </w:p>
        </w:tc>
      </w:tr>
      <w:tr w:rsidR="00A0294B" w:rsidRPr="00041A94" w14:paraId="3D91F21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5BEF8E2" w14:textId="77777777" w:rsidR="002D150A" w:rsidRPr="00041A94" w:rsidRDefault="002D150A" w:rsidP="005C2AD0">
            <w:pPr>
              <w:spacing w:line="240" w:lineRule="auto"/>
              <w:ind w:firstLine="0"/>
              <w:jc w:val="center"/>
              <w:rPr>
                <w:sz w:val="18"/>
                <w:szCs w:val="18"/>
              </w:rPr>
            </w:pPr>
            <w:r w:rsidRPr="00041A94">
              <w:rPr>
                <w:sz w:val="18"/>
                <w:szCs w:val="18"/>
              </w:rPr>
              <w:t>Молодежная политика</w:t>
            </w:r>
          </w:p>
        </w:tc>
        <w:tc>
          <w:tcPr>
            <w:tcW w:w="567" w:type="dxa"/>
            <w:tcBorders>
              <w:top w:val="nil"/>
              <w:left w:val="nil"/>
              <w:bottom w:val="single" w:sz="4" w:space="0" w:color="auto"/>
              <w:right w:val="nil"/>
            </w:tcBorders>
            <w:shd w:val="clear" w:color="auto" w:fill="auto"/>
            <w:vAlign w:val="center"/>
            <w:hideMark/>
          </w:tcPr>
          <w:p w14:paraId="4A5ED0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278E0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259E10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2D19B556" w14:textId="2226EE46"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4E4E7324" w14:textId="4A8FB6F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2A4102F" w14:textId="77777777" w:rsidR="002D150A" w:rsidRPr="00041A94" w:rsidRDefault="002D150A" w:rsidP="005C2AD0">
            <w:pPr>
              <w:spacing w:line="240" w:lineRule="auto"/>
              <w:ind w:firstLine="0"/>
              <w:jc w:val="center"/>
              <w:rPr>
                <w:sz w:val="18"/>
                <w:szCs w:val="18"/>
              </w:rPr>
            </w:pPr>
            <w:r w:rsidRPr="00041A94">
              <w:rPr>
                <w:sz w:val="18"/>
                <w:szCs w:val="18"/>
              </w:rPr>
              <w:t>7 606,2</w:t>
            </w:r>
          </w:p>
        </w:tc>
        <w:tc>
          <w:tcPr>
            <w:tcW w:w="1134" w:type="dxa"/>
            <w:tcBorders>
              <w:top w:val="nil"/>
              <w:left w:val="nil"/>
              <w:bottom w:val="single" w:sz="4" w:space="0" w:color="auto"/>
              <w:right w:val="single" w:sz="4" w:space="0" w:color="auto"/>
            </w:tcBorders>
            <w:shd w:val="clear" w:color="auto" w:fill="auto"/>
            <w:vAlign w:val="bottom"/>
            <w:hideMark/>
          </w:tcPr>
          <w:p w14:paraId="5B0DA853"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3" w:type="dxa"/>
            <w:tcBorders>
              <w:top w:val="nil"/>
              <w:left w:val="nil"/>
              <w:bottom w:val="single" w:sz="4" w:space="0" w:color="auto"/>
              <w:right w:val="nil"/>
            </w:tcBorders>
            <w:shd w:val="clear" w:color="auto" w:fill="auto"/>
            <w:vAlign w:val="bottom"/>
            <w:hideMark/>
          </w:tcPr>
          <w:p w14:paraId="35FF5C68" w14:textId="77777777" w:rsidR="002D150A" w:rsidRPr="00041A94" w:rsidRDefault="002D150A" w:rsidP="005C2AD0">
            <w:pPr>
              <w:spacing w:line="240" w:lineRule="auto"/>
              <w:ind w:firstLine="0"/>
              <w:jc w:val="center"/>
              <w:rPr>
                <w:sz w:val="18"/>
                <w:szCs w:val="18"/>
              </w:rPr>
            </w:pPr>
            <w:r w:rsidRPr="00041A94">
              <w:rPr>
                <w:sz w:val="18"/>
                <w:szCs w:val="18"/>
              </w:rPr>
              <w:t>7 757,5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088DCF9" w14:textId="77777777" w:rsidR="002D150A" w:rsidRPr="00041A94" w:rsidRDefault="002D150A" w:rsidP="005C2AD0">
            <w:pPr>
              <w:spacing w:line="240" w:lineRule="auto"/>
              <w:ind w:firstLine="0"/>
              <w:jc w:val="center"/>
              <w:rPr>
                <w:sz w:val="18"/>
                <w:szCs w:val="18"/>
              </w:rPr>
            </w:pPr>
            <w:r w:rsidRPr="00041A94">
              <w:rPr>
                <w:sz w:val="18"/>
                <w:szCs w:val="18"/>
              </w:rPr>
              <w:t>5 502,8</w:t>
            </w:r>
          </w:p>
        </w:tc>
      </w:tr>
      <w:tr w:rsidR="00A0294B" w:rsidRPr="00041A94" w14:paraId="2745B332"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301D1BF" w14:textId="77777777" w:rsidR="002D150A" w:rsidRPr="00041A94" w:rsidRDefault="002D150A" w:rsidP="005C2AD0">
            <w:pPr>
              <w:spacing w:line="240" w:lineRule="auto"/>
              <w:ind w:firstLine="0"/>
              <w:jc w:val="center"/>
              <w:rPr>
                <w:sz w:val="18"/>
                <w:szCs w:val="18"/>
              </w:rPr>
            </w:pPr>
            <w:r w:rsidRPr="00041A94">
              <w:rPr>
                <w:sz w:val="18"/>
                <w:szCs w:val="18"/>
              </w:rPr>
              <w:t>Обеспечение отдыха, организацию и обеспечение оздоровления детей в каникулярное время</w:t>
            </w:r>
          </w:p>
        </w:tc>
        <w:tc>
          <w:tcPr>
            <w:tcW w:w="567" w:type="dxa"/>
            <w:tcBorders>
              <w:top w:val="nil"/>
              <w:left w:val="nil"/>
              <w:bottom w:val="single" w:sz="4" w:space="0" w:color="auto"/>
              <w:right w:val="nil"/>
            </w:tcBorders>
            <w:shd w:val="clear" w:color="auto" w:fill="auto"/>
            <w:vAlign w:val="center"/>
            <w:hideMark/>
          </w:tcPr>
          <w:p w14:paraId="17D8615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31BB9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99ABF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00B22D8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0004329900</w:t>
            </w:r>
          </w:p>
        </w:tc>
        <w:tc>
          <w:tcPr>
            <w:tcW w:w="567" w:type="dxa"/>
            <w:tcBorders>
              <w:top w:val="nil"/>
              <w:left w:val="single" w:sz="4" w:space="0" w:color="auto"/>
              <w:bottom w:val="single" w:sz="4" w:space="0" w:color="auto"/>
              <w:right w:val="nil"/>
            </w:tcBorders>
            <w:shd w:val="clear" w:color="auto" w:fill="auto"/>
            <w:vAlign w:val="center"/>
            <w:hideMark/>
          </w:tcPr>
          <w:p w14:paraId="4E8A6B10" w14:textId="066A084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3A33C9" w14:textId="77777777" w:rsidR="002D150A" w:rsidRPr="00041A94" w:rsidRDefault="002D150A" w:rsidP="005C2AD0">
            <w:pPr>
              <w:spacing w:line="240" w:lineRule="auto"/>
              <w:ind w:firstLine="0"/>
              <w:jc w:val="center"/>
              <w:rPr>
                <w:sz w:val="18"/>
                <w:szCs w:val="18"/>
              </w:rPr>
            </w:pPr>
            <w:r w:rsidRPr="00041A94">
              <w:rPr>
                <w:sz w:val="18"/>
                <w:szCs w:val="18"/>
              </w:rPr>
              <w:t>2 054,7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E16555" w14:textId="2CCC65A2"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FF95A5F" w14:textId="77777777" w:rsidR="002D150A" w:rsidRPr="00041A94" w:rsidRDefault="002D150A" w:rsidP="005C2AD0">
            <w:pPr>
              <w:spacing w:line="240" w:lineRule="auto"/>
              <w:ind w:firstLine="0"/>
              <w:jc w:val="center"/>
              <w:rPr>
                <w:sz w:val="18"/>
                <w:szCs w:val="18"/>
              </w:rPr>
            </w:pPr>
            <w:r w:rsidRPr="00041A94">
              <w:rPr>
                <w:sz w:val="18"/>
                <w:szCs w:val="18"/>
              </w:rPr>
              <w:t>2 054,7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0CEF50" w14:textId="3863C986" w:rsidR="002D150A" w:rsidRPr="00041A94" w:rsidRDefault="002D150A" w:rsidP="005C2AD0">
            <w:pPr>
              <w:spacing w:line="240" w:lineRule="auto"/>
              <w:ind w:firstLine="0"/>
              <w:jc w:val="center"/>
              <w:rPr>
                <w:sz w:val="18"/>
                <w:szCs w:val="18"/>
              </w:rPr>
            </w:pPr>
          </w:p>
        </w:tc>
      </w:tr>
      <w:tr w:rsidR="00A0294B" w:rsidRPr="00041A94" w14:paraId="208F3A3C"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7F844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автономным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4A6AC8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DA1DE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5D847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152A4C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0004329900</w:t>
            </w:r>
          </w:p>
        </w:tc>
        <w:tc>
          <w:tcPr>
            <w:tcW w:w="567" w:type="dxa"/>
            <w:tcBorders>
              <w:top w:val="nil"/>
              <w:left w:val="single" w:sz="4" w:space="0" w:color="auto"/>
              <w:bottom w:val="single" w:sz="4" w:space="0" w:color="auto"/>
              <w:right w:val="nil"/>
            </w:tcBorders>
            <w:shd w:val="clear" w:color="auto" w:fill="auto"/>
            <w:vAlign w:val="center"/>
            <w:hideMark/>
          </w:tcPr>
          <w:p w14:paraId="12BF42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7392B6" w14:textId="77777777" w:rsidR="002D150A" w:rsidRPr="00041A94" w:rsidRDefault="002D150A" w:rsidP="005C2AD0">
            <w:pPr>
              <w:spacing w:line="240" w:lineRule="auto"/>
              <w:ind w:firstLine="0"/>
              <w:jc w:val="center"/>
              <w:rPr>
                <w:sz w:val="18"/>
                <w:szCs w:val="18"/>
              </w:rPr>
            </w:pPr>
            <w:r w:rsidRPr="00041A94">
              <w:rPr>
                <w:sz w:val="18"/>
                <w:szCs w:val="18"/>
              </w:rPr>
              <w:t>2 054,7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D025D6" w14:textId="6736F311"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64854CA" w14:textId="77777777" w:rsidR="002D150A" w:rsidRPr="00041A94" w:rsidRDefault="002D150A" w:rsidP="005C2AD0">
            <w:pPr>
              <w:spacing w:line="240" w:lineRule="auto"/>
              <w:ind w:firstLine="0"/>
              <w:jc w:val="center"/>
              <w:rPr>
                <w:sz w:val="18"/>
                <w:szCs w:val="18"/>
              </w:rPr>
            </w:pPr>
            <w:r w:rsidRPr="00041A94">
              <w:rPr>
                <w:sz w:val="18"/>
                <w:szCs w:val="18"/>
              </w:rPr>
              <w:t>2 054,7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FE99F40" w14:textId="4217C7C4" w:rsidR="002D150A" w:rsidRPr="00041A94" w:rsidRDefault="002D150A" w:rsidP="005C2AD0">
            <w:pPr>
              <w:spacing w:line="240" w:lineRule="auto"/>
              <w:ind w:firstLine="0"/>
              <w:jc w:val="center"/>
              <w:rPr>
                <w:sz w:val="18"/>
                <w:szCs w:val="18"/>
              </w:rPr>
            </w:pPr>
          </w:p>
        </w:tc>
      </w:tr>
      <w:tr w:rsidR="00A0294B" w:rsidRPr="00041A94" w14:paraId="7DD7CBB6"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B9DD6C" w14:textId="77777777" w:rsidR="002D150A" w:rsidRPr="00041A94" w:rsidRDefault="002D150A" w:rsidP="005C2AD0">
            <w:pPr>
              <w:spacing w:line="240" w:lineRule="auto"/>
              <w:ind w:firstLine="0"/>
              <w:jc w:val="center"/>
              <w:rPr>
                <w:sz w:val="18"/>
                <w:szCs w:val="18"/>
              </w:rPr>
            </w:pPr>
            <w:r w:rsidRPr="00041A94">
              <w:rPr>
                <w:sz w:val="18"/>
                <w:szCs w:val="1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427058F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B11E8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91812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1B9380B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0004329900</w:t>
            </w:r>
          </w:p>
        </w:tc>
        <w:tc>
          <w:tcPr>
            <w:tcW w:w="567" w:type="dxa"/>
            <w:tcBorders>
              <w:top w:val="nil"/>
              <w:left w:val="single" w:sz="4" w:space="0" w:color="auto"/>
              <w:bottom w:val="single" w:sz="4" w:space="0" w:color="auto"/>
              <w:right w:val="nil"/>
            </w:tcBorders>
            <w:shd w:val="clear" w:color="auto" w:fill="auto"/>
            <w:vAlign w:val="center"/>
            <w:hideMark/>
          </w:tcPr>
          <w:p w14:paraId="04BD3B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A8E59E0" w14:textId="77777777" w:rsidR="002D150A" w:rsidRPr="00041A94" w:rsidRDefault="002D150A" w:rsidP="005C2AD0">
            <w:pPr>
              <w:spacing w:line="240" w:lineRule="auto"/>
              <w:ind w:firstLine="0"/>
              <w:jc w:val="center"/>
              <w:rPr>
                <w:sz w:val="18"/>
                <w:szCs w:val="18"/>
              </w:rPr>
            </w:pPr>
            <w:r w:rsidRPr="00041A94">
              <w:rPr>
                <w:sz w:val="18"/>
                <w:szCs w:val="18"/>
              </w:rPr>
              <w:t>2 054,7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21ADA83" w14:textId="255775F5"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B3DC243" w14:textId="77777777" w:rsidR="002D150A" w:rsidRPr="00041A94" w:rsidRDefault="002D150A" w:rsidP="005C2AD0">
            <w:pPr>
              <w:spacing w:line="240" w:lineRule="auto"/>
              <w:ind w:firstLine="0"/>
              <w:jc w:val="center"/>
              <w:rPr>
                <w:sz w:val="18"/>
                <w:szCs w:val="18"/>
              </w:rPr>
            </w:pPr>
            <w:r w:rsidRPr="00041A94">
              <w:rPr>
                <w:sz w:val="18"/>
                <w:szCs w:val="18"/>
              </w:rPr>
              <w:t>2 054,7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B5242C1" w14:textId="275503FC" w:rsidR="002D150A" w:rsidRPr="00041A94" w:rsidRDefault="002D150A" w:rsidP="005C2AD0">
            <w:pPr>
              <w:spacing w:line="240" w:lineRule="auto"/>
              <w:ind w:firstLine="0"/>
              <w:jc w:val="center"/>
              <w:rPr>
                <w:sz w:val="18"/>
                <w:szCs w:val="18"/>
              </w:rPr>
            </w:pPr>
          </w:p>
        </w:tc>
      </w:tr>
      <w:tr w:rsidR="00A0294B" w:rsidRPr="00041A94" w14:paraId="747DEF62"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AF1102" w14:textId="77777777" w:rsidR="002D150A" w:rsidRPr="00041A94" w:rsidRDefault="002D150A" w:rsidP="005C2AD0">
            <w:pPr>
              <w:spacing w:line="240" w:lineRule="auto"/>
              <w:ind w:firstLine="0"/>
              <w:jc w:val="center"/>
              <w:rPr>
                <w:sz w:val="18"/>
                <w:szCs w:val="18"/>
              </w:rPr>
            </w:pPr>
            <w:r w:rsidRPr="00041A94">
              <w:rPr>
                <w:sz w:val="18"/>
                <w:szCs w:val="18"/>
              </w:rPr>
              <w:lastRenderedPageBreak/>
              <w:t>Субвенция на обеспечение отдыха, организацию и обеспечение оздоровления детей в каникулярное время</w:t>
            </w:r>
          </w:p>
        </w:tc>
        <w:tc>
          <w:tcPr>
            <w:tcW w:w="567" w:type="dxa"/>
            <w:tcBorders>
              <w:top w:val="nil"/>
              <w:left w:val="nil"/>
              <w:bottom w:val="single" w:sz="4" w:space="0" w:color="auto"/>
              <w:right w:val="nil"/>
            </w:tcBorders>
            <w:shd w:val="clear" w:color="auto" w:fill="auto"/>
            <w:vAlign w:val="center"/>
            <w:hideMark/>
          </w:tcPr>
          <w:p w14:paraId="092C58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546AB1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31DAFB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24EB32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0000071432</w:t>
            </w:r>
          </w:p>
        </w:tc>
        <w:tc>
          <w:tcPr>
            <w:tcW w:w="567" w:type="dxa"/>
            <w:tcBorders>
              <w:top w:val="nil"/>
              <w:left w:val="single" w:sz="4" w:space="0" w:color="auto"/>
              <w:bottom w:val="single" w:sz="4" w:space="0" w:color="auto"/>
              <w:right w:val="nil"/>
            </w:tcBorders>
            <w:shd w:val="clear" w:color="auto" w:fill="auto"/>
            <w:vAlign w:val="center"/>
            <w:hideMark/>
          </w:tcPr>
          <w:p w14:paraId="6DF9B6B1" w14:textId="0386951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E29F43"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40483A9"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3" w:type="dxa"/>
            <w:tcBorders>
              <w:top w:val="nil"/>
              <w:left w:val="nil"/>
              <w:bottom w:val="single" w:sz="4" w:space="0" w:color="auto"/>
              <w:right w:val="nil"/>
            </w:tcBorders>
            <w:shd w:val="clear" w:color="auto" w:fill="auto"/>
            <w:vAlign w:val="bottom"/>
            <w:hideMark/>
          </w:tcPr>
          <w:p w14:paraId="4C3BDEAF" w14:textId="77777777" w:rsidR="002D150A" w:rsidRPr="00041A94" w:rsidRDefault="002D150A" w:rsidP="005C2AD0">
            <w:pPr>
              <w:spacing w:line="240" w:lineRule="auto"/>
              <w:ind w:firstLine="0"/>
              <w:jc w:val="center"/>
              <w:rPr>
                <w:sz w:val="18"/>
                <w:szCs w:val="18"/>
              </w:rPr>
            </w:pPr>
            <w:r w:rsidRPr="00041A94">
              <w:rPr>
                <w:sz w:val="18"/>
                <w:szCs w:val="18"/>
              </w:rPr>
              <w:t>5 502,8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FDAB5D1" w14:textId="77777777" w:rsidR="002D150A" w:rsidRPr="00041A94" w:rsidRDefault="002D150A" w:rsidP="005C2AD0">
            <w:pPr>
              <w:spacing w:line="240" w:lineRule="auto"/>
              <w:ind w:firstLine="0"/>
              <w:jc w:val="center"/>
              <w:rPr>
                <w:sz w:val="18"/>
                <w:szCs w:val="18"/>
              </w:rPr>
            </w:pPr>
            <w:r w:rsidRPr="00041A94">
              <w:rPr>
                <w:sz w:val="18"/>
                <w:szCs w:val="18"/>
              </w:rPr>
              <w:t>5 502,8</w:t>
            </w:r>
          </w:p>
        </w:tc>
      </w:tr>
      <w:tr w:rsidR="00A0294B" w:rsidRPr="00041A94" w14:paraId="5DE3024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1E5588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vAlign w:val="center"/>
            <w:hideMark/>
          </w:tcPr>
          <w:p w14:paraId="525CA1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699D26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629528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4A4F8C6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0000071432</w:t>
            </w:r>
          </w:p>
        </w:tc>
        <w:tc>
          <w:tcPr>
            <w:tcW w:w="567" w:type="dxa"/>
            <w:tcBorders>
              <w:top w:val="nil"/>
              <w:left w:val="single" w:sz="4" w:space="0" w:color="auto"/>
              <w:bottom w:val="single" w:sz="4" w:space="0" w:color="auto"/>
              <w:right w:val="nil"/>
            </w:tcBorders>
            <w:shd w:val="clear" w:color="auto" w:fill="auto"/>
            <w:vAlign w:val="center"/>
            <w:hideMark/>
          </w:tcPr>
          <w:p w14:paraId="68C9842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5DFFCB4"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EE36C5"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3" w:type="dxa"/>
            <w:tcBorders>
              <w:top w:val="nil"/>
              <w:left w:val="nil"/>
              <w:bottom w:val="single" w:sz="4" w:space="0" w:color="auto"/>
              <w:right w:val="nil"/>
            </w:tcBorders>
            <w:shd w:val="clear" w:color="auto" w:fill="auto"/>
            <w:vAlign w:val="bottom"/>
            <w:hideMark/>
          </w:tcPr>
          <w:p w14:paraId="69B7F1F0" w14:textId="77777777" w:rsidR="002D150A" w:rsidRPr="00041A94" w:rsidRDefault="002D150A" w:rsidP="005C2AD0">
            <w:pPr>
              <w:spacing w:line="240" w:lineRule="auto"/>
              <w:ind w:firstLine="0"/>
              <w:jc w:val="center"/>
              <w:rPr>
                <w:sz w:val="18"/>
                <w:szCs w:val="18"/>
              </w:rPr>
            </w:pPr>
            <w:r w:rsidRPr="00041A94">
              <w:rPr>
                <w:sz w:val="18"/>
                <w:szCs w:val="18"/>
              </w:rPr>
              <w:t>5 502,8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0C9843D" w14:textId="77777777" w:rsidR="002D150A" w:rsidRPr="00041A94" w:rsidRDefault="002D150A" w:rsidP="005C2AD0">
            <w:pPr>
              <w:spacing w:line="240" w:lineRule="auto"/>
              <w:ind w:firstLine="0"/>
              <w:jc w:val="center"/>
              <w:rPr>
                <w:sz w:val="18"/>
                <w:szCs w:val="18"/>
              </w:rPr>
            </w:pPr>
            <w:r w:rsidRPr="00041A94">
              <w:rPr>
                <w:sz w:val="18"/>
                <w:szCs w:val="18"/>
              </w:rPr>
              <w:t>5 502,8</w:t>
            </w:r>
          </w:p>
        </w:tc>
      </w:tr>
      <w:tr w:rsidR="00A0294B" w:rsidRPr="00041A94" w14:paraId="7E543E1A"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8DA7F9B"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215E51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A5BF1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4506FC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4CDCB5B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0000071432</w:t>
            </w:r>
          </w:p>
        </w:tc>
        <w:tc>
          <w:tcPr>
            <w:tcW w:w="567" w:type="dxa"/>
            <w:tcBorders>
              <w:top w:val="nil"/>
              <w:left w:val="single" w:sz="4" w:space="0" w:color="auto"/>
              <w:bottom w:val="single" w:sz="4" w:space="0" w:color="auto"/>
              <w:right w:val="nil"/>
            </w:tcBorders>
            <w:shd w:val="clear" w:color="auto" w:fill="auto"/>
            <w:vAlign w:val="center"/>
            <w:hideMark/>
          </w:tcPr>
          <w:p w14:paraId="4A338BD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887B97"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CFA2A72" w14:textId="77777777" w:rsidR="002D150A" w:rsidRPr="00041A94" w:rsidRDefault="002D150A" w:rsidP="005C2AD0">
            <w:pPr>
              <w:spacing w:line="240" w:lineRule="auto"/>
              <w:ind w:firstLine="0"/>
              <w:jc w:val="center"/>
              <w:rPr>
                <w:sz w:val="18"/>
                <w:szCs w:val="18"/>
              </w:rPr>
            </w:pPr>
            <w:r w:rsidRPr="00041A94">
              <w:rPr>
                <w:sz w:val="18"/>
                <w:szCs w:val="18"/>
              </w:rPr>
              <w:t>5 351,5</w:t>
            </w:r>
          </w:p>
        </w:tc>
        <w:tc>
          <w:tcPr>
            <w:tcW w:w="1133" w:type="dxa"/>
            <w:tcBorders>
              <w:top w:val="nil"/>
              <w:left w:val="nil"/>
              <w:bottom w:val="single" w:sz="4" w:space="0" w:color="auto"/>
              <w:right w:val="nil"/>
            </w:tcBorders>
            <w:shd w:val="clear" w:color="auto" w:fill="auto"/>
            <w:vAlign w:val="bottom"/>
            <w:hideMark/>
          </w:tcPr>
          <w:p w14:paraId="143B220C" w14:textId="77777777" w:rsidR="002D150A" w:rsidRPr="00041A94" w:rsidRDefault="002D150A" w:rsidP="005C2AD0">
            <w:pPr>
              <w:spacing w:line="240" w:lineRule="auto"/>
              <w:ind w:firstLine="0"/>
              <w:jc w:val="center"/>
              <w:rPr>
                <w:sz w:val="18"/>
                <w:szCs w:val="18"/>
              </w:rPr>
            </w:pPr>
            <w:r w:rsidRPr="00041A94">
              <w:rPr>
                <w:sz w:val="18"/>
                <w:szCs w:val="18"/>
              </w:rPr>
              <w:t>5 502,8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B95D68A" w14:textId="77777777" w:rsidR="002D150A" w:rsidRPr="00041A94" w:rsidRDefault="002D150A" w:rsidP="005C2AD0">
            <w:pPr>
              <w:spacing w:line="240" w:lineRule="auto"/>
              <w:ind w:firstLine="0"/>
              <w:jc w:val="center"/>
              <w:rPr>
                <w:sz w:val="18"/>
                <w:szCs w:val="18"/>
              </w:rPr>
            </w:pPr>
            <w:r w:rsidRPr="00041A94">
              <w:rPr>
                <w:sz w:val="18"/>
                <w:szCs w:val="18"/>
              </w:rPr>
              <w:t>5 502,8</w:t>
            </w:r>
          </w:p>
        </w:tc>
      </w:tr>
      <w:tr w:rsidR="00A0294B" w:rsidRPr="00041A94" w14:paraId="1549FF0F"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0DF60B6" w14:textId="77777777" w:rsidR="002D150A" w:rsidRPr="00041A94" w:rsidRDefault="002D150A" w:rsidP="005C2AD0">
            <w:pPr>
              <w:spacing w:line="240" w:lineRule="auto"/>
              <w:ind w:firstLine="0"/>
              <w:jc w:val="center"/>
              <w:rPr>
                <w:bCs/>
                <w:sz w:val="18"/>
                <w:szCs w:val="18"/>
              </w:rPr>
            </w:pPr>
            <w:r w:rsidRPr="00041A94">
              <w:rPr>
                <w:bCs/>
                <w:sz w:val="18"/>
                <w:szCs w:val="18"/>
              </w:rPr>
              <w:t>МП "Организация отдыха, оздоровления, занятости детей и подростков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148DE3F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26E1C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536BDA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5015B3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0007951008</w:t>
            </w:r>
          </w:p>
        </w:tc>
        <w:tc>
          <w:tcPr>
            <w:tcW w:w="567" w:type="dxa"/>
            <w:tcBorders>
              <w:top w:val="nil"/>
              <w:left w:val="single" w:sz="4" w:space="0" w:color="auto"/>
              <w:bottom w:val="single" w:sz="4" w:space="0" w:color="auto"/>
              <w:right w:val="nil"/>
            </w:tcBorders>
            <w:shd w:val="clear" w:color="auto" w:fill="auto"/>
            <w:vAlign w:val="center"/>
            <w:hideMark/>
          </w:tcPr>
          <w:p w14:paraId="6B9BB2F7" w14:textId="5D1181B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2D9EDF"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34B5A4" w14:textId="03A95F5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15292C3F"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793344B" w14:textId="13BA24C8" w:rsidR="002D150A" w:rsidRPr="00041A94" w:rsidRDefault="002D150A" w:rsidP="005C2AD0">
            <w:pPr>
              <w:spacing w:line="240" w:lineRule="auto"/>
              <w:ind w:firstLine="0"/>
              <w:jc w:val="center"/>
              <w:rPr>
                <w:sz w:val="18"/>
                <w:szCs w:val="18"/>
              </w:rPr>
            </w:pPr>
          </w:p>
        </w:tc>
      </w:tr>
      <w:tr w:rsidR="00A0294B" w:rsidRPr="00041A94" w14:paraId="0448758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CAA5CF"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4347DB5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6B6EDC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2CCBC3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235D6A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0007951008</w:t>
            </w:r>
          </w:p>
        </w:tc>
        <w:tc>
          <w:tcPr>
            <w:tcW w:w="567" w:type="dxa"/>
            <w:tcBorders>
              <w:top w:val="nil"/>
              <w:left w:val="single" w:sz="4" w:space="0" w:color="auto"/>
              <w:bottom w:val="single" w:sz="4" w:space="0" w:color="auto"/>
              <w:right w:val="nil"/>
            </w:tcBorders>
            <w:shd w:val="clear" w:color="auto" w:fill="auto"/>
            <w:vAlign w:val="center"/>
            <w:hideMark/>
          </w:tcPr>
          <w:p w14:paraId="51C8359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BC5D24"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4DD08C" w14:textId="6721C048"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D46539D"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E029630" w14:textId="14DA69C5" w:rsidR="002D150A" w:rsidRPr="00041A94" w:rsidRDefault="002D150A" w:rsidP="005C2AD0">
            <w:pPr>
              <w:spacing w:line="240" w:lineRule="auto"/>
              <w:ind w:firstLine="0"/>
              <w:jc w:val="center"/>
              <w:rPr>
                <w:sz w:val="18"/>
                <w:szCs w:val="18"/>
              </w:rPr>
            </w:pPr>
          </w:p>
        </w:tc>
      </w:tr>
      <w:tr w:rsidR="00A0294B" w:rsidRPr="00041A94" w14:paraId="0FA6C8FF"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D05C9B"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nil"/>
            </w:tcBorders>
            <w:shd w:val="clear" w:color="auto" w:fill="auto"/>
            <w:vAlign w:val="center"/>
            <w:hideMark/>
          </w:tcPr>
          <w:p w14:paraId="567D8D7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9A9AC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D4CB91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1426" w:type="dxa"/>
            <w:tcBorders>
              <w:top w:val="nil"/>
              <w:left w:val="single" w:sz="4" w:space="0" w:color="auto"/>
              <w:bottom w:val="single" w:sz="4" w:space="0" w:color="auto"/>
              <w:right w:val="nil"/>
            </w:tcBorders>
            <w:shd w:val="clear" w:color="auto" w:fill="auto"/>
            <w:vAlign w:val="center"/>
            <w:hideMark/>
          </w:tcPr>
          <w:p w14:paraId="33669A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0007951008</w:t>
            </w:r>
          </w:p>
        </w:tc>
        <w:tc>
          <w:tcPr>
            <w:tcW w:w="567" w:type="dxa"/>
            <w:tcBorders>
              <w:top w:val="nil"/>
              <w:left w:val="single" w:sz="4" w:space="0" w:color="auto"/>
              <w:bottom w:val="single" w:sz="4" w:space="0" w:color="auto"/>
              <w:right w:val="nil"/>
            </w:tcBorders>
            <w:shd w:val="clear" w:color="auto" w:fill="auto"/>
            <w:vAlign w:val="center"/>
            <w:hideMark/>
          </w:tcPr>
          <w:p w14:paraId="023B47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39BCC5"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0BB440" w14:textId="1A18555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50ECE33"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0930ED" w14:textId="328F2CAC" w:rsidR="002D150A" w:rsidRPr="00041A94" w:rsidRDefault="002D150A" w:rsidP="005C2AD0">
            <w:pPr>
              <w:spacing w:line="240" w:lineRule="auto"/>
              <w:ind w:firstLine="0"/>
              <w:jc w:val="center"/>
              <w:rPr>
                <w:sz w:val="18"/>
                <w:szCs w:val="18"/>
              </w:rPr>
            </w:pPr>
          </w:p>
        </w:tc>
      </w:tr>
      <w:tr w:rsidR="00A0294B" w:rsidRPr="00041A94" w14:paraId="16C0F01A"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C798A6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Другие вопросы в области образования</w:t>
            </w:r>
          </w:p>
        </w:tc>
        <w:tc>
          <w:tcPr>
            <w:tcW w:w="567" w:type="dxa"/>
            <w:tcBorders>
              <w:top w:val="nil"/>
              <w:left w:val="single" w:sz="4" w:space="0" w:color="auto"/>
              <w:bottom w:val="single" w:sz="4" w:space="0" w:color="auto"/>
              <w:right w:val="nil"/>
            </w:tcBorders>
            <w:shd w:val="clear" w:color="auto" w:fill="auto"/>
            <w:vAlign w:val="center"/>
            <w:hideMark/>
          </w:tcPr>
          <w:p w14:paraId="2DBF21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87613E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4E679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18C79C5F" w14:textId="39B1873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3CC69A7D" w14:textId="6A9C524B"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218D2C" w14:textId="77777777" w:rsidR="002D150A" w:rsidRPr="00041A94" w:rsidRDefault="002D150A" w:rsidP="005C2AD0">
            <w:pPr>
              <w:spacing w:line="240" w:lineRule="auto"/>
              <w:ind w:firstLine="0"/>
              <w:jc w:val="center"/>
              <w:rPr>
                <w:sz w:val="18"/>
                <w:szCs w:val="18"/>
              </w:rPr>
            </w:pPr>
            <w:r w:rsidRPr="00041A94">
              <w:rPr>
                <w:sz w:val="18"/>
                <w:szCs w:val="18"/>
              </w:rPr>
              <w:t>20 202,6</w:t>
            </w:r>
          </w:p>
        </w:tc>
        <w:tc>
          <w:tcPr>
            <w:tcW w:w="1134" w:type="dxa"/>
            <w:tcBorders>
              <w:top w:val="nil"/>
              <w:left w:val="nil"/>
              <w:bottom w:val="single" w:sz="4" w:space="0" w:color="auto"/>
              <w:right w:val="single" w:sz="4" w:space="0" w:color="auto"/>
            </w:tcBorders>
            <w:shd w:val="clear" w:color="auto" w:fill="auto"/>
            <w:vAlign w:val="bottom"/>
            <w:hideMark/>
          </w:tcPr>
          <w:p w14:paraId="643189B4" w14:textId="77777777" w:rsidR="002D150A" w:rsidRPr="00041A94" w:rsidRDefault="002D150A" w:rsidP="005C2AD0">
            <w:pPr>
              <w:spacing w:line="240" w:lineRule="auto"/>
              <w:ind w:firstLine="0"/>
              <w:jc w:val="center"/>
              <w:rPr>
                <w:sz w:val="18"/>
                <w:szCs w:val="18"/>
              </w:rPr>
            </w:pPr>
            <w:r w:rsidRPr="00041A94">
              <w:rPr>
                <w:sz w:val="18"/>
                <w:szCs w:val="18"/>
              </w:rPr>
              <w:t>10 886,7</w:t>
            </w:r>
          </w:p>
        </w:tc>
        <w:tc>
          <w:tcPr>
            <w:tcW w:w="1133" w:type="dxa"/>
            <w:tcBorders>
              <w:top w:val="nil"/>
              <w:left w:val="nil"/>
              <w:bottom w:val="single" w:sz="4" w:space="0" w:color="auto"/>
              <w:right w:val="nil"/>
            </w:tcBorders>
            <w:shd w:val="clear" w:color="auto" w:fill="auto"/>
            <w:vAlign w:val="bottom"/>
            <w:hideMark/>
          </w:tcPr>
          <w:p w14:paraId="5B7CAB7C" w14:textId="77777777" w:rsidR="002D150A" w:rsidRPr="00041A94" w:rsidRDefault="002D150A" w:rsidP="005C2AD0">
            <w:pPr>
              <w:spacing w:line="240" w:lineRule="auto"/>
              <w:ind w:firstLine="0"/>
              <w:jc w:val="center"/>
              <w:rPr>
                <w:sz w:val="18"/>
                <w:szCs w:val="18"/>
              </w:rPr>
            </w:pPr>
            <w:r w:rsidRPr="00041A94">
              <w:rPr>
                <w:sz w:val="18"/>
                <w:szCs w:val="18"/>
              </w:rPr>
              <w:t>20 274,1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8CB9FDE" w14:textId="77777777" w:rsidR="002D150A" w:rsidRPr="00041A94" w:rsidRDefault="002D150A" w:rsidP="005C2AD0">
            <w:pPr>
              <w:spacing w:line="240" w:lineRule="auto"/>
              <w:ind w:firstLine="0"/>
              <w:jc w:val="center"/>
              <w:rPr>
                <w:sz w:val="18"/>
                <w:szCs w:val="18"/>
              </w:rPr>
            </w:pPr>
            <w:r w:rsidRPr="00041A94">
              <w:rPr>
                <w:sz w:val="18"/>
                <w:szCs w:val="18"/>
              </w:rPr>
              <w:t>10 958,2</w:t>
            </w:r>
          </w:p>
        </w:tc>
      </w:tr>
      <w:tr w:rsidR="00A0294B" w:rsidRPr="00041A94" w14:paraId="599CA922"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2C7D0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Центральный аппарат</w:t>
            </w:r>
          </w:p>
        </w:tc>
        <w:tc>
          <w:tcPr>
            <w:tcW w:w="567" w:type="dxa"/>
            <w:tcBorders>
              <w:top w:val="nil"/>
              <w:left w:val="single" w:sz="4" w:space="0" w:color="auto"/>
              <w:bottom w:val="single" w:sz="4" w:space="0" w:color="auto"/>
              <w:right w:val="nil"/>
            </w:tcBorders>
            <w:shd w:val="clear" w:color="auto" w:fill="auto"/>
            <w:vAlign w:val="center"/>
            <w:hideMark/>
          </w:tcPr>
          <w:p w14:paraId="46A489B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14362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129D4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3CD1F0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D0EF801" w14:textId="0A0DEBE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4D3161" w14:textId="77777777" w:rsidR="002D150A" w:rsidRPr="00041A94" w:rsidRDefault="002D150A" w:rsidP="005C2AD0">
            <w:pPr>
              <w:spacing w:line="240" w:lineRule="auto"/>
              <w:ind w:firstLine="0"/>
              <w:jc w:val="center"/>
              <w:rPr>
                <w:sz w:val="18"/>
                <w:szCs w:val="18"/>
              </w:rPr>
            </w:pPr>
            <w:r w:rsidRPr="00041A94">
              <w:rPr>
                <w:sz w:val="18"/>
                <w:szCs w:val="18"/>
              </w:rPr>
              <w:t>5 213,5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66C291D" w14:textId="531EC80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E71ECF6" w14:textId="77777777" w:rsidR="002D150A" w:rsidRPr="00041A94" w:rsidRDefault="002D150A" w:rsidP="005C2AD0">
            <w:pPr>
              <w:spacing w:line="240" w:lineRule="auto"/>
              <w:ind w:firstLine="0"/>
              <w:jc w:val="center"/>
              <w:rPr>
                <w:sz w:val="18"/>
                <w:szCs w:val="18"/>
              </w:rPr>
            </w:pPr>
            <w:r w:rsidRPr="00041A94">
              <w:rPr>
                <w:sz w:val="18"/>
                <w:szCs w:val="18"/>
              </w:rPr>
              <w:t>5 213,5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39C98BE" w14:textId="5EED1567" w:rsidR="002D150A" w:rsidRPr="00041A94" w:rsidRDefault="002D150A" w:rsidP="005C2AD0">
            <w:pPr>
              <w:spacing w:line="240" w:lineRule="auto"/>
              <w:ind w:firstLine="0"/>
              <w:jc w:val="center"/>
              <w:rPr>
                <w:sz w:val="18"/>
                <w:szCs w:val="18"/>
              </w:rPr>
            </w:pPr>
          </w:p>
        </w:tc>
      </w:tr>
      <w:tr w:rsidR="00A0294B" w:rsidRPr="00041A94" w14:paraId="1942297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115DC8"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3747B9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59495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040C9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107B3D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62E6A9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F3699F" w14:textId="77777777" w:rsidR="002D150A" w:rsidRPr="00041A94" w:rsidRDefault="002D150A" w:rsidP="005C2AD0">
            <w:pPr>
              <w:spacing w:line="240" w:lineRule="auto"/>
              <w:ind w:firstLine="0"/>
              <w:jc w:val="center"/>
              <w:rPr>
                <w:sz w:val="18"/>
                <w:szCs w:val="18"/>
              </w:rPr>
            </w:pPr>
            <w:r w:rsidRPr="00041A94">
              <w:rPr>
                <w:sz w:val="18"/>
                <w:szCs w:val="18"/>
              </w:rPr>
              <w:t>5 213,5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627E4A9" w14:textId="485AEE3A"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37BF073" w14:textId="77777777" w:rsidR="002D150A" w:rsidRPr="00041A94" w:rsidRDefault="002D150A" w:rsidP="005C2AD0">
            <w:pPr>
              <w:spacing w:line="240" w:lineRule="auto"/>
              <w:ind w:firstLine="0"/>
              <w:jc w:val="center"/>
              <w:rPr>
                <w:sz w:val="18"/>
                <w:szCs w:val="18"/>
              </w:rPr>
            </w:pPr>
            <w:r w:rsidRPr="00041A94">
              <w:rPr>
                <w:sz w:val="18"/>
                <w:szCs w:val="18"/>
              </w:rPr>
              <w:t>5 213,5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C44971" w14:textId="637210CB" w:rsidR="002D150A" w:rsidRPr="00041A94" w:rsidRDefault="002D150A" w:rsidP="005C2AD0">
            <w:pPr>
              <w:spacing w:line="240" w:lineRule="auto"/>
              <w:ind w:firstLine="0"/>
              <w:jc w:val="center"/>
              <w:rPr>
                <w:sz w:val="18"/>
                <w:szCs w:val="18"/>
              </w:rPr>
            </w:pPr>
          </w:p>
        </w:tc>
      </w:tr>
      <w:tr w:rsidR="00A0294B" w:rsidRPr="00041A94" w14:paraId="08F52A6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A3DF45B" w14:textId="145D4E9D"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6F0354" w:rsidRPr="00041A94">
              <w:rPr>
                <w:sz w:val="18"/>
                <w:szCs w:val="18"/>
              </w:rPr>
              <w:t>муниципальных органов</w:t>
            </w:r>
          </w:p>
        </w:tc>
        <w:tc>
          <w:tcPr>
            <w:tcW w:w="567" w:type="dxa"/>
            <w:tcBorders>
              <w:top w:val="nil"/>
              <w:left w:val="nil"/>
              <w:bottom w:val="single" w:sz="4" w:space="0" w:color="auto"/>
              <w:right w:val="nil"/>
            </w:tcBorders>
            <w:shd w:val="clear" w:color="auto" w:fill="auto"/>
            <w:vAlign w:val="center"/>
            <w:hideMark/>
          </w:tcPr>
          <w:p w14:paraId="55D402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15E9E8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5F3C4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53C67C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00A5187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A7A47B" w14:textId="77777777" w:rsidR="002D150A" w:rsidRPr="00041A94" w:rsidRDefault="002D150A" w:rsidP="005C2AD0">
            <w:pPr>
              <w:spacing w:line="240" w:lineRule="auto"/>
              <w:ind w:firstLine="0"/>
              <w:jc w:val="center"/>
              <w:rPr>
                <w:sz w:val="18"/>
                <w:szCs w:val="18"/>
              </w:rPr>
            </w:pPr>
            <w:r w:rsidRPr="00041A94">
              <w:rPr>
                <w:sz w:val="18"/>
                <w:szCs w:val="18"/>
              </w:rPr>
              <w:t>3 880,0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5DDF13" w14:textId="29FB20E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643996B" w14:textId="77777777" w:rsidR="002D150A" w:rsidRPr="00041A94" w:rsidRDefault="002D150A" w:rsidP="005C2AD0">
            <w:pPr>
              <w:spacing w:line="240" w:lineRule="auto"/>
              <w:ind w:firstLine="0"/>
              <w:jc w:val="center"/>
              <w:rPr>
                <w:sz w:val="18"/>
                <w:szCs w:val="18"/>
              </w:rPr>
            </w:pPr>
            <w:r w:rsidRPr="00041A94">
              <w:rPr>
                <w:sz w:val="18"/>
                <w:szCs w:val="18"/>
              </w:rPr>
              <w:t>3 880,0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A617C94" w14:textId="2229F9A3" w:rsidR="002D150A" w:rsidRPr="00041A94" w:rsidRDefault="002D150A" w:rsidP="005C2AD0">
            <w:pPr>
              <w:spacing w:line="240" w:lineRule="auto"/>
              <w:ind w:firstLine="0"/>
              <w:jc w:val="center"/>
              <w:rPr>
                <w:sz w:val="18"/>
                <w:szCs w:val="18"/>
              </w:rPr>
            </w:pPr>
          </w:p>
        </w:tc>
      </w:tr>
      <w:tr w:rsidR="00A0294B" w:rsidRPr="00041A94" w14:paraId="7C376335"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4067CBBE"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14:paraId="68FFFF3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FEE5D2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678BD9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510F3A6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5041543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49B6E5" w14:textId="77777777" w:rsidR="002D150A" w:rsidRPr="00041A94" w:rsidRDefault="002D150A" w:rsidP="005C2AD0">
            <w:pPr>
              <w:spacing w:line="240" w:lineRule="auto"/>
              <w:ind w:firstLine="0"/>
              <w:jc w:val="center"/>
              <w:rPr>
                <w:sz w:val="18"/>
                <w:szCs w:val="18"/>
              </w:rPr>
            </w:pPr>
            <w:r w:rsidRPr="00041A94">
              <w:rPr>
                <w:sz w:val="18"/>
                <w:szCs w:val="18"/>
              </w:rPr>
              <w:t>1 333,5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FA705F" w14:textId="3F5AB32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DB5A5AE" w14:textId="77777777" w:rsidR="002D150A" w:rsidRPr="00041A94" w:rsidRDefault="002D150A" w:rsidP="005C2AD0">
            <w:pPr>
              <w:spacing w:line="240" w:lineRule="auto"/>
              <w:ind w:firstLine="0"/>
              <w:jc w:val="center"/>
              <w:rPr>
                <w:sz w:val="18"/>
                <w:szCs w:val="18"/>
              </w:rPr>
            </w:pPr>
            <w:r w:rsidRPr="00041A94">
              <w:rPr>
                <w:sz w:val="18"/>
                <w:szCs w:val="18"/>
              </w:rPr>
              <w:t>1 333,5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A1F4C1" w14:textId="15972627" w:rsidR="002D150A" w:rsidRPr="00041A94" w:rsidRDefault="002D150A" w:rsidP="005C2AD0">
            <w:pPr>
              <w:spacing w:line="240" w:lineRule="auto"/>
              <w:ind w:firstLine="0"/>
              <w:jc w:val="center"/>
              <w:rPr>
                <w:sz w:val="18"/>
                <w:szCs w:val="18"/>
              </w:rPr>
            </w:pPr>
          </w:p>
        </w:tc>
      </w:tr>
      <w:tr w:rsidR="00A0294B" w:rsidRPr="00041A94" w14:paraId="72F9B11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E5D2F3" w14:textId="77777777" w:rsidR="002D150A" w:rsidRPr="00041A94" w:rsidRDefault="002D150A" w:rsidP="005C2AD0">
            <w:pPr>
              <w:spacing w:line="240" w:lineRule="auto"/>
              <w:ind w:firstLine="0"/>
              <w:jc w:val="center"/>
              <w:rPr>
                <w:sz w:val="18"/>
                <w:szCs w:val="18"/>
              </w:rPr>
            </w:pPr>
            <w:r w:rsidRPr="00041A94">
              <w:rPr>
                <w:sz w:val="18"/>
                <w:szCs w:val="18"/>
              </w:rPr>
              <w:t>Уплата налогов, сборов и иных платежей</w:t>
            </w:r>
          </w:p>
        </w:tc>
        <w:tc>
          <w:tcPr>
            <w:tcW w:w="567" w:type="dxa"/>
            <w:tcBorders>
              <w:top w:val="nil"/>
              <w:left w:val="nil"/>
              <w:bottom w:val="single" w:sz="4" w:space="0" w:color="auto"/>
              <w:right w:val="nil"/>
            </w:tcBorders>
            <w:shd w:val="clear" w:color="auto" w:fill="auto"/>
            <w:vAlign w:val="center"/>
            <w:hideMark/>
          </w:tcPr>
          <w:p w14:paraId="52DAA74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950BB3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92A239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00A320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0D17636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4C36B6"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DBCB7B" w14:textId="629F50E0"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61A0A4B"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009CC91" w14:textId="14EE8FBF" w:rsidR="002D150A" w:rsidRPr="00041A94" w:rsidRDefault="002D150A" w:rsidP="005C2AD0">
            <w:pPr>
              <w:spacing w:line="240" w:lineRule="auto"/>
              <w:ind w:firstLine="0"/>
              <w:jc w:val="center"/>
              <w:rPr>
                <w:sz w:val="18"/>
                <w:szCs w:val="18"/>
              </w:rPr>
            </w:pPr>
          </w:p>
        </w:tc>
      </w:tr>
      <w:tr w:rsidR="00A0294B" w:rsidRPr="00041A94" w14:paraId="1B956C0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00C8896" w14:textId="77777777" w:rsidR="002D150A" w:rsidRPr="00041A94" w:rsidRDefault="002D150A" w:rsidP="005C2AD0">
            <w:pPr>
              <w:spacing w:line="240" w:lineRule="auto"/>
              <w:ind w:firstLine="0"/>
              <w:jc w:val="center"/>
              <w:rPr>
                <w:sz w:val="18"/>
                <w:szCs w:val="18"/>
              </w:rPr>
            </w:pPr>
            <w:r w:rsidRPr="00041A94">
              <w:rPr>
                <w:sz w:val="18"/>
                <w:szCs w:val="18"/>
              </w:rPr>
              <w:t>Уплата иных платежей</w:t>
            </w:r>
          </w:p>
        </w:tc>
        <w:tc>
          <w:tcPr>
            <w:tcW w:w="567" w:type="dxa"/>
            <w:tcBorders>
              <w:top w:val="nil"/>
              <w:left w:val="nil"/>
              <w:bottom w:val="single" w:sz="4" w:space="0" w:color="auto"/>
              <w:right w:val="nil"/>
            </w:tcBorders>
            <w:shd w:val="clear" w:color="auto" w:fill="auto"/>
            <w:vAlign w:val="center"/>
            <w:hideMark/>
          </w:tcPr>
          <w:p w14:paraId="2BE0E7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E290F9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848F51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61EE70E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0000020400</w:t>
            </w:r>
          </w:p>
        </w:tc>
        <w:tc>
          <w:tcPr>
            <w:tcW w:w="567" w:type="dxa"/>
            <w:tcBorders>
              <w:top w:val="nil"/>
              <w:left w:val="single" w:sz="4" w:space="0" w:color="auto"/>
              <w:bottom w:val="single" w:sz="4" w:space="0" w:color="auto"/>
              <w:right w:val="nil"/>
            </w:tcBorders>
            <w:shd w:val="clear" w:color="auto" w:fill="auto"/>
            <w:vAlign w:val="center"/>
            <w:hideMark/>
          </w:tcPr>
          <w:p w14:paraId="136E45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853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5BFC96" w14:textId="1F0D5B38"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F5B971" w14:textId="5E713C1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CD811AC" w14:textId="391B733C"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82AC35B" w14:textId="6D208AB4" w:rsidR="002D150A" w:rsidRPr="00041A94" w:rsidRDefault="002D150A" w:rsidP="005C2AD0">
            <w:pPr>
              <w:spacing w:line="240" w:lineRule="auto"/>
              <w:ind w:firstLine="0"/>
              <w:jc w:val="center"/>
              <w:rPr>
                <w:sz w:val="18"/>
                <w:szCs w:val="18"/>
              </w:rPr>
            </w:pPr>
          </w:p>
        </w:tc>
      </w:tr>
      <w:tr w:rsidR="00A0294B" w:rsidRPr="00041A94" w14:paraId="2BDBC6C3" w14:textId="77777777" w:rsidTr="00B845EE">
        <w:trPr>
          <w:trHeight w:val="12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E5E06A8" w14:textId="6F2465CD" w:rsidR="002D150A" w:rsidRPr="00041A94" w:rsidRDefault="002D150A" w:rsidP="005C2AD0">
            <w:pPr>
              <w:spacing w:line="240" w:lineRule="auto"/>
              <w:ind w:firstLine="0"/>
              <w:jc w:val="center"/>
              <w:rPr>
                <w:sz w:val="18"/>
                <w:szCs w:val="18"/>
              </w:rPr>
            </w:pPr>
            <w:r w:rsidRPr="00041A94">
              <w:rPr>
                <w:sz w:val="18"/>
                <w:szCs w:val="18"/>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и </w:t>
            </w:r>
            <w:r w:rsidR="006F0354" w:rsidRPr="00041A94">
              <w:rPr>
                <w:sz w:val="18"/>
                <w:szCs w:val="18"/>
              </w:rPr>
              <w:t>муниципальных общеобразовательных организаций,</w:t>
            </w:r>
            <w:r w:rsidRPr="00041A94">
              <w:rPr>
                <w:sz w:val="18"/>
                <w:szCs w:val="18"/>
              </w:rPr>
              <w:t xml:space="preserve"> и профессиональных образовательных организаций</w:t>
            </w:r>
          </w:p>
        </w:tc>
        <w:tc>
          <w:tcPr>
            <w:tcW w:w="567" w:type="dxa"/>
            <w:tcBorders>
              <w:top w:val="nil"/>
              <w:left w:val="nil"/>
              <w:bottom w:val="single" w:sz="4" w:space="0" w:color="auto"/>
              <w:right w:val="nil"/>
            </w:tcBorders>
            <w:shd w:val="clear" w:color="auto" w:fill="auto"/>
            <w:vAlign w:val="center"/>
            <w:hideMark/>
          </w:tcPr>
          <w:p w14:paraId="08324B2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C78DA47"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35A8C7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3CC882E" w14:textId="77777777" w:rsidR="002D150A" w:rsidRPr="00041A94" w:rsidRDefault="002D150A" w:rsidP="005C2AD0">
            <w:pPr>
              <w:spacing w:line="240" w:lineRule="auto"/>
              <w:ind w:firstLine="0"/>
              <w:jc w:val="center"/>
              <w:rPr>
                <w:sz w:val="18"/>
                <w:szCs w:val="18"/>
              </w:rPr>
            </w:pPr>
            <w:r w:rsidRPr="00041A94">
              <w:rPr>
                <w:sz w:val="18"/>
                <w:szCs w:val="18"/>
              </w:rPr>
              <w:t>0000050500</w:t>
            </w:r>
          </w:p>
        </w:tc>
        <w:tc>
          <w:tcPr>
            <w:tcW w:w="567" w:type="dxa"/>
            <w:tcBorders>
              <w:top w:val="nil"/>
              <w:left w:val="nil"/>
              <w:bottom w:val="single" w:sz="4" w:space="0" w:color="auto"/>
              <w:right w:val="single" w:sz="4" w:space="0" w:color="auto"/>
            </w:tcBorders>
            <w:shd w:val="clear" w:color="auto" w:fill="auto"/>
            <w:vAlign w:val="center"/>
            <w:hideMark/>
          </w:tcPr>
          <w:p w14:paraId="28910E5A" w14:textId="1476074A"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FE04AAA"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9D4FE6"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3" w:type="dxa"/>
            <w:tcBorders>
              <w:top w:val="nil"/>
              <w:left w:val="nil"/>
              <w:bottom w:val="single" w:sz="4" w:space="0" w:color="auto"/>
              <w:right w:val="nil"/>
            </w:tcBorders>
            <w:shd w:val="clear" w:color="auto" w:fill="auto"/>
            <w:vAlign w:val="bottom"/>
            <w:hideMark/>
          </w:tcPr>
          <w:p w14:paraId="400EF2DC"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887C6A1" w14:textId="77777777" w:rsidR="002D150A" w:rsidRPr="00041A94" w:rsidRDefault="002D150A" w:rsidP="005C2AD0">
            <w:pPr>
              <w:spacing w:line="240" w:lineRule="auto"/>
              <w:ind w:firstLine="0"/>
              <w:jc w:val="center"/>
              <w:rPr>
                <w:sz w:val="18"/>
                <w:szCs w:val="18"/>
              </w:rPr>
            </w:pPr>
            <w:r w:rsidRPr="00041A94">
              <w:rPr>
                <w:sz w:val="18"/>
                <w:szCs w:val="18"/>
              </w:rPr>
              <w:t>1 171,8</w:t>
            </w:r>
          </w:p>
        </w:tc>
      </w:tr>
      <w:tr w:rsidR="00A0294B" w:rsidRPr="00041A94" w14:paraId="6142046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964EA21"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1F76ABD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6AA0A67"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45DE1F7"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0B2A4B0" w14:textId="77777777" w:rsidR="002D150A" w:rsidRPr="00041A94" w:rsidRDefault="002D150A" w:rsidP="005C2AD0">
            <w:pPr>
              <w:spacing w:line="240" w:lineRule="auto"/>
              <w:ind w:firstLine="0"/>
              <w:jc w:val="center"/>
              <w:rPr>
                <w:sz w:val="18"/>
                <w:szCs w:val="18"/>
              </w:rPr>
            </w:pPr>
            <w:r w:rsidRPr="00041A94">
              <w:rPr>
                <w:sz w:val="18"/>
                <w:szCs w:val="18"/>
              </w:rPr>
              <w:t>0000050500</w:t>
            </w:r>
          </w:p>
        </w:tc>
        <w:tc>
          <w:tcPr>
            <w:tcW w:w="567" w:type="dxa"/>
            <w:tcBorders>
              <w:top w:val="nil"/>
              <w:left w:val="nil"/>
              <w:bottom w:val="single" w:sz="4" w:space="0" w:color="auto"/>
              <w:right w:val="single" w:sz="4" w:space="0" w:color="auto"/>
            </w:tcBorders>
            <w:shd w:val="clear" w:color="auto" w:fill="auto"/>
            <w:vAlign w:val="center"/>
            <w:hideMark/>
          </w:tcPr>
          <w:p w14:paraId="6064B340"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123D8AC0"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E00A74A"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3" w:type="dxa"/>
            <w:tcBorders>
              <w:top w:val="nil"/>
              <w:left w:val="nil"/>
              <w:bottom w:val="single" w:sz="4" w:space="0" w:color="auto"/>
              <w:right w:val="nil"/>
            </w:tcBorders>
            <w:shd w:val="clear" w:color="auto" w:fill="auto"/>
            <w:vAlign w:val="bottom"/>
            <w:hideMark/>
          </w:tcPr>
          <w:p w14:paraId="5A1E9CEB"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376D7CF" w14:textId="77777777" w:rsidR="002D150A" w:rsidRPr="00041A94" w:rsidRDefault="002D150A" w:rsidP="005C2AD0">
            <w:pPr>
              <w:spacing w:line="240" w:lineRule="auto"/>
              <w:ind w:firstLine="0"/>
              <w:jc w:val="center"/>
              <w:rPr>
                <w:sz w:val="18"/>
                <w:szCs w:val="18"/>
              </w:rPr>
            </w:pPr>
            <w:r w:rsidRPr="00041A94">
              <w:rPr>
                <w:sz w:val="18"/>
                <w:szCs w:val="18"/>
              </w:rPr>
              <w:t>1 171,8</w:t>
            </w:r>
          </w:p>
        </w:tc>
      </w:tr>
      <w:tr w:rsidR="00A0294B" w:rsidRPr="00041A94" w14:paraId="40EF0AF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AED175" w14:textId="77777777" w:rsidR="002D150A" w:rsidRPr="00041A94" w:rsidRDefault="002D150A" w:rsidP="005C2AD0">
            <w:pPr>
              <w:spacing w:line="240" w:lineRule="auto"/>
              <w:ind w:firstLine="0"/>
              <w:jc w:val="center"/>
              <w:rPr>
                <w:sz w:val="18"/>
                <w:szCs w:val="18"/>
              </w:rPr>
            </w:pPr>
            <w:r w:rsidRPr="00041A94">
              <w:rPr>
                <w:sz w:val="18"/>
                <w:szCs w:val="18"/>
              </w:rPr>
              <w:lastRenderedPageBreak/>
              <w:t>Субсидии бюджетным учреждениям на иные цели</w:t>
            </w:r>
          </w:p>
        </w:tc>
        <w:tc>
          <w:tcPr>
            <w:tcW w:w="567" w:type="dxa"/>
            <w:tcBorders>
              <w:top w:val="nil"/>
              <w:left w:val="nil"/>
              <w:bottom w:val="single" w:sz="4" w:space="0" w:color="auto"/>
              <w:right w:val="nil"/>
            </w:tcBorders>
            <w:shd w:val="clear" w:color="auto" w:fill="auto"/>
            <w:vAlign w:val="center"/>
            <w:hideMark/>
          </w:tcPr>
          <w:p w14:paraId="19A655A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D3029C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BBF8FC8"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EFBD95A" w14:textId="77777777" w:rsidR="002D150A" w:rsidRPr="00041A94" w:rsidRDefault="002D150A" w:rsidP="005C2AD0">
            <w:pPr>
              <w:spacing w:line="240" w:lineRule="auto"/>
              <w:ind w:firstLine="0"/>
              <w:jc w:val="center"/>
              <w:rPr>
                <w:sz w:val="18"/>
                <w:szCs w:val="18"/>
              </w:rPr>
            </w:pPr>
            <w:r w:rsidRPr="00041A94">
              <w:rPr>
                <w:sz w:val="18"/>
                <w:szCs w:val="18"/>
              </w:rPr>
              <w:t>0000050500</w:t>
            </w:r>
          </w:p>
        </w:tc>
        <w:tc>
          <w:tcPr>
            <w:tcW w:w="567" w:type="dxa"/>
            <w:tcBorders>
              <w:top w:val="nil"/>
              <w:left w:val="nil"/>
              <w:bottom w:val="single" w:sz="4" w:space="0" w:color="auto"/>
              <w:right w:val="single" w:sz="4" w:space="0" w:color="auto"/>
            </w:tcBorders>
            <w:shd w:val="clear" w:color="auto" w:fill="auto"/>
            <w:vAlign w:val="center"/>
            <w:hideMark/>
          </w:tcPr>
          <w:p w14:paraId="7ECE2889"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bottom"/>
            <w:hideMark/>
          </w:tcPr>
          <w:p w14:paraId="45F5FD9D"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0F54F8"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3" w:type="dxa"/>
            <w:tcBorders>
              <w:top w:val="nil"/>
              <w:left w:val="nil"/>
              <w:bottom w:val="single" w:sz="4" w:space="0" w:color="auto"/>
              <w:right w:val="nil"/>
            </w:tcBorders>
            <w:shd w:val="clear" w:color="auto" w:fill="auto"/>
            <w:vAlign w:val="bottom"/>
            <w:hideMark/>
          </w:tcPr>
          <w:p w14:paraId="2C3B54E8" w14:textId="77777777" w:rsidR="002D150A" w:rsidRPr="00041A94" w:rsidRDefault="002D150A" w:rsidP="005C2AD0">
            <w:pPr>
              <w:spacing w:line="240" w:lineRule="auto"/>
              <w:ind w:firstLine="0"/>
              <w:jc w:val="center"/>
              <w:rPr>
                <w:sz w:val="18"/>
                <w:szCs w:val="18"/>
              </w:rPr>
            </w:pPr>
            <w:r w:rsidRPr="00041A94">
              <w:rPr>
                <w:sz w:val="18"/>
                <w:szCs w:val="18"/>
              </w:rPr>
              <w:t>1 171,8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B352590" w14:textId="77777777" w:rsidR="002D150A" w:rsidRPr="00041A94" w:rsidRDefault="002D150A" w:rsidP="005C2AD0">
            <w:pPr>
              <w:spacing w:line="240" w:lineRule="auto"/>
              <w:ind w:firstLine="0"/>
              <w:jc w:val="center"/>
              <w:rPr>
                <w:sz w:val="18"/>
                <w:szCs w:val="18"/>
              </w:rPr>
            </w:pPr>
            <w:r w:rsidRPr="00041A94">
              <w:rPr>
                <w:sz w:val="18"/>
                <w:szCs w:val="18"/>
              </w:rPr>
              <w:t>1 171,8</w:t>
            </w:r>
          </w:p>
        </w:tc>
      </w:tr>
      <w:tr w:rsidR="00A0294B" w:rsidRPr="00041A94" w14:paraId="69BE1FE2"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D854130" w14:textId="77777777" w:rsidR="002D150A" w:rsidRPr="00041A94" w:rsidRDefault="002D150A" w:rsidP="005C2AD0">
            <w:pPr>
              <w:spacing w:line="240" w:lineRule="auto"/>
              <w:ind w:firstLine="0"/>
              <w:jc w:val="center"/>
              <w:rPr>
                <w:sz w:val="18"/>
                <w:szCs w:val="18"/>
              </w:rPr>
            </w:pPr>
            <w:r w:rsidRPr="00041A94">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nil"/>
            </w:tcBorders>
            <w:shd w:val="clear" w:color="auto" w:fill="auto"/>
            <w:vAlign w:val="center"/>
            <w:hideMark/>
          </w:tcPr>
          <w:p w14:paraId="6C2287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3B655F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50D557B"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B94F43F" w14:textId="77777777" w:rsidR="002D150A" w:rsidRPr="00041A94" w:rsidRDefault="002D150A" w:rsidP="005C2AD0">
            <w:pPr>
              <w:spacing w:line="240" w:lineRule="auto"/>
              <w:ind w:firstLine="0"/>
              <w:jc w:val="center"/>
              <w:rPr>
                <w:sz w:val="18"/>
                <w:szCs w:val="18"/>
              </w:rPr>
            </w:pPr>
            <w:r w:rsidRPr="00041A94">
              <w:rPr>
                <w:sz w:val="18"/>
                <w:szCs w:val="18"/>
              </w:rPr>
              <w:t>000EВ51790</w:t>
            </w:r>
          </w:p>
        </w:tc>
        <w:tc>
          <w:tcPr>
            <w:tcW w:w="567" w:type="dxa"/>
            <w:tcBorders>
              <w:top w:val="nil"/>
              <w:left w:val="nil"/>
              <w:bottom w:val="single" w:sz="4" w:space="0" w:color="auto"/>
              <w:right w:val="single" w:sz="4" w:space="0" w:color="auto"/>
            </w:tcBorders>
            <w:shd w:val="clear" w:color="auto" w:fill="auto"/>
            <w:vAlign w:val="center"/>
            <w:hideMark/>
          </w:tcPr>
          <w:p w14:paraId="4C6B074D" w14:textId="0F026AF1"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103FCE6" w14:textId="77777777" w:rsidR="002D150A" w:rsidRPr="00041A94" w:rsidRDefault="002D150A" w:rsidP="005C2AD0">
            <w:pPr>
              <w:spacing w:line="240" w:lineRule="auto"/>
              <w:ind w:firstLine="0"/>
              <w:jc w:val="center"/>
              <w:rPr>
                <w:sz w:val="18"/>
                <w:szCs w:val="18"/>
              </w:rPr>
            </w:pPr>
            <w:r w:rsidRPr="00041A94">
              <w:rPr>
                <w:sz w:val="18"/>
                <w:szCs w:val="18"/>
              </w:rPr>
              <w:t>3 320,6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109DAEC" w14:textId="77777777" w:rsidR="002D150A" w:rsidRPr="00041A94" w:rsidRDefault="002D150A" w:rsidP="005C2AD0">
            <w:pPr>
              <w:spacing w:line="240" w:lineRule="auto"/>
              <w:ind w:firstLine="0"/>
              <w:jc w:val="center"/>
              <w:rPr>
                <w:sz w:val="18"/>
                <w:szCs w:val="18"/>
              </w:rPr>
            </w:pPr>
            <w:r w:rsidRPr="00041A94">
              <w:rPr>
                <w:sz w:val="18"/>
                <w:szCs w:val="18"/>
              </w:rPr>
              <w:t>3 320,6</w:t>
            </w:r>
          </w:p>
        </w:tc>
        <w:tc>
          <w:tcPr>
            <w:tcW w:w="1133" w:type="dxa"/>
            <w:tcBorders>
              <w:top w:val="nil"/>
              <w:left w:val="nil"/>
              <w:bottom w:val="single" w:sz="4" w:space="0" w:color="auto"/>
              <w:right w:val="nil"/>
            </w:tcBorders>
            <w:shd w:val="clear" w:color="auto" w:fill="auto"/>
            <w:vAlign w:val="bottom"/>
            <w:hideMark/>
          </w:tcPr>
          <w:p w14:paraId="022061A3" w14:textId="77777777" w:rsidR="002D150A" w:rsidRPr="00041A94" w:rsidRDefault="002D150A" w:rsidP="005C2AD0">
            <w:pPr>
              <w:spacing w:line="240" w:lineRule="auto"/>
              <w:ind w:firstLine="0"/>
              <w:jc w:val="center"/>
              <w:rPr>
                <w:sz w:val="18"/>
                <w:szCs w:val="18"/>
              </w:rPr>
            </w:pPr>
            <w:r w:rsidRPr="00041A94">
              <w:rPr>
                <w:sz w:val="18"/>
                <w:szCs w:val="18"/>
              </w:rPr>
              <w:t>3 380,7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F4E4BC9" w14:textId="77777777" w:rsidR="002D150A" w:rsidRPr="00041A94" w:rsidRDefault="002D150A" w:rsidP="005C2AD0">
            <w:pPr>
              <w:spacing w:line="240" w:lineRule="auto"/>
              <w:ind w:firstLine="0"/>
              <w:jc w:val="center"/>
              <w:rPr>
                <w:sz w:val="18"/>
                <w:szCs w:val="18"/>
              </w:rPr>
            </w:pPr>
            <w:r w:rsidRPr="00041A94">
              <w:rPr>
                <w:sz w:val="18"/>
                <w:szCs w:val="18"/>
              </w:rPr>
              <w:t>3 380,7</w:t>
            </w:r>
          </w:p>
        </w:tc>
      </w:tr>
      <w:tr w:rsidR="00A0294B" w:rsidRPr="00041A94" w14:paraId="355AFE9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DDA04FB"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w:t>
            </w:r>
          </w:p>
        </w:tc>
        <w:tc>
          <w:tcPr>
            <w:tcW w:w="567" w:type="dxa"/>
            <w:tcBorders>
              <w:top w:val="nil"/>
              <w:left w:val="nil"/>
              <w:bottom w:val="single" w:sz="4" w:space="0" w:color="auto"/>
              <w:right w:val="nil"/>
            </w:tcBorders>
            <w:shd w:val="clear" w:color="auto" w:fill="auto"/>
            <w:vAlign w:val="center"/>
            <w:hideMark/>
          </w:tcPr>
          <w:p w14:paraId="6FFDEF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BE8EE71"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210658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A14BFD8" w14:textId="77777777" w:rsidR="002D150A" w:rsidRPr="00041A94" w:rsidRDefault="002D150A" w:rsidP="005C2AD0">
            <w:pPr>
              <w:spacing w:line="240" w:lineRule="auto"/>
              <w:ind w:firstLine="0"/>
              <w:jc w:val="center"/>
              <w:rPr>
                <w:sz w:val="18"/>
                <w:szCs w:val="18"/>
              </w:rPr>
            </w:pPr>
            <w:r w:rsidRPr="00041A94">
              <w:rPr>
                <w:sz w:val="18"/>
                <w:szCs w:val="18"/>
              </w:rPr>
              <w:t>000EВ51790</w:t>
            </w:r>
          </w:p>
        </w:tc>
        <w:tc>
          <w:tcPr>
            <w:tcW w:w="567" w:type="dxa"/>
            <w:tcBorders>
              <w:top w:val="nil"/>
              <w:left w:val="nil"/>
              <w:bottom w:val="single" w:sz="4" w:space="0" w:color="auto"/>
              <w:right w:val="single" w:sz="4" w:space="0" w:color="auto"/>
            </w:tcBorders>
            <w:shd w:val="clear" w:color="auto" w:fill="auto"/>
            <w:vAlign w:val="center"/>
            <w:hideMark/>
          </w:tcPr>
          <w:p w14:paraId="49109158" w14:textId="77777777" w:rsidR="002D150A" w:rsidRPr="00041A94" w:rsidRDefault="002D150A" w:rsidP="005C2AD0">
            <w:pPr>
              <w:spacing w:line="240" w:lineRule="auto"/>
              <w:ind w:firstLine="0"/>
              <w:jc w:val="center"/>
              <w:rPr>
                <w:sz w:val="18"/>
                <w:szCs w:val="18"/>
              </w:rPr>
            </w:pPr>
            <w:r w:rsidRPr="00041A94">
              <w:rPr>
                <w:sz w:val="18"/>
                <w:szCs w:val="18"/>
              </w:rPr>
              <w:t>610</w:t>
            </w:r>
          </w:p>
        </w:tc>
        <w:tc>
          <w:tcPr>
            <w:tcW w:w="1134" w:type="dxa"/>
            <w:tcBorders>
              <w:top w:val="nil"/>
              <w:left w:val="nil"/>
              <w:bottom w:val="single" w:sz="4" w:space="0" w:color="auto"/>
              <w:right w:val="single" w:sz="4" w:space="0" w:color="auto"/>
            </w:tcBorders>
            <w:shd w:val="clear" w:color="auto" w:fill="auto"/>
            <w:vAlign w:val="bottom"/>
            <w:hideMark/>
          </w:tcPr>
          <w:p w14:paraId="1BA4A893" w14:textId="77777777" w:rsidR="002D150A" w:rsidRPr="00041A94" w:rsidRDefault="002D150A" w:rsidP="005C2AD0">
            <w:pPr>
              <w:spacing w:line="240" w:lineRule="auto"/>
              <w:ind w:firstLine="0"/>
              <w:jc w:val="center"/>
              <w:rPr>
                <w:sz w:val="18"/>
                <w:szCs w:val="18"/>
              </w:rPr>
            </w:pPr>
            <w:r w:rsidRPr="00041A94">
              <w:rPr>
                <w:sz w:val="18"/>
                <w:szCs w:val="18"/>
              </w:rPr>
              <w:t>3 320,6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6E3CD72" w14:textId="77777777" w:rsidR="002D150A" w:rsidRPr="00041A94" w:rsidRDefault="002D150A" w:rsidP="005C2AD0">
            <w:pPr>
              <w:spacing w:line="240" w:lineRule="auto"/>
              <w:ind w:firstLine="0"/>
              <w:jc w:val="center"/>
              <w:rPr>
                <w:sz w:val="18"/>
                <w:szCs w:val="18"/>
              </w:rPr>
            </w:pPr>
            <w:r w:rsidRPr="00041A94">
              <w:rPr>
                <w:sz w:val="18"/>
                <w:szCs w:val="18"/>
              </w:rPr>
              <w:t>3 320,6</w:t>
            </w:r>
          </w:p>
        </w:tc>
        <w:tc>
          <w:tcPr>
            <w:tcW w:w="1133" w:type="dxa"/>
            <w:tcBorders>
              <w:top w:val="nil"/>
              <w:left w:val="nil"/>
              <w:bottom w:val="single" w:sz="4" w:space="0" w:color="auto"/>
              <w:right w:val="nil"/>
            </w:tcBorders>
            <w:shd w:val="clear" w:color="auto" w:fill="auto"/>
            <w:vAlign w:val="bottom"/>
            <w:hideMark/>
          </w:tcPr>
          <w:p w14:paraId="3C4D512D" w14:textId="77777777" w:rsidR="002D150A" w:rsidRPr="00041A94" w:rsidRDefault="002D150A" w:rsidP="005C2AD0">
            <w:pPr>
              <w:spacing w:line="240" w:lineRule="auto"/>
              <w:ind w:firstLine="0"/>
              <w:jc w:val="center"/>
              <w:rPr>
                <w:sz w:val="18"/>
                <w:szCs w:val="18"/>
              </w:rPr>
            </w:pPr>
            <w:r w:rsidRPr="00041A94">
              <w:rPr>
                <w:sz w:val="18"/>
                <w:szCs w:val="18"/>
              </w:rPr>
              <w:t>3 380,7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D2FFF1D" w14:textId="77777777" w:rsidR="002D150A" w:rsidRPr="00041A94" w:rsidRDefault="002D150A" w:rsidP="005C2AD0">
            <w:pPr>
              <w:spacing w:line="240" w:lineRule="auto"/>
              <w:ind w:firstLine="0"/>
              <w:jc w:val="center"/>
              <w:rPr>
                <w:sz w:val="18"/>
                <w:szCs w:val="18"/>
              </w:rPr>
            </w:pPr>
            <w:r w:rsidRPr="00041A94">
              <w:rPr>
                <w:sz w:val="18"/>
                <w:szCs w:val="18"/>
              </w:rPr>
              <w:t>3 380,7</w:t>
            </w:r>
          </w:p>
        </w:tc>
      </w:tr>
      <w:tr w:rsidR="00A0294B" w:rsidRPr="00041A94" w14:paraId="0E1557B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EE58E7D" w14:textId="77777777" w:rsidR="002D150A" w:rsidRPr="00041A94" w:rsidRDefault="002D150A" w:rsidP="005C2AD0">
            <w:pPr>
              <w:spacing w:line="240" w:lineRule="auto"/>
              <w:ind w:firstLine="0"/>
              <w:jc w:val="center"/>
              <w:rPr>
                <w:sz w:val="18"/>
                <w:szCs w:val="18"/>
              </w:rPr>
            </w:pPr>
            <w:r w:rsidRPr="00041A94">
              <w:rPr>
                <w:sz w:val="18"/>
                <w:szCs w:val="18"/>
              </w:rPr>
              <w:t>Субсидии бюджетным учреждениям на иные цели</w:t>
            </w:r>
          </w:p>
        </w:tc>
        <w:tc>
          <w:tcPr>
            <w:tcW w:w="567" w:type="dxa"/>
            <w:tcBorders>
              <w:top w:val="nil"/>
              <w:left w:val="nil"/>
              <w:bottom w:val="single" w:sz="4" w:space="0" w:color="auto"/>
              <w:right w:val="nil"/>
            </w:tcBorders>
            <w:shd w:val="clear" w:color="auto" w:fill="auto"/>
            <w:vAlign w:val="center"/>
            <w:hideMark/>
          </w:tcPr>
          <w:p w14:paraId="479854F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A011FE3"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8312739"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70BA94CA" w14:textId="77777777" w:rsidR="002D150A" w:rsidRPr="00041A94" w:rsidRDefault="002D150A" w:rsidP="005C2AD0">
            <w:pPr>
              <w:spacing w:line="240" w:lineRule="auto"/>
              <w:ind w:firstLine="0"/>
              <w:jc w:val="center"/>
              <w:rPr>
                <w:sz w:val="18"/>
                <w:szCs w:val="18"/>
              </w:rPr>
            </w:pPr>
            <w:r w:rsidRPr="00041A94">
              <w:rPr>
                <w:sz w:val="18"/>
                <w:szCs w:val="18"/>
              </w:rPr>
              <w:t>000EВ51790</w:t>
            </w:r>
          </w:p>
        </w:tc>
        <w:tc>
          <w:tcPr>
            <w:tcW w:w="567" w:type="dxa"/>
            <w:tcBorders>
              <w:top w:val="nil"/>
              <w:left w:val="nil"/>
              <w:bottom w:val="single" w:sz="4" w:space="0" w:color="auto"/>
              <w:right w:val="single" w:sz="4" w:space="0" w:color="auto"/>
            </w:tcBorders>
            <w:shd w:val="clear" w:color="auto" w:fill="auto"/>
            <w:vAlign w:val="center"/>
            <w:hideMark/>
          </w:tcPr>
          <w:p w14:paraId="40EAF67B" w14:textId="77777777" w:rsidR="002D150A" w:rsidRPr="00041A94" w:rsidRDefault="002D150A" w:rsidP="005C2AD0">
            <w:pPr>
              <w:spacing w:line="240" w:lineRule="auto"/>
              <w:ind w:firstLine="0"/>
              <w:jc w:val="center"/>
              <w:rPr>
                <w:sz w:val="18"/>
                <w:szCs w:val="18"/>
              </w:rPr>
            </w:pPr>
            <w:r w:rsidRPr="00041A94">
              <w:rPr>
                <w:sz w:val="18"/>
                <w:szCs w:val="18"/>
              </w:rPr>
              <w:t>612</w:t>
            </w:r>
          </w:p>
        </w:tc>
        <w:tc>
          <w:tcPr>
            <w:tcW w:w="1134" w:type="dxa"/>
            <w:tcBorders>
              <w:top w:val="nil"/>
              <w:left w:val="nil"/>
              <w:bottom w:val="single" w:sz="4" w:space="0" w:color="auto"/>
              <w:right w:val="single" w:sz="4" w:space="0" w:color="auto"/>
            </w:tcBorders>
            <w:shd w:val="clear" w:color="auto" w:fill="auto"/>
            <w:vAlign w:val="bottom"/>
            <w:hideMark/>
          </w:tcPr>
          <w:p w14:paraId="10FE9225" w14:textId="77777777" w:rsidR="002D150A" w:rsidRPr="00041A94" w:rsidRDefault="002D150A" w:rsidP="005C2AD0">
            <w:pPr>
              <w:spacing w:line="240" w:lineRule="auto"/>
              <w:ind w:firstLine="0"/>
              <w:jc w:val="center"/>
              <w:rPr>
                <w:sz w:val="18"/>
                <w:szCs w:val="18"/>
              </w:rPr>
            </w:pPr>
            <w:r w:rsidRPr="00041A94">
              <w:rPr>
                <w:sz w:val="18"/>
                <w:szCs w:val="18"/>
              </w:rPr>
              <w:t>3 320,6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395788" w14:textId="77777777" w:rsidR="002D150A" w:rsidRPr="00041A94" w:rsidRDefault="002D150A" w:rsidP="005C2AD0">
            <w:pPr>
              <w:spacing w:line="240" w:lineRule="auto"/>
              <w:ind w:firstLine="0"/>
              <w:jc w:val="center"/>
              <w:rPr>
                <w:sz w:val="18"/>
                <w:szCs w:val="18"/>
              </w:rPr>
            </w:pPr>
            <w:r w:rsidRPr="00041A94">
              <w:rPr>
                <w:sz w:val="18"/>
                <w:szCs w:val="18"/>
              </w:rPr>
              <w:t>3 320,6</w:t>
            </w:r>
          </w:p>
        </w:tc>
        <w:tc>
          <w:tcPr>
            <w:tcW w:w="1133" w:type="dxa"/>
            <w:tcBorders>
              <w:top w:val="nil"/>
              <w:left w:val="nil"/>
              <w:bottom w:val="single" w:sz="4" w:space="0" w:color="auto"/>
              <w:right w:val="nil"/>
            </w:tcBorders>
            <w:shd w:val="clear" w:color="auto" w:fill="auto"/>
            <w:vAlign w:val="bottom"/>
            <w:hideMark/>
          </w:tcPr>
          <w:p w14:paraId="5FDFB7D3" w14:textId="77777777" w:rsidR="002D150A" w:rsidRPr="00041A94" w:rsidRDefault="002D150A" w:rsidP="005C2AD0">
            <w:pPr>
              <w:spacing w:line="240" w:lineRule="auto"/>
              <w:ind w:firstLine="0"/>
              <w:jc w:val="center"/>
              <w:rPr>
                <w:sz w:val="18"/>
                <w:szCs w:val="18"/>
              </w:rPr>
            </w:pPr>
            <w:r w:rsidRPr="00041A94">
              <w:rPr>
                <w:sz w:val="18"/>
                <w:szCs w:val="18"/>
              </w:rPr>
              <w:t>3 380,7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49BF511" w14:textId="77777777" w:rsidR="002D150A" w:rsidRPr="00041A94" w:rsidRDefault="002D150A" w:rsidP="005C2AD0">
            <w:pPr>
              <w:spacing w:line="240" w:lineRule="auto"/>
              <w:ind w:firstLine="0"/>
              <w:jc w:val="center"/>
              <w:rPr>
                <w:sz w:val="18"/>
                <w:szCs w:val="18"/>
              </w:rPr>
            </w:pPr>
            <w:r w:rsidRPr="00041A94">
              <w:rPr>
                <w:sz w:val="18"/>
                <w:szCs w:val="18"/>
              </w:rPr>
              <w:t>3 380,7</w:t>
            </w:r>
          </w:p>
        </w:tc>
      </w:tr>
      <w:tr w:rsidR="00A0294B" w:rsidRPr="00041A94" w14:paraId="07A0CD94"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D370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Учебно-методические кабинеты, ЦБ,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auto" w:fill="auto"/>
            <w:vAlign w:val="center"/>
            <w:hideMark/>
          </w:tcPr>
          <w:p w14:paraId="4190015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4C8F75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69465B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760DF2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0004520000</w:t>
            </w:r>
          </w:p>
        </w:tc>
        <w:tc>
          <w:tcPr>
            <w:tcW w:w="567" w:type="dxa"/>
            <w:tcBorders>
              <w:top w:val="nil"/>
              <w:left w:val="nil"/>
              <w:bottom w:val="single" w:sz="4" w:space="0" w:color="auto"/>
              <w:right w:val="single" w:sz="4" w:space="0" w:color="auto"/>
            </w:tcBorders>
            <w:shd w:val="clear" w:color="auto" w:fill="auto"/>
            <w:vAlign w:val="center"/>
            <w:hideMark/>
          </w:tcPr>
          <w:p w14:paraId="10283821" w14:textId="6ACD56D8"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1FE107E" w14:textId="77777777" w:rsidR="002D150A" w:rsidRPr="00041A94" w:rsidRDefault="002D150A" w:rsidP="005C2AD0">
            <w:pPr>
              <w:spacing w:line="240" w:lineRule="auto"/>
              <w:ind w:firstLine="0"/>
              <w:jc w:val="center"/>
              <w:rPr>
                <w:sz w:val="18"/>
                <w:szCs w:val="18"/>
              </w:rPr>
            </w:pPr>
            <w:r w:rsidRPr="00041A94">
              <w:rPr>
                <w:sz w:val="18"/>
                <w:szCs w:val="18"/>
              </w:rPr>
              <w:t>3 170,3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CBAF0E" w14:textId="62899E9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33077A89" w14:textId="77777777" w:rsidR="002D150A" w:rsidRPr="00041A94" w:rsidRDefault="002D150A" w:rsidP="005C2AD0">
            <w:pPr>
              <w:spacing w:line="240" w:lineRule="auto"/>
              <w:ind w:firstLine="0"/>
              <w:jc w:val="center"/>
              <w:rPr>
                <w:sz w:val="18"/>
                <w:szCs w:val="18"/>
              </w:rPr>
            </w:pPr>
            <w:r w:rsidRPr="00041A94">
              <w:rPr>
                <w:sz w:val="18"/>
                <w:szCs w:val="18"/>
              </w:rPr>
              <w:t>3 170,3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0F4BA6D" w14:textId="549700DE" w:rsidR="002D150A" w:rsidRPr="00041A94" w:rsidRDefault="002D150A" w:rsidP="005C2AD0">
            <w:pPr>
              <w:spacing w:line="240" w:lineRule="auto"/>
              <w:ind w:firstLine="0"/>
              <w:jc w:val="center"/>
              <w:rPr>
                <w:sz w:val="18"/>
                <w:szCs w:val="18"/>
              </w:rPr>
            </w:pPr>
          </w:p>
        </w:tc>
      </w:tr>
      <w:tr w:rsidR="00A0294B" w:rsidRPr="00041A94" w14:paraId="60110DEF"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EFB62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Обеспечение деятельности и подведомственных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4CFB201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90B43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202E94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3613A0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nil"/>
            </w:tcBorders>
            <w:shd w:val="clear" w:color="auto" w:fill="auto"/>
            <w:vAlign w:val="center"/>
            <w:hideMark/>
          </w:tcPr>
          <w:p w14:paraId="2A028535" w14:textId="40092CF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BD0923" w14:textId="77777777" w:rsidR="002D150A" w:rsidRPr="00041A94" w:rsidRDefault="002D150A" w:rsidP="005C2AD0">
            <w:pPr>
              <w:spacing w:line="240" w:lineRule="auto"/>
              <w:ind w:firstLine="0"/>
              <w:jc w:val="center"/>
              <w:rPr>
                <w:sz w:val="18"/>
                <w:szCs w:val="18"/>
              </w:rPr>
            </w:pPr>
            <w:r w:rsidRPr="00041A94">
              <w:rPr>
                <w:sz w:val="18"/>
                <w:szCs w:val="18"/>
              </w:rPr>
              <w:t>3 170,3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14571D" w14:textId="3B0E3A1F"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F5EAD61" w14:textId="77777777" w:rsidR="002D150A" w:rsidRPr="00041A94" w:rsidRDefault="002D150A" w:rsidP="005C2AD0">
            <w:pPr>
              <w:spacing w:line="240" w:lineRule="auto"/>
              <w:ind w:firstLine="0"/>
              <w:jc w:val="center"/>
              <w:rPr>
                <w:sz w:val="18"/>
                <w:szCs w:val="18"/>
              </w:rPr>
            </w:pPr>
            <w:r w:rsidRPr="00041A94">
              <w:rPr>
                <w:sz w:val="18"/>
                <w:szCs w:val="18"/>
              </w:rPr>
              <w:t>3 170,3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E2E44C5" w14:textId="2BD89AEB" w:rsidR="002D150A" w:rsidRPr="00041A94" w:rsidRDefault="002D150A" w:rsidP="005C2AD0">
            <w:pPr>
              <w:spacing w:line="240" w:lineRule="auto"/>
              <w:ind w:firstLine="0"/>
              <w:jc w:val="center"/>
              <w:rPr>
                <w:sz w:val="18"/>
                <w:szCs w:val="18"/>
              </w:rPr>
            </w:pPr>
          </w:p>
        </w:tc>
      </w:tr>
      <w:tr w:rsidR="00A0294B" w:rsidRPr="00041A94" w14:paraId="4E72D64C"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095077E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6F145F8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BA0FD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A3694B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4AF518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nil"/>
            </w:tcBorders>
            <w:shd w:val="clear" w:color="auto" w:fill="auto"/>
            <w:vAlign w:val="center"/>
            <w:hideMark/>
          </w:tcPr>
          <w:p w14:paraId="37A8EBE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6E47A4" w14:textId="77777777" w:rsidR="002D150A" w:rsidRPr="00041A94" w:rsidRDefault="002D150A" w:rsidP="005C2AD0">
            <w:pPr>
              <w:spacing w:line="240" w:lineRule="auto"/>
              <w:ind w:firstLine="0"/>
              <w:jc w:val="center"/>
              <w:rPr>
                <w:sz w:val="18"/>
                <w:szCs w:val="18"/>
              </w:rPr>
            </w:pPr>
            <w:r w:rsidRPr="00041A94">
              <w:rPr>
                <w:sz w:val="18"/>
                <w:szCs w:val="18"/>
              </w:rPr>
              <w:t>3 000,3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BF592A" w14:textId="2FBBF32D"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5ACC5A07" w14:textId="77777777" w:rsidR="002D150A" w:rsidRPr="00041A94" w:rsidRDefault="002D150A" w:rsidP="005C2AD0">
            <w:pPr>
              <w:spacing w:line="240" w:lineRule="auto"/>
              <w:ind w:firstLine="0"/>
              <w:jc w:val="center"/>
              <w:rPr>
                <w:sz w:val="18"/>
                <w:szCs w:val="18"/>
              </w:rPr>
            </w:pPr>
            <w:r w:rsidRPr="00041A94">
              <w:rPr>
                <w:sz w:val="18"/>
                <w:szCs w:val="18"/>
              </w:rPr>
              <w:t>3 000,3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CA69A1A" w14:textId="586CDBF7" w:rsidR="002D150A" w:rsidRPr="00041A94" w:rsidRDefault="002D150A" w:rsidP="005C2AD0">
            <w:pPr>
              <w:spacing w:line="240" w:lineRule="auto"/>
              <w:ind w:firstLine="0"/>
              <w:jc w:val="center"/>
              <w:rPr>
                <w:sz w:val="18"/>
                <w:szCs w:val="18"/>
              </w:rPr>
            </w:pPr>
          </w:p>
        </w:tc>
      </w:tr>
      <w:tr w:rsidR="00A0294B" w:rsidRPr="00041A94" w14:paraId="63A611A3"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26940F6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Фонд оплаты труда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191EDA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F9FE81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449752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7C4FA4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nil"/>
            </w:tcBorders>
            <w:shd w:val="clear" w:color="auto" w:fill="auto"/>
            <w:vAlign w:val="center"/>
            <w:hideMark/>
          </w:tcPr>
          <w:p w14:paraId="166FB7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E2AF8F" w14:textId="77777777" w:rsidR="002D150A" w:rsidRPr="00041A94" w:rsidRDefault="002D150A" w:rsidP="005C2AD0">
            <w:pPr>
              <w:spacing w:line="240" w:lineRule="auto"/>
              <w:ind w:firstLine="0"/>
              <w:jc w:val="center"/>
              <w:rPr>
                <w:sz w:val="18"/>
                <w:szCs w:val="18"/>
              </w:rPr>
            </w:pPr>
            <w:r w:rsidRPr="00041A94">
              <w:rPr>
                <w:sz w:val="18"/>
                <w:szCs w:val="18"/>
              </w:rPr>
              <w:t>2 266,0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75F862" w14:textId="633F6BA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5C6B5F9" w14:textId="77777777" w:rsidR="002D150A" w:rsidRPr="00041A94" w:rsidRDefault="002D150A" w:rsidP="005C2AD0">
            <w:pPr>
              <w:spacing w:line="240" w:lineRule="auto"/>
              <w:ind w:firstLine="0"/>
              <w:jc w:val="center"/>
              <w:rPr>
                <w:sz w:val="18"/>
                <w:szCs w:val="18"/>
              </w:rPr>
            </w:pPr>
            <w:r w:rsidRPr="00041A94">
              <w:rPr>
                <w:sz w:val="18"/>
                <w:szCs w:val="18"/>
              </w:rPr>
              <w:t>2 266,0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33FDA4A" w14:textId="13127044" w:rsidR="002D150A" w:rsidRPr="00041A94" w:rsidRDefault="002D150A" w:rsidP="005C2AD0">
            <w:pPr>
              <w:spacing w:line="240" w:lineRule="auto"/>
              <w:ind w:firstLine="0"/>
              <w:jc w:val="center"/>
              <w:rPr>
                <w:sz w:val="18"/>
                <w:szCs w:val="18"/>
              </w:rPr>
            </w:pPr>
          </w:p>
        </w:tc>
      </w:tr>
      <w:tr w:rsidR="00A0294B" w:rsidRPr="00041A94" w14:paraId="4D3C295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FF825D" w14:textId="77777777" w:rsidR="002D150A" w:rsidRPr="00041A94" w:rsidRDefault="002D150A" w:rsidP="005C2AD0">
            <w:pPr>
              <w:spacing w:line="240" w:lineRule="auto"/>
              <w:ind w:firstLine="0"/>
              <w:jc w:val="center"/>
              <w:rPr>
                <w:sz w:val="18"/>
                <w:szCs w:val="18"/>
              </w:rPr>
            </w:pPr>
            <w:r w:rsidRPr="00041A94">
              <w:rPr>
                <w:sz w:val="18"/>
                <w:szCs w:val="18"/>
              </w:rPr>
              <w:t>Иные выплаты, кроме ФОТ</w:t>
            </w:r>
          </w:p>
        </w:tc>
        <w:tc>
          <w:tcPr>
            <w:tcW w:w="567" w:type="dxa"/>
            <w:tcBorders>
              <w:top w:val="nil"/>
              <w:left w:val="nil"/>
              <w:bottom w:val="single" w:sz="4" w:space="0" w:color="auto"/>
              <w:right w:val="nil"/>
            </w:tcBorders>
            <w:shd w:val="clear" w:color="auto" w:fill="auto"/>
            <w:vAlign w:val="center"/>
            <w:hideMark/>
          </w:tcPr>
          <w:p w14:paraId="093916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E1003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7752267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259AC9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nil"/>
            </w:tcBorders>
            <w:shd w:val="clear" w:color="auto" w:fill="auto"/>
            <w:vAlign w:val="center"/>
            <w:hideMark/>
          </w:tcPr>
          <w:p w14:paraId="3E30E96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75D25A"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13B5AA" w14:textId="45699ED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432D150C" w14:textId="77777777" w:rsidR="002D150A" w:rsidRPr="00041A94" w:rsidRDefault="002D150A" w:rsidP="005C2AD0">
            <w:pPr>
              <w:spacing w:line="240" w:lineRule="auto"/>
              <w:ind w:firstLine="0"/>
              <w:jc w:val="center"/>
              <w:rPr>
                <w:sz w:val="18"/>
                <w:szCs w:val="18"/>
              </w:rPr>
            </w:pPr>
            <w:r w:rsidRPr="00041A94">
              <w:rPr>
                <w:sz w:val="18"/>
                <w:szCs w:val="18"/>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38D427B" w14:textId="7FFEA804" w:rsidR="002D150A" w:rsidRPr="00041A94" w:rsidRDefault="002D150A" w:rsidP="005C2AD0">
            <w:pPr>
              <w:spacing w:line="240" w:lineRule="auto"/>
              <w:ind w:firstLine="0"/>
              <w:jc w:val="center"/>
              <w:rPr>
                <w:sz w:val="18"/>
                <w:szCs w:val="18"/>
              </w:rPr>
            </w:pPr>
          </w:p>
        </w:tc>
      </w:tr>
      <w:tr w:rsidR="00A0294B" w:rsidRPr="00041A94" w14:paraId="0E9BB202"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180B0BCF"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vAlign w:val="center"/>
            <w:hideMark/>
          </w:tcPr>
          <w:p w14:paraId="7AD0BA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49BF4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5DEFDC1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55DC227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nil"/>
            </w:tcBorders>
            <w:shd w:val="clear" w:color="auto" w:fill="auto"/>
            <w:vAlign w:val="center"/>
            <w:hideMark/>
          </w:tcPr>
          <w:p w14:paraId="7924336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119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D6063B" w14:textId="77777777" w:rsidR="002D150A" w:rsidRPr="00041A94" w:rsidRDefault="002D150A" w:rsidP="005C2AD0">
            <w:pPr>
              <w:spacing w:line="240" w:lineRule="auto"/>
              <w:ind w:firstLine="0"/>
              <w:jc w:val="center"/>
              <w:rPr>
                <w:sz w:val="18"/>
                <w:szCs w:val="18"/>
              </w:rPr>
            </w:pPr>
            <w:r w:rsidRPr="00041A94">
              <w:rPr>
                <w:sz w:val="18"/>
                <w:szCs w:val="18"/>
              </w:rPr>
              <w:t>684,3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BA0EA1" w14:textId="6780977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31D00072" w14:textId="77777777" w:rsidR="002D150A" w:rsidRPr="00041A94" w:rsidRDefault="002D150A" w:rsidP="005C2AD0">
            <w:pPr>
              <w:spacing w:line="240" w:lineRule="auto"/>
              <w:ind w:firstLine="0"/>
              <w:jc w:val="center"/>
              <w:rPr>
                <w:sz w:val="18"/>
                <w:szCs w:val="18"/>
              </w:rPr>
            </w:pPr>
            <w:r w:rsidRPr="00041A94">
              <w:rPr>
                <w:sz w:val="18"/>
                <w:szCs w:val="18"/>
              </w:rPr>
              <w:t>684,3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3ADD39C" w14:textId="4B3F8D5E" w:rsidR="002D150A" w:rsidRPr="00041A94" w:rsidRDefault="002D150A" w:rsidP="005C2AD0">
            <w:pPr>
              <w:spacing w:line="240" w:lineRule="auto"/>
              <w:ind w:firstLine="0"/>
              <w:jc w:val="center"/>
              <w:rPr>
                <w:sz w:val="18"/>
                <w:szCs w:val="18"/>
              </w:rPr>
            </w:pPr>
          </w:p>
        </w:tc>
      </w:tr>
      <w:tr w:rsidR="00A0294B" w:rsidRPr="00041A94" w14:paraId="66E21B6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08C242" w14:textId="601F2085"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91115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F615A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4DDBFB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1A103C9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BF19C1C"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7EFED8E7"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D40424" w14:textId="252F723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0DAF940D"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3CF6854" w14:textId="283CC6E0" w:rsidR="002D150A" w:rsidRPr="00041A94" w:rsidRDefault="002D150A" w:rsidP="005C2AD0">
            <w:pPr>
              <w:spacing w:line="240" w:lineRule="auto"/>
              <w:ind w:firstLine="0"/>
              <w:jc w:val="center"/>
              <w:rPr>
                <w:sz w:val="18"/>
                <w:szCs w:val="18"/>
              </w:rPr>
            </w:pPr>
          </w:p>
        </w:tc>
      </w:tr>
      <w:tr w:rsidR="00A0294B" w:rsidRPr="00041A94" w14:paraId="76A7C467"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433EA7" w14:textId="3EA649A1"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2DC751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28F7F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660C31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7CD6135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BB1BD83" w14:textId="77777777" w:rsidR="002D150A" w:rsidRPr="00041A94" w:rsidRDefault="002D150A" w:rsidP="005C2AD0">
            <w:pPr>
              <w:spacing w:line="240" w:lineRule="auto"/>
              <w:ind w:firstLine="0"/>
              <w:jc w:val="center"/>
              <w:rPr>
                <w:sz w:val="18"/>
                <w:szCs w:val="18"/>
              </w:rPr>
            </w:pPr>
            <w:r w:rsidRPr="00041A94">
              <w:rPr>
                <w:sz w:val="18"/>
                <w:szCs w:val="18"/>
              </w:rPr>
              <w:t>242</w:t>
            </w:r>
          </w:p>
        </w:tc>
        <w:tc>
          <w:tcPr>
            <w:tcW w:w="1134" w:type="dxa"/>
            <w:tcBorders>
              <w:top w:val="nil"/>
              <w:left w:val="nil"/>
              <w:bottom w:val="single" w:sz="4" w:space="0" w:color="auto"/>
              <w:right w:val="single" w:sz="4" w:space="0" w:color="auto"/>
            </w:tcBorders>
            <w:shd w:val="clear" w:color="auto" w:fill="auto"/>
            <w:vAlign w:val="bottom"/>
            <w:hideMark/>
          </w:tcPr>
          <w:p w14:paraId="2CC025A1" w14:textId="0C637F8E"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705F90" w14:textId="60212AC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C0EFB7F" w14:textId="7373C77F"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5D2E4FE" w14:textId="3BB948DA" w:rsidR="002D150A" w:rsidRPr="00041A94" w:rsidRDefault="002D150A" w:rsidP="005C2AD0">
            <w:pPr>
              <w:spacing w:line="240" w:lineRule="auto"/>
              <w:ind w:firstLine="0"/>
              <w:jc w:val="center"/>
              <w:rPr>
                <w:sz w:val="18"/>
                <w:szCs w:val="18"/>
              </w:rPr>
            </w:pPr>
          </w:p>
        </w:tc>
      </w:tr>
      <w:tr w:rsidR="00A0294B" w:rsidRPr="00041A94" w14:paraId="31A845F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26A559"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6EA1F9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6F1AAF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1037AE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432696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5AB892"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45679C8B"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ED62BA" w14:textId="4E2C947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57F1586E"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0DA4C26" w14:textId="1F482E5D" w:rsidR="002D150A" w:rsidRPr="00041A94" w:rsidRDefault="002D150A" w:rsidP="005C2AD0">
            <w:pPr>
              <w:spacing w:line="240" w:lineRule="auto"/>
              <w:ind w:firstLine="0"/>
              <w:jc w:val="center"/>
              <w:rPr>
                <w:sz w:val="18"/>
                <w:szCs w:val="18"/>
              </w:rPr>
            </w:pPr>
          </w:p>
        </w:tc>
      </w:tr>
      <w:tr w:rsidR="00A0294B" w:rsidRPr="00041A94" w14:paraId="61CCB2E5"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F91E23D" w14:textId="77777777" w:rsidR="002D150A" w:rsidRPr="00041A94" w:rsidRDefault="002D150A" w:rsidP="005C2AD0">
            <w:pPr>
              <w:spacing w:line="240" w:lineRule="auto"/>
              <w:ind w:firstLine="0"/>
              <w:jc w:val="center"/>
              <w:rPr>
                <w:sz w:val="18"/>
                <w:szCs w:val="18"/>
              </w:rPr>
            </w:pPr>
            <w:r w:rsidRPr="00041A94">
              <w:rPr>
                <w:sz w:val="18"/>
                <w:szCs w:val="18"/>
              </w:rPr>
              <w:t>Закупка энергетических ресурсов</w:t>
            </w:r>
          </w:p>
        </w:tc>
        <w:tc>
          <w:tcPr>
            <w:tcW w:w="567" w:type="dxa"/>
            <w:tcBorders>
              <w:top w:val="nil"/>
              <w:left w:val="nil"/>
              <w:bottom w:val="single" w:sz="4" w:space="0" w:color="auto"/>
              <w:right w:val="nil"/>
            </w:tcBorders>
            <w:shd w:val="clear" w:color="auto" w:fill="auto"/>
            <w:vAlign w:val="center"/>
            <w:hideMark/>
          </w:tcPr>
          <w:p w14:paraId="3AA1042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E28CB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0E24C7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nil"/>
            </w:tcBorders>
            <w:shd w:val="clear" w:color="auto" w:fill="auto"/>
            <w:vAlign w:val="center"/>
            <w:hideMark/>
          </w:tcPr>
          <w:p w14:paraId="3413AD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0004529900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201F5E9" w14:textId="77777777" w:rsidR="002D150A" w:rsidRPr="00041A94" w:rsidRDefault="002D150A" w:rsidP="005C2AD0">
            <w:pPr>
              <w:spacing w:line="240" w:lineRule="auto"/>
              <w:ind w:firstLine="0"/>
              <w:jc w:val="center"/>
              <w:rPr>
                <w:sz w:val="18"/>
                <w:szCs w:val="18"/>
              </w:rPr>
            </w:pPr>
            <w:r w:rsidRPr="00041A94">
              <w:rPr>
                <w:sz w:val="18"/>
                <w:szCs w:val="18"/>
              </w:rPr>
              <w:t>247</w:t>
            </w:r>
          </w:p>
        </w:tc>
        <w:tc>
          <w:tcPr>
            <w:tcW w:w="1134" w:type="dxa"/>
            <w:tcBorders>
              <w:top w:val="nil"/>
              <w:left w:val="nil"/>
              <w:bottom w:val="single" w:sz="4" w:space="0" w:color="auto"/>
              <w:right w:val="single" w:sz="4" w:space="0" w:color="auto"/>
            </w:tcBorders>
            <w:shd w:val="clear" w:color="auto" w:fill="auto"/>
            <w:vAlign w:val="bottom"/>
            <w:hideMark/>
          </w:tcPr>
          <w:p w14:paraId="5043EACC"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937763" w14:textId="2F2761C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2C5804A8" w14:textId="77777777" w:rsidR="002D150A" w:rsidRPr="00041A94" w:rsidRDefault="002D150A" w:rsidP="005C2AD0">
            <w:pPr>
              <w:spacing w:line="240" w:lineRule="auto"/>
              <w:ind w:firstLine="0"/>
              <w:jc w:val="center"/>
              <w:rPr>
                <w:sz w:val="18"/>
                <w:szCs w:val="18"/>
              </w:rPr>
            </w:pPr>
            <w:r w:rsidRPr="00041A94">
              <w:rPr>
                <w:sz w:val="18"/>
                <w:szCs w:val="18"/>
              </w:rPr>
              <w:t>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7B765E4" w14:textId="14DFE246" w:rsidR="002D150A" w:rsidRPr="00041A94" w:rsidRDefault="002D150A" w:rsidP="005C2AD0">
            <w:pPr>
              <w:spacing w:line="240" w:lineRule="auto"/>
              <w:ind w:firstLine="0"/>
              <w:jc w:val="center"/>
              <w:rPr>
                <w:sz w:val="18"/>
                <w:szCs w:val="18"/>
              </w:rPr>
            </w:pPr>
          </w:p>
        </w:tc>
      </w:tr>
      <w:tr w:rsidR="00A0294B" w:rsidRPr="00041A94" w14:paraId="4DA1D89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F7D795" w14:textId="77777777" w:rsidR="002D150A" w:rsidRPr="00041A94" w:rsidRDefault="002D150A" w:rsidP="005C2AD0">
            <w:pPr>
              <w:spacing w:line="240" w:lineRule="auto"/>
              <w:ind w:firstLine="0"/>
              <w:jc w:val="center"/>
              <w:rPr>
                <w:sz w:val="18"/>
                <w:szCs w:val="18"/>
              </w:rPr>
            </w:pPr>
            <w:r w:rsidRPr="00041A94">
              <w:rPr>
                <w:sz w:val="18"/>
                <w:szCs w:val="18"/>
              </w:rPr>
              <w:t>Уплата налогов, сборов и иных платежей</w:t>
            </w:r>
          </w:p>
        </w:tc>
        <w:tc>
          <w:tcPr>
            <w:tcW w:w="567" w:type="dxa"/>
            <w:tcBorders>
              <w:top w:val="nil"/>
              <w:left w:val="nil"/>
              <w:bottom w:val="single" w:sz="4" w:space="0" w:color="auto"/>
              <w:right w:val="nil"/>
            </w:tcBorders>
            <w:shd w:val="clear" w:color="auto" w:fill="auto"/>
            <w:vAlign w:val="center"/>
            <w:hideMark/>
          </w:tcPr>
          <w:p w14:paraId="3316212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303C86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32D4BA6"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2BBC0CED" w14:textId="77777777" w:rsidR="002D150A" w:rsidRPr="00041A94" w:rsidRDefault="002D150A" w:rsidP="005C2AD0">
            <w:pPr>
              <w:spacing w:line="240" w:lineRule="auto"/>
              <w:ind w:firstLine="0"/>
              <w:jc w:val="center"/>
              <w:rPr>
                <w:sz w:val="18"/>
                <w:szCs w:val="18"/>
              </w:rPr>
            </w:pPr>
            <w:r w:rsidRPr="00041A94">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6848B00B" w14:textId="77777777" w:rsidR="002D150A" w:rsidRPr="00041A94" w:rsidRDefault="002D150A" w:rsidP="005C2AD0">
            <w:pPr>
              <w:spacing w:line="240" w:lineRule="auto"/>
              <w:ind w:firstLine="0"/>
              <w:jc w:val="center"/>
              <w:rPr>
                <w:sz w:val="18"/>
                <w:szCs w:val="18"/>
              </w:rPr>
            </w:pPr>
            <w:r w:rsidRPr="00041A94">
              <w:rPr>
                <w:sz w:val="18"/>
                <w:szCs w:val="18"/>
              </w:rPr>
              <w:t>850</w:t>
            </w:r>
          </w:p>
        </w:tc>
        <w:tc>
          <w:tcPr>
            <w:tcW w:w="1134" w:type="dxa"/>
            <w:tcBorders>
              <w:top w:val="nil"/>
              <w:left w:val="nil"/>
              <w:bottom w:val="single" w:sz="4" w:space="0" w:color="auto"/>
              <w:right w:val="single" w:sz="4" w:space="0" w:color="auto"/>
            </w:tcBorders>
            <w:shd w:val="clear" w:color="auto" w:fill="auto"/>
            <w:vAlign w:val="bottom"/>
            <w:hideMark/>
          </w:tcPr>
          <w:p w14:paraId="47968EEE"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F620BE" w14:textId="6BF84103"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7E530285"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1949EED" w14:textId="2DE30907" w:rsidR="002D150A" w:rsidRPr="00041A94" w:rsidRDefault="002D150A" w:rsidP="005C2AD0">
            <w:pPr>
              <w:spacing w:line="240" w:lineRule="auto"/>
              <w:ind w:firstLine="0"/>
              <w:jc w:val="center"/>
              <w:rPr>
                <w:sz w:val="18"/>
                <w:szCs w:val="18"/>
              </w:rPr>
            </w:pPr>
          </w:p>
        </w:tc>
      </w:tr>
      <w:tr w:rsidR="00A0294B" w:rsidRPr="00041A94" w14:paraId="072F0A8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FFFC2A" w14:textId="77777777" w:rsidR="002D150A" w:rsidRPr="00041A94" w:rsidRDefault="002D150A" w:rsidP="005C2AD0">
            <w:pPr>
              <w:spacing w:line="240" w:lineRule="auto"/>
              <w:ind w:firstLine="0"/>
              <w:jc w:val="center"/>
              <w:rPr>
                <w:sz w:val="18"/>
                <w:szCs w:val="18"/>
              </w:rPr>
            </w:pPr>
            <w:r w:rsidRPr="00041A94">
              <w:rPr>
                <w:sz w:val="18"/>
                <w:szCs w:val="18"/>
              </w:rPr>
              <w:t>Уплата прочих налогов, сборов</w:t>
            </w:r>
          </w:p>
        </w:tc>
        <w:tc>
          <w:tcPr>
            <w:tcW w:w="567" w:type="dxa"/>
            <w:tcBorders>
              <w:top w:val="nil"/>
              <w:left w:val="nil"/>
              <w:bottom w:val="single" w:sz="4" w:space="0" w:color="auto"/>
              <w:right w:val="nil"/>
            </w:tcBorders>
            <w:shd w:val="clear" w:color="auto" w:fill="auto"/>
            <w:vAlign w:val="center"/>
            <w:hideMark/>
          </w:tcPr>
          <w:p w14:paraId="7B79BE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8800741"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2A3077B"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362BC5F" w14:textId="77777777" w:rsidR="002D150A" w:rsidRPr="00041A94" w:rsidRDefault="002D150A" w:rsidP="005C2AD0">
            <w:pPr>
              <w:spacing w:line="240" w:lineRule="auto"/>
              <w:ind w:firstLine="0"/>
              <w:jc w:val="center"/>
              <w:rPr>
                <w:sz w:val="18"/>
                <w:szCs w:val="18"/>
              </w:rPr>
            </w:pPr>
            <w:r w:rsidRPr="00041A94">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6DE15550" w14:textId="77777777" w:rsidR="002D150A" w:rsidRPr="00041A94" w:rsidRDefault="002D150A" w:rsidP="005C2AD0">
            <w:pPr>
              <w:spacing w:line="240" w:lineRule="auto"/>
              <w:ind w:firstLine="0"/>
              <w:jc w:val="center"/>
              <w:rPr>
                <w:sz w:val="18"/>
                <w:szCs w:val="18"/>
              </w:rPr>
            </w:pPr>
            <w:r w:rsidRPr="00041A94">
              <w:rPr>
                <w:sz w:val="18"/>
                <w:szCs w:val="18"/>
              </w:rPr>
              <w:t>852</w:t>
            </w:r>
          </w:p>
        </w:tc>
        <w:tc>
          <w:tcPr>
            <w:tcW w:w="1134" w:type="dxa"/>
            <w:tcBorders>
              <w:top w:val="nil"/>
              <w:left w:val="nil"/>
              <w:bottom w:val="single" w:sz="4" w:space="0" w:color="auto"/>
              <w:right w:val="single" w:sz="4" w:space="0" w:color="auto"/>
            </w:tcBorders>
            <w:shd w:val="clear" w:color="auto" w:fill="auto"/>
            <w:vAlign w:val="bottom"/>
            <w:hideMark/>
          </w:tcPr>
          <w:p w14:paraId="7892BEDE"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B13E90" w14:textId="79DE0B9C"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1AB9F427"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AD84DD6" w14:textId="5670571B" w:rsidR="002D150A" w:rsidRPr="00041A94" w:rsidRDefault="002D150A" w:rsidP="005C2AD0">
            <w:pPr>
              <w:spacing w:line="240" w:lineRule="auto"/>
              <w:ind w:firstLine="0"/>
              <w:jc w:val="center"/>
              <w:rPr>
                <w:sz w:val="18"/>
                <w:szCs w:val="18"/>
              </w:rPr>
            </w:pPr>
          </w:p>
        </w:tc>
      </w:tr>
      <w:tr w:rsidR="00A0294B" w:rsidRPr="00041A94" w14:paraId="0EDA8FB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2B27870" w14:textId="77777777" w:rsidR="002D150A" w:rsidRPr="00041A94" w:rsidRDefault="002D150A" w:rsidP="005C2AD0">
            <w:pPr>
              <w:spacing w:line="240" w:lineRule="auto"/>
              <w:ind w:firstLine="0"/>
              <w:jc w:val="center"/>
              <w:rPr>
                <w:sz w:val="18"/>
                <w:szCs w:val="18"/>
              </w:rPr>
            </w:pPr>
            <w:r w:rsidRPr="00041A94">
              <w:rPr>
                <w:sz w:val="18"/>
                <w:szCs w:val="18"/>
              </w:rPr>
              <w:t>Уплата иных платежей</w:t>
            </w:r>
          </w:p>
        </w:tc>
        <w:tc>
          <w:tcPr>
            <w:tcW w:w="567" w:type="dxa"/>
            <w:tcBorders>
              <w:top w:val="nil"/>
              <w:left w:val="nil"/>
              <w:bottom w:val="single" w:sz="4" w:space="0" w:color="auto"/>
              <w:right w:val="nil"/>
            </w:tcBorders>
            <w:shd w:val="clear" w:color="auto" w:fill="auto"/>
            <w:vAlign w:val="center"/>
            <w:hideMark/>
          </w:tcPr>
          <w:p w14:paraId="03C333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2980AF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DEAE042"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46AA1520" w14:textId="77777777" w:rsidR="002D150A" w:rsidRPr="00041A94" w:rsidRDefault="002D150A" w:rsidP="005C2AD0">
            <w:pPr>
              <w:spacing w:line="240" w:lineRule="auto"/>
              <w:ind w:firstLine="0"/>
              <w:jc w:val="center"/>
              <w:rPr>
                <w:sz w:val="18"/>
                <w:szCs w:val="18"/>
              </w:rPr>
            </w:pPr>
            <w:r w:rsidRPr="00041A94">
              <w:rPr>
                <w:sz w:val="18"/>
                <w:szCs w:val="18"/>
              </w:rPr>
              <w:t>0004529900</w:t>
            </w:r>
          </w:p>
        </w:tc>
        <w:tc>
          <w:tcPr>
            <w:tcW w:w="567" w:type="dxa"/>
            <w:tcBorders>
              <w:top w:val="nil"/>
              <w:left w:val="nil"/>
              <w:bottom w:val="single" w:sz="4" w:space="0" w:color="auto"/>
              <w:right w:val="single" w:sz="4" w:space="0" w:color="auto"/>
            </w:tcBorders>
            <w:shd w:val="clear" w:color="auto" w:fill="auto"/>
            <w:vAlign w:val="center"/>
            <w:hideMark/>
          </w:tcPr>
          <w:p w14:paraId="05F93B9A" w14:textId="77777777" w:rsidR="002D150A" w:rsidRPr="00041A94" w:rsidRDefault="002D150A" w:rsidP="005C2AD0">
            <w:pPr>
              <w:spacing w:line="240" w:lineRule="auto"/>
              <w:ind w:firstLine="0"/>
              <w:jc w:val="center"/>
              <w:rPr>
                <w:sz w:val="18"/>
                <w:szCs w:val="18"/>
              </w:rPr>
            </w:pPr>
            <w:r w:rsidRPr="00041A94">
              <w:rPr>
                <w:sz w:val="18"/>
                <w:szCs w:val="18"/>
              </w:rPr>
              <w:t>853</w:t>
            </w:r>
          </w:p>
        </w:tc>
        <w:tc>
          <w:tcPr>
            <w:tcW w:w="1134" w:type="dxa"/>
            <w:tcBorders>
              <w:top w:val="nil"/>
              <w:left w:val="nil"/>
              <w:bottom w:val="single" w:sz="4" w:space="0" w:color="auto"/>
              <w:right w:val="single" w:sz="4" w:space="0" w:color="auto"/>
            </w:tcBorders>
            <w:shd w:val="clear" w:color="auto" w:fill="auto"/>
            <w:vAlign w:val="bottom"/>
            <w:hideMark/>
          </w:tcPr>
          <w:p w14:paraId="457047A8" w14:textId="2ECA9554" w:rsidR="002D150A" w:rsidRPr="00041A94" w:rsidRDefault="002D150A" w:rsidP="005C2AD0">
            <w:pPr>
              <w:spacing w:line="240" w:lineRule="auto"/>
              <w:ind w:firstLine="0"/>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79C128" w14:textId="2CCF8E4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7CF42685" w14:textId="31924709" w:rsidR="002D150A" w:rsidRPr="00041A94" w:rsidRDefault="002D150A" w:rsidP="005C2AD0">
            <w:pPr>
              <w:spacing w:line="240" w:lineRule="auto"/>
              <w:ind w:firstLine="0"/>
              <w:jc w:val="center"/>
              <w:rPr>
                <w:sz w:val="18"/>
                <w:szCs w:val="18"/>
              </w:rPr>
            </w:pP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D76BA6C" w14:textId="53BBE6CE" w:rsidR="002D150A" w:rsidRPr="00041A94" w:rsidRDefault="002D150A" w:rsidP="005C2AD0">
            <w:pPr>
              <w:spacing w:line="240" w:lineRule="auto"/>
              <w:ind w:firstLine="0"/>
              <w:jc w:val="center"/>
              <w:rPr>
                <w:sz w:val="18"/>
                <w:szCs w:val="18"/>
              </w:rPr>
            </w:pPr>
          </w:p>
        </w:tc>
      </w:tr>
      <w:tr w:rsidR="00A0294B" w:rsidRPr="00041A94" w14:paraId="59F8C097"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1C70D3B" w14:textId="77777777" w:rsidR="002D150A" w:rsidRPr="00041A94" w:rsidRDefault="002D150A" w:rsidP="005C2AD0">
            <w:pPr>
              <w:spacing w:line="240" w:lineRule="auto"/>
              <w:ind w:firstLine="0"/>
              <w:jc w:val="center"/>
              <w:rPr>
                <w:sz w:val="18"/>
                <w:szCs w:val="18"/>
              </w:rPr>
            </w:pPr>
            <w:r w:rsidRPr="00041A94">
              <w:rPr>
                <w:sz w:val="18"/>
                <w:szCs w:val="18"/>
              </w:rPr>
              <w:t xml:space="preserve">МП "Развитие образования, создание условий для социализации </w:t>
            </w:r>
            <w:r w:rsidRPr="00041A94">
              <w:rPr>
                <w:sz w:val="18"/>
                <w:szCs w:val="18"/>
              </w:rPr>
              <w:lastRenderedPageBreak/>
              <w:t>обучающихся и воспитанников в Петровск-Забайкальском муниципальном округе"</w:t>
            </w:r>
          </w:p>
        </w:tc>
        <w:tc>
          <w:tcPr>
            <w:tcW w:w="567" w:type="dxa"/>
            <w:tcBorders>
              <w:top w:val="nil"/>
              <w:left w:val="nil"/>
              <w:bottom w:val="single" w:sz="4" w:space="0" w:color="auto"/>
              <w:right w:val="nil"/>
            </w:tcBorders>
            <w:shd w:val="clear" w:color="auto" w:fill="auto"/>
            <w:vAlign w:val="center"/>
            <w:hideMark/>
          </w:tcPr>
          <w:p w14:paraId="7C53766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8F27C3A"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9948E11"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31B0993"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4F4B3FB7" w14:textId="6A925210"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4D83E3A"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6D7FC61" w14:textId="0A6318D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66F9EFC0"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D6F82C7" w14:textId="16BDA317" w:rsidR="002D150A" w:rsidRPr="00041A94" w:rsidRDefault="002D150A" w:rsidP="005C2AD0">
            <w:pPr>
              <w:spacing w:line="240" w:lineRule="auto"/>
              <w:ind w:firstLine="0"/>
              <w:jc w:val="center"/>
              <w:rPr>
                <w:sz w:val="18"/>
                <w:szCs w:val="18"/>
              </w:rPr>
            </w:pPr>
          </w:p>
        </w:tc>
      </w:tr>
      <w:tr w:rsidR="00A0294B" w:rsidRPr="00041A94" w14:paraId="407F284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70158D1" w14:textId="77777777" w:rsidR="002D150A" w:rsidRPr="00041A94" w:rsidRDefault="002D150A" w:rsidP="005C2AD0">
            <w:pPr>
              <w:spacing w:line="240" w:lineRule="auto"/>
              <w:ind w:firstLine="0"/>
              <w:jc w:val="center"/>
              <w:rPr>
                <w:sz w:val="18"/>
                <w:szCs w:val="18"/>
              </w:rPr>
            </w:pPr>
            <w:r w:rsidRPr="00041A94">
              <w:rPr>
                <w:sz w:val="18"/>
                <w:szCs w:val="18"/>
              </w:rPr>
              <w:t>Фонд оплаты труда учреждений</w:t>
            </w:r>
          </w:p>
        </w:tc>
        <w:tc>
          <w:tcPr>
            <w:tcW w:w="567" w:type="dxa"/>
            <w:tcBorders>
              <w:top w:val="nil"/>
              <w:left w:val="nil"/>
              <w:bottom w:val="single" w:sz="4" w:space="0" w:color="auto"/>
              <w:right w:val="nil"/>
            </w:tcBorders>
            <w:shd w:val="clear" w:color="auto" w:fill="auto"/>
            <w:vAlign w:val="center"/>
            <w:hideMark/>
          </w:tcPr>
          <w:p w14:paraId="49B91C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D8154AD"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59A6297"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4EC50A5B"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782B142E"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27B221B9"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C4772B" w14:textId="042663CE" w:rsidR="002D150A" w:rsidRPr="00041A94" w:rsidRDefault="002D150A" w:rsidP="005C2AD0">
            <w:pPr>
              <w:spacing w:line="240" w:lineRule="auto"/>
              <w:ind w:firstLine="0"/>
              <w:jc w:val="center"/>
              <w:rPr>
                <w:sz w:val="18"/>
                <w:szCs w:val="18"/>
              </w:rPr>
            </w:pPr>
          </w:p>
        </w:tc>
        <w:tc>
          <w:tcPr>
            <w:tcW w:w="1133" w:type="dxa"/>
            <w:tcBorders>
              <w:top w:val="nil"/>
              <w:left w:val="nil"/>
              <w:bottom w:val="single" w:sz="4" w:space="0" w:color="auto"/>
              <w:right w:val="nil"/>
            </w:tcBorders>
            <w:shd w:val="clear" w:color="auto" w:fill="auto"/>
            <w:vAlign w:val="bottom"/>
            <w:hideMark/>
          </w:tcPr>
          <w:p w14:paraId="471C98F8" w14:textId="77777777" w:rsidR="002D150A" w:rsidRPr="00041A94" w:rsidRDefault="002D150A" w:rsidP="005C2AD0">
            <w:pPr>
              <w:spacing w:line="240" w:lineRule="auto"/>
              <w:ind w:firstLine="0"/>
              <w:jc w:val="center"/>
              <w:rPr>
                <w:sz w:val="18"/>
                <w:szCs w:val="18"/>
              </w:rPr>
            </w:pPr>
            <w:r w:rsidRPr="00041A94">
              <w:rPr>
                <w:sz w:val="18"/>
                <w:szCs w:val="18"/>
              </w:rPr>
              <w:t>70,0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F252EBF" w14:textId="4FCF7D06" w:rsidR="002D150A" w:rsidRPr="00041A94" w:rsidRDefault="002D150A" w:rsidP="005C2AD0">
            <w:pPr>
              <w:spacing w:line="240" w:lineRule="auto"/>
              <w:ind w:firstLine="0"/>
              <w:jc w:val="center"/>
              <w:rPr>
                <w:sz w:val="18"/>
                <w:szCs w:val="18"/>
              </w:rPr>
            </w:pPr>
          </w:p>
        </w:tc>
      </w:tr>
      <w:tr w:rsidR="00A0294B" w:rsidRPr="00041A94" w14:paraId="25E7D20A"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93841C4" w14:textId="65FC28F1"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nil"/>
            </w:tcBorders>
            <w:shd w:val="clear" w:color="auto" w:fill="auto"/>
            <w:vAlign w:val="center"/>
            <w:hideMark/>
          </w:tcPr>
          <w:p w14:paraId="2E3FFB9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67A354E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FFBF5BB"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00EF768"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5935F69E" w14:textId="77777777" w:rsidR="002D150A" w:rsidRPr="00041A94" w:rsidRDefault="002D150A" w:rsidP="005C2AD0">
            <w:pPr>
              <w:spacing w:line="240" w:lineRule="auto"/>
              <w:ind w:firstLine="0"/>
              <w:jc w:val="center"/>
              <w:rPr>
                <w:sz w:val="18"/>
                <w:szCs w:val="18"/>
              </w:rPr>
            </w:pPr>
            <w:r w:rsidRPr="00041A94">
              <w:rPr>
                <w:sz w:val="18"/>
                <w:szCs w:val="18"/>
              </w:rPr>
              <w:t>242</w:t>
            </w:r>
          </w:p>
        </w:tc>
        <w:tc>
          <w:tcPr>
            <w:tcW w:w="1134" w:type="dxa"/>
            <w:tcBorders>
              <w:top w:val="nil"/>
              <w:left w:val="nil"/>
              <w:bottom w:val="single" w:sz="4" w:space="0" w:color="auto"/>
              <w:right w:val="single" w:sz="4" w:space="0" w:color="auto"/>
            </w:tcBorders>
            <w:shd w:val="clear" w:color="auto" w:fill="auto"/>
            <w:vAlign w:val="bottom"/>
            <w:hideMark/>
          </w:tcPr>
          <w:p w14:paraId="06430131"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91643B" w14:textId="15BB969F"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BBF0474" w14:textId="77777777" w:rsidR="002D150A" w:rsidRPr="00041A94" w:rsidRDefault="002D150A" w:rsidP="005C2AD0">
            <w:pPr>
              <w:spacing w:line="240" w:lineRule="auto"/>
              <w:ind w:firstLine="0"/>
              <w:jc w:val="center"/>
              <w:rPr>
                <w:sz w:val="18"/>
                <w:szCs w:val="18"/>
              </w:rPr>
            </w:pPr>
            <w:r w:rsidRPr="00041A94">
              <w:rPr>
                <w:sz w:val="18"/>
                <w:szCs w:val="18"/>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A1A8186" w14:textId="588E08E8" w:rsidR="002D150A" w:rsidRPr="00041A94" w:rsidRDefault="002D150A" w:rsidP="005C2AD0">
            <w:pPr>
              <w:spacing w:line="240" w:lineRule="auto"/>
              <w:ind w:firstLine="0"/>
              <w:jc w:val="center"/>
              <w:rPr>
                <w:sz w:val="18"/>
                <w:szCs w:val="18"/>
              </w:rPr>
            </w:pPr>
          </w:p>
        </w:tc>
      </w:tr>
      <w:tr w:rsidR="00A0294B" w:rsidRPr="00041A94" w14:paraId="41270F0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7193BD"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53D85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4425ED7"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13D2A62"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28FC7FE" w14:textId="77777777" w:rsidR="002D150A" w:rsidRPr="00041A94" w:rsidRDefault="002D150A" w:rsidP="005C2AD0">
            <w:pPr>
              <w:spacing w:line="240" w:lineRule="auto"/>
              <w:ind w:firstLine="0"/>
              <w:jc w:val="center"/>
              <w:rPr>
                <w:sz w:val="18"/>
                <w:szCs w:val="18"/>
              </w:rPr>
            </w:pPr>
            <w:r w:rsidRPr="00041A94">
              <w:rPr>
                <w:sz w:val="18"/>
                <w:szCs w:val="18"/>
              </w:rPr>
              <w:t>0007951014</w:t>
            </w:r>
          </w:p>
        </w:tc>
        <w:tc>
          <w:tcPr>
            <w:tcW w:w="567" w:type="dxa"/>
            <w:tcBorders>
              <w:top w:val="nil"/>
              <w:left w:val="nil"/>
              <w:bottom w:val="single" w:sz="4" w:space="0" w:color="auto"/>
              <w:right w:val="single" w:sz="4" w:space="0" w:color="auto"/>
            </w:tcBorders>
            <w:shd w:val="clear" w:color="auto" w:fill="auto"/>
            <w:vAlign w:val="center"/>
            <w:hideMark/>
          </w:tcPr>
          <w:p w14:paraId="40F845AC"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0F95AEA1" w14:textId="77777777" w:rsidR="002D150A" w:rsidRPr="00041A94" w:rsidRDefault="002D150A" w:rsidP="005C2AD0">
            <w:pPr>
              <w:spacing w:line="240" w:lineRule="auto"/>
              <w:ind w:firstLine="0"/>
              <w:jc w:val="center"/>
              <w:rPr>
                <w:sz w:val="18"/>
                <w:szCs w:val="18"/>
              </w:rPr>
            </w:pPr>
            <w:r w:rsidRPr="00041A94">
              <w:rPr>
                <w:sz w:val="18"/>
                <w:szCs w:val="18"/>
              </w:rPr>
              <w:t>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59137A" w14:textId="5BF8A07E"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bottom"/>
            <w:hideMark/>
          </w:tcPr>
          <w:p w14:paraId="004D29FB" w14:textId="77777777" w:rsidR="002D150A" w:rsidRPr="00041A94" w:rsidRDefault="002D150A" w:rsidP="005C2AD0">
            <w:pPr>
              <w:spacing w:line="240" w:lineRule="auto"/>
              <w:ind w:firstLine="0"/>
              <w:jc w:val="center"/>
              <w:rPr>
                <w:sz w:val="18"/>
                <w:szCs w:val="18"/>
              </w:rPr>
            </w:pPr>
            <w:r w:rsidRPr="00041A94">
              <w:rPr>
                <w:sz w:val="18"/>
                <w:szCs w:val="18"/>
              </w:rPr>
              <w:t>60,0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B504300" w14:textId="6C31F769" w:rsidR="002D150A" w:rsidRPr="00041A94" w:rsidRDefault="002D150A" w:rsidP="005C2AD0">
            <w:pPr>
              <w:spacing w:line="240" w:lineRule="auto"/>
              <w:ind w:firstLine="0"/>
              <w:jc w:val="center"/>
              <w:rPr>
                <w:sz w:val="18"/>
                <w:szCs w:val="18"/>
              </w:rPr>
            </w:pPr>
          </w:p>
        </w:tc>
      </w:tr>
      <w:tr w:rsidR="00A0294B" w:rsidRPr="00041A94" w14:paraId="4B6126A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279227E" w14:textId="77777777" w:rsidR="002D150A" w:rsidRPr="00041A94" w:rsidRDefault="002D150A" w:rsidP="005C2AD0">
            <w:pPr>
              <w:spacing w:line="240" w:lineRule="auto"/>
              <w:ind w:firstLine="0"/>
              <w:jc w:val="center"/>
              <w:rPr>
                <w:sz w:val="18"/>
                <w:szCs w:val="18"/>
              </w:rPr>
            </w:pPr>
            <w:r w:rsidRPr="00041A94">
              <w:rPr>
                <w:sz w:val="18"/>
                <w:szCs w:val="18"/>
              </w:rPr>
              <w:t>Муниципальные программы</w:t>
            </w:r>
          </w:p>
        </w:tc>
        <w:tc>
          <w:tcPr>
            <w:tcW w:w="567" w:type="dxa"/>
            <w:tcBorders>
              <w:top w:val="nil"/>
              <w:left w:val="nil"/>
              <w:bottom w:val="single" w:sz="4" w:space="0" w:color="auto"/>
              <w:right w:val="nil"/>
            </w:tcBorders>
            <w:shd w:val="clear" w:color="auto" w:fill="auto"/>
            <w:vAlign w:val="center"/>
            <w:hideMark/>
          </w:tcPr>
          <w:p w14:paraId="4C2CFB2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4AC475B"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03A6AB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2C1DB817" w14:textId="77777777" w:rsidR="002D150A" w:rsidRPr="00041A94" w:rsidRDefault="002D150A" w:rsidP="005C2AD0">
            <w:pPr>
              <w:spacing w:line="240" w:lineRule="auto"/>
              <w:ind w:firstLine="0"/>
              <w:jc w:val="center"/>
              <w:rPr>
                <w:sz w:val="18"/>
                <w:szCs w:val="18"/>
              </w:rPr>
            </w:pPr>
            <w:r w:rsidRPr="00041A94">
              <w:rPr>
                <w:sz w:val="18"/>
                <w:szCs w:val="18"/>
              </w:rPr>
              <w:t>000 795 10 00</w:t>
            </w:r>
          </w:p>
        </w:tc>
        <w:tc>
          <w:tcPr>
            <w:tcW w:w="567" w:type="dxa"/>
            <w:tcBorders>
              <w:top w:val="nil"/>
              <w:left w:val="nil"/>
              <w:bottom w:val="single" w:sz="4" w:space="0" w:color="auto"/>
              <w:right w:val="single" w:sz="4" w:space="0" w:color="auto"/>
            </w:tcBorders>
            <w:shd w:val="clear" w:color="auto" w:fill="auto"/>
            <w:vAlign w:val="center"/>
            <w:hideMark/>
          </w:tcPr>
          <w:p w14:paraId="0B2C259F" w14:textId="53ED57BA"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7AC0161" w14:textId="77777777" w:rsidR="002D150A" w:rsidRPr="00041A94" w:rsidRDefault="002D150A" w:rsidP="005C2AD0">
            <w:pPr>
              <w:spacing w:line="240" w:lineRule="auto"/>
              <w:ind w:firstLine="0"/>
              <w:jc w:val="center"/>
              <w:rPr>
                <w:sz w:val="18"/>
                <w:szCs w:val="18"/>
              </w:rPr>
            </w:pPr>
            <w:r w:rsidRPr="00041A94">
              <w:rPr>
                <w:sz w:val="18"/>
                <w:szCs w:val="18"/>
              </w:rPr>
              <w:t>862,1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BDBE0E" w14:textId="534B59A7"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7630F46D" w14:textId="77777777" w:rsidR="002D150A" w:rsidRPr="00041A94" w:rsidRDefault="002D150A" w:rsidP="005C2AD0">
            <w:pPr>
              <w:spacing w:line="240" w:lineRule="auto"/>
              <w:ind w:firstLine="0"/>
              <w:jc w:val="center"/>
              <w:rPr>
                <w:sz w:val="18"/>
                <w:szCs w:val="18"/>
              </w:rPr>
            </w:pPr>
            <w:r w:rsidRPr="00041A94">
              <w:rPr>
                <w:sz w:val="18"/>
                <w:szCs w:val="18"/>
              </w:rPr>
              <w:t>862,1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F1DF587" w14:textId="0CBB48C4" w:rsidR="002D150A" w:rsidRPr="00041A94" w:rsidRDefault="002D150A" w:rsidP="005C2AD0">
            <w:pPr>
              <w:spacing w:line="240" w:lineRule="auto"/>
              <w:ind w:firstLine="0"/>
              <w:jc w:val="center"/>
              <w:rPr>
                <w:sz w:val="18"/>
                <w:szCs w:val="18"/>
              </w:rPr>
            </w:pPr>
          </w:p>
        </w:tc>
      </w:tr>
      <w:tr w:rsidR="00A0294B" w:rsidRPr="00041A94" w14:paraId="0CC7CA16"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91533CD" w14:textId="77777777" w:rsidR="002D150A" w:rsidRPr="00041A94" w:rsidRDefault="002D150A" w:rsidP="005C2AD0">
            <w:pPr>
              <w:spacing w:line="240" w:lineRule="auto"/>
              <w:ind w:firstLine="0"/>
              <w:jc w:val="center"/>
              <w:rPr>
                <w:sz w:val="18"/>
                <w:szCs w:val="18"/>
              </w:rPr>
            </w:pPr>
            <w:r w:rsidRPr="00041A94">
              <w:rPr>
                <w:sz w:val="18"/>
                <w:szCs w:val="18"/>
              </w:rPr>
              <w:t>Муниципальная программа "Профилактика безнадзорности и правонарушений несовершеннолетних</w:t>
            </w:r>
          </w:p>
        </w:tc>
        <w:tc>
          <w:tcPr>
            <w:tcW w:w="567" w:type="dxa"/>
            <w:tcBorders>
              <w:top w:val="nil"/>
              <w:left w:val="nil"/>
              <w:bottom w:val="single" w:sz="4" w:space="0" w:color="auto"/>
              <w:right w:val="nil"/>
            </w:tcBorders>
            <w:shd w:val="clear" w:color="auto" w:fill="auto"/>
            <w:vAlign w:val="center"/>
            <w:hideMark/>
          </w:tcPr>
          <w:p w14:paraId="6D713C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C37666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4618CDC"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D65BA47" w14:textId="77777777" w:rsidR="002D150A" w:rsidRPr="00041A94" w:rsidRDefault="002D150A" w:rsidP="005C2AD0">
            <w:pPr>
              <w:spacing w:line="240" w:lineRule="auto"/>
              <w:ind w:firstLine="0"/>
              <w:jc w:val="center"/>
              <w:rPr>
                <w:sz w:val="18"/>
                <w:szCs w:val="18"/>
              </w:rPr>
            </w:pPr>
            <w:r w:rsidRPr="00041A94">
              <w:rPr>
                <w:sz w:val="18"/>
                <w:szCs w:val="18"/>
              </w:rPr>
              <w:t>000 795 10 10</w:t>
            </w:r>
          </w:p>
        </w:tc>
        <w:tc>
          <w:tcPr>
            <w:tcW w:w="567" w:type="dxa"/>
            <w:tcBorders>
              <w:top w:val="nil"/>
              <w:left w:val="nil"/>
              <w:bottom w:val="single" w:sz="4" w:space="0" w:color="auto"/>
              <w:right w:val="single" w:sz="4" w:space="0" w:color="auto"/>
            </w:tcBorders>
            <w:shd w:val="clear" w:color="auto" w:fill="auto"/>
            <w:vAlign w:val="center"/>
            <w:hideMark/>
          </w:tcPr>
          <w:p w14:paraId="12A7EDEB" w14:textId="07E34CAA"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F5F05B8"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6B4A46" w14:textId="3600D7D8"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E0D1E85"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858ABE8" w14:textId="59655B40" w:rsidR="002D150A" w:rsidRPr="00041A94" w:rsidRDefault="002D150A" w:rsidP="005C2AD0">
            <w:pPr>
              <w:spacing w:line="240" w:lineRule="auto"/>
              <w:ind w:firstLine="0"/>
              <w:jc w:val="center"/>
              <w:rPr>
                <w:sz w:val="18"/>
                <w:szCs w:val="18"/>
              </w:rPr>
            </w:pPr>
          </w:p>
        </w:tc>
      </w:tr>
      <w:tr w:rsidR="00A0294B" w:rsidRPr="00041A94" w14:paraId="3DC1BFB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7A0698F"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FFE7C4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0F35849"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28EB8D9"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8560585" w14:textId="77777777" w:rsidR="002D150A" w:rsidRPr="00041A94" w:rsidRDefault="002D150A" w:rsidP="005C2AD0">
            <w:pPr>
              <w:spacing w:line="240" w:lineRule="auto"/>
              <w:ind w:firstLine="0"/>
              <w:jc w:val="center"/>
              <w:rPr>
                <w:sz w:val="18"/>
                <w:szCs w:val="18"/>
              </w:rPr>
            </w:pPr>
            <w:r w:rsidRPr="00041A94">
              <w:rPr>
                <w:sz w:val="18"/>
                <w:szCs w:val="18"/>
              </w:rPr>
              <w:t>000 795 10 10</w:t>
            </w:r>
          </w:p>
        </w:tc>
        <w:tc>
          <w:tcPr>
            <w:tcW w:w="567" w:type="dxa"/>
            <w:tcBorders>
              <w:top w:val="nil"/>
              <w:left w:val="nil"/>
              <w:bottom w:val="single" w:sz="4" w:space="0" w:color="auto"/>
              <w:right w:val="single" w:sz="4" w:space="0" w:color="auto"/>
            </w:tcBorders>
            <w:shd w:val="clear" w:color="auto" w:fill="auto"/>
            <w:vAlign w:val="center"/>
            <w:hideMark/>
          </w:tcPr>
          <w:p w14:paraId="571E8AFF"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49C734A6"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3BA03D" w14:textId="206A81AA"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C7F3F7E"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8B39E04" w14:textId="30FD2150" w:rsidR="002D150A" w:rsidRPr="00041A94" w:rsidRDefault="002D150A" w:rsidP="005C2AD0">
            <w:pPr>
              <w:spacing w:line="240" w:lineRule="auto"/>
              <w:ind w:firstLine="0"/>
              <w:jc w:val="center"/>
              <w:rPr>
                <w:sz w:val="18"/>
                <w:szCs w:val="18"/>
              </w:rPr>
            </w:pPr>
          </w:p>
        </w:tc>
      </w:tr>
      <w:tr w:rsidR="00A0294B" w:rsidRPr="00041A94" w14:paraId="770E968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CE5B005" w14:textId="73D62B18"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6F0354"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229E7B0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E33CE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CA5011B"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31281458" w14:textId="77777777" w:rsidR="002D150A" w:rsidRPr="00041A94" w:rsidRDefault="002D150A" w:rsidP="005C2AD0">
            <w:pPr>
              <w:spacing w:line="240" w:lineRule="auto"/>
              <w:ind w:firstLine="0"/>
              <w:jc w:val="center"/>
              <w:rPr>
                <w:sz w:val="18"/>
                <w:szCs w:val="18"/>
              </w:rPr>
            </w:pPr>
            <w:r w:rsidRPr="00041A94">
              <w:rPr>
                <w:sz w:val="18"/>
                <w:szCs w:val="18"/>
              </w:rPr>
              <w:t>000 795 10 10</w:t>
            </w:r>
          </w:p>
        </w:tc>
        <w:tc>
          <w:tcPr>
            <w:tcW w:w="567" w:type="dxa"/>
            <w:tcBorders>
              <w:top w:val="nil"/>
              <w:left w:val="nil"/>
              <w:bottom w:val="single" w:sz="4" w:space="0" w:color="auto"/>
              <w:right w:val="single" w:sz="4" w:space="0" w:color="auto"/>
            </w:tcBorders>
            <w:shd w:val="clear" w:color="auto" w:fill="auto"/>
            <w:vAlign w:val="center"/>
            <w:hideMark/>
          </w:tcPr>
          <w:p w14:paraId="69A13BE6"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6983CEC7"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A09B89" w14:textId="79F3C9A2"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C7B982F" w14:textId="77777777" w:rsidR="002D150A" w:rsidRPr="00041A94" w:rsidRDefault="002D150A" w:rsidP="005C2AD0">
            <w:pPr>
              <w:spacing w:line="240" w:lineRule="auto"/>
              <w:ind w:firstLine="0"/>
              <w:jc w:val="center"/>
              <w:rPr>
                <w:sz w:val="18"/>
                <w:szCs w:val="18"/>
              </w:rPr>
            </w:pPr>
            <w:r w:rsidRPr="00041A94">
              <w:rPr>
                <w:sz w:val="18"/>
                <w:szCs w:val="18"/>
              </w:rPr>
              <w:t>140,0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C8A0C82" w14:textId="188B484F" w:rsidR="002D150A" w:rsidRPr="00041A94" w:rsidRDefault="002D150A" w:rsidP="005C2AD0">
            <w:pPr>
              <w:spacing w:line="240" w:lineRule="auto"/>
              <w:ind w:firstLine="0"/>
              <w:jc w:val="center"/>
              <w:rPr>
                <w:sz w:val="18"/>
                <w:szCs w:val="18"/>
              </w:rPr>
            </w:pPr>
          </w:p>
        </w:tc>
      </w:tr>
      <w:tr w:rsidR="00A0294B" w:rsidRPr="00041A94" w14:paraId="3D9BC91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5B0A8B3" w14:textId="77777777" w:rsidR="002D150A" w:rsidRPr="00041A94" w:rsidRDefault="002D150A" w:rsidP="005C2AD0">
            <w:pPr>
              <w:spacing w:line="240" w:lineRule="auto"/>
              <w:ind w:firstLine="0"/>
              <w:jc w:val="center"/>
              <w:rPr>
                <w:sz w:val="18"/>
                <w:szCs w:val="18"/>
              </w:rPr>
            </w:pPr>
            <w:r w:rsidRPr="00041A94">
              <w:rPr>
                <w:sz w:val="18"/>
                <w:szCs w:val="18"/>
              </w:rPr>
              <w:t>Подпрограмма "Талантливые дети на 2022 - 2026 годы"</w:t>
            </w:r>
          </w:p>
        </w:tc>
        <w:tc>
          <w:tcPr>
            <w:tcW w:w="567" w:type="dxa"/>
            <w:tcBorders>
              <w:top w:val="nil"/>
              <w:left w:val="nil"/>
              <w:bottom w:val="single" w:sz="4" w:space="0" w:color="auto"/>
              <w:right w:val="nil"/>
            </w:tcBorders>
            <w:shd w:val="clear" w:color="auto" w:fill="auto"/>
            <w:vAlign w:val="center"/>
            <w:hideMark/>
          </w:tcPr>
          <w:p w14:paraId="65447E0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0FA358FD"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899AD38"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A96DF84" w14:textId="77777777" w:rsidR="002D150A" w:rsidRPr="00041A94" w:rsidRDefault="002D150A" w:rsidP="005C2AD0">
            <w:pPr>
              <w:spacing w:line="240" w:lineRule="auto"/>
              <w:ind w:firstLine="0"/>
              <w:jc w:val="center"/>
              <w:rPr>
                <w:sz w:val="18"/>
                <w:szCs w:val="18"/>
              </w:rPr>
            </w:pPr>
            <w:r w:rsidRPr="00041A94">
              <w:rPr>
                <w:sz w:val="18"/>
                <w:szCs w:val="18"/>
              </w:rPr>
              <w:t>000 795 14 33</w:t>
            </w:r>
          </w:p>
        </w:tc>
        <w:tc>
          <w:tcPr>
            <w:tcW w:w="567" w:type="dxa"/>
            <w:tcBorders>
              <w:top w:val="nil"/>
              <w:left w:val="nil"/>
              <w:bottom w:val="single" w:sz="4" w:space="0" w:color="auto"/>
              <w:right w:val="single" w:sz="4" w:space="0" w:color="auto"/>
            </w:tcBorders>
            <w:shd w:val="clear" w:color="auto" w:fill="auto"/>
            <w:vAlign w:val="center"/>
            <w:hideMark/>
          </w:tcPr>
          <w:p w14:paraId="590977D5" w14:textId="3261CD4D"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B471F03"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7DA0DD" w14:textId="6D0DCB3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89111E8"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3068C008" w14:textId="453967A0" w:rsidR="002D150A" w:rsidRPr="00041A94" w:rsidRDefault="002D150A" w:rsidP="005C2AD0">
            <w:pPr>
              <w:spacing w:line="240" w:lineRule="auto"/>
              <w:ind w:firstLine="0"/>
              <w:jc w:val="center"/>
              <w:rPr>
                <w:sz w:val="18"/>
                <w:szCs w:val="18"/>
              </w:rPr>
            </w:pPr>
          </w:p>
        </w:tc>
      </w:tr>
      <w:tr w:rsidR="00A0294B" w:rsidRPr="00041A94" w14:paraId="6ACAD76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C7DB366"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D580D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5FF1965"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67E168D"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E33F76A" w14:textId="77777777" w:rsidR="002D150A" w:rsidRPr="00041A94" w:rsidRDefault="002D150A" w:rsidP="005C2AD0">
            <w:pPr>
              <w:spacing w:line="240" w:lineRule="auto"/>
              <w:ind w:firstLine="0"/>
              <w:jc w:val="center"/>
              <w:rPr>
                <w:sz w:val="18"/>
                <w:szCs w:val="18"/>
              </w:rPr>
            </w:pPr>
            <w:r w:rsidRPr="00041A94">
              <w:rPr>
                <w:sz w:val="18"/>
                <w:szCs w:val="18"/>
              </w:rPr>
              <w:t>000 795 14 33</w:t>
            </w:r>
          </w:p>
        </w:tc>
        <w:tc>
          <w:tcPr>
            <w:tcW w:w="567" w:type="dxa"/>
            <w:tcBorders>
              <w:top w:val="nil"/>
              <w:left w:val="nil"/>
              <w:bottom w:val="single" w:sz="4" w:space="0" w:color="auto"/>
              <w:right w:val="single" w:sz="4" w:space="0" w:color="auto"/>
            </w:tcBorders>
            <w:shd w:val="clear" w:color="auto" w:fill="auto"/>
            <w:vAlign w:val="center"/>
            <w:hideMark/>
          </w:tcPr>
          <w:p w14:paraId="4AA76F54"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1466D0D8"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66B474" w14:textId="464947F5"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4A2592A4"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E7788E1" w14:textId="045A4BE3" w:rsidR="002D150A" w:rsidRPr="00041A94" w:rsidRDefault="002D150A" w:rsidP="005C2AD0">
            <w:pPr>
              <w:spacing w:line="240" w:lineRule="auto"/>
              <w:ind w:firstLine="0"/>
              <w:jc w:val="center"/>
              <w:rPr>
                <w:sz w:val="18"/>
                <w:szCs w:val="18"/>
              </w:rPr>
            </w:pPr>
          </w:p>
        </w:tc>
      </w:tr>
      <w:tr w:rsidR="00A0294B" w:rsidRPr="00041A94" w14:paraId="317EC16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B6AF6A" w14:textId="3107BC8F"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муниципальных </w:t>
            </w:r>
            <w:r w:rsidR="00B845EE" w:rsidRPr="00041A94">
              <w:rPr>
                <w:sz w:val="18"/>
                <w:szCs w:val="18"/>
              </w:rPr>
              <w:t>(нужд</w:t>
            </w:r>
          </w:p>
        </w:tc>
        <w:tc>
          <w:tcPr>
            <w:tcW w:w="567" w:type="dxa"/>
            <w:tcBorders>
              <w:top w:val="nil"/>
              <w:left w:val="nil"/>
              <w:bottom w:val="single" w:sz="4" w:space="0" w:color="auto"/>
              <w:right w:val="nil"/>
            </w:tcBorders>
            <w:shd w:val="clear" w:color="auto" w:fill="auto"/>
            <w:vAlign w:val="center"/>
            <w:hideMark/>
          </w:tcPr>
          <w:p w14:paraId="3574281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4329EC6"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501E70C"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5099E64" w14:textId="77777777" w:rsidR="002D150A" w:rsidRPr="00041A94" w:rsidRDefault="002D150A" w:rsidP="005C2AD0">
            <w:pPr>
              <w:spacing w:line="240" w:lineRule="auto"/>
              <w:ind w:firstLine="0"/>
              <w:jc w:val="center"/>
              <w:rPr>
                <w:sz w:val="18"/>
                <w:szCs w:val="18"/>
              </w:rPr>
            </w:pPr>
            <w:r w:rsidRPr="00041A94">
              <w:rPr>
                <w:sz w:val="18"/>
                <w:szCs w:val="18"/>
              </w:rPr>
              <w:t>000 795 14 33</w:t>
            </w:r>
          </w:p>
        </w:tc>
        <w:tc>
          <w:tcPr>
            <w:tcW w:w="567" w:type="dxa"/>
            <w:tcBorders>
              <w:top w:val="nil"/>
              <w:left w:val="nil"/>
              <w:bottom w:val="single" w:sz="4" w:space="0" w:color="auto"/>
              <w:right w:val="single" w:sz="4" w:space="0" w:color="auto"/>
            </w:tcBorders>
            <w:shd w:val="clear" w:color="auto" w:fill="auto"/>
            <w:vAlign w:val="center"/>
            <w:hideMark/>
          </w:tcPr>
          <w:p w14:paraId="2D0E0C70"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0F0001AD"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4D0D49" w14:textId="171DFAB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D036F47" w14:textId="77777777" w:rsidR="002D150A" w:rsidRPr="00041A94" w:rsidRDefault="002D150A" w:rsidP="005C2AD0">
            <w:pPr>
              <w:spacing w:line="240" w:lineRule="auto"/>
              <w:ind w:firstLine="0"/>
              <w:jc w:val="center"/>
              <w:rPr>
                <w:sz w:val="18"/>
                <w:szCs w:val="18"/>
              </w:rPr>
            </w:pPr>
            <w:r w:rsidRPr="00041A94">
              <w:rPr>
                <w:sz w:val="18"/>
                <w:szCs w:val="18"/>
              </w:rPr>
              <w:t>200,0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7D0D4C1" w14:textId="742706C1" w:rsidR="002D150A" w:rsidRPr="00041A94" w:rsidRDefault="002D150A" w:rsidP="005C2AD0">
            <w:pPr>
              <w:spacing w:line="240" w:lineRule="auto"/>
              <w:ind w:firstLine="0"/>
              <w:jc w:val="center"/>
              <w:rPr>
                <w:sz w:val="18"/>
                <w:szCs w:val="18"/>
              </w:rPr>
            </w:pPr>
          </w:p>
        </w:tc>
      </w:tr>
      <w:tr w:rsidR="00A0294B" w:rsidRPr="00041A94" w14:paraId="6C292972"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CEB60E" w14:textId="77777777" w:rsidR="002D150A" w:rsidRPr="00041A94" w:rsidRDefault="002D150A" w:rsidP="005C2AD0">
            <w:pPr>
              <w:spacing w:line="240" w:lineRule="auto"/>
              <w:ind w:firstLine="0"/>
              <w:jc w:val="center"/>
              <w:rPr>
                <w:sz w:val="18"/>
                <w:szCs w:val="18"/>
              </w:rPr>
            </w:pPr>
            <w:r w:rsidRPr="00041A94">
              <w:rPr>
                <w:sz w:val="18"/>
                <w:szCs w:val="18"/>
              </w:rPr>
              <w:t>Подпрограмма "Военно-патриотическое воспитание молодёжи и совершенствование системы допризывной подготовки учащихся образовательных организаций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232B19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78E164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0F872D6"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465A5090" w14:textId="77777777" w:rsidR="002D150A" w:rsidRPr="00041A94" w:rsidRDefault="002D150A" w:rsidP="005C2AD0">
            <w:pPr>
              <w:spacing w:line="240" w:lineRule="auto"/>
              <w:ind w:firstLine="0"/>
              <w:jc w:val="center"/>
              <w:rPr>
                <w:sz w:val="18"/>
                <w:szCs w:val="18"/>
              </w:rPr>
            </w:pPr>
            <w:r w:rsidRPr="00041A94">
              <w:rPr>
                <w:sz w:val="18"/>
                <w:szCs w:val="18"/>
              </w:rPr>
              <w:t>000 795 15 33</w:t>
            </w:r>
          </w:p>
        </w:tc>
        <w:tc>
          <w:tcPr>
            <w:tcW w:w="567" w:type="dxa"/>
            <w:tcBorders>
              <w:top w:val="nil"/>
              <w:left w:val="nil"/>
              <w:bottom w:val="single" w:sz="4" w:space="0" w:color="auto"/>
              <w:right w:val="single" w:sz="4" w:space="0" w:color="auto"/>
            </w:tcBorders>
            <w:shd w:val="clear" w:color="auto" w:fill="auto"/>
            <w:vAlign w:val="center"/>
            <w:hideMark/>
          </w:tcPr>
          <w:p w14:paraId="11D16F78" w14:textId="183B0BA2"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AAE0930" w14:textId="77777777" w:rsidR="002D150A" w:rsidRPr="00041A94" w:rsidRDefault="002D150A" w:rsidP="005C2AD0">
            <w:pPr>
              <w:spacing w:line="240" w:lineRule="auto"/>
              <w:ind w:firstLine="0"/>
              <w:jc w:val="center"/>
              <w:rPr>
                <w:sz w:val="18"/>
                <w:szCs w:val="18"/>
              </w:rPr>
            </w:pPr>
            <w:r w:rsidRPr="00041A94">
              <w:rPr>
                <w:sz w:val="18"/>
                <w:szCs w:val="18"/>
              </w:rPr>
              <w:t>202,1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A351EC" w14:textId="2C3A008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18AC29F" w14:textId="77777777" w:rsidR="002D150A" w:rsidRPr="00041A94" w:rsidRDefault="002D150A" w:rsidP="005C2AD0">
            <w:pPr>
              <w:spacing w:line="240" w:lineRule="auto"/>
              <w:ind w:firstLine="0"/>
              <w:jc w:val="center"/>
              <w:rPr>
                <w:sz w:val="18"/>
                <w:szCs w:val="18"/>
              </w:rPr>
            </w:pPr>
            <w:r w:rsidRPr="00041A94">
              <w:rPr>
                <w:sz w:val="18"/>
                <w:szCs w:val="18"/>
              </w:rPr>
              <w:t>202,1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3591936" w14:textId="4832D0C6" w:rsidR="002D150A" w:rsidRPr="00041A94" w:rsidRDefault="002D150A" w:rsidP="005C2AD0">
            <w:pPr>
              <w:spacing w:line="240" w:lineRule="auto"/>
              <w:ind w:firstLine="0"/>
              <w:jc w:val="center"/>
              <w:rPr>
                <w:sz w:val="18"/>
                <w:szCs w:val="18"/>
              </w:rPr>
            </w:pPr>
          </w:p>
        </w:tc>
      </w:tr>
      <w:tr w:rsidR="00A0294B" w:rsidRPr="00041A94" w14:paraId="1014A73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27EBC9"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508D2AC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2ADF273"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63B096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1E5B121" w14:textId="77777777" w:rsidR="002D150A" w:rsidRPr="00041A94" w:rsidRDefault="002D150A" w:rsidP="005C2AD0">
            <w:pPr>
              <w:spacing w:line="240" w:lineRule="auto"/>
              <w:ind w:firstLine="0"/>
              <w:jc w:val="center"/>
              <w:rPr>
                <w:sz w:val="18"/>
                <w:szCs w:val="18"/>
              </w:rPr>
            </w:pPr>
            <w:r w:rsidRPr="00041A94">
              <w:rPr>
                <w:sz w:val="18"/>
                <w:szCs w:val="18"/>
              </w:rPr>
              <w:t>000 795 15 33</w:t>
            </w:r>
          </w:p>
        </w:tc>
        <w:tc>
          <w:tcPr>
            <w:tcW w:w="567" w:type="dxa"/>
            <w:tcBorders>
              <w:top w:val="nil"/>
              <w:left w:val="nil"/>
              <w:bottom w:val="single" w:sz="4" w:space="0" w:color="auto"/>
              <w:right w:val="single" w:sz="4" w:space="0" w:color="auto"/>
            </w:tcBorders>
            <w:shd w:val="clear" w:color="auto" w:fill="auto"/>
            <w:vAlign w:val="center"/>
            <w:hideMark/>
          </w:tcPr>
          <w:p w14:paraId="73C915AD"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04519420" w14:textId="77777777" w:rsidR="002D150A" w:rsidRPr="00041A94" w:rsidRDefault="002D150A" w:rsidP="005C2AD0">
            <w:pPr>
              <w:spacing w:line="240" w:lineRule="auto"/>
              <w:ind w:firstLine="0"/>
              <w:jc w:val="center"/>
              <w:rPr>
                <w:sz w:val="18"/>
                <w:szCs w:val="18"/>
              </w:rPr>
            </w:pPr>
            <w:r w:rsidRPr="00041A94">
              <w:rPr>
                <w:sz w:val="18"/>
                <w:szCs w:val="18"/>
              </w:rPr>
              <w:t>202,1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AC2FEB" w14:textId="60800954"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10B72F3A" w14:textId="77777777" w:rsidR="002D150A" w:rsidRPr="00041A94" w:rsidRDefault="002D150A" w:rsidP="005C2AD0">
            <w:pPr>
              <w:spacing w:line="240" w:lineRule="auto"/>
              <w:ind w:firstLine="0"/>
              <w:jc w:val="center"/>
              <w:rPr>
                <w:sz w:val="18"/>
                <w:szCs w:val="18"/>
              </w:rPr>
            </w:pPr>
            <w:r w:rsidRPr="00041A94">
              <w:rPr>
                <w:sz w:val="18"/>
                <w:szCs w:val="18"/>
              </w:rPr>
              <w:t>202,1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5E9B8A47" w14:textId="2AF2CDB5" w:rsidR="002D150A" w:rsidRPr="00041A94" w:rsidRDefault="002D150A" w:rsidP="005C2AD0">
            <w:pPr>
              <w:spacing w:line="240" w:lineRule="auto"/>
              <w:ind w:firstLine="0"/>
              <w:jc w:val="center"/>
              <w:rPr>
                <w:sz w:val="18"/>
                <w:szCs w:val="18"/>
              </w:rPr>
            </w:pPr>
          </w:p>
        </w:tc>
      </w:tr>
      <w:tr w:rsidR="00A0294B" w:rsidRPr="00041A94" w14:paraId="77B9379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35F2E77" w14:textId="48563C11"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6F0354"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7586440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AEC8E3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019C84D"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825FB68" w14:textId="77777777" w:rsidR="002D150A" w:rsidRPr="00041A94" w:rsidRDefault="002D150A" w:rsidP="005C2AD0">
            <w:pPr>
              <w:spacing w:line="240" w:lineRule="auto"/>
              <w:ind w:firstLine="0"/>
              <w:jc w:val="center"/>
              <w:rPr>
                <w:sz w:val="18"/>
                <w:szCs w:val="18"/>
              </w:rPr>
            </w:pPr>
            <w:r w:rsidRPr="00041A94">
              <w:rPr>
                <w:sz w:val="18"/>
                <w:szCs w:val="18"/>
              </w:rPr>
              <w:t>000 795 15 33</w:t>
            </w:r>
          </w:p>
        </w:tc>
        <w:tc>
          <w:tcPr>
            <w:tcW w:w="567" w:type="dxa"/>
            <w:tcBorders>
              <w:top w:val="nil"/>
              <w:left w:val="nil"/>
              <w:bottom w:val="single" w:sz="4" w:space="0" w:color="auto"/>
              <w:right w:val="single" w:sz="4" w:space="0" w:color="auto"/>
            </w:tcBorders>
            <w:shd w:val="clear" w:color="auto" w:fill="auto"/>
            <w:vAlign w:val="center"/>
            <w:hideMark/>
          </w:tcPr>
          <w:p w14:paraId="042A7890"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6C5FCD21" w14:textId="77777777" w:rsidR="002D150A" w:rsidRPr="00041A94" w:rsidRDefault="002D150A" w:rsidP="005C2AD0">
            <w:pPr>
              <w:spacing w:line="240" w:lineRule="auto"/>
              <w:ind w:firstLine="0"/>
              <w:jc w:val="center"/>
              <w:rPr>
                <w:sz w:val="18"/>
                <w:szCs w:val="18"/>
              </w:rPr>
            </w:pPr>
            <w:r w:rsidRPr="00041A94">
              <w:rPr>
                <w:sz w:val="18"/>
                <w:szCs w:val="18"/>
              </w:rPr>
              <w:t>202,1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4D5A42" w14:textId="3FCA6BB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C8C65C6" w14:textId="77777777" w:rsidR="002D150A" w:rsidRPr="00041A94" w:rsidRDefault="002D150A" w:rsidP="005C2AD0">
            <w:pPr>
              <w:spacing w:line="240" w:lineRule="auto"/>
              <w:ind w:firstLine="0"/>
              <w:jc w:val="center"/>
              <w:rPr>
                <w:sz w:val="18"/>
                <w:szCs w:val="18"/>
              </w:rPr>
            </w:pPr>
            <w:r w:rsidRPr="00041A94">
              <w:rPr>
                <w:sz w:val="18"/>
                <w:szCs w:val="18"/>
              </w:rPr>
              <w:t>202,1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12947EE" w14:textId="53928ECA" w:rsidR="002D150A" w:rsidRPr="00041A94" w:rsidRDefault="002D150A" w:rsidP="005C2AD0">
            <w:pPr>
              <w:spacing w:line="240" w:lineRule="auto"/>
              <w:ind w:firstLine="0"/>
              <w:jc w:val="center"/>
              <w:rPr>
                <w:sz w:val="18"/>
                <w:szCs w:val="18"/>
              </w:rPr>
            </w:pPr>
          </w:p>
        </w:tc>
      </w:tr>
      <w:tr w:rsidR="00A0294B" w:rsidRPr="00041A94" w14:paraId="70F3692C"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797B784" w14:textId="77777777" w:rsidR="002D150A" w:rsidRPr="00041A94" w:rsidRDefault="002D150A" w:rsidP="005C2AD0">
            <w:pPr>
              <w:spacing w:line="240" w:lineRule="auto"/>
              <w:ind w:firstLine="0"/>
              <w:jc w:val="center"/>
              <w:rPr>
                <w:sz w:val="18"/>
                <w:szCs w:val="18"/>
              </w:rPr>
            </w:pPr>
            <w:r w:rsidRPr="00041A94">
              <w:rPr>
                <w:sz w:val="18"/>
                <w:szCs w:val="18"/>
              </w:rPr>
              <w:t>Подпрограмма "Организация отдыха, оздоровления, занятости детей и молодежи Петровск-Забайкальского муниципального округа"</w:t>
            </w:r>
          </w:p>
        </w:tc>
        <w:tc>
          <w:tcPr>
            <w:tcW w:w="567" w:type="dxa"/>
            <w:tcBorders>
              <w:top w:val="nil"/>
              <w:left w:val="nil"/>
              <w:bottom w:val="single" w:sz="4" w:space="0" w:color="auto"/>
              <w:right w:val="nil"/>
            </w:tcBorders>
            <w:shd w:val="clear" w:color="auto" w:fill="auto"/>
            <w:vAlign w:val="center"/>
            <w:hideMark/>
          </w:tcPr>
          <w:p w14:paraId="3267F4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5909AFC5"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3A902BD"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5DAF542" w14:textId="77777777" w:rsidR="002D150A" w:rsidRPr="00041A94" w:rsidRDefault="002D150A" w:rsidP="005C2AD0">
            <w:pPr>
              <w:spacing w:line="240" w:lineRule="auto"/>
              <w:ind w:firstLine="0"/>
              <w:jc w:val="center"/>
              <w:rPr>
                <w:sz w:val="18"/>
                <w:szCs w:val="18"/>
              </w:rPr>
            </w:pPr>
            <w:r w:rsidRPr="00041A94">
              <w:rPr>
                <w:sz w:val="18"/>
                <w:szCs w:val="18"/>
              </w:rPr>
              <w:t>000 795 16 33</w:t>
            </w:r>
          </w:p>
        </w:tc>
        <w:tc>
          <w:tcPr>
            <w:tcW w:w="567" w:type="dxa"/>
            <w:tcBorders>
              <w:top w:val="nil"/>
              <w:left w:val="nil"/>
              <w:bottom w:val="single" w:sz="4" w:space="0" w:color="auto"/>
              <w:right w:val="single" w:sz="4" w:space="0" w:color="auto"/>
            </w:tcBorders>
            <w:shd w:val="clear" w:color="auto" w:fill="auto"/>
            <w:vAlign w:val="center"/>
            <w:hideMark/>
          </w:tcPr>
          <w:p w14:paraId="1BFFD4B2" w14:textId="387CB047"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08F83D6"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C1740B" w14:textId="228365E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48DB8E5"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BFAD613" w14:textId="25E99ED9" w:rsidR="002D150A" w:rsidRPr="00041A94" w:rsidRDefault="002D150A" w:rsidP="005C2AD0">
            <w:pPr>
              <w:spacing w:line="240" w:lineRule="auto"/>
              <w:ind w:firstLine="0"/>
              <w:jc w:val="center"/>
              <w:rPr>
                <w:sz w:val="18"/>
                <w:szCs w:val="18"/>
              </w:rPr>
            </w:pPr>
          </w:p>
        </w:tc>
      </w:tr>
      <w:tr w:rsidR="00A0294B" w:rsidRPr="00041A94" w14:paraId="458F8FF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516A7C2" w14:textId="77777777" w:rsidR="002D150A" w:rsidRPr="00041A94" w:rsidRDefault="002D150A" w:rsidP="005C2AD0">
            <w:pPr>
              <w:spacing w:line="240" w:lineRule="auto"/>
              <w:ind w:firstLine="0"/>
              <w:jc w:val="center"/>
              <w:rPr>
                <w:sz w:val="18"/>
                <w:szCs w:val="18"/>
              </w:rPr>
            </w:pPr>
            <w:r w:rsidRPr="00041A94">
              <w:rPr>
                <w:sz w:val="18"/>
                <w:szCs w:val="18"/>
              </w:rPr>
              <w:t>Субсидии автономным учреждениям</w:t>
            </w:r>
          </w:p>
        </w:tc>
        <w:tc>
          <w:tcPr>
            <w:tcW w:w="567" w:type="dxa"/>
            <w:tcBorders>
              <w:top w:val="nil"/>
              <w:left w:val="nil"/>
              <w:bottom w:val="single" w:sz="4" w:space="0" w:color="auto"/>
              <w:right w:val="nil"/>
            </w:tcBorders>
            <w:shd w:val="clear" w:color="auto" w:fill="auto"/>
            <w:vAlign w:val="center"/>
            <w:hideMark/>
          </w:tcPr>
          <w:p w14:paraId="112E91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2841AB4"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61013D6F"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079EC78F" w14:textId="77777777" w:rsidR="002D150A" w:rsidRPr="00041A94" w:rsidRDefault="002D150A" w:rsidP="005C2AD0">
            <w:pPr>
              <w:spacing w:line="240" w:lineRule="auto"/>
              <w:ind w:firstLine="0"/>
              <w:jc w:val="center"/>
              <w:rPr>
                <w:sz w:val="18"/>
                <w:szCs w:val="18"/>
              </w:rPr>
            </w:pPr>
            <w:r w:rsidRPr="00041A94">
              <w:rPr>
                <w:sz w:val="18"/>
                <w:szCs w:val="18"/>
              </w:rPr>
              <w:t>000 795 16 33</w:t>
            </w:r>
          </w:p>
        </w:tc>
        <w:tc>
          <w:tcPr>
            <w:tcW w:w="567" w:type="dxa"/>
            <w:tcBorders>
              <w:top w:val="nil"/>
              <w:left w:val="nil"/>
              <w:bottom w:val="single" w:sz="4" w:space="0" w:color="auto"/>
              <w:right w:val="single" w:sz="4" w:space="0" w:color="auto"/>
            </w:tcBorders>
            <w:shd w:val="clear" w:color="auto" w:fill="auto"/>
            <w:vAlign w:val="center"/>
            <w:hideMark/>
          </w:tcPr>
          <w:p w14:paraId="715A7291" w14:textId="77777777" w:rsidR="002D150A" w:rsidRPr="00041A94" w:rsidRDefault="002D150A" w:rsidP="005C2AD0">
            <w:pPr>
              <w:spacing w:line="240" w:lineRule="auto"/>
              <w:ind w:firstLine="0"/>
              <w:jc w:val="center"/>
              <w:rPr>
                <w:sz w:val="18"/>
                <w:szCs w:val="18"/>
              </w:rPr>
            </w:pPr>
            <w:r w:rsidRPr="00041A94">
              <w:rPr>
                <w:sz w:val="18"/>
                <w:szCs w:val="18"/>
              </w:rPr>
              <w:t>620</w:t>
            </w:r>
          </w:p>
        </w:tc>
        <w:tc>
          <w:tcPr>
            <w:tcW w:w="1134" w:type="dxa"/>
            <w:tcBorders>
              <w:top w:val="nil"/>
              <w:left w:val="nil"/>
              <w:bottom w:val="single" w:sz="4" w:space="0" w:color="auto"/>
              <w:right w:val="single" w:sz="4" w:space="0" w:color="auto"/>
            </w:tcBorders>
            <w:shd w:val="clear" w:color="auto" w:fill="auto"/>
            <w:vAlign w:val="center"/>
            <w:hideMark/>
          </w:tcPr>
          <w:p w14:paraId="35EA18AA"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C1127D" w14:textId="0E7FA056"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9EF325B"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86BAB18" w14:textId="5136AAE1" w:rsidR="002D150A" w:rsidRPr="00041A94" w:rsidRDefault="002D150A" w:rsidP="005C2AD0">
            <w:pPr>
              <w:spacing w:line="240" w:lineRule="auto"/>
              <w:ind w:firstLine="0"/>
              <w:jc w:val="center"/>
              <w:rPr>
                <w:sz w:val="18"/>
                <w:szCs w:val="18"/>
              </w:rPr>
            </w:pPr>
          </w:p>
        </w:tc>
      </w:tr>
      <w:tr w:rsidR="00A0294B" w:rsidRPr="00041A94" w14:paraId="4D309E5B"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F938F57" w14:textId="77777777" w:rsidR="002D150A" w:rsidRPr="00041A94" w:rsidRDefault="002D150A" w:rsidP="005C2AD0">
            <w:pPr>
              <w:spacing w:line="240" w:lineRule="auto"/>
              <w:ind w:firstLine="0"/>
              <w:jc w:val="center"/>
              <w:rPr>
                <w:sz w:val="18"/>
                <w:szCs w:val="18"/>
              </w:rPr>
            </w:pPr>
            <w:r w:rsidRPr="00041A94">
              <w:rPr>
                <w:sz w:val="18"/>
                <w:szCs w:val="18"/>
              </w:rPr>
              <w:t>Субсидии автономным учреждениям на иные цели</w:t>
            </w:r>
          </w:p>
        </w:tc>
        <w:tc>
          <w:tcPr>
            <w:tcW w:w="567" w:type="dxa"/>
            <w:tcBorders>
              <w:top w:val="nil"/>
              <w:left w:val="nil"/>
              <w:bottom w:val="single" w:sz="4" w:space="0" w:color="auto"/>
              <w:right w:val="nil"/>
            </w:tcBorders>
            <w:shd w:val="clear" w:color="auto" w:fill="auto"/>
            <w:vAlign w:val="center"/>
            <w:hideMark/>
          </w:tcPr>
          <w:p w14:paraId="4AEEB97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34D3723"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44902B3"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7FF93D5A" w14:textId="77777777" w:rsidR="002D150A" w:rsidRPr="00041A94" w:rsidRDefault="002D150A" w:rsidP="005C2AD0">
            <w:pPr>
              <w:spacing w:line="240" w:lineRule="auto"/>
              <w:ind w:firstLine="0"/>
              <w:jc w:val="center"/>
              <w:rPr>
                <w:sz w:val="18"/>
                <w:szCs w:val="18"/>
              </w:rPr>
            </w:pPr>
            <w:r w:rsidRPr="00041A94">
              <w:rPr>
                <w:sz w:val="18"/>
                <w:szCs w:val="18"/>
              </w:rPr>
              <w:t>000 795 16 33</w:t>
            </w:r>
          </w:p>
        </w:tc>
        <w:tc>
          <w:tcPr>
            <w:tcW w:w="567" w:type="dxa"/>
            <w:tcBorders>
              <w:top w:val="nil"/>
              <w:left w:val="nil"/>
              <w:bottom w:val="single" w:sz="4" w:space="0" w:color="auto"/>
              <w:right w:val="single" w:sz="4" w:space="0" w:color="auto"/>
            </w:tcBorders>
            <w:shd w:val="clear" w:color="auto" w:fill="auto"/>
            <w:vAlign w:val="center"/>
            <w:hideMark/>
          </w:tcPr>
          <w:p w14:paraId="17B3ABF8" w14:textId="77777777" w:rsidR="002D150A" w:rsidRPr="00041A94" w:rsidRDefault="002D150A" w:rsidP="005C2AD0">
            <w:pPr>
              <w:spacing w:line="240" w:lineRule="auto"/>
              <w:ind w:firstLine="0"/>
              <w:jc w:val="center"/>
              <w:rPr>
                <w:sz w:val="18"/>
                <w:szCs w:val="18"/>
              </w:rPr>
            </w:pPr>
            <w:r w:rsidRPr="00041A94">
              <w:rPr>
                <w:sz w:val="18"/>
                <w:szCs w:val="18"/>
              </w:rPr>
              <w:t>622</w:t>
            </w:r>
          </w:p>
        </w:tc>
        <w:tc>
          <w:tcPr>
            <w:tcW w:w="1134" w:type="dxa"/>
            <w:tcBorders>
              <w:top w:val="nil"/>
              <w:left w:val="nil"/>
              <w:bottom w:val="single" w:sz="4" w:space="0" w:color="auto"/>
              <w:right w:val="single" w:sz="4" w:space="0" w:color="auto"/>
            </w:tcBorders>
            <w:shd w:val="clear" w:color="auto" w:fill="auto"/>
            <w:vAlign w:val="center"/>
            <w:hideMark/>
          </w:tcPr>
          <w:p w14:paraId="62D90FC0"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3E1D9B" w14:textId="394656F3"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36028984" w14:textId="77777777" w:rsidR="002D150A" w:rsidRPr="00041A94" w:rsidRDefault="002D150A" w:rsidP="005C2AD0">
            <w:pPr>
              <w:spacing w:line="240" w:lineRule="auto"/>
              <w:ind w:firstLine="0"/>
              <w:jc w:val="center"/>
              <w:rPr>
                <w:sz w:val="18"/>
                <w:szCs w:val="18"/>
              </w:rPr>
            </w:pPr>
            <w:r w:rsidRPr="00041A94">
              <w:rPr>
                <w:sz w:val="18"/>
                <w:szCs w:val="18"/>
              </w:rPr>
              <w:t>300,0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A626E5D" w14:textId="5A82809E" w:rsidR="002D150A" w:rsidRPr="00041A94" w:rsidRDefault="002D150A" w:rsidP="005C2AD0">
            <w:pPr>
              <w:spacing w:line="240" w:lineRule="auto"/>
              <w:ind w:firstLine="0"/>
              <w:jc w:val="center"/>
              <w:rPr>
                <w:sz w:val="18"/>
                <w:szCs w:val="18"/>
              </w:rPr>
            </w:pPr>
          </w:p>
        </w:tc>
      </w:tr>
      <w:tr w:rsidR="00A0294B" w:rsidRPr="00041A94" w14:paraId="2D5E33FB"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D37E837" w14:textId="73F8678B" w:rsidR="002D150A" w:rsidRPr="00041A94" w:rsidRDefault="002D150A" w:rsidP="005C2AD0">
            <w:pPr>
              <w:spacing w:line="240" w:lineRule="auto"/>
              <w:ind w:firstLine="0"/>
              <w:jc w:val="center"/>
              <w:rPr>
                <w:sz w:val="18"/>
                <w:szCs w:val="18"/>
              </w:rPr>
            </w:pPr>
            <w:r w:rsidRPr="00041A94">
              <w:rPr>
                <w:sz w:val="18"/>
                <w:szCs w:val="18"/>
              </w:rPr>
              <w:lastRenderedPageBreak/>
              <w:t xml:space="preserve">Муниципальная </w:t>
            </w:r>
            <w:r w:rsidR="006F0354" w:rsidRPr="00041A94">
              <w:rPr>
                <w:sz w:val="18"/>
                <w:szCs w:val="18"/>
              </w:rPr>
              <w:t>программа «</w:t>
            </w:r>
            <w:r w:rsidRPr="00041A94">
              <w:rPr>
                <w:sz w:val="18"/>
                <w:szCs w:val="18"/>
              </w:rPr>
              <w:t>Комплексные меры противодействия злоупотреблению наркотиками, их незаконному обороту и алкоголизации населения</w:t>
            </w:r>
          </w:p>
        </w:tc>
        <w:tc>
          <w:tcPr>
            <w:tcW w:w="567" w:type="dxa"/>
            <w:tcBorders>
              <w:top w:val="nil"/>
              <w:left w:val="nil"/>
              <w:bottom w:val="single" w:sz="4" w:space="0" w:color="auto"/>
              <w:right w:val="nil"/>
            </w:tcBorders>
            <w:shd w:val="clear" w:color="auto" w:fill="auto"/>
            <w:vAlign w:val="center"/>
            <w:hideMark/>
          </w:tcPr>
          <w:p w14:paraId="44D47A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265ADFB3"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744987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D9AD1AB" w14:textId="77777777" w:rsidR="002D150A" w:rsidRPr="00041A94" w:rsidRDefault="002D150A" w:rsidP="005C2AD0">
            <w:pPr>
              <w:spacing w:line="240" w:lineRule="auto"/>
              <w:ind w:firstLine="0"/>
              <w:jc w:val="center"/>
              <w:rPr>
                <w:sz w:val="18"/>
                <w:szCs w:val="18"/>
              </w:rPr>
            </w:pPr>
            <w:r w:rsidRPr="00041A94">
              <w:rPr>
                <w:sz w:val="18"/>
                <w:szCs w:val="18"/>
              </w:rPr>
              <w:t>000 795 10 27</w:t>
            </w:r>
          </w:p>
        </w:tc>
        <w:tc>
          <w:tcPr>
            <w:tcW w:w="567" w:type="dxa"/>
            <w:tcBorders>
              <w:top w:val="nil"/>
              <w:left w:val="nil"/>
              <w:bottom w:val="single" w:sz="4" w:space="0" w:color="auto"/>
              <w:right w:val="single" w:sz="4" w:space="0" w:color="auto"/>
            </w:tcBorders>
            <w:shd w:val="clear" w:color="auto" w:fill="auto"/>
            <w:vAlign w:val="center"/>
            <w:hideMark/>
          </w:tcPr>
          <w:p w14:paraId="676A7A4A" w14:textId="4D3E969D"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AE25BBF"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E699AF" w14:textId="7524F221"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21A2AC9D"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78C4B4EF" w14:textId="2569C7D0" w:rsidR="002D150A" w:rsidRPr="00041A94" w:rsidRDefault="002D150A" w:rsidP="005C2AD0">
            <w:pPr>
              <w:spacing w:line="240" w:lineRule="auto"/>
              <w:ind w:firstLine="0"/>
              <w:jc w:val="center"/>
              <w:rPr>
                <w:sz w:val="18"/>
                <w:szCs w:val="18"/>
              </w:rPr>
            </w:pPr>
          </w:p>
        </w:tc>
      </w:tr>
      <w:tr w:rsidR="00A0294B" w:rsidRPr="00041A94" w14:paraId="64AAF8ED"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FCE11A" w14:textId="77777777"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D546FC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B50C3CB"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473F374"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F4F5F29" w14:textId="77777777" w:rsidR="002D150A" w:rsidRPr="00041A94" w:rsidRDefault="002D150A" w:rsidP="005C2AD0">
            <w:pPr>
              <w:spacing w:line="240" w:lineRule="auto"/>
              <w:ind w:firstLine="0"/>
              <w:jc w:val="center"/>
              <w:rPr>
                <w:sz w:val="18"/>
                <w:szCs w:val="18"/>
              </w:rPr>
            </w:pPr>
            <w:r w:rsidRPr="00041A94">
              <w:rPr>
                <w:sz w:val="18"/>
                <w:szCs w:val="18"/>
              </w:rPr>
              <w:t>000 795 10 27</w:t>
            </w:r>
          </w:p>
        </w:tc>
        <w:tc>
          <w:tcPr>
            <w:tcW w:w="567" w:type="dxa"/>
            <w:tcBorders>
              <w:top w:val="nil"/>
              <w:left w:val="nil"/>
              <w:bottom w:val="single" w:sz="4" w:space="0" w:color="auto"/>
              <w:right w:val="single" w:sz="4" w:space="0" w:color="auto"/>
            </w:tcBorders>
            <w:shd w:val="clear" w:color="auto" w:fill="auto"/>
            <w:vAlign w:val="center"/>
            <w:hideMark/>
          </w:tcPr>
          <w:p w14:paraId="5302A6AC"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27C0FB36"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722195" w14:textId="662338B9"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027F183D"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0D19E18" w14:textId="7043F9F4" w:rsidR="002D150A" w:rsidRPr="00041A94" w:rsidRDefault="002D150A" w:rsidP="005C2AD0">
            <w:pPr>
              <w:spacing w:line="240" w:lineRule="auto"/>
              <w:ind w:firstLine="0"/>
              <w:jc w:val="center"/>
              <w:rPr>
                <w:sz w:val="18"/>
                <w:szCs w:val="18"/>
              </w:rPr>
            </w:pPr>
          </w:p>
        </w:tc>
      </w:tr>
      <w:tr w:rsidR="00A0294B" w:rsidRPr="00041A94" w14:paraId="2E790CB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1C96C2" w14:textId="45513B1E" w:rsidR="002D150A" w:rsidRPr="00041A94" w:rsidRDefault="002D150A" w:rsidP="005C2AD0">
            <w:pPr>
              <w:spacing w:line="240" w:lineRule="auto"/>
              <w:ind w:firstLine="0"/>
              <w:jc w:val="center"/>
              <w:rPr>
                <w:sz w:val="18"/>
                <w:szCs w:val="18"/>
              </w:rPr>
            </w:pPr>
            <w:r w:rsidRPr="00041A94">
              <w:rPr>
                <w:sz w:val="18"/>
                <w:szCs w:val="18"/>
              </w:rPr>
              <w:t xml:space="preserve">Прочая закупка товаров, работ и услуг для </w:t>
            </w:r>
            <w:r w:rsidR="006F0354" w:rsidRPr="00041A94">
              <w:rPr>
                <w:sz w:val="18"/>
                <w:szCs w:val="18"/>
              </w:rPr>
              <w:t>муниципальных нужд</w:t>
            </w:r>
          </w:p>
        </w:tc>
        <w:tc>
          <w:tcPr>
            <w:tcW w:w="567" w:type="dxa"/>
            <w:tcBorders>
              <w:top w:val="nil"/>
              <w:left w:val="nil"/>
              <w:bottom w:val="single" w:sz="4" w:space="0" w:color="auto"/>
              <w:right w:val="nil"/>
            </w:tcBorders>
            <w:shd w:val="clear" w:color="auto" w:fill="auto"/>
            <w:vAlign w:val="center"/>
            <w:hideMark/>
          </w:tcPr>
          <w:p w14:paraId="79D051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7C8826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240422C"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26378321" w14:textId="77777777" w:rsidR="002D150A" w:rsidRPr="00041A94" w:rsidRDefault="002D150A" w:rsidP="005C2AD0">
            <w:pPr>
              <w:spacing w:line="240" w:lineRule="auto"/>
              <w:ind w:firstLine="0"/>
              <w:jc w:val="center"/>
              <w:rPr>
                <w:sz w:val="18"/>
                <w:szCs w:val="18"/>
              </w:rPr>
            </w:pPr>
            <w:r w:rsidRPr="00041A94">
              <w:rPr>
                <w:sz w:val="18"/>
                <w:szCs w:val="18"/>
              </w:rPr>
              <w:t>000 795 10 27</w:t>
            </w:r>
          </w:p>
        </w:tc>
        <w:tc>
          <w:tcPr>
            <w:tcW w:w="567" w:type="dxa"/>
            <w:tcBorders>
              <w:top w:val="nil"/>
              <w:left w:val="nil"/>
              <w:bottom w:val="single" w:sz="4" w:space="0" w:color="auto"/>
              <w:right w:val="single" w:sz="4" w:space="0" w:color="auto"/>
            </w:tcBorders>
            <w:shd w:val="clear" w:color="auto" w:fill="auto"/>
            <w:vAlign w:val="center"/>
            <w:hideMark/>
          </w:tcPr>
          <w:p w14:paraId="3AAE4741"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14:paraId="4AF06047"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2AA7191" w14:textId="7AD9034B" w:rsidR="002D150A" w:rsidRPr="00041A94" w:rsidRDefault="002D150A" w:rsidP="005C2AD0">
            <w:pPr>
              <w:spacing w:line="240" w:lineRule="auto"/>
              <w:ind w:firstLine="0"/>
              <w:jc w:val="center"/>
              <w:rPr>
                <w:rFonts w:ascii="Arial CYR" w:hAnsi="Arial CYR" w:cs="Arial CYR"/>
                <w:sz w:val="18"/>
                <w:szCs w:val="18"/>
              </w:rPr>
            </w:pPr>
          </w:p>
        </w:tc>
        <w:tc>
          <w:tcPr>
            <w:tcW w:w="1133" w:type="dxa"/>
            <w:tcBorders>
              <w:top w:val="nil"/>
              <w:left w:val="nil"/>
              <w:bottom w:val="single" w:sz="4" w:space="0" w:color="auto"/>
              <w:right w:val="nil"/>
            </w:tcBorders>
            <w:shd w:val="clear" w:color="auto" w:fill="auto"/>
            <w:vAlign w:val="center"/>
            <w:hideMark/>
          </w:tcPr>
          <w:p w14:paraId="5FD37F1F" w14:textId="77777777" w:rsidR="002D150A" w:rsidRPr="00041A94" w:rsidRDefault="002D150A" w:rsidP="005C2AD0">
            <w:pPr>
              <w:spacing w:line="240" w:lineRule="auto"/>
              <w:ind w:firstLine="0"/>
              <w:jc w:val="center"/>
              <w:rPr>
                <w:sz w:val="18"/>
                <w:szCs w:val="18"/>
              </w:rPr>
            </w:pPr>
            <w:r w:rsidRPr="00041A94">
              <w:rPr>
                <w:sz w:val="18"/>
                <w:szCs w:val="18"/>
              </w:rPr>
              <w:t>20,0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FC0B1FD" w14:textId="7260459C" w:rsidR="002D150A" w:rsidRPr="00041A94" w:rsidRDefault="002D150A" w:rsidP="005C2AD0">
            <w:pPr>
              <w:spacing w:line="240" w:lineRule="auto"/>
              <w:ind w:firstLine="0"/>
              <w:jc w:val="center"/>
              <w:rPr>
                <w:sz w:val="18"/>
                <w:szCs w:val="18"/>
              </w:rPr>
            </w:pPr>
          </w:p>
        </w:tc>
      </w:tr>
      <w:tr w:rsidR="00A0294B" w:rsidRPr="00041A94" w14:paraId="3F763E13" w14:textId="77777777" w:rsidTr="00B845EE">
        <w:trPr>
          <w:trHeight w:val="9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E92E67" w14:textId="77777777" w:rsidR="002D150A" w:rsidRPr="00041A94" w:rsidRDefault="002D150A" w:rsidP="005C2AD0">
            <w:pPr>
              <w:spacing w:line="240" w:lineRule="auto"/>
              <w:ind w:firstLine="0"/>
              <w:jc w:val="center"/>
              <w:rPr>
                <w:sz w:val="18"/>
                <w:szCs w:val="18"/>
              </w:rPr>
            </w:pPr>
            <w:r w:rsidRPr="00041A94">
              <w:rPr>
                <w:sz w:val="18"/>
                <w:szCs w:val="18"/>
              </w:rPr>
              <w:t>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nil"/>
            </w:tcBorders>
            <w:shd w:val="clear" w:color="auto" w:fill="auto"/>
            <w:vAlign w:val="center"/>
            <w:hideMark/>
          </w:tcPr>
          <w:p w14:paraId="30A61D8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FC7A4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58FDAD6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16F1C3D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nil"/>
            </w:tcBorders>
            <w:shd w:val="clear" w:color="auto" w:fill="auto"/>
            <w:vAlign w:val="center"/>
            <w:hideMark/>
          </w:tcPr>
          <w:p w14:paraId="53F33299" w14:textId="725B6B21"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E8FE76" w14:textId="77777777" w:rsidR="002D150A" w:rsidRPr="00041A94" w:rsidRDefault="002D150A" w:rsidP="005C2AD0">
            <w:pPr>
              <w:spacing w:line="240" w:lineRule="auto"/>
              <w:ind w:firstLine="0"/>
              <w:jc w:val="center"/>
              <w:rPr>
                <w:sz w:val="18"/>
                <w:szCs w:val="18"/>
              </w:rPr>
            </w:pPr>
            <w:r w:rsidRPr="00041A94">
              <w:rPr>
                <w:sz w:val="18"/>
                <w:szCs w:val="18"/>
              </w:rPr>
              <w:t>6 353,5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C76B768" w14:textId="77777777" w:rsidR="002D150A" w:rsidRPr="00041A94" w:rsidRDefault="002D150A" w:rsidP="005C2AD0">
            <w:pPr>
              <w:spacing w:line="240" w:lineRule="auto"/>
              <w:ind w:firstLine="0"/>
              <w:jc w:val="center"/>
              <w:rPr>
                <w:sz w:val="18"/>
                <w:szCs w:val="18"/>
              </w:rPr>
            </w:pPr>
            <w:r w:rsidRPr="00041A94">
              <w:rPr>
                <w:sz w:val="18"/>
                <w:szCs w:val="18"/>
              </w:rPr>
              <w:t>6 353,5</w:t>
            </w:r>
          </w:p>
        </w:tc>
        <w:tc>
          <w:tcPr>
            <w:tcW w:w="1133" w:type="dxa"/>
            <w:tcBorders>
              <w:top w:val="nil"/>
              <w:left w:val="nil"/>
              <w:bottom w:val="single" w:sz="4" w:space="0" w:color="auto"/>
              <w:right w:val="nil"/>
            </w:tcBorders>
            <w:shd w:val="clear" w:color="auto" w:fill="auto"/>
            <w:vAlign w:val="bottom"/>
            <w:hideMark/>
          </w:tcPr>
          <w:p w14:paraId="4166CFA5" w14:textId="77777777" w:rsidR="002D150A" w:rsidRPr="00041A94" w:rsidRDefault="002D150A" w:rsidP="005C2AD0">
            <w:pPr>
              <w:spacing w:line="240" w:lineRule="auto"/>
              <w:ind w:firstLine="0"/>
              <w:jc w:val="center"/>
              <w:rPr>
                <w:sz w:val="18"/>
                <w:szCs w:val="18"/>
              </w:rPr>
            </w:pPr>
            <w:r w:rsidRPr="00041A94">
              <w:rPr>
                <w:sz w:val="18"/>
                <w:szCs w:val="18"/>
              </w:rPr>
              <w:t>6 364,9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038D5FE" w14:textId="77777777" w:rsidR="002D150A" w:rsidRPr="00041A94" w:rsidRDefault="002D150A" w:rsidP="005C2AD0">
            <w:pPr>
              <w:spacing w:line="240" w:lineRule="auto"/>
              <w:ind w:firstLine="0"/>
              <w:jc w:val="center"/>
              <w:rPr>
                <w:sz w:val="18"/>
                <w:szCs w:val="18"/>
              </w:rPr>
            </w:pPr>
            <w:r w:rsidRPr="00041A94">
              <w:rPr>
                <w:sz w:val="18"/>
                <w:szCs w:val="18"/>
              </w:rPr>
              <w:t>6 364,9</w:t>
            </w:r>
          </w:p>
        </w:tc>
      </w:tr>
      <w:tr w:rsidR="00A0294B" w:rsidRPr="00041A94" w14:paraId="3E9EE0B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383FB6" w14:textId="77777777" w:rsidR="002D150A" w:rsidRPr="00041A94" w:rsidRDefault="002D150A" w:rsidP="005C2AD0">
            <w:pPr>
              <w:spacing w:line="240" w:lineRule="auto"/>
              <w:ind w:firstLine="0"/>
              <w:jc w:val="center"/>
              <w:rPr>
                <w:sz w:val="18"/>
                <w:szCs w:val="18"/>
              </w:rPr>
            </w:pPr>
            <w:r w:rsidRPr="00041A94">
              <w:rPr>
                <w:sz w:val="18"/>
                <w:szCs w:val="18"/>
              </w:rPr>
              <w:t>Расходы на выплаты персоналу муниципальных органов</w:t>
            </w:r>
          </w:p>
        </w:tc>
        <w:tc>
          <w:tcPr>
            <w:tcW w:w="567" w:type="dxa"/>
            <w:tcBorders>
              <w:top w:val="nil"/>
              <w:left w:val="nil"/>
              <w:bottom w:val="single" w:sz="4" w:space="0" w:color="auto"/>
              <w:right w:val="nil"/>
            </w:tcBorders>
            <w:shd w:val="clear" w:color="auto" w:fill="auto"/>
            <w:vAlign w:val="center"/>
            <w:hideMark/>
          </w:tcPr>
          <w:p w14:paraId="26F0F6A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533D7E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single" w:sz="4" w:space="0" w:color="auto"/>
              <w:bottom w:val="single" w:sz="4" w:space="0" w:color="auto"/>
              <w:right w:val="nil"/>
            </w:tcBorders>
            <w:shd w:val="clear" w:color="auto" w:fill="auto"/>
            <w:vAlign w:val="center"/>
            <w:hideMark/>
          </w:tcPr>
          <w:p w14:paraId="30EDEA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323D512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nil"/>
            </w:tcBorders>
            <w:shd w:val="clear" w:color="auto" w:fill="auto"/>
            <w:vAlign w:val="center"/>
            <w:hideMark/>
          </w:tcPr>
          <w:p w14:paraId="755E53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AAC12A" w14:textId="77777777" w:rsidR="002D150A" w:rsidRPr="00041A94" w:rsidRDefault="002D150A" w:rsidP="005C2AD0">
            <w:pPr>
              <w:spacing w:line="240" w:lineRule="auto"/>
              <w:ind w:firstLine="0"/>
              <w:jc w:val="center"/>
              <w:rPr>
                <w:sz w:val="18"/>
                <w:szCs w:val="18"/>
              </w:rPr>
            </w:pPr>
            <w:r w:rsidRPr="00041A94">
              <w:rPr>
                <w:sz w:val="18"/>
                <w:szCs w:val="18"/>
              </w:rPr>
              <w:t>5 992,5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C148FE" w14:textId="77777777" w:rsidR="002D150A" w:rsidRPr="00041A94" w:rsidRDefault="002D150A" w:rsidP="005C2AD0">
            <w:pPr>
              <w:spacing w:line="240" w:lineRule="auto"/>
              <w:ind w:firstLine="0"/>
              <w:jc w:val="center"/>
              <w:rPr>
                <w:sz w:val="18"/>
                <w:szCs w:val="18"/>
              </w:rPr>
            </w:pPr>
            <w:r w:rsidRPr="00041A94">
              <w:rPr>
                <w:sz w:val="18"/>
                <w:szCs w:val="18"/>
              </w:rPr>
              <w:t>5 992,5</w:t>
            </w:r>
          </w:p>
        </w:tc>
        <w:tc>
          <w:tcPr>
            <w:tcW w:w="1133" w:type="dxa"/>
            <w:tcBorders>
              <w:top w:val="nil"/>
              <w:left w:val="nil"/>
              <w:bottom w:val="single" w:sz="4" w:space="0" w:color="auto"/>
              <w:right w:val="nil"/>
            </w:tcBorders>
            <w:shd w:val="clear" w:color="auto" w:fill="auto"/>
            <w:vAlign w:val="bottom"/>
            <w:hideMark/>
          </w:tcPr>
          <w:p w14:paraId="0D19FEDC" w14:textId="77777777" w:rsidR="002D150A" w:rsidRPr="00041A94" w:rsidRDefault="002D150A" w:rsidP="005C2AD0">
            <w:pPr>
              <w:spacing w:line="240" w:lineRule="auto"/>
              <w:ind w:firstLine="0"/>
              <w:jc w:val="center"/>
              <w:rPr>
                <w:sz w:val="18"/>
                <w:szCs w:val="18"/>
              </w:rPr>
            </w:pPr>
            <w:r w:rsidRPr="00041A94">
              <w:rPr>
                <w:sz w:val="18"/>
                <w:szCs w:val="18"/>
              </w:rPr>
              <w:t>5 992,5</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952F572" w14:textId="77777777" w:rsidR="002D150A" w:rsidRPr="00041A94" w:rsidRDefault="002D150A" w:rsidP="005C2AD0">
            <w:pPr>
              <w:spacing w:line="240" w:lineRule="auto"/>
              <w:ind w:firstLine="0"/>
              <w:jc w:val="center"/>
              <w:rPr>
                <w:sz w:val="18"/>
                <w:szCs w:val="18"/>
              </w:rPr>
            </w:pPr>
            <w:r w:rsidRPr="00041A94">
              <w:rPr>
                <w:sz w:val="18"/>
                <w:szCs w:val="18"/>
              </w:rPr>
              <w:t>5 992,5</w:t>
            </w:r>
          </w:p>
        </w:tc>
      </w:tr>
      <w:tr w:rsidR="00A0294B" w:rsidRPr="00041A94" w14:paraId="52946E7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020BA0E" w14:textId="6FEA77AA" w:rsidR="002D150A" w:rsidRPr="00041A94" w:rsidRDefault="002D150A" w:rsidP="005C2AD0">
            <w:pPr>
              <w:spacing w:line="240" w:lineRule="auto"/>
              <w:ind w:firstLine="0"/>
              <w:jc w:val="center"/>
              <w:rPr>
                <w:sz w:val="18"/>
                <w:szCs w:val="18"/>
              </w:rPr>
            </w:pPr>
            <w:r w:rsidRPr="00041A94">
              <w:rPr>
                <w:sz w:val="18"/>
                <w:szCs w:val="18"/>
              </w:rPr>
              <w:t xml:space="preserve">Фонд оплаты труда </w:t>
            </w:r>
            <w:r w:rsidR="006F0354" w:rsidRPr="00041A94">
              <w:rPr>
                <w:sz w:val="18"/>
                <w:szCs w:val="18"/>
              </w:rP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328E8D8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21D8DB0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758352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2DFAD7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0B238F08" w14:textId="77777777" w:rsidR="002D150A" w:rsidRPr="00041A94" w:rsidRDefault="002D150A" w:rsidP="005C2AD0">
            <w:pPr>
              <w:spacing w:line="240" w:lineRule="auto"/>
              <w:ind w:firstLine="0"/>
              <w:jc w:val="center"/>
              <w:rPr>
                <w:sz w:val="18"/>
                <w:szCs w:val="18"/>
              </w:rPr>
            </w:pPr>
            <w:r w:rsidRPr="00041A94">
              <w:rPr>
                <w:sz w:val="18"/>
                <w:szCs w:val="18"/>
              </w:rPr>
              <w:t>121</w:t>
            </w:r>
          </w:p>
        </w:tc>
        <w:tc>
          <w:tcPr>
            <w:tcW w:w="1134" w:type="dxa"/>
            <w:tcBorders>
              <w:top w:val="nil"/>
              <w:left w:val="nil"/>
              <w:bottom w:val="single" w:sz="4" w:space="0" w:color="auto"/>
              <w:right w:val="single" w:sz="4" w:space="0" w:color="auto"/>
            </w:tcBorders>
            <w:shd w:val="clear" w:color="auto" w:fill="auto"/>
            <w:vAlign w:val="bottom"/>
            <w:hideMark/>
          </w:tcPr>
          <w:p w14:paraId="6E32CD64" w14:textId="77777777" w:rsidR="002D150A" w:rsidRPr="00041A94" w:rsidRDefault="002D150A" w:rsidP="005C2AD0">
            <w:pPr>
              <w:spacing w:line="240" w:lineRule="auto"/>
              <w:ind w:firstLine="0"/>
              <w:jc w:val="center"/>
              <w:rPr>
                <w:sz w:val="18"/>
                <w:szCs w:val="18"/>
              </w:rPr>
            </w:pPr>
            <w:r w:rsidRPr="00041A94">
              <w:rPr>
                <w:sz w:val="18"/>
                <w:szCs w:val="18"/>
              </w:rPr>
              <w:t>4 487,3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FE6AF8" w14:textId="77777777" w:rsidR="002D150A" w:rsidRPr="00041A94" w:rsidRDefault="002D150A" w:rsidP="005C2AD0">
            <w:pPr>
              <w:spacing w:line="240" w:lineRule="auto"/>
              <w:ind w:firstLine="0"/>
              <w:jc w:val="center"/>
              <w:rPr>
                <w:sz w:val="18"/>
                <w:szCs w:val="18"/>
              </w:rPr>
            </w:pPr>
            <w:r w:rsidRPr="00041A94">
              <w:rPr>
                <w:sz w:val="18"/>
                <w:szCs w:val="18"/>
              </w:rPr>
              <w:t>4 487,3</w:t>
            </w:r>
          </w:p>
        </w:tc>
        <w:tc>
          <w:tcPr>
            <w:tcW w:w="1133" w:type="dxa"/>
            <w:tcBorders>
              <w:top w:val="nil"/>
              <w:left w:val="nil"/>
              <w:bottom w:val="single" w:sz="4" w:space="0" w:color="auto"/>
              <w:right w:val="nil"/>
            </w:tcBorders>
            <w:shd w:val="clear" w:color="auto" w:fill="auto"/>
            <w:vAlign w:val="bottom"/>
            <w:hideMark/>
          </w:tcPr>
          <w:p w14:paraId="145A6677" w14:textId="77777777" w:rsidR="002D150A" w:rsidRPr="00041A94" w:rsidRDefault="002D150A" w:rsidP="005C2AD0">
            <w:pPr>
              <w:spacing w:line="240" w:lineRule="auto"/>
              <w:ind w:firstLine="0"/>
              <w:jc w:val="center"/>
              <w:rPr>
                <w:sz w:val="18"/>
                <w:szCs w:val="18"/>
              </w:rPr>
            </w:pPr>
            <w:r w:rsidRPr="00041A94">
              <w:rPr>
                <w:sz w:val="18"/>
                <w:szCs w:val="18"/>
              </w:rPr>
              <w:t>4 487,3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B19A9D0" w14:textId="77777777" w:rsidR="002D150A" w:rsidRPr="00041A94" w:rsidRDefault="002D150A" w:rsidP="005C2AD0">
            <w:pPr>
              <w:spacing w:line="240" w:lineRule="auto"/>
              <w:ind w:firstLine="0"/>
              <w:jc w:val="center"/>
              <w:rPr>
                <w:sz w:val="18"/>
                <w:szCs w:val="18"/>
              </w:rPr>
            </w:pPr>
            <w:r w:rsidRPr="00041A94">
              <w:rPr>
                <w:sz w:val="18"/>
                <w:szCs w:val="18"/>
              </w:rPr>
              <w:t>4 487,3</w:t>
            </w:r>
          </w:p>
        </w:tc>
      </w:tr>
      <w:tr w:rsidR="00A0294B" w:rsidRPr="00041A94" w14:paraId="6151035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35DFC2F" w14:textId="77777777" w:rsidR="002D150A" w:rsidRPr="00041A94" w:rsidRDefault="002D150A" w:rsidP="005C2AD0">
            <w:pPr>
              <w:spacing w:line="240" w:lineRule="auto"/>
              <w:ind w:firstLine="0"/>
              <w:jc w:val="center"/>
              <w:rPr>
                <w:sz w:val="18"/>
                <w:szCs w:val="18"/>
              </w:rPr>
            </w:pPr>
            <w:r w:rsidRPr="00041A94">
              <w:rPr>
                <w:sz w:val="18"/>
                <w:szCs w:val="18"/>
              </w:rPr>
              <w:t>Иные выплаты персоналу, кроме ФОТ</w:t>
            </w:r>
          </w:p>
        </w:tc>
        <w:tc>
          <w:tcPr>
            <w:tcW w:w="567" w:type="dxa"/>
            <w:tcBorders>
              <w:top w:val="nil"/>
              <w:left w:val="nil"/>
              <w:bottom w:val="single" w:sz="4" w:space="0" w:color="auto"/>
              <w:right w:val="single" w:sz="4" w:space="0" w:color="auto"/>
            </w:tcBorders>
            <w:shd w:val="clear" w:color="auto" w:fill="auto"/>
            <w:vAlign w:val="center"/>
            <w:hideMark/>
          </w:tcPr>
          <w:p w14:paraId="67A058B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0D781C7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53E85BE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41B0E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6D0EE78D" w14:textId="77777777" w:rsidR="002D150A" w:rsidRPr="00041A94" w:rsidRDefault="002D150A" w:rsidP="005C2AD0">
            <w:pPr>
              <w:spacing w:line="240" w:lineRule="auto"/>
              <w:ind w:firstLine="0"/>
              <w:jc w:val="center"/>
              <w:rPr>
                <w:sz w:val="18"/>
                <w:szCs w:val="18"/>
              </w:rPr>
            </w:pPr>
            <w:r w:rsidRPr="00041A94">
              <w:rPr>
                <w:sz w:val="18"/>
                <w:szCs w:val="18"/>
              </w:rPr>
              <w:t>122</w:t>
            </w:r>
          </w:p>
        </w:tc>
        <w:tc>
          <w:tcPr>
            <w:tcW w:w="1134" w:type="dxa"/>
            <w:tcBorders>
              <w:top w:val="nil"/>
              <w:left w:val="nil"/>
              <w:bottom w:val="single" w:sz="4" w:space="0" w:color="auto"/>
              <w:right w:val="single" w:sz="4" w:space="0" w:color="auto"/>
            </w:tcBorders>
            <w:shd w:val="clear" w:color="auto" w:fill="auto"/>
            <w:vAlign w:val="bottom"/>
            <w:hideMark/>
          </w:tcPr>
          <w:p w14:paraId="6FD5EADB"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9FBD47"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3" w:type="dxa"/>
            <w:tcBorders>
              <w:top w:val="nil"/>
              <w:left w:val="nil"/>
              <w:bottom w:val="single" w:sz="4" w:space="0" w:color="auto"/>
              <w:right w:val="nil"/>
            </w:tcBorders>
            <w:shd w:val="clear" w:color="auto" w:fill="auto"/>
            <w:vAlign w:val="bottom"/>
            <w:hideMark/>
          </w:tcPr>
          <w:p w14:paraId="172D5863" w14:textId="77777777" w:rsidR="002D150A" w:rsidRPr="00041A94" w:rsidRDefault="002D150A" w:rsidP="005C2AD0">
            <w:pPr>
              <w:spacing w:line="240" w:lineRule="auto"/>
              <w:ind w:firstLine="0"/>
              <w:jc w:val="center"/>
              <w:rPr>
                <w:sz w:val="18"/>
                <w:szCs w:val="18"/>
              </w:rPr>
            </w:pPr>
            <w:r w:rsidRPr="00041A94">
              <w:rPr>
                <w:sz w:val="18"/>
                <w:szCs w:val="18"/>
              </w:rPr>
              <w:t>150,0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1A490BA" w14:textId="77777777" w:rsidR="002D150A" w:rsidRPr="00041A94" w:rsidRDefault="002D150A" w:rsidP="005C2AD0">
            <w:pPr>
              <w:spacing w:line="240" w:lineRule="auto"/>
              <w:ind w:firstLine="0"/>
              <w:jc w:val="center"/>
              <w:rPr>
                <w:sz w:val="18"/>
                <w:szCs w:val="18"/>
              </w:rPr>
            </w:pPr>
            <w:r w:rsidRPr="00041A94">
              <w:rPr>
                <w:sz w:val="18"/>
                <w:szCs w:val="18"/>
              </w:rPr>
              <w:t>150,0</w:t>
            </w:r>
          </w:p>
        </w:tc>
      </w:tr>
      <w:tr w:rsidR="00A0294B" w:rsidRPr="00041A94" w14:paraId="02346FD5"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7BF9FD4A" w14:textId="77777777" w:rsidR="002D150A" w:rsidRPr="00041A94" w:rsidRDefault="002D150A" w:rsidP="005C2AD0">
            <w:pPr>
              <w:spacing w:line="240" w:lineRule="auto"/>
              <w:ind w:firstLine="0"/>
              <w:jc w:val="center"/>
              <w:rPr>
                <w:sz w:val="18"/>
                <w:szCs w:val="18"/>
              </w:rPr>
            </w:pPr>
            <w:r w:rsidRPr="00041A94">
              <w:rPr>
                <w:sz w:val="18"/>
                <w:szCs w:val="18"/>
              </w:rPr>
              <w:t>Взносы по обязательному социальному страхованию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076F42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2E82123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4F02178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E4D9B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225E76FE" w14:textId="77777777" w:rsidR="002D150A" w:rsidRPr="00041A94" w:rsidRDefault="002D150A" w:rsidP="005C2AD0">
            <w:pPr>
              <w:spacing w:line="240" w:lineRule="auto"/>
              <w:ind w:firstLine="0"/>
              <w:jc w:val="center"/>
              <w:rPr>
                <w:sz w:val="18"/>
                <w:szCs w:val="18"/>
              </w:rPr>
            </w:pPr>
            <w:r w:rsidRPr="00041A94">
              <w:rPr>
                <w:sz w:val="18"/>
                <w:szCs w:val="18"/>
              </w:rPr>
              <w:t>129</w:t>
            </w:r>
          </w:p>
        </w:tc>
        <w:tc>
          <w:tcPr>
            <w:tcW w:w="1134" w:type="dxa"/>
            <w:tcBorders>
              <w:top w:val="nil"/>
              <w:left w:val="nil"/>
              <w:bottom w:val="single" w:sz="4" w:space="0" w:color="auto"/>
              <w:right w:val="single" w:sz="4" w:space="0" w:color="auto"/>
            </w:tcBorders>
            <w:shd w:val="clear" w:color="auto" w:fill="auto"/>
            <w:vAlign w:val="bottom"/>
            <w:hideMark/>
          </w:tcPr>
          <w:p w14:paraId="1D07A340" w14:textId="77777777" w:rsidR="002D150A" w:rsidRPr="00041A94" w:rsidRDefault="002D150A" w:rsidP="005C2AD0">
            <w:pPr>
              <w:spacing w:line="240" w:lineRule="auto"/>
              <w:ind w:firstLine="0"/>
              <w:jc w:val="center"/>
              <w:rPr>
                <w:sz w:val="18"/>
                <w:szCs w:val="18"/>
              </w:rPr>
            </w:pPr>
            <w:r w:rsidRPr="00041A94">
              <w:rPr>
                <w:sz w:val="18"/>
                <w:szCs w:val="18"/>
              </w:rPr>
              <w:t>1 355,2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0E91D6" w14:textId="77777777" w:rsidR="002D150A" w:rsidRPr="00041A94" w:rsidRDefault="002D150A" w:rsidP="005C2AD0">
            <w:pPr>
              <w:spacing w:line="240" w:lineRule="auto"/>
              <w:ind w:firstLine="0"/>
              <w:jc w:val="center"/>
              <w:rPr>
                <w:sz w:val="18"/>
                <w:szCs w:val="18"/>
              </w:rPr>
            </w:pPr>
            <w:r w:rsidRPr="00041A94">
              <w:rPr>
                <w:sz w:val="18"/>
                <w:szCs w:val="18"/>
              </w:rPr>
              <w:t>1 355,2</w:t>
            </w:r>
          </w:p>
        </w:tc>
        <w:tc>
          <w:tcPr>
            <w:tcW w:w="1133" w:type="dxa"/>
            <w:tcBorders>
              <w:top w:val="nil"/>
              <w:left w:val="nil"/>
              <w:bottom w:val="single" w:sz="4" w:space="0" w:color="auto"/>
              <w:right w:val="nil"/>
            </w:tcBorders>
            <w:shd w:val="clear" w:color="auto" w:fill="auto"/>
            <w:vAlign w:val="bottom"/>
            <w:hideMark/>
          </w:tcPr>
          <w:p w14:paraId="4EFD9270" w14:textId="77777777" w:rsidR="002D150A" w:rsidRPr="00041A94" w:rsidRDefault="002D150A" w:rsidP="005C2AD0">
            <w:pPr>
              <w:spacing w:line="240" w:lineRule="auto"/>
              <w:ind w:firstLine="0"/>
              <w:jc w:val="center"/>
              <w:rPr>
                <w:sz w:val="18"/>
                <w:szCs w:val="18"/>
              </w:rPr>
            </w:pPr>
            <w:r w:rsidRPr="00041A94">
              <w:rPr>
                <w:sz w:val="18"/>
                <w:szCs w:val="18"/>
              </w:rPr>
              <w:t>1 355,2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0E7A867" w14:textId="77777777" w:rsidR="002D150A" w:rsidRPr="00041A94" w:rsidRDefault="002D150A" w:rsidP="005C2AD0">
            <w:pPr>
              <w:spacing w:line="240" w:lineRule="auto"/>
              <w:ind w:firstLine="0"/>
              <w:jc w:val="center"/>
              <w:rPr>
                <w:sz w:val="18"/>
                <w:szCs w:val="18"/>
              </w:rPr>
            </w:pPr>
            <w:r w:rsidRPr="00041A94">
              <w:rPr>
                <w:sz w:val="18"/>
                <w:szCs w:val="18"/>
              </w:rPr>
              <w:t>1 355,2</w:t>
            </w:r>
          </w:p>
        </w:tc>
      </w:tr>
      <w:tr w:rsidR="00A0294B" w:rsidRPr="00041A94" w14:paraId="2DF7B02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B2EDF6" w14:textId="3829BBC3"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B5FB6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01FAB58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A123A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78601CB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1A3B5EDD"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72B2F150" w14:textId="77777777" w:rsidR="002D150A" w:rsidRPr="00041A94" w:rsidRDefault="002D150A" w:rsidP="005C2AD0">
            <w:pPr>
              <w:spacing w:line="240" w:lineRule="auto"/>
              <w:ind w:firstLine="0"/>
              <w:jc w:val="center"/>
              <w:rPr>
                <w:sz w:val="18"/>
                <w:szCs w:val="18"/>
              </w:rPr>
            </w:pPr>
            <w:r w:rsidRPr="00041A94">
              <w:rPr>
                <w:sz w:val="18"/>
                <w:szCs w:val="18"/>
              </w:rPr>
              <w:t>361,0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E090A2" w14:textId="77777777" w:rsidR="002D150A" w:rsidRPr="00041A94" w:rsidRDefault="002D150A" w:rsidP="005C2AD0">
            <w:pPr>
              <w:spacing w:line="240" w:lineRule="auto"/>
              <w:ind w:firstLine="0"/>
              <w:jc w:val="center"/>
              <w:rPr>
                <w:sz w:val="18"/>
                <w:szCs w:val="18"/>
              </w:rPr>
            </w:pPr>
            <w:r w:rsidRPr="00041A94">
              <w:rPr>
                <w:sz w:val="18"/>
                <w:szCs w:val="18"/>
              </w:rPr>
              <w:t>361,0</w:t>
            </w:r>
          </w:p>
        </w:tc>
        <w:tc>
          <w:tcPr>
            <w:tcW w:w="1133" w:type="dxa"/>
            <w:tcBorders>
              <w:top w:val="nil"/>
              <w:left w:val="nil"/>
              <w:bottom w:val="single" w:sz="4" w:space="0" w:color="auto"/>
              <w:right w:val="nil"/>
            </w:tcBorders>
            <w:shd w:val="clear" w:color="auto" w:fill="auto"/>
            <w:vAlign w:val="bottom"/>
            <w:hideMark/>
          </w:tcPr>
          <w:p w14:paraId="23197962" w14:textId="77777777" w:rsidR="002D150A" w:rsidRPr="00041A94" w:rsidRDefault="002D150A" w:rsidP="005C2AD0">
            <w:pPr>
              <w:spacing w:line="240" w:lineRule="auto"/>
              <w:ind w:firstLine="0"/>
              <w:jc w:val="center"/>
              <w:rPr>
                <w:sz w:val="18"/>
                <w:szCs w:val="18"/>
              </w:rPr>
            </w:pPr>
            <w:r w:rsidRPr="00041A94">
              <w:rPr>
                <w:sz w:val="18"/>
                <w:szCs w:val="18"/>
              </w:rPr>
              <w:t>372,4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35278F9" w14:textId="77777777" w:rsidR="002D150A" w:rsidRPr="00041A94" w:rsidRDefault="002D150A" w:rsidP="005C2AD0">
            <w:pPr>
              <w:spacing w:line="240" w:lineRule="auto"/>
              <w:ind w:firstLine="0"/>
              <w:jc w:val="center"/>
              <w:rPr>
                <w:sz w:val="18"/>
                <w:szCs w:val="18"/>
              </w:rPr>
            </w:pPr>
            <w:r w:rsidRPr="00041A94">
              <w:rPr>
                <w:sz w:val="18"/>
                <w:szCs w:val="18"/>
              </w:rPr>
              <w:t>372,4</w:t>
            </w:r>
          </w:p>
        </w:tc>
      </w:tr>
      <w:tr w:rsidR="00A0294B" w:rsidRPr="00041A94" w14:paraId="113BD773"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22E0E95" w14:textId="3414FB89" w:rsidR="002D150A" w:rsidRPr="00041A94" w:rsidRDefault="002D150A" w:rsidP="005C2AD0">
            <w:pPr>
              <w:spacing w:line="240" w:lineRule="auto"/>
              <w:ind w:firstLine="0"/>
              <w:jc w:val="center"/>
              <w:rPr>
                <w:sz w:val="18"/>
                <w:szCs w:val="18"/>
              </w:rPr>
            </w:pPr>
            <w:r w:rsidRPr="00041A94">
              <w:rPr>
                <w:sz w:val="18"/>
                <w:szCs w:val="18"/>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14:paraId="0BF21D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624F960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223AEB7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4967660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1EC11C4B" w14:textId="77777777" w:rsidR="002D150A" w:rsidRPr="00041A94" w:rsidRDefault="002D150A" w:rsidP="005C2AD0">
            <w:pPr>
              <w:spacing w:line="240" w:lineRule="auto"/>
              <w:ind w:firstLine="0"/>
              <w:jc w:val="center"/>
              <w:rPr>
                <w:sz w:val="18"/>
                <w:szCs w:val="18"/>
              </w:rPr>
            </w:pPr>
            <w:r w:rsidRPr="00041A94">
              <w:rPr>
                <w:sz w:val="18"/>
                <w:szCs w:val="18"/>
              </w:rPr>
              <w:t>242</w:t>
            </w:r>
          </w:p>
        </w:tc>
        <w:tc>
          <w:tcPr>
            <w:tcW w:w="1134" w:type="dxa"/>
            <w:tcBorders>
              <w:top w:val="nil"/>
              <w:left w:val="nil"/>
              <w:bottom w:val="single" w:sz="4" w:space="0" w:color="auto"/>
              <w:right w:val="single" w:sz="4" w:space="0" w:color="auto"/>
            </w:tcBorders>
            <w:shd w:val="clear" w:color="auto" w:fill="auto"/>
            <w:vAlign w:val="bottom"/>
            <w:hideMark/>
          </w:tcPr>
          <w:p w14:paraId="71671A3F"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66DB26"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3" w:type="dxa"/>
            <w:tcBorders>
              <w:top w:val="nil"/>
              <w:left w:val="nil"/>
              <w:bottom w:val="single" w:sz="4" w:space="0" w:color="auto"/>
              <w:right w:val="nil"/>
            </w:tcBorders>
            <w:shd w:val="clear" w:color="auto" w:fill="auto"/>
            <w:vAlign w:val="bottom"/>
            <w:hideMark/>
          </w:tcPr>
          <w:p w14:paraId="53F208CF" w14:textId="77777777" w:rsidR="002D150A" w:rsidRPr="00041A94" w:rsidRDefault="002D150A" w:rsidP="005C2AD0">
            <w:pPr>
              <w:spacing w:line="240" w:lineRule="auto"/>
              <w:ind w:firstLine="0"/>
              <w:jc w:val="center"/>
              <w:rPr>
                <w:sz w:val="18"/>
                <w:szCs w:val="18"/>
              </w:rPr>
            </w:pPr>
            <w:r w:rsidRPr="00041A94">
              <w:rPr>
                <w:sz w:val="18"/>
                <w:szCs w:val="18"/>
              </w:rPr>
              <w:t>100,0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748DC66" w14:textId="77777777" w:rsidR="002D150A" w:rsidRPr="00041A94" w:rsidRDefault="002D150A" w:rsidP="005C2AD0">
            <w:pPr>
              <w:spacing w:line="240" w:lineRule="auto"/>
              <w:ind w:firstLine="0"/>
              <w:jc w:val="center"/>
              <w:rPr>
                <w:sz w:val="18"/>
                <w:szCs w:val="18"/>
              </w:rPr>
            </w:pPr>
            <w:r w:rsidRPr="00041A94">
              <w:rPr>
                <w:sz w:val="18"/>
                <w:szCs w:val="18"/>
              </w:rPr>
              <w:t>100,0</w:t>
            </w:r>
          </w:p>
        </w:tc>
      </w:tr>
      <w:tr w:rsidR="00A0294B" w:rsidRPr="00041A94" w14:paraId="592A8A5F"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FC51891"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74C38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122398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7A8C0D9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69F284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0000079211</w:t>
            </w:r>
          </w:p>
        </w:tc>
        <w:tc>
          <w:tcPr>
            <w:tcW w:w="567" w:type="dxa"/>
            <w:tcBorders>
              <w:top w:val="nil"/>
              <w:left w:val="nil"/>
              <w:bottom w:val="single" w:sz="4" w:space="0" w:color="auto"/>
              <w:right w:val="single" w:sz="4" w:space="0" w:color="auto"/>
            </w:tcBorders>
            <w:shd w:val="clear" w:color="auto" w:fill="auto"/>
            <w:vAlign w:val="center"/>
            <w:hideMark/>
          </w:tcPr>
          <w:p w14:paraId="17C81A77"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72ABF5D5" w14:textId="77777777" w:rsidR="002D150A" w:rsidRPr="00041A94" w:rsidRDefault="002D150A" w:rsidP="005C2AD0">
            <w:pPr>
              <w:spacing w:line="240" w:lineRule="auto"/>
              <w:ind w:firstLine="0"/>
              <w:jc w:val="center"/>
              <w:rPr>
                <w:sz w:val="18"/>
                <w:szCs w:val="18"/>
              </w:rPr>
            </w:pPr>
            <w:r w:rsidRPr="00041A94">
              <w:rPr>
                <w:sz w:val="18"/>
                <w:szCs w:val="18"/>
              </w:rPr>
              <w:t>261,0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02EBD5" w14:textId="77777777" w:rsidR="002D150A" w:rsidRPr="00041A94" w:rsidRDefault="002D150A" w:rsidP="005C2AD0">
            <w:pPr>
              <w:spacing w:line="240" w:lineRule="auto"/>
              <w:ind w:firstLine="0"/>
              <w:jc w:val="center"/>
              <w:rPr>
                <w:sz w:val="18"/>
                <w:szCs w:val="18"/>
              </w:rPr>
            </w:pPr>
            <w:r w:rsidRPr="00041A94">
              <w:rPr>
                <w:sz w:val="18"/>
                <w:szCs w:val="18"/>
              </w:rPr>
              <w:t>261,0</w:t>
            </w:r>
          </w:p>
        </w:tc>
        <w:tc>
          <w:tcPr>
            <w:tcW w:w="1133" w:type="dxa"/>
            <w:tcBorders>
              <w:top w:val="nil"/>
              <w:left w:val="nil"/>
              <w:bottom w:val="single" w:sz="4" w:space="0" w:color="auto"/>
              <w:right w:val="nil"/>
            </w:tcBorders>
            <w:shd w:val="clear" w:color="auto" w:fill="auto"/>
            <w:vAlign w:val="bottom"/>
            <w:hideMark/>
          </w:tcPr>
          <w:p w14:paraId="6D1E232B" w14:textId="77777777" w:rsidR="002D150A" w:rsidRPr="00041A94" w:rsidRDefault="002D150A" w:rsidP="005C2AD0">
            <w:pPr>
              <w:spacing w:line="240" w:lineRule="auto"/>
              <w:ind w:firstLine="0"/>
              <w:jc w:val="center"/>
              <w:rPr>
                <w:sz w:val="18"/>
                <w:szCs w:val="18"/>
              </w:rPr>
            </w:pPr>
            <w:r w:rsidRPr="00041A94">
              <w:rPr>
                <w:sz w:val="18"/>
                <w:szCs w:val="18"/>
              </w:rPr>
              <w:t>272,4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38380BD4" w14:textId="77777777" w:rsidR="002D150A" w:rsidRPr="00041A94" w:rsidRDefault="002D150A" w:rsidP="005C2AD0">
            <w:pPr>
              <w:spacing w:line="240" w:lineRule="auto"/>
              <w:ind w:firstLine="0"/>
              <w:jc w:val="center"/>
              <w:rPr>
                <w:sz w:val="18"/>
                <w:szCs w:val="18"/>
              </w:rPr>
            </w:pPr>
            <w:r w:rsidRPr="00041A94">
              <w:rPr>
                <w:sz w:val="18"/>
                <w:szCs w:val="18"/>
              </w:rPr>
              <w:t>272,4</w:t>
            </w:r>
          </w:p>
        </w:tc>
      </w:tr>
      <w:tr w:rsidR="00A0294B" w:rsidRPr="00041A94" w14:paraId="15BB9E84"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0B4DDB" w14:textId="77777777" w:rsidR="002D150A" w:rsidRPr="00041A94" w:rsidRDefault="002D150A" w:rsidP="005C2AD0">
            <w:pPr>
              <w:spacing w:line="240" w:lineRule="auto"/>
              <w:ind w:firstLine="0"/>
              <w:jc w:val="center"/>
              <w:rPr>
                <w:sz w:val="18"/>
                <w:szCs w:val="18"/>
              </w:rPr>
            </w:pPr>
            <w:r w:rsidRPr="00041A94">
              <w:rPr>
                <w:sz w:val="18"/>
                <w:szCs w:val="18"/>
              </w:rPr>
              <w:t>Единая субвенция в сфере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CB6A1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6554F428"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07278F8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13BAF914"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06F23A7A" w14:textId="24028C7D" w:rsidR="002D150A" w:rsidRPr="00041A94" w:rsidRDefault="002D150A" w:rsidP="005C2AD0">
            <w:pPr>
              <w:spacing w:line="240" w:lineRule="auto"/>
              <w:ind w:firstLine="0"/>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5BA155E"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D26FB9"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3" w:type="dxa"/>
            <w:tcBorders>
              <w:top w:val="nil"/>
              <w:left w:val="nil"/>
              <w:bottom w:val="single" w:sz="4" w:space="0" w:color="auto"/>
              <w:right w:val="nil"/>
            </w:tcBorders>
            <w:shd w:val="clear" w:color="auto" w:fill="auto"/>
            <w:vAlign w:val="bottom"/>
            <w:hideMark/>
          </w:tcPr>
          <w:p w14:paraId="0A14C502"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9D68510" w14:textId="77777777" w:rsidR="002D150A" w:rsidRPr="00041A94" w:rsidRDefault="002D150A" w:rsidP="005C2AD0">
            <w:pPr>
              <w:spacing w:line="240" w:lineRule="auto"/>
              <w:ind w:firstLine="0"/>
              <w:jc w:val="center"/>
              <w:rPr>
                <w:sz w:val="18"/>
                <w:szCs w:val="18"/>
              </w:rPr>
            </w:pPr>
            <w:r w:rsidRPr="00041A94">
              <w:rPr>
                <w:sz w:val="18"/>
                <w:szCs w:val="18"/>
              </w:rPr>
              <w:t>40,8</w:t>
            </w:r>
          </w:p>
        </w:tc>
      </w:tr>
      <w:tr w:rsidR="00A0294B" w:rsidRPr="00041A94" w14:paraId="10879422"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9BCF06A" w14:textId="10D46976"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05FF0C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3BA47C60"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30443B4E"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44A3DD4D"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5D6DB521" w14:textId="77777777" w:rsidR="002D150A" w:rsidRPr="00041A94" w:rsidRDefault="002D150A" w:rsidP="005C2AD0">
            <w:pPr>
              <w:spacing w:line="240" w:lineRule="auto"/>
              <w:ind w:firstLine="0"/>
              <w:jc w:val="center"/>
              <w:rPr>
                <w:sz w:val="18"/>
                <w:szCs w:val="18"/>
              </w:rPr>
            </w:pPr>
            <w:r w:rsidRPr="00041A94">
              <w:rPr>
                <w:sz w:val="18"/>
                <w:szCs w:val="18"/>
              </w:rPr>
              <w:t>240</w:t>
            </w:r>
          </w:p>
        </w:tc>
        <w:tc>
          <w:tcPr>
            <w:tcW w:w="1134" w:type="dxa"/>
            <w:tcBorders>
              <w:top w:val="nil"/>
              <w:left w:val="nil"/>
              <w:bottom w:val="single" w:sz="4" w:space="0" w:color="auto"/>
              <w:right w:val="single" w:sz="4" w:space="0" w:color="auto"/>
            </w:tcBorders>
            <w:shd w:val="clear" w:color="auto" w:fill="auto"/>
            <w:vAlign w:val="bottom"/>
            <w:hideMark/>
          </w:tcPr>
          <w:p w14:paraId="54CA8AE1"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3EB60C"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3" w:type="dxa"/>
            <w:tcBorders>
              <w:top w:val="nil"/>
              <w:left w:val="nil"/>
              <w:bottom w:val="single" w:sz="4" w:space="0" w:color="auto"/>
              <w:right w:val="nil"/>
            </w:tcBorders>
            <w:shd w:val="clear" w:color="auto" w:fill="auto"/>
            <w:vAlign w:val="bottom"/>
            <w:hideMark/>
          </w:tcPr>
          <w:p w14:paraId="75DAE22B"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923768B" w14:textId="77777777" w:rsidR="002D150A" w:rsidRPr="00041A94" w:rsidRDefault="002D150A" w:rsidP="005C2AD0">
            <w:pPr>
              <w:spacing w:line="240" w:lineRule="auto"/>
              <w:ind w:firstLine="0"/>
              <w:jc w:val="center"/>
              <w:rPr>
                <w:sz w:val="18"/>
                <w:szCs w:val="18"/>
              </w:rPr>
            </w:pPr>
            <w:r w:rsidRPr="00041A94">
              <w:rPr>
                <w:sz w:val="18"/>
                <w:szCs w:val="18"/>
              </w:rPr>
              <w:t>40,8</w:t>
            </w:r>
          </w:p>
        </w:tc>
      </w:tr>
      <w:tr w:rsidR="00A0294B" w:rsidRPr="00041A94" w14:paraId="79CC90AA"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4A8377"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1A23F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1858BE5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14:paraId="1F8BF949" w14:textId="77777777" w:rsidR="002D150A" w:rsidRPr="00041A94" w:rsidRDefault="002D150A" w:rsidP="005C2AD0">
            <w:pPr>
              <w:spacing w:line="240" w:lineRule="auto"/>
              <w:ind w:firstLine="0"/>
              <w:jc w:val="center"/>
              <w:rPr>
                <w:sz w:val="18"/>
                <w:szCs w:val="18"/>
              </w:rPr>
            </w:pPr>
            <w:r w:rsidRPr="00041A94">
              <w:rPr>
                <w:sz w:val="18"/>
                <w:szCs w:val="18"/>
              </w:rPr>
              <w:t>09</w:t>
            </w:r>
          </w:p>
        </w:tc>
        <w:tc>
          <w:tcPr>
            <w:tcW w:w="1426" w:type="dxa"/>
            <w:tcBorders>
              <w:top w:val="nil"/>
              <w:left w:val="nil"/>
              <w:bottom w:val="single" w:sz="4" w:space="0" w:color="auto"/>
              <w:right w:val="single" w:sz="4" w:space="0" w:color="auto"/>
            </w:tcBorders>
            <w:shd w:val="clear" w:color="auto" w:fill="auto"/>
            <w:vAlign w:val="center"/>
            <w:hideMark/>
          </w:tcPr>
          <w:p w14:paraId="57E736E4" w14:textId="77777777" w:rsidR="002D150A" w:rsidRPr="00041A94" w:rsidRDefault="002D150A" w:rsidP="005C2AD0">
            <w:pPr>
              <w:spacing w:line="240" w:lineRule="auto"/>
              <w:ind w:firstLine="0"/>
              <w:jc w:val="center"/>
              <w:rPr>
                <w:sz w:val="18"/>
                <w:szCs w:val="18"/>
              </w:rPr>
            </w:pPr>
            <w:r w:rsidRPr="00041A94">
              <w:rPr>
                <w:sz w:val="18"/>
                <w:szCs w:val="18"/>
              </w:rPr>
              <w:t>0000079202</w:t>
            </w:r>
          </w:p>
        </w:tc>
        <w:tc>
          <w:tcPr>
            <w:tcW w:w="567" w:type="dxa"/>
            <w:tcBorders>
              <w:top w:val="nil"/>
              <w:left w:val="nil"/>
              <w:bottom w:val="single" w:sz="4" w:space="0" w:color="auto"/>
              <w:right w:val="single" w:sz="4" w:space="0" w:color="auto"/>
            </w:tcBorders>
            <w:shd w:val="clear" w:color="auto" w:fill="auto"/>
            <w:vAlign w:val="center"/>
            <w:hideMark/>
          </w:tcPr>
          <w:p w14:paraId="5C31ACB5" w14:textId="77777777" w:rsidR="002D150A" w:rsidRPr="00041A94" w:rsidRDefault="002D150A" w:rsidP="005C2AD0">
            <w:pPr>
              <w:spacing w:line="240" w:lineRule="auto"/>
              <w:ind w:firstLine="0"/>
              <w:jc w:val="center"/>
              <w:rPr>
                <w:sz w:val="18"/>
                <w:szCs w:val="18"/>
              </w:rPr>
            </w:pPr>
            <w:r w:rsidRPr="00041A94">
              <w:rPr>
                <w:sz w:val="18"/>
                <w:szCs w:val="18"/>
              </w:rPr>
              <w:t>244</w:t>
            </w:r>
          </w:p>
        </w:tc>
        <w:tc>
          <w:tcPr>
            <w:tcW w:w="1134" w:type="dxa"/>
            <w:tcBorders>
              <w:top w:val="nil"/>
              <w:left w:val="nil"/>
              <w:bottom w:val="single" w:sz="4" w:space="0" w:color="auto"/>
              <w:right w:val="single" w:sz="4" w:space="0" w:color="auto"/>
            </w:tcBorders>
            <w:shd w:val="clear" w:color="auto" w:fill="auto"/>
            <w:vAlign w:val="bottom"/>
            <w:hideMark/>
          </w:tcPr>
          <w:p w14:paraId="78BB7A76"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55F17C"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3" w:type="dxa"/>
            <w:tcBorders>
              <w:top w:val="nil"/>
              <w:left w:val="nil"/>
              <w:bottom w:val="single" w:sz="4" w:space="0" w:color="auto"/>
              <w:right w:val="nil"/>
            </w:tcBorders>
            <w:shd w:val="clear" w:color="auto" w:fill="auto"/>
            <w:vAlign w:val="bottom"/>
            <w:hideMark/>
          </w:tcPr>
          <w:p w14:paraId="3B1DFC30" w14:textId="77777777" w:rsidR="002D150A" w:rsidRPr="00041A94" w:rsidRDefault="002D150A" w:rsidP="005C2AD0">
            <w:pPr>
              <w:spacing w:line="240" w:lineRule="auto"/>
              <w:ind w:firstLine="0"/>
              <w:jc w:val="center"/>
              <w:rPr>
                <w:sz w:val="18"/>
                <w:szCs w:val="18"/>
              </w:rPr>
            </w:pPr>
            <w:r w:rsidRPr="00041A94">
              <w:rPr>
                <w:sz w:val="18"/>
                <w:szCs w:val="18"/>
              </w:rPr>
              <w:t>40,8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86084A0" w14:textId="77777777" w:rsidR="002D150A" w:rsidRPr="00041A94" w:rsidRDefault="002D150A" w:rsidP="005C2AD0">
            <w:pPr>
              <w:spacing w:line="240" w:lineRule="auto"/>
              <w:ind w:firstLine="0"/>
              <w:jc w:val="center"/>
              <w:rPr>
                <w:sz w:val="18"/>
                <w:szCs w:val="18"/>
              </w:rPr>
            </w:pPr>
            <w:r w:rsidRPr="00041A94">
              <w:rPr>
                <w:sz w:val="18"/>
                <w:szCs w:val="18"/>
              </w:rPr>
              <w:t>40,8</w:t>
            </w:r>
          </w:p>
        </w:tc>
      </w:tr>
      <w:tr w:rsidR="00A0294B" w:rsidRPr="00041A94" w14:paraId="440DA147"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37D6BFD8" w14:textId="77777777" w:rsidR="002D150A" w:rsidRPr="00041A94" w:rsidRDefault="002D150A" w:rsidP="005C2AD0">
            <w:pPr>
              <w:spacing w:line="240" w:lineRule="auto"/>
              <w:ind w:firstLine="0"/>
              <w:jc w:val="center"/>
              <w:rPr>
                <w:sz w:val="18"/>
                <w:szCs w:val="18"/>
              </w:rPr>
            </w:pPr>
            <w:r w:rsidRPr="00041A94">
              <w:rPr>
                <w:sz w:val="18"/>
                <w:szCs w:val="18"/>
              </w:rPr>
              <w:t>Социальная политика</w:t>
            </w:r>
          </w:p>
        </w:tc>
        <w:tc>
          <w:tcPr>
            <w:tcW w:w="567" w:type="dxa"/>
            <w:tcBorders>
              <w:top w:val="nil"/>
              <w:left w:val="single" w:sz="4" w:space="0" w:color="auto"/>
              <w:bottom w:val="single" w:sz="4" w:space="0" w:color="auto"/>
              <w:right w:val="nil"/>
            </w:tcBorders>
            <w:shd w:val="clear" w:color="auto" w:fill="auto"/>
            <w:vAlign w:val="center"/>
            <w:hideMark/>
          </w:tcPr>
          <w:p w14:paraId="448AA5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5FBE5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BAB120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w:t>
            </w:r>
          </w:p>
        </w:tc>
        <w:tc>
          <w:tcPr>
            <w:tcW w:w="1426" w:type="dxa"/>
            <w:tcBorders>
              <w:top w:val="nil"/>
              <w:left w:val="single" w:sz="4" w:space="0" w:color="auto"/>
              <w:bottom w:val="single" w:sz="4" w:space="0" w:color="auto"/>
              <w:right w:val="nil"/>
            </w:tcBorders>
            <w:shd w:val="clear" w:color="auto" w:fill="auto"/>
            <w:vAlign w:val="center"/>
            <w:hideMark/>
          </w:tcPr>
          <w:p w14:paraId="6CDF97B8" w14:textId="3FDE835F"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58CC4D60" w14:textId="5662B37E"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0C14C7E" w14:textId="77777777" w:rsidR="002D150A" w:rsidRPr="00041A94" w:rsidRDefault="002D150A" w:rsidP="005C2AD0">
            <w:pPr>
              <w:spacing w:line="240" w:lineRule="auto"/>
              <w:ind w:firstLine="0"/>
              <w:jc w:val="center"/>
              <w:rPr>
                <w:sz w:val="18"/>
                <w:szCs w:val="18"/>
              </w:rPr>
            </w:pPr>
            <w:r w:rsidRPr="00041A94">
              <w:rPr>
                <w:sz w:val="18"/>
                <w:szCs w:val="18"/>
              </w:rPr>
              <w:t>34 225,1</w:t>
            </w:r>
          </w:p>
        </w:tc>
        <w:tc>
          <w:tcPr>
            <w:tcW w:w="1134" w:type="dxa"/>
            <w:tcBorders>
              <w:top w:val="nil"/>
              <w:left w:val="nil"/>
              <w:bottom w:val="single" w:sz="4" w:space="0" w:color="auto"/>
              <w:right w:val="single" w:sz="4" w:space="0" w:color="auto"/>
            </w:tcBorders>
            <w:shd w:val="clear" w:color="auto" w:fill="auto"/>
            <w:vAlign w:val="bottom"/>
            <w:hideMark/>
          </w:tcPr>
          <w:p w14:paraId="02A057D7" w14:textId="77777777" w:rsidR="002D150A" w:rsidRPr="00041A94" w:rsidRDefault="002D150A" w:rsidP="005C2AD0">
            <w:pPr>
              <w:spacing w:line="240" w:lineRule="auto"/>
              <w:ind w:firstLine="0"/>
              <w:jc w:val="center"/>
              <w:rPr>
                <w:sz w:val="18"/>
                <w:szCs w:val="18"/>
              </w:rPr>
            </w:pPr>
            <w:r w:rsidRPr="00041A94">
              <w:rPr>
                <w:sz w:val="18"/>
                <w:szCs w:val="18"/>
              </w:rPr>
              <w:t>34 225,1</w:t>
            </w:r>
          </w:p>
        </w:tc>
        <w:tc>
          <w:tcPr>
            <w:tcW w:w="1133" w:type="dxa"/>
            <w:tcBorders>
              <w:top w:val="nil"/>
              <w:left w:val="nil"/>
              <w:bottom w:val="single" w:sz="4" w:space="0" w:color="auto"/>
              <w:right w:val="nil"/>
            </w:tcBorders>
            <w:shd w:val="clear" w:color="auto" w:fill="auto"/>
            <w:vAlign w:val="bottom"/>
            <w:hideMark/>
          </w:tcPr>
          <w:p w14:paraId="5C569351" w14:textId="77777777" w:rsidR="002D150A" w:rsidRPr="00041A94" w:rsidRDefault="002D150A" w:rsidP="005C2AD0">
            <w:pPr>
              <w:spacing w:line="240" w:lineRule="auto"/>
              <w:ind w:firstLine="0"/>
              <w:jc w:val="center"/>
              <w:rPr>
                <w:sz w:val="18"/>
                <w:szCs w:val="18"/>
              </w:rPr>
            </w:pPr>
            <w:r w:rsidRPr="00041A94">
              <w:rPr>
                <w:sz w:val="18"/>
                <w:szCs w:val="18"/>
              </w:rPr>
              <w:t>35 465,0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05E7DD2" w14:textId="77777777" w:rsidR="002D150A" w:rsidRPr="00041A94" w:rsidRDefault="002D150A" w:rsidP="005C2AD0">
            <w:pPr>
              <w:spacing w:line="240" w:lineRule="auto"/>
              <w:ind w:firstLine="0"/>
              <w:jc w:val="center"/>
              <w:rPr>
                <w:sz w:val="18"/>
                <w:szCs w:val="18"/>
              </w:rPr>
            </w:pPr>
            <w:r w:rsidRPr="00041A94">
              <w:rPr>
                <w:sz w:val="18"/>
                <w:szCs w:val="18"/>
              </w:rPr>
              <w:t>35 465,0</w:t>
            </w:r>
          </w:p>
        </w:tc>
      </w:tr>
      <w:tr w:rsidR="00A0294B" w:rsidRPr="00041A94" w14:paraId="7FDAC6F0"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59F0FF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Охрана семьи и детства</w:t>
            </w:r>
          </w:p>
        </w:tc>
        <w:tc>
          <w:tcPr>
            <w:tcW w:w="567" w:type="dxa"/>
            <w:tcBorders>
              <w:top w:val="nil"/>
              <w:left w:val="single" w:sz="4" w:space="0" w:color="auto"/>
              <w:bottom w:val="single" w:sz="4" w:space="0" w:color="auto"/>
              <w:right w:val="nil"/>
            </w:tcBorders>
            <w:shd w:val="clear" w:color="auto" w:fill="auto"/>
            <w:vAlign w:val="center"/>
            <w:hideMark/>
          </w:tcPr>
          <w:p w14:paraId="0D7E30E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D267C7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0881885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C586AC3" w14:textId="238CDCC4"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567" w:type="dxa"/>
            <w:tcBorders>
              <w:top w:val="nil"/>
              <w:left w:val="single" w:sz="4" w:space="0" w:color="auto"/>
              <w:bottom w:val="single" w:sz="4" w:space="0" w:color="auto"/>
              <w:right w:val="nil"/>
            </w:tcBorders>
            <w:shd w:val="clear" w:color="auto" w:fill="auto"/>
            <w:vAlign w:val="center"/>
            <w:hideMark/>
          </w:tcPr>
          <w:p w14:paraId="1704B008" w14:textId="6DFE0592"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E1D9AE" w14:textId="77777777" w:rsidR="002D150A" w:rsidRPr="00041A94" w:rsidRDefault="002D150A" w:rsidP="005C2AD0">
            <w:pPr>
              <w:spacing w:line="240" w:lineRule="auto"/>
              <w:ind w:firstLine="0"/>
              <w:jc w:val="center"/>
              <w:rPr>
                <w:sz w:val="18"/>
                <w:szCs w:val="18"/>
              </w:rPr>
            </w:pPr>
            <w:r w:rsidRPr="00041A94">
              <w:rPr>
                <w:sz w:val="18"/>
                <w:szCs w:val="18"/>
              </w:rPr>
              <w:t>34 225,1</w:t>
            </w:r>
          </w:p>
        </w:tc>
        <w:tc>
          <w:tcPr>
            <w:tcW w:w="1134" w:type="dxa"/>
            <w:tcBorders>
              <w:top w:val="nil"/>
              <w:left w:val="nil"/>
              <w:bottom w:val="single" w:sz="4" w:space="0" w:color="auto"/>
              <w:right w:val="single" w:sz="4" w:space="0" w:color="auto"/>
            </w:tcBorders>
            <w:shd w:val="clear" w:color="auto" w:fill="auto"/>
            <w:vAlign w:val="bottom"/>
            <w:hideMark/>
          </w:tcPr>
          <w:p w14:paraId="5868B995" w14:textId="77777777" w:rsidR="002D150A" w:rsidRPr="00041A94" w:rsidRDefault="002D150A" w:rsidP="005C2AD0">
            <w:pPr>
              <w:spacing w:line="240" w:lineRule="auto"/>
              <w:ind w:firstLine="0"/>
              <w:jc w:val="center"/>
              <w:rPr>
                <w:sz w:val="18"/>
                <w:szCs w:val="18"/>
              </w:rPr>
            </w:pPr>
            <w:r w:rsidRPr="00041A94">
              <w:rPr>
                <w:sz w:val="18"/>
                <w:szCs w:val="18"/>
              </w:rPr>
              <w:t>34 225,1</w:t>
            </w:r>
          </w:p>
        </w:tc>
        <w:tc>
          <w:tcPr>
            <w:tcW w:w="1133" w:type="dxa"/>
            <w:tcBorders>
              <w:top w:val="nil"/>
              <w:left w:val="nil"/>
              <w:bottom w:val="single" w:sz="4" w:space="0" w:color="auto"/>
              <w:right w:val="nil"/>
            </w:tcBorders>
            <w:shd w:val="clear" w:color="auto" w:fill="auto"/>
            <w:vAlign w:val="bottom"/>
            <w:hideMark/>
          </w:tcPr>
          <w:p w14:paraId="44A46D02" w14:textId="77777777" w:rsidR="002D150A" w:rsidRPr="00041A94" w:rsidRDefault="002D150A" w:rsidP="005C2AD0">
            <w:pPr>
              <w:spacing w:line="240" w:lineRule="auto"/>
              <w:ind w:firstLine="0"/>
              <w:jc w:val="center"/>
              <w:rPr>
                <w:sz w:val="18"/>
                <w:szCs w:val="18"/>
              </w:rPr>
            </w:pPr>
            <w:r w:rsidRPr="00041A94">
              <w:rPr>
                <w:sz w:val="18"/>
                <w:szCs w:val="18"/>
              </w:rPr>
              <w:t>35 465,0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2F6C46F" w14:textId="77777777" w:rsidR="002D150A" w:rsidRPr="00041A94" w:rsidRDefault="002D150A" w:rsidP="005C2AD0">
            <w:pPr>
              <w:spacing w:line="240" w:lineRule="auto"/>
              <w:ind w:firstLine="0"/>
              <w:jc w:val="center"/>
              <w:rPr>
                <w:sz w:val="18"/>
                <w:szCs w:val="18"/>
              </w:rPr>
            </w:pPr>
            <w:r w:rsidRPr="00041A94">
              <w:rPr>
                <w:sz w:val="18"/>
                <w:szCs w:val="18"/>
              </w:rPr>
              <w:t>35 465,0</w:t>
            </w:r>
          </w:p>
        </w:tc>
      </w:tr>
      <w:tr w:rsidR="00A0294B" w:rsidRPr="00041A94" w14:paraId="55867D6D" w14:textId="77777777" w:rsidTr="00B845EE">
        <w:trPr>
          <w:trHeight w:val="144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0EE5B1" w14:textId="77777777" w:rsidR="002D150A" w:rsidRPr="00041A94" w:rsidRDefault="002D150A" w:rsidP="005C2AD0">
            <w:pPr>
              <w:spacing w:line="240" w:lineRule="auto"/>
              <w:ind w:firstLine="0"/>
              <w:jc w:val="center"/>
              <w:rPr>
                <w:sz w:val="18"/>
                <w:szCs w:val="18"/>
              </w:rPr>
            </w:pPr>
            <w:r w:rsidRPr="00041A94">
              <w:rPr>
                <w:sz w:val="18"/>
                <w:szCs w:val="18"/>
              </w:rPr>
              <w:t xml:space="preserve">Наделение органов местного самоуправления муниципальных округов государственным полномочием по предоставлению </w:t>
            </w:r>
            <w:r w:rsidRPr="00041A94">
              <w:rPr>
                <w:sz w:val="18"/>
                <w:szCs w:val="18"/>
              </w:rPr>
              <w:lastRenderedPageBreak/>
              <w:t>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567" w:type="dxa"/>
            <w:tcBorders>
              <w:top w:val="nil"/>
              <w:left w:val="nil"/>
              <w:bottom w:val="single" w:sz="4" w:space="0" w:color="auto"/>
              <w:right w:val="nil"/>
            </w:tcBorders>
            <w:shd w:val="clear" w:color="auto" w:fill="auto"/>
            <w:vAlign w:val="center"/>
            <w:hideMark/>
          </w:tcPr>
          <w:p w14:paraId="618E7E8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lastRenderedPageBreak/>
              <w:t>922</w:t>
            </w:r>
          </w:p>
        </w:tc>
        <w:tc>
          <w:tcPr>
            <w:tcW w:w="416" w:type="dxa"/>
            <w:tcBorders>
              <w:top w:val="nil"/>
              <w:left w:val="single" w:sz="4" w:space="0" w:color="auto"/>
              <w:bottom w:val="single" w:sz="4" w:space="0" w:color="auto"/>
              <w:right w:val="nil"/>
            </w:tcBorders>
            <w:shd w:val="clear" w:color="auto" w:fill="auto"/>
            <w:vAlign w:val="center"/>
            <w:hideMark/>
          </w:tcPr>
          <w:p w14:paraId="329A03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5991814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E187F0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4CCDA594" w14:textId="45289EFC"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55F28A" w14:textId="77777777" w:rsidR="002D150A" w:rsidRPr="00041A94" w:rsidRDefault="002D150A" w:rsidP="005C2AD0">
            <w:pPr>
              <w:spacing w:line="240" w:lineRule="auto"/>
              <w:ind w:firstLine="0"/>
              <w:jc w:val="center"/>
              <w:rPr>
                <w:sz w:val="18"/>
                <w:szCs w:val="18"/>
              </w:rPr>
            </w:pPr>
            <w:r w:rsidRPr="00041A94">
              <w:rPr>
                <w:sz w:val="18"/>
                <w:szCs w:val="18"/>
              </w:rPr>
              <w:t>1 480,2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464E74" w14:textId="77777777" w:rsidR="002D150A" w:rsidRPr="00041A94" w:rsidRDefault="002D150A" w:rsidP="005C2AD0">
            <w:pPr>
              <w:spacing w:line="240" w:lineRule="auto"/>
              <w:ind w:firstLine="0"/>
              <w:jc w:val="center"/>
              <w:rPr>
                <w:sz w:val="18"/>
                <w:szCs w:val="18"/>
              </w:rPr>
            </w:pPr>
            <w:r w:rsidRPr="00041A94">
              <w:rPr>
                <w:sz w:val="18"/>
                <w:szCs w:val="18"/>
              </w:rPr>
              <w:t>1 480,2</w:t>
            </w:r>
          </w:p>
        </w:tc>
        <w:tc>
          <w:tcPr>
            <w:tcW w:w="1133" w:type="dxa"/>
            <w:tcBorders>
              <w:top w:val="nil"/>
              <w:left w:val="nil"/>
              <w:bottom w:val="single" w:sz="4" w:space="0" w:color="auto"/>
              <w:right w:val="nil"/>
            </w:tcBorders>
            <w:shd w:val="clear" w:color="auto" w:fill="auto"/>
            <w:vAlign w:val="bottom"/>
            <w:hideMark/>
          </w:tcPr>
          <w:p w14:paraId="783CAC6D" w14:textId="77777777" w:rsidR="002D150A" w:rsidRPr="00041A94" w:rsidRDefault="002D150A" w:rsidP="005C2AD0">
            <w:pPr>
              <w:spacing w:line="240" w:lineRule="auto"/>
              <w:ind w:firstLine="0"/>
              <w:jc w:val="center"/>
              <w:rPr>
                <w:sz w:val="18"/>
                <w:szCs w:val="18"/>
              </w:rPr>
            </w:pPr>
            <w:r w:rsidRPr="00041A94">
              <w:rPr>
                <w:sz w:val="18"/>
                <w:szCs w:val="18"/>
              </w:rPr>
              <w:t>1 520,2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AAFCE34" w14:textId="77777777" w:rsidR="002D150A" w:rsidRPr="00041A94" w:rsidRDefault="002D150A" w:rsidP="005C2AD0">
            <w:pPr>
              <w:spacing w:line="240" w:lineRule="auto"/>
              <w:ind w:firstLine="0"/>
              <w:jc w:val="center"/>
              <w:rPr>
                <w:sz w:val="18"/>
                <w:szCs w:val="18"/>
              </w:rPr>
            </w:pPr>
            <w:r w:rsidRPr="00041A94">
              <w:rPr>
                <w:sz w:val="18"/>
                <w:szCs w:val="18"/>
              </w:rPr>
              <w:t>1 520,2</w:t>
            </w:r>
          </w:p>
        </w:tc>
      </w:tr>
      <w:tr w:rsidR="00A0294B" w:rsidRPr="00041A94" w14:paraId="51A0D0D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386A4F4" w14:textId="42680795"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7F72DCC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48C00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9FE07A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17850D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5FC1D9F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D2AEDF" w14:textId="77777777" w:rsidR="002D150A" w:rsidRPr="00041A94" w:rsidRDefault="002D150A" w:rsidP="005C2AD0">
            <w:pPr>
              <w:spacing w:line="240" w:lineRule="auto"/>
              <w:ind w:firstLine="0"/>
              <w:jc w:val="center"/>
              <w:rPr>
                <w:sz w:val="18"/>
                <w:szCs w:val="18"/>
              </w:rPr>
            </w:pPr>
            <w:r w:rsidRPr="00041A94">
              <w:rPr>
                <w:sz w:val="18"/>
                <w:szCs w:val="18"/>
              </w:rPr>
              <w:t>14,8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8B5CF4" w14:textId="77777777" w:rsidR="002D150A" w:rsidRPr="00041A94" w:rsidRDefault="002D150A" w:rsidP="005C2AD0">
            <w:pPr>
              <w:spacing w:line="240" w:lineRule="auto"/>
              <w:ind w:firstLine="0"/>
              <w:jc w:val="center"/>
              <w:rPr>
                <w:sz w:val="18"/>
                <w:szCs w:val="18"/>
              </w:rPr>
            </w:pPr>
            <w:r w:rsidRPr="00041A94">
              <w:rPr>
                <w:sz w:val="18"/>
                <w:szCs w:val="18"/>
              </w:rPr>
              <w:t>14,8</w:t>
            </w:r>
          </w:p>
        </w:tc>
        <w:tc>
          <w:tcPr>
            <w:tcW w:w="1133" w:type="dxa"/>
            <w:tcBorders>
              <w:top w:val="nil"/>
              <w:left w:val="nil"/>
              <w:bottom w:val="single" w:sz="4" w:space="0" w:color="auto"/>
              <w:right w:val="nil"/>
            </w:tcBorders>
            <w:shd w:val="clear" w:color="auto" w:fill="auto"/>
            <w:vAlign w:val="bottom"/>
            <w:hideMark/>
          </w:tcPr>
          <w:p w14:paraId="5079E278" w14:textId="77777777" w:rsidR="002D150A" w:rsidRPr="00041A94" w:rsidRDefault="002D150A" w:rsidP="005C2AD0">
            <w:pPr>
              <w:spacing w:line="240" w:lineRule="auto"/>
              <w:ind w:firstLine="0"/>
              <w:jc w:val="center"/>
              <w:rPr>
                <w:sz w:val="18"/>
                <w:szCs w:val="18"/>
              </w:rPr>
            </w:pPr>
            <w:r w:rsidRPr="00041A94">
              <w:rPr>
                <w:sz w:val="18"/>
                <w:szCs w:val="18"/>
              </w:rPr>
              <w:t>15,2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EF1E9BC" w14:textId="77777777" w:rsidR="002D150A" w:rsidRPr="00041A94" w:rsidRDefault="002D150A" w:rsidP="005C2AD0">
            <w:pPr>
              <w:spacing w:line="240" w:lineRule="auto"/>
              <w:ind w:firstLine="0"/>
              <w:jc w:val="center"/>
              <w:rPr>
                <w:sz w:val="18"/>
                <w:szCs w:val="18"/>
              </w:rPr>
            </w:pPr>
            <w:r w:rsidRPr="00041A94">
              <w:rPr>
                <w:sz w:val="18"/>
                <w:szCs w:val="18"/>
              </w:rPr>
              <w:t>15,2</w:t>
            </w:r>
          </w:p>
        </w:tc>
      </w:tr>
      <w:tr w:rsidR="00A0294B" w:rsidRPr="00041A94" w14:paraId="710BDFB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780E7D"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15D0911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7D5B55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3DAE64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FC13D1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6351422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F64490F" w14:textId="77777777" w:rsidR="002D150A" w:rsidRPr="00041A94" w:rsidRDefault="002D150A" w:rsidP="005C2AD0">
            <w:pPr>
              <w:spacing w:line="240" w:lineRule="auto"/>
              <w:ind w:firstLine="0"/>
              <w:jc w:val="center"/>
              <w:rPr>
                <w:sz w:val="18"/>
                <w:szCs w:val="18"/>
              </w:rPr>
            </w:pPr>
            <w:r w:rsidRPr="00041A94">
              <w:rPr>
                <w:sz w:val="18"/>
                <w:szCs w:val="18"/>
              </w:rPr>
              <w:t>14,8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5538B56" w14:textId="77777777" w:rsidR="002D150A" w:rsidRPr="00041A94" w:rsidRDefault="002D150A" w:rsidP="005C2AD0">
            <w:pPr>
              <w:spacing w:line="240" w:lineRule="auto"/>
              <w:ind w:firstLine="0"/>
              <w:jc w:val="center"/>
              <w:rPr>
                <w:sz w:val="18"/>
                <w:szCs w:val="18"/>
              </w:rPr>
            </w:pPr>
            <w:r w:rsidRPr="00041A94">
              <w:rPr>
                <w:sz w:val="18"/>
                <w:szCs w:val="18"/>
              </w:rPr>
              <w:t>14,8</w:t>
            </w:r>
          </w:p>
        </w:tc>
        <w:tc>
          <w:tcPr>
            <w:tcW w:w="1133" w:type="dxa"/>
            <w:tcBorders>
              <w:top w:val="nil"/>
              <w:left w:val="nil"/>
              <w:bottom w:val="single" w:sz="4" w:space="0" w:color="auto"/>
              <w:right w:val="nil"/>
            </w:tcBorders>
            <w:shd w:val="clear" w:color="auto" w:fill="auto"/>
            <w:vAlign w:val="bottom"/>
            <w:hideMark/>
          </w:tcPr>
          <w:p w14:paraId="71150F45" w14:textId="77777777" w:rsidR="002D150A" w:rsidRPr="00041A94" w:rsidRDefault="002D150A" w:rsidP="005C2AD0">
            <w:pPr>
              <w:spacing w:line="240" w:lineRule="auto"/>
              <w:ind w:firstLine="0"/>
              <w:jc w:val="center"/>
              <w:rPr>
                <w:sz w:val="18"/>
                <w:szCs w:val="18"/>
              </w:rPr>
            </w:pPr>
            <w:r w:rsidRPr="00041A94">
              <w:rPr>
                <w:sz w:val="18"/>
                <w:szCs w:val="18"/>
              </w:rPr>
              <w:t>15,2</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FF7D0A3" w14:textId="77777777" w:rsidR="002D150A" w:rsidRPr="00041A94" w:rsidRDefault="002D150A" w:rsidP="005C2AD0">
            <w:pPr>
              <w:spacing w:line="240" w:lineRule="auto"/>
              <w:ind w:firstLine="0"/>
              <w:jc w:val="center"/>
              <w:rPr>
                <w:sz w:val="18"/>
                <w:szCs w:val="18"/>
              </w:rPr>
            </w:pPr>
            <w:r w:rsidRPr="00041A94">
              <w:rPr>
                <w:sz w:val="18"/>
                <w:szCs w:val="18"/>
              </w:rPr>
              <w:t>15,2</w:t>
            </w:r>
          </w:p>
        </w:tc>
      </w:tr>
      <w:tr w:rsidR="00A0294B" w:rsidRPr="00041A94" w14:paraId="09EC69EE"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6F9376C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073FB8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28F763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44B6CD9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3F9B06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0CF179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6CDDBD1" w14:textId="77777777" w:rsidR="002D150A" w:rsidRPr="00041A94" w:rsidRDefault="002D150A" w:rsidP="005C2AD0">
            <w:pPr>
              <w:spacing w:line="240" w:lineRule="auto"/>
              <w:ind w:firstLine="0"/>
              <w:jc w:val="center"/>
              <w:rPr>
                <w:sz w:val="18"/>
                <w:szCs w:val="18"/>
              </w:rPr>
            </w:pPr>
            <w:r w:rsidRPr="00041A94">
              <w:rPr>
                <w:sz w:val="18"/>
                <w:szCs w:val="18"/>
              </w:rPr>
              <w:t>1 465,4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76B7FE" w14:textId="77777777" w:rsidR="002D150A" w:rsidRPr="00041A94" w:rsidRDefault="002D150A" w:rsidP="005C2AD0">
            <w:pPr>
              <w:spacing w:line="240" w:lineRule="auto"/>
              <w:ind w:firstLine="0"/>
              <w:jc w:val="center"/>
              <w:rPr>
                <w:sz w:val="18"/>
                <w:szCs w:val="18"/>
              </w:rPr>
            </w:pPr>
            <w:r w:rsidRPr="00041A94">
              <w:rPr>
                <w:sz w:val="18"/>
                <w:szCs w:val="18"/>
              </w:rPr>
              <w:t>1 465,4</w:t>
            </w:r>
          </w:p>
        </w:tc>
        <w:tc>
          <w:tcPr>
            <w:tcW w:w="1133" w:type="dxa"/>
            <w:tcBorders>
              <w:top w:val="nil"/>
              <w:left w:val="nil"/>
              <w:bottom w:val="single" w:sz="4" w:space="0" w:color="auto"/>
              <w:right w:val="nil"/>
            </w:tcBorders>
            <w:shd w:val="clear" w:color="auto" w:fill="auto"/>
            <w:vAlign w:val="bottom"/>
            <w:hideMark/>
          </w:tcPr>
          <w:p w14:paraId="5F7D67A9" w14:textId="77777777" w:rsidR="002D150A" w:rsidRPr="00041A94" w:rsidRDefault="002D150A" w:rsidP="005C2AD0">
            <w:pPr>
              <w:spacing w:line="240" w:lineRule="auto"/>
              <w:ind w:firstLine="0"/>
              <w:jc w:val="center"/>
              <w:rPr>
                <w:sz w:val="18"/>
                <w:szCs w:val="18"/>
              </w:rPr>
            </w:pPr>
            <w:r w:rsidRPr="00041A94">
              <w:rPr>
                <w:sz w:val="18"/>
                <w:szCs w:val="18"/>
              </w:rPr>
              <w:t>1 505,0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8FE96CF" w14:textId="77777777" w:rsidR="002D150A" w:rsidRPr="00041A94" w:rsidRDefault="002D150A" w:rsidP="005C2AD0">
            <w:pPr>
              <w:spacing w:line="240" w:lineRule="auto"/>
              <w:ind w:firstLine="0"/>
              <w:jc w:val="center"/>
              <w:rPr>
                <w:sz w:val="18"/>
                <w:szCs w:val="18"/>
              </w:rPr>
            </w:pPr>
            <w:r w:rsidRPr="00041A94">
              <w:rPr>
                <w:sz w:val="18"/>
                <w:szCs w:val="18"/>
              </w:rPr>
              <w:t>1 505,0</w:t>
            </w:r>
          </w:p>
        </w:tc>
      </w:tr>
      <w:tr w:rsidR="00A0294B" w:rsidRPr="00041A94" w14:paraId="458D0671"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4DA884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vAlign w:val="center"/>
            <w:hideMark/>
          </w:tcPr>
          <w:p w14:paraId="54DF20E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EFEBFA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5E0BFD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0D02632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0000071230</w:t>
            </w:r>
          </w:p>
        </w:tc>
        <w:tc>
          <w:tcPr>
            <w:tcW w:w="567" w:type="dxa"/>
            <w:tcBorders>
              <w:top w:val="nil"/>
              <w:left w:val="single" w:sz="4" w:space="0" w:color="auto"/>
              <w:bottom w:val="single" w:sz="4" w:space="0" w:color="auto"/>
              <w:right w:val="nil"/>
            </w:tcBorders>
            <w:shd w:val="clear" w:color="auto" w:fill="auto"/>
            <w:vAlign w:val="center"/>
            <w:hideMark/>
          </w:tcPr>
          <w:p w14:paraId="2FA358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921400" w14:textId="77777777" w:rsidR="002D150A" w:rsidRPr="00041A94" w:rsidRDefault="002D150A" w:rsidP="005C2AD0">
            <w:pPr>
              <w:spacing w:line="240" w:lineRule="auto"/>
              <w:ind w:firstLine="0"/>
              <w:jc w:val="center"/>
              <w:rPr>
                <w:sz w:val="18"/>
                <w:szCs w:val="18"/>
              </w:rPr>
            </w:pPr>
            <w:r w:rsidRPr="00041A94">
              <w:rPr>
                <w:sz w:val="18"/>
                <w:szCs w:val="18"/>
              </w:rPr>
              <w:t>1 465,4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7161CF2" w14:textId="77777777" w:rsidR="002D150A" w:rsidRPr="00041A94" w:rsidRDefault="002D150A" w:rsidP="005C2AD0">
            <w:pPr>
              <w:spacing w:line="240" w:lineRule="auto"/>
              <w:ind w:firstLine="0"/>
              <w:jc w:val="center"/>
              <w:rPr>
                <w:sz w:val="18"/>
                <w:szCs w:val="18"/>
              </w:rPr>
            </w:pPr>
            <w:r w:rsidRPr="00041A94">
              <w:rPr>
                <w:sz w:val="18"/>
                <w:szCs w:val="18"/>
              </w:rPr>
              <w:t>1 465,4</w:t>
            </w:r>
          </w:p>
        </w:tc>
        <w:tc>
          <w:tcPr>
            <w:tcW w:w="1133" w:type="dxa"/>
            <w:tcBorders>
              <w:top w:val="nil"/>
              <w:left w:val="nil"/>
              <w:bottom w:val="single" w:sz="4" w:space="0" w:color="auto"/>
              <w:right w:val="nil"/>
            </w:tcBorders>
            <w:shd w:val="clear" w:color="auto" w:fill="auto"/>
            <w:vAlign w:val="bottom"/>
            <w:hideMark/>
          </w:tcPr>
          <w:p w14:paraId="76611454" w14:textId="77777777" w:rsidR="002D150A" w:rsidRPr="00041A94" w:rsidRDefault="002D150A" w:rsidP="005C2AD0">
            <w:pPr>
              <w:spacing w:line="240" w:lineRule="auto"/>
              <w:ind w:firstLine="0"/>
              <w:jc w:val="center"/>
              <w:rPr>
                <w:sz w:val="18"/>
                <w:szCs w:val="18"/>
              </w:rPr>
            </w:pPr>
            <w:r w:rsidRPr="00041A94">
              <w:rPr>
                <w:sz w:val="18"/>
                <w:szCs w:val="18"/>
              </w:rPr>
              <w:t>1 505,0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555BF00" w14:textId="77777777" w:rsidR="002D150A" w:rsidRPr="00041A94" w:rsidRDefault="002D150A" w:rsidP="005C2AD0">
            <w:pPr>
              <w:spacing w:line="240" w:lineRule="auto"/>
              <w:ind w:firstLine="0"/>
              <w:jc w:val="center"/>
              <w:rPr>
                <w:sz w:val="18"/>
                <w:szCs w:val="18"/>
              </w:rPr>
            </w:pPr>
            <w:r w:rsidRPr="00041A94">
              <w:rPr>
                <w:sz w:val="18"/>
                <w:szCs w:val="18"/>
              </w:rPr>
              <w:t>1 505,0</w:t>
            </w:r>
          </w:p>
        </w:tc>
      </w:tr>
      <w:tr w:rsidR="00A0294B" w:rsidRPr="00041A94" w14:paraId="4FBF072A"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E3CF3AB" w14:textId="77777777" w:rsidR="002D150A" w:rsidRPr="00041A94" w:rsidRDefault="002D150A" w:rsidP="005C2AD0">
            <w:pPr>
              <w:spacing w:line="240" w:lineRule="auto"/>
              <w:ind w:firstLine="0"/>
              <w:jc w:val="center"/>
              <w:rPr>
                <w:sz w:val="18"/>
                <w:szCs w:val="18"/>
              </w:rPr>
            </w:pPr>
            <w:r w:rsidRPr="00041A94">
              <w:rPr>
                <w:sz w:val="18"/>
                <w:szCs w:val="18"/>
              </w:rPr>
              <w:t>Осуществление выплат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nil"/>
            </w:tcBorders>
            <w:shd w:val="clear" w:color="auto" w:fill="auto"/>
            <w:vAlign w:val="center"/>
            <w:hideMark/>
          </w:tcPr>
          <w:p w14:paraId="135CC0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840F0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1E5AB55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8EB6D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0000072400</w:t>
            </w:r>
          </w:p>
        </w:tc>
        <w:tc>
          <w:tcPr>
            <w:tcW w:w="567" w:type="dxa"/>
            <w:tcBorders>
              <w:top w:val="nil"/>
              <w:left w:val="single" w:sz="4" w:space="0" w:color="auto"/>
              <w:bottom w:val="single" w:sz="4" w:space="0" w:color="auto"/>
              <w:right w:val="nil"/>
            </w:tcBorders>
            <w:shd w:val="clear" w:color="auto" w:fill="auto"/>
            <w:vAlign w:val="center"/>
            <w:hideMark/>
          </w:tcPr>
          <w:p w14:paraId="1AE6B91C" w14:textId="2BF7B765"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581DDF" w14:textId="77777777" w:rsidR="002D150A" w:rsidRPr="00041A94" w:rsidRDefault="002D150A" w:rsidP="005C2AD0">
            <w:pPr>
              <w:spacing w:line="240" w:lineRule="auto"/>
              <w:ind w:firstLine="0"/>
              <w:jc w:val="center"/>
              <w:rPr>
                <w:sz w:val="18"/>
                <w:szCs w:val="18"/>
              </w:rPr>
            </w:pPr>
            <w:r w:rsidRPr="00041A94">
              <w:rPr>
                <w:sz w:val="18"/>
                <w:szCs w:val="18"/>
              </w:rPr>
              <w:t>32 744,9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7EBE6A" w14:textId="77777777" w:rsidR="002D150A" w:rsidRPr="00041A94" w:rsidRDefault="002D150A" w:rsidP="005C2AD0">
            <w:pPr>
              <w:spacing w:line="240" w:lineRule="auto"/>
              <w:ind w:firstLine="0"/>
              <w:jc w:val="center"/>
              <w:rPr>
                <w:sz w:val="18"/>
                <w:szCs w:val="18"/>
              </w:rPr>
            </w:pPr>
            <w:r w:rsidRPr="00041A94">
              <w:rPr>
                <w:sz w:val="18"/>
                <w:szCs w:val="18"/>
              </w:rPr>
              <w:t>32 744,9</w:t>
            </w:r>
          </w:p>
        </w:tc>
        <w:tc>
          <w:tcPr>
            <w:tcW w:w="1133" w:type="dxa"/>
            <w:tcBorders>
              <w:top w:val="nil"/>
              <w:left w:val="nil"/>
              <w:bottom w:val="single" w:sz="4" w:space="0" w:color="auto"/>
              <w:right w:val="nil"/>
            </w:tcBorders>
            <w:shd w:val="clear" w:color="auto" w:fill="auto"/>
            <w:vAlign w:val="bottom"/>
            <w:hideMark/>
          </w:tcPr>
          <w:p w14:paraId="6C5BD082" w14:textId="77777777" w:rsidR="002D150A" w:rsidRPr="00041A94" w:rsidRDefault="002D150A" w:rsidP="005C2AD0">
            <w:pPr>
              <w:spacing w:line="240" w:lineRule="auto"/>
              <w:ind w:firstLine="0"/>
              <w:jc w:val="center"/>
              <w:rPr>
                <w:sz w:val="18"/>
                <w:szCs w:val="18"/>
              </w:rPr>
            </w:pPr>
            <w:r w:rsidRPr="00041A94">
              <w:rPr>
                <w:sz w:val="18"/>
                <w:szCs w:val="18"/>
              </w:rPr>
              <w:t>33 944,8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95AE990" w14:textId="77777777" w:rsidR="002D150A" w:rsidRPr="00041A94" w:rsidRDefault="002D150A" w:rsidP="005C2AD0">
            <w:pPr>
              <w:spacing w:line="240" w:lineRule="auto"/>
              <w:ind w:firstLine="0"/>
              <w:jc w:val="center"/>
              <w:rPr>
                <w:sz w:val="18"/>
                <w:szCs w:val="18"/>
              </w:rPr>
            </w:pPr>
            <w:r w:rsidRPr="00041A94">
              <w:rPr>
                <w:sz w:val="18"/>
                <w:szCs w:val="18"/>
              </w:rPr>
              <w:t>33 944,8</w:t>
            </w:r>
          </w:p>
        </w:tc>
      </w:tr>
      <w:tr w:rsidR="00A0294B" w:rsidRPr="00041A94" w14:paraId="2C522007" w14:textId="77777777" w:rsidTr="00B845EE">
        <w:trPr>
          <w:trHeight w:val="12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E82A588" w14:textId="77777777" w:rsidR="002D150A" w:rsidRPr="00041A94" w:rsidRDefault="002D150A" w:rsidP="005C2AD0">
            <w:pPr>
              <w:spacing w:line="240" w:lineRule="auto"/>
              <w:ind w:firstLine="0"/>
              <w:jc w:val="center"/>
              <w:rPr>
                <w:sz w:val="18"/>
                <w:szCs w:val="18"/>
              </w:rPr>
            </w:pPr>
            <w:r w:rsidRPr="00041A94">
              <w:rPr>
                <w:sz w:val="18"/>
                <w:szCs w:val="18"/>
              </w:rPr>
              <w:t>Субвенция на назначение и выплату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учреждениях</w:t>
            </w:r>
          </w:p>
        </w:tc>
        <w:tc>
          <w:tcPr>
            <w:tcW w:w="567" w:type="dxa"/>
            <w:tcBorders>
              <w:top w:val="nil"/>
              <w:left w:val="nil"/>
              <w:bottom w:val="single" w:sz="4" w:space="0" w:color="auto"/>
              <w:right w:val="nil"/>
            </w:tcBorders>
            <w:shd w:val="clear" w:color="auto" w:fill="auto"/>
            <w:vAlign w:val="center"/>
            <w:hideMark/>
          </w:tcPr>
          <w:p w14:paraId="251532F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951F2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17E3E75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D2FEC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000072403</w:t>
            </w:r>
          </w:p>
        </w:tc>
        <w:tc>
          <w:tcPr>
            <w:tcW w:w="567" w:type="dxa"/>
            <w:tcBorders>
              <w:top w:val="nil"/>
              <w:left w:val="single" w:sz="4" w:space="0" w:color="auto"/>
              <w:bottom w:val="single" w:sz="4" w:space="0" w:color="auto"/>
              <w:right w:val="nil"/>
            </w:tcBorders>
            <w:shd w:val="clear" w:color="auto" w:fill="auto"/>
            <w:vAlign w:val="center"/>
            <w:hideMark/>
          </w:tcPr>
          <w:p w14:paraId="52A2CE8B" w14:textId="5943767B"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DA8C47" w14:textId="77777777" w:rsidR="002D150A" w:rsidRPr="00041A94" w:rsidRDefault="002D150A" w:rsidP="005C2AD0">
            <w:pPr>
              <w:spacing w:line="240" w:lineRule="auto"/>
              <w:ind w:firstLine="0"/>
              <w:jc w:val="center"/>
              <w:rPr>
                <w:sz w:val="18"/>
                <w:szCs w:val="18"/>
              </w:rPr>
            </w:pPr>
            <w:r w:rsidRPr="00041A94">
              <w:rPr>
                <w:sz w:val="18"/>
                <w:szCs w:val="18"/>
              </w:rPr>
              <w:t>269,1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445B35" w14:textId="77777777" w:rsidR="002D150A" w:rsidRPr="00041A94" w:rsidRDefault="002D150A" w:rsidP="005C2AD0">
            <w:pPr>
              <w:spacing w:line="240" w:lineRule="auto"/>
              <w:ind w:firstLine="0"/>
              <w:jc w:val="center"/>
              <w:rPr>
                <w:sz w:val="18"/>
                <w:szCs w:val="18"/>
              </w:rPr>
            </w:pPr>
            <w:r w:rsidRPr="00041A94">
              <w:rPr>
                <w:sz w:val="18"/>
                <w:szCs w:val="18"/>
              </w:rPr>
              <w:t>269,1</w:t>
            </w:r>
          </w:p>
        </w:tc>
        <w:tc>
          <w:tcPr>
            <w:tcW w:w="1133" w:type="dxa"/>
            <w:tcBorders>
              <w:top w:val="nil"/>
              <w:left w:val="nil"/>
              <w:bottom w:val="single" w:sz="4" w:space="0" w:color="auto"/>
              <w:right w:val="nil"/>
            </w:tcBorders>
            <w:shd w:val="clear" w:color="auto" w:fill="auto"/>
            <w:vAlign w:val="bottom"/>
            <w:hideMark/>
          </w:tcPr>
          <w:p w14:paraId="026BCAD0" w14:textId="77777777" w:rsidR="002D150A" w:rsidRPr="00041A94" w:rsidRDefault="002D150A" w:rsidP="005C2AD0">
            <w:pPr>
              <w:spacing w:line="240" w:lineRule="auto"/>
              <w:ind w:firstLine="0"/>
              <w:jc w:val="center"/>
              <w:rPr>
                <w:sz w:val="18"/>
                <w:szCs w:val="18"/>
              </w:rPr>
            </w:pPr>
            <w:r w:rsidRPr="00041A94">
              <w:rPr>
                <w:sz w:val="18"/>
                <w:szCs w:val="18"/>
              </w:rPr>
              <w:t>269,1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C5036C5" w14:textId="77777777" w:rsidR="002D150A" w:rsidRPr="00041A94" w:rsidRDefault="002D150A" w:rsidP="005C2AD0">
            <w:pPr>
              <w:spacing w:line="240" w:lineRule="auto"/>
              <w:ind w:firstLine="0"/>
              <w:jc w:val="center"/>
              <w:rPr>
                <w:sz w:val="18"/>
                <w:szCs w:val="18"/>
              </w:rPr>
            </w:pPr>
            <w:r w:rsidRPr="00041A94">
              <w:rPr>
                <w:sz w:val="18"/>
                <w:szCs w:val="18"/>
              </w:rPr>
              <w:t>269,1</w:t>
            </w:r>
          </w:p>
        </w:tc>
      </w:tr>
      <w:tr w:rsidR="00A0294B" w:rsidRPr="00041A94" w14:paraId="1A0CA8D9"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5A36BB5" w14:textId="0C252FE4"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4967DD5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0A228B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5801E35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5B7AF3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000072403</w:t>
            </w:r>
          </w:p>
        </w:tc>
        <w:tc>
          <w:tcPr>
            <w:tcW w:w="567" w:type="dxa"/>
            <w:tcBorders>
              <w:top w:val="nil"/>
              <w:left w:val="single" w:sz="4" w:space="0" w:color="auto"/>
              <w:bottom w:val="single" w:sz="4" w:space="0" w:color="auto"/>
              <w:right w:val="nil"/>
            </w:tcBorders>
            <w:shd w:val="clear" w:color="auto" w:fill="auto"/>
            <w:vAlign w:val="center"/>
            <w:hideMark/>
          </w:tcPr>
          <w:p w14:paraId="16D64B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0990D5" w14:textId="77777777" w:rsidR="002D150A" w:rsidRPr="00041A94" w:rsidRDefault="002D150A" w:rsidP="005C2AD0">
            <w:pPr>
              <w:spacing w:line="240" w:lineRule="auto"/>
              <w:ind w:firstLine="0"/>
              <w:jc w:val="center"/>
              <w:rPr>
                <w:sz w:val="18"/>
                <w:szCs w:val="18"/>
              </w:rPr>
            </w:pPr>
            <w:r w:rsidRPr="00041A94">
              <w:rPr>
                <w:sz w:val="18"/>
                <w:szCs w:val="18"/>
              </w:rPr>
              <w:t>2,7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05F8D2" w14:textId="77777777" w:rsidR="002D150A" w:rsidRPr="00041A94" w:rsidRDefault="002D150A" w:rsidP="005C2AD0">
            <w:pPr>
              <w:spacing w:line="240" w:lineRule="auto"/>
              <w:ind w:firstLine="0"/>
              <w:jc w:val="center"/>
              <w:rPr>
                <w:sz w:val="18"/>
                <w:szCs w:val="18"/>
              </w:rPr>
            </w:pPr>
            <w:r w:rsidRPr="00041A94">
              <w:rPr>
                <w:sz w:val="18"/>
                <w:szCs w:val="18"/>
              </w:rPr>
              <w:t>2,7</w:t>
            </w:r>
          </w:p>
        </w:tc>
        <w:tc>
          <w:tcPr>
            <w:tcW w:w="1133" w:type="dxa"/>
            <w:tcBorders>
              <w:top w:val="nil"/>
              <w:left w:val="nil"/>
              <w:bottom w:val="single" w:sz="4" w:space="0" w:color="auto"/>
              <w:right w:val="nil"/>
            </w:tcBorders>
            <w:shd w:val="clear" w:color="auto" w:fill="auto"/>
            <w:vAlign w:val="bottom"/>
            <w:hideMark/>
          </w:tcPr>
          <w:p w14:paraId="08276809" w14:textId="77777777" w:rsidR="002D150A" w:rsidRPr="00041A94" w:rsidRDefault="002D150A" w:rsidP="005C2AD0">
            <w:pPr>
              <w:spacing w:line="240" w:lineRule="auto"/>
              <w:ind w:firstLine="0"/>
              <w:jc w:val="center"/>
              <w:rPr>
                <w:sz w:val="18"/>
                <w:szCs w:val="18"/>
              </w:rPr>
            </w:pPr>
            <w:r w:rsidRPr="00041A94">
              <w:rPr>
                <w:sz w:val="18"/>
                <w:szCs w:val="18"/>
              </w:rPr>
              <w:t>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ACEC947" w14:textId="77777777" w:rsidR="002D150A" w:rsidRPr="00041A94" w:rsidRDefault="002D150A" w:rsidP="005C2AD0">
            <w:pPr>
              <w:spacing w:line="240" w:lineRule="auto"/>
              <w:ind w:firstLine="0"/>
              <w:jc w:val="center"/>
              <w:rPr>
                <w:sz w:val="18"/>
                <w:szCs w:val="18"/>
              </w:rPr>
            </w:pPr>
            <w:r w:rsidRPr="00041A94">
              <w:rPr>
                <w:sz w:val="18"/>
                <w:szCs w:val="18"/>
              </w:rPr>
              <w:t>2,7</w:t>
            </w:r>
          </w:p>
        </w:tc>
      </w:tr>
      <w:tr w:rsidR="00A0294B" w:rsidRPr="00041A94" w14:paraId="3A76B67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2B650A4"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57408C2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24E8A1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A13815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5955FE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000072403</w:t>
            </w:r>
          </w:p>
        </w:tc>
        <w:tc>
          <w:tcPr>
            <w:tcW w:w="567" w:type="dxa"/>
            <w:tcBorders>
              <w:top w:val="nil"/>
              <w:left w:val="single" w:sz="4" w:space="0" w:color="auto"/>
              <w:bottom w:val="single" w:sz="4" w:space="0" w:color="auto"/>
              <w:right w:val="nil"/>
            </w:tcBorders>
            <w:shd w:val="clear" w:color="auto" w:fill="auto"/>
            <w:vAlign w:val="center"/>
            <w:hideMark/>
          </w:tcPr>
          <w:p w14:paraId="53167B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990181" w14:textId="77777777" w:rsidR="002D150A" w:rsidRPr="00041A94" w:rsidRDefault="002D150A" w:rsidP="005C2AD0">
            <w:pPr>
              <w:spacing w:line="240" w:lineRule="auto"/>
              <w:ind w:firstLine="0"/>
              <w:jc w:val="center"/>
              <w:rPr>
                <w:sz w:val="18"/>
                <w:szCs w:val="18"/>
              </w:rPr>
            </w:pPr>
            <w:r w:rsidRPr="00041A94">
              <w:rPr>
                <w:sz w:val="18"/>
                <w:szCs w:val="18"/>
              </w:rPr>
              <w:t>2,7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DB8004" w14:textId="77777777" w:rsidR="002D150A" w:rsidRPr="00041A94" w:rsidRDefault="002D150A" w:rsidP="005C2AD0">
            <w:pPr>
              <w:spacing w:line="240" w:lineRule="auto"/>
              <w:ind w:firstLine="0"/>
              <w:jc w:val="center"/>
              <w:rPr>
                <w:sz w:val="18"/>
                <w:szCs w:val="18"/>
              </w:rPr>
            </w:pPr>
            <w:r w:rsidRPr="00041A94">
              <w:rPr>
                <w:sz w:val="18"/>
                <w:szCs w:val="18"/>
              </w:rPr>
              <w:t>2,7</w:t>
            </w:r>
          </w:p>
        </w:tc>
        <w:tc>
          <w:tcPr>
            <w:tcW w:w="1133" w:type="dxa"/>
            <w:tcBorders>
              <w:top w:val="nil"/>
              <w:left w:val="nil"/>
              <w:bottom w:val="single" w:sz="4" w:space="0" w:color="auto"/>
              <w:right w:val="nil"/>
            </w:tcBorders>
            <w:shd w:val="clear" w:color="auto" w:fill="auto"/>
            <w:vAlign w:val="bottom"/>
            <w:hideMark/>
          </w:tcPr>
          <w:p w14:paraId="07CADE3E" w14:textId="77777777" w:rsidR="002D150A" w:rsidRPr="00041A94" w:rsidRDefault="002D150A" w:rsidP="005C2AD0">
            <w:pPr>
              <w:spacing w:line="240" w:lineRule="auto"/>
              <w:ind w:firstLine="0"/>
              <w:jc w:val="center"/>
              <w:rPr>
                <w:sz w:val="18"/>
                <w:szCs w:val="18"/>
              </w:rPr>
            </w:pPr>
            <w:r w:rsidRPr="00041A94">
              <w:rPr>
                <w:sz w:val="18"/>
                <w:szCs w:val="18"/>
              </w:rPr>
              <w:t>2,7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CBC9A43" w14:textId="77777777" w:rsidR="002D150A" w:rsidRPr="00041A94" w:rsidRDefault="002D150A" w:rsidP="005C2AD0">
            <w:pPr>
              <w:spacing w:line="240" w:lineRule="auto"/>
              <w:ind w:firstLine="0"/>
              <w:jc w:val="center"/>
              <w:rPr>
                <w:sz w:val="18"/>
                <w:szCs w:val="18"/>
              </w:rPr>
            </w:pPr>
            <w:r w:rsidRPr="00041A94">
              <w:rPr>
                <w:sz w:val="18"/>
                <w:szCs w:val="18"/>
              </w:rPr>
              <w:t>2,7</w:t>
            </w:r>
          </w:p>
        </w:tc>
      </w:tr>
      <w:tr w:rsidR="00A0294B" w:rsidRPr="00041A94" w14:paraId="20D4AD51"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7438B1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753BB53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EA4D4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4878EF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F852BD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0000072403</w:t>
            </w:r>
          </w:p>
        </w:tc>
        <w:tc>
          <w:tcPr>
            <w:tcW w:w="567" w:type="dxa"/>
            <w:tcBorders>
              <w:top w:val="nil"/>
              <w:left w:val="single" w:sz="4" w:space="0" w:color="auto"/>
              <w:bottom w:val="single" w:sz="4" w:space="0" w:color="auto"/>
              <w:right w:val="nil"/>
            </w:tcBorders>
            <w:shd w:val="clear" w:color="auto" w:fill="auto"/>
            <w:vAlign w:val="center"/>
            <w:hideMark/>
          </w:tcPr>
          <w:p w14:paraId="72EEDB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6F35A6" w14:textId="77777777" w:rsidR="002D150A" w:rsidRPr="00041A94" w:rsidRDefault="002D150A" w:rsidP="005C2AD0">
            <w:pPr>
              <w:spacing w:line="240" w:lineRule="auto"/>
              <w:ind w:firstLine="0"/>
              <w:jc w:val="center"/>
              <w:rPr>
                <w:sz w:val="18"/>
                <w:szCs w:val="18"/>
              </w:rPr>
            </w:pPr>
            <w:r w:rsidRPr="00041A94">
              <w:rPr>
                <w:sz w:val="18"/>
                <w:szCs w:val="18"/>
              </w:rPr>
              <w:t>266,4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69F00E" w14:textId="77777777" w:rsidR="002D150A" w:rsidRPr="00041A94" w:rsidRDefault="002D150A" w:rsidP="005C2AD0">
            <w:pPr>
              <w:spacing w:line="240" w:lineRule="auto"/>
              <w:ind w:firstLine="0"/>
              <w:jc w:val="center"/>
              <w:rPr>
                <w:sz w:val="18"/>
                <w:szCs w:val="18"/>
              </w:rPr>
            </w:pPr>
            <w:r w:rsidRPr="00041A94">
              <w:rPr>
                <w:sz w:val="18"/>
                <w:szCs w:val="18"/>
              </w:rPr>
              <w:t>266,4</w:t>
            </w:r>
          </w:p>
        </w:tc>
        <w:tc>
          <w:tcPr>
            <w:tcW w:w="1133" w:type="dxa"/>
            <w:tcBorders>
              <w:top w:val="nil"/>
              <w:left w:val="nil"/>
              <w:bottom w:val="single" w:sz="4" w:space="0" w:color="auto"/>
              <w:right w:val="nil"/>
            </w:tcBorders>
            <w:shd w:val="clear" w:color="auto" w:fill="auto"/>
            <w:vAlign w:val="bottom"/>
            <w:hideMark/>
          </w:tcPr>
          <w:p w14:paraId="5C2B1F41" w14:textId="77777777" w:rsidR="002D150A" w:rsidRPr="00041A94" w:rsidRDefault="002D150A" w:rsidP="005C2AD0">
            <w:pPr>
              <w:spacing w:line="240" w:lineRule="auto"/>
              <w:ind w:firstLine="0"/>
              <w:jc w:val="center"/>
              <w:rPr>
                <w:sz w:val="18"/>
                <w:szCs w:val="18"/>
              </w:rPr>
            </w:pPr>
            <w:r w:rsidRPr="00041A94">
              <w:rPr>
                <w:sz w:val="18"/>
                <w:szCs w:val="18"/>
              </w:rPr>
              <w:t>266,4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D5AD61A" w14:textId="77777777" w:rsidR="002D150A" w:rsidRPr="00041A94" w:rsidRDefault="002D150A" w:rsidP="005C2AD0">
            <w:pPr>
              <w:spacing w:line="240" w:lineRule="auto"/>
              <w:ind w:firstLine="0"/>
              <w:jc w:val="center"/>
              <w:rPr>
                <w:sz w:val="18"/>
                <w:szCs w:val="18"/>
              </w:rPr>
            </w:pPr>
            <w:r w:rsidRPr="00041A94">
              <w:rPr>
                <w:sz w:val="18"/>
                <w:szCs w:val="18"/>
              </w:rPr>
              <w:t>266,4</w:t>
            </w:r>
          </w:p>
        </w:tc>
      </w:tr>
      <w:tr w:rsidR="00A0294B" w:rsidRPr="00041A94" w14:paraId="0D77260D"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1A09B84C" w14:textId="6C3A1F65"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Пособия, компенсации, меры социальной поддержки </w:t>
            </w:r>
            <w:r w:rsidR="006F0354" w:rsidRPr="00041A94">
              <w:rPr>
                <w:rFonts w:ascii="Times New Roman CYR" w:hAnsi="Times New Roman CYR" w:cs="Times New Roman CYR"/>
                <w:sz w:val="18"/>
                <w:szCs w:val="18"/>
              </w:rPr>
              <w:t>по публичным</w:t>
            </w:r>
            <w:r w:rsidRPr="00041A94">
              <w:rPr>
                <w:rFonts w:ascii="Times New Roman CYR" w:hAnsi="Times New Roman CYR" w:cs="Times New Roman CYR"/>
                <w:sz w:val="18"/>
                <w:szCs w:val="18"/>
              </w:rPr>
              <w:t xml:space="preserve"> нормативным обязательствам</w:t>
            </w:r>
          </w:p>
        </w:tc>
        <w:tc>
          <w:tcPr>
            <w:tcW w:w="567" w:type="dxa"/>
            <w:tcBorders>
              <w:top w:val="nil"/>
              <w:left w:val="single" w:sz="4" w:space="0" w:color="auto"/>
              <w:bottom w:val="single" w:sz="4" w:space="0" w:color="auto"/>
              <w:right w:val="nil"/>
            </w:tcBorders>
            <w:shd w:val="clear" w:color="auto" w:fill="auto"/>
            <w:vAlign w:val="center"/>
            <w:hideMark/>
          </w:tcPr>
          <w:p w14:paraId="01EFF4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D7487F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2A9239D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46C12BB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0000072403</w:t>
            </w:r>
          </w:p>
        </w:tc>
        <w:tc>
          <w:tcPr>
            <w:tcW w:w="567" w:type="dxa"/>
            <w:tcBorders>
              <w:top w:val="nil"/>
              <w:left w:val="single" w:sz="4" w:space="0" w:color="auto"/>
              <w:bottom w:val="single" w:sz="4" w:space="0" w:color="auto"/>
              <w:right w:val="nil"/>
            </w:tcBorders>
            <w:shd w:val="clear" w:color="auto" w:fill="auto"/>
            <w:vAlign w:val="center"/>
            <w:hideMark/>
          </w:tcPr>
          <w:p w14:paraId="7BB60F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313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7F5D6E" w14:textId="77777777" w:rsidR="002D150A" w:rsidRPr="00041A94" w:rsidRDefault="002D150A" w:rsidP="005C2AD0">
            <w:pPr>
              <w:spacing w:line="240" w:lineRule="auto"/>
              <w:ind w:firstLine="0"/>
              <w:jc w:val="center"/>
              <w:rPr>
                <w:sz w:val="18"/>
                <w:szCs w:val="18"/>
              </w:rPr>
            </w:pPr>
            <w:r w:rsidRPr="00041A94">
              <w:rPr>
                <w:sz w:val="18"/>
                <w:szCs w:val="18"/>
              </w:rPr>
              <w:t>266,4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300A45" w14:textId="77777777" w:rsidR="002D150A" w:rsidRPr="00041A94" w:rsidRDefault="002D150A" w:rsidP="005C2AD0">
            <w:pPr>
              <w:spacing w:line="240" w:lineRule="auto"/>
              <w:ind w:firstLine="0"/>
              <w:jc w:val="center"/>
              <w:rPr>
                <w:sz w:val="18"/>
                <w:szCs w:val="18"/>
              </w:rPr>
            </w:pPr>
            <w:r w:rsidRPr="00041A94">
              <w:rPr>
                <w:sz w:val="18"/>
                <w:szCs w:val="18"/>
              </w:rPr>
              <w:t>266,4</w:t>
            </w:r>
          </w:p>
        </w:tc>
        <w:tc>
          <w:tcPr>
            <w:tcW w:w="1133" w:type="dxa"/>
            <w:tcBorders>
              <w:top w:val="nil"/>
              <w:left w:val="nil"/>
              <w:bottom w:val="single" w:sz="4" w:space="0" w:color="auto"/>
              <w:right w:val="nil"/>
            </w:tcBorders>
            <w:shd w:val="clear" w:color="auto" w:fill="auto"/>
            <w:vAlign w:val="bottom"/>
            <w:hideMark/>
          </w:tcPr>
          <w:p w14:paraId="3D06D395" w14:textId="77777777" w:rsidR="002D150A" w:rsidRPr="00041A94" w:rsidRDefault="002D150A" w:rsidP="005C2AD0">
            <w:pPr>
              <w:spacing w:line="240" w:lineRule="auto"/>
              <w:ind w:firstLine="0"/>
              <w:jc w:val="center"/>
              <w:rPr>
                <w:sz w:val="18"/>
                <w:szCs w:val="18"/>
              </w:rPr>
            </w:pPr>
            <w:r w:rsidRPr="00041A94">
              <w:rPr>
                <w:sz w:val="18"/>
                <w:szCs w:val="18"/>
              </w:rPr>
              <w:t>266,4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9EFBECA" w14:textId="77777777" w:rsidR="002D150A" w:rsidRPr="00041A94" w:rsidRDefault="002D150A" w:rsidP="005C2AD0">
            <w:pPr>
              <w:spacing w:line="240" w:lineRule="auto"/>
              <w:ind w:firstLine="0"/>
              <w:jc w:val="center"/>
              <w:rPr>
                <w:sz w:val="18"/>
                <w:szCs w:val="18"/>
              </w:rPr>
            </w:pPr>
            <w:r w:rsidRPr="00041A94">
              <w:rPr>
                <w:sz w:val="18"/>
                <w:szCs w:val="18"/>
              </w:rPr>
              <w:t>266,4</w:t>
            </w:r>
          </w:p>
        </w:tc>
      </w:tr>
      <w:tr w:rsidR="00A0294B" w:rsidRPr="00041A94" w14:paraId="482650D1"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EFB6BF5" w14:textId="77777777" w:rsidR="002D150A" w:rsidRPr="00041A94" w:rsidRDefault="002D150A" w:rsidP="005C2AD0">
            <w:pPr>
              <w:spacing w:line="240" w:lineRule="auto"/>
              <w:ind w:firstLine="0"/>
              <w:jc w:val="center"/>
              <w:rPr>
                <w:sz w:val="18"/>
                <w:szCs w:val="18"/>
              </w:rPr>
            </w:pPr>
            <w:r w:rsidRPr="00041A94">
              <w:rPr>
                <w:sz w:val="18"/>
                <w:szCs w:val="18"/>
              </w:rPr>
              <w:t>Субвенция на назначения и выплату вознаграждения опекунам (попечителям)</w:t>
            </w:r>
          </w:p>
        </w:tc>
        <w:tc>
          <w:tcPr>
            <w:tcW w:w="567" w:type="dxa"/>
            <w:tcBorders>
              <w:top w:val="nil"/>
              <w:left w:val="nil"/>
              <w:bottom w:val="single" w:sz="4" w:space="0" w:color="auto"/>
              <w:right w:val="nil"/>
            </w:tcBorders>
            <w:shd w:val="clear" w:color="auto" w:fill="auto"/>
            <w:vAlign w:val="center"/>
            <w:hideMark/>
          </w:tcPr>
          <w:p w14:paraId="7E69686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CD7EFF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31CE25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362506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0000072404</w:t>
            </w:r>
          </w:p>
        </w:tc>
        <w:tc>
          <w:tcPr>
            <w:tcW w:w="567" w:type="dxa"/>
            <w:tcBorders>
              <w:top w:val="nil"/>
              <w:left w:val="single" w:sz="4" w:space="0" w:color="auto"/>
              <w:bottom w:val="single" w:sz="4" w:space="0" w:color="auto"/>
              <w:right w:val="nil"/>
            </w:tcBorders>
            <w:shd w:val="clear" w:color="auto" w:fill="auto"/>
            <w:vAlign w:val="center"/>
            <w:hideMark/>
          </w:tcPr>
          <w:p w14:paraId="457BA68D" w14:textId="09AB043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B1502E"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45DD033"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3" w:type="dxa"/>
            <w:tcBorders>
              <w:top w:val="nil"/>
              <w:left w:val="nil"/>
              <w:bottom w:val="single" w:sz="4" w:space="0" w:color="auto"/>
              <w:right w:val="nil"/>
            </w:tcBorders>
            <w:shd w:val="clear" w:color="auto" w:fill="auto"/>
            <w:vAlign w:val="bottom"/>
            <w:hideMark/>
          </w:tcPr>
          <w:p w14:paraId="0E09060D"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B39EC2E" w14:textId="77777777" w:rsidR="002D150A" w:rsidRPr="00041A94" w:rsidRDefault="002D150A" w:rsidP="005C2AD0">
            <w:pPr>
              <w:spacing w:line="240" w:lineRule="auto"/>
              <w:ind w:firstLine="0"/>
              <w:jc w:val="center"/>
              <w:rPr>
                <w:sz w:val="18"/>
                <w:szCs w:val="18"/>
              </w:rPr>
            </w:pPr>
            <w:r w:rsidRPr="00041A94">
              <w:rPr>
                <w:sz w:val="18"/>
                <w:szCs w:val="18"/>
              </w:rPr>
              <w:t>67,3</w:t>
            </w:r>
          </w:p>
        </w:tc>
      </w:tr>
      <w:tr w:rsidR="00A0294B" w:rsidRPr="00041A94" w14:paraId="416BAA00"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0F72CEF" w14:textId="00CC6E6C" w:rsidR="002D150A" w:rsidRPr="00041A94" w:rsidRDefault="002D150A" w:rsidP="005C2AD0">
            <w:pPr>
              <w:spacing w:line="240" w:lineRule="auto"/>
              <w:ind w:firstLine="0"/>
              <w:jc w:val="center"/>
              <w:rPr>
                <w:sz w:val="18"/>
                <w:szCs w:val="18"/>
              </w:rPr>
            </w:pPr>
            <w:r w:rsidRPr="00041A94">
              <w:rPr>
                <w:sz w:val="18"/>
                <w:szCs w:val="18"/>
              </w:rPr>
              <w:lastRenderedPageBreak/>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583797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FD847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73889C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7F0A9EC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0000072404</w:t>
            </w:r>
          </w:p>
        </w:tc>
        <w:tc>
          <w:tcPr>
            <w:tcW w:w="567" w:type="dxa"/>
            <w:tcBorders>
              <w:top w:val="nil"/>
              <w:left w:val="single" w:sz="4" w:space="0" w:color="auto"/>
              <w:bottom w:val="single" w:sz="4" w:space="0" w:color="auto"/>
              <w:right w:val="nil"/>
            </w:tcBorders>
            <w:shd w:val="clear" w:color="auto" w:fill="auto"/>
            <w:vAlign w:val="center"/>
            <w:hideMark/>
          </w:tcPr>
          <w:p w14:paraId="5579884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26D620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57AC9F"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133" w:type="dxa"/>
            <w:tcBorders>
              <w:top w:val="nil"/>
              <w:left w:val="nil"/>
              <w:bottom w:val="single" w:sz="4" w:space="0" w:color="auto"/>
              <w:right w:val="nil"/>
            </w:tcBorders>
            <w:shd w:val="clear" w:color="auto" w:fill="auto"/>
            <w:vAlign w:val="bottom"/>
            <w:hideMark/>
          </w:tcPr>
          <w:p w14:paraId="23861B11"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AC923B4" w14:textId="77777777" w:rsidR="002D150A" w:rsidRPr="00041A94" w:rsidRDefault="002D150A" w:rsidP="005C2AD0">
            <w:pPr>
              <w:spacing w:line="240" w:lineRule="auto"/>
              <w:ind w:firstLine="0"/>
              <w:jc w:val="center"/>
              <w:rPr>
                <w:sz w:val="18"/>
                <w:szCs w:val="18"/>
              </w:rPr>
            </w:pPr>
            <w:r w:rsidRPr="00041A94">
              <w:rPr>
                <w:sz w:val="18"/>
                <w:szCs w:val="18"/>
              </w:rPr>
              <w:t>0,7</w:t>
            </w:r>
          </w:p>
        </w:tc>
      </w:tr>
      <w:tr w:rsidR="00A0294B" w:rsidRPr="00041A94" w14:paraId="4BD6866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659458"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5F8E5B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891469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84EEA8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4687E95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0000072404</w:t>
            </w:r>
          </w:p>
        </w:tc>
        <w:tc>
          <w:tcPr>
            <w:tcW w:w="567" w:type="dxa"/>
            <w:tcBorders>
              <w:top w:val="nil"/>
              <w:left w:val="single" w:sz="4" w:space="0" w:color="auto"/>
              <w:bottom w:val="single" w:sz="4" w:space="0" w:color="auto"/>
              <w:right w:val="nil"/>
            </w:tcBorders>
            <w:shd w:val="clear" w:color="auto" w:fill="auto"/>
            <w:vAlign w:val="center"/>
            <w:hideMark/>
          </w:tcPr>
          <w:p w14:paraId="670EFC6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F5E0C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7BDC2BC"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133" w:type="dxa"/>
            <w:tcBorders>
              <w:top w:val="nil"/>
              <w:left w:val="nil"/>
              <w:bottom w:val="single" w:sz="4" w:space="0" w:color="auto"/>
              <w:right w:val="nil"/>
            </w:tcBorders>
            <w:shd w:val="clear" w:color="auto" w:fill="auto"/>
            <w:vAlign w:val="bottom"/>
            <w:hideMark/>
          </w:tcPr>
          <w:p w14:paraId="35E46ADB" w14:textId="77777777" w:rsidR="002D150A" w:rsidRPr="00041A94" w:rsidRDefault="002D150A" w:rsidP="005C2AD0">
            <w:pPr>
              <w:spacing w:line="240" w:lineRule="auto"/>
              <w:ind w:firstLine="0"/>
              <w:jc w:val="center"/>
              <w:rPr>
                <w:sz w:val="18"/>
                <w:szCs w:val="18"/>
              </w:rPr>
            </w:pPr>
            <w:r w:rsidRPr="00041A94">
              <w:rPr>
                <w:sz w:val="18"/>
                <w:szCs w:val="18"/>
              </w:rPr>
              <w:t>0,7</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6E4351E" w14:textId="77777777" w:rsidR="002D150A" w:rsidRPr="00041A94" w:rsidRDefault="002D150A" w:rsidP="005C2AD0">
            <w:pPr>
              <w:spacing w:line="240" w:lineRule="auto"/>
              <w:ind w:firstLine="0"/>
              <w:jc w:val="center"/>
              <w:rPr>
                <w:sz w:val="18"/>
                <w:szCs w:val="18"/>
              </w:rPr>
            </w:pPr>
            <w:r w:rsidRPr="00041A94">
              <w:rPr>
                <w:sz w:val="18"/>
                <w:szCs w:val="18"/>
              </w:rPr>
              <w:t>0,7</w:t>
            </w:r>
          </w:p>
        </w:tc>
      </w:tr>
      <w:tr w:rsidR="00A0294B" w:rsidRPr="00041A94" w14:paraId="20A8FAE5"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FEF1AB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12E0137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95810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026CAFA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E9C11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0000072404</w:t>
            </w:r>
          </w:p>
        </w:tc>
        <w:tc>
          <w:tcPr>
            <w:tcW w:w="567" w:type="dxa"/>
            <w:tcBorders>
              <w:top w:val="nil"/>
              <w:left w:val="single" w:sz="4" w:space="0" w:color="auto"/>
              <w:bottom w:val="single" w:sz="4" w:space="0" w:color="auto"/>
              <w:right w:val="nil"/>
            </w:tcBorders>
            <w:shd w:val="clear" w:color="auto" w:fill="auto"/>
            <w:vAlign w:val="center"/>
            <w:hideMark/>
          </w:tcPr>
          <w:p w14:paraId="6445440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50C51F" w14:textId="77777777" w:rsidR="002D150A" w:rsidRPr="00041A94" w:rsidRDefault="002D150A" w:rsidP="005C2AD0">
            <w:pPr>
              <w:spacing w:line="240" w:lineRule="auto"/>
              <w:ind w:firstLine="0"/>
              <w:jc w:val="center"/>
              <w:rPr>
                <w:sz w:val="18"/>
                <w:szCs w:val="18"/>
              </w:rPr>
            </w:pPr>
            <w:r w:rsidRPr="00041A94">
              <w:rPr>
                <w:sz w:val="18"/>
                <w:szCs w:val="18"/>
              </w:rPr>
              <w:t>66,6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A70FA7" w14:textId="77777777" w:rsidR="002D150A" w:rsidRPr="00041A94" w:rsidRDefault="002D150A" w:rsidP="005C2AD0">
            <w:pPr>
              <w:spacing w:line="240" w:lineRule="auto"/>
              <w:ind w:firstLine="0"/>
              <w:jc w:val="center"/>
              <w:rPr>
                <w:sz w:val="18"/>
                <w:szCs w:val="18"/>
              </w:rPr>
            </w:pPr>
            <w:r w:rsidRPr="00041A94">
              <w:rPr>
                <w:sz w:val="18"/>
                <w:szCs w:val="18"/>
              </w:rPr>
              <w:t>66,6</w:t>
            </w:r>
          </w:p>
        </w:tc>
        <w:tc>
          <w:tcPr>
            <w:tcW w:w="1133" w:type="dxa"/>
            <w:tcBorders>
              <w:top w:val="nil"/>
              <w:left w:val="nil"/>
              <w:bottom w:val="single" w:sz="4" w:space="0" w:color="auto"/>
              <w:right w:val="nil"/>
            </w:tcBorders>
            <w:shd w:val="clear" w:color="auto" w:fill="auto"/>
            <w:vAlign w:val="bottom"/>
            <w:hideMark/>
          </w:tcPr>
          <w:p w14:paraId="351047E5" w14:textId="77777777" w:rsidR="002D150A" w:rsidRPr="00041A94" w:rsidRDefault="002D150A" w:rsidP="005C2AD0">
            <w:pPr>
              <w:spacing w:line="240" w:lineRule="auto"/>
              <w:ind w:firstLine="0"/>
              <w:jc w:val="center"/>
              <w:rPr>
                <w:sz w:val="18"/>
                <w:szCs w:val="18"/>
              </w:rPr>
            </w:pPr>
            <w:r w:rsidRPr="00041A94">
              <w:rPr>
                <w:sz w:val="18"/>
                <w:szCs w:val="18"/>
              </w:rPr>
              <w:t>66,6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CA2E7F2" w14:textId="77777777" w:rsidR="002D150A" w:rsidRPr="00041A94" w:rsidRDefault="002D150A" w:rsidP="005C2AD0">
            <w:pPr>
              <w:spacing w:line="240" w:lineRule="auto"/>
              <w:ind w:firstLine="0"/>
              <w:jc w:val="center"/>
              <w:rPr>
                <w:sz w:val="18"/>
                <w:szCs w:val="18"/>
              </w:rPr>
            </w:pPr>
            <w:r w:rsidRPr="00041A94">
              <w:rPr>
                <w:sz w:val="18"/>
                <w:szCs w:val="18"/>
              </w:rPr>
              <w:t>66,6</w:t>
            </w:r>
          </w:p>
        </w:tc>
      </w:tr>
      <w:tr w:rsidR="00A0294B" w:rsidRPr="00041A94" w14:paraId="1317568E"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ADDDB7" w14:textId="77777777" w:rsidR="002D150A" w:rsidRPr="00041A94" w:rsidRDefault="002D150A" w:rsidP="005C2AD0">
            <w:pPr>
              <w:spacing w:line="240" w:lineRule="auto"/>
              <w:ind w:firstLine="0"/>
              <w:jc w:val="center"/>
              <w:rPr>
                <w:sz w:val="18"/>
                <w:szCs w:val="18"/>
              </w:rPr>
            </w:pPr>
            <w:r w:rsidRPr="00041A94">
              <w:rPr>
                <w:sz w:val="18"/>
                <w:szCs w:val="18"/>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nil"/>
            </w:tcBorders>
            <w:shd w:val="clear" w:color="auto" w:fill="auto"/>
            <w:vAlign w:val="center"/>
            <w:hideMark/>
          </w:tcPr>
          <w:p w14:paraId="621F63A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93E39D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133E780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5E8E71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0000072404</w:t>
            </w:r>
          </w:p>
        </w:tc>
        <w:tc>
          <w:tcPr>
            <w:tcW w:w="567" w:type="dxa"/>
            <w:tcBorders>
              <w:top w:val="nil"/>
              <w:left w:val="single" w:sz="4" w:space="0" w:color="auto"/>
              <w:bottom w:val="single" w:sz="4" w:space="0" w:color="auto"/>
              <w:right w:val="nil"/>
            </w:tcBorders>
            <w:shd w:val="clear" w:color="auto" w:fill="auto"/>
            <w:vAlign w:val="center"/>
            <w:hideMark/>
          </w:tcPr>
          <w:p w14:paraId="19B7D68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323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AD7D77" w14:textId="77777777" w:rsidR="002D150A" w:rsidRPr="00041A94" w:rsidRDefault="002D150A" w:rsidP="005C2AD0">
            <w:pPr>
              <w:spacing w:line="240" w:lineRule="auto"/>
              <w:ind w:firstLine="0"/>
              <w:jc w:val="center"/>
              <w:rPr>
                <w:sz w:val="18"/>
                <w:szCs w:val="18"/>
              </w:rPr>
            </w:pPr>
            <w:r w:rsidRPr="00041A94">
              <w:rPr>
                <w:sz w:val="18"/>
                <w:szCs w:val="18"/>
              </w:rPr>
              <w:t>66,6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6B30D34" w14:textId="77777777" w:rsidR="002D150A" w:rsidRPr="00041A94" w:rsidRDefault="002D150A" w:rsidP="005C2AD0">
            <w:pPr>
              <w:spacing w:line="240" w:lineRule="auto"/>
              <w:ind w:firstLine="0"/>
              <w:jc w:val="center"/>
              <w:rPr>
                <w:sz w:val="18"/>
                <w:szCs w:val="18"/>
              </w:rPr>
            </w:pPr>
            <w:r w:rsidRPr="00041A94">
              <w:rPr>
                <w:sz w:val="18"/>
                <w:szCs w:val="18"/>
              </w:rPr>
              <w:t>66,6</w:t>
            </w:r>
          </w:p>
        </w:tc>
        <w:tc>
          <w:tcPr>
            <w:tcW w:w="1133" w:type="dxa"/>
            <w:tcBorders>
              <w:top w:val="nil"/>
              <w:left w:val="nil"/>
              <w:bottom w:val="single" w:sz="4" w:space="0" w:color="auto"/>
              <w:right w:val="nil"/>
            </w:tcBorders>
            <w:shd w:val="clear" w:color="auto" w:fill="auto"/>
            <w:vAlign w:val="bottom"/>
            <w:hideMark/>
          </w:tcPr>
          <w:p w14:paraId="7E0E6EF6" w14:textId="77777777" w:rsidR="002D150A" w:rsidRPr="00041A94" w:rsidRDefault="002D150A" w:rsidP="005C2AD0">
            <w:pPr>
              <w:spacing w:line="240" w:lineRule="auto"/>
              <w:ind w:firstLine="0"/>
              <w:jc w:val="center"/>
              <w:rPr>
                <w:sz w:val="18"/>
                <w:szCs w:val="18"/>
              </w:rPr>
            </w:pPr>
            <w:r w:rsidRPr="00041A94">
              <w:rPr>
                <w:sz w:val="18"/>
                <w:szCs w:val="18"/>
              </w:rPr>
              <w:t>66,6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AC3C2DD" w14:textId="77777777" w:rsidR="002D150A" w:rsidRPr="00041A94" w:rsidRDefault="002D150A" w:rsidP="005C2AD0">
            <w:pPr>
              <w:spacing w:line="240" w:lineRule="auto"/>
              <w:ind w:firstLine="0"/>
              <w:jc w:val="center"/>
              <w:rPr>
                <w:sz w:val="18"/>
                <w:szCs w:val="18"/>
              </w:rPr>
            </w:pPr>
            <w:r w:rsidRPr="00041A94">
              <w:rPr>
                <w:sz w:val="18"/>
                <w:szCs w:val="18"/>
              </w:rPr>
              <w:t>66,6</w:t>
            </w:r>
          </w:p>
        </w:tc>
      </w:tr>
      <w:tr w:rsidR="00A0294B" w:rsidRPr="00041A94" w14:paraId="48B8695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16036E5" w14:textId="77777777" w:rsidR="002D150A" w:rsidRPr="00041A94" w:rsidRDefault="002D150A" w:rsidP="005C2AD0">
            <w:pPr>
              <w:spacing w:line="240" w:lineRule="auto"/>
              <w:ind w:firstLine="0"/>
              <w:jc w:val="center"/>
              <w:rPr>
                <w:sz w:val="18"/>
                <w:szCs w:val="18"/>
              </w:rPr>
            </w:pPr>
            <w:r w:rsidRPr="00041A94">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приемных семьях</w:t>
            </w:r>
          </w:p>
        </w:tc>
        <w:tc>
          <w:tcPr>
            <w:tcW w:w="567" w:type="dxa"/>
            <w:tcBorders>
              <w:top w:val="nil"/>
              <w:left w:val="nil"/>
              <w:bottom w:val="single" w:sz="4" w:space="0" w:color="auto"/>
              <w:right w:val="nil"/>
            </w:tcBorders>
            <w:shd w:val="clear" w:color="auto" w:fill="auto"/>
            <w:vAlign w:val="center"/>
            <w:hideMark/>
          </w:tcPr>
          <w:p w14:paraId="6326903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9782B9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22DCE7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257BB4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0000072411</w:t>
            </w:r>
          </w:p>
        </w:tc>
        <w:tc>
          <w:tcPr>
            <w:tcW w:w="567" w:type="dxa"/>
            <w:tcBorders>
              <w:top w:val="nil"/>
              <w:left w:val="single" w:sz="4" w:space="0" w:color="auto"/>
              <w:bottom w:val="single" w:sz="4" w:space="0" w:color="auto"/>
              <w:right w:val="nil"/>
            </w:tcBorders>
            <w:shd w:val="clear" w:color="auto" w:fill="auto"/>
            <w:vAlign w:val="center"/>
            <w:hideMark/>
          </w:tcPr>
          <w:p w14:paraId="5AB83DE0" w14:textId="3DB4D590"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92AA538" w14:textId="77777777" w:rsidR="002D150A" w:rsidRPr="00041A94" w:rsidRDefault="002D150A" w:rsidP="005C2AD0">
            <w:pPr>
              <w:spacing w:line="240" w:lineRule="auto"/>
              <w:ind w:firstLine="0"/>
              <w:jc w:val="center"/>
              <w:rPr>
                <w:sz w:val="18"/>
                <w:szCs w:val="18"/>
              </w:rPr>
            </w:pPr>
            <w:r w:rsidRPr="00041A94">
              <w:rPr>
                <w:sz w:val="18"/>
                <w:szCs w:val="18"/>
              </w:rPr>
              <w:t>8 812,1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11564C" w14:textId="77777777" w:rsidR="002D150A" w:rsidRPr="00041A94" w:rsidRDefault="002D150A" w:rsidP="005C2AD0">
            <w:pPr>
              <w:spacing w:line="240" w:lineRule="auto"/>
              <w:ind w:firstLine="0"/>
              <w:jc w:val="center"/>
              <w:rPr>
                <w:sz w:val="18"/>
                <w:szCs w:val="18"/>
              </w:rPr>
            </w:pPr>
            <w:r w:rsidRPr="00041A94">
              <w:rPr>
                <w:sz w:val="18"/>
                <w:szCs w:val="18"/>
              </w:rPr>
              <w:t>8 812,1</w:t>
            </w:r>
          </w:p>
        </w:tc>
        <w:tc>
          <w:tcPr>
            <w:tcW w:w="1133" w:type="dxa"/>
            <w:tcBorders>
              <w:top w:val="nil"/>
              <w:left w:val="nil"/>
              <w:bottom w:val="single" w:sz="4" w:space="0" w:color="auto"/>
              <w:right w:val="nil"/>
            </w:tcBorders>
            <w:shd w:val="clear" w:color="auto" w:fill="auto"/>
            <w:vAlign w:val="bottom"/>
            <w:hideMark/>
          </w:tcPr>
          <w:p w14:paraId="48286C3D" w14:textId="77777777" w:rsidR="002D150A" w:rsidRPr="00041A94" w:rsidRDefault="002D150A" w:rsidP="005C2AD0">
            <w:pPr>
              <w:spacing w:line="240" w:lineRule="auto"/>
              <w:ind w:firstLine="0"/>
              <w:jc w:val="center"/>
              <w:rPr>
                <w:sz w:val="18"/>
                <w:szCs w:val="18"/>
              </w:rPr>
            </w:pPr>
            <w:r w:rsidRPr="00041A94">
              <w:rPr>
                <w:sz w:val="18"/>
                <w:szCs w:val="18"/>
              </w:rPr>
              <w:t>8 812,1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51CD36B4" w14:textId="77777777" w:rsidR="002D150A" w:rsidRPr="00041A94" w:rsidRDefault="002D150A" w:rsidP="005C2AD0">
            <w:pPr>
              <w:spacing w:line="240" w:lineRule="auto"/>
              <w:ind w:firstLine="0"/>
              <w:jc w:val="center"/>
              <w:rPr>
                <w:sz w:val="18"/>
                <w:szCs w:val="18"/>
              </w:rPr>
            </w:pPr>
            <w:r w:rsidRPr="00041A94">
              <w:rPr>
                <w:sz w:val="18"/>
                <w:szCs w:val="18"/>
              </w:rPr>
              <w:t>8 812,1</w:t>
            </w:r>
          </w:p>
        </w:tc>
      </w:tr>
      <w:tr w:rsidR="00A0294B" w:rsidRPr="00041A94" w14:paraId="460CF0EE"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5AEE3AF" w14:textId="5D71D538"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16194A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791A47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495F271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626CB6F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0000072411</w:t>
            </w:r>
          </w:p>
        </w:tc>
        <w:tc>
          <w:tcPr>
            <w:tcW w:w="567" w:type="dxa"/>
            <w:tcBorders>
              <w:top w:val="nil"/>
              <w:left w:val="single" w:sz="4" w:space="0" w:color="auto"/>
              <w:bottom w:val="single" w:sz="4" w:space="0" w:color="auto"/>
              <w:right w:val="nil"/>
            </w:tcBorders>
            <w:shd w:val="clear" w:color="auto" w:fill="auto"/>
            <w:vAlign w:val="center"/>
            <w:hideMark/>
          </w:tcPr>
          <w:p w14:paraId="7FB372F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4EAD79" w14:textId="77777777" w:rsidR="002D150A" w:rsidRPr="00041A94" w:rsidRDefault="002D150A" w:rsidP="005C2AD0">
            <w:pPr>
              <w:spacing w:line="240" w:lineRule="auto"/>
              <w:ind w:firstLine="0"/>
              <w:jc w:val="center"/>
              <w:rPr>
                <w:sz w:val="18"/>
                <w:szCs w:val="18"/>
              </w:rPr>
            </w:pPr>
            <w:r w:rsidRPr="00041A94">
              <w:rPr>
                <w:sz w:val="18"/>
                <w:szCs w:val="18"/>
              </w:rPr>
              <w:t>88,1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F61CDE7" w14:textId="77777777" w:rsidR="002D150A" w:rsidRPr="00041A94" w:rsidRDefault="002D150A" w:rsidP="005C2AD0">
            <w:pPr>
              <w:spacing w:line="240" w:lineRule="auto"/>
              <w:ind w:firstLine="0"/>
              <w:jc w:val="center"/>
              <w:rPr>
                <w:sz w:val="18"/>
                <w:szCs w:val="18"/>
              </w:rPr>
            </w:pPr>
            <w:r w:rsidRPr="00041A94">
              <w:rPr>
                <w:sz w:val="18"/>
                <w:szCs w:val="18"/>
              </w:rPr>
              <w:t>88,1</w:t>
            </w:r>
          </w:p>
        </w:tc>
        <w:tc>
          <w:tcPr>
            <w:tcW w:w="1133" w:type="dxa"/>
            <w:tcBorders>
              <w:top w:val="nil"/>
              <w:left w:val="nil"/>
              <w:bottom w:val="single" w:sz="4" w:space="0" w:color="auto"/>
              <w:right w:val="nil"/>
            </w:tcBorders>
            <w:shd w:val="clear" w:color="auto" w:fill="auto"/>
            <w:vAlign w:val="bottom"/>
            <w:hideMark/>
          </w:tcPr>
          <w:p w14:paraId="2624F3AE" w14:textId="77777777" w:rsidR="002D150A" w:rsidRPr="00041A94" w:rsidRDefault="002D150A" w:rsidP="005C2AD0">
            <w:pPr>
              <w:spacing w:line="240" w:lineRule="auto"/>
              <w:ind w:firstLine="0"/>
              <w:jc w:val="center"/>
              <w:rPr>
                <w:sz w:val="18"/>
                <w:szCs w:val="18"/>
              </w:rPr>
            </w:pPr>
            <w:r w:rsidRPr="00041A94">
              <w:rPr>
                <w:sz w:val="18"/>
                <w:szCs w:val="18"/>
              </w:rPr>
              <w:t>88,1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2A52F1A" w14:textId="77777777" w:rsidR="002D150A" w:rsidRPr="00041A94" w:rsidRDefault="002D150A" w:rsidP="005C2AD0">
            <w:pPr>
              <w:spacing w:line="240" w:lineRule="auto"/>
              <w:ind w:firstLine="0"/>
              <w:jc w:val="center"/>
              <w:rPr>
                <w:sz w:val="18"/>
                <w:szCs w:val="18"/>
              </w:rPr>
            </w:pPr>
            <w:r w:rsidRPr="00041A94">
              <w:rPr>
                <w:sz w:val="18"/>
                <w:szCs w:val="18"/>
              </w:rPr>
              <w:t>88,1</w:t>
            </w:r>
          </w:p>
        </w:tc>
      </w:tr>
      <w:tr w:rsidR="00A0294B" w:rsidRPr="00041A94" w14:paraId="21450943"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983B74B"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4D1BBA7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BCD821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560530F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033F71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0000072411</w:t>
            </w:r>
          </w:p>
        </w:tc>
        <w:tc>
          <w:tcPr>
            <w:tcW w:w="567" w:type="dxa"/>
            <w:tcBorders>
              <w:top w:val="nil"/>
              <w:left w:val="single" w:sz="4" w:space="0" w:color="auto"/>
              <w:bottom w:val="single" w:sz="4" w:space="0" w:color="auto"/>
              <w:right w:val="nil"/>
            </w:tcBorders>
            <w:shd w:val="clear" w:color="auto" w:fill="auto"/>
            <w:vAlign w:val="center"/>
            <w:hideMark/>
          </w:tcPr>
          <w:p w14:paraId="049B80F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CAEE8AE" w14:textId="77777777" w:rsidR="002D150A" w:rsidRPr="00041A94" w:rsidRDefault="002D150A" w:rsidP="005C2AD0">
            <w:pPr>
              <w:spacing w:line="240" w:lineRule="auto"/>
              <w:ind w:firstLine="0"/>
              <w:jc w:val="center"/>
              <w:rPr>
                <w:sz w:val="18"/>
                <w:szCs w:val="18"/>
              </w:rPr>
            </w:pPr>
            <w:r w:rsidRPr="00041A94">
              <w:rPr>
                <w:sz w:val="18"/>
                <w:szCs w:val="18"/>
              </w:rPr>
              <w:t>88,1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214576" w14:textId="77777777" w:rsidR="002D150A" w:rsidRPr="00041A94" w:rsidRDefault="002D150A" w:rsidP="005C2AD0">
            <w:pPr>
              <w:spacing w:line="240" w:lineRule="auto"/>
              <w:ind w:firstLine="0"/>
              <w:jc w:val="center"/>
              <w:rPr>
                <w:sz w:val="18"/>
                <w:szCs w:val="18"/>
              </w:rPr>
            </w:pPr>
            <w:r w:rsidRPr="00041A94">
              <w:rPr>
                <w:sz w:val="18"/>
                <w:szCs w:val="18"/>
              </w:rPr>
              <w:t>88,1</w:t>
            </w:r>
          </w:p>
        </w:tc>
        <w:tc>
          <w:tcPr>
            <w:tcW w:w="1133" w:type="dxa"/>
            <w:tcBorders>
              <w:top w:val="nil"/>
              <w:left w:val="nil"/>
              <w:bottom w:val="single" w:sz="4" w:space="0" w:color="auto"/>
              <w:right w:val="nil"/>
            </w:tcBorders>
            <w:shd w:val="clear" w:color="auto" w:fill="auto"/>
            <w:vAlign w:val="bottom"/>
            <w:hideMark/>
          </w:tcPr>
          <w:p w14:paraId="40728913" w14:textId="77777777" w:rsidR="002D150A" w:rsidRPr="00041A94" w:rsidRDefault="002D150A" w:rsidP="005C2AD0">
            <w:pPr>
              <w:spacing w:line="240" w:lineRule="auto"/>
              <w:ind w:firstLine="0"/>
              <w:jc w:val="center"/>
              <w:rPr>
                <w:sz w:val="18"/>
                <w:szCs w:val="18"/>
              </w:rPr>
            </w:pPr>
            <w:r w:rsidRPr="00041A94">
              <w:rPr>
                <w:sz w:val="18"/>
                <w:szCs w:val="18"/>
              </w:rPr>
              <w:t>88,1</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5016324" w14:textId="77777777" w:rsidR="002D150A" w:rsidRPr="00041A94" w:rsidRDefault="002D150A" w:rsidP="005C2AD0">
            <w:pPr>
              <w:spacing w:line="240" w:lineRule="auto"/>
              <w:ind w:firstLine="0"/>
              <w:jc w:val="center"/>
              <w:rPr>
                <w:sz w:val="18"/>
                <w:szCs w:val="18"/>
              </w:rPr>
            </w:pPr>
            <w:r w:rsidRPr="00041A94">
              <w:rPr>
                <w:sz w:val="18"/>
                <w:szCs w:val="18"/>
              </w:rPr>
              <w:t>88,1</w:t>
            </w:r>
          </w:p>
        </w:tc>
      </w:tr>
      <w:tr w:rsidR="00A0294B" w:rsidRPr="00041A94" w14:paraId="6A7036ED"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081171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2360DA8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55AD28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EF458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EF4193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0000072411</w:t>
            </w:r>
          </w:p>
        </w:tc>
        <w:tc>
          <w:tcPr>
            <w:tcW w:w="567" w:type="dxa"/>
            <w:tcBorders>
              <w:top w:val="nil"/>
              <w:left w:val="single" w:sz="4" w:space="0" w:color="auto"/>
              <w:bottom w:val="single" w:sz="4" w:space="0" w:color="auto"/>
              <w:right w:val="nil"/>
            </w:tcBorders>
            <w:shd w:val="clear" w:color="auto" w:fill="auto"/>
            <w:vAlign w:val="center"/>
            <w:hideMark/>
          </w:tcPr>
          <w:p w14:paraId="6578306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E63FC1" w14:textId="77777777" w:rsidR="002D150A" w:rsidRPr="00041A94" w:rsidRDefault="002D150A" w:rsidP="005C2AD0">
            <w:pPr>
              <w:spacing w:line="240" w:lineRule="auto"/>
              <w:ind w:firstLine="0"/>
              <w:jc w:val="center"/>
              <w:rPr>
                <w:sz w:val="18"/>
                <w:szCs w:val="18"/>
              </w:rPr>
            </w:pPr>
            <w:r w:rsidRPr="00041A94">
              <w:rPr>
                <w:sz w:val="18"/>
                <w:szCs w:val="18"/>
              </w:rPr>
              <w:t>8 724,0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228A281" w14:textId="77777777" w:rsidR="002D150A" w:rsidRPr="00041A94" w:rsidRDefault="002D150A" w:rsidP="005C2AD0">
            <w:pPr>
              <w:spacing w:line="240" w:lineRule="auto"/>
              <w:ind w:firstLine="0"/>
              <w:jc w:val="center"/>
              <w:rPr>
                <w:sz w:val="18"/>
                <w:szCs w:val="18"/>
              </w:rPr>
            </w:pPr>
            <w:r w:rsidRPr="00041A94">
              <w:rPr>
                <w:sz w:val="18"/>
                <w:szCs w:val="18"/>
              </w:rPr>
              <w:t>8 724,0</w:t>
            </w:r>
          </w:p>
        </w:tc>
        <w:tc>
          <w:tcPr>
            <w:tcW w:w="1133" w:type="dxa"/>
            <w:tcBorders>
              <w:top w:val="nil"/>
              <w:left w:val="nil"/>
              <w:bottom w:val="single" w:sz="4" w:space="0" w:color="auto"/>
              <w:right w:val="nil"/>
            </w:tcBorders>
            <w:shd w:val="clear" w:color="auto" w:fill="auto"/>
            <w:vAlign w:val="bottom"/>
            <w:hideMark/>
          </w:tcPr>
          <w:p w14:paraId="1BEF3570" w14:textId="77777777" w:rsidR="002D150A" w:rsidRPr="00041A94" w:rsidRDefault="002D150A" w:rsidP="005C2AD0">
            <w:pPr>
              <w:spacing w:line="240" w:lineRule="auto"/>
              <w:ind w:firstLine="0"/>
              <w:jc w:val="center"/>
              <w:rPr>
                <w:sz w:val="18"/>
                <w:szCs w:val="18"/>
              </w:rPr>
            </w:pPr>
            <w:r w:rsidRPr="00041A94">
              <w:rPr>
                <w:sz w:val="18"/>
                <w:szCs w:val="18"/>
              </w:rPr>
              <w:t>8 724,0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42E1C5DB" w14:textId="77777777" w:rsidR="002D150A" w:rsidRPr="00041A94" w:rsidRDefault="002D150A" w:rsidP="005C2AD0">
            <w:pPr>
              <w:spacing w:line="240" w:lineRule="auto"/>
              <w:ind w:firstLine="0"/>
              <w:jc w:val="center"/>
              <w:rPr>
                <w:sz w:val="18"/>
                <w:szCs w:val="18"/>
              </w:rPr>
            </w:pPr>
            <w:r w:rsidRPr="00041A94">
              <w:rPr>
                <w:sz w:val="18"/>
                <w:szCs w:val="18"/>
              </w:rPr>
              <w:t>8 724,0</w:t>
            </w:r>
          </w:p>
        </w:tc>
      </w:tr>
      <w:tr w:rsidR="00A0294B" w:rsidRPr="00041A94" w14:paraId="5A292FCD"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6DF8102A" w14:textId="24047F02"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Пособия, компенсации, меры социальной поддержки </w:t>
            </w:r>
            <w:r w:rsidR="006F0354" w:rsidRPr="00041A94">
              <w:rPr>
                <w:rFonts w:ascii="Times New Roman CYR" w:hAnsi="Times New Roman CYR" w:cs="Times New Roman CYR"/>
                <w:sz w:val="18"/>
                <w:szCs w:val="18"/>
              </w:rPr>
              <w:t>по публичным</w:t>
            </w:r>
            <w:r w:rsidRPr="00041A94">
              <w:rPr>
                <w:rFonts w:ascii="Times New Roman CYR" w:hAnsi="Times New Roman CYR" w:cs="Times New Roman CYR"/>
                <w:sz w:val="18"/>
                <w:szCs w:val="18"/>
              </w:rPr>
              <w:t xml:space="preserve"> нормативным обязательствам</w:t>
            </w:r>
          </w:p>
        </w:tc>
        <w:tc>
          <w:tcPr>
            <w:tcW w:w="567" w:type="dxa"/>
            <w:tcBorders>
              <w:top w:val="nil"/>
              <w:left w:val="single" w:sz="4" w:space="0" w:color="auto"/>
              <w:bottom w:val="single" w:sz="4" w:space="0" w:color="auto"/>
              <w:right w:val="nil"/>
            </w:tcBorders>
            <w:shd w:val="clear" w:color="auto" w:fill="auto"/>
            <w:vAlign w:val="center"/>
            <w:hideMark/>
          </w:tcPr>
          <w:p w14:paraId="609114F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38DD3AC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1A253E0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1C9B34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0000072411</w:t>
            </w:r>
          </w:p>
        </w:tc>
        <w:tc>
          <w:tcPr>
            <w:tcW w:w="567" w:type="dxa"/>
            <w:tcBorders>
              <w:top w:val="nil"/>
              <w:left w:val="single" w:sz="4" w:space="0" w:color="auto"/>
              <w:bottom w:val="single" w:sz="4" w:space="0" w:color="auto"/>
              <w:right w:val="nil"/>
            </w:tcBorders>
            <w:shd w:val="clear" w:color="auto" w:fill="auto"/>
            <w:vAlign w:val="center"/>
            <w:hideMark/>
          </w:tcPr>
          <w:p w14:paraId="51EF02E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313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9504C63" w14:textId="77777777" w:rsidR="002D150A" w:rsidRPr="00041A94" w:rsidRDefault="002D150A" w:rsidP="005C2AD0">
            <w:pPr>
              <w:spacing w:line="240" w:lineRule="auto"/>
              <w:ind w:firstLine="0"/>
              <w:jc w:val="center"/>
              <w:rPr>
                <w:sz w:val="18"/>
                <w:szCs w:val="18"/>
              </w:rPr>
            </w:pPr>
            <w:r w:rsidRPr="00041A94">
              <w:rPr>
                <w:sz w:val="18"/>
                <w:szCs w:val="18"/>
              </w:rPr>
              <w:t>8 724,0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8F4954" w14:textId="77777777" w:rsidR="002D150A" w:rsidRPr="00041A94" w:rsidRDefault="002D150A" w:rsidP="005C2AD0">
            <w:pPr>
              <w:spacing w:line="240" w:lineRule="auto"/>
              <w:ind w:firstLine="0"/>
              <w:jc w:val="center"/>
              <w:rPr>
                <w:sz w:val="18"/>
                <w:szCs w:val="18"/>
              </w:rPr>
            </w:pPr>
            <w:r w:rsidRPr="00041A94">
              <w:rPr>
                <w:sz w:val="18"/>
                <w:szCs w:val="18"/>
              </w:rPr>
              <w:t>8 724,0</w:t>
            </w:r>
          </w:p>
        </w:tc>
        <w:tc>
          <w:tcPr>
            <w:tcW w:w="1133" w:type="dxa"/>
            <w:tcBorders>
              <w:top w:val="nil"/>
              <w:left w:val="nil"/>
              <w:bottom w:val="single" w:sz="4" w:space="0" w:color="auto"/>
              <w:right w:val="nil"/>
            </w:tcBorders>
            <w:shd w:val="clear" w:color="auto" w:fill="auto"/>
            <w:vAlign w:val="bottom"/>
            <w:hideMark/>
          </w:tcPr>
          <w:p w14:paraId="2BFD13C7" w14:textId="77777777" w:rsidR="002D150A" w:rsidRPr="00041A94" w:rsidRDefault="002D150A" w:rsidP="005C2AD0">
            <w:pPr>
              <w:spacing w:line="240" w:lineRule="auto"/>
              <w:ind w:firstLine="0"/>
              <w:jc w:val="center"/>
              <w:rPr>
                <w:sz w:val="18"/>
                <w:szCs w:val="18"/>
              </w:rPr>
            </w:pPr>
            <w:r w:rsidRPr="00041A94">
              <w:rPr>
                <w:sz w:val="18"/>
                <w:szCs w:val="18"/>
              </w:rPr>
              <w:t>8 724,0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6EC814D" w14:textId="77777777" w:rsidR="002D150A" w:rsidRPr="00041A94" w:rsidRDefault="002D150A" w:rsidP="005C2AD0">
            <w:pPr>
              <w:spacing w:line="240" w:lineRule="auto"/>
              <w:ind w:firstLine="0"/>
              <w:jc w:val="center"/>
              <w:rPr>
                <w:sz w:val="18"/>
                <w:szCs w:val="18"/>
              </w:rPr>
            </w:pPr>
            <w:r w:rsidRPr="00041A94">
              <w:rPr>
                <w:sz w:val="18"/>
                <w:szCs w:val="18"/>
              </w:rPr>
              <w:t>8 724,0</w:t>
            </w:r>
          </w:p>
        </w:tc>
      </w:tr>
      <w:tr w:rsidR="00A0294B" w:rsidRPr="00041A94" w14:paraId="147BD4E6"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91BBA97" w14:textId="39DE539F" w:rsidR="002D150A" w:rsidRPr="00041A94" w:rsidRDefault="002D150A" w:rsidP="005C2AD0">
            <w:pPr>
              <w:spacing w:line="240" w:lineRule="auto"/>
              <w:ind w:firstLine="0"/>
              <w:jc w:val="center"/>
              <w:rPr>
                <w:sz w:val="18"/>
                <w:szCs w:val="18"/>
              </w:rPr>
            </w:pPr>
            <w:r w:rsidRPr="00041A94">
              <w:rPr>
                <w:sz w:val="18"/>
                <w:szCs w:val="18"/>
              </w:rPr>
              <w:t xml:space="preserve">Субвенция на назначение и выплату вознаграждения </w:t>
            </w:r>
            <w:r w:rsidR="006F0354" w:rsidRPr="00041A94">
              <w:rPr>
                <w:sz w:val="18"/>
                <w:szCs w:val="18"/>
              </w:rPr>
              <w:t>приемным родителям</w:t>
            </w:r>
          </w:p>
        </w:tc>
        <w:tc>
          <w:tcPr>
            <w:tcW w:w="567" w:type="dxa"/>
            <w:tcBorders>
              <w:top w:val="nil"/>
              <w:left w:val="nil"/>
              <w:bottom w:val="single" w:sz="4" w:space="0" w:color="auto"/>
              <w:right w:val="nil"/>
            </w:tcBorders>
            <w:shd w:val="clear" w:color="auto" w:fill="auto"/>
            <w:vAlign w:val="center"/>
            <w:hideMark/>
          </w:tcPr>
          <w:p w14:paraId="37D21B0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1262E1C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67CAF7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865359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0000072421</w:t>
            </w:r>
          </w:p>
        </w:tc>
        <w:tc>
          <w:tcPr>
            <w:tcW w:w="567" w:type="dxa"/>
            <w:tcBorders>
              <w:top w:val="nil"/>
              <w:left w:val="single" w:sz="4" w:space="0" w:color="auto"/>
              <w:bottom w:val="single" w:sz="4" w:space="0" w:color="auto"/>
              <w:right w:val="nil"/>
            </w:tcBorders>
            <w:shd w:val="clear" w:color="auto" w:fill="auto"/>
            <w:vAlign w:val="center"/>
            <w:hideMark/>
          </w:tcPr>
          <w:p w14:paraId="4DC599FA" w14:textId="730DBDD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0B0E789" w14:textId="77777777" w:rsidR="002D150A" w:rsidRPr="00041A94" w:rsidRDefault="002D150A" w:rsidP="005C2AD0">
            <w:pPr>
              <w:spacing w:line="240" w:lineRule="auto"/>
              <w:ind w:firstLine="0"/>
              <w:jc w:val="center"/>
              <w:rPr>
                <w:sz w:val="18"/>
                <w:szCs w:val="18"/>
              </w:rPr>
            </w:pPr>
            <w:r w:rsidRPr="00041A94">
              <w:rPr>
                <w:sz w:val="18"/>
                <w:szCs w:val="18"/>
              </w:rPr>
              <w:t>6 726,9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AF32D6" w14:textId="77777777" w:rsidR="002D150A" w:rsidRPr="00041A94" w:rsidRDefault="002D150A" w:rsidP="005C2AD0">
            <w:pPr>
              <w:spacing w:line="240" w:lineRule="auto"/>
              <w:ind w:firstLine="0"/>
              <w:jc w:val="center"/>
              <w:rPr>
                <w:sz w:val="18"/>
                <w:szCs w:val="18"/>
              </w:rPr>
            </w:pPr>
            <w:r w:rsidRPr="00041A94">
              <w:rPr>
                <w:sz w:val="18"/>
                <w:szCs w:val="18"/>
              </w:rPr>
              <w:t>6 726,9</w:t>
            </w:r>
          </w:p>
        </w:tc>
        <w:tc>
          <w:tcPr>
            <w:tcW w:w="1133" w:type="dxa"/>
            <w:tcBorders>
              <w:top w:val="nil"/>
              <w:left w:val="nil"/>
              <w:bottom w:val="single" w:sz="4" w:space="0" w:color="auto"/>
              <w:right w:val="nil"/>
            </w:tcBorders>
            <w:shd w:val="clear" w:color="auto" w:fill="auto"/>
            <w:vAlign w:val="bottom"/>
            <w:hideMark/>
          </w:tcPr>
          <w:p w14:paraId="153DFAD6" w14:textId="77777777" w:rsidR="002D150A" w:rsidRPr="00041A94" w:rsidRDefault="002D150A" w:rsidP="005C2AD0">
            <w:pPr>
              <w:spacing w:line="240" w:lineRule="auto"/>
              <w:ind w:firstLine="0"/>
              <w:jc w:val="center"/>
              <w:rPr>
                <w:sz w:val="18"/>
                <w:szCs w:val="18"/>
              </w:rPr>
            </w:pPr>
            <w:r w:rsidRPr="00041A94">
              <w:rPr>
                <w:sz w:val="18"/>
                <w:szCs w:val="18"/>
              </w:rPr>
              <w:t>6 726,9</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05CC94F9" w14:textId="77777777" w:rsidR="002D150A" w:rsidRPr="00041A94" w:rsidRDefault="002D150A" w:rsidP="005C2AD0">
            <w:pPr>
              <w:spacing w:line="240" w:lineRule="auto"/>
              <w:ind w:firstLine="0"/>
              <w:jc w:val="center"/>
              <w:rPr>
                <w:sz w:val="18"/>
                <w:szCs w:val="18"/>
              </w:rPr>
            </w:pPr>
            <w:r w:rsidRPr="00041A94">
              <w:rPr>
                <w:sz w:val="18"/>
                <w:szCs w:val="18"/>
              </w:rPr>
              <w:t>6 726,9</w:t>
            </w:r>
          </w:p>
        </w:tc>
      </w:tr>
      <w:tr w:rsidR="00A0294B" w:rsidRPr="00041A94" w14:paraId="61BFC848"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DA3371F" w14:textId="71384AD9"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986899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95A0E8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7EEAFC65"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7E19B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0000072421</w:t>
            </w:r>
          </w:p>
        </w:tc>
        <w:tc>
          <w:tcPr>
            <w:tcW w:w="567" w:type="dxa"/>
            <w:tcBorders>
              <w:top w:val="nil"/>
              <w:left w:val="single" w:sz="4" w:space="0" w:color="auto"/>
              <w:bottom w:val="single" w:sz="4" w:space="0" w:color="auto"/>
              <w:right w:val="nil"/>
            </w:tcBorders>
            <w:shd w:val="clear" w:color="auto" w:fill="auto"/>
            <w:vAlign w:val="center"/>
            <w:hideMark/>
          </w:tcPr>
          <w:p w14:paraId="452539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26BF51"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9866476"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3" w:type="dxa"/>
            <w:tcBorders>
              <w:top w:val="nil"/>
              <w:left w:val="nil"/>
              <w:bottom w:val="single" w:sz="4" w:space="0" w:color="auto"/>
              <w:right w:val="nil"/>
            </w:tcBorders>
            <w:shd w:val="clear" w:color="auto" w:fill="auto"/>
            <w:vAlign w:val="bottom"/>
            <w:hideMark/>
          </w:tcPr>
          <w:p w14:paraId="23C8DB22"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B8B8024" w14:textId="77777777" w:rsidR="002D150A" w:rsidRPr="00041A94" w:rsidRDefault="002D150A" w:rsidP="005C2AD0">
            <w:pPr>
              <w:spacing w:line="240" w:lineRule="auto"/>
              <w:ind w:firstLine="0"/>
              <w:jc w:val="center"/>
              <w:rPr>
                <w:sz w:val="18"/>
                <w:szCs w:val="18"/>
              </w:rPr>
            </w:pPr>
            <w:r w:rsidRPr="00041A94">
              <w:rPr>
                <w:sz w:val="18"/>
                <w:szCs w:val="18"/>
              </w:rPr>
              <w:t>67,3</w:t>
            </w:r>
          </w:p>
        </w:tc>
      </w:tr>
      <w:tr w:rsidR="00A0294B" w:rsidRPr="00041A94" w14:paraId="2648AF96"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735EE1" w14:textId="77777777" w:rsidR="002D150A" w:rsidRPr="00041A94" w:rsidRDefault="002D150A" w:rsidP="005C2AD0">
            <w:pPr>
              <w:spacing w:line="240" w:lineRule="auto"/>
              <w:ind w:firstLine="0"/>
              <w:jc w:val="center"/>
              <w:rPr>
                <w:sz w:val="18"/>
                <w:szCs w:val="18"/>
              </w:rPr>
            </w:pPr>
            <w:r w:rsidRPr="00041A94">
              <w:rPr>
                <w:sz w:val="18"/>
                <w:szCs w:val="18"/>
              </w:rPr>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060BA6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807B78A"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2B18E2A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74BCF3D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0000072421</w:t>
            </w:r>
          </w:p>
        </w:tc>
        <w:tc>
          <w:tcPr>
            <w:tcW w:w="567" w:type="dxa"/>
            <w:tcBorders>
              <w:top w:val="nil"/>
              <w:left w:val="single" w:sz="4" w:space="0" w:color="auto"/>
              <w:bottom w:val="single" w:sz="4" w:space="0" w:color="auto"/>
              <w:right w:val="nil"/>
            </w:tcBorders>
            <w:shd w:val="clear" w:color="auto" w:fill="auto"/>
            <w:vAlign w:val="center"/>
            <w:hideMark/>
          </w:tcPr>
          <w:p w14:paraId="0FE470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BCCB38"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ACD12AF"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3" w:type="dxa"/>
            <w:tcBorders>
              <w:top w:val="nil"/>
              <w:left w:val="nil"/>
              <w:bottom w:val="single" w:sz="4" w:space="0" w:color="auto"/>
              <w:right w:val="nil"/>
            </w:tcBorders>
            <w:shd w:val="clear" w:color="auto" w:fill="auto"/>
            <w:vAlign w:val="bottom"/>
            <w:hideMark/>
          </w:tcPr>
          <w:p w14:paraId="5852C0A1" w14:textId="77777777" w:rsidR="002D150A" w:rsidRPr="00041A94" w:rsidRDefault="002D150A" w:rsidP="005C2AD0">
            <w:pPr>
              <w:spacing w:line="240" w:lineRule="auto"/>
              <w:ind w:firstLine="0"/>
              <w:jc w:val="center"/>
              <w:rPr>
                <w:sz w:val="18"/>
                <w:szCs w:val="18"/>
              </w:rPr>
            </w:pPr>
            <w:r w:rsidRPr="00041A94">
              <w:rPr>
                <w:sz w:val="18"/>
                <w:szCs w:val="18"/>
              </w:rPr>
              <w:t>67,3</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9B4C078" w14:textId="77777777" w:rsidR="002D150A" w:rsidRPr="00041A94" w:rsidRDefault="002D150A" w:rsidP="005C2AD0">
            <w:pPr>
              <w:spacing w:line="240" w:lineRule="auto"/>
              <w:ind w:firstLine="0"/>
              <w:jc w:val="center"/>
              <w:rPr>
                <w:sz w:val="18"/>
                <w:szCs w:val="18"/>
              </w:rPr>
            </w:pPr>
            <w:r w:rsidRPr="00041A94">
              <w:rPr>
                <w:sz w:val="18"/>
                <w:szCs w:val="18"/>
              </w:rPr>
              <w:t>67,3</w:t>
            </w:r>
          </w:p>
        </w:tc>
      </w:tr>
      <w:tr w:rsidR="00A0294B" w:rsidRPr="00041A94" w14:paraId="6805820B"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4D84C7D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79F42FD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7DD358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C5B932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029E6F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0000072421</w:t>
            </w:r>
          </w:p>
        </w:tc>
        <w:tc>
          <w:tcPr>
            <w:tcW w:w="567" w:type="dxa"/>
            <w:tcBorders>
              <w:top w:val="nil"/>
              <w:left w:val="single" w:sz="4" w:space="0" w:color="auto"/>
              <w:bottom w:val="single" w:sz="4" w:space="0" w:color="auto"/>
              <w:right w:val="nil"/>
            </w:tcBorders>
            <w:shd w:val="clear" w:color="auto" w:fill="auto"/>
            <w:vAlign w:val="center"/>
            <w:hideMark/>
          </w:tcPr>
          <w:p w14:paraId="328F2FE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2CBEE1" w14:textId="77777777" w:rsidR="002D150A" w:rsidRPr="00041A94" w:rsidRDefault="002D150A" w:rsidP="005C2AD0">
            <w:pPr>
              <w:spacing w:line="240" w:lineRule="auto"/>
              <w:ind w:firstLine="0"/>
              <w:jc w:val="center"/>
              <w:rPr>
                <w:sz w:val="18"/>
                <w:szCs w:val="18"/>
              </w:rPr>
            </w:pPr>
            <w:r w:rsidRPr="00041A94">
              <w:rPr>
                <w:sz w:val="18"/>
                <w:szCs w:val="18"/>
              </w:rPr>
              <w:t>6 659,6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A3860B" w14:textId="77777777" w:rsidR="002D150A" w:rsidRPr="00041A94" w:rsidRDefault="002D150A" w:rsidP="005C2AD0">
            <w:pPr>
              <w:spacing w:line="240" w:lineRule="auto"/>
              <w:ind w:firstLine="0"/>
              <w:jc w:val="center"/>
              <w:rPr>
                <w:sz w:val="18"/>
                <w:szCs w:val="18"/>
              </w:rPr>
            </w:pPr>
            <w:r w:rsidRPr="00041A94">
              <w:rPr>
                <w:sz w:val="18"/>
                <w:szCs w:val="18"/>
              </w:rPr>
              <w:t>6 659,6</w:t>
            </w:r>
          </w:p>
        </w:tc>
        <w:tc>
          <w:tcPr>
            <w:tcW w:w="1133" w:type="dxa"/>
            <w:tcBorders>
              <w:top w:val="nil"/>
              <w:left w:val="nil"/>
              <w:bottom w:val="single" w:sz="4" w:space="0" w:color="auto"/>
              <w:right w:val="nil"/>
            </w:tcBorders>
            <w:shd w:val="clear" w:color="auto" w:fill="auto"/>
            <w:vAlign w:val="bottom"/>
            <w:hideMark/>
          </w:tcPr>
          <w:p w14:paraId="595A38B3" w14:textId="77777777" w:rsidR="002D150A" w:rsidRPr="00041A94" w:rsidRDefault="002D150A" w:rsidP="005C2AD0">
            <w:pPr>
              <w:spacing w:line="240" w:lineRule="auto"/>
              <w:ind w:firstLine="0"/>
              <w:jc w:val="center"/>
              <w:rPr>
                <w:sz w:val="18"/>
                <w:szCs w:val="18"/>
              </w:rPr>
            </w:pPr>
            <w:r w:rsidRPr="00041A94">
              <w:rPr>
                <w:sz w:val="18"/>
                <w:szCs w:val="18"/>
              </w:rPr>
              <w:t>6 659,6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53E09A9" w14:textId="77777777" w:rsidR="002D150A" w:rsidRPr="00041A94" w:rsidRDefault="002D150A" w:rsidP="005C2AD0">
            <w:pPr>
              <w:spacing w:line="240" w:lineRule="auto"/>
              <w:ind w:firstLine="0"/>
              <w:jc w:val="center"/>
              <w:rPr>
                <w:sz w:val="18"/>
                <w:szCs w:val="18"/>
              </w:rPr>
            </w:pPr>
            <w:r w:rsidRPr="00041A94">
              <w:rPr>
                <w:sz w:val="18"/>
                <w:szCs w:val="18"/>
              </w:rPr>
              <w:t>6 659,6</w:t>
            </w:r>
          </w:p>
        </w:tc>
      </w:tr>
      <w:tr w:rsidR="00A0294B" w:rsidRPr="00041A94" w14:paraId="4AA4D22E" w14:textId="77777777" w:rsidTr="00B845EE">
        <w:trPr>
          <w:trHeight w:val="4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5ABE55" w14:textId="77777777" w:rsidR="002D150A" w:rsidRPr="00041A94" w:rsidRDefault="002D150A" w:rsidP="005C2AD0">
            <w:pPr>
              <w:spacing w:line="240" w:lineRule="auto"/>
              <w:ind w:firstLine="0"/>
              <w:jc w:val="center"/>
              <w:rPr>
                <w:sz w:val="18"/>
                <w:szCs w:val="18"/>
              </w:rPr>
            </w:pPr>
            <w:r w:rsidRPr="00041A94">
              <w:rPr>
                <w:sz w:val="18"/>
                <w:szCs w:val="18"/>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nil"/>
            </w:tcBorders>
            <w:shd w:val="clear" w:color="auto" w:fill="auto"/>
            <w:vAlign w:val="center"/>
            <w:hideMark/>
          </w:tcPr>
          <w:p w14:paraId="524490A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2B6E455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4066D8F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449D9A8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0000072421</w:t>
            </w:r>
          </w:p>
        </w:tc>
        <w:tc>
          <w:tcPr>
            <w:tcW w:w="567" w:type="dxa"/>
            <w:tcBorders>
              <w:top w:val="nil"/>
              <w:left w:val="single" w:sz="4" w:space="0" w:color="auto"/>
              <w:bottom w:val="single" w:sz="4" w:space="0" w:color="auto"/>
              <w:right w:val="nil"/>
            </w:tcBorders>
            <w:shd w:val="clear" w:color="auto" w:fill="auto"/>
            <w:vAlign w:val="center"/>
            <w:hideMark/>
          </w:tcPr>
          <w:p w14:paraId="6D3ED68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323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B8176A" w14:textId="77777777" w:rsidR="002D150A" w:rsidRPr="00041A94" w:rsidRDefault="002D150A" w:rsidP="005C2AD0">
            <w:pPr>
              <w:spacing w:line="240" w:lineRule="auto"/>
              <w:ind w:firstLine="0"/>
              <w:jc w:val="center"/>
              <w:rPr>
                <w:sz w:val="18"/>
                <w:szCs w:val="18"/>
              </w:rPr>
            </w:pPr>
            <w:r w:rsidRPr="00041A94">
              <w:rPr>
                <w:sz w:val="18"/>
                <w:szCs w:val="18"/>
              </w:rPr>
              <w:t>6 659,6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766FD6D" w14:textId="77777777" w:rsidR="002D150A" w:rsidRPr="00041A94" w:rsidRDefault="002D150A" w:rsidP="005C2AD0">
            <w:pPr>
              <w:spacing w:line="240" w:lineRule="auto"/>
              <w:ind w:firstLine="0"/>
              <w:jc w:val="center"/>
              <w:rPr>
                <w:sz w:val="18"/>
                <w:szCs w:val="18"/>
              </w:rPr>
            </w:pPr>
            <w:r w:rsidRPr="00041A94">
              <w:rPr>
                <w:sz w:val="18"/>
                <w:szCs w:val="18"/>
              </w:rPr>
              <w:t>6 659,6</w:t>
            </w:r>
          </w:p>
        </w:tc>
        <w:tc>
          <w:tcPr>
            <w:tcW w:w="1133" w:type="dxa"/>
            <w:tcBorders>
              <w:top w:val="nil"/>
              <w:left w:val="nil"/>
              <w:bottom w:val="single" w:sz="4" w:space="0" w:color="auto"/>
              <w:right w:val="nil"/>
            </w:tcBorders>
            <w:shd w:val="clear" w:color="auto" w:fill="auto"/>
            <w:vAlign w:val="bottom"/>
            <w:hideMark/>
          </w:tcPr>
          <w:p w14:paraId="6514EFC0" w14:textId="77777777" w:rsidR="002D150A" w:rsidRPr="00041A94" w:rsidRDefault="002D150A" w:rsidP="005C2AD0">
            <w:pPr>
              <w:spacing w:line="240" w:lineRule="auto"/>
              <w:ind w:firstLine="0"/>
              <w:jc w:val="center"/>
              <w:rPr>
                <w:sz w:val="18"/>
                <w:szCs w:val="18"/>
              </w:rPr>
            </w:pPr>
            <w:r w:rsidRPr="00041A94">
              <w:rPr>
                <w:sz w:val="18"/>
                <w:szCs w:val="18"/>
              </w:rPr>
              <w:t>6 659,6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F3E7895" w14:textId="77777777" w:rsidR="002D150A" w:rsidRPr="00041A94" w:rsidRDefault="002D150A" w:rsidP="005C2AD0">
            <w:pPr>
              <w:spacing w:line="240" w:lineRule="auto"/>
              <w:ind w:firstLine="0"/>
              <w:jc w:val="center"/>
              <w:rPr>
                <w:sz w:val="18"/>
                <w:szCs w:val="18"/>
              </w:rPr>
            </w:pPr>
            <w:r w:rsidRPr="00041A94">
              <w:rPr>
                <w:sz w:val="18"/>
                <w:szCs w:val="18"/>
              </w:rPr>
              <w:t>6 659,6</w:t>
            </w:r>
          </w:p>
        </w:tc>
      </w:tr>
      <w:tr w:rsidR="00A0294B" w:rsidRPr="00041A94" w14:paraId="1D8790ED" w14:textId="77777777" w:rsidTr="00B845EE">
        <w:trPr>
          <w:trHeight w:val="7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2017D6" w14:textId="77777777" w:rsidR="002D150A" w:rsidRPr="00041A94" w:rsidRDefault="002D150A" w:rsidP="005C2AD0">
            <w:pPr>
              <w:spacing w:line="240" w:lineRule="auto"/>
              <w:ind w:firstLine="0"/>
              <w:jc w:val="center"/>
              <w:rPr>
                <w:sz w:val="18"/>
                <w:szCs w:val="18"/>
              </w:rPr>
            </w:pPr>
            <w:r w:rsidRPr="00041A94">
              <w:rPr>
                <w:sz w:val="18"/>
                <w:szCs w:val="18"/>
              </w:rPr>
              <w:t>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w:t>
            </w:r>
          </w:p>
        </w:tc>
        <w:tc>
          <w:tcPr>
            <w:tcW w:w="567" w:type="dxa"/>
            <w:tcBorders>
              <w:top w:val="nil"/>
              <w:left w:val="nil"/>
              <w:bottom w:val="single" w:sz="4" w:space="0" w:color="auto"/>
              <w:right w:val="nil"/>
            </w:tcBorders>
            <w:shd w:val="clear" w:color="auto" w:fill="auto"/>
            <w:vAlign w:val="center"/>
            <w:hideMark/>
          </w:tcPr>
          <w:p w14:paraId="5A3F408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479ABE4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168277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2637A417"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0000072431</w:t>
            </w:r>
          </w:p>
        </w:tc>
        <w:tc>
          <w:tcPr>
            <w:tcW w:w="567" w:type="dxa"/>
            <w:tcBorders>
              <w:top w:val="nil"/>
              <w:left w:val="single" w:sz="4" w:space="0" w:color="auto"/>
              <w:bottom w:val="single" w:sz="4" w:space="0" w:color="auto"/>
              <w:right w:val="nil"/>
            </w:tcBorders>
            <w:shd w:val="clear" w:color="auto" w:fill="auto"/>
            <w:vAlign w:val="center"/>
            <w:hideMark/>
          </w:tcPr>
          <w:p w14:paraId="3F9EBC74" w14:textId="179C6923" w:rsidR="002D150A" w:rsidRPr="00041A94" w:rsidRDefault="002D150A" w:rsidP="005C2AD0">
            <w:pPr>
              <w:spacing w:line="240" w:lineRule="auto"/>
              <w:ind w:firstLine="0"/>
              <w:jc w:val="center"/>
              <w:rPr>
                <w:rFonts w:ascii="Times New Roman CYR" w:hAnsi="Times New Roman CYR" w:cs="Times New Roman CY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7B08D86" w14:textId="77777777" w:rsidR="002D150A" w:rsidRPr="00041A94" w:rsidRDefault="002D150A" w:rsidP="005C2AD0">
            <w:pPr>
              <w:spacing w:line="240" w:lineRule="auto"/>
              <w:ind w:firstLine="0"/>
              <w:jc w:val="center"/>
              <w:rPr>
                <w:sz w:val="18"/>
                <w:szCs w:val="18"/>
              </w:rPr>
            </w:pPr>
            <w:r w:rsidRPr="00041A94">
              <w:rPr>
                <w:sz w:val="18"/>
                <w:szCs w:val="18"/>
              </w:rPr>
              <w:t>16 869,5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B323049" w14:textId="77777777" w:rsidR="002D150A" w:rsidRPr="00041A94" w:rsidRDefault="002D150A" w:rsidP="005C2AD0">
            <w:pPr>
              <w:spacing w:line="240" w:lineRule="auto"/>
              <w:ind w:firstLine="0"/>
              <w:jc w:val="center"/>
              <w:rPr>
                <w:sz w:val="18"/>
                <w:szCs w:val="18"/>
              </w:rPr>
            </w:pPr>
            <w:r w:rsidRPr="00041A94">
              <w:rPr>
                <w:sz w:val="18"/>
                <w:szCs w:val="18"/>
              </w:rPr>
              <w:t>16 869,5</w:t>
            </w:r>
          </w:p>
        </w:tc>
        <w:tc>
          <w:tcPr>
            <w:tcW w:w="1133" w:type="dxa"/>
            <w:tcBorders>
              <w:top w:val="nil"/>
              <w:left w:val="nil"/>
              <w:bottom w:val="single" w:sz="4" w:space="0" w:color="auto"/>
              <w:right w:val="nil"/>
            </w:tcBorders>
            <w:shd w:val="clear" w:color="auto" w:fill="auto"/>
            <w:vAlign w:val="bottom"/>
            <w:hideMark/>
          </w:tcPr>
          <w:p w14:paraId="2F733BDC" w14:textId="77777777" w:rsidR="002D150A" w:rsidRPr="00041A94" w:rsidRDefault="002D150A" w:rsidP="005C2AD0">
            <w:pPr>
              <w:spacing w:line="240" w:lineRule="auto"/>
              <w:ind w:firstLine="0"/>
              <w:jc w:val="center"/>
              <w:rPr>
                <w:sz w:val="18"/>
                <w:szCs w:val="18"/>
              </w:rPr>
            </w:pPr>
            <w:r w:rsidRPr="00041A94">
              <w:rPr>
                <w:sz w:val="18"/>
                <w:szCs w:val="18"/>
              </w:rPr>
              <w:t>18 069,4</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72CC2A81" w14:textId="77777777" w:rsidR="002D150A" w:rsidRPr="00041A94" w:rsidRDefault="002D150A" w:rsidP="005C2AD0">
            <w:pPr>
              <w:spacing w:line="240" w:lineRule="auto"/>
              <w:ind w:firstLine="0"/>
              <w:jc w:val="center"/>
              <w:rPr>
                <w:sz w:val="18"/>
                <w:szCs w:val="18"/>
              </w:rPr>
            </w:pPr>
            <w:r w:rsidRPr="00041A94">
              <w:rPr>
                <w:sz w:val="18"/>
                <w:szCs w:val="18"/>
              </w:rPr>
              <w:t>18 069,4</w:t>
            </w:r>
          </w:p>
        </w:tc>
      </w:tr>
      <w:tr w:rsidR="00A0294B" w:rsidRPr="00041A94" w14:paraId="12E888AC"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CF8386" w14:textId="667A1265" w:rsidR="002D150A" w:rsidRPr="00041A94" w:rsidRDefault="002D150A" w:rsidP="005C2AD0">
            <w:pPr>
              <w:spacing w:line="240" w:lineRule="auto"/>
              <w:ind w:firstLine="0"/>
              <w:jc w:val="center"/>
              <w:rPr>
                <w:sz w:val="18"/>
                <w:szCs w:val="18"/>
              </w:rPr>
            </w:pPr>
            <w:r w:rsidRPr="00041A94">
              <w:rPr>
                <w:sz w:val="18"/>
                <w:szCs w:val="18"/>
              </w:rPr>
              <w:t>Иные закупки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57F5AB0F"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6B03033"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035CE8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B40B4C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0000072431</w:t>
            </w:r>
          </w:p>
        </w:tc>
        <w:tc>
          <w:tcPr>
            <w:tcW w:w="567" w:type="dxa"/>
            <w:tcBorders>
              <w:top w:val="nil"/>
              <w:left w:val="single" w:sz="4" w:space="0" w:color="auto"/>
              <w:bottom w:val="single" w:sz="4" w:space="0" w:color="auto"/>
              <w:right w:val="nil"/>
            </w:tcBorders>
            <w:shd w:val="clear" w:color="auto" w:fill="auto"/>
            <w:vAlign w:val="center"/>
            <w:hideMark/>
          </w:tcPr>
          <w:p w14:paraId="1C644F2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3D2D42" w14:textId="77777777" w:rsidR="002D150A" w:rsidRPr="00041A94" w:rsidRDefault="002D150A" w:rsidP="005C2AD0">
            <w:pPr>
              <w:spacing w:line="240" w:lineRule="auto"/>
              <w:ind w:firstLine="0"/>
              <w:jc w:val="center"/>
              <w:rPr>
                <w:sz w:val="18"/>
                <w:szCs w:val="18"/>
              </w:rPr>
            </w:pPr>
            <w:r w:rsidRPr="00041A94">
              <w:rPr>
                <w:sz w:val="18"/>
                <w:szCs w:val="18"/>
              </w:rPr>
              <w:t>177,6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FE2F9D" w14:textId="77777777" w:rsidR="002D150A" w:rsidRPr="00041A94" w:rsidRDefault="002D150A" w:rsidP="005C2AD0">
            <w:pPr>
              <w:spacing w:line="240" w:lineRule="auto"/>
              <w:ind w:firstLine="0"/>
              <w:jc w:val="center"/>
              <w:rPr>
                <w:sz w:val="18"/>
                <w:szCs w:val="18"/>
              </w:rPr>
            </w:pPr>
            <w:r w:rsidRPr="00041A94">
              <w:rPr>
                <w:sz w:val="18"/>
                <w:szCs w:val="18"/>
              </w:rPr>
              <w:t>177,6</w:t>
            </w:r>
          </w:p>
        </w:tc>
        <w:tc>
          <w:tcPr>
            <w:tcW w:w="1133" w:type="dxa"/>
            <w:tcBorders>
              <w:top w:val="nil"/>
              <w:left w:val="nil"/>
              <w:bottom w:val="single" w:sz="4" w:space="0" w:color="auto"/>
              <w:right w:val="nil"/>
            </w:tcBorders>
            <w:shd w:val="clear" w:color="auto" w:fill="auto"/>
            <w:vAlign w:val="bottom"/>
            <w:hideMark/>
          </w:tcPr>
          <w:p w14:paraId="4A7596CA" w14:textId="77777777" w:rsidR="002D150A" w:rsidRPr="00041A94" w:rsidRDefault="002D150A" w:rsidP="005C2AD0">
            <w:pPr>
              <w:spacing w:line="240" w:lineRule="auto"/>
              <w:ind w:firstLine="0"/>
              <w:jc w:val="center"/>
              <w:rPr>
                <w:sz w:val="18"/>
                <w:szCs w:val="18"/>
              </w:rPr>
            </w:pPr>
            <w:r w:rsidRPr="00041A94">
              <w:rPr>
                <w:sz w:val="18"/>
                <w:szCs w:val="18"/>
              </w:rPr>
              <w:t>177,6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C26ADDC" w14:textId="77777777" w:rsidR="002D150A" w:rsidRPr="00041A94" w:rsidRDefault="002D150A" w:rsidP="005C2AD0">
            <w:pPr>
              <w:spacing w:line="240" w:lineRule="auto"/>
              <w:ind w:firstLine="0"/>
              <w:jc w:val="center"/>
              <w:rPr>
                <w:sz w:val="18"/>
                <w:szCs w:val="18"/>
              </w:rPr>
            </w:pPr>
            <w:r w:rsidRPr="00041A94">
              <w:rPr>
                <w:sz w:val="18"/>
                <w:szCs w:val="18"/>
              </w:rPr>
              <w:t>177,6</w:t>
            </w:r>
          </w:p>
        </w:tc>
      </w:tr>
      <w:tr w:rsidR="00A0294B" w:rsidRPr="00041A94" w14:paraId="43E336E7" w14:textId="77777777" w:rsidTr="00B845EE">
        <w:trPr>
          <w:trHeight w:val="25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DCFE75A" w14:textId="77777777" w:rsidR="002D150A" w:rsidRPr="00041A94" w:rsidRDefault="002D150A" w:rsidP="005C2AD0">
            <w:pPr>
              <w:spacing w:line="240" w:lineRule="auto"/>
              <w:ind w:firstLine="0"/>
              <w:jc w:val="center"/>
              <w:rPr>
                <w:sz w:val="18"/>
                <w:szCs w:val="18"/>
              </w:rPr>
            </w:pPr>
            <w:r w:rsidRPr="00041A94">
              <w:rPr>
                <w:sz w:val="18"/>
                <w:szCs w:val="18"/>
              </w:rPr>
              <w:lastRenderedPageBreak/>
              <w:t>Прочая закупка товаров, работ и услуг для муниципальных нужд</w:t>
            </w:r>
          </w:p>
        </w:tc>
        <w:tc>
          <w:tcPr>
            <w:tcW w:w="567" w:type="dxa"/>
            <w:tcBorders>
              <w:top w:val="nil"/>
              <w:left w:val="nil"/>
              <w:bottom w:val="single" w:sz="4" w:space="0" w:color="auto"/>
              <w:right w:val="nil"/>
            </w:tcBorders>
            <w:shd w:val="clear" w:color="auto" w:fill="auto"/>
            <w:vAlign w:val="center"/>
            <w:hideMark/>
          </w:tcPr>
          <w:p w14:paraId="2BEB62B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00375D4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670323BE"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7E7F28E1"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0000072431</w:t>
            </w:r>
          </w:p>
        </w:tc>
        <w:tc>
          <w:tcPr>
            <w:tcW w:w="567" w:type="dxa"/>
            <w:tcBorders>
              <w:top w:val="nil"/>
              <w:left w:val="single" w:sz="4" w:space="0" w:color="auto"/>
              <w:bottom w:val="single" w:sz="4" w:space="0" w:color="auto"/>
              <w:right w:val="nil"/>
            </w:tcBorders>
            <w:shd w:val="clear" w:color="auto" w:fill="auto"/>
            <w:vAlign w:val="center"/>
            <w:hideMark/>
          </w:tcPr>
          <w:p w14:paraId="6F504DCD"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244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C59A4B" w14:textId="77777777" w:rsidR="002D150A" w:rsidRPr="00041A94" w:rsidRDefault="002D150A" w:rsidP="005C2AD0">
            <w:pPr>
              <w:spacing w:line="240" w:lineRule="auto"/>
              <w:ind w:firstLine="0"/>
              <w:jc w:val="center"/>
              <w:rPr>
                <w:sz w:val="18"/>
                <w:szCs w:val="18"/>
              </w:rPr>
            </w:pPr>
            <w:r w:rsidRPr="00041A94">
              <w:rPr>
                <w:sz w:val="18"/>
                <w:szCs w:val="18"/>
              </w:rPr>
              <w:t>177,6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5BD33F2" w14:textId="77777777" w:rsidR="002D150A" w:rsidRPr="00041A94" w:rsidRDefault="002D150A" w:rsidP="005C2AD0">
            <w:pPr>
              <w:spacing w:line="240" w:lineRule="auto"/>
              <w:ind w:firstLine="0"/>
              <w:jc w:val="center"/>
              <w:rPr>
                <w:sz w:val="18"/>
                <w:szCs w:val="18"/>
              </w:rPr>
            </w:pPr>
            <w:r w:rsidRPr="00041A94">
              <w:rPr>
                <w:sz w:val="18"/>
                <w:szCs w:val="18"/>
              </w:rPr>
              <w:t>177,6</w:t>
            </w:r>
          </w:p>
        </w:tc>
        <w:tc>
          <w:tcPr>
            <w:tcW w:w="1133" w:type="dxa"/>
            <w:tcBorders>
              <w:top w:val="nil"/>
              <w:left w:val="nil"/>
              <w:bottom w:val="single" w:sz="4" w:space="0" w:color="auto"/>
              <w:right w:val="nil"/>
            </w:tcBorders>
            <w:shd w:val="clear" w:color="auto" w:fill="auto"/>
            <w:vAlign w:val="bottom"/>
            <w:hideMark/>
          </w:tcPr>
          <w:p w14:paraId="167E98C4" w14:textId="77777777" w:rsidR="002D150A" w:rsidRPr="00041A94" w:rsidRDefault="002D150A" w:rsidP="005C2AD0">
            <w:pPr>
              <w:spacing w:line="240" w:lineRule="auto"/>
              <w:ind w:firstLine="0"/>
              <w:jc w:val="center"/>
              <w:rPr>
                <w:sz w:val="18"/>
                <w:szCs w:val="18"/>
              </w:rPr>
            </w:pPr>
            <w:r w:rsidRPr="00041A94">
              <w:rPr>
                <w:sz w:val="18"/>
                <w:szCs w:val="18"/>
              </w:rPr>
              <w:t>177,6</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11B7667B" w14:textId="77777777" w:rsidR="002D150A" w:rsidRPr="00041A94" w:rsidRDefault="002D150A" w:rsidP="005C2AD0">
            <w:pPr>
              <w:spacing w:line="240" w:lineRule="auto"/>
              <w:ind w:firstLine="0"/>
              <w:jc w:val="center"/>
              <w:rPr>
                <w:sz w:val="18"/>
                <w:szCs w:val="18"/>
              </w:rPr>
            </w:pPr>
            <w:r w:rsidRPr="00041A94">
              <w:rPr>
                <w:sz w:val="18"/>
                <w:szCs w:val="18"/>
              </w:rPr>
              <w:t>177,6</w:t>
            </w:r>
          </w:p>
        </w:tc>
      </w:tr>
      <w:tr w:rsidR="00A0294B" w:rsidRPr="00041A94" w14:paraId="7FCEC0EF" w14:textId="77777777" w:rsidTr="00B845EE">
        <w:trPr>
          <w:trHeight w:val="255"/>
          <w:jc w:val="center"/>
        </w:trPr>
        <w:tc>
          <w:tcPr>
            <w:tcW w:w="2122" w:type="dxa"/>
            <w:tcBorders>
              <w:top w:val="nil"/>
              <w:left w:val="single" w:sz="4" w:space="0" w:color="auto"/>
              <w:bottom w:val="single" w:sz="4" w:space="0" w:color="auto"/>
              <w:right w:val="nil"/>
            </w:tcBorders>
            <w:shd w:val="clear" w:color="auto" w:fill="auto"/>
            <w:vAlign w:val="center"/>
            <w:hideMark/>
          </w:tcPr>
          <w:p w14:paraId="7EBE1AEC"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14:paraId="5E1BDC3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single" w:sz="4" w:space="0" w:color="auto"/>
              <w:bottom w:val="single" w:sz="4" w:space="0" w:color="auto"/>
              <w:right w:val="nil"/>
            </w:tcBorders>
            <w:shd w:val="clear" w:color="auto" w:fill="auto"/>
            <w:vAlign w:val="center"/>
            <w:hideMark/>
          </w:tcPr>
          <w:p w14:paraId="6DDC66B9"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single" w:sz="4" w:space="0" w:color="auto"/>
              <w:bottom w:val="single" w:sz="4" w:space="0" w:color="auto"/>
              <w:right w:val="nil"/>
            </w:tcBorders>
            <w:shd w:val="clear" w:color="auto" w:fill="auto"/>
            <w:vAlign w:val="center"/>
            <w:hideMark/>
          </w:tcPr>
          <w:p w14:paraId="3B5DB640"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single" w:sz="4" w:space="0" w:color="auto"/>
              <w:bottom w:val="single" w:sz="4" w:space="0" w:color="auto"/>
              <w:right w:val="nil"/>
            </w:tcBorders>
            <w:shd w:val="clear" w:color="auto" w:fill="auto"/>
            <w:vAlign w:val="center"/>
            <w:hideMark/>
          </w:tcPr>
          <w:p w14:paraId="15259696"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0000072431</w:t>
            </w:r>
          </w:p>
        </w:tc>
        <w:tc>
          <w:tcPr>
            <w:tcW w:w="567" w:type="dxa"/>
            <w:tcBorders>
              <w:top w:val="nil"/>
              <w:left w:val="single" w:sz="4" w:space="0" w:color="auto"/>
              <w:bottom w:val="single" w:sz="4" w:space="0" w:color="auto"/>
              <w:right w:val="nil"/>
            </w:tcBorders>
            <w:shd w:val="clear" w:color="auto" w:fill="auto"/>
            <w:vAlign w:val="center"/>
            <w:hideMark/>
          </w:tcPr>
          <w:p w14:paraId="5E0EAA1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3A03DFF" w14:textId="77777777" w:rsidR="002D150A" w:rsidRPr="00041A94" w:rsidRDefault="002D150A" w:rsidP="005C2AD0">
            <w:pPr>
              <w:spacing w:line="240" w:lineRule="auto"/>
              <w:ind w:firstLine="0"/>
              <w:jc w:val="center"/>
              <w:rPr>
                <w:sz w:val="18"/>
                <w:szCs w:val="18"/>
              </w:rPr>
            </w:pPr>
            <w:r w:rsidRPr="00041A94">
              <w:rPr>
                <w:sz w:val="18"/>
                <w:szCs w:val="18"/>
              </w:rPr>
              <w:t>16 691,9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5775353" w14:textId="77777777" w:rsidR="002D150A" w:rsidRPr="00041A94" w:rsidRDefault="002D150A" w:rsidP="005C2AD0">
            <w:pPr>
              <w:spacing w:line="240" w:lineRule="auto"/>
              <w:ind w:firstLine="0"/>
              <w:jc w:val="center"/>
              <w:rPr>
                <w:sz w:val="18"/>
                <w:szCs w:val="18"/>
              </w:rPr>
            </w:pPr>
            <w:r w:rsidRPr="00041A94">
              <w:rPr>
                <w:sz w:val="18"/>
                <w:szCs w:val="18"/>
              </w:rPr>
              <w:t>16 691,9</w:t>
            </w:r>
          </w:p>
        </w:tc>
        <w:tc>
          <w:tcPr>
            <w:tcW w:w="1133" w:type="dxa"/>
            <w:tcBorders>
              <w:top w:val="nil"/>
              <w:left w:val="nil"/>
              <w:bottom w:val="single" w:sz="4" w:space="0" w:color="auto"/>
              <w:right w:val="nil"/>
            </w:tcBorders>
            <w:shd w:val="clear" w:color="auto" w:fill="auto"/>
            <w:vAlign w:val="bottom"/>
            <w:hideMark/>
          </w:tcPr>
          <w:p w14:paraId="2DC48260" w14:textId="77777777" w:rsidR="002D150A" w:rsidRPr="00041A94" w:rsidRDefault="002D150A" w:rsidP="005C2AD0">
            <w:pPr>
              <w:spacing w:line="240" w:lineRule="auto"/>
              <w:ind w:firstLine="0"/>
              <w:jc w:val="center"/>
              <w:rPr>
                <w:sz w:val="18"/>
                <w:szCs w:val="18"/>
              </w:rPr>
            </w:pPr>
            <w:r w:rsidRPr="00041A94">
              <w:rPr>
                <w:sz w:val="18"/>
                <w:szCs w:val="18"/>
              </w:rPr>
              <w:t>17 891,8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66CA73F1" w14:textId="77777777" w:rsidR="002D150A" w:rsidRPr="00041A94" w:rsidRDefault="002D150A" w:rsidP="005C2AD0">
            <w:pPr>
              <w:spacing w:line="240" w:lineRule="auto"/>
              <w:ind w:firstLine="0"/>
              <w:jc w:val="center"/>
              <w:rPr>
                <w:sz w:val="18"/>
                <w:szCs w:val="18"/>
              </w:rPr>
            </w:pPr>
            <w:r w:rsidRPr="00041A94">
              <w:rPr>
                <w:sz w:val="18"/>
                <w:szCs w:val="18"/>
              </w:rPr>
              <w:t>17 891,8</w:t>
            </w:r>
          </w:p>
        </w:tc>
      </w:tr>
      <w:tr w:rsidR="00A0294B" w:rsidRPr="00041A94" w14:paraId="13995203" w14:textId="77777777" w:rsidTr="00B845EE">
        <w:trPr>
          <w:trHeight w:val="480"/>
          <w:jc w:val="center"/>
        </w:trPr>
        <w:tc>
          <w:tcPr>
            <w:tcW w:w="2122" w:type="dxa"/>
            <w:tcBorders>
              <w:top w:val="nil"/>
              <w:left w:val="single" w:sz="4" w:space="0" w:color="auto"/>
              <w:bottom w:val="single" w:sz="4" w:space="0" w:color="auto"/>
              <w:right w:val="nil"/>
            </w:tcBorders>
            <w:shd w:val="clear" w:color="auto" w:fill="auto"/>
            <w:vAlign w:val="center"/>
            <w:hideMark/>
          </w:tcPr>
          <w:p w14:paraId="39CC8F9B" w14:textId="65D8EDB2"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 xml:space="preserve">Пособия, компенсации, меры социальной поддержки </w:t>
            </w:r>
            <w:r w:rsidR="006F0354" w:rsidRPr="00041A94">
              <w:rPr>
                <w:rFonts w:ascii="Times New Roman CYR" w:hAnsi="Times New Roman CYR" w:cs="Times New Roman CYR"/>
                <w:sz w:val="18"/>
                <w:szCs w:val="18"/>
              </w:rPr>
              <w:t>по публичным</w:t>
            </w:r>
            <w:r w:rsidRPr="00041A94">
              <w:rPr>
                <w:rFonts w:ascii="Times New Roman CYR" w:hAnsi="Times New Roman CYR" w:cs="Times New Roman CYR"/>
                <w:sz w:val="18"/>
                <w:szCs w:val="18"/>
              </w:rPr>
              <w:t xml:space="preserve"> нормативным обязательствам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7ADEDA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922</w:t>
            </w:r>
          </w:p>
        </w:tc>
        <w:tc>
          <w:tcPr>
            <w:tcW w:w="416" w:type="dxa"/>
            <w:tcBorders>
              <w:top w:val="nil"/>
              <w:left w:val="nil"/>
              <w:bottom w:val="single" w:sz="4" w:space="0" w:color="auto"/>
              <w:right w:val="single" w:sz="4" w:space="0" w:color="auto"/>
            </w:tcBorders>
            <w:shd w:val="clear" w:color="auto" w:fill="auto"/>
            <w:vAlign w:val="center"/>
            <w:hideMark/>
          </w:tcPr>
          <w:p w14:paraId="6683BA72"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66949508"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04</w:t>
            </w:r>
          </w:p>
        </w:tc>
        <w:tc>
          <w:tcPr>
            <w:tcW w:w="1426" w:type="dxa"/>
            <w:tcBorders>
              <w:top w:val="nil"/>
              <w:left w:val="nil"/>
              <w:bottom w:val="single" w:sz="4" w:space="0" w:color="auto"/>
              <w:right w:val="nil"/>
            </w:tcBorders>
            <w:shd w:val="clear" w:color="auto" w:fill="auto"/>
            <w:vAlign w:val="center"/>
            <w:hideMark/>
          </w:tcPr>
          <w:p w14:paraId="6D264A24"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0000072431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0F7390B" w14:textId="77777777" w:rsidR="002D150A" w:rsidRPr="00041A94" w:rsidRDefault="002D150A" w:rsidP="005C2AD0">
            <w:pPr>
              <w:spacing w:line="240" w:lineRule="auto"/>
              <w:ind w:firstLine="0"/>
              <w:jc w:val="center"/>
              <w:rPr>
                <w:rFonts w:ascii="Times New Roman CYR" w:hAnsi="Times New Roman CYR" w:cs="Times New Roman CYR"/>
                <w:sz w:val="18"/>
                <w:szCs w:val="18"/>
              </w:rPr>
            </w:pPr>
            <w:r w:rsidRPr="00041A94">
              <w:rPr>
                <w:rFonts w:ascii="Times New Roman CYR" w:hAnsi="Times New Roman CYR" w:cs="Times New Roman CYR"/>
                <w:sz w:val="18"/>
                <w:szCs w:val="18"/>
              </w:rPr>
              <w:t>313</w:t>
            </w:r>
          </w:p>
        </w:tc>
        <w:tc>
          <w:tcPr>
            <w:tcW w:w="1134" w:type="dxa"/>
            <w:tcBorders>
              <w:top w:val="nil"/>
              <w:left w:val="nil"/>
              <w:bottom w:val="single" w:sz="4" w:space="0" w:color="auto"/>
              <w:right w:val="single" w:sz="4" w:space="0" w:color="auto"/>
            </w:tcBorders>
            <w:shd w:val="clear" w:color="auto" w:fill="auto"/>
            <w:vAlign w:val="bottom"/>
            <w:hideMark/>
          </w:tcPr>
          <w:p w14:paraId="57543F79" w14:textId="77777777" w:rsidR="002D150A" w:rsidRPr="00041A94" w:rsidRDefault="002D150A" w:rsidP="005C2AD0">
            <w:pPr>
              <w:spacing w:line="240" w:lineRule="auto"/>
              <w:ind w:firstLine="0"/>
              <w:jc w:val="center"/>
              <w:rPr>
                <w:sz w:val="18"/>
                <w:szCs w:val="18"/>
              </w:rPr>
            </w:pPr>
            <w:r w:rsidRPr="00041A94">
              <w:rPr>
                <w:sz w:val="18"/>
                <w:szCs w:val="18"/>
              </w:rPr>
              <w:t>16 691,9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13F520" w14:textId="77777777" w:rsidR="002D150A" w:rsidRPr="00041A94" w:rsidRDefault="002D150A" w:rsidP="005C2AD0">
            <w:pPr>
              <w:spacing w:line="240" w:lineRule="auto"/>
              <w:ind w:firstLine="0"/>
              <w:jc w:val="center"/>
              <w:rPr>
                <w:sz w:val="18"/>
                <w:szCs w:val="18"/>
              </w:rPr>
            </w:pPr>
            <w:r w:rsidRPr="00041A94">
              <w:rPr>
                <w:sz w:val="18"/>
                <w:szCs w:val="18"/>
              </w:rPr>
              <w:t>16 691,9</w:t>
            </w:r>
          </w:p>
        </w:tc>
        <w:tc>
          <w:tcPr>
            <w:tcW w:w="1133" w:type="dxa"/>
            <w:tcBorders>
              <w:top w:val="nil"/>
              <w:left w:val="nil"/>
              <w:bottom w:val="single" w:sz="4" w:space="0" w:color="auto"/>
              <w:right w:val="nil"/>
            </w:tcBorders>
            <w:shd w:val="clear" w:color="auto" w:fill="auto"/>
            <w:vAlign w:val="bottom"/>
            <w:hideMark/>
          </w:tcPr>
          <w:p w14:paraId="56AFA33E" w14:textId="77777777" w:rsidR="002D150A" w:rsidRPr="00041A94" w:rsidRDefault="002D150A" w:rsidP="005C2AD0">
            <w:pPr>
              <w:spacing w:line="240" w:lineRule="auto"/>
              <w:ind w:firstLine="0"/>
              <w:jc w:val="center"/>
              <w:rPr>
                <w:sz w:val="18"/>
                <w:szCs w:val="18"/>
              </w:rPr>
            </w:pPr>
            <w:r w:rsidRPr="00041A94">
              <w:rPr>
                <w:sz w:val="18"/>
                <w:szCs w:val="18"/>
              </w:rPr>
              <w:t>17 891,8</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14:paraId="2B165A77" w14:textId="77777777" w:rsidR="002D150A" w:rsidRPr="00041A94" w:rsidRDefault="002D150A" w:rsidP="005C2AD0">
            <w:pPr>
              <w:spacing w:line="240" w:lineRule="auto"/>
              <w:ind w:firstLine="0"/>
              <w:jc w:val="center"/>
              <w:rPr>
                <w:sz w:val="18"/>
                <w:szCs w:val="18"/>
              </w:rPr>
            </w:pPr>
            <w:r w:rsidRPr="00041A94">
              <w:rPr>
                <w:sz w:val="18"/>
                <w:szCs w:val="18"/>
              </w:rPr>
              <w:t>17 891,8</w:t>
            </w:r>
          </w:p>
        </w:tc>
      </w:tr>
      <w:tr w:rsidR="00A0294B" w:rsidRPr="00041A94" w14:paraId="29BC3B17" w14:textId="77777777" w:rsidTr="00B845EE">
        <w:trPr>
          <w:trHeight w:val="31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BEBFB34" w14:textId="77777777" w:rsidR="002D150A" w:rsidRPr="00041A94" w:rsidRDefault="002D150A" w:rsidP="005C2AD0">
            <w:pPr>
              <w:spacing w:line="240" w:lineRule="auto"/>
              <w:ind w:firstLine="0"/>
              <w:jc w:val="center"/>
              <w:rPr>
                <w:rFonts w:ascii="Times New Roman CYR" w:hAnsi="Times New Roman CYR" w:cs="Times New Roman CYR"/>
                <w:bCs/>
                <w:sz w:val="18"/>
                <w:szCs w:val="18"/>
              </w:rPr>
            </w:pPr>
            <w:r w:rsidRPr="00041A94">
              <w:rPr>
                <w:rFonts w:ascii="Times New Roman CYR" w:hAnsi="Times New Roman CYR" w:cs="Times New Roman CYR"/>
                <w:bCs/>
                <w:sz w:val="18"/>
                <w:szCs w:val="18"/>
              </w:rPr>
              <w:t>Итого расходов</w:t>
            </w:r>
          </w:p>
        </w:tc>
        <w:tc>
          <w:tcPr>
            <w:tcW w:w="567" w:type="dxa"/>
            <w:tcBorders>
              <w:top w:val="nil"/>
              <w:left w:val="nil"/>
              <w:bottom w:val="single" w:sz="4" w:space="0" w:color="auto"/>
              <w:right w:val="single" w:sz="4" w:space="0" w:color="auto"/>
            </w:tcBorders>
            <w:shd w:val="clear" w:color="auto" w:fill="auto"/>
            <w:vAlign w:val="center"/>
            <w:hideMark/>
          </w:tcPr>
          <w:p w14:paraId="2710E9FC" w14:textId="74208CBF"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416" w:type="dxa"/>
            <w:tcBorders>
              <w:top w:val="nil"/>
              <w:left w:val="nil"/>
              <w:bottom w:val="single" w:sz="4" w:space="0" w:color="auto"/>
              <w:right w:val="single" w:sz="4" w:space="0" w:color="auto"/>
            </w:tcBorders>
            <w:shd w:val="clear" w:color="auto" w:fill="auto"/>
            <w:vAlign w:val="center"/>
            <w:hideMark/>
          </w:tcPr>
          <w:p w14:paraId="4EED3832" w14:textId="1FC47659"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D91B339" w14:textId="4EFCEAA8"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9958279" w14:textId="57C2FCF5"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7BB4408" w14:textId="6E6F193E" w:rsidR="002D150A" w:rsidRPr="00041A94" w:rsidRDefault="002D150A" w:rsidP="005C2AD0">
            <w:pPr>
              <w:spacing w:line="240" w:lineRule="auto"/>
              <w:ind w:firstLine="0"/>
              <w:jc w:val="center"/>
              <w:rPr>
                <w:rFonts w:ascii="Times New Roman CYR" w:hAnsi="Times New Roman CYR" w:cs="Times New Roman CYR"/>
                <w:bCs/>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62DCC36" w14:textId="77777777" w:rsidR="002D150A" w:rsidRPr="00041A94" w:rsidRDefault="002D150A" w:rsidP="005C2AD0">
            <w:pPr>
              <w:spacing w:line="240" w:lineRule="auto"/>
              <w:ind w:firstLine="0"/>
              <w:jc w:val="center"/>
              <w:rPr>
                <w:bCs/>
                <w:sz w:val="18"/>
                <w:szCs w:val="18"/>
              </w:rPr>
            </w:pPr>
            <w:r w:rsidRPr="00041A94">
              <w:rPr>
                <w:bCs/>
                <w:sz w:val="18"/>
                <w:szCs w:val="18"/>
              </w:rPr>
              <w:t>1 917 507,0</w:t>
            </w:r>
          </w:p>
        </w:tc>
        <w:tc>
          <w:tcPr>
            <w:tcW w:w="1134" w:type="dxa"/>
            <w:tcBorders>
              <w:top w:val="nil"/>
              <w:left w:val="nil"/>
              <w:bottom w:val="single" w:sz="4" w:space="0" w:color="auto"/>
              <w:right w:val="single" w:sz="4" w:space="0" w:color="auto"/>
            </w:tcBorders>
            <w:shd w:val="clear" w:color="auto" w:fill="auto"/>
            <w:noWrap/>
            <w:vAlign w:val="center"/>
            <w:hideMark/>
          </w:tcPr>
          <w:p w14:paraId="65FFFD45" w14:textId="77777777" w:rsidR="002D150A" w:rsidRPr="00041A94" w:rsidRDefault="002D150A" w:rsidP="005C2AD0">
            <w:pPr>
              <w:spacing w:line="240" w:lineRule="auto"/>
              <w:ind w:firstLine="0"/>
              <w:jc w:val="center"/>
              <w:rPr>
                <w:bCs/>
                <w:sz w:val="18"/>
                <w:szCs w:val="18"/>
              </w:rPr>
            </w:pPr>
            <w:r w:rsidRPr="00041A94">
              <w:rPr>
                <w:bCs/>
                <w:sz w:val="18"/>
                <w:szCs w:val="18"/>
              </w:rPr>
              <w:t>926 393,1</w:t>
            </w:r>
          </w:p>
        </w:tc>
        <w:tc>
          <w:tcPr>
            <w:tcW w:w="1133" w:type="dxa"/>
            <w:tcBorders>
              <w:top w:val="nil"/>
              <w:left w:val="nil"/>
              <w:bottom w:val="single" w:sz="4" w:space="0" w:color="auto"/>
              <w:right w:val="nil"/>
            </w:tcBorders>
            <w:shd w:val="clear" w:color="auto" w:fill="auto"/>
            <w:noWrap/>
            <w:vAlign w:val="center"/>
            <w:hideMark/>
          </w:tcPr>
          <w:p w14:paraId="28A42F1D" w14:textId="77777777" w:rsidR="002D150A" w:rsidRPr="00041A94" w:rsidRDefault="002D150A" w:rsidP="005C2AD0">
            <w:pPr>
              <w:spacing w:line="240" w:lineRule="auto"/>
              <w:ind w:firstLine="0"/>
              <w:jc w:val="center"/>
              <w:rPr>
                <w:bCs/>
                <w:sz w:val="18"/>
                <w:szCs w:val="18"/>
              </w:rPr>
            </w:pPr>
            <w:r w:rsidRPr="00041A94">
              <w:rPr>
                <w:bCs/>
                <w:sz w:val="18"/>
                <w:szCs w:val="18"/>
              </w:rPr>
              <w:t>2 153 771,3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DB0265B" w14:textId="77777777" w:rsidR="002D150A" w:rsidRPr="00041A94" w:rsidRDefault="002D150A" w:rsidP="00B845EE">
            <w:pPr>
              <w:spacing w:line="240" w:lineRule="auto"/>
              <w:ind w:firstLine="0"/>
              <w:jc w:val="center"/>
              <w:rPr>
                <w:bCs/>
                <w:sz w:val="18"/>
                <w:szCs w:val="18"/>
              </w:rPr>
            </w:pPr>
            <w:r w:rsidRPr="00041A94">
              <w:rPr>
                <w:bCs/>
                <w:sz w:val="18"/>
                <w:szCs w:val="18"/>
              </w:rPr>
              <w:t>1 130 823,3</w:t>
            </w:r>
          </w:p>
        </w:tc>
      </w:tr>
    </w:tbl>
    <w:p w14:paraId="24568209" w14:textId="37286259" w:rsidR="007409CF" w:rsidRDefault="00303DB6" w:rsidP="005C2AD0">
      <w:pPr>
        <w:tabs>
          <w:tab w:val="left" w:pos="8931"/>
        </w:tabs>
        <w:spacing w:line="240" w:lineRule="auto"/>
        <w:ind w:firstLine="0"/>
        <w:jc w:val="center"/>
        <w:rPr>
          <w:szCs w:val="28"/>
        </w:rPr>
      </w:pPr>
      <w:r>
        <w:rPr>
          <w:szCs w:val="28"/>
        </w:rPr>
        <w:br w:type="page"/>
      </w:r>
    </w:p>
    <w:p w14:paraId="689C25C4" w14:textId="77777777" w:rsidR="00F126BC" w:rsidRDefault="00F126BC" w:rsidP="007409CF">
      <w:pPr>
        <w:jc w:val="right"/>
        <w:rPr>
          <w:szCs w:val="28"/>
        </w:rPr>
      </w:pPr>
    </w:p>
    <w:p w14:paraId="3E896F1A" w14:textId="197A5FAE" w:rsidR="007409CF" w:rsidRDefault="00C50748" w:rsidP="007409CF">
      <w:pPr>
        <w:jc w:val="right"/>
        <w:rPr>
          <w:szCs w:val="28"/>
        </w:rPr>
      </w:pPr>
      <w:r>
        <w:rPr>
          <w:szCs w:val="28"/>
        </w:rPr>
        <w:t>Приложение № 9</w:t>
      </w:r>
    </w:p>
    <w:p w14:paraId="6938A9BC" w14:textId="77777777" w:rsidR="00C50748" w:rsidRDefault="007409CF" w:rsidP="00C50748">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sidR="00C50748">
        <w:rPr>
          <w:szCs w:val="28"/>
        </w:rPr>
        <w:t>Совета</w:t>
      </w:r>
    </w:p>
    <w:p w14:paraId="1B21783D" w14:textId="77777777" w:rsidR="00C50748" w:rsidRDefault="00C50748" w:rsidP="00C50748">
      <w:pPr>
        <w:spacing w:line="240" w:lineRule="auto"/>
        <w:jc w:val="right"/>
        <w:rPr>
          <w:szCs w:val="28"/>
        </w:rPr>
      </w:pPr>
      <w:r>
        <w:rPr>
          <w:szCs w:val="28"/>
        </w:rPr>
        <w:t xml:space="preserve"> Петровск-Забайкальского</w:t>
      </w:r>
    </w:p>
    <w:p w14:paraId="72317265" w14:textId="77777777" w:rsidR="00C50748" w:rsidRDefault="00C50748" w:rsidP="00C50748">
      <w:pPr>
        <w:spacing w:line="240" w:lineRule="auto"/>
        <w:jc w:val="right"/>
        <w:rPr>
          <w:szCs w:val="28"/>
        </w:rPr>
      </w:pPr>
      <w:r>
        <w:rPr>
          <w:szCs w:val="28"/>
        </w:rPr>
        <w:t xml:space="preserve"> муниципального округа</w:t>
      </w:r>
    </w:p>
    <w:p w14:paraId="4F81BF42" w14:textId="6DFE8087" w:rsidR="007409CF" w:rsidRDefault="00C50748" w:rsidP="00C50748">
      <w:pPr>
        <w:spacing w:line="240" w:lineRule="auto"/>
        <w:jc w:val="right"/>
        <w:rPr>
          <w:szCs w:val="28"/>
        </w:rPr>
      </w:pPr>
      <w:r>
        <w:rPr>
          <w:szCs w:val="28"/>
        </w:rPr>
        <w:t>Забайкальского края</w:t>
      </w:r>
    </w:p>
    <w:p w14:paraId="1CF7807D" w14:textId="5E08EB4A" w:rsidR="00C5781C" w:rsidRPr="006A62FE" w:rsidRDefault="00AD2BFE" w:rsidP="00C5781C">
      <w:pPr>
        <w:spacing w:line="240" w:lineRule="auto"/>
        <w:jc w:val="right"/>
        <w:rPr>
          <w:szCs w:val="28"/>
        </w:rPr>
      </w:pPr>
      <w:r w:rsidRPr="00230295">
        <w:rPr>
          <w:i/>
          <w:szCs w:val="28"/>
        </w:rPr>
        <w:t xml:space="preserve"> </w:t>
      </w:r>
      <w:r w:rsidR="00C5781C" w:rsidRPr="00E8435D">
        <w:rPr>
          <w:szCs w:val="28"/>
        </w:rPr>
        <w:t>От</w:t>
      </w:r>
      <w:r w:rsidR="00C5781C">
        <w:rPr>
          <w:szCs w:val="28"/>
        </w:rPr>
        <w:t xml:space="preserve"> 27 декабря </w:t>
      </w:r>
      <w:r w:rsidR="00C5781C" w:rsidRPr="00E8435D">
        <w:rPr>
          <w:szCs w:val="28"/>
        </w:rPr>
        <w:t>№</w:t>
      </w:r>
      <w:r w:rsidR="00C5781C">
        <w:rPr>
          <w:szCs w:val="28"/>
        </w:rPr>
        <w:t xml:space="preserve"> 57</w:t>
      </w:r>
    </w:p>
    <w:p w14:paraId="372ABC32" w14:textId="77777777" w:rsidR="007409CF" w:rsidRDefault="007409CF" w:rsidP="007409CF">
      <w:pPr>
        <w:ind w:firstLine="709"/>
        <w:jc w:val="right"/>
        <w:rPr>
          <w:szCs w:val="28"/>
        </w:rPr>
      </w:pPr>
    </w:p>
    <w:p w14:paraId="460DC0C8" w14:textId="77777777" w:rsidR="007409CF" w:rsidRPr="00127EF9" w:rsidRDefault="007409CF" w:rsidP="00C50748">
      <w:pPr>
        <w:spacing w:line="240" w:lineRule="auto"/>
        <w:ind w:firstLine="0"/>
        <w:jc w:val="center"/>
        <w:rPr>
          <w:szCs w:val="28"/>
        </w:rPr>
      </w:pPr>
      <w:r w:rsidRPr="00127EF9">
        <w:rPr>
          <w:szCs w:val="28"/>
        </w:rPr>
        <w:t>Программа муниципальных внутренних заимствований</w:t>
      </w:r>
    </w:p>
    <w:p w14:paraId="18A97FFE" w14:textId="157F4199" w:rsidR="007409CF" w:rsidRDefault="00C50748" w:rsidP="00C50748">
      <w:pPr>
        <w:spacing w:line="240" w:lineRule="auto"/>
        <w:jc w:val="center"/>
        <w:rPr>
          <w:i/>
          <w:szCs w:val="28"/>
        </w:rPr>
      </w:pPr>
      <w:r>
        <w:rPr>
          <w:szCs w:val="28"/>
        </w:rPr>
        <w:t>Петровск-Забайкальского муниципального округа Забайкальского края</w:t>
      </w:r>
    </w:p>
    <w:p w14:paraId="399FE3C1" w14:textId="0ACD155A" w:rsidR="007409CF" w:rsidRPr="00127EF9" w:rsidRDefault="007409CF" w:rsidP="002E08F4">
      <w:pPr>
        <w:ind w:firstLine="0"/>
        <w:jc w:val="center"/>
        <w:rPr>
          <w:szCs w:val="28"/>
        </w:rPr>
      </w:pPr>
      <w:r w:rsidRPr="00127EF9">
        <w:rPr>
          <w:szCs w:val="28"/>
        </w:rPr>
        <w:t xml:space="preserve">на </w:t>
      </w:r>
      <w:r w:rsidR="00C50748">
        <w:rPr>
          <w:szCs w:val="28"/>
        </w:rPr>
        <w:t>2025</w:t>
      </w:r>
      <w:r w:rsidRPr="00127EF9">
        <w:rPr>
          <w:szCs w:val="28"/>
        </w:rPr>
        <w:t xml:space="preserve"> год</w:t>
      </w:r>
    </w:p>
    <w:p w14:paraId="45F12A98" w14:textId="77777777" w:rsidR="007409CF" w:rsidRPr="00127EF9" w:rsidRDefault="007409CF" w:rsidP="007409CF">
      <w:pPr>
        <w:rPr>
          <w:szCs w:val="28"/>
        </w:rPr>
      </w:pPr>
    </w:p>
    <w:p w14:paraId="4FFBEDFF" w14:textId="77777777" w:rsidR="007409CF" w:rsidRPr="00942FC2" w:rsidRDefault="007409CF" w:rsidP="002E08F4">
      <w:pPr>
        <w:keepNext/>
        <w:jc w:val="right"/>
        <w:rPr>
          <w:szCs w:val="28"/>
        </w:rPr>
      </w:pPr>
      <w:r w:rsidRPr="00942FC2">
        <w:rPr>
          <w:szCs w:val="28"/>
        </w:rPr>
        <w:t>(тыс. рублей)</w:t>
      </w:r>
    </w:p>
    <w:tbl>
      <w:tblPr>
        <w:tblW w:w="4928" w:type="pct"/>
        <w:tblInd w:w="-14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627"/>
        <w:gridCol w:w="2132"/>
        <w:gridCol w:w="144"/>
        <w:gridCol w:w="1855"/>
        <w:gridCol w:w="144"/>
        <w:gridCol w:w="2132"/>
      </w:tblGrid>
      <w:tr w:rsidR="007409CF" w:rsidRPr="00127EF9" w14:paraId="4088FB43" w14:textId="77777777" w:rsidTr="00B845EE">
        <w:trPr>
          <w:trHeight w:val="685"/>
          <w:tblHeader/>
        </w:trPr>
        <w:tc>
          <w:tcPr>
            <w:tcW w:w="309" w:type="pct"/>
            <w:vAlign w:val="center"/>
          </w:tcPr>
          <w:p w14:paraId="0EE6353E" w14:textId="77777777" w:rsidR="007409CF" w:rsidRPr="00127EF9" w:rsidRDefault="007409CF" w:rsidP="002E08F4">
            <w:pPr>
              <w:spacing w:line="240" w:lineRule="auto"/>
              <w:ind w:firstLine="0"/>
              <w:jc w:val="center"/>
              <w:rPr>
                <w:szCs w:val="28"/>
              </w:rPr>
            </w:pPr>
            <w:r w:rsidRPr="00127EF9">
              <w:rPr>
                <w:szCs w:val="28"/>
              </w:rPr>
              <w:t>№ п/п</w:t>
            </w:r>
          </w:p>
        </w:tc>
        <w:tc>
          <w:tcPr>
            <w:tcW w:w="1364" w:type="pct"/>
            <w:vAlign w:val="center"/>
          </w:tcPr>
          <w:p w14:paraId="30954AB0" w14:textId="77777777" w:rsidR="007409CF" w:rsidRPr="00127EF9" w:rsidRDefault="007409CF" w:rsidP="002E08F4">
            <w:pPr>
              <w:spacing w:line="240" w:lineRule="auto"/>
              <w:ind w:firstLine="0"/>
              <w:jc w:val="center"/>
              <w:rPr>
                <w:szCs w:val="28"/>
              </w:rPr>
            </w:pPr>
            <w:r w:rsidRPr="00127EF9">
              <w:rPr>
                <w:szCs w:val="28"/>
              </w:rPr>
              <w:t xml:space="preserve">Виды </w:t>
            </w:r>
            <w:r w:rsidRPr="00942FC2">
              <w:rPr>
                <w:szCs w:val="28"/>
              </w:rPr>
              <w:t>долговых обязательств</w:t>
            </w:r>
          </w:p>
        </w:tc>
        <w:tc>
          <w:tcPr>
            <w:tcW w:w="1107" w:type="pct"/>
            <w:vAlign w:val="center"/>
          </w:tcPr>
          <w:p w14:paraId="6A5F207F" w14:textId="7210AE0B" w:rsidR="007409CF" w:rsidRPr="00127EF9" w:rsidRDefault="007409CF" w:rsidP="002E08F4">
            <w:pPr>
              <w:spacing w:line="240" w:lineRule="auto"/>
              <w:ind w:firstLine="0"/>
              <w:jc w:val="center"/>
              <w:rPr>
                <w:szCs w:val="28"/>
              </w:rPr>
            </w:pPr>
            <w:r w:rsidRPr="00127EF9">
              <w:rPr>
                <w:szCs w:val="28"/>
              </w:rPr>
              <w:t>Объ</w:t>
            </w:r>
            <w:r w:rsidR="00FB51D1">
              <w:rPr>
                <w:szCs w:val="28"/>
              </w:rPr>
              <w:t>е</w:t>
            </w:r>
            <w:r w:rsidRPr="00127EF9">
              <w:rPr>
                <w:szCs w:val="28"/>
              </w:rPr>
              <w:t>м</w:t>
            </w:r>
            <w:r>
              <w:rPr>
                <w:szCs w:val="28"/>
              </w:rPr>
              <w:t xml:space="preserve"> </w:t>
            </w:r>
            <w:r w:rsidRPr="00767922">
              <w:rPr>
                <w:szCs w:val="28"/>
              </w:rPr>
              <w:t>привлечения средств в бюджет</w:t>
            </w:r>
          </w:p>
        </w:tc>
        <w:tc>
          <w:tcPr>
            <w:tcW w:w="1038" w:type="pct"/>
            <w:gridSpan w:val="2"/>
            <w:vAlign w:val="center"/>
          </w:tcPr>
          <w:p w14:paraId="5E6E8AD1" w14:textId="181B83DA" w:rsidR="007409CF" w:rsidRPr="00127EF9" w:rsidRDefault="007409CF" w:rsidP="002E08F4">
            <w:pPr>
              <w:spacing w:line="240" w:lineRule="auto"/>
              <w:ind w:firstLine="0"/>
              <w:jc w:val="center"/>
              <w:rPr>
                <w:szCs w:val="28"/>
              </w:rPr>
            </w:pPr>
            <w:r>
              <w:rPr>
                <w:szCs w:val="28"/>
              </w:rPr>
              <w:t>О</w:t>
            </w:r>
            <w:r w:rsidRPr="00767922">
              <w:rPr>
                <w:szCs w:val="28"/>
              </w:rPr>
              <w:t>бъем погашения</w:t>
            </w:r>
            <w:r>
              <w:rPr>
                <w:szCs w:val="28"/>
              </w:rPr>
              <w:t xml:space="preserve"> </w:t>
            </w:r>
            <w:r w:rsidRPr="00942FC2">
              <w:rPr>
                <w:szCs w:val="28"/>
              </w:rPr>
              <w:t>долговых обязательств</w:t>
            </w:r>
          </w:p>
        </w:tc>
        <w:tc>
          <w:tcPr>
            <w:tcW w:w="1182" w:type="pct"/>
            <w:gridSpan w:val="2"/>
            <w:vAlign w:val="center"/>
          </w:tcPr>
          <w:p w14:paraId="51D0563B" w14:textId="77777777" w:rsidR="007409CF" w:rsidRDefault="007409CF" w:rsidP="002E08F4">
            <w:pPr>
              <w:spacing w:line="240" w:lineRule="auto"/>
              <w:ind w:firstLine="0"/>
              <w:jc w:val="center"/>
              <w:rPr>
                <w:szCs w:val="28"/>
              </w:rPr>
            </w:pPr>
            <w:r>
              <w:rPr>
                <w:szCs w:val="28"/>
              </w:rPr>
              <w:t>П</w:t>
            </w:r>
            <w:r w:rsidRPr="00942FC2">
              <w:rPr>
                <w:szCs w:val="28"/>
              </w:rPr>
              <w:t>редельные сроки погашения долговых обязательств</w:t>
            </w:r>
          </w:p>
        </w:tc>
      </w:tr>
      <w:tr w:rsidR="007409CF" w:rsidRPr="00127EF9" w14:paraId="3FF15ECC" w14:textId="77777777" w:rsidTr="00B845EE">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09" w:type="pct"/>
            <w:tcBorders>
              <w:top w:val="single" w:sz="4" w:space="0" w:color="auto"/>
              <w:left w:val="single" w:sz="4" w:space="0" w:color="auto"/>
              <w:bottom w:val="single" w:sz="4" w:space="0" w:color="auto"/>
              <w:right w:val="single" w:sz="4" w:space="0" w:color="auto"/>
            </w:tcBorders>
            <w:vAlign w:val="center"/>
          </w:tcPr>
          <w:p w14:paraId="621C0D68" w14:textId="77777777" w:rsidR="007409CF" w:rsidRPr="00127EF9" w:rsidRDefault="007409CF" w:rsidP="00F6432D">
            <w:pPr>
              <w:spacing w:line="240" w:lineRule="auto"/>
              <w:ind w:hanging="112"/>
              <w:jc w:val="center"/>
              <w:rPr>
                <w:szCs w:val="28"/>
              </w:rPr>
            </w:pPr>
            <w:r>
              <w:rPr>
                <w:szCs w:val="28"/>
              </w:rPr>
              <w:t>1</w:t>
            </w:r>
          </w:p>
        </w:tc>
        <w:tc>
          <w:tcPr>
            <w:tcW w:w="1364" w:type="pct"/>
            <w:tcBorders>
              <w:top w:val="single" w:sz="4" w:space="0" w:color="auto"/>
              <w:left w:val="single" w:sz="4" w:space="0" w:color="auto"/>
              <w:bottom w:val="single" w:sz="4" w:space="0" w:color="auto"/>
              <w:right w:val="single" w:sz="4" w:space="0" w:color="auto"/>
            </w:tcBorders>
            <w:vAlign w:val="center"/>
          </w:tcPr>
          <w:p w14:paraId="693B4757" w14:textId="77777777" w:rsidR="007409CF" w:rsidRPr="00127EF9" w:rsidRDefault="007409CF" w:rsidP="002E08F4">
            <w:pPr>
              <w:spacing w:line="240" w:lineRule="auto"/>
              <w:ind w:firstLine="0"/>
              <w:jc w:val="center"/>
              <w:rPr>
                <w:szCs w:val="28"/>
              </w:rPr>
            </w:pPr>
            <w:r>
              <w:rPr>
                <w:szCs w:val="28"/>
              </w:rPr>
              <w:t>2</w:t>
            </w:r>
          </w:p>
        </w:tc>
        <w:tc>
          <w:tcPr>
            <w:tcW w:w="1182" w:type="pct"/>
            <w:gridSpan w:val="2"/>
            <w:tcBorders>
              <w:top w:val="single" w:sz="4" w:space="0" w:color="auto"/>
              <w:left w:val="single" w:sz="4" w:space="0" w:color="auto"/>
              <w:bottom w:val="single" w:sz="4" w:space="0" w:color="auto"/>
              <w:right w:val="single" w:sz="4" w:space="0" w:color="auto"/>
            </w:tcBorders>
            <w:vAlign w:val="center"/>
          </w:tcPr>
          <w:p w14:paraId="222CB869" w14:textId="77777777" w:rsidR="007409CF" w:rsidRPr="00127EF9" w:rsidRDefault="007409CF" w:rsidP="002E08F4">
            <w:pPr>
              <w:spacing w:line="240" w:lineRule="auto"/>
              <w:ind w:firstLine="0"/>
              <w:jc w:val="center"/>
              <w:rPr>
                <w:szCs w:val="28"/>
              </w:rPr>
            </w:pPr>
            <w:r>
              <w:rPr>
                <w:szCs w:val="28"/>
              </w:rPr>
              <w:t>3</w:t>
            </w:r>
          </w:p>
        </w:tc>
        <w:tc>
          <w:tcPr>
            <w:tcW w:w="1038" w:type="pct"/>
            <w:gridSpan w:val="2"/>
            <w:tcBorders>
              <w:top w:val="single" w:sz="4" w:space="0" w:color="auto"/>
              <w:left w:val="single" w:sz="4" w:space="0" w:color="auto"/>
              <w:bottom w:val="single" w:sz="4" w:space="0" w:color="auto"/>
              <w:right w:val="single" w:sz="4" w:space="0" w:color="auto"/>
            </w:tcBorders>
            <w:vAlign w:val="center"/>
          </w:tcPr>
          <w:p w14:paraId="28AB6BE3" w14:textId="77777777" w:rsidR="007409CF" w:rsidRPr="00127EF9" w:rsidRDefault="007409CF" w:rsidP="002E08F4">
            <w:pPr>
              <w:spacing w:line="240" w:lineRule="auto"/>
              <w:ind w:firstLine="0"/>
              <w:jc w:val="center"/>
              <w:rPr>
                <w:szCs w:val="28"/>
              </w:rPr>
            </w:pPr>
            <w:r>
              <w:rPr>
                <w:szCs w:val="28"/>
              </w:rPr>
              <w:t>4</w:t>
            </w:r>
          </w:p>
        </w:tc>
        <w:tc>
          <w:tcPr>
            <w:tcW w:w="1107" w:type="pct"/>
            <w:tcBorders>
              <w:top w:val="single" w:sz="4" w:space="0" w:color="auto"/>
              <w:left w:val="single" w:sz="4" w:space="0" w:color="auto"/>
              <w:bottom w:val="single" w:sz="4" w:space="0" w:color="auto"/>
              <w:right w:val="single" w:sz="4" w:space="0" w:color="auto"/>
            </w:tcBorders>
            <w:vAlign w:val="center"/>
          </w:tcPr>
          <w:p w14:paraId="5356B1D7" w14:textId="77777777" w:rsidR="007409CF" w:rsidRPr="00127EF9" w:rsidRDefault="007409CF" w:rsidP="002E08F4">
            <w:pPr>
              <w:spacing w:line="240" w:lineRule="auto"/>
              <w:ind w:firstLine="0"/>
              <w:jc w:val="center"/>
              <w:rPr>
                <w:szCs w:val="28"/>
              </w:rPr>
            </w:pPr>
            <w:r>
              <w:rPr>
                <w:szCs w:val="28"/>
              </w:rPr>
              <w:t>5</w:t>
            </w:r>
          </w:p>
        </w:tc>
      </w:tr>
      <w:tr w:rsidR="002E08F4" w:rsidRPr="00127EF9" w14:paraId="202EE0C4" w14:textId="77777777" w:rsidTr="00B845EE">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09" w:type="pct"/>
            <w:tcBorders>
              <w:top w:val="single" w:sz="4" w:space="0" w:color="auto"/>
              <w:left w:val="single" w:sz="4" w:space="0" w:color="auto"/>
              <w:bottom w:val="single" w:sz="4" w:space="0" w:color="auto"/>
              <w:right w:val="single" w:sz="4" w:space="0" w:color="auto"/>
            </w:tcBorders>
            <w:vAlign w:val="center"/>
          </w:tcPr>
          <w:p w14:paraId="29AEE971" w14:textId="7D132B05" w:rsidR="002E08F4" w:rsidRPr="003F7BCB" w:rsidRDefault="003F7BCB" w:rsidP="002E08F4">
            <w:pPr>
              <w:spacing w:line="240" w:lineRule="auto"/>
              <w:ind w:firstLine="0"/>
              <w:jc w:val="center"/>
              <w:rPr>
                <w:sz w:val="24"/>
                <w:szCs w:val="24"/>
              </w:rPr>
            </w:pPr>
            <w:r w:rsidRPr="003F7BCB">
              <w:rPr>
                <w:sz w:val="24"/>
                <w:szCs w:val="24"/>
              </w:rPr>
              <w:t>1</w:t>
            </w:r>
          </w:p>
        </w:tc>
        <w:tc>
          <w:tcPr>
            <w:tcW w:w="1364" w:type="pct"/>
            <w:tcBorders>
              <w:top w:val="single" w:sz="4" w:space="0" w:color="auto"/>
              <w:left w:val="single" w:sz="4" w:space="0" w:color="auto"/>
              <w:bottom w:val="single" w:sz="4" w:space="0" w:color="auto"/>
              <w:right w:val="single" w:sz="4" w:space="0" w:color="auto"/>
            </w:tcBorders>
            <w:vAlign w:val="center"/>
          </w:tcPr>
          <w:p w14:paraId="363E4F9F" w14:textId="6366562D" w:rsidR="002E08F4" w:rsidRPr="003F7BCB" w:rsidRDefault="003F7BCB" w:rsidP="002E08F4">
            <w:pPr>
              <w:spacing w:line="240" w:lineRule="auto"/>
              <w:ind w:firstLine="0"/>
              <w:jc w:val="center"/>
              <w:rPr>
                <w:sz w:val="24"/>
                <w:szCs w:val="24"/>
              </w:rPr>
            </w:pPr>
            <w:r w:rsidRPr="003F7BCB">
              <w:rPr>
                <w:sz w:val="24"/>
                <w:szCs w:val="24"/>
              </w:rPr>
              <w:t>Бюджетный кредит</w:t>
            </w:r>
          </w:p>
        </w:tc>
        <w:tc>
          <w:tcPr>
            <w:tcW w:w="1182" w:type="pct"/>
            <w:gridSpan w:val="2"/>
            <w:tcBorders>
              <w:top w:val="single" w:sz="4" w:space="0" w:color="auto"/>
              <w:left w:val="single" w:sz="4" w:space="0" w:color="auto"/>
              <w:bottom w:val="single" w:sz="4" w:space="0" w:color="auto"/>
              <w:right w:val="single" w:sz="4" w:space="0" w:color="auto"/>
            </w:tcBorders>
            <w:vAlign w:val="center"/>
          </w:tcPr>
          <w:p w14:paraId="0F8149C0" w14:textId="6EFD943C" w:rsidR="002E08F4" w:rsidRPr="003F7BCB" w:rsidRDefault="003F7BCB" w:rsidP="002E08F4">
            <w:pPr>
              <w:spacing w:line="240" w:lineRule="auto"/>
              <w:ind w:firstLine="0"/>
              <w:jc w:val="center"/>
              <w:rPr>
                <w:sz w:val="24"/>
                <w:szCs w:val="24"/>
              </w:rPr>
            </w:pPr>
            <w:r>
              <w:rPr>
                <w:sz w:val="24"/>
                <w:szCs w:val="24"/>
              </w:rPr>
              <w:t>0</w:t>
            </w:r>
          </w:p>
        </w:tc>
        <w:tc>
          <w:tcPr>
            <w:tcW w:w="1038" w:type="pct"/>
            <w:gridSpan w:val="2"/>
            <w:tcBorders>
              <w:top w:val="single" w:sz="4" w:space="0" w:color="auto"/>
              <w:left w:val="single" w:sz="4" w:space="0" w:color="auto"/>
              <w:bottom w:val="single" w:sz="4" w:space="0" w:color="auto"/>
              <w:right w:val="single" w:sz="4" w:space="0" w:color="auto"/>
            </w:tcBorders>
            <w:vAlign w:val="center"/>
          </w:tcPr>
          <w:p w14:paraId="6DF70D0F" w14:textId="1AE9781F" w:rsidR="002E08F4" w:rsidRPr="003F7BCB" w:rsidRDefault="00BD212F" w:rsidP="00BD212F">
            <w:pPr>
              <w:spacing w:line="240" w:lineRule="auto"/>
              <w:ind w:firstLine="0"/>
              <w:jc w:val="center"/>
              <w:rPr>
                <w:sz w:val="24"/>
                <w:szCs w:val="24"/>
              </w:rPr>
            </w:pPr>
            <w:r>
              <w:rPr>
                <w:sz w:val="24"/>
                <w:szCs w:val="24"/>
              </w:rPr>
              <w:t>7 827</w:t>
            </w:r>
            <w:r w:rsidR="003F7BCB">
              <w:rPr>
                <w:sz w:val="24"/>
                <w:szCs w:val="24"/>
              </w:rPr>
              <w:t>,</w:t>
            </w:r>
            <w:r>
              <w:rPr>
                <w:sz w:val="24"/>
                <w:szCs w:val="24"/>
              </w:rPr>
              <w:t>3</w:t>
            </w:r>
          </w:p>
        </w:tc>
        <w:tc>
          <w:tcPr>
            <w:tcW w:w="1107" w:type="pct"/>
            <w:tcBorders>
              <w:top w:val="single" w:sz="4" w:space="0" w:color="auto"/>
              <w:left w:val="single" w:sz="4" w:space="0" w:color="auto"/>
              <w:bottom w:val="single" w:sz="4" w:space="0" w:color="auto"/>
              <w:right w:val="single" w:sz="4" w:space="0" w:color="auto"/>
            </w:tcBorders>
            <w:vAlign w:val="center"/>
          </w:tcPr>
          <w:p w14:paraId="39BCEF23" w14:textId="296A52F7" w:rsidR="002E08F4" w:rsidRPr="003F7BCB" w:rsidRDefault="003F7BCB" w:rsidP="002E08F4">
            <w:pPr>
              <w:spacing w:line="240" w:lineRule="auto"/>
              <w:ind w:firstLine="0"/>
              <w:jc w:val="center"/>
              <w:rPr>
                <w:sz w:val="24"/>
                <w:szCs w:val="24"/>
              </w:rPr>
            </w:pPr>
            <w:r>
              <w:rPr>
                <w:sz w:val="24"/>
                <w:szCs w:val="24"/>
              </w:rPr>
              <w:t>01.12.2025 г.</w:t>
            </w:r>
          </w:p>
        </w:tc>
      </w:tr>
    </w:tbl>
    <w:p w14:paraId="29CE7BD9" w14:textId="77777777" w:rsidR="007409CF" w:rsidRPr="00127EF9" w:rsidRDefault="007409CF" w:rsidP="002E08F4"/>
    <w:p w14:paraId="7171EF19" w14:textId="77777777" w:rsidR="007409CF" w:rsidRDefault="007409CF" w:rsidP="002E08F4"/>
    <w:p w14:paraId="3AEE85EC" w14:textId="0F6475EE" w:rsidR="007409CF" w:rsidRDefault="007409CF" w:rsidP="002E08F4"/>
    <w:p w14:paraId="1C0CF006" w14:textId="61C6494D" w:rsidR="00AD2BFE" w:rsidRDefault="00AD2BFE" w:rsidP="002E08F4"/>
    <w:p w14:paraId="0EF6F70D" w14:textId="3A446E44" w:rsidR="00AD2BFE" w:rsidRDefault="00AD2BFE" w:rsidP="002E08F4"/>
    <w:p w14:paraId="6E46EB8F" w14:textId="1291FAEB" w:rsidR="00AD2BFE" w:rsidRDefault="00AD2BFE" w:rsidP="002E08F4"/>
    <w:p w14:paraId="0553D7D3" w14:textId="5E03FCF9" w:rsidR="00AD2BFE" w:rsidRDefault="00AD2BFE" w:rsidP="002E08F4"/>
    <w:p w14:paraId="5A0CBB77" w14:textId="3B4AE35B" w:rsidR="00AD2BFE" w:rsidRDefault="00AD2BFE" w:rsidP="002E08F4"/>
    <w:p w14:paraId="4300E643" w14:textId="7545DC7F" w:rsidR="00AD2BFE" w:rsidRDefault="00AD2BFE" w:rsidP="002E08F4"/>
    <w:p w14:paraId="1428EFFF" w14:textId="191C1050" w:rsidR="00AD2BFE" w:rsidRDefault="00AD2BFE" w:rsidP="002E08F4"/>
    <w:p w14:paraId="64AA9A2A" w14:textId="5DC37311" w:rsidR="00AD2BFE" w:rsidRDefault="00AD2BFE" w:rsidP="002E08F4"/>
    <w:p w14:paraId="2E223376" w14:textId="77777777" w:rsidR="00AD2BFE" w:rsidRDefault="00AD2BFE" w:rsidP="002E08F4"/>
    <w:p w14:paraId="544F0284" w14:textId="77777777" w:rsidR="007409CF" w:rsidRDefault="007409CF" w:rsidP="002E08F4"/>
    <w:p w14:paraId="4961C491" w14:textId="77777777" w:rsidR="00F126BC" w:rsidRDefault="00F126BC" w:rsidP="007409CF">
      <w:pPr>
        <w:jc w:val="right"/>
        <w:rPr>
          <w:szCs w:val="28"/>
        </w:rPr>
      </w:pPr>
    </w:p>
    <w:p w14:paraId="44B03971" w14:textId="77777777" w:rsidR="00BF2E31" w:rsidRDefault="00BF2E31" w:rsidP="007409CF">
      <w:pPr>
        <w:jc w:val="right"/>
        <w:rPr>
          <w:szCs w:val="28"/>
        </w:rPr>
      </w:pPr>
    </w:p>
    <w:p w14:paraId="7620556C" w14:textId="2F650B79" w:rsidR="007409CF" w:rsidRDefault="007409CF" w:rsidP="007409CF">
      <w:pPr>
        <w:jc w:val="right"/>
        <w:rPr>
          <w:szCs w:val="28"/>
        </w:rPr>
      </w:pPr>
      <w:r w:rsidRPr="00BE005C">
        <w:rPr>
          <w:szCs w:val="28"/>
        </w:rPr>
        <w:lastRenderedPageBreak/>
        <w:t>Приложение № </w:t>
      </w:r>
      <w:r w:rsidR="00BF2E31">
        <w:rPr>
          <w:szCs w:val="28"/>
        </w:rPr>
        <w:t>10</w:t>
      </w:r>
    </w:p>
    <w:p w14:paraId="0B68B8C5" w14:textId="77777777" w:rsidR="00BF2E31" w:rsidRPr="00BF2E31" w:rsidRDefault="00BF2E31" w:rsidP="00BF2E31">
      <w:pPr>
        <w:jc w:val="right"/>
        <w:rPr>
          <w:szCs w:val="28"/>
        </w:rPr>
      </w:pPr>
      <w:r w:rsidRPr="00BF2E31">
        <w:rPr>
          <w:szCs w:val="28"/>
        </w:rPr>
        <w:t>к Решению Совета</w:t>
      </w:r>
    </w:p>
    <w:p w14:paraId="4B852280" w14:textId="77777777" w:rsidR="00BF2E31" w:rsidRPr="00BF2E31" w:rsidRDefault="00BF2E31" w:rsidP="00BF2E31">
      <w:pPr>
        <w:jc w:val="right"/>
        <w:rPr>
          <w:szCs w:val="28"/>
        </w:rPr>
      </w:pPr>
      <w:r w:rsidRPr="00BF2E31">
        <w:rPr>
          <w:szCs w:val="28"/>
        </w:rPr>
        <w:t xml:space="preserve"> Петровск-Забайкальского</w:t>
      </w:r>
    </w:p>
    <w:p w14:paraId="4D896689" w14:textId="77777777" w:rsidR="00BF2E31" w:rsidRPr="00BF2E31" w:rsidRDefault="00BF2E31" w:rsidP="00BF2E31">
      <w:pPr>
        <w:jc w:val="right"/>
        <w:rPr>
          <w:szCs w:val="28"/>
        </w:rPr>
      </w:pPr>
      <w:r w:rsidRPr="00BF2E31">
        <w:rPr>
          <w:szCs w:val="28"/>
        </w:rPr>
        <w:t xml:space="preserve"> муниципального округа</w:t>
      </w:r>
    </w:p>
    <w:p w14:paraId="559D280F" w14:textId="44FDC21D" w:rsidR="00BF2E31" w:rsidRPr="00BF2E31" w:rsidRDefault="00BF2E31" w:rsidP="003F7BCB">
      <w:pPr>
        <w:jc w:val="right"/>
        <w:rPr>
          <w:szCs w:val="28"/>
        </w:rPr>
      </w:pPr>
      <w:r w:rsidRPr="00BF2E31">
        <w:rPr>
          <w:szCs w:val="28"/>
        </w:rPr>
        <w:t>Забайкальского края</w:t>
      </w:r>
    </w:p>
    <w:p w14:paraId="17375259" w14:textId="77777777" w:rsidR="00C5781C" w:rsidRPr="006A62FE" w:rsidRDefault="00C5781C" w:rsidP="00C5781C">
      <w:pPr>
        <w:jc w:val="right"/>
        <w:rPr>
          <w:szCs w:val="28"/>
        </w:rPr>
      </w:pPr>
      <w:r w:rsidRPr="00E8435D">
        <w:rPr>
          <w:szCs w:val="28"/>
        </w:rPr>
        <w:t>От</w:t>
      </w:r>
      <w:r>
        <w:rPr>
          <w:szCs w:val="28"/>
        </w:rPr>
        <w:t xml:space="preserve"> 27 декабря </w:t>
      </w:r>
      <w:r w:rsidRPr="00E8435D">
        <w:rPr>
          <w:szCs w:val="28"/>
        </w:rPr>
        <w:t>№</w:t>
      </w:r>
      <w:r>
        <w:rPr>
          <w:szCs w:val="28"/>
        </w:rPr>
        <w:t xml:space="preserve"> 57</w:t>
      </w:r>
    </w:p>
    <w:p w14:paraId="376CD3F5" w14:textId="16B3D114" w:rsidR="007409CF" w:rsidRPr="00E8435D" w:rsidRDefault="007409CF" w:rsidP="007409CF">
      <w:pPr>
        <w:jc w:val="right"/>
        <w:rPr>
          <w:szCs w:val="28"/>
        </w:rPr>
      </w:pPr>
    </w:p>
    <w:p w14:paraId="650C1D18" w14:textId="77777777" w:rsidR="007409CF" w:rsidRDefault="007409CF" w:rsidP="002E08F4"/>
    <w:p w14:paraId="4D54FEB7" w14:textId="0D47F5DC" w:rsidR="007409CF" w:rsidRDefault="007409CF" w:rsidP="002E08F4">
      <w:pPr>
        <w:ind w:firstLine="0"/>
        <w:jc w:val="center"/>
        <w:rPr>
          <w:szCs w:val="28"/>
        </w:rPr>
      </w:pPr>
      <w:r w:rsidRPr="00127EF9">
        <w:rPr>
          <w:szCs w:val="28"/>
        </w:rPr>
        <w:t>Программа муниципальных внутренних заимствований</w:t>
      </w:r>
      <w:r>
        <w:rPr>
          <w:szCs w:val="28"/>
        </w:rPr>
        <w:t xml:space="preserve"> </w:t>
      </w:r>
      <w:r w:rsidR="00BF2E31" w:rsidRPr="00BF2E31">
        <w:rPr>
          <w:szCs w:val="28"/>
        </w:rPr>
        <w:t>Петровск-Забайкальского муниципального округа Забайкальского края</w:t>
      </w:r>
      <w:r w:rsidR="00BF2E31">
        <w:rPr>
          <w:szCs w:val="28"/>
        </w:rPr>
        <w:t xml:space="preserve"> </w:t>
      </w:r>
      <w:r>
        <w:rPr>
          <w:szCs w:val="28"/>
        </w:rPr>
        <w:t xml:space="preserve">на плановый период </w:t>
      </w:r>
    </w:p>
    <w:p w14:paraId="50BC83B4" w14:textId="219D7D80" w:rsidR="007409CF" w:rsidRPr="00127EF9" w:rsidRDefault="00BF2E31" w:rsidP="002E08F4">
      <w:pPr>
        <w:ind w:firstLine="0"/>
        <w:jc w:val="center"/>
        <w:rPr>
          <w:szCs w:val="28"/>
        </w:rPr>
      </w:pPr>
      <w:r>
        <w:rPr>
          <w:szCs w:val="28"/>
        </w:rPr>
        <w:t xml:space="preserve"> 2026 </w:t>
      </w:r>
      <w:r w:rsidR="007409CF">
        <w:rPr>
          <w:szCs w:val="28"/>
        </w:rPr>
        <w:t>и</w:t>
      </w:r>
      <w:r>
        <w:rPr>
          <w:szCs w:val="28"/>
        </w:rPr>
        <w:t xml:space="preserve"> 2027</w:t>
      </w:r>
      <w:r w:rsidR="007409CF" w:rsidRPr="00127EF9">
        <w:rPr>
          <w:szCs w:val="28"/>
        </w:rPr>
        <w:t xml:space="preserve"> год</w:t>
      </w:r>
      <w:r w:rsidR="00967D9A">
        <w:rPr>
          <w:szCs w:val="28"/>
        </w:rPr>
        <w:t>ов</w:t>
      </w:r>
    </w:p>
    <w:p w14:paraId="6B156655" w14:textId="77777777" w:rsidR="007409CF" w:rsidRPr="00127EF9" w:rsidRDefault="007409CF" w:rsidP="007409CF">
      <w:pPr>
        <w:rPr>
          <w:szCs w:val="28"/>
        </w:rPr>
      </w:pPr>
    </w:p>
    <w:p w14:paraId="2F03B1D5" w14:textId="77777777" w:rsidR="007409CF" w:rsidRPr="00F6425F" w:rsidRDefault="007409CF" w:rsidP="002E08F4">
      <w:pPr>
        <w:keepNext/>
        <w:jc w:val="right"/>
        <w:rPr>
          <w:szCs w:val="28"/>
        </w:rPr>
      </w:pPr>
      <w:r w:rsidRPr="00F6425F">
        <w:rPr>
          <w:szCs w:val="28"/>
        </w:rPr>
        <w:t>(тыс. рублей)</w:t>
      </w:r>
    </w:p>
    <w:tbl>
      <w:tblPr>
        <w:tblW w:w="5000" w:type="pct"/>
        <w:tblInd w:w="-14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819"/>
        <w:gridCol w:w="1300"/>
        <w:gridCol w:w="1429"/>
        <w:gridCol w:w="1171"/>
        <w:gridCol w:w="1429"/>
        <w:gridCol w:w="2083"/>
      </w:tblGrid>
      <w:tr w:rsidR="007409CF" w:rsidRPr="002E08F4" w14:paraId="20977F0F" w14:textId="77777777" w:rsidTr="00F6432D">
        <w:trPr>
          <w:trHeight w:val="70"/>
          <w:tblHeader/>
        </w:trPr>
        <w:tc>
          <w:tcPr>
            <w:tcW w:w="276" w:type="pct"/>
            <w:vMerge w:val="restart"/>
          </w:tcPr>
          <w:p w14:paraId="3BCA0209" w14:textId="77777777" w:rsidR="007409CF" w:rsidRPr="002E08F4" w:rsidRDefault="007409CF" w:rsidP="002E08F4">
            <w:pPr>
              <w:spacing w:line="240" w:lineRule="auto"/>
              <w:ind w:firstLine="0"/>
              <w:jc w:val="center"/>
              <w:rPr>
                <w:sz w:val="24"/>
                <w:szCs w:val="24"/>
              </w:rPr>
            </w:pPr>
            <w:r w:rsidRPr="002E08F4">
              <w:rPr>
                <w:sz w:val="24"/>
                <w:szCs w:val="24"/>
              </w:rPr>
              <w:t>№ п/п</w:t>
            </w:r>
          </w:p>
        </w:tc>
        <w:tc>
          <w:tcPr>
            <w:tcW w:w="931" w:type="pct"/>
            <w:vMerge w:val="restart"/>
            <w:vAlign w:val="center"/>
          </w:tcPr>
          <w:p w14:paraId="4FBCDBF3" w14:textId="77777777" w:rsidR="007409CF" w:rsidRPr="002E08F4" w:rsidRDefault="007409CF" w:rsidP="002E08F4">
            <w:pPr>
              <w:spacing w:line="240" w:lineRule="auto"/>
              <w:ind w:firstLine="0"/>
              <w:jc w:val="center"/>
              <w:rPr>
                <w:sz w:val="24"/>
                <w:szCs w:val="24"/>
              </w:rPr>
            </w:pPr>
            <w:r w:rsidRPr="002E08F4">
              <w:rPr>
                <w:sz w:val="24"/>
                <w:szCs w:val="24"/>
              </w:rPr>
              <w:t>Виды долговых обязательств</w:t>
            </w:r>
          </w:p>
        </w:tc>
        <w:tc>
          <w:tcPr>
            <w:tcW w:w="1396" w:type="pct"/>
            <w:gridSpan w:val="2"/>
            <w:tcBorders>
              <w:bottom w:val="single" w:sz="4" w:space="0" w:color="auto"/>
            </w:tcBorders>
          </w:tcPr>
          <w:p w14:paraId="1B4EDA76" w14:textId="04F1CCEB" w:rsidR="007409CF" w:rsidRPr="002E08F4" w:rsidRDefault="007409CF" w:rsidP="002E08F4">
            <w:pPr>
              <w:spacing w:line="240" w:lineRule="auto"/>
              <w:ind w:firstLine="0"/>
              <w:jc w:val="center"/>
              <w:rPr>
                <w:sz w:val="24"/>
                <w:szCs w:val="24"/>
              </w:rPr>
            </w:pPr>
            <w:r w:rsidRPr="002E08F4">
              <w:rPr>
                <w:sz w:val="24"/>
                <w:szCs w:val="24"/>
              </w:rPr>
              <w:t>Объ</w:t>
            </w:r>
            <w:r w:rsidR="00FB51D1">
              <w:rPr>
                <w:sz w:val="24"/>
                <w:szCs w:val="24"/>
              </w:rPr>
              <w:t>е</w:t>
            </w:r>
            <w:r w:rsidRPr="002E08F4">
              <w:rPr>
                <w:sz w:val="24"/>
                <w:szCs w:val="24"/>
              </w:rPr>
              <w:t>м привлечения средств в бюджет</w:t>
            </w:r>
          </w:p>
        </w:tc>
        <w:tc>
          <w:tcPr>
            <w:tcW w:w="1330" w:type="pct"/>
            <w:gridSpan w:val="2"/>
            <w:tcBorders>
              <w:bottom w:val="single" w:sz="4" w:space="0" w:color="auto"/>
            </w:tcBorders>
          </w:tcPr>
          <w:p w14:paraId="3B1FAAE6" w14:textId="77777777" w:rsidR="007409CF" w:rsidRPr="002E08F4" w:rsidRDefault="007409CF" w:rsidP="002E08F4">
            <w:pPr>
              <w:spacing w:line="240" w:lineRule="auto"/>
              <w:ind w:firstLine="0"/>
              <w:jc w:val="center"/>
              <w:rPr>
                <w:sz w:val="24"/>
                <w:szCs w:val="24"/>
              </w:rPr>
            </w:pPr>
            <w:r w:rsidRPr="002E08F4">
              <w:rPr>
                <w:sz w:val="24"/>
                <w:szCs w:val="24"/>
              </w:rPr>
              <w:t>Объем погашения долговых обязательств</w:t>
            </w:r>
          </w:p>
        </w:tc>
        <w:tc>
          <w:tcPr>
            <w:tcW w:w="1066" w:type="pct"/>
            <w:vMerge w:val="restart"/>
          </w:tcPr>
          <w:p w14:paraId="48EBFEB7" w14:textId="77777777" w:rsidR="007409CF" w:rsidRPr="002E08F4" w:rsidRDefault="007409CF" w:rsidP="002E08F4">
            <w:pPr>
              <w:spacing w:line="240" w:lineRule="auto"/>
              <w:ind w:firstLine="0"/>
              <w:jc w:val="center"/>
              <w:rPr>
                <w:sz w:val="24"/>
                <w:szCs w:val="24"/>
              </w:rPr>
            </w:pPr>
            <w:r w:rsidRPr="002E08F4">
              <w:rPr>
                <w:sz w:val="24"/>
                <w:szCs w:val="24"/>
              </w:rPr>
              <w:t>Предельные сроки погашения долговых обязательств</w:t>
            </w:r>
          </w:p>
        </w:tc>
      </w:tr>
      <w:tr w:rsidR="007409CF" w:rsidRPr="002E08F4" w14:paraId="2A0651C8" w14:textId="77777777" w:rsidTr="00F6432D">
        <w:trPr>
          <w:trHeight w:val="369"/>
          <w:tblHeader/>
        </w:trPr>
        <w:tc>
          <w:tcPr>
            <w:tcW w:w="276" w:type="pct"/>
            <w:vMerge/>
          </w:tcPr>
          <w:p w14:paraId="6EF22E59" w14:textId="77777777" w:rsidR="007409CF" w:rsidRPr="002E08F4" w:rsidRDefault="007409CF" w:rsidP="002E08F4">
            <w:pPr>
              <w:spacing w:line="240" w:lineRule="auto"/>
              <w:ind w:firstLine="0"/>
              <w:jc w:val="center"/>
              <w:rPr>
                <w:sz w:val="24"/>
                <w:szCs w:val="24"/>
              </w:rPr>
            </w:pPr>
          </w:p>
        </w:tc>
        <w:tc>
          <w:tcPr>
            <w:tcW w:w="931" w:type="pct"/>
            <w:vMerge/>
            <w:vAlign w:val="center"/>
          </w:tcPr>
          <w:p w14:paraId="5BE90C9C" w14:textId="77777777" w:rsidR="007409CF" w:rsidRPr="002E08F4" w:rsidRDefault="007409CF" w:rsidP="002E08F4">
            <w:pPr>
              <w:spacing w:line="240" w:lineRule="auto"/>
              <w:ind w:firstLine="0"/>
              <w:jc w:val="center"/>
              <w:rPr>
                <w:sz w:val="24"/>
                <w:szCs w:val="24"/>
              </w:rPr>
            </w:pPr>
          </w:p>
        </w:tc>
        <w:tc>
          <w:tcPr>
            <w:tcW w:w="665" w:type="pct"/>
          </w:tcPr>
          <w:p w14:paraId="16959551" w14:textId="08EFF005" w:rsidR="007409CF" w:rsidRPr="003F7BCB" w:rsidRDefault="007409CF" w:rsidP="003F7BCB">
            <w:pPr>
              <w:spacing w:line="240" w:lineRule="auto"/>
              <w:ind w:firstLine="0"/>
              <w:jc w:val="center"/>
              <w:rPr>
                <w:sz w:val="20"/>
              </w:rPr>
            </w:pPr>
            <w:r w:rsidRPr="003F7BCB">
              <w:rPr>
                <w:sz w:val="20"/>
              </w:rPr>
              <w:t xml:space="preserve">на </w:t>
            </w:r>
            <w:r w:rsidR="003F7BCB" w:rsidRPr="003F7BCB">
              <w:rPr>
                <w:sz w:val="20"/>
              </w:rPr>
              <w:t>2026</w:t>
            </w:r>
            <w:r w:rsidRPr="003F7BCB">
              <w:rPr>
                <w:sz w:val="20"/>
              </w:rPr>
              <w:t xml:space="preserve"> год</w:t>
            </w:r>
          </w:p>
        </w:tc>
        <w:tc>
          <w:tcPr>
            <w:tcW w:w="731" w:type="pct"/>
            <w:vAlign w:val="center"/>
          </w:tcPr>
          <w:p w14:paraId="038DF356" w14:textId="64254D50" w:rsidR="007409CF" w:rsidRPr="003F7BCB" w:rsidRDefault="007409CF" w:rsidP="002E08F4">
            <w:pPr>
              <w:spacing w:line="240" w:lineRule="auto"/>
              <w:ind w:firstLine="0"/>
              <w:jc w:val="center"/>
              <w:rPr>
                <w:sz w:val="20"/>
              </w:rPr>
            </w:pPr>
            <w:r w:rsidRPr="003F7BCB">
              <w:rPr>
                <w:sz w:val="20"/>
              </w:rPr>
              <w:t>н</w:t>
            </w:r>
            <w:r w:rsidR="00A0480F">
              <w:rPr>
                <w:sz w:val="20"/>
              </w:rPr>
              <w:t>а 2027</w:t>
            </w:r>
            <w:r w:rsidRPr="003F7BCB">
              <w:rPr>
                <w:sz w:val="20"/>
              </w:rPr>
              <w:t xml:space="preserve"> год</w:t>
            </w:r>
          </w:p>
        </w:tc>
        <w:tc>
          <w:tcPr>
            <w:tcW w:w="599" w:type="pct"/>
          </w:tcPr>
          <w:p w14:paraId="77BCD27A" w14:textId="43044C9B" w:rsidR="007409CF" w:rsidRPr="003F7BCB" w:rsidRDefault="00A0480F" w:rsidP="002E08F4">
            <w:pPr>
              <w:spacing w:line="240" w:lineRule="auto"/>
              <w:ind w:firstLine="0"/>
              <w:jc w:val="center"/>
              <w:rPr>
                <w:sz w:val="20"/>
              </w:rPr>
            </w:pPr>
            <w:r>
              <w:rPr>
                <w:sz w:val="20"/>
              </w:rPr>
              <w:t>на 2026</w:t>
            </w:r>
            <w:r w:rsidR="003F7BCB" w:rsidRPr="003F7BCB">
              <w:rPr>
                <w:sz w:val="20"/>
              </w:rPr>
              <w:t xml:space="preserve"> </w:t>
            </w:r>
            <w:r w:rsidR="007409CF" w:rsidRPr="003F7BCB">
              <w:rPr>
                <w:sz w:val="20"/>
              </w:rPr>
              <w:t>год</w:t>
            </w:r>
          </w:p>
        </w:tc>
        <w:tc>
          <w:tcPr>
            <w:tcW w:w="731" w:type="pct"/>
          </w:tcPr>
          <w:p w14:paraId="21E380EB" w14:textId="6159BC11" w:rsidR="007409CF" w:rsidRPr="003F7BCB" w:rsidRDefault="003F7BCB" w:rsidP="002E08F4">
            <w:pPr>
              <w:spacing w:line="240" w:lineRule="auto"/>
              <w:ind w:firstLine="0"/>
              <w:jc w:val="center"/>
              <w:rPr>
                <w:sz w:val="20"/>
              </w:rPr>
            </w:pPr>
            <w:r w:rsidRPr="003F7BCB">
              <w:rPr>
                <w:sz w:val="20"/>
              </w:rPr>
              <w:t>на 2027 год</w:t>
            </w:r>
          </w:p>
        </w:tc>
        <w:tc>
          <w:tcPr>
            <w:tcW w:w="1066" w:type="pct"/>
            <w:vMerge/>
          </w:tcPr>
          <w:p w14:paraId="2FD56EBF" w14:textId="77777777" w:rsidR="007409CF" w:rsidRPr="002E08F4" w:rsidRDefault="007409CF" w:rsidP="002E08F4">
            <w:pPr>
              <w:spacing w:line="240" w:lineRule="auto"/>
              <w:ind w:firstLine="0"/>
              <w:jc w:val="center"/>
              <w:rPr>
                <w:sz w:val="24"/>
                <w:szCs w:val="24"/>
              </w:rPr>
            </w:pPr>
          </w:p>
        </w:tc>
      </w:tr>
      <w:tr w:rsidR="007409CF" w:rsidRPr="002E08F4" w14:paraId="147CE15B" w14:textId="77777777" w:rsidTr="00F6432D">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76" w:type="pct"/>
            <w:tcBorders>
              <w:top w:val="single" w:sz="4" w:space="0" w:color="auto"/>
              <w:left w:val="single" w:sz="4" w:space="0" w:color="auto"/>
              <w:bottom w:val="single" w:sz="4" w:space="0" w:color="auto"/>
              <w:right w:val="single" w:sz="4" w:space="0" w:color="auto"/>
            </w:tcBorders>
          </w:tcPr>
          <w:p w14:paraId="4F7C2891" w14:textId="77777777" w:rsidR="007409CF" w:rsidRPr="002E08F4" w:rsidRDefault="007409CF" w:rsidP="002E08F4">
            <w:pPr>
              <w:spacing w:line="240" w:lineRule="auto"/>
              <w:ind w:firstLine="0"/>
              <w:jc w:val="center"/>
              <w:rPr>
                <w:sz w:val="24"/>
                <w:szCs w:val="24"/>
              </w:rPr>
            </w:pPr>
            <w:r w:rsidRPr="002E08F4">
              <w:rPr>
                <w:sz w:val="24"/>
                <w:szCs w:val="24"/>
              </w:rPr>
              <w:t>1</w:t>
            </w:r>
          </w:p>
        </w:tc>
        <w:tc>
          <w:tcPr>
            <w:tcW w:w="931" w:type="pct"/>
            <w:tcBorders>
              <w:top w:val="single" w:sz="4" w:space="0" w:color="auto"/>
              <w:left w:val="single" w:sz="4" w:space="0" w:color="auto"/>
              <w:bottom w:val="single" w:sz="4" w:space="0" w:color="auto"/>
              <w:right w:val="single" w:sz="4" w:space="0" w:color="auto"/>
            </w:tcBorders>
            <w:vAlign w:val="center"/>
          </w:tcPr>
          <w:p w14:paraId="692D2461" w14:textId="77777777" w:rsidR="007409CF" w:rsidRPr="002E08F4" w:rsidRDefault="007409CF" w:rsidP="002E08F4">
            <w:pPr>
              <w:spacing w:line="240" w:lineRule="auto"/>
              <w:ind w:firstLine="0"/>
              <w:jc w:val="center"/>
              <w:rPr>
                <w:sz w:val="24"/>
                <w:szCs w:val="24"/>
              </w:rPr>
            </w:pPr>
            <w:r w:rsidRPr="002E08F4">
              <w:rPr>
                <w:sz w:val="24"/>
                <w:szCs w:val="24"/>
              </w:rPr>
              <w:t>2</w:t>
            </w:r>
          </w:p>
        </w:tc>
        <w:tc>
          <w:tcPr>
            <w:tcW w:w="665" w:type="pct"/>
            <w:tcBorders>
              <w:top w:val="single" w:sz="4" w:space="0" w:color="auto"/>
              <w:left w:val="single" w:sz="4" w:space="0" w:color="auto"/>
              <w:bottom w:val="single" w:sz="4" w:space="0" w:color="auto"/>
              <w:right w:val="single" w:sz="4" w:space="0" w:color="auto"/>
            </w:tcBorders>
          </w:tcPr>
          <w:p w14:paraId="03D9980D" w14:textId="77777777" w:rsidR="007409CF" w:rsidRPr="002E08F4" w:rsidRDefault="007409CF" w:rsidP="002E08F4">
            <w:pPr>
              <w:spacing w:line="240" w:lineRule="auto"/>
              <w:ind w:firstLine="0"/>
              <w:jc w:val="center"/>
              <w:rPr>
                <w:sz w:val="24"/>
                <w:szCs w:val="24"/>
              </w:rPr>
            </w:pPr>
            <w:r w:rsidRPr="002E08F4">
              <w:rPr>
                <w:sz w:val="24"/>
                <w:szCs w:val="24"/>
              </w:rPr>
              <w:t>3</w:t>
            </w:r>
          </w:p>
        </w:tc>
        <w:tc>
          <w:tcPr>
            <w:tcW w:w="731" w:type="pct"/>
            <w:tcBorders>
              <w:top w:val="single" w:sz="4" w:space="0" w:color="auto"/>
              <w:left w:val="single" w:sz="4" w:space="0" w:color="auto"/>
              <w:bottom w:val="single" w:sz="4" w:space="0" w:color="auto"/>
              <w:right w:val="single" w:sz="4" w:space="0" w:color="auto"/>
            </w:tcBorders>
            <w:vAlign w:val="bottom"/>
          </w:tcPr>
          <w:p w14:paraId="4DAAD309" w14:textId="77777777" w:rsidR="007409CF" w:rsidRPr="002E08F4" w:rsidRDefault="007409CF" w:rsidP="002E08F4">
            <w:pPr>
              <w:spacing w:line="240" w:lineRule="auto"/>
              <w:ind w:firstLine="0"/>
              <w:jc w:val="center"/>
              <w:rPr>
                <w:sz w:val="24"/>
                <w:szCs w:val="24"/>
              </w:rPr>
            </w:pPr>
            <w:r w:rsidRPr="002E08F4">
              <w:rPr>
                <w:sz w:val="24"/>
                <w:szCs w:val="24"/>
              </w:rPr>
              <w:t>4</w:t>
            </w:r>
          </w:p>
        </w:tc>
        <w:tc>
          <w:tcPr>
            <w:tcW w:w="599" w:type="pct"/>
            <w:tcBorders>
              <w:top w:val="single" w:sz="4" w:space="0" w:color="auto"/>
              <w:left w:val="single" w:sz="4" w:space="0" w:color="auto"/>
              <w:bottom w:val="single" w:sz="4" w:space="0" w:color="auto"/>
              <w:right w:val="single" w:sz="4" w:space="0" w:color="auto"/>
            </w:tcBorders>
          </w:tcPr>
          <w:p w14:paraId="2D6ECF78" w14:textId="77777777" w:rsidR="007409CF" w:rsidRPr="002E08F4" w:rsidRDefault="007409CF" w:rsidP="002E08F4">
            <w:pPr>
              <w:spacing w:line="240" w:lineRule="auto"/>
              <w:ind w:firstLine="0"/>
              <w:jc w:val="center"/>
              <w:rPr>
                <w:sz w:val="24"/>
                <w:szCs w:val="24"/>
              </w:rPr>
            </w:pPr>
            <w:r w:rsidRPr="002E08F4">
              <w:rPr>
                <w:sz w:val="24"/>
                <w:szCs w:val="24"/>
              </w:rPr>
              <w:t>5</w:t>
            </w:r>
          </w:p>
        </w:tc>
        <w:tc>
          <w:tcPr>
            <w:tcW w:w="731" w:type="pct"/>
            <w:tcBorders>
              <w:top w:val="single" w:sz="4" w:space="0" w:color="auto"/>
              <w:left w:val="single" w:sz="4" w:space="0" w:color="auto"/>
              <w:bottom w:val="single" w:sz="4" w:space="0" w:color="auto"/>
              <w:right w:val="single" w:sz="4" w:space="0" w:color="auto"/>
            </w:tcBorders>
          </w:tcPr>
          <w:p w14:paraId="0F1A0836" w14:textId="77777777" w:rsidR="007409CF" w:rsidRPr="002E08F4" w:rsidRDefault="007409CF" w:rsidP="002E08F4">
            <w:pPr>
              <w:spacing w:line="240" w:lineRule="auto"/>
              <w:ind w:firstLine="0"/>
              <w:jc w:val="center"/>
              <w:rPr>
                <w:sz w:val="24"/>
                <w:szCs w:val="24"/>
              </w:rPr>
            </w:pPr>
            <w:r w:rsidRPr="002E08F4">
              <w:rPr>
                <w:sz w:val="24"/>
                <w:szCs w:val="24"/>
              </w:rPr>
              <w:t>6</w:t>
            </w:r>
          </w:p>
        </w:tc>
        <w:tc>
          <w:tcPr>
            <w:tcW w:w="1066" w:type="pct"/>
            <w:tcBorders>
              <w:top w:val="single" w:sz="4" w:space="0" w:color="auto"/>
              <w:left w:val="single" w:sz="4" w:space="0" w:color="auto"/>
              <w:bottom w:val="single" w:sz="4" w:space="0" w:color="auto"/>
              <w:right w:val="single" w:sz="4" w:space="0" w:color="auto"/>
            </w:tcBorders>
          </w:tcPr>
          <w:p w14:paraId="74B9BC62" w14:textId="77777777" w:rsidR="007409CF" w:rsidRPr="002E08F4" w:rsidRDefault="007409CF" w:rsidP="002E08F4">
            <w:pPr>
              <w:spacing w:line="240" w:lineRule="auto"/>
              <w:ind w:firstLine="0"/>
              <w:jc w:val="center"/>
              <w:rPr>
                <w:sz w:val="24"/>
                <w:szCs w:val="24"/>
              </w:rPr>
            </w:pPr>
            <w:r w:rsidRPr="002E08F4">
              <w:rPr>
                <w:sz w:val="24"/>
                <w:szCs w:val="24"/>
              </w:rPr>
              <w:t>7</w:t>
            </w:r>
          </w:p>
        </w:tc>
      </w:tr>
      <w:tr w:rsidR="003F7BCB" w:rsidRPr="002E08F4" w14:paraId="4872F75C" w14:textId="77777777" w:rsidTr="00F6432D">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76" w:type="pct"/>
            <w:tcBorders>
              <w:top w:val="single" w:sz="4" w:space="0" w:color="auto"/>
              <w:left w:val="single" w:sz="4" w:space="0" w:color="auto"/>
              <w:bottom w:val="single" w:sz="4" w:space="0" w:color="auto"/>
              <w:right w:val="single" w:sz="4" w:space="0" w:color="auto"/>
            </w:tcBorders>
          </w:tcPr>
          <w:p w14:paraId="70318592" w14:textId="7D884D66" w:rsidR="003F7BCB" w:rsidRPr="002E08F4" w:rsidRDefault="003F7BCB" w:rsidP="002E08F4">
            <w:pPr>
              <w:spacing w:line="240" w:lineRule="auto"/>
              <w:ind w:firstLine="0"/>
              <w:jc w:val="center"/>
              <w:rPr>
                <w:sz w:val="24"/>
                <w:szCs w:val="24"/>
              </w:rPr>
            </w:pPr>
            <w:r>
              <w:rPr>
                <w:sz w:val="24"/>
                <w:szCs w:val="24"/>
              </w:rPr>
              <w:t>1</w:t>
            </w:r>
          </w:p>
        </w:tc>
        <w:tc>
          <w:tcPr>
            <w:tcW w:w="931" w:type="pct"/>
            <w:tcBorders>
              <w:top w:val="single" w:sz="4" w:space="0" w:color="auto"/>
              <w:left w:val="single" w:sz="4" w:space="0" w:color="auto"/>
              <w:bottom w:val="single" w:sz="4" w:space="0" w:color="auto"/>
              <w:right w:val="single" w:sz="4" w:space="0" w:color="auto"/>
            </w:tcBorders>
            <w:vAlign w:val="center"/>
          </w:tcPr>
          <w:p w14:paraId="36DE24FB" w14:textId="5DC5B972" w:rsidR="003F7BCB" w:rsidRPr="002E08F4" w:rsidRDefault="003F7BCB" w:rsidP="002E08F4">
            <w:pPr>
              <w:spacing w:line="240" w:lineRule="auto"/>
              <w:ind w:firstLine="0"/>
              <w:jc w:val="center"/>
              <w:rPr>
                <w:sz w:val="24"/>
                <w:szCs w:val="24"/>
              </w:rPr>
            </w:pPr>
            <w:r w:rsidRPr="003F7BCB">
              <w:rPr>
                <w:sz w:val="24"/>
                <w:szCs w:val="24"/>
              </w:rPr>
              <w:t>Бюджетный кредит</w:t>
            </w:r>
          </w:p>
        </w:tc>
        <w:tc>
          <w:tcPr>
            <w:tcW w:w="665" w:type="pct"/>
            <w:tcBorders>
              <w:top w:val="single" w:sz="4" w:space="0" w:color="auto"/>
              <w:left w:val="single" w:sz="4" w:space="0" w:color="auto"/>
              <w:bottom w:val="single" w:sz="4" w:space="0" w:color="auto"/>
              <w:right w:val="single" w:sz="4" w:space="0" w:color="auto"/>
            </w:tcBorders>
          </w:tcPr>
          <w:p w14:paraId="033D7D3D" w14:textId="4A90BD67" w:rsidR="003F7BCB" w:rsidRPr="002E08F4" w:rsidRDefault="003F7BCB" w:rsidP="00AC625F">
            <w:pPr>
              <w:spacing w:line="240" w:lineRule="auto"/>
              <w:ind w:firstLine="0"/>
              <w:jc w:val="center"/>
              <w:rPr>
                <w:sz w:val="24"/>
                <w:szCs w:val="24"/>
              </w:rPr>
            </w:pPr>
            <w:r>
              <w:rPr>
                <w:sz w:val="24"/>
                <w:szCs w:val="24"/>
              </w:rPr>
              <w:t>0</w:t>
            </w:r>
          </w:p>
        </w:tc>
        <w:tc>
          <w:tcPr>
            <w:tcW w:w="731" w:type="pct"/>
            <w:tcBorders>
              <w:top w:val="single" w:sz="4" w:space="0" w:color="auto"/>
              <w:left w:val="single" w:sz="4" w:space="0" w:color="auto"/>
              <w:bottom w:val="single" w:sz="4" w:space="0" w:color="auto"/>
              <w:right w:val="single" w:sz="4" w:space="0" w:color="auto"/>
            </w:tcBorders>
            <w:vAlign w:val="bottom"/>
          </w:tcPr>
          <w:p w14:paraId="68FA4EA5" w14:textId="6F0DB772" w:rsidR="003F7BCB" w:rsidRPr="002E08F4" w:rsidRDefault="00A0480F" w:rsidP="00AC625F">
            <w:pPr>
              <w:spacing w:line="600" w:lineRule="auto"/>
              <w:ind w:firstLine="0"/>
              <w:jc w:val="center"/>
              <w:rPr>
                <w:sz w:val="24"/>
                <w:szCs w:val="24"/>
              </w:rPr>
            </w:pPr>
            <w:r>
              <w:rPr>
                <w:sz w:val="24"/>
                <w:szCs w:val="24"/>
              </w:rPr>
              <w:t>0</w:t>
            </w:r>
          </w:p>
        </w:tc>
        <w:tc>
          <w:tcPr>
            <w:tcW w:w="599" w:type="pct"/>
            <w:tcBorders>
              <w:top w:val="single" w:sz="4" w:space="0" w:color="auto"/>
              <w:left w:val="single" w:sz="4" w:space="0" w:color="auto"/>
              <w:bottom w:val="single" w:sz="4" w:space="0" w:color="auto"/>
              <w:right w:val="single" w:sz="4" w:space="0" w:color="auto"/>
            </w:tcBorders>
          </w:tcPr>
          <w:p w14:paraId="65A806B4" w14:textId="4754CC0B" w:rsidR="003F7BCB" w:rsidRPr="002E08F4" w:rsidRDefault="00A0480F" w:rsidP="00AC625F">
            <w:pPr>
              <w:spacing w:line="240" w:lineRule="auto"/>
              <w:ind w:firstLine="0"/>
              <w:jc w:val="center"/>
              <w:rPr>
                <w:sz w:val="24"/>
                <w:szCs w:val="24"/>
              </w:rPr>
            </w:pPr>
            <w:r>
              <w:rPr>
                <w:sz w:val="24"/>
                <w:szCs w:val="24"/>
              </w:rPr>
              <w:t>571,0</w:t>
            </w:r>
          </w:p>
        </w:tc>
        <w:tc>
          <w:tcPr>
            <w:tcW w:w="731" w:type="pct"/>
            <w:tcBorders>
              <w:top w:val="single" w:sz="4" w:space="0" w:color="auto"/>
              <w:left w:val="single" w:sz="4" w:space="0" w:color="auto"/>
              <w:bottom w:val="single" w:sz="4" w:space="0" w:color="auto"/>
              <w:right w:val="single" w:sz="4" w:space="0" w:color="auto"/>
            </w:tcBorders>
          </w:tcPr>
          <w:p w14:paraId="7A161468" w14:textId="34AF7480" w:rsidR="003F7BCB" w:rsidRPr="002E08F4" w:rsidRDefault="003F7BCB" w:rsidP="00AC625F">
            <w:pPr>
              <w:spacing w:line="240" w:lineRule="auto"/>
              <w:ind w:firstLine="0"/>
              <w:jc w:val="center"/>
              <w:rPr>
                <w:sz w:val="24"/>
                <w:szCs w:val="24"/>
              </w:rPr>
            </w:pPr>
            <w:r>
              <w:rPr>
                <w:sz w:val="24"/>
                <w:szCs w:val="24"/>
              </w:rPr>
              <w:t>571,0</w:t>
            </w:r>
          </w:p>
        </w:tc>
        <w:tc>
          <w:tcPr>
            <w:tcW w:w="1066" w:type="pct"/>
            <w:tcBorders>
              <w:top w:val="single" w:sz="4" w:space="0" w:color="auto"/>
              <w:left w:val="single" w:sz="4" w:space="0" w:color="auto"/>
              <w:bottom w:val="single" w:sz="4" w:space="0" w:color="auto"/>
              <w:right w:val="single" w:sz="4" w:space="0" w:color="auto"/>
            </w:tcBorders>
          </w:tcPr>
          <w:p w14:paraId="3C19E500" w14:textId="4F0F0595" w:rsidR="003F7BCB" w:rsidRPr="002E08F4" w:rsidRDefault="003F7BCB" w:rsidP="00AC625F">
            <w:pPr>
              <w:spacing w:line="240" w:lineRule="auto"/>
              <w:ind w:firstLine="0"/>
              <w:jc w:val="center"/>
              <w:rPr>
                <w:sz w:val="24"/>
                <w:szCs w:val="24"/>
              </w:rPr>
            </w:pPr>
            <w:r>
              <w:rPr>
                <w:sz w:val="24"/>
                <w:szCs w:val="24"/>
              </w:rPr>
              <w:t>01.</w:t>
            </w:r>
            <w:r w:rsidR="00FD5810">
              <w:rPr>
                <w:sz w:val="24"/>
                <w:szCs w:val="24"/>
              </w:rPr>
              <w:t>12.202</w:t>
            </w:r>
            <w:r w:rsidR="00A0480F">
              <w:rPr>
                <w:sz w:val="24"/>
                <w:szCs w:val="24"/>
              </w:rPr>
              <w:t>6</w:t>
            </w:r>
          </w:p>
        </w:tc>
      </w:tr>
    </w:tbl>
    <w:p w14:paraId="15DE2D50" w14:textId="77777777" w:rsidR="007409CF" w:rsidRPr="00127EF9" w:rsidRDefault="007409CF" w:rsidP="007409CF">
      <w:pPr>
        <w:rPr>
          <w:szCs w:val="28"/>
        </w:rPr>
      </w:pPr>
    </w:p>
    <w:p w14:paraId="077D13F5" w14:textId="6B4399C4" w:rsidR="007409CF" w:rsidRDefault="007409CF" w:rsidP="007409CF">
      <w:pPr>
        <w:rPr>
          <w:szCs w:val="28"/>
        </w:rPr>
      </w:pPr>
    </w:p>
    <w:p w14:paraId="1B6EE652" w14:textId="4CE55AA8" w:rsidR="00AD2BFE" w:rsidRDefault="00AD2BFE" w:rsidP="007409CF">
      <w:pPr>
        <w:rPr>
          <w:szCs w:val="28"/>
        </w:rPr>
      </w:pPr>
    </w:p>
    <w:p w14:paraId="15D3BA99" w14:textId="55E6C22C" w:rsidR="00AD2BFE" w:rsidRDefault="00AD2BFE" w:rsidP="007409CF">
      <w:pPr>
        <w:rPr>
          <w:szCs w:val="28"/>
        </w:rPr>
      </w:pPr>
    </w:p>
    <w:p w14:paraId="10B3F378" w14:textId="2A44E3CE" w:rsidR="00AD2BFE" w:rsidRDefault="00AD2BFE" w:rsidP="007409CF">
      <w:pPr>
        <w:rPr>
          <w:szCs w:val="28"/>
        </w:rPr>
      </w:pPr>
    </w:p>
    <w:p w14:paraId="2FE40F9B" w14:textId="753F21C2" w:rsidR="00AD2BFE" w:rsidRDefault="00AD2BFE" w:rsidP="007409CF">
      <w:pPr>
        <w:rPr>
          <w:szCs w:val="28"/>
        </w:rPr>
      </w:pPr>
    </w:p>
    <w:p w14:paraId="11FEF77B" w14:textId="71CAF59B" w:rsidR="00AD2BFE" w:rsidRDefault="00AD2BFE" w:rsidP="007409CF">
      <w:pPr>
        <w:rPr>
          <w:szCs w:val="28"/>
        </w:rPr>
      </w:pPr>
    </w:p>
    <w:p w14:paraId="123D2F73" w14:textId="6EC166D4" w:rsidR="00AD2BFE" w:rsidRDefault="00AD2BFE" w:rsidP="007409CF">
      <w:pPr>
        <w:rPr>
          <w:szCs w:val="28"/>
        </w:rPr>
      </w:pPr>
    </w:p>
    <w:p w14:paraId="1C59CBF4" w14:textId="77777777" w:rsidR="00821062" w:rsidRDefault="00821062" w:rsidP="00FD5810">
      <w:pPr>
        <w:ind w:firstLine="0"/>
        <w:rPr>
          <w:szCs w:val="28"/>
        </w:rPr>
      </w:pPr>
    </w:p>
    <w:p w14:paraId="00A9789A" w14:textId="77777777" w:rsidR="00FD5810" w:rsidRDefault="00FD5810" w:rsidP="00FD5810">
      <w:pPr>
        <w:ind w:firstLine="0"/>
        <w:rPr>
          <w:szCs w:val="28"/>
        </w:rPr>
      </w:pPr>
    </w:p>
    <w:p w14:paraId="00846C3D" w14:textId="77777777" w:rsidR="00FD5810" w:rsidRDefault="00FD5810" w:rsidP="00FD5810">
      <w:pPr>
        <w:ind w:firstLine="0"/>
        <w:rPr>
          <w:szCs w:val="28"/>
        </w:rPr>
      </w:pPr>
    </w:p>
    <w:p w14:paraId="42B762F9" w14:textId="6ED2FB79" w:rsidR="007409CF" w:rsidRDefault="007409CF" w:rsidP="007409CF">
      <w:pPr>
        <w:jc w:val="right"/>
        <w:rPr>
          <w:szCs w:val="28"/>
        </w:rPr>
      </w:pPr>
      <w:r w:rsidRPr="00BE005C">
        <w:rPr>
          <w:szCs w:val="28"/>
        </w:rPr>
        <w:lastRenderedPageBreak/>
        <w:t>Приложение № </w:t>
      </w:r>
      <w:r w:rsidR="00FD5810">
        <w:rPr>
          <w:szCs w:val="28"/>
        </w:rPr>
        <w:t>11</w:t>
      </w:r>
    </w:p>
    <w:p w14:paraId="466930C2" w14:textId="77777777" w:rsidR="00FD5810" w:rsidRPr="00FD5810" w:rsidRDefault="00FD5810" w:rsidP="00FD5810">
      <w:pPr>
        <w:ind w:firstLine="0"/>
        <w:jc w:val="right"/>
        <w:rPr>
          <w:szCs w:val="28"/>
        </w:rPr>
      </w:pPr>
      <w:r w:rsidRPr="00FD5810">
        <w:rPr>
          <w:szCs w:val="28"/>
        </w:rPr>
        <w:t>к Решению Совета</w:t>
      </w:r>
    </w:p>
    <w:p w14:paraId="4C806F0C" w14:textId="77777777" w:rsidR="00FD5810" w:rsidRPr="00FD5810" w:rsidRDefault="00FD5810" w:rsidP="00FD5810">
      <w:pPr>
        <w:ind w:firstLine="0"/>
        <w:jc w:val="right"/>
        <w:rPr>
          <w:szCs w:val="28"/>
        </w:rPr>
      </w:pPr>
      <w:r w:rsidRPr="00FD5810">
        <w:rPr>
          <w:szCs w:val="28"/>
        </w:rPr>
        <w:t xml:space="preserve"> Петровск-Забайкальского</w:t>
      </w:r>
    </w:p>
    <w:p w14:paraId="763100C3" w14:textId="77777777" w:rsidR="00FD5810" w:rsidRPr="00FD5810" w:rsidRDefault="00FD5810" w:rsidP="00FD5810">
      <w:pPr>
        <w:ind w:firstLine="0"/>
        <w:jc w:val="right"/>
        <w:rPr>
          <w:szCs w:val="28"/>
        </w:rPr>
      </w:pPr>
      <w:r w:rsidRPr="00FD5810">
        <w:rPr>
          <w:szCs w:val="28"/>
        </w:rPr>
        <w:t xml:space="preserve"> муниципального округа</w:t>
      </w:r>
    </w:p>
    <w:p w14:paraId="50F73E23" w14:textId="77777777" w:rsidR="00FD5810" w:rsidRPr="00FD5810" w:rsidRDefault="00FD5810" w:rsidP="00FD5810">
      <w:pPr>
        <w:ind w:firstLine="0"/>
        <w:jc w:val="right"/>
        <w:rPr>
          <w:szCs w:val="28"/>
        </w:rPr>
      </w:pPr>
      <w:r w:rsidRPr="00FD5810">
        <w:rPr>
          <w:szCs w:val="28"/>
        </w:rPr>
        <w:t>Забайкальского края</w:t>
      </w:r>
    </w:p>
    <w:p w14:paraId="11C5344E" w14:textId="692D45A5" w:rsidR="00C5781C" w:rsidRPr="006A62FE" w:rsidRDefault="00C5781C" w:rsidP="00C5781C">
      <w:pPr>
        <w:jc w:val="right"/>
        <w:rPr>
          <w:szCs w:val="28"/>
        </w:rPr>
      </w:pPr>
      <w:bookmarkStart w:id="1" w:name="_GoBack"/>
      <w:bookmarkEnd w:id="1"/>
      <w:r w:rsidRPr="00C5781C">
        <w:rPr>
          <w:szCs w:val="28"/>
        </w:rPr>
        <w:t xml:space="preserve"> </w:t>
      </w:r>
      <w:r w:rsidRPr="00E8435D">
        <w:rPr>
          <w:szCs w:val="28"/>
        </w:rPr>
        <w:t>От</w:t>
      </w:r>
      <w:r>
        <w:rPr>
          <w:szCs w:val="28"/>
        </w:rPr>
        <w:t xml:space="preserve"> 27 декабря </w:t>
      </w:r>
      <w:r w:rsidRPr="00E8435D">
        <w:rPr>
          <w:szCs w:val="28"/>
        </w:rPr>
        <w:t>№</w:t>
      </w:r>
      <w:r>
        <w:rPr>
          <w:szCs w:val="28"/>
        </w:rPr>
        <w:t xml:space="preserve"> 57</w:t>
      </w:r>
    </w:p>
    <w:p w14:paraId="3EED2D2D" w14:textId="405ED95A" w:rsidR="005D73D6" w:rsidRDefault="005D73D6" w:rsidP="00FD5810">
      <w:pPr>
        <w:ind w:firstLine="0"/>
        <w:jc w:val="right"/>
      </w:pPr>
    </w:p>
    <w:p w14:paraId="4E959773" w14:textId="53E064B2" w:rsidR="007409CF" w:rsidRPr="00127EF9" w:rsidRDefault="007409CF" w:rsidP="002E08F4">
      <w:pPr>
        <w:ind w:firstLine="0"/>
        <w:jc w:val="center"/>
      </w:pPr>
      <w:r w:rsidRPr="00127EF9">
        <w:t xml:space="preserve">Программа муниципальных гарантий </w:t>
      </w:r>
      <w:r w:rsidR="00FD5810" w:rsidRPr="00FD5810">
        <w:t>Петровск-Забайкальского муниципального округа Забайкальского края</w:t>
      </w:r>
      <w:r>
        <w:rPr>
          <w:rFonts w:cs="Arial"/>
        </w:rPr>
        <w:t xml:space="preserve"> </w:t>
      </w:r>
      <w:r>
        <w:t>на</w:t>
      </w:r>
      <w:r w:rsidR="00FD5810">
        <w:t xml:space="preserve"> 2025</w:t>
      </w:r>
      <w:r w:rsidRPr="00127EF9">
        <w:t xml:space="preserve"> год </w:t>
      </w:r>
      <w:r>
        <w:t xml:space="preserve">и на плановый период на </w:t>
      </w:r>
      <w:r w:rsidR="00FD5810">
        <w:t xml:space="preserve">2026 </w:t>
      </w:r>
      <w:r>
        <w:t>и</w:t>
      </w:r>
      <w:r w:rsidRPr="00127EF9">
        <w:t xml:space="preserve"> </w:t>
      </w:r>
      <w:r w:rsidR="00FD5810">
        <w:t>2027</w:t>
      </w:r>
      <w:r w:rsidRPr="00127EF9">
        <w:t xml:space="preserve"> годы</w:t>
      </w:r>
      <w:r>
        <w:t xml:space="preserve"> </w:t>
      </w:r>
      <w:r w:rsidRPr="00127EF9">
        <w:t>в</w:t>
      </w:r>
      <w:r>
        <w:t xml:space="preserve"> валюте Российской Федерации</w:t>
      </w:r>
    </w:p>
    <w:p w14:paraId="5BDFE500" w14:textId="77777777" w:rsidR="007409CF" w:rsidRPr="00127EF9" w:rsidRDefault="007409CF" w:rsidP="002E08F4">
      <w:pPr>
        <w:ind w:firstLine="0"/>
        <w:jc w:val="center"/>
      </w:pPr>
    </w:p>
    <w:p w14:paraId="3761231E" w14:textId="57930301" w:rsidR="007409CF" w:rsidRDefault="007409CF" w:rsidP="002E08F4">
      <w:pPr>
        <w:ind w:firstLine="0"/>
        <w:jc w:val="center"/>
      </w:pPr>
      <w:r w:rsidRPr="00127EF9">
        <w:t>Раздел 1. Перечень подлежащих предос</w:t>
      </w:r>
      <w:r>
        <w:t xml:space="preserve">тавлению муниципальных гарантий </w:t>
      </w:r>
      <w:r w:rsidR="00FD5810" w:rsidRPr="00FD5810">
        <w:t>Петровск-Забайкальского муниципального округа Забайкальского</w:t>
      </w:r>
      <w:r w:rsidR="00FD5810">
        <w:t xml:space="preserve"> края</w:t>
      </w:r>
      <w:r>
        <w:rPr>
          <w:rFonts w:cs="Arial"/>
        </w:rPr>
        <w:t xml:space="preserve"> </w:t>
      </w:r>
      <w:r w:rsidRPr="00127EF9">
        <w:t xml:space="preserve">в </w:t>
      </w:r>
      <w:r w:rsidR="00FD5810">
        <w:t>2025</w:t>
      </w:r>
      <w:r w:rsidRPr="00127EF9">
        <w:t xml:space="preserve"> году</w:t>
      </w:r>
      <w:r>
        <w:t xml:space="preserve"> и в плановом периоде </w:t>
      </w:r>
      <w:r w:rsidR="00FD5810">
        <w:t xml:space="preserve">2026 </w:t>
      </w:r>
      <w:r>
        <w:t>-</w:t>
      </w:r>
      <w:r w:rsidRPr="00127EF9">
        <w:t xml:space="preserve"> </w:t>
      </w:r>
      <w:r w:rsidR="00FD5810">
        <w:t>2027</w:t>
      </w:r>
      <w:r w:rsidRPr="00127EF9">
        <w:t xml:space="preserve"> годов</w:t>
      </w:r>
    </w:p>
    <w:p w14:paraId="0BEB20B6" w14:textId="77777777" w:rsidR="005D73D6" w:rsidRDefault="005D73D6" w:rsidP="002E08F4">
      <w:pPr>
        <w:ind w:firstLine="0"/>
        <w:jc w:val="cente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1499"/>
        <w:gridCol w:w="1288"/>
        <w:gridCol w:w="598"/>
        <w:gridCol w:w="598"/>
        <w:gridCol w:w="600"/>
        <w:gridCol w:w="1176"/>
        <w:gridCol w:w="1176"/>
        <w:gridCol w:w="1472"/>
        <w:gridCol w:w="883"/>
      </w:tblGrid>
      <w:tr w:rsidR="007409CF" w:rsidRPr="002E08F4" w14:paraId="67E2431C" w14:textId="77777777" w:rsidTr="00F6432D">
        <w:trPr>
          <w:trHeight w:val="679"/>
        </w:trPr>
        <w:tc>
          <w:tcPr>
            <w:tcW w:w="246" w:type="pct"/>
            <w:vMerge w:val="restart"/>
            <w:vAlign w:val="center"/>
          </w:tcPr>
          <w:p w14:paraId="6B54EB7E" w14:textId="0E4B411C" w:rsidR="007409CF" w:rsidRPr="002E08F4" w:rsidRDefault="007409CF" w:rsidP="002E08F4">
            <w:pPr>
              <w:spacing w:line="240" w:lineRule="auto"/>
              <w:ind w:firstLine="0"/>
              <w:jc w:val="center"/>
              <w:rPr>
                <w:sz w:val="24"/>
                <w:szCs w:val="24"/>
              </w:rPr>
            </w:pPr>
            <w:r w:rsidRPr="002E08F4">
              <w:rPr>
                <w:sz w:val="24"/>
                <w:szCs w:val="24"/>
              </w:rPr>
              <w:t>№ п/п</w:t>
            </w:r>
          </w:p>
        </w:tc>
        <w:tc>
          <w:tcPr>
            <w:tcW w:w="767" w:type="pct"/>
            <w:vMerge w:val="restart"/>
            <w:vAlign w:val="center"/>
          </w:tcPr>
          <w:p w14:paraId="7CB78FCE" w14:textId="75B596D0" w:rsidR="007409CF" w:rsidRPr="002E08F4" w:rsidRDefault="007409CF" w:rsidP="002E08F4">
            <w:pPr>
              <w:spacing w:line="240" w:lineRule="auto"/>
              <w:ind w:firstLine="0"/>
              <w:jc w:val="center"/>
              <w:rPr>
                <w:sz w:val="24"/>
                <w:szCs w:val="24"/>
              </w:rPr>
            </w:pPr>
            <w:r w:rsidRPr="002E08F4">
              <w:rPr>
                <w:sz w:val="24"/>
                <w:szCs w:val="24"/>
              </w:rPr>
              <w:t>Направление (цель)</w:t>
            </w:r>
            <w:r w:rsidR="002E08F4">
              <w:rPr>
                <w:sz w:val="24"/>
                <w:szCs w:val="24"/>
              </w:rPr>
              <w:t xml:space="preserve"> </w:t>
            </w:r>
            <w:r w:rsidRPr="002E08F4">
              <w:rPr>
                <w:sz w:val="24"/>
                <w:szCs w:val="24"/>
              </w:rPr>
              <w:t>гарантирования</w:t>
            </w:r>
          </w:p>
        </w:tc>
        <w:tc>
          <w:tcPr>
            <w:tcW w:w="659" w:type="pct"/>
            <w:vMerge w:val="restart"/>
            <w:vAlign w:val="center"/>
          </w:tcPr>
          <w:p w14:paraId="1FDBAF2C" w14:textId="58F40206" w:rsidR="007409CF" w:rsidRPr="002E08F4" w:rsidRDefault="007409CF" w:rsidP="002E08F4">
            <w:pPr>
              <w:spacing w:line="240" w:lineRule="auto"/>
              <w:ind w:firstLine="0"/>
              <w:jc w:val="center"/>
              <w:rPr>
                <w:sz w:val="24"/>
                <w:szCs w:val="24"/>
              </w:rPr>
            </w:pPr>
            <w:r w:rsidRPr="002E08F4">
              <w:rPr>
                <w:sz w:val="24"/>
                <w:szCs w:val="24"/>
              </w:rPr>
              <w:t>Категории</w:t>
            </w:r>
            <w:r w:rsidR="002E08F4">
              <w:rPr>
                <w:sz w:val="24"/>
                <w:szCs w:val="24"/>
              </w:rPr>
              <w:t xml:space="preserve"> </w:t>
            </w:r>
            <w:r w:rsidRPr="002E08F4">
              <w:rPr>
                <w:sz w:val="24"/>
                <w:szCs w:val="24"/>
              </w:rPr>
              <w:t>принципалов</w:t>
            </w:r>
          </w:p>
        </w:tc>
        <w:tc>
          <w:tcPr>
            <w:tcW w:w="919" w:type="pct"/>
            <w:gridSpan w:val="3"/>
            <w:vAlign w:val="center"/>
          </w:tcPr>
          <w:p w14:paraId="49DBE414" w14:textId="77777777" w:rsidR="007409CF" w:rsidRPr="002E08F4" w:rsidRDefault="007409CF" w:rsidP="002E08F4">
            <w:pPr>
              <w:spacing w:line="240" w:lineRule="auto"/>
              <w:ind w:firstLine="0"/>
              <w:jc w:val="center"/>
              <w:rPr>
                <w:sz w:val="24"/>
                <w:szCs w:val="24"/>
              </w:rPr>
            </w:pPr>
            <w:r w:rsidRPr="002E08F4">
              <w:rPr>
                <w:sz w:val="24"/>
                <w:szCs w:val="24"/>
              </w:rPr>
              <w:t>Объем гарантий,</w:t>
            </w:r>
          </w:p>
          <w:p w14:paraId="13C9BCD8" w14:textId="77777777" w:rsidR="007409CF" w:rsidRPr="002E08F4" w:rsidRDefault="007409CF" w:rsidP="002E08F4">
            <w:pPr>
              <w:spacing w:line="240" w:lineRule="auto"/>
              <w:ind w:firstLine="0"/>
              <w:jc w:val="center"/>
              <w:rPr>
                <w:sz w:val="24"/>
                <w:szCs w:val="24"/>
              </w:rPr>
            </w:pPr>
            <w:r w:rsidRPr="002E08F4">
              <w:rPr>
                <w:sz w:val="24"/>
                <w:szCs w:val="24"/>
              </w:rPr>
              <w:t>тыс. рублей</w:t>
            </w:r>
          </w:p>
        </w:tc>
        <w:tc>
          <w:tcPr>
            <w:tcW w:w="2409" w:type="pct"/>
            <w:gridSpan w:val="4"/>
            <w:vAlign w:val="center"/>
          </w:tcPr>
          <w:p w14:paraId="3D5E5B53" w14:textId="77777777" w:rsidR="007409CF" w:rsidRPr="002E08F4" w:rsidRDefault="007409CF" w:rsidP="002E08F4">
            <w:pPr>
              <w:spacing w:line="240" w:lineRule="auto"/>
              <w:ind w:firstLine="0"/>
              <w:jc w:val="center"/>
              <w:rPr>
                <w:sz w:val="24"/>
                <w:szCs w:val="24"/>
              </w:rPr>
            </w:pPr>
            <w:r w:rsidRPr="002E08F4">
              <w:rPr>
                <w:sz w:val="24"/>
                <w:szCs w:val="24"/>
              </w:rPr>
              <w:t>Условия предоставления гарантий</w:t>
            </w:r>
          </w:p>
        </w:tc>
      </w:tr>
      <w:tr w:rsidR="002E08F4" w:rsidRPr="002E08F4" w14:paraId="55209038" w14:textId="77777777" w:rsidTr="00F6432D">
        <w:trPr>
          <w:trHeight w:val="1218"/>
        </w:trPr>
        <w:tc>
          <w:tcPr>
            <w:tcW w:w="246" w:type="pct"/>
            <w:vMerge/>
            <w:vAlign w:val="center"/>
          </w:tcPr>
          <w:p w14:paraId="6E357FB5" w14:textId="77777777" w:rsidR="002E08F4" w:rsidRPr="002E08F4" w:rsidRDefault="002E08F4" w:rsidP="002E08F4">
            <w:pPr>
              <w:spacing w:line="240" w:lineRule="auto"/>
              <w:ind w:firstLine="0"/>
              <w:jc w:val="center"/>
              <w:rPr>
                <w:sz w:val="24"/>
                <w:szCs w:val="24"/>
              </w:rPr>
            </w:pPr>
          </w:p>
        </w:tc>
        <w:tc>
          <w:tcPr>
            <w:tcW w:w="767" w:type="pct"/>
            <w:vMerge/>
            <w:vAlign w:val="center"/>
          </w:tcPr>
          <w:p w14:paraId="15712A3C" w14:textId="77777777" w:rsidR="002E08F4" w:rsidRPr="002E08F4" w:rsidRDefault="002E08F4" w:rsidP="002E08F4">
            <w:pPr>
              <w:spacing w:line="240" w:lineRule="auto"/>
              <w:ind w:firstLine="0"/>
              <w:jc w:val="center"/>
              <w:rPr>
                <w:sz w:val="24"/>
                <w:szCs w:val="24"/>
              </w:rPr>
            </w:pPr>
          </w:p>
        </w:tc>
        <w:tc>
          <w:tcPr>
            <w:tcW w:w="659" w:type="pct"/>
            <w:vMerge/>
            <w:vAlign w:val="center"/>
          </w:tcPr>
          <w:p w14:paraId="316DED6E" w14:textId="77777777" w:rsidR="002E08F4" w:rsidRPr="002E08F4" w:rsidRDefault="002E08F4" w:rsidP="002E08F4">
            <w:pPr>
              <w:spacing w:line="240" w:lineRule="auto"/>
              <w:ind w:firstLine="0"/>
              <w:jc w:val="center"/>
              <w:rPr>
                <w:sz w:val="24"/>
                <w:szCs w:val="24"/>
              </w:rPr>
            </w:pPr>
          </w:p>
        </w:tc>
        <w:tc>
          <w:tcPr>
            <w:tcW w:w="306" w:type="pct"/>
            <w:vAlign w:val="center"/>
          </w:tcPr>
          <w:p w14:paraId="1788F95E" w14:textId="0074B8D9" w:rsidR="002E08F4" w:rsidRPr="002E08F4" w:rsidRDefault="00493925" w:rsidP="00967D9A">
            <w:pPr>
              <w:spacing w:line="240" w:lineRule="auto"/>
              <w:ind w:firstLine="0"/>
              <w:jc w:val="center"/>
              <w:rPr>
                <w:sz w:val="24"/>
                <w:szCs w:val="24"/>
              </w:rPr>
            </w:pPr>
            <w:r>
              <w:rPr>
                <w:sz w:val="24"/>
                <w:szCs w:val="24"/>
              </w:rPr>
              <w:t>2025</w:t>
            </w:r>
            <w:r w:rsidR="002E08F4" w:rsidRPr="002E08F4">
              <w:rPr>
                <w:sz w:val="24"/>
                <w:szCs w:val="24"/>
              </w:rPr>
              <w:t xml:space="preserve"> г</w:t>
            </w:r>
            <w:r w:rsidR="00967D9A">
              <w:rPr>
                <w:sz w:val="24"/>
                <w:szCs w:val="24"/>
              </w:rPr>
              <w:t>о</w:t>
            </w:r>
            <w:r w:rsidR="002E08F4" w:rsidRPr="002E08F4">
              <w:rPr>
                <w:sz w:val="24"/>
                <w:szCs w:val="24"/>
              </w:rPr>
              <w:t>д</w:t>
            </w:r>
          </w:p>
        </w:tc>
        <w:tc>
          <w:tcPr>
            <w:tcW w:w="306" w:type="pct"/>
            <w:vAlign w:val="center"/>
          </w:tcPr>
          <w:p w14:paraId="7CD33C26" w14:textId="0018FAF7" w:rsidR="002E08F4" w:rsidRPr="002E08F4" w:rsidRDefault="00493925" w:rsidP="00967D9A">
            <w:pPr>
              <w:spacing w:line="240" w:lineRule="auto"/>
              <w:ind w:firstLine="0"/>
              <w:jc w:val="center"/>
              <w:rPr>
                <w:sz w:val="24"/>
                <w:szCs w:val="24"/>
              </w:rPr>
            </w:pPr>
            <w:r>
              <w:rPr>
                <w:sz w:val="24"/>
                <w:szCs w:val="24"/>
              </w:rPr>
              <w:t>2026</w:t>
            </w:r>
            <w:r w:rsidR="002E08F4" w:rsidRPr="002E08F4">
              <w:rPr>
                <w:sz w:val="24"/>
                <w:szCs w:val="24"/>
              </w:rPr>
              <w:t xml:space="preserve"> год</w:t>
            </w:r>
          </w:p>
        </w:tc>
        <w:tc>
          <w:tcPr>
            <w:tcW w:w="307" w:type="pct"/>
            <w:vAlign w:val="center"/>
          </w:tcPr>
          <w:p w14:paraId="4EB77610" w14:textId="643F3D3C" w:rsidR="002E08F4" w:rsidRPr="002E08F4" w:rsidRDefault="00493925" w:rsidP="00967D9A">
            <w:pPr>
              <w:spacing w:line="240" w:lineRule="auto"/>
              <w:ind w:firstLine="0"/>
              <w:jc w:val="center"/>
              <w:rPr>
                <w:sz w:val="24"/>
                <w:szCs w:val="24"/>
              </w:rPr>
            </w:pPr>
            <w:r>
              <w:rPr>
                <w:sz w:val="24"/>
                <w:szCs w:val="24"/>
              </w:rPr>
              <w:t>2027</w:t>
            </w:r>
            <w:r w:rsidR="002E08F4" w:rsidRPr="002E08F4">
              <w:rPr>
                <w:sz w:val="24"/>
                <w:szCs w:val="24"/>
              </w:rPr>
              <w:t>год</w:t>
            </w:r>
          </w:p>
        </w:tc>
        <w:tc>
          <w:tcPr>
            <w:tcW w:w="602" w:type="pct"/>
            <w:vAlign w:val="center"/>
          </w:tcPr>
          <w:p w14:paraId="0046FDE9" w14:textId="18270A56" w:rsidR="002E08F4" w:rsidRPr="002E08F4" w:rsidRDefault="002E08F4" w:rsidP="002E08F4">
            <w:pPr>
              <w:spacing w:line="240" w:lineRule="auto"/>
              <w:ind w:left="-57" w:right="-40" w:firstLine="0"/>
              <w:jc w:val="center"/>
              <w:rPr>
                <w:sz w:val="24"/>
                <w:szCs w:val="24"/>
              </w:rPr>
            </w:pPr>
            <w:r w:rsidRPr="002E08F4">
              <w:rPr>
                <w:sz w:val="24"/>
                <w:szCs w:val="24"/>
              </w:rPr>
              <w:t>наличие права</w:t>
            </w:r>
            <w:r>
              <w:rPr>
                <w:sz w:val="24"/>
                <w:szCs w:val="24"/>
              </w:rPr>
              <w:t xml:space="preserve"> </w:t>
            </w:r>
            <w:proofErr w:type="spellStart"/>
            <w:proofErr w:type="gramStart"/>
            <w:r w:rsidRPr="002E08F4">
              <w:rPr>
                <w:sz w:val="24"/>
                <w:szCs w:val="24"/>
              </w:rPr>
              <w:t>регрес</w:t>
            </w:r>
            <w:r w:rsidR="00967D9A">
              <w:rPr>
                <w:sz w:val="24"/>
                <w:szCs w:val="24"/>
              </w:rPr>
              <w:t>-</w:t>
            </w:r>
            <w:r w:rsidRPr="002E08F4">
              <w:rPr>
                <w:sz w:val="24"/>
                <w:szCs w:val="24"/>
              </w:rPr>
              <w:t>сного</w:t>
            </w:r>
            <w:proofErr w:type="spellEnd"/>
            <w:proofErr w:type="gramEnd"/>
            <w:r w:rsidRPr="002E08F4">
              <w:rPr>
                <w:sz w:val="24"/>
                <w:szCs w:val="24"/>
              </w:rPr>
              <w:t xml:space="preserve"> </w:t>
            </w:r>
            <w:proofErr w:type="spellStart"/>
            <w:r w:rsidRPr="002E08F4">
              <w:rPr>
                <w:sz w:val="24"/>
                <w:szCs w:val="24"/>
              </w:rPr>
              <w:t>требова</w:t>
            </w:r>
            <w:r w:rsidR="00967D9A">
              <w:rPr>
                <w:sz w:val="24"/>
                <w:szCs w:val="24"/>
              </w:rPr>
              <w:t>-</w:t>
            </w:r>
            <w:r w:rsidRPr="002E08F4">
              <w:rPr>
                <w:sz w:val="24"/>
                <w:szCs w:val="24"/>
              </w:rPr>
              <w:t>ния</w:t>
            </w:r>
            <w:proofErr w:type="spellEnd"/>
          </w:p>
        </w:tc>
        <w:tc>
          <w:tcPr>
            <w:tcW w:w="602" w:type="pct"/>
            <w:vAlign w:val="center"/>
          </w:tcPr>
          <w:p w14:paraId="3E877609" w14:textId="670A747E" w:rsidR="002E08F4" w:rsidRPr="002E08F4" w:rsidRDefault="002E08F4" w:rsidP="002E08F4">
            <w:pPr>
              <w:spacing w:line="240" w:lineRule="auto"/>
              <w:ind w:left="-28" w:right="-8" w:firstLine="0"/>
              <w:jc w:val="center"/>
              <w:rPr>
                <w:sz w:val="24"/>
                <w:szCs w:val="24"/>
              </w:rPr>
            </w:pPr>
            <w:r w:rsidRPr="002E08F4">
              <w:rPr>
                <w:sz w:val="24"/>
                <w:szCs w:val="24"/>
              </w:rPr>
              <w:t xml:space="preserve">анализ </w:t>
            </w:r>
            <w:proofErr w:type="spellStart"/>
            <w:proofErr w:type="gramStart"/>
            <w:r w:rsidRPr="002E08F4">
              <w:rPr>
                <w:sz w:val="24"/>
                <w:szCs w:val="24"/>
              </w:rPr>
              <w:t>финан</w:t>
            </w:r>
            <w:r w:rsidR="00967D9A">
              <w:rPr>
                <w:sz w:val="24"/>
                <w:szCs w:val="24"/>
              </w:rPr>
              <w:t>-</w:t>
            </w:r>
            <w:r w:rsidRPr="002E08F4">
              <w:rPr>
                <w:sz w:val="24"/>
                <w:szCs w:val="24"/>
              </w:rPr>
              <w:t>сового</w:t>
            </w:r>
            <w:proofErr w:type="spellEnd"/>
            <w:proofErr w:type="gramEnd"/>
            <w:r w:rsidRPr="002E08F4">
              <w:rPr>
                <w:sz w:val="24"/>
                <w:szCs w:val="24"/>
              </w:rPr>
              <w:t xml:space="preserve"> состоя</w:t>
            </w:r>
            <w:r w:rsidR="00967D9A">
              <w:rPr>
                <w:sz w:val="24"/>
                <w:szCs w:val="24"/>
              </w:rPr>
              <w:t>-</w:t>
            </w:r>
            <w:proofErr w:type="spellStart"/>
            <w:r w:rsidRPr="002E08F4">
              <w:rPr>
                <w:sz w:val="24"/>
                <w:szCs w:val="24"/>
              </w:rPr>
              <w:t>ния</w:t>
            </w:r>
            <w:proofErr w:type="spellEnd"/>
            <w:r w:rsidRPr="002E08F4">
              <w:rPr>
                <w:sz w:val="24"/>
                <w:szCs w:val="24"/>
              </w:rPr>
              <w:t xml:space="preserve"> </w:t>
            </w:r>
            <w:proofErr w:type="spellStart"/>
            <w:r w:rsidRPr="002E08F4">
              <w:rPr>
                <w:sz w:val="24"/>
                <w:szCs w:val="24"/>
              </w:rPr>
              <w:t>принци</w:t>
            </w:r>
            <w:proofErr w:type="spellEnd"/>
            <w:r w:rsidR="00967D9A">
              <w:rPr>
                <w:sz w:val="24"/>
                <w:szCs w:val="24"/>
              </w:rPr>
              <w:t>-</w:t>
            </w:r>
            <w:r w:rsidRPr="002E08F4">
              <w:rPr>
                <w:sz w:val="24"/>
                <w:szCs w:val="24"/>
              </w:rPr>
              <w:t>пала</w:t>
            </w:r>
          </w:p>
        </w:tc>
        <w:tc>
          <w:tcPr>
            <w:tcW w:w="753" w:type="pct"/>
            <w:vAlign w:val="center"/>
          </w:tcPr>
          <w:p w14:paraId="6DC81F6B" w14:textId="08B15887" w:rsidR="002E08F4" w:rsidRPr="002E08F4" w:rsidRDefault="00967D9A" w:rsidP="002E08F4">
            <w:pPr>
              <w:spacing w:line="240" w:lineRule="auto"/>
              <w:ind w:left="-68" w:right="-74" w:firstLine="0"/>
              <w:jc w:val="center"/>
              <w:rPr>
                <w:sz w:val="24"/>
                <w:szCs w:val="24"/>
              </w:rPr>
            </w:pPr>
            <w:proofErr w:type="spellStart"/>
            <w:proofErr w:type="gramStart"/>
            <w:r w:rsidRPr="002E08F4">
              <w:rPr>
                <w:sz w:val="24"/>
                <w:szCs w:val="24"/>
              </w:rPr>
              <w:t>П</w:t>
            </w:r>
            <w:r w:rsidR="002E08F4" w:rsidRPr="002E08F4">
              <w:rPr>
                <w:sz w:val="24"/>
                <w:szCs w:val="24"/>
              </w:rPr>
              <w:t>редостав</w:t>
            </w:r>
            <w:r>
              <w:rPr>
                <w:sz w:val="24"/>
                <w:szCs w:val="24"/>
              </w:rPr>
              <w:t>-</w:t>
            </w:r>
            <w:r w:rsidR="002E08F4" w:rsidRPr="002E08F4">
              <w:rPr>
                <w:sz w:val="24"/>
                <w:szCs w:val="24"/>
              </w:rPr>
              <w:t>ление</w:t>
            </w:r>
            <w:proofErr w:type="spellEnd"/>
            <w:proofErr w:type="gramEnd"/>
            <w:r w:rsidR="002E08F4" w:rsidRPr="002E08F4">
              <w:rPr>
                <w:sz w:val="24"/>
                <w:szCs w:val="24"/>
              </w:rPr>
              <w:t xml:space="preserve"> обеспечения исполнения обязательств принципала перед гарантом</w:t>
            </w:r>
          </w:p>
        </w:tc>
        <w:tc>
          <w:tcPr>
            <w:tcW w:w="452" w:type="pct"/>
            <w:vAlign w:val="center"/>
          </w:tcPr>
          <w:p w14:paraId="316A4688" w14:textId="5BFBB5C9" w:rsidR="002E08F4" w:rsidRPr="002E08F4" w:rsidRDefault="002E08F4" w:rsidP="002E08F4">
            <w:pPr>
              <w:spacing w:line="240" w:lineRule="auto"/>
              <w:ind w:firstLine="0"/>
              <w:jc w:val="center"/>
              <w:rPr>
                <w:sz w:val="24"/>
                <w:szCs w:val="24"/>
              </w:rPr>
            </w:pPr>
            <w:r w:rsidRPr="002E08F4">
              <w:rPr>
                <w:sz w:val="24"/>
                <w:szCs w:val="24"/>
              </w:rPr>
              <w:t xml:space="preserve">иные </w:t>
            </w:r>
            <w:proofErr w:type="spellStart"/>
            <w:proofErr w:type="gramStart"/>
            <w:r w:rsidRPr="002E08F4">
              <w:rPr>
                <w:sz w:val="24"/>
                <w:szCs w:val="24"/>
              </w:rPr>
              <w:t>усло</w:t>
            </w:r>
            <w:proofErr w:type="spellEnd"/>
            <w:r w:rsidR="00967D9A">
              <w:rPr>
                <w:sz w:val="24"/>
                <w:szCs w:val="24"/>
              </w:rPr>
              <w:t>-</w:t>
            </w:r>
            <w:r w:rsidRPr="002E08F4">
              <w:rPr>
                <w:sz w:val="24"/>
                <w:szCs w:val="24"/>
              </w:rPr>
              <w:t>вия</w:t>
            </w:r>
            <w:proofErr w:type="gramEnd"/>
          </w:p>
        </w:tc>
      </w:tr>
      <w:tr w:rsidR="002E08F4" w:rsidRPr="002E08F4" w14:paraId="4DE96E7D" w14:textId="77777777" w:rsidTr="00F6432D">
        <w:trPr>
          <w:tblHeader/>
        </w:trPr>
        <w:tc>
          <w:tcPr>
            <w:tcW w:w="246" w:type="pct"/>
            <w:tcBorders>
              <w:top w:val="single" w:sz="4" w:space="0" w:color="auto"/>
              <w:left w:val="single" w:sz="4" w:space="0" w:color="auto"/>
              <w:bottom w:val="single" w:sz="4" w:space="0" w:color="auto"/>
              <w:right w:val="single" w:sz="4" w:space="0" w:color="auto"/>
            </w:tcBorders>
            <w:vAlign w:val="center"/>
          </w:tcPr>
          <w:p w14:paraId="5D4992C0" w14:textId="77777777" w:rsidR="007409CF" w:rsidRPr="002E08F4" w:rsidRDefault="007409CF" w:rsidP="002E08F4">
            <w:pPr>
              <w:spacing w:line="240" w:lineRule="auto"/>
              <w:ind w:firstLine="0"/>
              <w:jc w:val="center"/>
              <w:rPr>
                <w:sz w:val="24"/>
                <w:szCs w:val="24"/>
              </w:rPr>
            </w:pPr>
            <w:r w:rsidRPr="002E08F4">
              <w:rPr>
                <w:sz w:val="24"/>
                <w:szCs w:val="24"/>
              </w:rPr>
              <w:t>1</w:t>
            </w:r>
          </w:p>
        </w:tc>
        <w:tc>
          <w:tcPr>
            <w:tcW w:w="767" w:type="pct"/>
            <w:tcBorders>
              <w:top w:val="single" w:sz="4" w:space="0" w:color="auto"/>
              <w:left w:val="single" w:sz="4" w:space="0" w:color="auto"/>
              <w:bottom w:val="single" w:sz="4" w:space="0" w:color="auto"/>
              <w:right w:val="single" w:sz="4" w:space="0" w:color="auto"/>
            </w:tcBorders>
            <w:vAlign w:val="center"/>
          </w:tcPr>
          <w:p w14:paraId="6A8FCADB" w14:textId="77777777" w:rsidR="007409CF" w:rsidRPr="002E08F4" w:rsidRDefault="007409CF" w:rsidP="002E08F4">
            <w:pPr>
              <w:spacing w:line="240" w:lineRule="auto"/>
              <w:ind w:firstLine="0"/>
              <w:jc w:val="center"/>
              <w:rPr>
                <w:sz w:val="24"/>
                <w:szCs w:val="24"/>
              </w:rPr>
            </w:pPr>
            <w:r w:rsidRPr="002E08F4">
              <w:rPr>
                <w:sz w:val="24"/>
                <w:szCs w:val="24"/>
              </w:rPr>
              <w:t>2</w:t>
            </w:r>
          </w:p>
        </w:tc>
        <w:tc>
          <w:tcPr>
            <w:tcW w:w="659" w:type="pct"/>
            <w:tcBorders>
              <w:top w:val="single" w:sz="4" w:space="0" w:color="auto"/>
              <w:left w:val="single" w:sz="4" w:space="0" w:color="auto"/>
              <w:bottom w:val="single" w:sz="4" w:space="0" w:color="auto"/>
              <w:right w:val="single" w:sz="4" w:space="0" w:color="auto"/>
            </w:tcBorders>
            <w:vAlign w:val="center"/>
          </w:tcPr>
          <w:p w14:paraId="29661E1C" w14:textId="77777777" w:rsidR="007409CF" w:rsidRPr="002E08F4" w:rsidRDefault="007409CF" w:rsidP="002E08F4">
            <w:pPr>
              <w:spacing w:line="240" w:lineRule="auto"/>
              <w:ind w:firstLine="0"/>
              <w:jc w:val="center"/>
              <w:rPr>
                <w:sz w:val="24"/>
                <w:szCs w:val="24"/>
              </w:rPr>
            </w:pPr>
            <w:r w:rsidRPr="002E08F4">
              <w:rPr>
                <w:sz w:val="24"/>
                <w:szCs w:val="24"/>
              </w:rPr>
              <w:t>3</w:t>
            </w:r>
          </w:p>
        </w:tc>
        <w:tc>
          <w:tcPr>
            <w:tcW w:w="306" w:type="pct"/>
            <w:tcBorders>
              <w:top w:val="single" w:sz="4" w:space="0" w:color="auto"/>
              <w:left w:val="single" w:sz="4" w:space="0" w:color="auto"/>
              <w:bottom w:val="single" w:sz="4" w:space="0" w:color="auto"/>
              <w:right w:val="single" w:sz="4" w:space="0" w:color="auto"/>
            </w:tcBorders>
          </w:tcPr>
          <w:p w14:paraId="4D9DD6E3" w14:textId="77777777" w:rsidR="007409CF" w:rsidRPr="002E08F4" w:rsidRDefault="007409CF" w:rsidP="002E08F4">
            <w:pPr>
              <w:spacing w:line="240" w:lineRule="auto"/>
              <w:ind w:left="-116" w:right="-136" w:firstLine="0"/>
              <w:jc w:val="center"/>
              <w:rPr>
                <w:sz w:val="24"/>
                <w:szCs w:val="24"/>
              </w:rPr>
            </w:pPr>
            <w:r w:rsidRPr="002E08F4">
              <w:rPr>
                <w:sz w:val="24"/>
                <w:szCs w:val="24"/>
              </w:rPr>
              <w:t>4</w:t>
            </w:r>
          </w:p>
        </w:tc>
        <w:tc>
          <w:tcPr>
            <w:tcW w:w="306" w:type="pct"/>
            <w:tcBorders>
              <w:top w:val="single" w:sz="4" w:space="0" w:color="auto"/>
              <w:left w:val="single" w:sz="4" w:space="0" w:color="auto"/>
              <w:bottom w:val="single" w:sz="4" w:space="0" w:color="auto"/>
              <w:right w:val="single" w:sz="4" w:space="0" w:color="auto"/>
            </w:tcBorders>
            <w:vAlign w:val="center"/>
          </w:tcPr>
          <w:p w14:paraId="3B499D94" w14:textId="77777777" w:rsidR="007409CF" w:rsidRPr="002E08F4" w:rsidRDefault="007409CF" w:rsidP="002E08F4">
            <w:pPr>
              <w:spacing w:line="240" w:lineRule="auto"/>
              <w:ind w:left="-116" w:right="-136" w:firstLine="0"/>
              <w:jc w:val="center"/>
              <w:rPr>
                <w:sz w:val="24"/>
                <w:szCs w:val="24"/>
              </w:rPr>
            </w:pPr>
            <w:r w:rsidRPr="002E08F4">
              <w:rPr>
                <w:sz w:val="24"/>
                <w:szCs w:val="24"/>
              </w:rPr>
              <w:t>5</w:t>
            </w:r>
          </w:p>
        </w:tc>
        <w:tc>
          <w:tcPr>
            <w:tcW w:w="307" w:type="pct"/>
            <w:tcBorders>
              <w:top w:val="single" w:sz="4" w:space="0" w:color="auto"/>
              <w:left w:val="single" w:sz="4" w:space="0" w:color="auto"/>
              <w:bottom w:val="single" w:sz="4" w:space="0" w:color="auto"/>
              <w:right w:val="single" w:sz="4" w:space="0" w:color="auto"/>
            </w:tcBorders>
            <w:vAlign w:val="center"/>
          </w:tcPr>
          <w:p w14:paraId="122F0BD0" w14:textId="77777777" w:rsidR="007409CF" w:rsidRPr="002E08F4" w:rsidRDefault="007409CF" w:rsidP="002E08F4">
            <w:pPr>
              <w:spacing w:line="240" w:lineRule="auto"/>
              <w:ind w:firstLine="0"/>
              <w:jc w:val="center"/>
              <w:rPr>
                <w:sz w:val="24"/>
                <w:szCs w:val="24"/>
              </w:rPr>
            </w:pPr>
            <w:r w:rsidRPr="002E08F4">
              <w:rPr>
                <w:sz w:val="24"/>
                <w:szCs w:val="24"/>
              </w:rPr>
              <w:t>6</w:t>
            </w:r>
          </w:p>
        </w:tc>
        <w:tc>
          <w:tcPr>
            <w:tcW w:w="602" w:type="pct"/>
            <w:tcBorders>
              <w:top w:val="single" w:sz="4" w:space="0" w:color="auto"/>
              <w:left w:val="single" w:sz="4" w:space="0" w:color="auto"/>
              <w:bottom w:val="single" w:sz="4" w:space="0" w:color="auto"/>
              <w:right w:val="single" w:sz="4" w:space="0" w:color="auto"/>
            </w:tcBorders>
            <w:vAlign w:val="center"/>
          </w:tcPr>
          <w:p w14:paraId="31E4E442" w14:textId="77777777" w:rsidR="007409CF" w:rsidRPr="002E08F4" w:rsidRDefault="007409CF" w:rsidP="002E08F4">
            <w:pPr>
              <w:spacing w:line="240" w:lineRule="auto"/>
              <w:ind w:firstLine="0"/>
              <w:jc w:val="center"/>
              <w:rPr>
                <w:sz w:val="24"/>
                <w:szCs w:val="24"/>
              </w:rPr>
            </w:pPr>
            <w:r w:rsidRPr="002E08F4">
              <w:rPr>
                <w:sz w:val="24"/>
                <w:szCs w:val="24"/>
              </w:rPr>
              <w:t>7</w:t>
            </w:r>
          </w:p>
        </w:tc>
        <w:tc>
          <w:tcPr>
            <w:tcW w:w="602" w:type="pct"/>
            <w:tcBorders>
              <w:top w:val="single" w:sz="4" w:space="0" w:color="auto"/>
              <w:left w:val="single" w:sz="4" w:space="0" w:color="auto"/>
              <w:bottom w:val="single" w:sz="4" w:space="0" w:color="auto"/>
              <w:right w:val="single" w:sz="4" w:space="0" w:color="auto"/>
            </w:tcBorders>
            <w:vAlign w:val="center"/>
          </w:tcPr>
          <w:p w14:paraId="35158C92" w14:textId="77777777" w:rsidR="007409CF" w:rsidRPr="002E08F4" w:rsidRDefault="007409CF" w:rsidP="002E08F4">
            <w:pPr>
              <w:spacing w:line="240" w:lineRule="auto"/>
              <w:ind w:firstLine="0"/>
              <w:jc w:val="center"/>
              <w:rPr>
                <w:sz w:val="24"/>
                <w:szCs w:val="24"/>
              </w:rPr>
            </w:pPr>
            <w:r w:rsidRPr="002E08F4">
              <w:rPr>
                <w:sz w:val="24"/>
                <w:szCs w:val="24"/>
              </w:rPr>
              <w:t>8</w:t>
            </w:r>
          </w:p>
        </w:tc>
        <w:tc>
          <w:tcPr>
            <w:tcW w:w="753" w:type="pct"/>
            <w:tcBorders>
              <w:top w:val="single" w:sz="4" w:space="0" w:color="auto"/>
              <w:left w:val="single" w:sz="4" w:space="0" w:color="auto"/>
              <w:bottom w:val="single" w:sz="4" w:space="0" w:color="auto"/>
              <w:right w:val="single" w:sz="4" w:space="0" w:color="auto"/>
            </w:tcBorders>
            <w:vAlign w:val="center"/>
          </w:tcPr>
          <w:p w14:paraId="16BE99A7" w14:textId="77777777" w:rsidR="007409CF" w:rsidRPr="002E08F4" w:rsidRDefault="007409CF" w:rsidP="002E08F4">
            <w:pPr>
              <w:spacing w:line="240" w:lineRule="auto"/>
              <w:ind w:firstLine="0"/>
              <w:jc w:val="center"/>
              <w:rPr>
                <w:sz w:val="24"/>
                <w:szCs w:val="24"/>
              </w:rPr>
            </w:pPr>
            <w:r w:rsidRPr="002E08F4">
              <w:rPr>
                <w:sz w:val="24"/>
                <w:szCs w:val="24"/>
              </w:rPr>
              <w:t>9</w:t>
            </w:r>
          </w:p>
        </w:tc>
        <w:tc>
          <w:tcPr>
            <w:tcW w:w="452" w:type="pct"/>
            <w:tcBorders>
              <w:top w:val="single" w:sz="4" w:space="0" w:color="auto"/>
              <w:left w:val="single" w:sz="4" w:space="0" w:color="auto"/>
              <w:bottom w:val="single" w:sz="4" w:space="0" w:color="auto"/>
              <w:right w:val="single" w:sz="4" w:space="0" w:color="auto"/>
            </w:tcBorders>
            <w:vAlign w:val="center"/>
          </w:tcPr>
          <w:p w14:paraId="291962A0" w14:textId="77777777" w:rsidR="007409CF" w:rsidRPr="002E08F4" w:rsidRDefault="007409CF" w:rsidP="002E08F4">
            <w:pPr>
              <w:spacing w:line="240" w:lineRule="auto"/>
              <w:ind w:firstLine="0"/>
              <w:jc w:val="center"/>
              <w:rPr>
                <w:sz w:val="24"/>
                <w:szCs w:val="24"/>
              </w:rPr>
            </w:pPr>
            <w:r w:rsidRPr="002E08F4">
              <w:rPr>
                <w:sz w:val="24"/>
                <w:szCs w:val="24"/>
              </w:rPr>
              <w:t>10</w:t>
            </w:r>
          </w:p>
        </w:tc>
      </w:tr>
      <w:tr w:rsidR="002E08F4" w:rsidRPr="002E08F4" w14:paraId="684E9645" w14:textId="77777777" w:rsidTr="00F6432D">
        <w:trPr>
          <w:tblHeader/>
        </w:trPr>
        <w:tc>
          <w:tcPr>
            <w:tcW w:w="246" w:type="pct"/>
            <w:tcBorders>
              <w:top w:val="single" w:sz="4" w:space="0" w:color="auto"/>
              <w:left w:val="single" w:sz="4" w:space="0" w:color="auto"/>
              <w:bottom w:val="single" w:sz="4" w:space="0" w:color="auto"/>
              <w:right w:val="single" w:sz="4" w:space="0" w:color="auto"/>
            </w:tcBorders>
            <w:vAlign w:val="center"/>
          </w:tcPr>
          <w:p w14:paraId="0F408D80" w14:textId="77777777" w:rsidR="007409CF" w:rsidRPr="002E08F4" w:rsidRDefault="007409CF" w:rsidP="002E08F4">
            <w:pPr>
              <w:spacing w:line="240" w:lineRule="auto"/>
              <w:ind w:firstLine="0"/>
              <w:jc w:val="center"/>
              <w:rPr>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14:paraId="3A81240B" w14:textId="77777777" w:rsidR="007409CF" w:rsidRPr="002E08F4" w:rsidRDefault="007409CF" w:rsidP="002E08F4">
            <w:pPr>
              <w:spacing w:line="240" w:lineRule="auto"/>
              <w:ind w:firstLine="0"/>
              <w:jc w:val="center"/>
              <w:rPr>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07508AD9" w14:textId="77777777" w:rsidR="007409CF" w:rsidRPr="002E08F4" w:rsidRDefault="007409CF" w:rsidP="002E08F4">
            <w:pPr>
              <w:spacing w:line="240" w:lineRule="auto"/>
              <w:ind w:firstLine="0"/>
              <w:jc w:val="center"/>
              <w:rPr>
                <w:sz w:val="24"/>
                <w:szCs w:val="24"/>
              </w:rPr>
            </w:pPr>
          </w:p>
        </w:tc>
        <w:tc>
          <w:tcPr>
            <w:tcW w:w="306" w:type="pct"/>
            <w:tcBorders>
              <w:top w:val="single" w:sz="4" w:space="0" w:color="auto"/>
              <w:left w:val="single" w:sz="4" w:space="0" w:color="auto"/>
              <w:bottom w:val="single" w:sz="4" w:space="0" w:color="auto"/>
              <w:right w:val="single" w:sz="4" w:space="0" w:color="auto"/>
            </w:tcBorders>
          </w:tcPr>
          <w:p w14:paraId="37EB59EF" w14:textId="691D20B4" w:rsidR="007409CF" w:rsidRPr="002E08F4" w:rsidRDefault="00493925" w:rsidP="002E08F4">
            <w:pPr>
              <w:spacing w:line="240" w:lineRule="auto"/>
              <w:ind w:left="-116" w:right="-136" w:firstLine="0"/>
              <w:jc w:val="center"/>
              <w:rPr>
                <w:sz w:val="24"/>
                <w:szCs w:val="24"/>
              </w:rPr>
            </w:pPr>
            <w:r>
              <w:rPr>
                <w:sz w:val="24"/>
                <w:szCs w:val="24"/>
              </w:rPr>
              <w:t>0,0</w:t>
            </w:r>
          </w:p>
        </w:tc>
        <w:tc>
          <w:tcPr>
            <w:tcW w:w="306" w:type="pct"/>
            <w:tcBorders>
              <w:top w:val="single" w:sz="4" w:space="0" w:color="auto"/>
              <w:left w:val="single" w:sz="4" w:space="0" w:color="auto"/>
              <w:bottom w:val="single" w:sz="4" w:space="0" w:color="auto"/>
              <w:right w:val="single" w:sz="4" w:space="0" w:color="auto"/>
            </w:tcBorders>
            <w:vAlign w:val="center"/>
          </w:tcPr>
          <w:p w14:paraId="5AE5FB04" w14:textId="1D7C878A" w:rsidR="007409CF" w:rsidRPr="002E08F4" w:rsidRDefault="00493925" w:rsidP="002E08F4">
            <w:pPr>
              <w:spacing w:line="240" w:lineRule="auto"/>
              <w:ind w:left="-116" w:right="-136" w:firstLine="0"/>
              <w:jc w:val="center"/>
              <w:rPr>
                <w:sz w:val="24"/>
                <w:szCs w:val="24"/>
              </w:rPr>
            </w:pPr>
            <w:r>
              <w:rPr>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14:paraId="43DBB673" w14:textId="4D686D0F" w:rsidR="007409CF" w:rsidRPr="002E08F4" w:rsidRDefault="00493925" w:rsidP="002E08F4">
            <w:pPr>
              <w:spacing w:line="240" w:lineRule="auto"/>
              <w:ind w:firstLine="0"/>
              <w:jc w:val="center"/>
              <w:rPr>
                <w:sz w:val="24"/>
                <w:szCs w:val="24"/>
              </w:rPr>
            </w:pPr>
            <w:r>
              <w:rPr>
                <w:sz w:val="24"/>
                <w:szCs w:val="24"/>
              </w:rPr>
              <w:t>0,0</w:t>
            </w:r>
          </w:p>
        </w:tc>
        <w:tc>
          <w:tcPr>
            <w:tcW w:w="602" w:type="pct"/>
            <w:tcBorders>
              <w:top w:val="single" w:sz="4" w:space="0" w:color="auto"/>
              <w:left w:val="single" w:sz="4" w:space="0" w:color="auto"/>
              <w:bottom w:val="single" w:sz="4" w:space="0" w:color="auto"/>
              <w:right w:val="single" w:sz="4" w:space="0" w:color="auto"/>
            </w:tcBorders>
            <w:vAlign w:val="center"/>
          </w:tcPr>
          <w:p w14:paraId="5EF32621" w14:textId="3A2CAD92" w:rsidR="007409CF" w:rsidRPr="002E08F4" w:rsidRDefault="00493925" w:rsidP="002E08F4">
            <w:pPr>
              <w:spacing w:line="240" w:lineRule="auto"/>
              <w:ind w:firstLine="0"/>
              <w:jc w:val="center"/>
              <w:rPr>
                <w:sz w:val="24"/>
                <w:szCs w:val="24"/>
              </w:rPr>
            </w:pPr>
            <w:r>
              <w:rPr>
                <w:sz w:val="24"/>
                <w:szCs w:val="24"/>
              </w:rPr>
              <w:t>-</w:t>
            </w:r>
          </w:p>
        </w:tc>
        <w:tc>
          <w:tcPr>
            <w:tcW w:w="602" w:type="pct"/>
            <w:tcBorders>
              <w:top w:val="single" w:sz="4" w:space="0" w:color="auto"/>
              <w:left w:val="single" w:sz="4" w:space="0" w:color="auto"/>
              <w:bottom w:val="single" w:sz="4" w:space="0" w:color="auto"/>
              <w:right w:val="single" w:sz="4" w:space="0" w:color="auto"/>
            </w:tcBorders>
            <w:vAlign w:val="center"/>
          </w:tcPr>
          <w:p w14:paraId="310A9D5A" w14:textId="5F0B7AB3" w:rsidR="007409CF" w:rsidRPr="002E08F4" w:rsidRDefault="00493925" w:rsidP="002E08F4">
            <w:pPr>
              <w:spacing w:line="240" w:lineRule="auto"/>
              <w:ind w:firstLine="0"/>
              <w:jc w:val="center"/>
              <w:rPr>
                <w:sz w:val="24"/>
                <w:szCs w:val="24"/>
              </w:rPr>
            </w:pPr>
            <w:r>
              <w:rPr>
                <w:sz w:val="24"/>
                <w:szCs w:val="24"/>
              </w:rPr>
              <w:t>-</w:t>
            </w:r>
          </w:p>
        </w:tc>
        <w:tc>
          <w:tcPr>
            <w:tcW w:w="753" w:type="pct"/>
            <w:tcBorders>
              <w:top w:val="single" w:sz="4" w:space="0" w:color="auto"/>
              <w:left w:val="single" w:sz="4" w:space="0" w:color="auto"/>
              <w:bottom w:val="single" w:sz="4" w:space="0" w:color="auto"/>
              <w:right w:val="single" w:sz="4" w:space="0" w:color="auto"/>
            </w:tcBorders>
            <w:vAlign w:val="center"/>
          </w:tcPr>
          <w:p w14:paraId="7F43459B" w14:textId="566F1BDD" w:rsidR="007409CF" w:rsidRPr="002E08F4" w:rsidRDefault="00493925" w:rsidP="002E08F4">
            <w:pPr>
              <w:spacing w:line="240" w:lineRule="auto"/>
              <w:ind w:firstLine="0"/>
              <w:jc w:val="center"/>
              <w:rPr>
                <w:sz w:val="24"/>
                <w:szCs w:val="24"/>
              </w:rPr>
            </w:pPr>
            <w:r>
              <w:rPr>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14:paraId="52D24930" w14:textId="7F8CCA45" w:rsidR="007409CF" w:rsidRPr="002E08F4" w:rsidRDefault="00493925" w:rsidP="002E08F4">
            <w:pPr>
              <w:spacing w:line="240" w:lineRule="auto"/>
              <w:ind w:firstLine="0"/>
              <w:jc w:val="center"/>
              <w:rPr>
                <w:sz w:val="24"/>
                <w:szCs w:val="24"/>
              </w:rPr>
            </w:pPr>
            <w:r>
              <w:rPr>
                <w:sz w:val="24"/>
                <w:szCs w:val="24"/>
              </w:rPr>
              <w:t>-</w:t>
            </w:r>
          </w:p>
        </w:tc>
      </w:tr>
      <w:bookmarkEnd w:id="0"/>
    </w:tbl>
    <w:p w14:paraId="18400E1E" w14:textId="1E4E1386" w:rsidR="005D73D6" w:rsidRDefault="005D73D6" w:rsidP="00CF7450">
      <w:pPr>
        <w:ind w:firstLine="0"/>
        <w:jc w:val="center"/>
      </w:pPr>
    </w:p>
    <w:sectPr w:rsidR="005D73D6" w:rsidSect="006D6E83">
      <w:headerReference w:type="default" r:id="rId8"/>
      <w:footerReference w:type="default" r:id="rId9"/>
      <w:pgSz w:w="11907" w:h="16840" w:code="9"/>
      <w:pgMar w:top="1134" w:right="850" w:bottom="1134" w:left="127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5B067" w14:textId="77777777" w:rsidR="0072275D" w:rsidRDefault="0072275D">
      <w:r>
        <w:separator/>
      </w:r>
    </w:p>
  </w:endnote>
  <w:endnote w:type="continuationSeparator" w:id="0">
    <w:p w14:paraId="71A887C9" w14:textId="77777777" w:rsidR="0072275D" w:rsidRDefault="0072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206590"/>
      <w:docPartObj>
        <w:docPartGallery w:val="Page Numbers (Bottom of Page)"/>
        <w:docPartUnique/>
      </w:docPartObj>
    </w:sdtPr>
    <w:sdtEndPr/>
    <w:sdtContent>
      <w:p w14:paraId="14FD7DCD" w14:textId="51650891" w:rsidR="0072275D" w:rsidRDefault="0072275D" w:rsidP="005B4279">
        <w:pPr>
          <w:pStyle w:val="af8"/>
          <w:jc w:val="right"/>
        </w:pPr>
        <w:r>
          <w:fldChar w:fldCharType="begin"/>
        </w:r>
        <w:r>
          <w:instrText>PAGE   \* MERGEFORMAT</w:instrText>
        </w:r>
        <w:r>
          <w:fldChar w:fldCharType="separate"/>
        </w:r>
        <w:r w:rsidR="00C5781C">
          <w:rPr>
            <w:noProof/>
          </w:rPr>
          <w:t>108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B0B90" w14:textId="77777777" w:rsidR="0072275D" w:rsidRDefault="0072275D">
      <w:r>
        <w:separator/>
      </w:r>
    </w:p>
  </w:footnote>
  <w:footnote w:type="continuationSeparator" w:id="0">
    <w:p w14:paraId="7E7342D6" w14:textId="77777777" w:rsidR="0072275D" w:rsidRDefault="0072275D">
      <w:r>
        <w:continuationSeparator/>
      </w:r>
    </w:p>
  </w:footnote>
  <w:footnote w:type="continuationNotice" w:id="1">
    <w:p w14:paraId="4943952E" w14:textId="77777777" w:rsidR="0072275D" w:rsidRDefault="007227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5BF35" w14:textId="77777777" w:rsidR="0072275D" w:rsidRDefault="0072275D" w:rsidP="005B4279">
    <w:pPr>
      <w:pStyle w:val="af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6" w15:restartNumberingAfterBreak="0">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15:restartNumberingAfterBreak="0">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15:restartNumberingAfterBreak="0">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5" w15:restartNumberingAfterBreak="0">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8" w15:restartNumberingAfterBreak="0">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15:restartNumberingAfterBreak="0">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6" w15:restartNumberingAfterBreak="0">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15:restartNumberingAfterBreak="0">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0" w15:restartNumberingAfterBreak="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2" w15:restartNumberingAfterBreak="0">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103"/>
  </w:num>
  <w:num w:numId="3">
    <w:abstractNumId w:val="3"/>
  </w:num>
  <w:num w:numId="4">
    <w:abstractNumId w:val="1"/>
  </w:num>
  <w:num w:numId="5">
    <w:abstractNumId w:val="0"/>
  </w:num>
  <w:num w:numId="6">
    <w:abstractNumId w:val="28"/>
  </w:num>
  <w:num w:numId="7">
    <w:abstractNumId w:val="17"/>
  </w:num>
  <w:num w:numId="8">
    <w:abstractNumId w:val="96"/>
  </w:num>
  <w:num w:numId="9">
    <w:abstractNumId w:val="32"/>
  </w:num>
  <w:num w:numId="10">
    <w:abstractNumId w:val="46"/>
  </w:num>
  <w:num w:numId="11">
    <w:abstractNumId w:val="41"/>
  </w:num>
  <w:num w:numId="12">
    <w:abstractNumId w:val="95"/>
  </w:num>
  <w:num w:numId="13">
    <w:abstractNumId w:val="18"/>
  </w:num>
  <w:num w:numId="14">
    <w:abstractNumId w:val="58"/>
  </w:num>
  <w:num w:numId="15">
    <w:abstractNumId w:val="16"/>
  </w:num>
  <w:num w:numId="16">
    <w:abstractNumId w:val="22"/>
  </w:num>
  <w:num w:numId="17">
    <w:abstractNumId w:val="101"/>
  </w:num>
  <w:num w:numId="18">
    <w:abstractNumId w:val="21"/>
  </w:num>
  <w:num w:numId="19">
    <w:abstractNumId w:val="143"/>
  </w:num>
  <w:num w:numId="20">
    <w:abstractNumId w:val="15"/>
  </w:num>
  <w:num w:numId="21">
    <w:abstractNumId w:val="99"/>
  </w:num>
  <w:num w:numId="22">
    <w:abstractNumId w:val="25"/>
  </w:num>
  <w:num w:numId="23">
    <w:abstractNumId w:val="124"/>
  </w:num>
  <w:num w:numId="24">
    <w:abstractNumId w:val="98"/>
  </w:num>
  <w:num w:numId="25">
    <w:abstractNumId w:val="35"/>
  </w:num>
  <w:num w:numId="26">
    <w:abstractNumId w:val="86"/>
  </w:num>
  <w:num w:numId="27">
    <w:abstractNumId w:val="83"/>
  </w:num>
  <w:num w:numId="28">
    <w:abstractNumId w:val="104"/>
  </w:num>
  <w:num w:numId="29">
    <w:abstractNumId w:val="128"/>
  </w:num>
  <w:num w:numId="30">
    <w:abstractNumId w:val="89"/>
  </w:num>
  <w:num w:numId="31">
    <w:abstractNumId w:val="75"/>
  </w:num>
  <w:num w:numId="32">
    <w:abstractNumId w:val="63"/>
  </w:num>
  <w:num w:numId="33">
    <w:abstractNumId w:val="62"/>
  </w:num>
  <w:num w:numId="34">
    <w:abstractNumId w:val="120"/>
  </w:num>
  <w:num w:numId="35">
    <w:abstractNumId w:val="112"/>
  </w:num>
  <w:num w:numId="36">
    <w:abstractNumId w:val="84"/>
  </w:num>
  <w:num w:numId="37">
    <w:abstractNumId w:val="139"/>
  </w:num>
  <w:num w:numId="38">
    <w:abstractNumId w:val="51"/>
  </w:num>
  <w:num w:numId="39">
    <w:abstractNumId w:val="141"/>
  </w:num>
  <w:num w:numId="40">
    <w:abstractNumId w:val="135"/>
  </w:num>
  <w:num w:numId="41">
    <w:abstractNumId w:val="91"/>
  </w:num>
  <w:num w:numId="42">
    <w:abstractNumId w:val="106"/>
  </w:num>
  <w:num w:numId="43">
    <w:abstractNumId w:val="118"/>
  </w:num>
  <w:num w:numId="44">
    <w:abstractNumId w:val="44"/>
  </w:num>
  <w:num w:numId="45">
    <w:abstractNumId w:val="78"/>
  </w:num>
  <w:num w:numId="46">
    <w:abstractNumId w:val="60"/>
  </w:num>
  <w:num w:numId="47">
    <w:abstractNumId w:val="136"/>
  </w:num>
  <w:num w:numId="48">
    <w:abstractNumId w:val="49"/>
  </w:num>
  <w:num w:numId="49">
    <w:abstractNumId w:val="19"/>
  </w:num>
  <w:num w:numId="50">
    <w:abstractNumId w:val="69"/>
  </w:num>
  <w:num w:numId="51">
    <w:abstractNumId w:val="81"/>
  </w:num>
  <w:num w:numId="52">
    <w:abstractNumId w:val="29"/>
  </w:num>
  <w:num w:numId="53">
    <w:abstractNumId w:val="70"/>
  </w:num>
  <w:num w:numId="54">
    <w:abstractNumId w:val="79"/>
  </w:num>
  <w:num w:numId="55">
    <w:abstractNumId w:val="140"/>
  </w:num>
  <w:num w:numId="56">
    <w:abstractNumId w:val="31"/>
  </w:num>
  <w:num w:numId="57">
    <w:abstractNumId w:val="30"/>
  </w:num>
  <w:num w:numId="58">
    <w:abstractNumId w:val="131"/>
  </w:num>
  <w:num w:numId="59">
    <w:abstractNumId w:val="100"/>
  </w:num>
  <w:num w:numId="60">
    <w:abstractNumId w:val="87"/>
  </w:num>
  <w:num w:numId="61">
    <w:abstractNumId w:val="130"/>
  </w:num>
  <w:num w:numId="62">
    <w:abstractNumId w:val="14"/>
  </w:num>
  <w:num w:numId="63">
    <w:abstractNumId w:val="67"/>
  </w:num>
  <w:num w:numId="64">
    <w:abstractNumId w:val="132"/>
  </w:num>
  <w:num w:numId="65">
    <w:abstractNumId w:val="116"/>
  </w:num>
  <w:num w:numId="66">
    <w:abstractNumId w:val="107"/>
  </w:num>
  <w:num w:numId="67">
    <w:abstractNumId w:val="127"/>
  </w:num>
  <w:num w:numId="68">
    <w:abstractNumId w:val="61"/>
  </w:num>
  <w:num w:numId="69">
    <w:abstractNumId w:val="52"/>
  </w:num>
  <w:num w:numId="70">
    <w:abstractNumId w:val="105"/>
  </w:num>
  <w:num w:numId="71">
    <w:abstractNumId w:val="26"/>
  </w:num>
  <w:num w:numId="72">
    <w:abstractNumId w:val="66"/>
  </w:num>
  <w:num w:numId="73">
    <w:abstractNumId w:val="74"/>
  </w:num>
  <w:num w:numId="74">
    <w:abstractNumId w:val="12"/>
  </w:num>
  <w:num w:numId="75">
    <w:abstractNumId w:val="40"/>
  </w:num>
  <w:num w:numId="76">
    <w:abstractNumId w:val="92"/>
  </w:num>
  <w:num w:numId="77">
    <w:abstractNumId w:val="23"/>
  </w:num>
  <w:num w:numId="78">
    <w:abstractNumId w:val="90"/>
  </w:num>
  <w:num w:numId="79">
    <w:abstractNumId w:val="134"/>
  </w:num>
  <w:num w:numId="80">
    <w:abstractNumId w:val="122"/>
  </w:num>
  <w:num w:numId="81">
    <w:abstractNumId w:val="137"/>
  </w:num>
  <w:num w:numId="82">
    <w:abstractNumId w:val="109"/>
  </w:num>
  <w:num w:numId="83">
    <w:abstractNumId w:val="72"/>
  </w:num>
  <w:num w:numId="84">
    <w:abstractNumId w:val="37"/>
  </w:num>
  <w:num w:numId="85">
    <w:abstractNumId w:val="71"/>
  </w:num>
  <w:num w:numId="86">
    <w:abstractNumId w:val="133"/>
  </w:num>
  <w:num w:numId="87">
    <w:abstractNumId w:val="50"/>
  </w:num>
  <w:num w:numId="88">
    <w:abstractNumId w:val="24"/>
  </w:num>
  <w:num w:numId="89">
    <w:abstractNumId w:val="68"/>
  </w:num>
  <w:num w:numId="90">
    <w:abstractNumId w:val="111"/>
  </w:num>
  <w:num w:numId="91">
    <w:abstractNumId w:val="93"/>
  </w:num>
  <w:num w:numId="92">
    <w:abstractNumId w:val="36"/>
  </w:num>
  <w:num w:numId="93">
    <w:abstractNumId w:val="33"/>
  </w:num>
  <w:num w:numId="94">
    <w:abstractNumId w:val="65"/>
  </w:num>
  <w:num w:numId="95">
    <w:abstractNumId w:val="55"/>
  </w:num>
  <w:num w:numId="96">
    <w:abstractNumId w:val="34"/>
  </w:num>
  <w:num w:numId="97">
    <w:abstractNumId w:val="138"/>
  </w:num>
  <w:num w:numId="98">
    <w:abstractNumId w:val="20"/>
  </w:num>
  <w:num w:numId="99">
    <w:abstractNumId w:val="54"/>
  </w:num>
  <w:num w:numId="100">
    <w:abstractNumId w:val="42"/>
  </w:num>
  <w:num w:numId="101">
    <w:abstractNumId w:val="77"/>
  </w:num>
  <w:num w:numId="102">
    <w:abstractNumId w:val="121"/>
  </w:num>
  <w:num w:numId="103">
    <w:abstractNumId w:val="102"/>
  </w:num>
  <w:num w:numId="104">
    <w:abstractNumId w:val="115"/>
  </w:num>
  <w:num w:numId="105">
    <w:abstractNumId w:val="142"/>
  </w:num>
  <w:num w:numId="106">
    <w:abstractNumId w:val="129"/>
  </w:num>
  <w:num w:numId="107">
    <w:abstractNumId w:val="39"/>
  </w:num>
  <w:num w:numId="108">
    <w:abstractNumId w:val="94"/>
  </w:num>
  <w:num w:numId="109">
    <w:abstractNumId w:val="113"/>
  </w:num>
  <w:num w:numId="110">
    <w:abstractNumId w:val="13"/>
  </w:num>
  <w:num w:numId="111">
    <w:abstractNumId w:val="108"/>
  </w:num>
  <w:num w:numId="112">
    <w:abstractNumId w:val="64"/>
  </w:num>
  <w:num w:numId="113">
    <w:abstractNumId w:val="76"/>
  </w:num>
  <w:num w:numId="114">
    <w:abstractNumId w:val="38"/>
  </w:num>
  <w:num w:numId="115">
    <w:abstractNumId w:val="27"/>
  </w:num>
  <w:num w:numId="116">
    <w:abstractNumId w:val="123"/>
  </w:num>
  <w:num w:numId="117">
    <w:abstractNumId w:val="56"/>
  </w:num>
  <w:num w:numId="118">
    <w:abstractNumId w:val="110"/>
  </w:num>
  <w:num w:numId="119">
    <w:abstractNumId w:val="126"/>
  </w:num>
  <w:num w:numId="120">
    <w:abstractNumId w:val="43"/>
  </w:num>
  <w:num w:numId="121">
    <w:abstractNumId w:val="73"/>
  </w:num>
  <w:num w:numId="122">
    <w:abstractNumId w:val="45"/>
  </w:num>
  <w:num w:numId="123">
    <w:abstractNumId w:val="125"/>
  </w:num>
  <w:num w:numId="124">
    <w:abstractNumId w:val="59"/>
  </w:num>
  <w:num w:numId="125">
    <w:abstractNumId w:val="117"/>
  </w:num>
  <w:num w:numId="126">
    <w:abstractNumId w:val="53"/>
  </w:num>
  <w:num w:numId="127">
    <w:abstractNumId w:val="80"/>
  </w:num>
  <w:num w:numId="128">
    <w:abstractNumId w:val="88"/>
  </w:num>
  <w:num w:numId="129">
    <w:abstractNumId w:val="57"/>
  </w:num>
  <w:num w:numId="130">
    <w:abstractNumId w:val="11"/>
  </w:num>
  <w:num w:numId="131">
    <w:abstractNumId w:val="114"/>
  </w:num>
  <w:num w:numId="132">
    <w:abstractNumId w:val="97"/>
  </w:num>
  <w:num w:numId="133">
    <w:abstractNumId w:val="82"/>
  </w:num>
  <w:num w:numId="134">
    <w:abstractNumId w:val="119"/>
  </w:num>
  <w:num w:numId="135">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2F"/>
    <w:rsid w:val="0000073A"/>
    <w:rsid w:val="00000A43"/>
    <w:rsid w:val="0000156D"/>
    <w:rsid w:val="00001902"/>
    <w:rsid w:val="00001985"/>
    <w:rsid w:val="00002F4A"/>
    <w:rsid w:val="00003BA2"/>
    <w:rsid w:val="00003BB0"/>
    <w:rsid w:val="00003CE9"/>
    <w:rsid w:val="00004878"/>
    <w:rsid w:val="00005275"/>
    <w:rsid w:val="00005F1B"/>
    <w:rsid w:val="00006FAD"/>
    <w:rsid w:val="000073EF"/>
    <w:rsid w:val="00007659"/>
    <w:rsid w:val="00007D63"/>
    <w:rsid w:val="00007E95"/>
    <w:rsid w:val="0001069C"/>
    <w:rsid w:val="00010C75"/>
    <w:rsid w:val="00010E0B"/>
    <w:rsid w:val="00011B79"/>
    <w:rsid w:val="000122AE"/>
    <w:rsid w:val="00012D7A"/>
    <w:rsid w:val="00012DAA"/>
    <w:rsid w:val="00012DEB"/>
    <w:rsid w:val="000130D8"/>
    <w:rsid w:val="00013DEF"/>
    <w:rsid w:val="00015089"/>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4090A"/>
    <w:rsid w:val="00040ED7"/>
    <w:rsid w:val="0004198B"/>
    <w:rsid w:val="00041A94"/>
    <w:rsid w:val="00041EA0"/>
    <w:rsid w:val="00041F1C"/>
    <w:rsid w:val="000421BB"/>
    <w:rsid w:val="0004235D"/>
    <w:rsid w:val="00044567"/>
    <w:rsid w:val="000446FF"/>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6CF5"/>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2AD"/>
    <w:rsid w:val="00075FFA"/>
    <w:rsid w:val="000769E9"/>
    <w:rsid w:val="00076FE5"/>
    <w:rsid w:val="00077507"/>
    <w:rsid w:val="00077BA0"/>
    <w:rsid w:val="00077CF3"/>
    <w:rsid w:val="0008016C"/>
    <w:rsid w:val="00081AB9"/>
    <w:rsid w:val="00081BB8"/>
    <w:rsid w:val="00082515"/>
    <w:rsid w:val="0008262C"/>
    <w:rsid w:val="00082E99"/>
    <w:rsid w:val="00082FC4"/>
    <w:rsid w:val="000834A8"/>
    <w:rsid w:val="000842EE"/>
    <w:rsid w:val="000849DD"/>
    <w:rsid w:val="00084A94"/>
    <w:rsid w:val="00084CA9"/>
    <w:rsid w:val="00084FAE"/>
    <w:rsid w:val="00084FE0"/>
    <w:rsid w:val="0008502B"/>
    <w:rsid w:val="00085ABE"/>
    <w:rsid w:val="00085B3C"/>
    <w:rsid w:val="0008610B"/>
    <w:rsid w:val="0008656D"/>
    <w:rsid w:val="000874C5"/>
    <w:rsid w:val="000876A0"/>
    <w:rsid w:val="00090BE1"/>
    <w:rsid w:val="00090C5C"/>
    <w:rsid w:val="00091301"/>
    <w:rsid w:val="00091FD5"/>
    <w:rsid w:val="0009244B"/>
    <w:rsid w:val="000933C6"/>
    <w:rsid w:val="0009368C"/>
    <w:rsid w:val="00093979"/>
    <w:rsid w:val="00094794"/>
    <w:rsid w:val="00095128"/>
    <w:rsid w:val="00095350"/>
    <w:rsid w:val="00095491"/>
    <w:rsid w:val="00095853"/>
    <w:rsid w:val="00095DCD"/>
    <w:rsid w:val="00095EB9"/>
    <w:rsid w:val="000961E5"/>
    <w:rsid w:val="00096E2A"/>
    <w:rsid w:val="000A02BE"/>
    <w:rsid w:val="000A111B"/>
    <w:rsid w:val="000A14CA"/>
    <w:rsid w:val="000A2340"/>
    <w:rsid w:val="000A25EE"/>
    <w:rsid w:val="000A2CB3"/>
    <w:rsid w:val="000A3302"/>
    <w:rsid w:val="000A400A"/>
    <w:rsid w:val="000A4270"/>
    <w:rsid w:val="000A4398"/>
    <w:rsid w:val="000A4DA3"/>
    <w:rsid w:val="000A6ABC"/>
    <w:rsid w:val="000A70B4"/>
    <w:rsid w:val="000A7942"/>
    <w:rsid w:val="000B0A11"/>
    <w:rsid w:val="000B0F5D"/>
    <w:rsid w:val="000B1A7F"/>
    <w:rsid w:val="000B2492"/>
    <w:rsid w:val="000B2839"/>
    <w:rsid w:val="000B3344"/>
    <w:rsid w:val="000B35A3"/>
    <w:rsid w:val="000B39EE"/>
    <w:rsid w:val="000B3E55"/>
    <w:rsid w:val="000B439F"/>
    <w:rsid w:val="000B5FFF"/>
    <w:rsid w:val="000B629B"/>
    <w:rsid w:val="000B6AAE"/>
    <w:rsid w:val="000B7080"/>
    <w:rsid w:val="000C0A3A"/>
    <w:rsid w:val="000C1BD0"/>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CB"/>
    <w:rsid w:val="000E20DF"/>
    <w:rsid w:val="000E2B9A"/>
    <w:rsid w:val="000E3626"/>
    <w:rsid w:val="000E3C54"/>
    <w:rsid w:val="000E3D4E"/>
    <w:rsid w:val="000E4205"/>
    <w:rsid w:val="000E4858"/>
    <w:rsid w:val="000E4B6F"/>
    <w:rsid w:val="000E4ED7"/>
    <w:rsid w:val="000E526B"/>
    <w:rsid w:val="000E547F"/>
    <w:rsid w:val="000E688A"/>
    <w:rsid w:val="000E6C82"/>
    <w:rsid w:val="000E6CB6"/>
    <w:rsid w:val="000E7133"/>
    <w:rsid w:val="000F128D"/>
    <w:rsid w:val="000F1C27"/>
    <w:rsid w:val="000F1C66"/>
    <w:rsid w:val="000F26F0"/>
    <w:rsid w:val="000F2BF4"/>
    <w:rsid w:val="000F2C39"/>
    <w:rsid w:val="000F2C4F"/>
    <w:rsid w:val="000F3C70"/>
    <w:rsid w:val="000F40F9"/>
    <w:rsid w:val="000F41B1"/>
    <w:rsid w:val="000F5D3A"/>
    <w:rsid w:val="000F60CD"/>
    <w:rsid w:val="000F6730"/>
    <w:rsid w:val="000F6DC2"/>
    <w:rsid w:val="000F77FE"/>
    <w:rsid w:val="00100127"/>
    <w:rsid w:val="00100F02"/>
    <w:rsid w:val="00102225"/>
    <w:rsid w:val="00102D0B"/>
    <w:rsid w:val="00102E77"/>
    <w:rsid w:val="00103841"/>
    <w:rsid w:val="00103D33"/>
    <w:rsid w:val="00103E90"/>
    <w:rsid w:val="0010481D"/>
    <w:rsid w:val="00104D9A"/>
    <w:rsid w:val="00104E94"/>
    <w:rsid w:val="00105006"/>
    <w:rsid w:val="00105EBC"/>
    <w:rsid w:val="00106452"/>
    <w:rsid w:val="0010656D"/>
    <w:rsid w:val="0010691A"/>
    <w:rsid w:val="00106DA1"/>
    <w:rsid w:val="001074EA"/>
    <w:rsid w:val="00107BA2"/>
    <w:rsid w:val="00107D3D"/>
    <w:rsid w:val="00110099"/>
    <w:rsid w:val="00110DF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163E"/>
    <w:rsid w:val="00121AEA"/>
    <w:rsid w:val="00122552"/>
    <w:rsid w:val="00122C8F"/>
    <w:rsid w:val="00124B10"/>
    <w:rsid w:val="00124D04"/>
    <w:rsid w:val="0012576D"/>
    <w:rsid w:val="00126362"/>
    <w:rsid w:val="00126DBA"/>
    <w:rsid w:val="001271D2"/>
    <w:rsid w:val="00127AA5"/>
    <w:rsid w:val="00127C76"/>
    <w:rsid w:val="00127D12"/>
    <w:rsid w:val="00131241"/>
    <w:rsid w:val="001319A9"/>
    <w:rsid w:val="00132551"/>
    <w:rsid w:val="001325E0"/>
    <w:rsid w:val="0013278D"/>
    <w:rsid w:val="00132C3B"/>
    <w:rsid w:val="001333C5"/>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5D6C"/>
    <w:rsid w:val="00176BBA"/>
    <w:rsid w:val="001773C6"/>
    <w:rsid w:val="00177A84"/>
    <w:rsid w:val="0018086F"/>
    <w:rsid w:val="00180E96"/>
    <w:rsid w:val="001813BB"/>
    <w:rsid w:val="0018181C"/>
    <w:rsid w:val="00183FAE"/>
    <w:rsid w:val="001841BA"/>
    <w:rsid w:val="00184388"/>
    <w:rsid w:val="001846F4"/>
    <w:rsid w:val="00184983"/>
    <w:rsid w:val="00184CB0"/>
    <w:rsid w:val="001855F6"/>
    <w:rsid w:val="00185772"/>
    <w:rsid w:val="00186977"/>
    <w:rsid w:val="00187CD7"/>
    <w:rsid w:val="00187ECD"/>
    <w:rsid w:val="001906C2"/>
    <w:rsid w:val="00190B55"/>
    <w:rsid w:val="00191385"/>
    <w:rsid w:val="00191ADC"/>
    <w:rsid w:val="0019260A"/>
    <w:rsid w:val="00192812"/>
    <w:rsid w:val="001930E0"/>
    <w:rsid w:val="00193285"/>
    <w:rsid w:val="0019329E"/>
    <w:rsid w:val="00194862"/>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1E0"/>
    <w:rsid w:val="001A12C2"/>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8B3"/>
    <w:rsid w:val="001B5C36"/>
    <w:rsid w:val="001B6640"/>
    <w:rsid w:val="001B679A"/>
    <w:rsid w:val="001B6D08"/>
    <w:rsid w:val="001B6E19"/>
    <w:rsid w:val="001B7E0E"/>
    <w:rsid w:val="001C0116"/>
    <w:rsid w:val="001C019A"/>
    <w:rsid w:val="001C0C44"/>
    <w:rsid w:val="001C1B2D"/>
    <w:rsid w:val="001C36E4"/>
    <w:rsid w:val="001C3AAE"/>
    <w:rsid w:val="001C46E0"/>
    <w:rsid w:val="001C4B57"/>
    <w:rsid w:val="001C56EE"/>
    <w:rsid w:val="001C5FC3"/>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25CB"/>
    <w:rsid w:val="00202C5E"/>
    <w:rsid w:val="002039B0"/>
    <w:rsid w:val="002042F6"/>
    <w:rsid w:val="00204619"/>
    <w:rsid w:val="002053A4"/>
    <w:rsid w:val="002054EF"/>
    <w:rsid w:val="0020576C"/>
    <w:rsid w:val="002063C4"/>
    <w:rsid w:val="002065DB"/>
    <w:rsid w:val="0020799D"/>
    <w:rsid w:val="00207B09"/>
    <w:rsid w:val="00210342"/>
    <w:rsid w:val="0021101B"/>
    <w:rsid w:val="00211116"/>
    <w:rsid w:val="00211BEB"/>
    <w:rsid w:val="00212A04"/>
    <w:rsid w:val="00212DCA"/>
    <w:rsid w:val="00212E33"/>
    <w:rsid w:val="00213B3F"/>
    <w:rsid w:val="00213C0A"/>
    <w:rsid w:val="00213D5A"/>
    <w:rsid w:val="002142B2"/>
    <w:rsid w:val="002146FB"/>
    <w:rsid w:val="00215DEC"/>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AE2"/>
    <w:rsid w:val="00243405"/>
    <w:rsid w:val="002435A5"/>
    <w:rsid w:val="00243AC2"/>
    <w:rsid w:val="002442AD"/>
    <w:rsid w:val="002449A7"/>
    <w:rsid w:val="00244D78"/>
    <w:rsid w:val="00245C1F"/>
    <w:rsid w:val="00245F9F"/>
    <w:rsid w:val="00245FBF"/>
    <w:rsid w:val="002463D2"/>
    <w:rsid w:val="00247B74"/>
    <w:rsid w:val="00250729"/>
    <w:rsid w:val="0025083B"/>
    <w:rsid w:val="002515CB"/>
    <w:rsid w:val="00252251"/>
    <w:rsid w:val="00252D6A"/>
    <w:rsid w:val="0025327F"/>
    <w:rsid w:val="00253E32"/>
    <w:rsid w:val="00253FCD"/>
    <w:rsid w:val="002545D8"/>
    <w:rsid w:val="0025470C"/>
    <w:rsid w:val="00254D42"/>
    <w:rsid w:val="00255030"/>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378"/>
    <w:rsid w:val="00290456"/>
    <w:rsid w:val="002906E3"/>
    <w:rsid w:val="00290F8D"/>
    <w:rsid w:val="00291653"/>
    <w:rsid w:val="002917A9"/>
    <w:rsid w:val="00291AE5"/>
    <w:rsid w:val="00291D49"/>
    <w:rsid w:val="0029278D"/>
    <w:rsid w:val="002929A4"/>
    <w:rsid w:val="002932FF"/>
    <w:rsid w:val="002933FE"/>
    <w:rsid w:val="002934C0"/>
    <w:rsid w:val="0029388F"/>
    <w:rsid w:val="00293BC7"/>
    <w:rsid w:val="002942FD"/>
    <w:rsid w:val="00294306"/>
    <w:rsid w:val="0029445B"/>
    <w:rsid w:val="00294DEF"/>
    <w:rsid w:val="00294FA8"/>
    <w:rsid w:val="0029669B"/>
    <w:rsid w:val="00297045"/>
    <w:rsid w:val="002A15B0"/>
    <w:rsid w:val="002A15B1"/>
    <w:rsid w:val="002A22C0"/>
    <w:rsid w:val="002A2F3A"/>
    <w:rsid w:val="002A3089"/>
    <w:rsid w:val="002A33C8"/>
    <w:rsid w:val="002A3E59"/>
    <w:rsid w:val="002A4424"/>
    <w:rsid w:val="002A4679"/>
    <w:rsid w:val="002A4C6C"/>
    <w:rsid w:val="002A517A"/>
    <w:rsid w:val="002A5228"/>
    <w:rsid w:val="002A56FF"/>
    <w:rsid w:val="002A7338"/>
    <w:rsid w:val="002B0286"/>
    <w:rsid w:val="002B02B5"/>
    <w:rsid w:val="002B0488"/>
    <w:rsid w:val="002B07D1"/>
    <w:rsid w:val="002B0E80"/>
    <w:rsid w:val="002B1A31"/>
    <w:rsid w:val="002B1B93"/>
    <w:rsid w:val="002B21F5"/>
    <w:rsid w:val="002B21FB"/>
    <w:rsid w:val="002B26EA"/>
    <w:rsid w:val="002B32EC"/>
    <w:rsid w:val="002B35BD"/>
    <w:rsid w:val="002B36C2"/>
    <w:rsid w:val="002B3918"/>
    <w:rsid w:val="002B47AB"/>
    <w:rsid w:val="002B4D6B"/>
    <w:rsid w:val="002B50F0"/>
    <w:rsid w:val="002B58F6"/>
    <w:rsid w:val="002B65E0"/>
    <w:rsid w:val="002B68EC"/>
    <w:rsid w:val="002B698D"/>
    <w:rsid w:val="002B7266"/>
    <w:rsid w:val="002B73F1"/>
    <w:rsid w:val="002B75EA"/>
    <w:rsid w:val="002B7A04"/>
    <w:rsid w:val="002B7DEC"/>
    <w:rsid w:val="002C0269"/>
    <w:rsid w:val="002C0897"/>
    <w:rsid w:val="002C0CBC"/>
    <w:rsid w:val="002C25E9"/>
    <w:rsid w:val="002C3255"/>
    <w:rsid w:val="002C36F4"/>
    <w:rsid w:val="002C56B0"/>
    <w:rsid w:val="002C60C8"/>
    <w:rsid w:val="002C629C"/>
    <w:rsid w:val="002C6966"/>
    <w:rsid w:val="002C6EC7"/>
    <w:rsid w:val="002C77FD"/>
    <w:rsid w:val="002D0241"/>
    <w:rsid w:val="002D04E6"/>
    <w:rsid w:val="002D084D"/>
    <w:rsid w:val="002D089C"/>
    <w:rsid w:val="002D095F"/>
    <w:rsid w:val="002D150A"/>
    <w:rsid w:val="002D1A8C"/>
    <w:rsid w:val="002D24DE"/>
    <w:rsid w:val="002D24EA"/>
    <w:rsid w:val="002D2A29"/>
    <w:rsid w:val="002D2C9F"/>
    <w:rsid w:val="002D4736"/>
    <w:rsid w:val="002D4EC8"/>
    <w:rsid w:val="002D644D"/>
    <w:rsid w:val="002D7003"/>
    <w:rsid w:val="002D71BD"/>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031"/>
    <w:rsid w:val="002E7EFE"/>
    <w:rsid w:val="002E7F5A"/>
    <w:rsid w:val="002F0292"/>
    <w:rsid w:val="002F0617"/>
    <w:rsid w:val="002F0CB4"/>
    <w:rsid w:val="002F18E1"/>
    <w:rsid w:val="002F1A21"/>
    <w:rsid w:val="002F3860"/>
    <w:rsid w:val="002F4999"/>
    <w:rsid w:val="002F63EF"/>
    <w:rsid w:val="002F6459"/>
    <w:rsid w:val="002F67FD"/>
    <w:rsid w:val="00300CDB"/>
    <w:rsid w:val="0030108B"/>
    <w:rsid w:val="00301292"/>
    <w:rsid w:val="00301DAD"/>
    <w:rsid w:val="003024C6"/>
    <w:rsid w:val="00302A20"/>
    <w:rsid w:val="00303D8F"/>
    <w:rsid w:val="00303DB6"/>
    <w:rsid w:val="00304332"/>
    <w:rsid w:val="00304757"/>
    <w:rsid w:val="00304B3D"/>
    <w:rsid w:val="00304D06"/>
    <w:rsid w:val="003056F7"/>
    <w:rsid w:val="0030687C"/>
    <w:rsid w:val="003117A5"/>
    <w:rsid w:val="0031186E"/>
    <w:rsid w:val="00311DA5"/>
    <w:rsid w:val="00312493"/>
    <w:rsid w:val="0031285B"/>
    <w:rsid w:val="00312F8E"/>
    <w:rsid w:val="0031339D"/>
    <w:rsid w:val="00313DFB"/>
    <w:rsid w:val="00314140"/>
    <w:rsid w:val="0031450A"/>
    <w:rsid w:val="00314735"/>
    <w:rsid w:val="0031474C"/>
    <w:rsid w:val="00315221"/>
    <w:rsid w:val="00315D10"/>
    <w:rsid w:val="00315FCE"/>
    <w:rsid w:val="0031707A"/>
    <w:rsid w:val="0031716D"/>
    <w:rsid w:val="003173C3"/>
    <w:rsid w:val="003174D6"/>
    <w:rsid w:val="003176EB"/>
    <w:rsid w:val="00317D65"/>
    <w:rsid w:val="0032074D"/>
    <w:rsid w:val="0032134B"/>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3664"/>
    <w:rsid w:val="00333E08"/>
    <w:rsid w:val="003341F5"/>
    <w:rsid w:val="00334221"/>
    <w:rsid w:val="00334CB5"/>
    <w:rsid w:val="00335E41"/>
    <w:rsid w:val="00336E81"/>
    <w:rsid w:val="003370BB"/>
    <w:rsid w:val="003371D3"/>
    <w:rsid w:val="00340129"/>
    <w:rsid w:val="00340508"/>
    <w:rsid w:val="0034112E"/>
    <w:rsid w:val="00341728"/>
    <w:rsid w:val="00341ED9"/>
    <w:rsid w:val="00342187"/>
    <w:rsid w:val="00342208"/>
    <w:rsid w:val="00342CEA"/>
    <w:rsid w:val="00343106"/>
    <w:rsid w:val="003440F9"/>
    <w:rsid w:val="00344766"/>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57B1E"/>
    <w:rsid w:val="00361150"/>
    <w:rsid w:val="0036235B"/>
    <w:rsid w:val="00362921"/>
    <w:rsid w:val="00362B28"/>
    <w:rsid w:val="00362C88"/>
    <w:rsid w:val="00363752"/>
    <w:rsid w:val="00363E5E"/>
    <w:rsid w:val="00364DC0"/>
    <w:rsid w:val="00365030"/>
    <w:rsid w:val="0036511D"/>
    <w:rsid w:val="003655F7"/>
    <w:rsid w:val="0036590D"/>
    <w:rsid w:val="003659F9"/>
    <w:rsid w:val="0036634B"/>
    <w:rsid w:val="003670A0"/>
    <w:rsid w:val="00367877"/>
    <w:rsid w:val="00367C6B"/>
    <w:rsid w:val="00367D1A"/>
    <w:rsid w:val="00370778"/>
    <w:rsid w:val="00370DFE"/>
    <w:rsid w:val="003712DD"/>
    <w:rsid w:val="00371A76"/>
    <w:rsid w:val="00371DC0"/>
    <w:rsid w:val="0037269C"/>
    <w:rsid w:val="003726CF"/>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D21"/>
    <w:rsid w:val="003A11C5"/>
    <w:rsid w:val="003A13DD"/>
    <w:rsid w:val="003A24B3"/>
    <w:rsid w:val="003A265E"/>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A9C"/>
    <w:rsid w:val="003B160B"/>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D71"/>
    <w:rsid w:val="003C1E36"/>
    <w:rsid w:val="003C27EA"/>
    <w:rsid w:val="003C31D3"/>
    <w:rsid w:val="003C4BCC"/>
    <w:rsid w:val="003C52BC"/>
    <w:rsid w:val="003C6252"/>
    <w:rsid w:val="003C6823"/>
    <w:rsid w:val="003C6E1E"/>
    <w:rsid w:val="003C757C"/>
    <w:rsid w:val="003C784B"/>
    <w:rsid w:val="003C7AF5"/>
    <w:rsid w:val="003D05AB"/>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698"/>
    <w:rsid w:val="003E27FF"/>
    <w:rsid w:val="003E2C66"/>
    <w:rsid w:val="003E2DC5"/>
    <w:rsid w:val="003E2F22"/>
    <w:rsid w:val="003E3355"/>
    <w:rsid w:val="003E345A"/>
    <w:rsid w:val="003E4890"/>
    <w:rsid w:val="003E4BF7"/>
    <w:rsid w:val="003E4DC1"/>
    <w:rsid w:val="003E4FAD"/>
    <w:rsid w:val="003E6250"/>
    <w:rsid w:val="003E66E0"/>
    <w:rsid w:val="003E684C"/>
    <w:rsid w:val="003F154C"/>
    <w:rsid w:val="003F17EA"/>
    <w:rsid w:val="003F191A"/>
    <w:rsid w:val="003F1C0E"/>
    <w:rsid w:val="003F23BF"/>
    <w:rsid w:val="003F2B9F"/>
    <w:rsid w:val="003F3992"/>
    <w:rsid w:val="003F3C03"/>
    <w:rsid w:val="003F3D4C"/>
    <w:rsid w:val="003F3E7B"/>
    <w:rsid w:val="003F4D31"/>
    <w:rsid w:val="003F52DF"/>
    <w:rsid w:val="003F5474"/>
    <w:rsid w:val="003F58C3"/>
    <w:rsid w:val="003F5B3F"/>
    <w:rsid w:val="003F631D"/>
    <w:rsid w:val="003F6356"/>
    <w:rsid w:val="003F6BEC"/>
    <w:rsid w:val="003F6D78"/>
    <w:rsid w:val="003F7628"/>
    <w:rsid w:val="003F7BCB"/>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73A"/>
    <w:rsid w:val="00411A90"/>
    <w:rsid w:val="004128E8"/>
    <w:rsid w:val="00412C01"/>
    <w:rsid w:val="004139C0"/>
    <w:rsid w:val="00413B24"/>
    <w:rsid w:val="0041410B"/>
    <w:rsid w:val="00414362"/>
    <w:rsid w:val="00415124"/>
    <w:rsid w:val="004157AF"/>
    <w:rsid w:val="0041587D"/>
    <w:rsid w:val="004177D3"/>
    <w:rsid w:val="004206A7"/>
    <w:rsid w:val="00420B79"/>
    <w:rsid w:val="0042106E"/>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5558"/>
    <w:rsid w:val="004358AA"/>
    <w:rsid w:val="00436389"/>
    <w:rsid w:val="00436948"/>
    <w:rsid w:val="00436ED8"/>
    <w:rsid w:val="00437703"/>
    <w:rsid w:val="00440803"/>
    <w:rsid w:val="00440E70"/>
    <w:rsid w:val="004415E7"/>
    <w:rsid w:val="004423F9"/>
    <w:rsid w:val="004424DD"/>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C55"/>
    <w:rsid w:val="004550D6"/>
    <w:rsid w:val="00455364"/>
    <w:rsid w:val="0045594D"/>
    <w:rsid w:val="00455C91"/>
    <w:rsid w:val="0045651E"/>
    <w:rsid w:val="00457158"/>
    <w:rsid w:val="00457198"/>
    <w:rsid w:val="0045751B"/>
    <w:rsid w:val="004577A7"/>
    <w:rsid w:val="0045786C"/>
    <w:rsid w:val="004579AA"/>
    <w:rsid w:val="00457D21"/>
    <w:rsid w:val="00460307"/>
    <w:rsid w:val="004608F4"/>
    <w:rsid w:val="0046111D"/>
    <w:rsid w:val="00461450"/>
    <w:rsid w:val="00461719"/>
    <w:rsid w:val="0046246E"/>
    <w:rsid w:val="00462647"/>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17FF"/>
    <w:rsid w:val="00472479"/>
    <w:rsid w:val="00472CE7"/>
    <w:rsid w:val="00473C96"/>
    <w:rsid w:val="00473E33"/>
    <w:rsid w:val="0047488D"/>
    <w:rsid w:val="00474A6B"/>
    <w:rsid w:val="00474EB2"/>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84F"/>
    <w:rsid w:val="004838D6"/>
    <w:rsid w:val="00483D58"/>
    <w:rsid w:val="00484837"/>
    <w:rsid w:val="0048498F"/>
    <w:rsid w:val="00485235"/>
    <w:rsid w:val="004852BB"/>
    <w:rsid w:val="004855C9"/>
    <w:rsid w:val="00485A1E"/>
    <w:rsid w:val="00485BC8"/>
    <w:rsid w:val="00486096"/>
    <w:rsid w:val="0048619C"/>
    <w:rsid w:val="004861EE"/>
    <w:rsid w:val="0048630D"/>
    <w:rsid w:val="00486466"/>
    <w:rsid w:val="0048662F"/>
    <w:rsid w:val="00486769"/>
    <w:rsid w:val="00486964"/>
    <w:rsid w:val="0049000B"/>
    <w:rsid w:val="00490060"/>
    <w:rsid w:val="004903EE"/>
    <w:rsid w:val="004914F3"/>
    <w:rsid w:val="00491B27"/>
    <w:rsid w:val="0049298A"/>
    <w:rsid w:val="00493925"/>
    <w:rsid w:val="00493AC1"/>
    <w:rsid w:val="0049491D"/>
    <w:rsid w:val="00494AA5"/>
    <w:rsid w:val="0049515E"/>
    <w:rsid w:val="004955E4"/>
    <w:rsid w:val="00495697"/>
    <w:rsid w:val="00495BAD"/>
    <w:rsid w:val="00496331"/>
    <w:rsid w:val="00496B92"/>
    <w:rsid w:val="00496CEA"/>
    <w:rsid w:val="00496E9A"/>
    <w:rsid w:val="00497032"/>
    <w:rsid w:val="004971B0"/>
    <w:rsid w:val="00497B59"/>
    <w:rsid w:val="00497C82"/>
    <w:rsid w:val="00497CB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3D61"/>
    <w:rsid w:val="004D4557"/>
    <w:rsid w:val="004D5625"/>
    <w:rsid w:val="004D62BB"/>
    <w:rsid w:val="004D638C"/>
    <w:rsid w:val="004E06AF"/>
    <w:rsid w:val="004E0BEA"/>
    <w:rsid w:val="004E0F9D"/>
    <w:rsid w:val="004E1264"/>
    <w:rsid w:val="004E14BD"/>
    <w:rsid w:val="004E1930"/>
    <w:rsid w:val="004E1BD1"/>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11BD1"/>
    <w:rsid w:val="005122E7"/>
    <w:rsid w:val="00512494"/>
    <w:rsid w:val="00512AAA"/>
    <w:rsid w:val="005139F8"/>
    <w:rsid w:val="0051425F"/>
    <w:rsid w:val="00514F0F"/>
    <w:rsid w:val="005158C7"/>
    <w:rsid w:val="00517FDF"/>
    <w:rsid w:val="0052036F"/>
    <w:rsid w:val="00520386"/>
    <w:rsid w:val="00520DCC"/>
    <w:rsid w:val="005215EB"/>
    <w:rsid w:val="00521F1B"/>
    <w:rsid w:val="0052205F"/>
    <w:rsid w:val="00522451"/>
    <w:rsid w:val="005226E7"/>
    <w:rsid w:val="005230BB"/>
    <w:rsid w:val="0052352B"/>
    <w:rsid w:val="00523599"/>
    <w:rsid w:val="0052359E"/>
    <w:rsid w:val="00523DC5"/>
    <w:rsid w:val="00523DD5"/>
    <w:rsid w:val="00525E4E"/>
    <w:rsid w:val="00525F5C"/>
    <w:rsid w:val="0052663A"/>
    <w:rsid w:val="00527085"/>
    <w:rsid w:val="005270FA"/>
    <w:rsid w:val="00527396"/>
    <w:rsid w:val="005278F4"/>
    <w:rsid w:val="005305D7"/>
    <w:rsid w:val="00531100"/>
    <w:rsid w:val="0053284E"/>
    <w:rsid w:val="00533B86"/>
    <w:rsid w:val="00533CD2"/>
    <w:rsid w:val="00534163"/>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8AC"/>
    <w:rsid w:val="00542939"/>
    <w:rsid w:val="005455E7"/>
    <w:rsid w:val="0054586E"/>
    <w:rsid w:val="00545CB6"/>
    <w:rsid w:val="0054616C"/>
    <w:rsid w:val="005463DA"/>
    <w:rsid w:val="005470F4"/>
    <w:rsid w:val="00547C7C"/>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394"/>
    <w:rsid w:val="00555A26"/>
    <w:rsid w:val="00555CA3"/>
    <w:rsid w:val="00555FFF"/>
    <w:rsid w:val="00556DF4"/>
    <w:rsid w:val="00557127"/>
    <w:rsid w:val="00557707"/>
    <w:rsid w:val="005578E5"/>
    <w:rsid w:val="005579F1"/>
    <w:rsid w:val="00557B99"/>
    <w:rsid w:val="005608D9"/>
    <w:rsid w:val="0056152C"/>
    <w:rsid w:val="0056185E"/>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1522"/>
    <w:rsid w:val="00571719"/>
    <w:rsid w:val="005731EC"/>
    <w:rsid w:val="005736BF"/>
    <w:rsid w:val="0057372E"/>
    <w:rsid w:val="0057388A"/>
    <w:rsid w:val="00574048"/>
    <w:rsid w:val="005746CB"/>
    <w:rsid w:val="00574994"/>
    <w:rsid w:val="00574AC9"/>
    <w:rsid w:val="00575D0B"/>
    <w:rsid w:val="0057651E"/>
    <w:rsid w:val="00576913"/>
    <w:rsid w:val="00576A7A"/>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49"/>
    <w:rsid w:val="0058575E"/>
    <w:rsid w:val="00587252"/>
    <w:rsid w:val="00587B48"/>
    <w:rsid w:val="005908F6"/>
    <w:rsid w:val="00590DCB"/>
    <w:rsid w:val="00590E38"/>
    <w:rsid w:val="005913AA"/>
    <w:rsid w:val="0059238B"/>
    <w:rsid w:val="00592FB0"/>
    <w:rsid w:val="00593906"/>
    <w:rsid w:val="00593B4F"/>
    <w:rsid w:val="00593B60"/>
    <w:rsid w:val="0059450D"/>
    <w:rsid w:val="00594753"/>
    <w:rsid w:val="00594DF4"/>
    <w:rsid w:val="00595568"/>
    <w:rsid w:val="00595858"/>
    <w:rsid w:val="00595972"/>
    <w:rsid w:val="00595F3D"/>
    <w:rsid w:val="00596304"/>
    <w:rsid w:val="005963BF"/>
    <w:rsid w:val="005972B6"/>
    <w:rsid w:val="005976E9"/>
    <w:rsid w:val="00597ECB"/>
    <w:rsid w:val="005A0D06"/>
    <w:rsid w:val="005A14D3"/>
    <w:rsid w:val="005A25B4"/>
    <w:rsid w:val="005A2C2E"/>
    <w:rsid w:val="005A33C1"/>
    <w:rsid w:val="005A354B"/>
    <w:rsid w:val="005A3A2E"/>
    <w:rsid w:val="005A3A3A"/>
    <w:rsid w:val="005A4120"/>
    <w:rsid w:val="005A44FB"/>
    <w:rsid w:val="005A4743"/>
    <w:rsid w:val="005A48BA"/>
    <w:rsid w:val="005A4A33"/>
    <w:rsid w:val="005A4C3D"/>
    <w:rsid w:val="005A4FED"/>
    <w:rsid w:val="005A5EBF"/>
    <w:rsid w:val="005A610A"/>
    <w:rsid w:val="005A637F"/>
    <w:rsid w:val="005A6E52"/>
    <w:rsid w:val="005A6F73"/>
    <w:rsid w:val="005A7D12"/>
    <w:rsid w:val="005B0A5D"/>
    <w:rsid w:val="005B35C2"/>
    <w:rsid w:val="005B3E0E"/>
    <w:rsid w:val="005B4099"/>
    <w:rsid w:val="005B4279"/>
    <w:rsid w:val="005B4402"/>
    <w:rsid w:val="005B465F"/>
    <w:rsid w:val="005B505F"/>
    <w:rsid w:val="005B5523"/>
    <w:rsid w:val="005B57B5"/>
    <w:rsid w:val="005B6463"/>
    <w:rsid w:val="005B703F"/>
    <w:rsid w:val="005B773C"/>
    <w:rsid w:val="005B7CC6"/>
    <w:rsid w:val="005C0B70"/>
    <w:rsid w:val="005C16BE"/>
    <w:rsid w:val="005C19E7"/>
    <w:rsid w:val="005C23BD"/>
    <w:rsid w:val="005C2684"/>
    <w:rsid w:val="005C2AD0"/>
    <w:rsid w:val="005C2D72"/>
    <w:rsid w:val="005C2F2D"/>
    <w:rsid w:val="005C377D"/>
    <w:rsid w:val="005C3AB7"/>
    <w:rsid w:val="005C44E6"/>
    <w:rsid w:val="005C4500"/>
    <w:rsid w:val="005C526E"/>
    <w:rsid w:val="005C5E25"/>
    <w:rsid w:val="005C5E73"/>
    <w:rsid w:val="005C6150"/>
    <w:rsid w:val="005C7250"/>
    <w:rsid w:val="005C7465"/>
    <w:rsid w:val="005C79A5"/>
    <w:rsid w:val="005D0299"/>
    <w:rsid w:val="005D14C0"/>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1AB6"/>
    <w:rsid w:val="005E2ADF"/>
    <w:rsid w:val="005E35C2"/>
    <w:rsid w:val="005E3820"/>
    <w:rsid w:val="005E3858"/>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6374"/>
    <w:rsid w:val="00607FDA"/>
    <w:rsid w:val="0061056F"/>
    <w:rsid w:val="00610A14"/>
    <w:rsid w:val="0061104A"/>
    <w:rsid w:val="00611A4C"/>
    <w:rsid w:val="00611E48"/>
    <w:rsid w:val="006122CA"/>
    <w:rsid w:val="00612689"/>
    <w:rsid w:val="00613304"/>
    <w:rsid w:val="00613E99"/>
    <w:rsid w:val="00613F18"/>
    <w:rsid w:val="00614A72"/>
    <w:rsid w:val="00614E26"/>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41CB"/>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797D"/>
    <w:rsid w:val="00697C8F"/>
    <w:rsid w:val="006A0083"/>
    <w:rsid w:val="006A00A2"/>
    <w:rsid w:val="006A09A4"/>
    <w:rsid w:val="006A136E"/>
    <w:rsid w:val="006A204D"/>
    <w:rsid w:val="006A2A74"/>
    <w:rsid w:val="006A32CB"/>
    <w:rsid w:val="006A3CB3"/>
    <w:rsid w:val="006A43B1"/>
    <w:rsid w:val="006A48A1"/>
    <w:rsid w:val="006A49EA"/>
    <w:rsid w:val="006A62FE"/>
    <w:rsid w:val="006A66AF"/>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80A"/>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6E83"/>
    <w:rsid w:val="006D78A9"/>
    <w:rsid w:val="006E0108"/>
    <w:rsid w:val="006E1CC6"/>
    <w:rsid w:val="006E1F1D"/>
    <w:rsid w:val="006E2235"/>
    <w:rsid w:val="006E224A"/>
    <w:rsid w:val="006E22EE"/>
    <w:rsid w:val="006E3A66"/>
    <w:rsid w:val="006E560F"/>
    <w:rsid w:val="006E60A0"/>
    <w:rsid w:val="006E63A2"/>
    <w:rsid w:val="006E72C9"/>
    <w:rsid w:val="006E7A46"/>
    <w:rsid w:val="006E7AFA"/>
    <w:rsid w:val="006F0354"/>
    <w:rsid w:val="006F073B"/>
    <w:rsid w:val="006F0832"/>
    <w:rsid w:val="006F0B45"/>
    <w:rsid w:val="006F0EC7"/>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7A3"/>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75D"/>
    <w:rsid w:val="00722766"/>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3F5"/>
    <w:rsid w:val="00732D79"/>
    <w:rsid w:val="00733083"/>
    <w:rsid w:val="0073347D"/>
    <w:rsid w:val="007343E0"/>
    <w:rsid w:val="00734520"/>
    <w:rsid w:val="00734713"/>
    <w:rsid w:val="00734AA3"/>
    <w:rsid w:val="00735ADA"/>
    <w:rsid w:val="00735CE0"/>
    <w:rsid w:val="0073617C"/>
    <w:rsid w:val="00736B4B"/>
    <w:rsid w:val="00736C04"/>
    <w:rsid w:val="00736C3E"/>
    <w:rsid w:val="00737188"/>
    <w:rsid w:val="007371B3"/>
    <w:rsid w:val="00737708"/>
    <w:rsid w:val="00737729"/>
    <w:rsid w:val="007403D8"/>
    <w:rsid w:val="007409CF"/>
    <w:rsid w:val="00740F4F"/>
    <w:rsid w:val="00741011"/>
    <w:rsid w:val="00742250"/>
    <w:rsid w:val="00742A29"/>
    <w:rsid w:val="00742A2A"/>
    <w:rsid w:val="00742D9C"/>
    <w:rsid w:val="0074383E"/>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FDB"/>
    <w:rsid w:val="0077573E"/>
    <w:rsid w:val="007761E4"/>
    <w:rsid w:val="00776AFE"/>
    <w:rsid w:val="00776D17"/>
    <w:rsid w:val="007775C1"/>
    <w:rsid w:val="007800FA"/>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BBE"/>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6EFA"/>
    <w:rsid w:val="007B7B4B"/>
    <w:rsid w:val="007B7D81"/>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4EAC"/>
    <w:rsid w:val="007D5570"/>
    <w:rsid w:val="007D5BED"/>
    <w:rsid w:val="007D649B"/>
    <w:rsid w:val="007D6F44"/>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4C6"/>
    <w:rsid w:val="007E56B5"/>
    <w:rsid w:val="007E5B13"/>
    <w:rsid w:val="007E5B3E"/>
    <w:rsid w:val="007E5E5E"/>
    <w:rsid w:val="007E6329"/>
    <w:rsid w:val="007E66F2"/>
    <w:rsid w:val="007E71A0"/>
    <w:rsid w:val="007E78C8"/>
    <w:rsid w:val="007F07EC"/>
    <w:rsid w:val="007F14AE"/>
    <w:rsid w:val="007F178E"/>
    <w:rsid w:val="007F196E"/>
    <w:rsid w:val="007F1B23"/>
    <w:rsid w:val="007F1E38"/>
    <w:rsid w:val="007F2E31"/>
    <w:rsid w:val="007F2ED2"/>
    <w:rsid w:val="007F35CC"/>
    <w:rsid w:val="007F3857"/>
    <w:rsid w:val="007F49BF"/>
    <w:rsid w:val="007F5164"/>
    <w:rsid w:val="007F523C"/>
    <w:rsid w:val="007F6174"/>
    <w:rsid w:val="007F6450"/>
    <w:rsid w:val="007F7547"/>
    <w:rsid w:val="007F7ED1"/>
    <w:rsid w:val="00800002"/>
    <w:rsid w:val="00800149"/>
    <w:rsid w:val="008005E4"/>
    <w:rsid w:val="00800EBB"/>
    <w:rsid w:val="00802021"/>
    <w:rsid w:val="008023C8"/>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1062"/>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B60"/>
    <w:rsid w:val="00833B5D"/>
    <w:rsid w:val="008341D3"/>
    <w:rsid w:val="008346C5"/>
    <w:rsid w:val="00834F09"/>
    <w:rsid w:val="0083503C"/>
    <w:rsid w:val="0083504B"/>
    <w:rsid w:val="00835C00"/>
    <w:rsid w:val="00837542"/>
    <w:rsid w:val="00837718"/>
    <w:rsid w:val="008404DC"/>
    <w:rsid w:val="00840AD3"/>
    <w:rsid w:val="008435CB"/>
    <w:rsid w:val="00843AAC"/>
    <w:rsid w:val="008442A7"/>
    <w:rsid w:val="00844593"/>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057"/>
    <w:rsid w:val="0085315B"/>
    <w:rsid w:val="00853570"/>
    <w:rsid w:val="00854145"/>
    <w:rsid w:val="00854199"/>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498F"/>
    <w:rsid w:val="008649CA"/>
    <w:rsid w:val="008655F1"/>
    <w:rsid w:val="00866F88"/>
    <w:rsid w:val="008677DC"/>
    <w:rsid w:val="00867A59"/>
    <w:rsid w:val="008707BC"/>
    <w:rsid w:val="00870908"/>
    <w:rsid w:val="0087200A"/>
    <w:rsid w:val="00872236"/>
    <w:rsid w:val="00872654"/>
    <w:rsid w:val="008730B6"/>
    <w:rsid w:val="00873242"/>
    <w:rsid w:val="0087335F"/>
    <w:rsid w:val="008736C2"/>
    <w:rsid w:val="00873743"/>
    <w:rsid w:val="0087423D"/>
    <w:rsid w:val="008743BF"/>
    <w:rsid w:val="0087463D"/>
    <w:rsid w:val="0087475B"/>
    <w:rsid w:val="00875083"/>
    <w:rsid w:val="008760A0"/>
    <w:rsid w:val="008768A0"/>
    <w:rsid w:val="00876994"/>
    <w:rsid w:val="00876E07"/>
    <w:rsid w:val="008774E0"/>
    <w:rsid w:val="00877C35"/>
    <w:rsid w:val="008804E1"/>
    <w:rsid w:val="00880751"/>
    <w:rsid w:val="00880ACB"/>
    <w:rsid w:val="00880D06"/>
    <w:rsid w:val="00881022"/>
    <w:rsid w:val="008811E7"/>
    <w:rsid w:val="00881224"/>
    <w:rsid w:val="00881415"/>
    <w:rsid w:val="00881488"/>
    <w:rsid w:val="0088194C"/>
    <w:rsid w:val="0088246B"/>
    <w:rsid w:val="00882A63"/>
    <w:rsid w:val="00883205"/>
    <w:rsid w:val="00883294"/>
    <w:rsid w:val="008834F2"/>
    <w:rsid w:val="00883717"/>
    <w:rsid w:val="00883BFC"/>
    <w:rsid w:val="00883CCE"/>
    <w:rsid w:val="00883DBD"/>
    <w:rsid w:val="00884AF1"/>
    <w:rsid w:val="00885D17"/>
    <w:rsid w:val="00886050"/>
    <w:rsid w:val="00886C55"/>
    <w:rsid w:val="00886DB0"/>
    <w:rsid w:val="00886E3C"/>
    <w:rsid w:val="0089160E"/>
    <w:rsid w:val="00892338"/>
    <w:rsid w:val="0089306E"/>
    <w:rsid w:val="00893375"/>
    <w:rsid w:val="00893A67"/>
    <w:rsid w:val="00893BAE"/>
    <w:rsid w:val="00893C44"/>
    <w:rsid w:val="008940AA"/>
    <w:rsid w:val="00894282"/>
    <w:rsid w:val="008945CC"/>
    <w:rsid w:val="00894BF1"/>
    <w:rsid w:val="008950B7"/>
    <w:rsid w:val="008952B5"/>
    <w:rsid w:val="00896655"/>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8F6"/>
    <w:rsid w:val="008B6F2A"/>
    <w:rsid w:val="008B723F"/>
    <w:rsid w:val="008B779A"/>
    <w:rsid w:val="008B7944"/>
    <w:rsid w:val="008B79F2"/>
    <w:rsid w:val="008B7B6B"/>
    <w:rsid w:val="008C0390"/>
    <w:rsid w:val="008C0404"/>
    <w:rsid w:val="008C086A"/>
    <w:rsid w:val="008C10E9"/>
    <w:rsid w:val="008C1121"/>
    <w:rsid w:val="008C1152"/>
    <w:rsid w:val="008C1818"/>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BE1"/>
    <w:rsid w:val="008D6E14"/>
    <w:rsid w:val="008D7494"/>
    <w:rsid w:val="008E00F9"/>
    <w:rsid w:val="008E0351"/>
    <w:rsid w:val="008E07D3"/>
    <w:rsid w:val="008E107C"/>
    <w:rsid w:val="008E199C"/>
    <w:rsid w:val="008E22E1"/>
    <w:rsid w:val="008E2488"/>
    <w:rsid w:val="008E270F"/>
    <w:rsid w:val="008E4226"/>
    <w:rsid w:val="008E4B9F"/>
    <w:rsid w:val="008E4EE7"/>
    <w:rsid w:val="008E4F4F"/>
    <w:rsid w:val="008E51F2"/>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6E1"/>
    <w:rsid w:val="00917971"/>
    <w:rsid w:val="00917A7E"/>
    <w:rsid w:val="00917B17"/>
    <w:rsid w:val="00917B6E"/>
    <w:rsid w:val="00920E1E"/>
    <w:rsid w:val="009220E8"/>
    <w:rsid w:val="00922184"/>
    <w:rsid w:val="00922655"/>
    <w:rsid w:val="0092274D"/>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2548"/>
    <w:rsid w:val="00952E78"/>
    <w:rsid w:val="00953830"/>
    <w:rsid w:val="009539B6"/>
    <w:rsid w:val="00953EE2"/>
    <w:rsid w:val="00953F29"/>
    <w:rsid w:val="009542D4"/>
    <w:rsid w:val="00954701"/>
    <w:rsid w:val="00954809"/>
    <w:rsid w:val="00954A26"/>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14D"/>
    <w:rsid w:val="009676BD"/>
    <w:rsid w:val="00967D9A"/>
    <w:rsid w:val="00967E5F"/>
    <w:rsid w:val="009701D5"/>
    <w:rsid w:val="00970DD4"/>
    <w:rsid w:val="00971566"/>
    <w:rsid w:val="00971844"/>
    <w:rsid w:val="00972818"/>
    <w:rsid w:val="00973541"/>
    <w:rsid w:val="00973B35"/>
    <w:rsid w:val="009743A7"/>
    <w:rsid w:val="009744A8"/>
    <w:rsid w:val="00974A85"/>
    <w:rsid w:val="00975704"/>
    <w:rsid w:val="00975A58"/>
    <w:rsid w:val="00975B48"/>
    <w:rsid w:val="00976A96"/>
    <w:rsid w:val="0097749C"/>
    <w:rsid w:val="00977917"/>
    <w:rsid w:val="009802DD"/>
    <w:rsid w:val="009813E6"/>
    <w:rsid w:val="00981EBA"/>
    <w:rsid w:val="0098303D"/>
    <w:rsid w:val="00983110"/>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3550"/>
    <w:rsid w:val="00993D70"/>
    <w:rsid w:val="00993D8F"/>
    <w:rsid w:val="00994123"/>
    <w:rsid w:val="009946F0"/>
    <w:rsid w:val="00994A7B"/>
    <w:rsid w:val="0099517C"/>
    <w:rsid w:val="009953E0"/>
    <w:rsid w:val="009959B5"/>
    <w:rsid w:val="00995D7D"/>
    <w:rsid w:val="009965CD"/>
    <w:rsid w:val="00996741"/>
    <w:rsid w:val="00996E9E"/>
    <w:rsid w:val="00997494"/>
    <w:rsid w:val="00997873"/>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59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CF2"/>
    <w:rsid w:val="009B52D7"/>
    <w:rsid w:val="009B5480"/>
    <w:rsid w:val="009B583C"/>
    <w:rsid w:val="009B5905"/>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93"/>
    <w:rsid w:val="009D6AA6"/>
    <w:rsid w:val="009D6CFE"/>
    <w:rsid w:val="009D7510"/>
    <w:rsid w:val="009D795A"/>
    <w:rsid w:val="009D7BED"/>
    <w:rsid w:val="009E0B2D"/>
    <w:rsid w:val="009E19C3"/>
    <w:rsid w:val="009E20BB"/>
    <w:rsid w:val="009E2611"/>
    <w:rsid w:val="009E414B"/>
    <w:rsid w:val="009E551B"/>
    <w:rsid w:val="009E593F"/>
    <w:rsid w:val="009E598C"/>
    <w:rsid w:val="009E68B3"/>
    <w:rsid w:val="009E7021"/>
    <w:rsid w:val="009E76DB"/>
    <w:rsid w:val="009E76E3"/>
    <w:rsid w:val="009E7724"/>
    <w:rsid w:val="009E7B64"/>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5B5F"/>
    <w:rsid w:val="009F6759"/>
    <w:rsid w:val="009F6B23"/>
    <w:rsid w:val="009F6B89"/>
    <w:rsid w:val="009F6F20"/>
    <w:rsid w:val="009F7031"/>
    <w:rsid w:val="009F70C0"/>
    <w:rsid w:val="00A0076A"/>
    <w:rsid w:val="00A007C9"/>
    <w:rsid w:val="00A00CD1"/>
    <w:rsid w:val="00A00EC7"/>
    <w:rsid w:val="00A00EE3"/>
    <w:rsid w:val="00A014A9"/>
    <w:rsid w:val="00A017E7"/>
    <w:rsid w:val="00A01D06"/>
    <w:rsid w:val="00A01EE9"/>
    <w:rsid w:val="00A0294B"/>
    <w:rsid w:val="00A03538"/>
    <w:rsid w:val="00A0480F"/>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493"/>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4630"/>
    <w:rsid w:val="00A652DD"/>
    <w:rsid w:val="00A6594D"/>
    <w:rsid w:val="00A672BD"/>
    <w:rsid w:val="00A672E1"/>
    <w:rsid w:val="00A672E7"/>
    <w:rsid w:val="00A6762E"/>
    <w:rsid w:val="00A678CF"/>
    <w:rsid w:val="00A679C5"/>
    <w:rsid w:val="00A67ABD"/>
    <w:rsid w:val="00A67C60"/>
    <w:rsid w:val="00A67E84"/>
    <w:rsid w:val="00A70234"/>
    <w:rsid w:val="00A705B6"/>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90314"/>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1C0C"/>
    <w:rsid w:val="00AA24B0"/>
    <w:rsid w:val="00AA2FF1"/>
    <w:rsid w:val="00AA3EBD"/>
    <w:rsid w:val="00AA41BC"/>
    <w:rsid w:val="00AA4835"/>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6001"/>
    <w:rsid w:val="00AC625F"/>
    <w:rsid w:val="00AC6589"/>
    <w:rsid w:val="00AC7457"/>
    <w:rsid w:val="00AC79C0"/>
    <w:rsid w:val="00AD036A"/>
    <w:rsid w:val="00AD0C85"/>
    <w:rsid w:val="00AD1205"/>
    <w:rsid w:val="00AD16C5"/>
    <w:rsid w:val="00AD21B8"/>
    <w:rsid w:val="00AD2735"/>
    <w:rsid w:val="00AD2A62"/>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27E"/>
    <w:rsid w:val="00B07648"/>
    <w:rsid w:val="00B10DAD"/>
    <w:rsid w:val="00B119BE"/>
    <w:rsid w:val="00B11D09"/>
    <w:rsid w:val="00B12613"/>
    <w:rsid w:val="00B13683"/>
    <w:rsid w:val="00B139DB"/>
    <w:rsid w:val="00B14CB3"/>
    <w:rsid w:val="00B14FC2"/>
    <w:rsid w:val="00B14FE9"/>
    <w:rsid w:val="00B15D87"/>
    <w:rsid w:val="00B1705D"/>
    <w:rsid w:val="00B172EC"/>
    <w:rsid w:val="00B17BD2"/>
    <w:rsid w:val="00B20725"/>
    <w:rsid w:val="00B215AC"/>
    <w:rsid w:val="00B21687"/>
    <w:rsid w:val="00B22274"/>
    <w:rsid w:val="00B22B76"/>
    <w:rsid w:val="00B2346C"/>
    <w:rsid w:val="00B23645"/>
    <w:rsid w:val="00B24734"/>
    <w:rsid w:val="00B2566C"/>
    <w:rsid w:val="00B25F71"/>
    <w:rsid w:val="00B2639B"/>
    <w:rsid w:val="00B2762D"/>
    <w:rsid w:val="00B30340"/>
    <w:rsid w:val="00B30C5D"/>
    <w:rsid w:val="00B30DCD"/>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3562"/>
    <w:rsid w:val="00B444AF"/>
    <w:rsid w:val="00B4451C"/>
    <w:rsid w:val="00B447EE"/>
    <w:rsid w:val="00B448C5"/>
    <w:rsid w:val="00B44D55"/>
    <w:rsid w:val="00B45094"/>
    <w:rsid w:val="00B450CC"/>
    <w:rsid w:val="00B452C0"/>
    <w:rsid w:val="00B45699"/>
    <w:rsid w:val="00B4598B"/>
    <w:rsid w:val="00B45A67"/>
    <w:rsid w:val="00B45B73"/>
    <w:rsid w:val="00B45C35"/>
    <w:rsid w:val="00B45DCE"/>
    <w:rsid w:val="00B45DFB"/>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D57"/>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17F"/>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4C43"/>
    <w:rsid w:val="00B75D21"/>
    <w:rsid w:val="00B7639D"/>
    <w:rsid w:val="00B7662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5EE"/>
    <w:rsid w:val="00B84969"/>
    <w:rsid w:val="00B84B0C"/>
    <w:rsid w:val="00B85087"/>
    <w:rsid w:val="00B856F4"/>
    <w:rsid w:val="00B860FB"/>
    <w:rsid w:val="00B86AFF"/>
    <w:rsid w:val="00B87EA7"/>
    <w:rsid w:val="00B9022B"/>
    <w:rsid w:val="00B90A7A"/>
    <w:rsid w:val="00B90AFE"/>
    <w:rsid w:val="00B912D5"/>
    <w:rsid w:val="00B916D4"/>
    <w:rsid w:val="00B91CD2"/>
    <w:rsid w:val="00B921F2"/>
    <w:rsid w:val="00B92946"/>
    <w:rsid w:val="00B92F8E"/>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2D1E"/>
    <w:rsid w:val="00BA3533"/>
    <w:rsid w:val="00BA3F08"/>
    <w:rsid w:val="00BA46FA"/>
    <w:rsid w:val="00BA488B"/>
    <w:rsid w:val="00BA4FDF"/>
    <w:rsid w:val="00BA5239"/>
    <w:rsid w:val="00BA5323"/>
    <w:rsid w:val="00BA53E9"/>
    <w:rsid w:val="00BA57CB"/>
    <w:rsid w:val="00BA59A2"/>
    <w:rsid w:val="00BA5F45"/>
    <w:rsid w:val="00BA6A81"/>
    <w:rsid w:val="00BA6EAE"/>
    <w:rsid w:val="00BA7142"/>
    <w:rsid w:val="00BB0743"/>
    <w:rsid w:val="00BB08D8"/>
    <w:rsid w:val="00BB0E6C"/>
    <w:rsid w:val="00BB11AC"/>
    <w:rsid w:val="00BB12F8"/>
    <w:rsid w:val="00BB1A05"/>
    <w:rsid w:val="00BB2619"/>
    <w:rsid w:val="00BB2E33"/>
    <w:rsid w:val="00BB3111"/>
    <w:rsid w:val="00BB3152"/>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2F"/>
    <w:rsid w:val="00BD218F"/>
    <w:rsid w:val="00BD2A03"/>
    <w:rsid w:val="00BD2F1E"/>
    <w:rsid w:val="00BD3162"/>
    <w:rsid w:val="00BD353F"/>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2E31"/>
    <w:rsid w:val="00BF35A7"/>
    <w:rsid w:val="00BF4000"/>
    <w:rsid w:val="00BF4773"/>
    <w:rsid w:val="00BF4A0D"/>
    <w:rsid w:val="00BF59E4"/>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0EF"/>
    <w:rsid w:val="00C05214"/>
    <w:rsid w:val="00C0612F"/>
    <w:rsid w:val="00C0638C"/>
    <w:rsid w:val="00C0642E"/>
    <w:rsid w:val="00C06A1E"/>
    <w:rsid w:val="00C07123"/>
    <w:rsid w:val="00C100EA"/>
    <w:rsid w:val="00C1031C"/>
    <w:rsid w:val="00C10D01"/>
    <w:rsid w:val="00C1161F"/>
    <w:rsid w:val="00C12336"/>
    <w:rsid w:val="00C129B6"/>
    <w:rsid w:val="00C12E62"/>
    <w:rsid w:val="00C13A1A"/>
    <w:rsid w:val="00C13B41"/>
    <w:rsid w:val="00C149BE"/>
    <w:rsid w:val="00C14D27"/>
    <w:rsid w:val="00C14E8E"/>
    <w:rsid w:val="00C15558"/>
    <w:rsid w:val="00C1588B"/>
    <w:rsid w:val="00C158BE"/>
    <w:rsid w:val="00C1657C"/>
    <w:rsid w:val="00C16A58"/>
    <w:rsid w:val="00C16B42"/>
    <w:rsid w:val="00C16B4C"/>
    <w:rsid w:val="00C16C5A"/>
    <w:rsid w:val="00C17BD0"/>
    <w:rsid w:val="00C20CEC"/>
    <w:rsid w:val="00C20D34"/>
    <w:rsid w:val="00C21841"/>
    <w:rsid w:val="00C2324E"/>
    <w:rsid w:val="00C25277"/>
    <w:rsid w:val="00C2590F"/>
    <w:rsid w:val="00C25A3D"/>
    <w:rsid w:val="00C260D6"/>
    <w:rsid w:val="00C2695D"/>
    <w:rsid w:val="00C26B4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3FE7"/>
    <w:rsid w:val="00C3434B"/>
    <w:rsid w:val="00C349D1"/>
    <w:rsid w:val="00C34FAE"/>
    <w:rsid w:val="00C3528D"/>
    <w:rsid w:val="00C35441"/>
    <w:rsid w:val="00C35823"/>
    <w:rsid w:val="00C35B6E"/>
    <w:rsid w:val="00C35E56"/>
    <w:rsid w:val="00C367DF"/>
    <w:rsid w:val="00C3781E"/>
    <w:rsid w:val="00C40756"/>
    <w:rsid w:val="00C40877"/>
    <w:rsid w:val="00C40BB2"/>
    <w:rsid w:val="00C40D88"/>
    <w:rsid w:val="00C40F8E"/>
    <w:rsid w:val="00C40F9F"/>
    <w:rsid w:val="00C419C5"/>
    <w:rsid w:val="00C41EE8"/>
    <w:rsid w:val="00C42141"/>
    <w:rsid w:val="00C42BA3"/>
    <w:rsid w:val="00C42EF3"/>
    <w:rsid w:val="00C430BC"/>
    <w:rsid w:val="00C43239"/>
    <w:rsid w:val="00C43ACC"/>
    <w:rsid w:val="00C43D02"/>
    <w:rsid w:val="00C441B1"/>
    <w:rsid w:val="00C44EB0"/>
    <w:rsid w:val="00C45F6A"/>
    <w:rsid w:val="00C46AAA"/>
    <w:rsid w:val="00C47722"/>
    <w:rsid w:val="00C50460"/>
    <w:rsid w:val="00C50748"/>
    <w:rsid w:val="00C50C8A"/>
    <w:rsid w:val="00C50F43"/>
    <w:rsid w:val="00C51132"/>
    <w:rsid w:val="00C536F0"/>
    <w:rsid w:val="00C539AC"/>
    <w:rsid w:val="00C54C8A"/>
    <w:rsid w:val="00C55E06"/>
    <w:rsid w:val="00C55F68"/>
    <w:rsid w:val="00C56EAE"/>
    <w:rsid w:val="00C56F49"/>
    <w:rsid w:val="00C5781C"/>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1AD"/>
    <w:rsid w:val="00C85623"/>
    <w:rsid w:val="00C85A3A"/>
    <w:rsid w:val="00C86909"/>
    <w:rsid w:val="00C86BA5"/>
    <w:rsid w:val="00C879A5"/>
    <w:rsid w:val="00C907BD"/>
    <w:rsid w:val="00C90ED1"/>
    <w:rsid w:val="00C910C0"/>
    <w:rsid w:val="00C9160E"/>
    <w:rsid w:val="00C91F4A"/>
    <w:rsid w:val="00C91F6D"/>
    <w:rsid w:val="00C91FC2"/>
    <w:rsid w:val="00C920D3"/>
    <w:rsid w:val="00C92658"/>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0F44"/>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5B56"/>
    <w:rsid w:val="00CC62BF"/>
    <w:rsid w:val="00CC6934"/>
    <w:rsid w:val="00CC6E72"/>
    <w:rsid w:val="00CC754F"/>
    <w:rsid w:val="00CC7B81"/>
    <w:rsid w:val="00CD1AAD"/>
    <w:rsid w:val="00CD22A8"/>
    <w:rsid w:val="00CD246F"/>
    <w:rsid w:val="00CD2BC6"/>
    <w:rsid w:val="00CD3132"/>
    <w:rsid w:val="00CD3AB3"/>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2AD6"/>
    <w:rsid w:val="00CF3BC6"/>
    <w:rsid w:val="00CF3D0F"/>
    <w:rsid w:val="00CF4357"/>
    <w:rsid w:val="00CF567B"/>
    <w:rsid w:val="00CF5BFD"/>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4B7"/>
    <w:rsid w:val="00D06C54"/>
    <w:rsid w:val="00D071C4"/>
    <w:rsid w:val="00D074D6"/>
    <w:rsid w:val="00D07E53"/>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5BBD"/>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3B1"/>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804"/>
    <w:rsid w:val="00D4196E"/>
    <w:rsid w:val="00D4203A"/>
    <w:rsid w:val="00D42394"/>
    <w:rsid w:val="00D42453"/>
    <w:rsid w:val="00D42A3C"/>
    <w:rsid w:val="00D4322A"/>
    <w:rsid w:val="00D44961"/>
    <w:rsid w:val="00D44989"/>
    <w:rsid w:val="00D45136"/>
    <w:rsid w:val="00D45AD6"/>
    <w:rsid w:val="00D47E71"/>
    <w:rsid w:val="00D47F8C"/>
    <w:rsid w:val="00D50016"/>
    <w:rsid w:val="00D50799"/>
    <w:rsid w:val="00D50ABD"/>
    <w:rsid w:val="00D50EBE"/>
    <w:rsid w:val="00D5124C"/>
    <w:rsid w:val="00D51D43"/>
    <w:rsid w:val="00D51E84"/>
    <w:rsid w:val="00D52048"/>
    <w:rsid w:val="00D522D2"/>
    <w:rsid w:val="00D525E2"/>
    <w:rsid w:val="00D53008"/>
    <w:rsid w:val="00D53067"/>
    <w:rsid w:val="00D53421"/>
    <w:rsid w:val="00D53E3E"/>
    <w:rsid w:val="00D556FE"/>
    <w:rsid w:val="00D55DC9"/>
    <w:rsid w:val="00D5632C"/>
    <w:rsid w:val="00D563E7"/>
    <w:rsid w:val="00D5796A"/>
    <w:rsid w:val="00D6037C"/>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66B"/>
    <w:rsid w:val="00D6772E"/>
    <w:rsid w:val="00D677C1"/>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63C6"/>
    <w:rsid w:val="00D76C98"/>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966"/>
    <w:rsid w:val="00DB1D2E"/>
    <w:rsid w:val="00DB1D9D"/>
    <w:rsid w:val="00DB25C3"/>
    <w:rsid w:val="00DB3485"/>
    <w:rsid w:val="00DB3787"/>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22C6"/>
    <w:rsid w:val="00DC2386"/>
    <w:rsid w:val="00DC2B10"/>
    <w:rsid w:val="00DC3EBD"/>
    <w:rsid w:val="00DC4A49"/>
    <w:rsid w:val="00DC5416"/>
    <w:rsid w:val="00DC60B5"/>
    <w:rsid w:val="00DC6126"/>
    <w:rsid w:val="00DC63E5"/>
    <w:rsid w:val="00DC66C1"/>
    <w:rsid w:val="00DD0209"/>
    <w:rsid w:val="00DD063D"/>
    <w:rsid w:val="00DD0767"/>
    <w:rsid w:val="00DD084D"/>
    <w:rsid w:val="00DD0C90"/>
    <w:rsid w:val="00DD0F55"/>
    <w:rsid w:val="00DD1173"/>
    <w:rsid w:val="00DD1A29"/>
    <w:rsid w:val="00DD1FDA"/>
    <w:rsid w:val="00DD27D3"/>
    <w:rsid w:val="00DD2A08"/>
    <w:rsid w:val="00DD3094"/>
    <w:rsid w:val="00DD3A28"/>
    <w:rsid w:val="00DD4B53"/>
    <w:rsid w:val="00DD4BE4"/>
    <w:rsid w:val="00DD52CC"/>
    <w:rsid w:val="00DD56CE"/>
    <w:rsid w:val="00DD58AA"/>
    <w:rsid w:val="00DD5F31"/>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F07B2"/>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F61"/>
    <w:rsid w:val="00DF6082"/>
    <w:rsid w:val="00DF6616"/>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65"/>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60FF"/>
    <w:rsid w:val="00E26D56"/>
    <w:rsid w:val="00E27632"/>
    <w:rsid w:val="00E27C09"/>
    <w:rsid w:val="00E27D76"/>
    <w:rsid w:val="00E27E96"/>
    <w:rsid w:val="00E27FC6"/>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3D7"/>
    <w:rsid w:val="00E454E4"/>
    <w:rsid w:val="00E45896"/>
    <w:rsid w:val="00E459C9"/>
    <w:rsid w:val="00E4601A"/>
    <w:rsid w:val="00E46358"/>
    <w:rsid w:val="00E465B0"/>
    <w:rsid w:val="00E4750D"/>
    <w:rsid w:val="00E47DBD"/>
    <w:rsid w:val="00E506B7"/>
    <w:rsid w:val="00E50EAA"/>
    <w:rsid w:val="00E51092"/>
    <w:rsid w:val="00E531B5"/>
    <w:rsid w:val="00E53C1C"/>
    <w:rsid w:val="00E54117"/>
    <w:rsid w:val="00E54623"/>
    <w:rsid w:val="00E5464C"/>
    <w:rsid w:val="00E54E9B"/>
    <w:rsid w:val="00E559C0"/>
    <w:rsid w:val="00E563B2"/>
    <w:rsid w:val="00E57480"/>
    <w:rsid w:val="00E57911"/>
    <w:rsid w:val="00E57BAE"/>
    <w:rsid w:val="00E57DAD"/>
    <w:rsid w:val="00E60215"/>
    <w:rsid w:val="00E60694"/>
    <w:rsid w:val="00E60CED"/>
    <w:rsid w:val="00E60FBD"/>
    <w:rsid w:val="00E6133C"/>
    <w:rsid w:val="00E61C6B"/>
    <w:rsid w:val="00E61EA1"/>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9BF"/>
    <w:rsid w:val="00E70A5B"/>
    <w:rsid w:val="00E70D7D"/>
    <w:rsid w:val="00E71E8D"/>
    <w:rsid w:val="00E72381"/>
    <w:rsid w:val="00E725A0"/>
    <w:rsid w:val="00E727B3"/>
    <w:rsid w:val="00E72B65"/>
    <w:rsid w:val="00E73714"/>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B0E"/>
    <w:rsid w:val="00E83E3B"/>
    <w:rsid w:val="00E850FF"/>
    <w:rsid w:val="00E8560D"/>
    <w:rsid w:val="00E85D64"/>
    <w:rsid w:val="00E85FD0"/>
    <w:rsid w:val="00E86514"/>
    <w:rsid w:val="00E86A5F"/>
    <w:rsid w:val="00E87412"/>
    <w:rsid w:val="00E8780D"/>
    <w:rsid w:val="00E90135"/>
    <w:rsid w:val="00E90516"/>
    <w:rsid w:val="00E9088A"/>
    <w:rsid w:val="00E90ABE"/>
    <w:rsid w:val="00E90FD5"/>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2B74"/>
    <w:rsid w:val="00EB2CBF"/>
    <w:rsid w:val="00EB2EB8"/>
    <w:rsid w:val="00EB3AA7"/>
    <w:rsid w:val="00EB3CD7"/>
    <w:rsid w:val="00EB448A"/>
    <w:rsid w:val="00EB4E3F"/>
    <w:rsid w:val="00EB4F27"/>
    <w:rsid w:val="00EB5F9A"/>
    <w:rsid w:val="00EB6736"/>
    <w:rsid w:val="00EB6C45"/>
    <w:rsid w:val="00EB6E3F"/>
    <w:rsid w:val="00EB704D"/>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5F6E"/>
    <w:rsid w:val="00EC6572"/>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DBB"/>
    <w:rsid w:val="00ED75C1"/>
    <w:rsid w:val="00ED7900"/>
    <w:rsid w:val="00ED7AC3"/>
    <w:rsid w:val="00ED7CD5"/>
    <w:rsid w:val="00ED7E50"/>
    <w:rsid w:val="00ED7E5B"/>
    <w:rsid w:val="00EE0430"/>
    <w:rsid w:val="00EE0590"/>
    <w:rsid w:val="00EE0ABD"/>
    <w:rsid w:val="00EE230D"/>
    <w:rsid w:val="00EE23BA"/>
    <w:rsid w:val="00EE279C"/>
    <w:rsid w:val="00EE2FE6"/>
    <w:rsid w:val="00EE324B"/>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2504"/>
    <w:rsid w:val="00EF30E1"/>
    <w:rsid w:val="00EF4526"/>
    <w:rsid w:val="00EF45D1"/>
    <w:rsid w:val="00EF4710"/>
    <w:rsid w:val="00EF490A"/>
    <w:rsid w:val="00EF4A4D"/>
    <w:rsid w:val="00EF4E02"/>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1022C"/>
    <w:rsid w:val="00F10270"/>
    <w:rsid w:val="00F1064D"/>
    <w:rsid w:val="00F10D65"/>
    <w:rsid w:val="00F11040"/>
    <w:rsid w:val="00F1108B"/>
    <w:rsid w:val="00F11794"/>
    <w:rsid w:val="00F11A3B"/>
    <w:rsid w:val="00F126BC"/>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71D0"/>
    <w:rsid w:val="00F1790A"/>
    <w:rsid w:val="00F17C6F"/>
    <w:rsid w:val="00F17F70"/>
    <w:rsid w:val="00F20A06"/>
    <w:rsid w:val="00F20C86"/>
    <w:rsid w:val="00F211FC"/>
    <w:rsid w:val="00F21940"/>
    <w:rsid w:val="00F2220A"/>
    <w:rsid w:val="00F22D1C"/>
    <w:rsid w:val="00F23093"/>
    <w:rsid w:val="00F230D8"/>
    <w:rsid w:val="00F23656"/>
    <w:rsid w:val="00F243F5"/>
    <w:rsid w:val="00F250FC"/>
    <w:rsid w:val="00F259FB"/>
    <w:rsid w:val="00F26164"/>
    <w:rsid w:val="00F261F7"/>
    <w:rsid w:val="00F26DC2"/>
    <w:rsid w:val="00F27BD2"/>
    <w:rsid w:val="00F30A81"/>
    <w:rsid w:val="00F312D2"/>
    <w:rsid w:val="00F3136D"/>
    <w:rsid w:val="00F3192F"/>
    <w:rsid w:val="00F31A17"/>
    <w:rsid w:val="00F32395"/>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0ECA"/>
    <w:rsid w:val="00F411B6"/>
    <w:rsid w:val="00F4214B"/>
    <w:rsid w:val="00F4240F"/>
    <w:rsid w:val="00F441AA"/>
    <w:rsid w:val="00F44791"/>
    <w:rsid w:val="00F45682"/>
    <w:rsid w:val="00F45DB8"/>
    <w:rsid w:val="00F464E3"/>
    <w:rsid w:val="00F468ED"/>
    <w:rsid w:val="00F46F8D"/>
    <w:rsid w:val="00F47058"/>
    <w:rsid w:val="00F47513"/>
    <w:rsid w:val="00F4775D"/>
    <w:rsid w:val="00F50387"/>
    <w:rsid w:val="00F506F4"/>
    <w:rsid w:val="00F50EC5"/>
    <w:rsid w:val="00F5168C"/>
    <w:rsid w:val="00F527DC"/>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32D"/>
    <w:rsid w:val="00F64574"/>
    <w:rsid w:val="00F6461B"/>
    <w:rsid w:val="00F647BE"/>
    <w:rsid w:val="00F650CF"/>
    <w:rsid w:val="00F656F6"/>
    <w:rsid w:val="00F667B5"/>
    <w:rsid w:val="00F66947"/>
    <w:rsid w:val="00F66F94"/>
    <w:rsid w:val="00F70541"/>
    <w:rsid w:val="00F70DC0"/>
    <w:rsid w:val="00F71D94"/>
    <w:rsid w:val="00F71E0F"/>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B4E"/>
    <w:rsid w:val="00FA11BB"/>
    <w:rsid w:val="00FA11E9"/>
    <w:rsid w:val="00FA13E9"/>
    <w:rsid w:val="00FA2415"/>
    <w:rsid w:val="00FA2C0E"/>
    <w:rsid w:val="00FA3730"/>
    <w:rsid w:val="00FA38AF"/>
    <w:rsid w:val="00FA38D7"/>
    <w:rsid w:val="00FA3AB8"/>
    <w:rsid w:val="00FA459B"/>
    <w:rsid w:val="00FA4A13"/>
    <w:rsid w:val="00FA5420"/>
    <w:rsid w:val="00FA5797"/>
    <w:rsid w:val="00FA5981"/>
    <w:rsid w:val="00FA5D14"/>
    <w:rsid w:val="00FA5EF5"/>
    <w:rsid w:val="00FA6405"/>
    <w:rsid w:val="00FA68E6"/>
    <w:rsid w:val="00FA6D14"/>
    <w:rsid w:val="00FA764E"/>
    <w:rsid w:val="00FA766E"/>
    <w:rsid w:val="00FA78D3"/>
    <w:rsid w:val="00FA796C"/>
    <w:rsid w:val="00FB0033"/>
    <w:rsid w:val="00FB00FA"/>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642"/>
    <w:rsid w:val="00FC1A24"/>
    <w:rsid w:val="00FC221E"/>
    <w:rsid w:val="00FC280D"/>
    <w:rsid w:val="00FC290F"/>
    <w:rsid w:val="00FC29BE"/>
    <w:rsid w:val="00FC32BF"/>
    <w:rsid w:val="00FC342D"/>
    <w:rsid w:val="00FC3829"/>
    <w:rsid w:val="00FC3B03"/>
    <w:rsid w:val="00FC3B49"/>
    <w:rsid w:val="00FC3B6C"/>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663"/>
    <w:rsid w:val="00FD3815"/>
    <w:rsid w:val="00FD3BA9"/>
    <w:rsid w:val="00FD40E2"/>
    <w:rsid w:val="00FD45CC"/>
    <w:rsid w:val="00FD54F5"/>
    <w:rsid w:val="00FD5810"/>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B"/>
    <w:rsid w:val="00FF37DC"/>
    <w:rsid w:val="00FF53D3"/>
    <w:rsid w:val="00FF5431"/>
    <w:rsid w:val="00FF668C"/>
    <w:rsid w:val="00FF6BC0"/>
    <w:rsid w:val="00FF6F0E"/>
    <w:rsid w:val="00FF716A"/>
    <w:rsid w:val="00FF7470"/>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663573"/>
  <w15:docId w15:val="{04EF47E4-08F5-4D38-B589-D39DA68F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5781C"/>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UnresolvedMention">
    <w:name w:val="Unresolved Mention"/>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d">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numbering" w:customStyle="1" w:styleId="76">
    <w:name w:val="Нет списка7"/>
    <w:next w:val="a5"/>
    <w:uiPriority w:val="99"/>
    <w:semiHidden/>
    <w:unhideWhenUsed/>
    <w:rsid w:val="003B160B"/>
  </w:style>
  <w:style w:type="paragraph" w:customStyle="1" w:styleId="xl122">
    <w:name w:val="xl122"/>
    <w:basedOn w:val="a2"/>
    <w:rsid w:val="00534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23">
    <w:name w:val="xl123"/>
    <w:basedOn w:val="a2"/>
    <w:rsid w:val="00534163"/>
    <w:pPr>
      <w:pBdr>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18"/>
      <w:szCs w:val="18"/>
    </w:rPr>
  </w:style>
  <w:style w:type="paragraph" w:customStyle="1" w:styleId="xl124">
    <w:name w:val="xl124"/>
    <w:basedOn w:val="a2"/>
    <w:rsid w:val="00534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24"/>
      <w:szCs w:val="24"/>
    </w:rPr>
  </w:style>
  <w:style w:type="paragraph" w:customStyle="1" w:styleId="xl125">
    <w:name w:val="xl125"/>
    <w:basedOn w:val="a2"/>
    <w:rsid w:val="00534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24"/>
      <w:szCs w:val="24"/>
    </w:rPr>
  </w:style>
  <w:style w:type="paragraph" w:customStyle="1" w:styleId="xl126">
    <w:name w:val="xl126"/>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27">
    <w:name w:val="xl127"/>
    <w:basedOn w:val="a2"/>
    <w:rsid w:val="0053416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28">
    <w:name w:val="xl128"/>
    <w:basedOn w:val="a2"/>
    <w:rsid w:val="00534163"/>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24"/>
      <w:szCs w:val="24"/>
    </w:rPr>
  </w:style>
  <w:style w:type="paragraph" w:customStyle="1" w:styleId="xl129">
    <w:name w:val="xl129"/>
    <w:basedOn w:val="a2"/>
    <w:rsid w:val="00534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24"/>
      <w:szCs w:val="24"/>
    </w:rPr>
  </w:style>
  <w:style w:type="paragraph" w:customStyle="1" w:styleId="xl130">
    <w:name w:val="xl130"/>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i/>
      <w:iCs/>
      <w:sz w:val="18"/>
      <w:szCs w:val="18"/>
    </w:rPr>
  </w:style>
  <w:style w:type="paragraph" w:customStyle="1" w:styleId="xl131">
    <w:name w:val="xl131"/>
    <w:basedOn w:val="a2"/>
    <w:rsid w:val="00534163"/>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32">
    <w:name w:val="xl132"/>
    <w:basedOn w:val="a2"/>
    <w:rsid w:val="00534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24"/>
      <w:szCs w:val="24"/>
    </w:rPr>
  </w:style>
  <w:style w:type="paragraph" w:customStyle="1" w:styleId="xl133">
    <w:name w:val="xl133"/>
    <w:basedOn w:val="a2"/>
    <w:rsid w:val="0053416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34">
    <w:name w:val="xl134"/>
    <w:basedOn w:val="a2"/>
    <w:rsid w:val="00534163"/>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35">
    <w:name w:val="xl135"/>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36">
    <w:name w:val="xl136"/>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18"/>
      <w:szCs w:val="18"/>
    </w:rPr>
  </w:style>
  <w:style w:type="paragraph" w:customStyle="1" w:styleId="xl137">
    <w:name w:val="xl137"/>
    <w:basedOn w:val="a2"/>
    <w:rsid w:val="00534163"/>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38">
    <w:name w:val="xl138"/>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39">
    <w:name w:val="xl139"/>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40">
    <w:name w:val="xl140"/>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41">
    <w:name w:val="xl141"/>
    <w:basedOn w:val="a2"/>
    <w:rsid w:val="00534163"/>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42">
    <w:name w:val="xl142"/>
    <w:basedOn w:val="a2"/>
    <w:rsid w:val="00534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43">
    <w:name w:val="xl143"/>
    <w:basedOn w:val="a2"/>
    <w:rsid w:val="00534163"/>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44">
    <w:name w:val="xl144"/>
    <w:basedOn w:val="a2"/>
    <w:rsid w:val="00534163"/>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45">
    <w:name w:val="xl145"/>
    <w:basedOn w:val="a2"/>
    <w:rsid w:val="00534163"/>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46">
    <w:name w:val="xl146"/>
    <w:basedOn w:val="a2"/>
    <w:rsid w:val="00534163"/>
    <w:pPr>
      <w:pBdr>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18"/>
      <w:szCs w:val="18"/>
    </w:rPr>
  </w:style>
  <w:style w:type="paragraph" w:customStyle="1" w:styleId="xl147">
    <w:name w:val="xl147"/>
    <w:basedOn w:val="a2"/>
    <w:rsid w:val="00534163"/>
    <w:pPr>
      <w:shd w:val="clear" w:color="000000" w:fill="FFFFFF"/>
      <w:spacing w:before="100" w:beforeAutospacing="1" w:after="100" w:afterAutospacing="1" w:line="240" w:lineRule="auto"/>
      <w:ind w:firstLine="0"/>
      <w:jc w:val="center"/>
    </w:pPr>
    <w:rPr>
      <w:sz w:val="24"/>
      <w:szCs w:val="24"/>
    </w:rPr>
  </w:style>
  <w:style w:type="paragraph" w:customStyle="1" w:styleId="xl148">
    <w:name w:val="xl148"/>
    <w:basedOn w:val="a2"/>
    <w:rsid w:val="005E3858"/>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49">
    <w:name w:val="xl149"/>
    <w:basedOn w:val="a2"/>
    <w:rsid w:val="005E3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50">
    <w:name w:val="xl150"/>
    <w:basedOn w:val="a2"/>
    <w:rsid w:val="005E385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51">
    <w:name w:val="xl151"/>
    <w:basedOn w:val="a2"/>
    <w:rsid w:val="005E3858"/>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52">
    <w:name w:val="xl152"/>
    <w:basedOn w:val="a2"/>
    <w:rsid w:val="005E3858"/>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53">
    <w:name w:val="xl153"/>
    <w:basedOn w:val="a2"/>
    <w:rsid w:val="005E3858"/>
    <w:pPr>
      <w:pBdr>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18"/>
      <w:szCs w:val="18"/>
    </w:rPr>
  </w:style>
  <w:style w:type="paragraph" w:customStyle="1" w:styleId="xl154">
    <w:name w:val="xl154"/>
    <w:basedOn w:val="a2"/>
    <w:rsid w:val="005E3858"/>
    <w:pPr>
      <w:shd w:val="clear" w:color="000000" w:fill="FFFFFF"/>
      <w:spacing w:before="100" w:beforeAutospacing="1" w:after="100" w:afterAutospacing="1" w:line="240" w:lineRule="auto"/>
      <w:ind w:firstLine="0"/>
      <w:jc w:val="center"/>
    </w:pPr>
    <w:rPr>
      <w:sz w:val="24"/>
      <w:szCs w:val="24"/>
    </w:rPr>
  </w:style>
  <w:style w:type="paragraph" w:customStyle="1" w:styleId="xl155">
    <w:name w:val="xl155"/>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56">
    <w:name w:val="xl156"/>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18"/>
      <w:szCs w:val="18"/>
    </w:rPr>
  </w:style>
  <w:style w:type="paragraph" w:customStyle="1" w:styleId="xl157">
    <w:name w:val="xl157"/>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58">
    <w:name w:val="xl158"/>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9">
    <w:name w:val="xl159"/>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60">
    <w:name w:val="xl160"/>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61">
    <w:name w:val="xl161"/>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62">
    <w:name w:val="xl162"/>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3">
    <w:name w:val="xl163"/>
    <w:basedOn w:val="a2"/>
    <w:rsid w:val="00EB6E3F"/>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4">
    <w:name w:val="xl164"/>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5">
    <w:name w:val="xl165"/>
    <w:basedOn w:val="a2"/>
    <w:rsid w:val="00EB6E3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b/>
      <w:bCs/>
      <w:sz w:val="18"/>
      <w:szCs w:val="18"/>
    </w:rPr>
  </w:style>
  <w:style w:type="paragraph" w:customStyle="1" w:styleId="xl166">
    <w:name w:val="xl166"/>
    <w:basedOn w:val="a2"/>
    <w:rsid w:val="00EB6E3F"/>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18"/>
      <w:szCs w:val="18"/>
    </w:rPr>
  </w:style>
  <w:style w:type="paragraph" w:customStyle="1" w:styleId="xl167">
    <w:name w:val="xl167"/>
    <w:basedOn w:val="a2"/>
    <w:rsid w:val="00EB6E3F"/>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18"/>
      <w:szCs w:val="18"/>
    </w:rPr>
  </w:style>
  <w:style w:type="paragraph" w:customStyle="1" w:styleId="xl168">
    <w:name w:val="xl168"/>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69">
    <w:name w:val="xl169"/>
    <w:basedOn w:val="a2"/>
    <w:rsid w:val="00EB6E3F"/>
    <w:pPr>
      <w:pBdr>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18"/>
      <w:szCs w:val="18"/>
    </w:rPr>
  </w:style>
  <w:style w:type="paragraph" w:customStyle="1" w:styleId="xl170">
    <w:name w:val="xl170"/>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71">
    <w:name w:val="xl171"/>
    <w:basedOn w:val="a2"/>
    <w:rsid w:val="00EB6E3F"/>
    <w:pPr>
      <w:shd w:val="clear" w:color="000000" w:fill="FFFFFF"/>
      <w:spacing w:before="100" w:beforeAutospacing="1" w:after="100" w:afterAutospacing="1" w:line="240" w:lineRule="auto"/>
      <w:ind w:firstLine="0"/>
      <w:jc w:val="center"/>
    </w:pPr>
    <w:rPr>
      <w:sz w:val="24"/>
      <w:szCs w:val="24"/>
    </w:rPr>
  </w:style>
  <w:style w:type="paragraph" w:customStyle="1" w:styleId="xl172">
    <w:name w:val="xl172"/>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73">
    <w:name w:val="xl173"/>
    <w:basedOn w:val="a2"/>
    <w:rsid w:val="00EB6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4">
    <w:name w:val="xl174"/>
    <w:basedOn w:val="a2"/>
    <w:rsid w:val="00EB6E3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5">
    <w:name w:val="xl175"/>
    <w:basedOn w:val="a2"/>
    <w:rsid w:val="00EB6E3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6">
    <w:name w:val="xl176"/>
    <w:basedOn w:val="a2"/>
    <w:rsid w:val="00EB6E3F"/>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24"/>
      <w:szCs w:val="24"/>
    </w:rPr>
  </w:style>
  <w:style w:type="paragraph" w:customStyle="1" w:styleId="xl177">
    <w:name w:val="xl177"/>
    <w:basedOn w:val="a2"/>
    <w:rsid w:val="00EB6E3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24"/>
      <w:szCs w:val="24"/>
    </w:rPr>
  </w:style>
  <w:style w:type="paragraph" w:customStyle="1" w:styleId="xl178">
    <w:name w:val="xl178"/>
    <w:basedOn w:val="a2"/>
    <w:rsid w:val="00EB6E3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24"/>
      <w:szCs w:val="24"/>
    </w:rPr>
  </w:style>
  <w:style w:type="paragraph" w:customStyle="1" w:styleId="xl179">
    <w:name w:val="xl179"/>
    <w:basedOn w:val="a2"/>
    <w:rsid w:val="00EB6E3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b/>
      <w:bCs/>
      <w:sz w:val="24"/>
      <w:szCs w:val="24"/>
    </w:rPr>
  </w:style>
  <w:style w:type="paragraph" w:customStyle="1" w:styleId="xl180">
    <w:name w:val="xl180"/>
    <w:basedOn w:val="a2"/>
    <w:rsid w:val="00EB6E3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CYR" w:hAnsi="Times New Roman CYR" w:cs="Times New Roman CYR"/>
      <w:sz w:val="24"/>
      <w:szCs w:val="24"/>
    </w:rPr>
  </w:style>
  <w:style w:type="paragraph" w:customStyle="1" w:styleId="xl181">
    <w:name w:val="xl181"/>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b/>
      <w:bCs/>
      <w:sz w:val="18"/>
      <w:szCs w:val="18"/>
    </w:rPr>
  </w:style>
  <w:style w:type="paragraph" w:customStyle="1" w:styleId="xl182">
    <w:name w:val="xl182"/>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83">
    <w:name w:val="xl183"/>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84">
    <w:name w:val="xl184"/>
    <w:basedOn w:val="a2"/>
    <w:rsid w:val="00EB6E3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8"/>
      <w:szCs w:val="18"/>
    </w:rPr>
  </w:style>
  <w:style w:type="paragraph" w:customStyle="1" w:styleId="xl185">
    <w:name w:val="xl185"/>
    <w:basedOn w:val="a2"/>
    <w:rsid w:val="00EB6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86">
    <w:name w:val="xl186"/>
    <w:basedOn w:val="a2"/>
    <w:rsid w:val="00EB6E3F"/>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7">
    <w:name w:val="xl187"/>
    <w:basedOn w:val="a2"/>
    <w:rsid w:val="00EB6E3F"/>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8">
    <w:name w:val="xl188"/>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189">
    <w:name w:val="xl189"/>
    <w:basedOn w:val="a2"/>
    <w:rsid w:val="00954A26"/>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90">
    <w:name w:val="xl190"/>
    <w:basedOn w:val="a2"/>
    <w:rsid w:val="00954A26"/>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91">
    <w:name w:val="xl191"/>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18"/>
      <w:szCs w:val="18"/>
    </w:rPr>
  </w:style>
  <w:style w:type="paragraph" w:customStyle="1" w:styleId="xl192">
    <w:name w:val="xl192"/>
    <w:basedOn w:val="a2"/>
    <w:rsid w:val="00954A26"/>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b/>
      <w:bCs/>
      <w:sz w:val="18"/>
      <w:szCs w:val="18"/>
    </w:rPr>
  </w:style>
  <w:style w:type="paragraph" w:customStyle="1" w:styleId="xl193">
    <w:name w:val="xl193"/>
    <w:basedOn w:val="a2"/>
    <w:rsid w:val="00954A26"/>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94">
    <w:name w:val="xl194"/>
    <w:basedOn w:val="a2"/>
    <w:rsid w:val="00954A26"/>
    <w:pPr>
      <w:spacing w:before="100" w:beforeAutospacing="1" w:after="100" w:afterAutospacing="1" w:line="240" w:lineRule="auto"/>
      <w:ind w:firstLine="0"/>
      <w:jc w:val="left"/>
    </w:pPr>
    <w:rPr>
      <w:sz w:val="24"/>
      <w:szCs w:val="24"/>
    </w:rPr>
  </w:style>
  <w:style w:type="paragraph" w:customStyle="1" w:styleId="xl195">
    <w:name w:val="xl195"/>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96">
    <w:name w:val="xl196"/>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7">
    <w:name w:val="xl197"/>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8">
    <w:name w:val="xl198"/>
    <w:basedOn w:val="a2"/>
    <w:rsid w:val="00954A2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99">
    <w:name w:val="xl199"/>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200">
    <w:name w:val="xl200"/>
    <w:basedOn w:val="a2"/>
    <w:rsid w:val="00954A2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201">
    <w:name w:val="xl201"/>
    <w:basedOn w:val="a2"/>
    <w:rsid w:val="00954A26"/>
    <w:pPr>
      <w:spacing w:before="100" w:beforeAutospacing="1" w:after="100" w:afterAutospacing="1" w:line="240" w:lineRule="auto"/>
      <w:ind w:firstLine="0"/>
      <w:jc w:val="left"/>
    </w:pPr>
    <w:rPr>
      <w:sz w:val="18"/>
      <w:szCs w:val="18"/>
    </w:rPr>
  </w:style>
  <w:style w:type="paragraph" w:customStyle="1" w:styleId="xl202">
    <w:name w:val="xl202"/>
    <w:basedOn w:val="a2"/>
    <w:rsid w:val="00954A26"/>
    <w:pPr>
      <w:spacing w:before="100" w:beforeAutospacing="1" w:after="100" w:afterAutospacing="1" w:line="240" w:lineRule="auto"/>
      <w:ind w:firstLine="0"/>
      <w:jc w:val="left"/>
    </w:pPr>
    <w:rPr>
      <w:sz w:val="16"/>
      <w:szCs w:val="16"/>
    </w:rPr>
  </w:style>
  <w:style w:type="paragraph" w:customStyle="1" w:styleId="xl203">
    <w:name w:val="xl203"/>
    <w:basedOn w:val="a2"/>
    <w:rsid w:val="00954A26"/>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204">
    <w:name w:val="xl204"/>
    <w:basedOn w:val="a2"/>
    <w:rsid w:val="00954A26"/>
    <w:pPr>
      <w:spacing w:before="100" w:beforeAutospacing="1" w:after="100" w:afterAutospacing="1" w:line="240" w:lineRule="auto"/>
      <w:ind w:firstLine="0"/>
      <w:jc w:val="right"/>
      <w:textAlignment w:val="center"/>
    </w:pPr>
    <w:rPr>
      <w:sz w:val="24"/>
      <w:szCs w:val="24"/>
    </w:rPr>
  </w:style>
  <w:style w:type="paragraph" w:customStyle="1" w:styleId="xl205">
    <w:name w:val="xl205"/>
    <w:basedOn w:val="a2"/>
    <w:rsid w:val="00954A26"/>
    <w:pPr>
      <w:spacing w:before="100" w:beforeAutospacing="1" w:after="100" w:afterAutospacing="1" w:line="240" w:lineRule="auto"/>
      <w:ind w:firstLine="0"/>
      <w:jc w:val="right"/>
      <w:textAlignment w:val="center"/>
    </w:pPr>
    <w:rPr>
      <w:sz w:val="24"/>
      <w:szCs w:val="24"/>
    </w:rPr>
  </w:style>
  <w:style w:type="paragraph" w:customStyle="1" w:styleId="xl206">
    <w:name w:val="xl206"/>
    <w:basedOn w:val="a2"/>
    <w:rsid w:val="00954A26"/>
    <w:pPr>
      <w:spacing w:before="100" w:beforeAutospacing="1" w:after="100" w:afterAutospacing="1" w:line="240" w:lineRule="auto"/>
      <w:ind w:firstLine="0"/>
      <w:jc w:val="left"/>
    </w:pPr>
    <w:rPr>
      <w:sz w:val="24"/>
      <w:szCs w:val="24"/>
    </w:rPr>
  </w:style>
  <w:style w:type="paragraph" w:customStyle="1" w:styleId="xl207">
    <w:name w:val="xl207"/>
    <w:basedOn w:val="a2"/>
    <w:rsid w:val="00954A26"/>
    <w:pPr>
      <w:pBdr>
        <w:left w:val="single" w:sz="4" w:space="0" w:color="auto"/>
        <w:bottom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133938">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023904">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095195">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29071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764002">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1497202">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059264">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0960766">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6421">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266043">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8897177">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371662">
      <w:bodyDiv w:val="1"/>
      <w:marLeft w:val="0"/>
      <w:marRight w:val="0"/>
      <w:marTop w:val="0"/>
      <w:marBottom w:val="0"/>
      <w:divBdr>
        <w:top w:val="none" w:sz="0" w:space="0" w:color="auto"/>
        <w:left w:val="none" w:sz="0" w:space="0" w:color="auto"/>
        <w:bottom w:val="none" w:sz="0" w:space="0" w:color="auto"/>
        <w:right w:val="none" w:sz="0" w:space="0" w:color="auto"/>
      </w:divBdr>
    </w:div>
    <w:div w:id="705447979">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23939">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3229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26312">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7806429">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21765">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825087">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19627">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2649">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8937369">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134489">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451969">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64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869538">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303458">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1193">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13116">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506493">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629417">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197952">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562583">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552050">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6EFAF131-03D3-480F-82BB-6028B3D7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108</Pages>
  <Words>35545</Words>
  <Characters>202609</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237679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Пользователь Windows</cp:lastModifiedBy>
  <cp:revision>244</cp:revision>
  <cp:lastPrinted>2024-11-15T05:44:00Z</cp:lastPrinted>
  <dcterms:created xsi:type="dcterms:W3CDTF">2024-11-12T02:54:00Z</dcterms:created>
  <dcterms:modified xsi:type="dcterms:W3CDTF">2025-01-23T08:31:00Z</dcterms:modified>
</cp:coreProperties>
</file>