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41" w:rsidRDefault="00AC718E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ПЕТРОВСК-ЗАБАЙКАЛЬСКОГО</w:t>
      </w:r>
    </w:p>
    <w:p w:rsidR="00AC718E" w:rsidRDefault="00265341" w:rsidP="00AC71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 ОКРУГА</w:t>
      </w:r>
    </w:p>
    <w:p w:rsidR="00AC718E" w:rsidRDefault="00AC718E" w:rsidP="00AC718E">
      <w:pPr>
        <w:jc w:val="center"/>
        <w:rPr>
          <w:b/>
          <w:sz w:val="28"/>
          <w:szCs w:val="28"/>
        </w:rPr>
      </w:pPr>
    </w:p>
    <w:p w:rsidR="00AC718E" w:rsidRDefault="00AC718E" w:rsidP="0079566C">
      <w:pPr>
        <w:jc w:val="center"/>
        <w:rPr>
          <w:sz w:val="28"/>
          <w:szCs w:val="28"/>
        </w:rPr>
      </w:pPr>
      <w:r>
        <w:rPr>
          <w:b/>
          <w:sz w:val="44"/>
          <w:szCs w:val="44"/>
        </w:rPr>
        <w:t>ПОСТАНОВЛЕНИ</w:t>
      </w:r>
      <w:r w:rsidR="0031276E">
        <w:rPr>
          <w:b/>
          <w:sz w:val="44"/>
          <w:szCs w:val="44"/>
        </w:rPr>
        <w:t>Е</w:t>
      </w:r>
    </w:p>
    <w:p w:rsidR="0031276E" w:rsidRDefault="0031276E" w:rsidP="00AC718E">
      <w:pPr>
        <w:jc w:val="both"/>
        <w:rPr>
          <w:sz w:val="28"/>
          <w:szCs w:val="28"/>
        </w:rPr>
      </w:pPr>
    </w:p>
    <w:p w:rsidR="00AC718E" w:rsidRPr="004F6C4F" w:rsidRDefault="007875FA" w:rsidP="00AC718E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90537">
        <w:rPr>
          <w:sz w:val="28"/>
          <w:szCs w:val="28"/>
        </w:rPr>
        <w:t xml:space="preserve"> января 2025</w:t>
      </w:r>
      <w:r w:rsidR="00AC718E" w:rsidRPr="004F6C4F">
        <w:rPr>
          <w:sz w:val="28"/>
          <w:szCs w:val="28"/>
        </w:rPr>
        <w:t xml:space="preserve"> года                                                            </w:t>
      </w:r>
      <w:r w:rsidR="0031276E">
        <w:rPr>
          <w:sz w:val="28"/>
          <w:szCs w:val="28"/>
        </w:rPr>
        <w:t xml:space="preserve">     </w:t>
      </w:r>
      <w:r w:rsidR="00AC718E" w:rsidRPr="004F6C4F">
        <w:rPr>
          <w:sz w:val="28"/>
          <w:szCs w:val="28"/>
        </w:rPr>
        <w:t xml:space="preserve">              № </w:t>
      </w:r>
      <w:r w:rsidR="0031276E">
        <w:rPr>
          <w:sz w:val="28"/>
          <w:szCs w:val="28"/>
        </w:rPr>
        <w:t>20</w:t>
      </w:r>
    </w:p>
    <w:p w:rsidR="00AC718E" w:rsidRPr="004F6C4F" w:rsidRDefault="00AC718E" w:rsidP="00AC718E">
      <w:pPr>
        <w:ind w:firstLine="709"/>
        <w:jc w:val="both"/>
        <w:rPr>
          <w:b/>
          <w:sz w:val="28"/>
          <w:szCs w:val="28"/>
        </w:rPr>
      </w:pPr>
    </w:p>
    <w:p w:rsidR="00AC718E" w:rsidRDefault="00AC718E" w:rsidP="00AC718E">
      <w:pPr>
        <w:ind w:firstLine="709"/>
        <w:jc w:val="center"/>
        <w:rPr>
          <w:b/>
          <w:sz w:val="28"/>
          <w:szCs w:val="28"/>
        </w:rPr>
      </w:pPr>
      <w:r w:rsidRPr="004F6C4F">
        <w:rPr>
          <w:b/>
          <w:sz w:val="28"/>
          <w:szCs w:val="28"/>
        </w:rPr>
        <w:t>г. Петровск-Забайкальский</w:t>
      </w:r>
    </w:p>
    <w:p w:rsidR="00514A5C" w:rsidRDefault="00514A5C">
      <w:pPr>
        <w:jc w:val="center"/>
        <w:rPr>
          <w:sz w:val="28"/>
        </w:rPr>
      </w:pPr>
    </w:p>
    <w:p w:rsidR="00514A5C" w:rsidRPr="00AC718E" w:rsidRDefault="00514A5C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О</w:t>
      </w:r>
      <w:r w:rsidR="0044164F">
        <w:rPr>
          <w:b/>
          <w:bCs/>
          <w:iCs/>
          <w:sz w:val="28"/>
        </w:rPr>
        <w:t>б отмене</w:t>
      </w:r>
      <w:r w:rsidR="00E05C73">
        <w:rPr>
          <w:b/>
          <w:bCs/>
          <w:iCs/>
          <w:sz w:val="28"/>
        </w:rPr>
        <w:t xml:space="preserve"> на территории</w:t>
      </w:r>
      <w:r w:rsidR="008A7766">
        <w:rPr>
          <w:b/>
          <w:bCs/>
          <w:iCs/>
          <w:sz w:val="28"/>
        </w:rPr>
        <w:t xml:space="preserve"> </w:t>
      </w:r>
    </w:p>
    <w:p w:rsidR="00265341" w:rsidRDefault="00514A5C" w:rsidP="00210E05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Петр</w:t>
      </w:r>
      <w:r w:rsidR="00E05C73">
        <w:rPr>
          <w:b/>
          <w:bCs/>
          <w:iCs/>
          <w:sz w:val="28"/>
        </w:rPr>
        <w:t>овск-За</w:t>
      </w:r>
      <w:r w:rsidR="008A7766">
        <w:rPr>
          <w:b/>
          <w:bCs/>
          <w:iCs/>
          <w:sz w:val="28"/>
        </w:rPr>
        <w:t>байкальского</w:t>
      </w:r>
      <w:r w:rsidR="007875FA">
        <w:rPr>
          <w:b/>
          <w:bCs/>
          <w:iCs/>
          <w:sz w:val="28"/>
        </w:rPr>
        <w:t xml:space="preserve"> района</w:t>
      </w:r>
    </w:p>
    <w:p w:rsidR="00514A5C" w:rsidRDefault="00265341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режима повышенной готовности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Pr="00142088" w:rsidRDefault="00514A5C" w:rsidP="0031276E">
      <w:pPr>
        <w:ind w:firstLine="709"/>
        <w:jc w:val="both"/>
        <w:rPr>
          <w:b/>
          <w:bCs/>
          <w:sz w:val="26"/>
          <w:szCs w:val="26"/>
        </w:rPr>
      </w:pPr>
      <w:r w:rsidRPr="00142088">
        <w:rPr>
          <w:sz w:val="26"/>
          <w:szCs w:val="26"/>
        </w:rPr>
        <w:t xml:space="preserve">В соответствии с </w:t>
      </w:r>
      <w:r w:rsidR="00AC718E" w:rsidRPr="00142088">
        <w:rPr>
          <w:color w:val="000000"/>
          <w:sz w:val="26"/>
          <w:szCs w:val="26"/>
        </w:rPr>
        <w:t>Ф</w:t>
      </w:r>
      <w:r w:rsidR="006C5293" w:rsidRPr="00142088">
        <w:rPr>
          <w:color w:val="000000"/>
          <w:sz w:val="26"/>
          <w:szCs w:val="26"/>
        </w:rPr>
        <w:t xml:space="preserve">едеральным законом от 21.12.1994 г. № 68-ФЗ «О защите населения и территорий от чрезвычайных ситуаций природного и техногенного характера», </w:t>
      </w:r>
      <w:r w:rsidRPr="00142088">
        <w:rPr>
          <w:sz w:val="26"/>
          <w:szCs w:val="26"/>
        </w:rPr>
        <w:t>Постановлением Правител</w:t>
      </w:r>
      <w:r w:rsidR="006C5293" w:rsidRPr="00142088">
        <w:rPr>
          <w:sz w:val="26"/>
          <w:szCs w:val="26"/>
        </w:rPr>
        <w:t>ьства Российской Федерации от 21.05.2007</w:t>
      </w:r>
      <w:r w:rsidR="00AC718E" w:rsidRPr="00142088">
        <w:rPr>
          <w:sz w:val="26"/>
          <w:szCs w:val="26"/>
        </w:rPr>
        <w:t xml:space="preserve">  </w:t>
      </w:r>
      <w:r w:rsidRPr="00142088">
        <w:rPr>
          <w:sz w:val="26"/>
          <w:szCs w:val="26"/>
        </w:rPr>
        <w:t>г</w:t>
      </w:r>
      <w:r w:rsidR="00AC718E" w:rsidRPr="00142088">
        <w:rPr>
          <w:sz w:val="26"/>
          <w:szCs w:val="26"/>
        </w:rPr>
        <w:t>.</w:t>
      </w:r>
      <w:r w:rsidRPr="00142088">
        <w:rPr>
          <w:sz w:val="26"/>
          <w:szCs w:val="26"/>
        </w:rPr>
        <w:t xml:space="preserve"> № </w:t>
      </w:r>
      <w:r w:rsidR="006C5293" w:rsidRPr="00142088">
        <w:rPr>
          <w:sz w:val="26"/>
          <w:szCs w:val="26"/>
        </w:rPr>
        <w:t>304</w:t>
      </w:r>
      <w:r w:rsidR="00AC718E" w:rsidRPr="00142088">
        <w:rPr>
          <w:sz w:val="26"/>
          <w:szCs w:val="26"/>
        </w:rPr>
        <w:t>, со</w:t>
      </w:r>
      <w:r w:rsidRPr="00142088">
        <w:rPr>
          <w:sz w:val="26"/>
          <w:szCs w:val="26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 w:rsidRPr="00142088">
        <w:rPr>
          <w:sz w:val="26"/>
          <w:szCs w:val="26"/>
        </w:rPr>
        <w:t>ного и техногенного характера»,</w:t>
      </w:r>
      <w:r w:rsidR="00A76477" w:rsidRPr="00142088">
        <w:rPr>
          <w:sz w:val="26"/>
          <w:szCs w:val="26"/>
        </w:rPr>
        <w:t xml:space="preserve"> постановлением Правительства Забайкальского края от </w:t>
      </w:r>
      <w:r w:rsidR="006C5293" w:rsidRPr="00142088">
        <w:rPr>
          <w:sz w:val="26"/>
          <w:szCs w:val="26"/>
        </w:rPr>
        <w:t xml:space="preserve">20 января 2009 года №7 </w:t>
      </w:r>
      <w:r w:rsidR="00A76477" w:rsidRPr="00142088">
        <w:rPr>
          <w:sz w:val="26"/>
          <w:szCs w:val="26"/>
        </w:rPr>
        <w:t>«О</w:t>
      </w:r>
      <w:r w:rsidR="006C5293" w:rsidRPr="00142088">
        <w:rPr>
          <w:sz w:val="26"/>
          <w:szCs w:val="26"/>
        </w:rPr>
        <w:t>б утверждении в Положения</w:t>
      </w:r>
      <w:r w:rsidR="00A76477" w:rsidRPr="00142088">
        <w:rPr>
          <w:sz w:val="26"/>
          <w:szCs w:val="26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 w:rsidRPr="00142088">
        <w:rPr>
          <w:sz w:val="26"/>
          <w:szCs w:val="26"/>
        </w:rPr>
        <w:t>»</w:t>
      </w:r>
      <w:r w:rsidR="0044164F">
        <w:rPr>
          <w:sz w:val="26"/>
          <w:szCs w:val="26"/>
        </w:rPr>
        <w:t>, Уставом</w:t>
      </w:r>
      <w:r w:rsidRPr="00142088">
        <w:rPr>
          <w:sz w:val="26"/>
          <w:szCs w:val="26"/>
        </w:rPr>
        <w:t xml:space="preserve"> </w:t>
      </w:r>
      <w:r w:rsidR="0079566C" w:rsidRPr="00142088">
        <w:rPr>
          <w:sz w:val="26"/>
          <w:szCs w:val="26"/>
        </w:rPr>
        <w:t>Петровск-Забайкальского муниципального округа</w:t>
      </w:r>
      <w:r w:rsidR="00AC718E" w:rsidRPr="00142088">
        <w:rPr>
          <w:sz w:val="26"/>
          <w:szCs w:val="26"/>
        </w:rPr>
        <w:t>, администрация Петровск-Забайкальск</w:t>
      </w:r>
      <w:r w:rsidR="00591D8A" w:rsidRPr="00142088">
        <w:rPr>
          <w:sz w:val="26"/>
          <w:szCs w:val="26"/>
        </w:rPr>
        <w:t>ого муниципального округа</w:t>
      </w:r>
      <w:r w:rsidR="0031276E">
        <w:rPr>
          <w:sz w:val="26"/>
          <w:szCs w:val="26"/>
        </w:rPr>
        <w:t>,</w:t>
      </w:r>
      <w:r w:rsidR="0021365A" w:rsidRPr="00142088">
        <w:rPr>
          <w:sz w:val="26"/>
          <w:szCs w:val="26"/>
        </w:rPr>
        <w:t xml:space="preserve"> </w:t>
      </w:r>
      <w:r w:rsidR="00AC718E" w:rsidRPr="00142088">
        <w:rPr>
          <w:b/>
          <w:bCs/>
          <w:sz w:val="26"/>
          <w:szCs w:val="26"/>
        </w:rPr>
        <w:t>постановляет</w:t>
      </w:r>
      <w:r w:rsidRPr="00142088">
        <w:rPr>
          <w:b/>
          <w:bCs/>
          <w:sz w:val="26"/>
          <w:szCs w:val="26"/>
        </w:rPr>
        <w:t>:</w:t>
      </w:r>
    </w:p>
    <w:p w:rsidR="00AC718E" w:rsidRPr="00142088" w:rsidRDefault="003319F1" w:rsidP="0031276E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42088">
        <w:rPr>
          <w:sz w:val="26"/>
          <w:szCs w:val="26"/>
        </w:rPr>
        <w:t xml:space="preserve">В </w:t>
      </w:r>
      <w:r w:rsidR="00E05C73" w:rsidRPr="00142088">
        <w:rPr>
          <w:sz w:val="26"/>
          <w:szCs w:val="26"/>
        </w:rPr>
        <w:t xml:space="preserve"> связи с </w:t>
      </w:r>
      <w:r w:rsidR="00490537" w:rsidRPr="00142088">
        <w:rPr>
          <w:sz w:val="26"/>
          <w:szCs w:val="26"/>
        </w:rPr>
        <w:t>заключением договора с подрядной организацией по отлову безнадзорных животных</w:t>
      </w:r>
      <w:r w:rsidR="00E05C73" w:rsidRPr="00142088">
        <w:rPr>
          <w:sz w:val="26"/>
          <w:szCs w:val="26"/>
        </w:rPr>
        <w:t>,</w:t>
      </w:r>
      <w:r w:rsidR="00272638" w:rsidRPr="00142088">
        <w:rPr>
          <w:sz w:val="26"/>
          <w:szCs w:val="26"/>
        </w:rPr>
        <w:t xml:space="preserve"> </w:t>
      </w:r>
      <w:r w:rsidR="00490537" w:rsidRPr="00142088">
        <w:rPr>
          <w:sz w:val="26"/>
          <w:szCs w:val="26"/>
        </w:rPr>
        <w:t>отменить</w:t>
      </w:r>
      <w:r w:rsidR="00514A5C" w:rsidRPr="00142088">
        <w:rPr>
          <w:sz w:val="26"/>
          <w:szCs w:val="26"/>
        </w:rPr>
        <w:t xml:space="preserve"> на </w:t>
      </w:r>
      <w:r w:rsidR="00272638" w:rsidRPr="00142088">
        <w:rPr>
          <w:sz w:val="26"/>
          <w:szCs w:val="26"/>
        </w:rPr>
        <w:t>терр</w:t>
      </w:r>
      <w:r w:rsidR="008A7766" w:rsidRPr="00142088">
        <w:rPr>
          <w:sz w:val="26"/>
          <w:szCs w:val="26"/>
        </w:rPr>
        <w:t>итории Петровск-Забайкальского</w:t>
      </w:r>
      <w:r w:rsidR="007875FA">
        <w:rPr>
          <w:sz w:val="26"/>
          <w:szCs w:val="26"/>
        </w:rPr>
        <w:t xml:space="preserve"> района</w:t>
      </w:r>
      <w:r w:rsidR="008A7766" w:rsidRPr="00142088">
        <w:rPr>
          <w:sz w:val="26"/>
          <w:szCs w:val="26"/>
        </w:rPr>
        <w:t xml:space="preserve"> </w:t>
      </w:r>
      <w:r w:rsidR="00E05C73" w:rsidRPr="00142088">
        <w:rPr>
          <w:sz w:val="26"/>
          <w:szCs w:val="26"/>
        </w:rPr>
        <w:t xml:space="preserve">с </w:t>
      </w:r>
      <w:r w:rsidR="007875FA">
        <w:rPr>
          <w:sz w:val="26"/>
          <w:szCs w:val="26"/>
        </w:rPr>
        <w:t>16</w:t>
      </w:r>
      <w:r w:rsidR="00490537" w:rsidRPr="00142088">
        <w:rPr>
          <w:sz w:val="26"/>
          <w:szCs w:val="26"/>
        </w:rPr>
        <w:t xml:space="preserve"> января</w:t>
      </w:r>
      <w:r w:rsidR="00AC718E" w:rsidRPr="00142088">
        <w:rPr>
          <w:sz w:val="26"/>
          <w:szCs w:val="26"/>
        </w:rPr>
        <w:t xml:space="preserve"> </w:t>
      </w:r>
      <w:r w:rsidR="00490537" w:rsidRPr="00142088">
        <w:rPr>
          <w:sz w:val="26"/>
          <w:szCs w:val="26"/>
        </w:rPr>
        <w:t>2025</w:t>
      </w:r>
      <w:r w:rsidR="00142088" w:rsidRPr="00142088">
        <w:rPr>
          <w:sz w:val="26"/>
          <w:szCs w:val="26"/>
        </w:rPr>
        <w:t>года</w:t>
      </w:r>
      <w:r w:rsidR="00514A5C" w:rsidRPr="00142088">
        <w:rPr>
          <w:sz w:val="26"/>
          <w:szCs w:val="26"/>
        </w:rPr>
        <w:t xml:space="preserve"> режим </w:t>
      </w:r>
      <w:r w:rsidR="00272638" w:rsidRPr="00142088">
        <w:rPr>
          <w:sz w:val="26"/>
          <w:szCs w:val="26"/>
        </w:rPr>
        <w:t>повышенной готовности</w:t>
      </w:r>
      <w:r w:rsidR="00142088" w:rsidRPr="00142088">
        <w:rPr>
          <w:sz w:val="26"/>
          <w:szCs w:val="26"/>
        </w:rPr>
        <w:t xml:space="preserve">, введенный постановлением  </w:t>
      </w:r>
      <w:r w:rsidR="0044164F">
        <w:rPr>
          <w:sz w:val="26"/>
          <w:szCs w:val="26"/>
        </w:rPr>
        <w:t xml:space="preserve">администрации </w:t>
      </w:r>
      <w:r w:rsidR="007875FA">
        <w:rPr>
          <w:sz w:val="26"/>
          <w:szCs w:val="26"/>
        </w:rPr>
        <w:t>муниципального района «</w:t>
      </w:r>
      <w:r w:rsidR="0044164F">
        <w:rPr>
          <w:sz w:val="26"/>
          <w:szCs w:val="26"/>
        </w:rPr>
        <w:t>Петровск-Забайкальск</w:t>
      </w:r>
      <w:r w:rsidR="007875FA">
        <w:rPr>
          <w:sz w:val="26"/>
          <w:szCs w:val="26"/>
        </w:rPr>
        <w:t>ий район»</w:t>
      </w:r>
      <w:r w:rsidR="0044164F">
        <w:rPr>
          <w:sz w:val="26"/>
          <w:szCs w:val="26"/>
        </w:rPr>
        <w:t xml:space="preserve"> </w:t>
      </w:r>
      <w:r w:rsidR="007875FA">
        <w:rPr>
          <w:sz w:val="26"/>
          <w:szCs w:val="26"/>
        </w:rPr>
        <w:t>от 06</w:t>
      </w:r>
      <w:r w:rsidR="00142088" w:rsidRPr="00142088">
        <w:rPr>
          <w:sz w:val="26"/>
          <w:szCs w:val="26"/>
        </w:rPr>
        <w:t xml:space="preserve"> декабря 2024 года № </w:t>
      </w:r>
      <w:r w:rsidR="007875FA">
        <w:rPr>
          <w:sz w:val="26"/>
          <w:szCs w:val="26"/>
        </w:rPr>
        <w:t>729</w:t>
      </w:r>
      <w:r w:rsidR="00142088" w:rsidRPr="00142088">
        <w:rPr>
          <w:b/>
          <w:iCs/>
          <w:sz w:val="26"/>
          <w:szCs w:val="26"/>
        </w:rPr>
        <w:t xml:space="preserve"> </w:t>
      </w:r>
      <w:r w:rsidR="00142088" w:rsidRPr="00142088">
        <w:rPr>
          <w:iCs/>
          <w:sz w:val="26"/>
          <w:szCs w:val="26"/>
        </w:rPr>
        <w:t>«О введении на территории Петровск-Забайкальск</w:t>
      </w:r>
      <w:r w:rsidR="007875FA">
        <w:rPr>
          <w:iCs/>
          <w:sz w:val="26"/>
          <w:szCs w:val="26"/>
        </w:rPr>
        <w:t>ого района</w:t>
      </w:r>
      <w:r w:rsidR="00142088" w:rsidRPr="00142088">
        <w:rPr>
          <w:iCs/>
          <w:sz w:val="26"/>
          <w:szCs w:val="26"/>
        </w:rPr>
        <w:t xml:space="preserve"> режима повышенной готовности»</w:t>
      </w:r>
      <w:r w:rsidR="00514A5C" w:rsidRPr="00142088">
        <w:rPr>
          <w:sz w:val="26"/>
          <w:szCs w:val="26"/>
        </w:rPr>
        <w:t>.</w:t>
      </w:r>
    </w:p>
    <w:p w:rsidR="00142088" w:rsidRPr="00142088" w:rsidRDefault="00142088" w:rsidP="0031276E">
      <w:pPr>
        <w:numPr>
          <w:ilvl w:val="0"/>
          <w:numId w:val="15"/>
        </w:numPr>
        <w:ind w:left="0" w:firstLine="709"/>
        <w:jc w:val="both"/>
        <w:rPr>
          <w:iCs/>
          <w:sz w:val="26"/>
          <w:szCs w:val="26"/>
        </w:rPr>
      </w:pPr>
      <w:r w:rsidRPr="00142088">
        <w:rPr>
          <w:sz w:val="26"/>
          <w:szCs w:val="26"/>
        </w:rPr>
        <w:t xml:space="preserve">Начальнику </w:t>
      </w:r>
      <w:r w:rsidR="0044164F" w:rsidRPr="002A5766">
        <w:rPr>
          <w:sz w:val="26"/>
          <w:szCs w:val="26"/>
        </w:rPr>
        <w:t xml:space="preserve">отдела мобилизационной </w:t>
      </w:r>
      <w:r w:rsidR="0044164F">
        <w:rPr>
          <w:sz w:val="26"/>
          <w:szCs w:val="26"/>
        </w:rPr>
        <w:t>подготовки</w:t>
      </w:r>
      <w:r w:rsidR="0044164F" w:rsidRPr="002A5766">
        <w:rPr>
          <w:sz w:val="26"/>
          <w:szCs w:val="26"/>
        </w:rPr>
        <w:t xml:space="preserve">, </w:t>
      </w:r>
      <w:r w:rsidR="0044164F">
        <w:rPr>
          <w:sz w:val="26"/>
          <w:szCs w:val="26"/>
        </w:rPr>
        <w:t>территориальной обороны, СДП,</w:t>
      </w:r>
      <w:r w:rsidR="0044164F" w:rsidRPr="002A5766">
        <w:rPr>
          <w:sz w:val="26"/>
          <w:szCs w:val="26"/>
        </w:rPr>
        <w:t xml:space="preserve"> ГО и ЧС</w:t>
      </w:r>
      <w:r w:rsidR="0044164F">
        <w:rPr>
          <w:sz w:val="26"/>
          <w:szCs w:val="26"/>
        </w:rPr>
        <w:t>, АТК</w:t>
      </w:r>
      <w:r w:rsidR="0044164F" w:rsidRPr="002A5766">
        <w:rPr>
          <w:sz w:val="26"/>
          <w:szCs w:val="26"/>
        </w:rPr>
        <w:t xml:space="preserve"> администрации </w:t>
      </w:r>
      <w:r w:rsidR="0044164F">
        <w:rPr>
          <w:sz w:val="26"/>
          <w:szCs w:val="26"/>
        </w:rPr>
        <w:t>Петровск-Забайкальского муниципального округа</w:t>
      </w:r>
      <w:r w:rsidR="0044164F" w:rsidRPr="002A5766">
        <w:rPr>
          <w:sz w:val="26"/>
          <w:szCs w:val="26"/>
        </w:rPr>
        <w:t xml:space="preserve"> </w:t>
      </w:r>
      <w:r w:rsidRPr="00142088">
        <w:rPr>
          <w:sz w:val="26"/>
          <w:szCs w:val="26"/>
        </w:rPr>
        <w:t xml:space="preserve">(Коноваленко А.В.)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ЖКХ Забайкальского края, Петровск-Забайкальскую межрайпрокуратуру об отмене режима повышенной готовности. </w:t>
      </w:r>
    </w:p>
    <w:p w:rsidR="00142088" w:rsidRPr="00142088" w:rsidRDefault="00142088" w:rsidP="0031276E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42088">
        <w:rPr>
          <w:sz w:val="26"/>
          <w:szCs w:val="26"/>
        </w:rPr>
        <w:t xml:space="preserve">Обнародовать данное постановление на официальном сайте администрации </w:t>
      </w:r>
      <w:r w:rsidR="0044164F">
        <w:rPr>
          <w:sz w:val="26"/>
          <w:szCs w:val="26"/>
        </w:rPr>
        <w:t>Петровск-Забайкальского муниципального округа</w:t>
      </w:r>
    </w:p>
    <w:p w:rsidR="00142088" w:rsidRPr="00142088" w:rsidRDefault="00142088" w:rsidP="0031276E">
      <w:pPr>
        <w:numPr>
          <w:ilvl w:val="0"/>
          <w:numId w:val="15"/>
        </w:numPr>
        <w:ind w:left="0" w:firstLine="709"/>
        <w:jc w:val="both"/>
        <w:rPr>
          <w:sz w:val="26"/>
          <w:szCs w:val="26"/>
        </w:rPr>
      </w:pPr>
      <w:r w:rsidRPr="00142088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272FDD" w:rsidRDefault="00272FDD" w:rsidP="00272FDD">
      <w:pPr>
        <w:jc w:val="both"/>
        <w:rPr>
          <w:sz w:val="26"/>
          <w:szCs w:val="26"/>
        </w:rPr>
      </w:pPr>
    </w:p>
    <w:p w:rsidR="0031276E" w:rsidRDefault="0031276E" w:rsidP="00272FDD">
      <w:pPr>
        <w:jc w:val="both"/>
        <w:rPr>
          <w:sz w:val="26"/>
          <w:szCs w:val="26"/>
        </w:rPr>
      </w:pPr>
    </w:p>
    <w:p w:rsidR="0031276E" w:rsidRPr="00142088" w:rsidRDefault="0031276E" w:rsidP="00272FDD">
      <w:pPr>
        <w:jc w:val="both"/>
        <w:rPr>
          <w:sz w:val="26"/>
          <w:szCs w:val="26"/>
        </w:rPr>
      </w:pPr>
    </w:p>
    <w:p w:rsidR="007875FA" w:rsidRDefault="007875FA" w:rsidP="0044164F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</w:t>
      </w:r>
    </w:p>
    <w:p w:rsidR="0044164F" w:rsidRPr="002A5766" w:rsidRDefault="0044164F" w:rsidP="0044164F">
      <w:pPr>
        <w:jc w:val="both"/>
        <w:rPr>
          <w:sz w:val="26"/>
          <w:szCs w:val="26"/>
        </w:rPr>
      </w:pPr>
      <w:r>
        <w:rPr>
          <w:sz w:val="26"/>
          <w:szCs w:val="26"/>
        </w:rPr>
        <w:t>Петровск-Забайкальского</w:t>
      </w:r>
    </w:p>
    <w:p w:rsidR="0044164F" w:rsidRPr="002A5766" w:rsidRDefault="0044164F" w:rsidP="0044164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</w:t>
      </w:r>
      <w:r w:rsidRPr="002A5766">
        <w:rPr>
          <w:sz w:val="26"/>
          <w:szCs w:val="26"/>
        </w:rPr>
        <w:t xml:space="preserve">                                        Н.</w:t>
      </w:r>
      <w:r w:rsidR="007875FA">
        <w:rPr>
          <w:sz w:val="26"/>
          <w:szCs w:val="26"/>
        </w:rPr>
        <w:t>Ю. Шестопалов</w:t>
      </w:r>
    </w:p>
    <w:p w:rsidR="00514A5C" w:rsidRDefault="00514A5C" w:rsidP="0044164F">
      <w:pPr>
        <w:jc w:val="both"/>
        <w:rPr>
          <w:sz w:val="28"/>
        </w:rPr>
      </w:pPr>
    </w:p>
    <w:sectPr w:rsidR="00514A5C" w:rsidSect="0031276E">
      <w:headerReference w:type="even" r:id="rId7"/>
      <w:headerReference w:type="default" r:id="rId8"/>
      <w:pgSz w:w="11906" w:h="16838" w:code="9"/>
      <w:pgMar w:top="127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336" w:rsidRDefault="00950336">
      <w:r>
        <w:separator/>
      </w:r>
    </w:p>
  </w:endnote>
  <w:endnote w:type="continuationSeparator" w:id="1">
    <w:p w:rsidR="00950336" w:rsidRDefault="00950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336" w:rsidRDefault="00950336">
      <w:r>
        <w:separator/>
      </w:r>
    </w:p>
  </w:footnote>
  <w:footnote w:type="continuationSeparator" w:id="1">
    <w:p w:rsidR="00950336" w:rsidRDefault="00950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76E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F6078"/>
    <w:multiLevelType w:val="hybridMultilevel"/>
    <w:tmpl w:val="395CE2D6"/>
    <w:lvl w:ilvl="0" w:tplc="1696FD3A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3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4">
    <w:nsid w:val="5B1A4503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6"/>
  </w:num>
  <w:num w:numId="11">
    <w:abstractNumId w:val="17"/>
  </w:num>
  <w:num w:numId="12">
    <w:abstractNumId w:val="11"/>
  </w:num>
  <w:num w:numId="13">
    <w:abstractNumId w:val="10"/>
  </w:num>
  <w:num w:numId="14">
    <w:abstractNumId w:val="4"/>
  </w:num>
  <w:num w:numId="15">
    <w:abstractNumId w:val="2"/>
  </w:num>
  <w:num w:numId="16">
    <w:abstractNumId w:val="18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11928"/>
    <w:rsid w:val="000607CE"/>
    <w:rsid w:val="000B6595"/>
    <w:rsid w:val="00142088"/>
    <w:rsid w:val="001660F9"/>
    <w:rsid w:val="0019049D"/>
    <w:rsid w:val="001A29A9"/>
    <w:rsid w:val="001C2890"/>
    <w:rsid w:val="001E3626"/>
    <w:rsid w:val="001F4780"/>
    <w:rsid w:val="00210E05"/>
    <w:rsid w:val="0021365A"/>
    <w:rsid w:val="002304E6"/>
    <w:rsid w:val="00265341"/>
    <w:rsid w:val="00272638"/>
    <w:rsid w:val="00272FDD"/>
    <w:rsid w:val="002C5DBF"/>
    <w:rsid w:val="003123B5"/>
    <w:rsid w:val="0031276E"/>
    <w:rsid w:val="003319F1"/>
    <w:rsid w:val="00380BC9"/>
    <w:rsid w:val="003970AB"/>
    <w:rsid w:val="003B7D24"/>
    <w:rsid w:val="003C65B8"/>
    <w:rsid w:val="003E2DCA"/>
    <w:rsid w:val="003F0903"/>
    <w:rsid w:val="003F2AB1"/>
    <w:rsid w:val="00406FCE"/>
    <w:rsid w:val="0044164F"/>
    <w:rsid w:val="00455CC8"/>
    <w:rsid w:val="00490537"/>
    <w:rsid w:val="004B2000"/>
    <w:rsid w:val="004E3397"/>
    <w:rsid w:val="00510611"/>
    <w:rsid w:val="00514A5C"/>
    <w:rsid w:val="0051673C"/>
    <w:rsid w:val="005845E7"/>
    <w:rsid w:val="00591D8A"/>
    <w:rsid w:val="005B1E3A"/>
    <w:rsid w:val="005E1197"/>
    <w:rsid w:val="0063219C"/>
    <w:rsid w:val="00633FCD"/>
    <w:rsid w:val="00695CD1"/>
    <w:rsid w:val="006B3275"/>
    <w:rsid w:val="006C5293"/>
    <w:rsid w:val="006F7064"/>
    <w:rsid w:val="00755A77"/>
    <w:rsid w:val="007815DC"/>
    <w:rsid w:val="00782E7D"/>
    <w:rsid w:val="007875FA"/>
    <w:rsid w:val="0079566C"/>
    <w:rsid w:val="007C728B"/>
    <w:rsid w:val="007F2E44"/>
    <w:rsid w:val="00807613"/>
    <w:rsid w:val="00827C6E"/>
    <w:rsid w:val="00865A37"/>
    <w:rsid w:val="008A5F5F"/>
    <w:rsid w:val="008A7766"/>
    <w:rsid w:val="008D73AC"/>
    <w:rsid w:val="00922EF6"/>
    <w:rsid w:val="00950336"/>
    <w:rsid w:val="00981643"/>
    <w:rsid w:val="009A51FB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6477"/>
    <w:rsid w:val="00A764D0"/>
    <w:rsid w:val="00A871C4"/>
    <w:rsid w:val="00AC718E"/>
    <w:rsid w:val="00B00C70"/>
    <w:rsid w:val="00B27B06"/>
    <w:rsid w:val="00B830CD"/>
    <w:rsid w:val="00BB18C5"/>
    <w:rsid w:val="00BB6548"/>
    <w:rsid w:val="00BE67B9"/>
    <w:rsid w:val="00C052F2"/>
    <w:rsid w:val="00C15002"/>
    <w:rsid w:val="00C5081E"/>
    <w:rsid w:val="00C70021"/>
    <w:rsid w:val="00C702CC"/>
    <w:rsid w:val="00C83502"/>
    <w:rsid w:val="00CA5C9B"/>
    <w:rsid w:val="00CA67A1"/>
    <w:rsid w:val="00CB01BB"/>
    <w:rsid w:val="00D10943"/>
    <w:rsid w:val="00D33990"/>
    <w:rsid w:val="00D57253"/>
    <w:rsid w:val="00D7222F"/>
    <w:rsid w:val="00DA4121"/>
    <w:rsid w:val="00DB35BC"/>
    <w:rsid w:val="00E05C73"/>
    <w:rsid w:val="00E82C39"/>
    <w:rsid w:val="00EA2265"/>
    <w:rsid w:val="00EF0824"/>
    <w:rsid w:val="00F16171"/>
    <w:rsid w:val="00F67B66"/>
    <w:rsid w:val="00F7430C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2C5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5DB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2025-01-16T07:06:00Z</cp:lastPrinted>
  <dcterms:created xsi:type="dcterms:W3CDTF">2025-01-16T07:06:00Z</dcterms:created>
  <dcterms:modified xsi:type="dcterms:W3CDTF">2025-01-16T07:06:00Z</dcterms:modified>
</cp:coreProperties>
</file>