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0DCF" w:rsidRPr="005C6971" w:rsidRDefault="00FC4E93" w:rsidP="005C6971">
      <w:pPr>
        <w:spacing w:line="240" w:lineRule="exac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C6971">
        <w:rPr>
          <w:rFonts w:ascii="Times New Roman" w:hAnsi="Times New Roman" w:cs="Times New Roman"/>
          <w:sz w:val="28"/>
          <w:szCs w:val="28"/>
        </w:rPr>
        <w:t xml:space="preserve">Забайкальская межрайонная природоохранная прокуратура разъясняет </w:t>
      </w:r>
      <w:r w:rsidRPr="005C6971">
        <w:rPr>
          <w:rFonts w:ascii="Times New Roman" w:hAnsi="Times New Roman" w:cs="Times New Roman"/>
          <w:sz w:val="28"/>
          <w:szCs w:val="28"/>
        </w:rPr>
        <w:t>требовани</w:t>
      </w:r>
      <w:r w:rsidRPr="005C6971">
        <w:rPr>
          <w:rFonts w:ascii="Times New Roman" w:hAnsi="Times New Roman" w:cs="Times New Roman"/>
          <w:sz w:val="28"/>
          <w:szCs w:val="28"/>
        </w:rPr>
        <w:t>я</w:t>
      </w:r>
      <w:r w:rsidRPr="005C6971">
        <w:rPr>
          <w:rFonts w:ascii="Times New Roman" w:hAnsi="Times New Roman" w:cs="Times New Roman"/>
          <w:sz w:val="28"/>
          <w:szCs w:val="28"/>
        </w:rPr>
        <w:t xml:space="preserve"> законодательства о любительском рыболовстве и ответственности за их нарушение</w:t>
      </w:r>
    </w:p>
    <w:p w:rsidR="006C459A" w:rsidRPr="005C6971" w:rsidRDefault="00FC4E93" w:rsidP="005C6971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5C6971">
        <w:rPr>
          <w:sz w:val="28"/>
          <w:szCs w:val="28"/>
        </w:rPr>
        <w:tab/>
        <w:t xml:space="preserve">Байкальская природная территория в Забайкальском крае относится к Байкальскому рыбохозяйственному бассейну. Правила рыболовства для Байкальского рыбохозяйственного бассейна утверждены </w:t>
      </w:r>
      <w:proofErr w:type="gramStart"/>
      <w:r w:rsidRPr="005C6971">
        <w:rPr>
          <w:sz w:val="28"/>
          <w:szCs w:val="28"/>
        </w:rPr>
        <w:t xml:space="preserve">приказом  </w:t>
      </w:r>
      <w:r w:rsidRPr="005C6971">
        <w:rPr>
          <w:sz w:val="28"/>
          <w:szCs w:val="28"/>
        </w:rPr>
        <w:t>Минсельхоза</w:t>
      </w:r>
      <w:proofErr w:type="gramEnd"/>
      <w:r w:rsidRPr="005C6971">
        <w:rPr>
          <w:sz w:val="28"/>
          <w:szCs w:val="28"/>
        </w:rPr>
        <w:t xml:space="preserve"> России от 24.04.2020 </w:t>
      </w:r>
      <w:r w:rsidRPr="005C6971">
        <w:rPr>
          <w:sz w:val="28"/>
          <w:szCs w:val="28"/>
        </w:rPr>
        <w:t>№</w:t>
      </w:r>
      <w:r w:rsidRPr="005C6971">
        <w:rPr>
          <w:sz w:val="28"/>
          <w:szCs w:val="28"/>
        </w:rPr>
        <w:t xml:space="preserve"> 226</w:t>
      </w:r>
      <w:r w:rsidRPr="005C6971">
        <w:rPr>
          <w:sz w:val="28"/>
          <w:szCs w:val="28"/>
        </w:rPr>
        <w:t>.</w:t>
      </w:r>
    </w:p>
    <w:p w:rsidR="00254C08" w:rsidRPr="005C6971" w:rsidRDefault="006C459A" w:rsidP="005C6971">
      <w:pPr>
        <w:pStyle w:val="a3"/>
        <w:spacing w:before="0" w:beforeAutospacing="0" w:after="0" w:afterAutospacing="0"/>
        <w:ind w:firstLine="540"/>
        <w:contextualSpacing/>
        <w:jc w:val="both"/>
        <w:rPr>
          <w:sz w:val="28"/>
          <w:szCs w:val="28"/>
        </w:rPr>
      </w:pPr>
      <w:r w:rsidRPr="005C6971">
        <w:rPr>
          <w:sz w:val="28"/>
          <w:szCs w:val="28"/>
        </w:rPr>
        <w:t xml:space="preserve">В реках Хилок, Чикой и их притоках </w:t>
      </w:r>
      <w:r w:rsidRPr="005C6971">
        <w:rPr>
          <w:sz w:val="28"/>
          <w:szCs w:val="28"/>
        </w:rPr>
        <w:t xml:space="preserve">запрещается вылов всех видов водных биологических ресурсов </w:t>
      </w:r>
      <w:r w:rsidRPr="005C6971">
        <w:rPr>
          <w:sz w:val="28"/>
          <w:szCs w:val="28"/>
        </w:rPr>
        <w:t>с 20 апреля по 30 июня и с 15 сентября по 31 октября.</w:t>
      </w:r>
    </w:p>
    <w:p w:rsidR="00E10B1C" w:rsidRPr="005C6971" w:rsidRDefault="00254C08" w:rsidP="005C6971">
      <w:pPr>
        <w:pStyle w:val="a3"/>
        <w:spacing w:before="0" w:beforeAutospacing="0" w:after="0" w:afterAutospacing="0"/>
        <w:ind w:firstLine="540"/>
        <w:contextualSpacing/>
        <w:jc w:val="both"/>
        <w:rPr>
          <w:sz w:val="28"/>
          <w:szCs w:val="28"/>
        </w:rPr>
      </w:pPr>
      <w:r w:rsidRPr="005C6971">
        <w:rPr>
          <w:sz w:val="28"/>
          <w:szCs w:val="28"/>
        </w:rPr>
        <w:t>П</w:t>
      </w:r>
      <w:r w:rsidR="006C459A" w:rsidRPr="005C6971">
        <w:rPr>
          <w:sz w:val="28"/>
          <w:szCs w:val="28"/>
        </w:rPr>
        <w:t xml:space="preserve">ри осуществлении </w:t>
      </w:r>
      <w:r w:rsidRPr="005C6971">
        <w:rPr>
          <w:sz w:val="28"/>
          <w:szCs w:val="28"/>
        </w:rPr>
        <w:t xml:space="preserve">любительского </w:t>
      </w:r>
      <w:r w:rsidR="006C459A" w:rsidRPr="005C6971">
        <w:rPr>
          <w:sz w:val="28"/>
          <w:szCs w:val="28"/>
        </w:rPr>
        <w:t>рыболовства запрещаетс</w:t>
      </w:r>
      <w:r w:rsidR="00E10B1C" w:rsidRPr="005C6971">
        <w:rPr>
          <w:sz w:val="28"/>
          <w:szCs w:val="28"/>
        </w:rPr>
        <w:t>я:</w:t>
      </w:r>
    </w:p>
    <w:p w:rsidR="00E10B1C" w:rsidRPr="005C6971" w:rsidRDefault="00E10B1C" w:rsidP="005C6971">
      <w:pPr>
        <w:pStyle w:val="a3"/>
        <w:spacing w:before="0" w:beforeAutospacing="0" w:after="0" w:afterAutospacing="0"/>
        <w:ind w:firstLine="540"/>
        <w:contextualSpacing/>
        <w:jc w:val="both"/>
        <w:rPr>
          <w:sz w:val="28"/>
          <w:szCs w:val="28"/>
        </w:rPr>
      </w:pPr>
      <w:r w:rsidRPr="005C6971">
        <w:rPr>
          <w:sz w:val="28"/>
          <w:szCs w:val="28"/>
        </w:rPr>
        <w:t xml:space="preserve">- </w:t>
      </w:r>
      <w:r w:rsidRPr="00BB0EF7">
        <w:rPr>
          <w:sz w:val="28"/>
          <w:szCs w:val="28"/>
        </w:rPr>
        <w:t>применение</w:t>
      </w:r>
      <w:r w:rsidRPr="005C6971">
        <w:rPr>
          <w:sz w:val="28"/>
          <w:szCs w:val="28"/>
        </w:rPr>
        <w:t xml:space="preserve"> </w:t>
      </w:r>
      <w:r w:rsidRPr="00BB0EF7">
        <w:rPr>
          <w:sz w:val="28"/>
          <w:szCs w:val="28"/>
        </w:rPr>
        <w:t xml:space="preserve">сетей всех типов, наметок и сачков; </w:t>
      </w:r>
    </w:p>
    <w:p w:rsidR="00E10B1C" w:rsidRPr="005C6971" w:rsidRDefault="00E10B1C" w:rsidP="005C6971">
      <w:pPr>
        <w:pStyle w:val="a3"/>
        <w:spacing w:before="0" w:beforeAutospacing="0" w:after="0" w:afterAutospacing="0"/>
        <w:ind w:firstLine="540"/>
        <w:contextualSpacing/>
        <w:jc w:val="both"/>
        <w:rPr>
          <w:sz w:val="28"/>
          <w:szCs w:val="28"/>
        </w:rPr>
      </w:pPr>
      <w:r w:rsidRPr="005C6971">
        <w:rPr>
          <w:sz w:val="28"/>
          <w:szCs w:val="28"/>
        </w:rPr>
        <w:t xml:space="preserve">- применение </w:t>
      </w:r>
      <w:r w:rsidRPr="00BB0EF7">
        <w:rPr>
          <w:sz w:val="28"/>
          <w:szCs w:val="28"/>
        </w:rPr>
        <w:t>электротока</w:t>
      </w:r>
      <w:r w:rsidRPr="005C6971">
        <w:rPr>
          <w:sz w:val="28"/>
          <w:szCs w:val="28"/>
        </w:rPr>
        <w:t xml:space="preserve"> </w:t>
      </w:r>
      <w:r w:rsidRPr="00BB0EF7">
        <w:rPr>
          <w:sz w:val="28"/>
          <w:szCs w:val="28"/>
        </w:rPr>
        <w:t>огнестрельного и пневматического оружия (за исключением ружей и пистолетов для подводной охоты)</w:t>
      </w:r>
      <w:r w:rsidRPr="005C6971">
        <w:rPr>
          <w:sz w:val="28"/>
          <w:szCs w:val="28"/>
        </w:rPr>
        <w:t xml:space="preserve">; </w:t>
      </w:r>
    </w:p>
    <w:p w:rsidR="00E10B1C" w:rsidRPr="005C6971" w:rsidRDefault="00E10B1C" w:rsidP="005C6971">
      <w:pPr>
        <w:pStyle w:val="a3"/>
        <w:spacing w:before="0" w:beforeAutospacing="0" w:after="0" w:afterAutospacing="0"/>
        <w:ind w:firstLine="540"/>
        <w:contextualSpacing/>
        <w:jc w:val="both"/>
        <w:rPr>
          <w:sz w:val="28"/>
          <w:szCs w:val="28"/>
        </w:rPr>
      </w:pPr>
      <w:r w:rsidRPr="005C6971">
        <w:rPr>
          <w:sz w:val="28"/>
          <w:szCs w:val="28"/>
        </w:rPr>
        <w:t xml:space="preserve">- </w:t>
      </w:r>
      <w:r w:rsidRPr="00BB0EF7">
        <w:rPr>
          <w:sz w:val="28"/>
          <w:szCs w:val="28"/>
        </w:rPr>
        <w:t>вылов способом багренья (на подсечку);</w:t>
      </w:r>
    </w:p>
    <w:p w:rsidR="00E10B1C" w:rsidRPr="005C6971" w:rsidRDefault="00E10B1C" w:rsidP="005C6971">
      <w:pPr>
        <w:pStyle w:val="a3"/>
        <w:spacing w:before="0" w:beforeAutospacing="0" w:after="0" w:afterAutospacing="0"/>
        <w:ind w:firstLine="540"/>
        <w:contextualSpacing/>
        <w:jc w:val="both"/>
        <w:rPr>
          <w:sz w:val="28"/>
          <w:szCs w:val="28"/>
        </w:rPr>
      </w:pPr>
      <w:r w:rsidRPr="005C6971">
        <w:rPr>
          <w:sz w:val="28"/>
          <w:szCs w:val="28"/>
        </w:rPr>
        <w:t xml:space="preserve">- </w:t>
      </w:r>
      <w:r w:rsidRPr="00BB0EF7">
        <w:rPr>
          <w:sz w:val="28"/>
          <w:szCs w:val="28"/>
        </w:rPr>
        <w:t xml:space="preserve">вылов </w:t>
      </w:r>
      <w:r w:rsidRPr="005C6971">
        <w:rPr>
          <w:sz w:val="28"/>
          <w:szCs w:val="28"/>
        </w:rPr>
        <w:t>«</w:t>
      </w:r>
      <w:r w:rsidRPr="00BB0EF7">
        <w:rPr>
          <w:sz w:val="28"/>
          <w:szCs w:val="28"/>
        </w:rPr>
        <w:t>на подсветку</w:t>
      </w:r>
      <w:r w:rsidRPr="005C6971">
        <w:rPr>
          <w:sz w:val="28"/>
          <w:szCs w:val="28"/>
        </w:rPr>
        <w:t>»;</w:t>
      </w:r>
    </w:p>
    <w:p w:rsidR="005C6971" w:rsidRPr="005C6971" w:rsidRDefault="00E10B1C" w:rsidP="005C6971">
      <w:pPr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971">
        <w:rPr>
          <w:rFonts w:ascii="Times New Roman" w:hAnsi="Times New Roman" w:cs="Times New Roman"/>
          <w:sz w:val="28"/>
          <w:szCs w:val="28"/>
        </w:rPr>
        <w:t xml:space="preserve">- </w:t>
      </w:r>
      <w:r w:rsidRPr="005C697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E10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превышением суточной нормы добычи (вылова) водных биоресурсов</w:t>
      </w:r>
      <w:r w:rsidRPr="005C6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Так в Забайкальском крае установлены </w:t>
      </w:r>
      <w:r w:rsidR="005C6971" w:rsidRPr="005C6971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суточные нормы: с</w:t>
      </w:r>
      <w:r w:rsidR="005C6971" w:rsidRPr="00E10B1C">
        <w:rPr>
          <w:rFonts w:ascii="Times New Roman" w:eastAsia="Times New Roman" w:hAnsi="Times New Roman" w:cs="Times New Roman"/>
          <w:sz w:val="28"/>
          <w:szCs w:val="28"/>
          <w:lang w:eastAsia="ru-RU"/>
        </w:rPr>
        <w:t>иг, омуль, хариус, ленок, таймень, тугун, валек</w:t>
      </w:r>
      <w:r w:rsidR="005C6971" w:rsidRPr="005C6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5 кг, щ</w:t>
      </w:r>
      <w:r w:rsidR="005C6971" w:rsidRPr="00E10B1C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ука, сазан</w:t>
      </w:r>
      <w:r w:rsidR="005C6971" w:rsidRPr="005C6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10 кг, </w:t>
      </w:r>
      <w:proofErr w:type="spellStart"/>
      <w:r w:rsidR="005C6971" w:rsidRPr="005C6971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5C6971" w:rsidRPr="00E10B1C">
        <w:rPr>
          <w:rFonts w:ascii="Times New Roman" w:eastAsia="Times New Roman" w:hAnsi="Times New Roman" w:cs="Times New Roman"/>
          <w:sz w:val="28"/>
          <w:szCs w:val="28"/>
          <w:lang w:eastAsia="ru-RU"/>
        </w:rPr>
        <w:t>аммарус</w:t>
      </w:r>
      <w:proofErr w:type="spellEnd"/>
      <w:r w:rsidR="005C6971" w:rsidRPr="00E10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5C697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5C6971" w:rsidRPr="00E10B1C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бормаш</w:t>
      </w:r>
      <w:proofErr w:type="spellEnd"/>
      <w:r w:rsidR="005C697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5C6971" w:rsidRPr="00E10B1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5C6971" w:rsidRPr="005C6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5, прочие виды рыб – 20 кг.</w:t>
      </w:r>
    </w:p>
    <w:p w:rsidR="005C6971" w:rsidRPr="005C6971" w:rsidRDefault="00E10B1C" w:rsidP="005C6971">
      <w:pPr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0E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Кроме того, указанными Правилами запрещены любые действия, связанные с самовольным регулированием гидрологического режима водного объекта рыбохозяйственного значения (в частности, перекрытие пойменного водного объекта временными дамбами). </w:t>
      </w:r>
    </w:p>
    <w:p w:rsidR="00FC4E93" w:rsidRDefault="00E10B1C" w:rsidP="005C6971">
      <w:pPr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0EF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Нарушение правил любительского рыболовства может повлечь административную и уголовную ответственность. При этом причиненный водным биоресурсам вред должен быть возмещен в добровольном порядке или на основании решения суда. Незаконно добытые (выловленные) водные биоресурсы и рыбная продукция из них подлежат безвозмездному изъятию или конфискации в установленном порядке</w:t>
      </w:r>
      <w:r w:rsidR="005C6971" w:rsidRPr="005C6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5C6971" w:rsidRDefault="005C6971" w:rsidP="005C6971">
      <w:pPr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6971" w:rsidRPr="005C6971" w:rsidRDefault="005C6971" w:rsidP="005C6971">
      <w:pPr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предоставила помощник Забайкальского межрайонного природоохранного прокурора Баярма Ринчинова</w:t>
      </w:r>
      <w:bookmarkStart w:id="0" w:name="_GoBack"/>
      <w:bookmarkEnd w:id="0"/>
    </w:p>
    <w:p w:rsidR="00FC4E93" w:rsidRPr="00FC4E93" w:rsidRDefault="00FC4E93" w:rsidP="00FC4E93">
      <w:pPr>
        <w:rPr>
          <w:rFonts w:ascii="Times New Roman" w:hAnsi="Times New Roman" w:cs="Times New Roman"/>
          <w:sz w:val="28"/>
          <w:szCs w:val="28"/>
        </w:rPr>
      </w:pPr>
    </w:p>
    <w:sectPr w:rsidR="00FC4E93" w:rsidRPr="00FC4E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E93"/>
    <w:rsid w:val="002005A9"/>
    <w:rsid w:val="00254C08"/>
    <w:rsid w:val="005C6971"/>
    <w:rsid w:val="006C459A"/>
    <w:rsid w:val="009B3368"/>
    <w:rsid w:val="00E10B1C"/>
    <w:rsid w:val="00FC4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28C31F"/>
  <w15:chartTrackingRefBased/>
  <w15:docId w15:val="{25F9DE68-AC25-4956-B5D1-7E4388D45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C4E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0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9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8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Ринчинова Баярма Баировна</dc:creator>
  <cp:keywords/>
  <dc:description/>
  <cp:lastModifiedBy>Ринчинова Баярма Баировна</cp:lastModifiedBy>
  <cp:revision>1</cp:revision>
  <dcterms:created xsi:type="dcterms:W3CDTF">2025-02-20T02:13:00Z</dcterms:created>
  <dcterms:modified xsi:type="dcterms:W3CDTF">2025-02-20T02:59:00Z</dcterms:modified>
</cp:coreProperties>
</file>