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47" w:rsidRPr="0071012B" w:rsidRDefault="00EC0D47" w:rsidP="00EC0D4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Введены новые требования к рекламе потребительского кредита (займа)</w:t>
      </w:r>
    </w:p>
    <w:bookmarkEnd w:id="0"/>
    <w:p w:rsidR="00EC0D47" w:rsidRPr="0071012B" w:rsidRDefault="00EC0D47" w:rsidP="00EC0D4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26.12.2024 № 479-ФЗ внесены изменения в Федеральный закон «О рекламе», которыми установлены требования к рекламе потребительских кредитов и займов в целях защиты возможных заемщиков.</w:t>
      </w:r>
    </w:p>
    <w:p w:rsidR="00EC0D47" w:rsidRPr="0071012B" w:rsidRDefault="00EC0D47" w:rsidP="00EC0D4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Теперь если реклама услуг, связанных с предоставлением потребительского кредита (займа), пользованием им и его погашением (далее - Услуги), содержит хотя бы одно условие, влияющее на полную стоимость потребительского кредита (займа), такая реклама должна:</w:t>
      </w:r>
    </w:p>
    <w:p w:rsidR="00EC0D47" w:rsidRPr="002F1C9B" w:rsidRDefault="00EC0D47" w:rsidP="00EC0D4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pacing w:val="-6"/>
          <w:sz w:val="28"/>
          <w:szCs w:val="28"/>
          <w:lang w:eastAsia="ru-RU"/>
        </w:rPr>
      </w:pPr>
      <w:r w:rsidRPr="002F1C9B">
        <w:rPr>
          <w:rFonts w:ascii="Times New Roman" w:eastAsia="Times New Roman" w:hAnsi="Times New Roman"/>
          <w:color w:val="333333"/>
          <w:spacing w:val="-6"/>
          <w:sz w:val="28"/>
          <w:szCs w:val="28"/>
          <w:lang w:eastAsia="ru-RU"/>
        </w:rPr>
        <w:t>- или содержать предупреждение с формулировкой «Изучите все условия кредита (займа)» и указанием на раздел официального сайта кредитора, который обеспечивает потребителю возможность ознакомления с подробными условиями оказания Услуг, влияющими на полную стоимость потребительского кредита (займа);</w:t>
      </w:r>
    </w:p>
    <w:p w:rsidR="00EC0D47" w:rsidRPr="0071012B" w:rsidRDefault="00EC0D47" w:rsidP="00EC0D4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или содержать все условия, которые влияют на полную стоимость потребительского кредита.</w:t>
      </w:r>
    </w:p>
    <w:p w:rsidR="00EC0D47" w:rsidRPr="0071012B" w:rsidRDefault="00EC0D47" w:rsidP="00EC0D4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Такому сообщению должно быть отведено не мене 3 секунд или 5 % рекламной площади (рекламного пространства).</w:t>
      </w:r>
    </w:p>
    <w:p w:rsidR="00EC0D47" w:rsidRPr="0071012B" w:rsidRDefault="00EC0D47" w:rsidP="00EC0D4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реклама Услуг содержит информацию о процентных ставках, то она должна содержать информацию о диапазонах значений полной стоимости потребительского кредита (займа), с использованием слов «полная стоимость кредита (займа)». Указанная информация должна предоставляться до предоставления информации о процентных ставках и указываться шрифтом, размер которого не менее чем шрифт, которым отображается информация о процентных ставках.</w:t>
      </w:r>
    </w:p>
    <w:p w:rsidR="00EC0D47" w:rsidRPr="0071012B" w:rsidRDefault="00EC0D47" w:rsidP="00EC0D4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Реклама Услуг должна содержать предупреждение: «Оценивайте свои финансовые возможности и риски». </w:t>
      </w:r>
    </w:p>
    <w:p w:rsidR="00EC0D47" w:rsidRPr="0071012B" w:rsidRDefault="00EC0D47" w:rsidP="00EC0D4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Боле того, такому сообщению будет отведено не менее 3 секунд или 5 % рекламной площади (рекламного пространства).</w:t>
      </w:r>
    </w:p>
    <w:p w:rsidR="00EC0D47" w:rsidRDefault="00EC0D47" w:rsidP="00EC0D47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вступают в силу 01.03.2025.</w:t>
      </w:r>
    </w:p>
    <w:p w:rsidR="0019296E" w:rsidRPr="00EC0D47" w:rsidRDefault="0019296E" w:rsidP="00EC0D47"/>
    <w:sectPr w:rsidR="0019296E" w:rsidRPr="00EC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D0D49"/>
    <w:rsid w:val="000F4987"/>
    <w:rsid w:val="0019296E"/>
    <w:rsid w:val="00330986"/>
    <w:rsid w:val="003D23DB"/>
    <w:rsid w:val="00422757"/>
    <w:rsid w:val="00464C11"/>
    <w:rsid w:val="00477A05"/>
    <w:rsid w:val="005D5AFE"/>
    <w:rsid w:val="005F28A9"/>
    <w:rsid w:val="006143B3"/>
    <w:rsid w:val="00644AF4"/>
    <w:rsid w:val="0078791F"/>
    <w:rsid w:val="0079139D"/>
    <w:rsid w:val="007F75E1"/>
    <w:rsid w:val="00833A93"/>
    <w:rsid w:val="00834AF4"/>
    <w:rsid w:val="00886B73"/>
    <w:rsid w:val="009B2F30"/>
    <w:rsid w:val="009C4D8A"/>
    <w:rsid w:val="00AC0883"/>
    <w:rsid w:val="00B1294C"/>
    <w:rsid w:val="00CF671D"/>
    <w:rsid w:val="00CF7C45"/>
    <w:rsid w:val="00D54F79"/>
    <w:rsid w:val="00D916B1"/>
    <w:rsid w:val="00E4212C"/>
    <w:rsid w:val="00E50F98"/>
    <w:rsid w:val="00EC0D47"/>
    <w:rsid w:val="00F1009C"/>
    <w:rsid w:val="00F81762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2025-03-06T04:28:00Z</dcterms:created>
  <dcterms:modified xsi:type="dcterms:W3CDTF">2025-03-06T04:28:00Z</dcterms:modified>
</cp:coreProperties>
</file>