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8" w:rsidRDefault="006957AF" w:rsidP="00752DE8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36"/>
          <w:szCs w:val="36"/>
        </w:rPr>
      </w:pPr>
      <w:r w:rsidRPr="00E44082">
        <w:rPr>
          <w:b/>
          <w:bCs/>
          <w:color w:val="000000" w:themeColor="text1"/>
          <w:sz w:val="36"/>
          <w:szCs w:val="36"/>
        </w:rPr>
        <w:t xml:space="preserve">АДМИНИСТРАЦИЯ </w:t>
      </w:r>
    </w:p>
    <w:p w:rsidR="006957AF" w:rsidRPr="00E44082" w:rsidRDefault="006957AF" w:rsidP="00752DE8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36"/>
          <w:szCs w:val="36"/>
        </w:rPr>
      </w:pPr>
      <w:r w:rsidRPr="00E44082">
        <w:rPr>
          <w:b/>
          <w:bCs/>
          <w:color w:val="000000" w:themeColor="text1"/>
          <w:sz w:val="36"/>
          <w:szCs w:val="36"/>
        </w:rPr>
        <w:t>ПЕТРОВСК-ЗАБАЙКАЛЬСКОГО</w:t>
      </w:r>
    </w:p>
    <w:p w:rsidR="00752DE8" w:rsidRDefault="006957AF" w:rsidP="00752DE8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 w:rsidRPr="00E44082">
        <w:rPr>
          <w:b/>
          <w:bCs/>
          <w:color w:val="000000" w:themeColor="text1"/>
          <w:sz w:val="36"/>
          <w:szCs w:val="36"/>
        </w:rPr>
        <w:t>МУНИЦИПАЛЬНОГО ОКРУГА</w:t>
      </w:r>
      <w:r w:rsidRPr="00E44082">
        <w:rPr>
          <w:b/>
          <w:bCs/>
          <w:color w:val="000000" w:themeColor="text1"/>
          <w:sz w:val="36"/>
          <w:szCs w:val="36"/>
        </w:rPr>
        <w:br/>
      </w:r>
      <w:r w:rsidRPr="00E44082">
        <w:rPr>
          <w:b/>
          <w:bCs/>
          <w:color w:val="000000" w:themeColor="text1"/>
          <w:sz w:val="36"/>
          <w:szCs w:val="36"/>
        </w:rPr>
        <w:br/>
      </w:r>
      <w:r w:rsidRPr="00752DE8">
        <w:rPr>
          <w:b/>
          <w:bCs/>
          <w:color w:val="000000" w:themeColor="text1"/>
          <w:sz w:val="44"/>
          <w:szCs w:val="44"/>
        </w:rPr>
        <w:t>ПОСТАНОВЛЕНИЕ</w:t>
      </w:r>
      <w:r w:rsidRPr="00752DE8">
        <w:rPr>
          <w:b/>
          <w:bCs/>
          <w:color w:val="000000" w:themeColor="text1"/>
          <w:sz w:val="44"/>
          <w:szCs w:val="44"/>
        </w:rPr>
        <w:br/>
      </w:r>
    </w:p>
    <w:p w:rsidR="00752DE8" w:rsidRDefault="00752DE8" w:rsidP="00752DE8">
      <w:pPr>
        <w:shd w:val="clear" w:color="auto" w:fill="FFFFFF"/>
        <w:jc w:val="both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25 марта </w:t>
      </w:r>
      <w:r w:rsidR="006957AF" w:rsidRPr="00752DE8">
        <w:rPr>
          <w:bCs/>
          <w:color w:val="000000" w:themeColor="text1"/>
          <w:sz w:val="28"/>
          <w:szCs w:val="28"/>
        </w:rPr>
        <w:t xml:space="preserve">2025 года                                                                       </w:t>
      </w:r>
      <w:r>
        <w:rPr>
          <w:bCs/>
          <w:color w:val="000000" w:themeColor="text1"/>
          <w:sz w:val="28"/>
          <w:szCs w:val="28"/>
        </w:rPr>
        <w:t>№</w:t>
      </w:r>
      <w:r w:rsidR="006957AF" w:rsidRPr="00752DE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390</w:t>
      </w:r>
      <w:r w:rsidR="006957AF" w:rsidRPr="00E44082">
        <w:rPr>
          <w:b/>
          <w:bCs/>
          <w:color w:val="000000" w:themeColor="text1"/>
          <w:sz w:val="28"/>
          <w:szCs w:val="28"/>
        </w:rPr>
        <w:br/>
      </w:r>
    </w:p>
    <w:p w:rsidR="0079614F" w:rsidRDefault="0079614F" w:rsidP="00752DE8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г. Петровск-Забайкальский</w:t>
      </w:r>
    </w:p>
    <w:p w:rsidR="00752DE8" w:rsidRDefault="00752DE8" w:rsidP="006957AF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</w:p>
    <w:p w:rsidR="006957AF" w:rsidRPr="00E44082" w:rsidRDefault="006957AF" w:rsidP="006957AF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 w:rsidRPr="00E44082">
        <w:rPr>
          <w:b/>
          <w:bCs/>
          <w:color w:val="000000" w:themeColor="text1"/>
          <w:sz w:val="28"/>
          <w:szCs w:val="28"/>
        </w:rPr>
        <w:t xml:space="preserve">Об </w:t>
      </w:r>
      <w:r>
        <w:rPr>
          <w:b/>
          <w:bCs/>
          <w:color w:val="000000" w:themeColor="text1"/>
          <w:sz w:val="28"/>
          <w:szCs w:val="28"/>
        </w:rPr>
        <w:t>утверждении муниципальной программы «Обеспечение первичных мер пожарной безопасности на территории Петровск-Забайкальского муниципального округа на 2025-2027 годы»</w:t>
      </w:r>
    </w:p>
    <w:p w:rsidR="00863CE4" w:rsidRPr="006957AF" w:rsidRDefault="006957AF" w:rsidP="00752DE8">
      <w:pPr>
        <w:ind w:firstLine="709"/>
        <w:jc w:val="both"/>
      </w:pPr>
      <w:r>
        <w:rPr>
          <w:sz w:val="28"/>
          <w:szCs w:val="28"/>
        </w:rPr>
        <w:t>В соответствии с Федеральными законами</w:t>
      </w:r>
      <w:r w:rsidR="00863CE4" w:rsidRPr="00863CE4">
        <w:rPr>
          <w:sz w:val="28"/>
          <w:szCs w:val="28"/>
        </w:rPr>
        <w:t xml:space="preserve"> от 06</w:t>
      </w:r>
      <w:r w:rsidR="00DE70D1">
        <w:rPr>
          <w:sz w:val="28"/>
          <w:szCs w:val="28"/>
        </w:rPr>
        <w:t xml:space="preserve"> октября </w:t>
      </w:r>
      <w:r w:rsidR="00863CE4" w:rsidRPr="00863CE4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</w:t>
      </w:r>
      <w:r w:rsidR="00863CE4" w:rsidRPr="00863CE4">
        <w:rPr>
          <w:sz w:val="28"/>
          <w:szCs w:val="28"/>
        </w:rPr>
        <w:t>131-ФЗ «Об общих принципах организации местного самоуправления в Российской Федерации», от 21</w:t>
      </w:r>
      <w:r w:rsidR="00DE70D1">
        <w:rPr>
          <w:sz w:val="28"/>
          <w:szCs w:val="28"/>
        </w:rPr>
        <w:t xml:space="preserve"> декабря </w:t>
      </w:r>
      <w:r w:rsidR="00863CE4" w:rsidRPr="00863CE4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</w:t>
      </w:r>
      <w:r w:rsidR="00863CE4" w:rsidRPr="00863CE4">
        <w:rPr>
          <w:sz w:val="28"/>
          <w:szCs w:val="28"/>
        </w:rPr>
        <w:t xml:space="preserve"> № 69-ФЗ «О пожарной безопасности», от 22</w:t>
      </w:r>
      <w:r w:rsidR="00DE70D1">
        <w:rPr>
          <w:sz w:val="28"/>
          <w:szCs w:val="28"/>
        </w:rPr>
        <w:t xml:space="preserve"> июля </w:t>
      </w:r>
      <w:r w:rsidR="00863CE4" w:rsidRPr="00863CE4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="00863CE4" w:rsidRPr="00863CE4">
        <w:rPr>
          <w:sz w:val="28"/>
          <w:szCs w:val="28"/>
        </w:rPr>
        <w:t xml:space="preserve"> № 123-ФЗ «Технический регламент о треб</w:t>
      </w:r>
      <w:r>
        <w:rPr>
          <w:sz w:val="28"/>
          <w:szCs w:val="28"/>
        </w:rPr>
        <w:t>ованиях пожарной безопасности»</w:t>
      </w:r>
      <w:r w:rsidR="00DE70D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Петровск-Забайкальского муниципального округа</w:t>
      </w:r>
      <w:r w:rsidR="00863CE4" w:rsidRPr="00863CE4">
        <w:rPr>
          <w:sz w:val="28"/>
          <w:szCs w:val="28"/>
        </w:rPr>
        <w:t xml:space="preserve">, </w:t>
      </w:r>
      <w:r w:rsidR="00E8674D">
        <w:rPr>
          <w:sz w:val="28"/>
          <w:szCs w:val="28"/>
        </w:rPr>
        <w:t>администрация Петровск-Забайкальского муниципального округа</w:t>
      </w:r>
      <w:r w:rsidR="00752DE8">
        <w:rPr>
          <w:sz w:val="28"/>
          <w:szCs w:val="28"/>
        </w:rPr>
        <w:t>,</w:t>
      </w:r>
      <w:r w:rsidR="00E8674D">
        <w:rPr>
          <w:sz w:val="28"/>
          <w:szCs w:val="28"/>
        </w:rPr>
        <w:t xml:space="preserve"> </w:t>
      </w:r>
      <w:r w:rsidRPr="00752DE8">
        <w:rPr>
          <w:b/>
          <w:sz w:val="28"/>
          <w:szCs w:val="28"/>
        </w:rPr>
        <w:t>постановляет:</w:t>
      </w:r>
    </w:p>
    <w:p w:rsidR="006957AF" w:rsidRPr="009C074E" w:rsidRDefault="004D662E" w:rsidP="00752DE8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15814">
        <w:rPr>
          <w:sz w:val="28"/>
          <w:szCs w:val="28"/>
        </w:rPr>
        <w:t>Утвердить муниципальную</w:t>
      </w:r>
      <w:r w:rsidR="00863CE4" w:rsidRPr="00B15814">
        <w:rPr>
          <w:sz w:val="28"/>
          <w:szCs w:val="28"/>
        </w:rPr>
        <w:t xml:space="preserve"> программу «</w:t>
      </w:r>
      <w:r w:rsidR="006957AF">
        <w:rPr>
          <w:sz w:val="28"/>
          <w:szCs w:val="28"/>
        </w:rPr>
        <w:t>Обеспечение первичных мер пожарной безопасности на территории Петровск-Забайкальского муниципального округа на 2025-2027 годы»</w:t>
      </w:r>
      <w:r w:rsidR="00187FB4">
        <w:rPr>
          <w:sz w:val="28"/>
          <w:szCs w:val="28"/>
        </w:rPr>
        <w:t xml:space="preserve"> согласно п</w:t>
      </w:r>
      <w:r w:rsidR="00747EF8">
        <w:rPr>
          <w:sz w:val="28"/>
          <w:szCs w:val="28"/>
        </w:rPr>
        <w:t xml:space="preserve">риложению к </w:t>
      </w:r>
      <w:r w:rsidR="006957AF">
        <w:rPr>
          <w:sz w:val="28"/>
          <w:szCs w:val="28"/>
        </w:rPr>
        <w:t>настоящему постановлению</w:t>
      </w:r>
      <w:r w:rsidR="00DE70D1" w:rsidRPr="006957AF">
        <w:rPr>
          <w:sz w:val="28"/>
          <w:szCs w:val="28"/>
        </w:rPr>
        <w:t>.</w:t>
      </w:r>
      <w:r w:rsidR="00863CE4" w:rsidRPr="006957AF">
        <w:rPr>
          <w:sz w:val="28"/>
          <w:szCs w:val="28"/>
        </w:rPr>
        <w:t xml:space="preserve"> </w:t>
      </w:r>
    </w:p>
    <w:p w:rsidR="006957AF" w:rsidRDefault="00D25175" w:rsidP="00752DE8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15814">
        <w:rPr>
          <w:sz w:val="28"/>
          <w:szCs w:val="28"/>
        </w:rPr>
        <w:t xml:space="preserve"> </w:t>
      </w:r>
      <w:r w:rsidR="009C074E">
        <w:rPr>
          <w:sz w:val="28"/>
          <w:szCs w:val="28"/>
        </w:rPr>
        <w:t>О</w:t>
      </w:r>
      <w:r w:rsidR="006957AF">
        <w:rPr>
          <w:sz w:val="28"/>
          <w:szCs w:val="28"/>
        </w:rPr>
        <w:t>публиковать</w:t>
      </w:r>
      <w:r w:rsidR="009C074E">
        <w:rPr>
          <w:sz w:val="28"/>
          <w:szCs w:val="28"/>
        </w:rPr>
        <w:t xml:space="preserve"> настоящее постановление</w:t>
      </w:r>
      <w:r w:rsidR="006957AF">
        <w:rPr>
          <w:sz w:val="28"/>
          <w:szCs w:val="28"/>
        </w:rPr>
        <w:t xml:space="preserve"> в газете «Петровская новь»</w:t>
      </w:r>
      <w:r w:rsidR="00863CE4" w:rsidRPr="006957AF">
        <w:rPr>
          <w:sz w:val="28"/>
          <w:szCs w:val="28"/>
        </w:rPr>
        <w:t>.</w:t>
      </w:r>
    </w:p>
    <w:p w:rsidR="009C074E" w:rsidRPr="009C074E" w:rsidRDefault="009C074E" w:rsidP="00752DE8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63CE4" w:rsidRPr="00B15814" w:rsidRDefault="00D25175" w:rsidP="00752DE8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15814">
        <w:rPr>
          <w:sz w:val="28"/>
          <w:szCs w:val="28"/>
        </w:rPr>
        <w:t>Контроль за исполнением настоя</w:t>
      </w:r>
      <w:r w:rsidR="00B15814" w:rsidRPr="00B15814">
        <w:rPr>
          <w:sz w:val="28"/>
          <w:szCs w:val="28"/>
        </w:rPr>
        <w:t>щего постановления оставляю за собой</w:t>
      </w:r>
      <w:r w:rsidRPr="00B15814">
        <w:rPr>
          <w:sz w:val="28"/>
          <w:szCs w:val="28"/>
        </w:rPr>
        <w:t>.</w:t>
      </w:r>
    </w:p>
    <w:p w:rsidR="00863CE4" w:rsidRDefault="00863CE4" w:rsidP="00752DE8">
      <w:pPr>
        <w:ind w:firstLine="709"/>
        <w:jc w:val="both"/>
        <w:rPr>
          <w:sz w:val="28"/>
          <w:szCs w:val="28"/>
        </w:rPr>
      </w:pPr>
    </w:p>
    <w:p w:rsidR="006957AF" w:rsidRDefault="006957AF" w:rsidP="00863CE4">
      <w:pPr>
        <w:jc w:val="both"/>
        <w:rPr>
          <w:sz w:val="28"/>
          <w:szCs w:val="28"/>
        </w:rPr>
      </w:pPr>
    </w:p>
    <w:p w:rsidR="006957AF" w:rsidRDefault="006957AF" w:rsidP="00863CE4">
      <w:pPr>
        <w:jc w:val="both"/>
        <w:rPr>
          <w:sz w:val="28"/>
          <w:szCs w:val="28"/>
        </w:rPr>
      </w:pPr>
    </w:p>
    <w:p w:rsidR="00863CE4" w:rsidRDefault="006957AF" w:rsidP="00863C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Петровск-Забайкальского</w:t>
      </w:r>
    </w:p>
    <w:p w:rsidR="006957AF" w:rsidRDefault="006957AF" w:rsidP="00863C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Н.В. Горюнов</w:t>
      </w:r>
    </w:p>
    <w:p w:rsidR="007F566A" w:rsidRDefault="007F566A" w:rsidP="00863CE4">
      <w:pPr>
        <w:jc w:val="both"/>
        <w:rPr>
          <w:b/>
          <w:sz w:val="28"/>
          <w:szCs w:val="28"/>
        </w:rPr>
      </w:pPr>
    </w:p>
    <w:p w:rsidR="007F566A" w:rsidRDefault="007F566A" w:rsidP="00863CE4">
      <w:pPr>
        <w:jc w:val="both"/>
        <w:rPr>
          <w:b/>
          <w:sz w:val="28"/>
          <w:szCs w:val="28"/>
        </w:rPr>
      </w:pPr>
    </w:p>
    <w:p w:rsidR="00B15814" w:rsidRDefault="00B15814" w:rsidP="00863CE4">
      <w:pPr>
        <w:tabs>
          <w:tab w:val="left" w:pos="1080"/>
        </w:tabs>
        <w:outlineLvl w:val="0"/>
        <w:rPr>
          <w:sz w:val="22"/>
          <w:szCs w:val="28"/>
        </w:rPr>
      </w:pPr>
    </w:p>
    <w:p w:rsidR="006957AF" w:rsidRDefault="006957AF" w:rsidP="00863CE4">
      <w:pPr>
        <w:tabs>
          <w:tab w:val="left" w:pos="1080"/>
        </w:tabs>
        <w:outlineLvl w:val="0"/>
        <w:rPr>
          <w:sz w:val="22"/>
          <w:szCs w:val="28"/>
        </w:rPr>
      </w:pPr>
    </w:p>
    <w:p w:rsidR="006957AF" w:rsidRDefault="006957AF" w:rsidP="00863CE4">
      <w:pPr>
        <w:tabs>
          <w:tab w:val="left" w:pos="1080"/>
        </w:tabs>
        <w:outlineLvl w:val="0"/>
        <w:rPr>
          <w:sz w:val="22"/>
          <w:szCs w:val="28"/>
        </w:rPr>
      </w:pPr>
    </w:p>
    <w:p w:rsidR="006957AF" w:rsidRDefault="006957AF" w:rsidP="00863CE4">
      <w:pPr>
        <w:tabs>
          <w:tab w:val="left" w:pos="1080"/>
        </w:tabs>
        <w:outlineLvl w:val="0"/>
        <w:rPr>
          <w:sz w:val="22"/>
          <w:szCs w:val="28"/>
        </w:rPr>
      </w:pPr>
    </w:p>
    <w:p w:rsidR="006957AF" w:rsidRPr="00863CE4" w:rsidRDefault="006957AF" w:rsidP="00863CE4">
      <w:pPr>
        <w:tabs>
          <w:tab w:val="left" w:pos="1080"/>
        </w:tabs>
        <w:outlineLvl w:val="0"/>
        <w:rPr>
          <w:rFonts w:ascii="Arial" w:hAnsi="Arial" w:cs="Arial"/>
        </w:rPr>
      </w:pPr>
    </w:p>
    <w:p w:rsidR="00752DE8" w:rsidRDefault="00752DE8" w:rsidP="007F566A">
      <w:pPr>
        <w:tabs>
          <w:tab w:val="left" w:pos="1080"/>
        </w:tabs>
        <w:jc w:val="right"/>
        <w:outlineLvl w:val="0"/>
      </w:pPr>
    </w:p>
    <w:p w:rsidR="00E90D31" w:rsidRPr="003B565A" w:rsidRDefault="00E90D31" w:rsidP="007F566A">
      <w:pPr>
        <w:tabs>
          <w:tab w:val="left" w:pos="1080"/>
        </w:tabs>
        <w:jc w:val="right"/>
        <w:outlineLvl w:val="0"/>
      </w:pPr>
      <w:r w:rsidRPr="003B565A">
        <w:lastRenderedPageBreak/>
        <w:t xml:space="preserve">Приложение </w:t>
      </w:r>
    </w:p>
    <w:p w:rsidR="00E90D31" w:rsidRPr="003B565A" w:rsidRDefault="00E90D31" w:rsidP="007F566A">
      <w:pPr>
        <w:tabs>
          <w:tab w:val="left" w:pos="1080"/>
        </w:tabs>
        <w:ind w:firstLine="539"/>
        <w:jc w:val="right"/>
      </w:pPr>
      <w:r w:rsidRPr="003B565A">
        <w:t xml:space="preserve">к постановлению </w:t>
      </w:r>
      <w:r w:rsidR="003B565A">
        <w:t>администрации</w:t>
      </w:r>
    </w:p>
    <w:p w:rsidR="003B565A" w:rsidRDefault="0079614F" w:rsidP="007F566A">
      <w:pPr>
        <w:tabs>
          <w:tab w:val="left" w:pos="1080"/>
        </w:tabs>
        <w:ind w:firstLine="539"/>
        <w:jc w:val="right"/>
      </w:pPr>
      <w:r>
        <w:t>Петровск-Забайкальского</w:t>
      </w:r>
    </w:p>
    <w:p w:rsidR="0079614F" w:rsidRDefault="0079614F" w:rsidP="007F566A">
      <w:pPr>
        <w:tabs>
          <w:tab w:val="left" w:pos="1080"/>
        </w:tabs>
        <w:ind w:firstLine="539"/>
        <w:jc w:val="right"/>
      </w:pPr>
      <w:r>
        <w:t>муниципального округа</w:t>
      </w:r>
    </w:p>
    <w:p w:rsidR="009420A3" w:rsidRDefault="003B565A" w:rsidP="007F566A">
      <w:pPr>
        <w:tabs>
          <w:tab w:val="left" w:pos="1080"/>
        </w:tabs>
        <w:ind w:firstLine="539"/>
        <w:jc w:val="right"/>
      </w:pPr>
      <w:r>
        <w:t xml:space="preserve">                                                                                         </w:t>
      </w:r>
      <w:r w:rsidR="004D662E">
        <w:t xml:space="preserve">от </w:t>
      </w:r>
      <w:r w:rsidR="00752DE8">
        <w:t>25 марта</w:t>
      </w:r>
      <w:r w:rsidR="00121A7F">
        <w:t xml:space="preserve"> 20</w:t>
      </w:r>
      <w:r w:rsidR="0079614F">
        <w:t>25</w:t>
      </w:r>
      <w:r w:rsidR="00121A7F">
        <w:t xml:space="preserve"> г. №</w:t>
      </w:r>
      <w:r w:rsidR="00FC4AAC">
        <w:t xml:space="preserve"> </w:t>
      </w:r>
      <w:r w:rsidR="00752DE8">
        <w:t>390</w:t>
      </w:r>
    </w:p>
    <w:p w:rsidR="0079614F" w:rsidRPr="003B565A" w:rsidRDefault="0079614F" w:rsidP="007F566A">
      <w:pPr>
        <w:tabs>
          <w:tab w:val="left" w:pos="1080"/>
        </w:tabs>
        <w:ind w:firstLine="539"/>
        <w:jc w:val="right"/>
        <w:rPr>
          <w:sz w:val="28"/>
          <w:szCs w:val="28"/>
        </w:rPr>
      </w:pPr>
    </w:p>
    <w:p w:rsidR="00153512" w:rsidRDefault="00153512" w:rsidP="00153512">
      <w:pPr>
        <w:spacing w:line="240" w:lineRule="exact"/>
        <w:ind w:firstLine="5954"/>
        <w:jc w:val="right"/>
        <w:rPr>
          <w:sz w:val="28"/>
          <w:szCs w:val="28"/>
        </w:rPr>
      </w:pPr>
    </w:p>
    <w:p w:rsidR="00187FB4" w:rsidRPr="003B565A" w:rsidRDefault="00187FB4" w:rsidP="00153512">
      <w:pPr>
        <w:spacing w:line="240" w:lineRule="exact"/>
        <w:ind w:firstLine="5954"/>
        <w:jc w:val="right"/>
        <w:rPr>
          <w:sz w:val="28"/>
          <w:szCs w:val="28"/>
        </w:rPr>
      </w:pPr>
    </w:p>
    <w:p w:rsidR="000E2327" w:rsidRDefault="000E2327" w:rsidP="000E23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B565A">
        <w:rPr>
          <w:b/>
        </w:rPr>
        <w:t>МУНИЦИПАЛЬНАЯ ПРОГРАММА</w:t>
      </w:r>
    </w:p>
    <w:p w:rsidR="0079614F" w:rsidRDefault="00187FB4" w:rsidP="000E23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7FB4">
        <w:rPr>
          <w:b/>
        </w:rPr>
        <w:t>«Обеспечение первичных мер пожарной безопасности на территории Петровск-Забайкальского муниципального округа на 2025-2027 годы»</w:t>
      </w:r>
    </w:p>
    <w:p w:rsidR="00187FB4" w:rsidRPr="003B565A" w:rsidRDefault="00187FB4" w:rsidP="000E232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348AC" w:rsidRPr="003B565A" w:rsidRDefault="003348AC" w:rsidP="003348AC">
      <w:pPr>
        <w:pStyle w:val="ConsPlusNormal"/>
        <w:jc w:val="center"/>
        <w:rPr>
          <w:b/>
        </w:rPr>
      </w:pPr>
      <w:r w:rsidRPr="003B565A">
        <w:rPr>
          <w:b/>
        </w:rPr>
        <w:t>Паспорт</w:t>
      </w:r>
    </w:p>
    <w:p w:rsidR="007B1DB0" w:rsidRDefault="003348AC" w:rsidP="003348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B565A">
        <w:rPr>
          <w:b/>
        </w:rPr>
        <w:t xml:space="preserve">муниципальной программы </w:t>
      </w:r>
    </w:p>
    <w:p w:rsidR="00187FB4" w:rsidRDefault="00187FB4" w:rsidP="00187F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7FB4">
        <w:rPr>
          <w:b/>
        </w:rPr>
        <w:t>«Обеспечение первичных мер пожарной безопасности на территории Петровск-Забайкальского муниципального округа на 2025-2027 годы»</w:t>
      </w:r>
    </w:p>
    <w:p w:rsidR="00187FB4" w:rsidRPr="003B565A" w:rsidRDefault="00187FB4" w:rsidP="003348A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D4519" w:rsidRPr="003B565A" w:rsidRDefault="004D4519">
      <w:pPr>
        <w:widowControl w:val="0"/>
        <w:autoSpaceDE w:val="0"/>
        <w:autoSpaceDN w:val="0"/>
        <w:adjustRightInd w:val="0"/>
        <w:jc w:val="both"/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809"/>
        <w:gridCol w:w="1800"/>
        <w:gridCol w:w="1980"/>
        <w:gridCol w:w="1607"/>
      </w:tblGrid>
      <w:tr w:rsidR="004D4519" w:rsidRPr="003B565A" w:rsidTr="00752DE8">
        <w:trPr>
          <w:trHeight w:val="320"/>
          <w:tblCellSpacing w:w="5" w:type="nil"/>
        </w:trPr>
        <w:tc>
          <w:tcPr>
            <w:tcW w:w="2160" w:type="dxa"/>
          </w:tcPr>
          <w:p w:rsidR="004D4519" w:rsidRPr="003B565A" w:rsidRDefault="004D4519">
            <w:pPr>
              <w:pStyle w:val="ConsPlusCell"/>
            </w:pPr>
            <w:r w:rsidRPr="003B565A">
              <w:t xml:space="preserve">Наименование муниципальной </w:t>
            </w:r>
            <w:r w:rsidRPr="003B565A">
              <w:br/>
              <w:t xml:space="preserve">программы                  </w:t>
            </w:r>
          </w:p>
        </w:tc>
        <w:tc>
          <w:tcPr>
            <w:tcW w:w="7196" w:type="dxa"/>
            <w:gridSpan w:val="4"/>
          </w:tcPr>
          <w:p w:rsidR="00187FB4" w:rsidRPr="00187FB4" w:rsidRDefault="00187FB4" w:rsidP="00187FB4">
            <w:pPr>
              <w:spacing w:line="240" w:lineRule="exact"/>
            </w:pPr>
            <w:r w:rsidRPr="00187FB4">
              <w:t>Обеспечение первичных мер пожарной безопасности на территории Петровск-Забайкальского муниципа</w:t>
            </w:r>
            <w:r w:rsidR="00E8674D">
              <w:t>льного округа на 2025-2027 годы</w:t>
            </w:r>
          </w:p>
          <w:p w:rsidR="004D4519" w:rsidRPr="003B565A" w:rsidRDefault="004D4519" w:rsidP="00A46C11">
            <w:pPr>
              <w:spacing w:line="240" w:lineRule="exact"/>
              <w:rPr>
                <w:b/>
              </w:rPr>
            </w:pPr>
          </w:p>
        </w:tc>
      </w:tr>
      <w:tr w:rsidR="00735670" w:rsidRPr="003B565A" w:rsidTr="00752DE8">
        <w:trPr>
          <w:trHeight w:val="320"/>
          <w:tblCellSpacing w:w="5" w:type="nil"/>
        </w:trPr>
        <w:tc>
          <w:tcPr>
            <w:tcW w:w="2160" w:type="dxa"/>
          </w:tcPr>
          <w:p w:rsidR="004D4519" w:rsidRPr="003B565A" w:rsidRDefault="004D4519">
            <w:pPr>
              <w:pStyle w:val="ConsPlusCell"/>
            </w:pPr>
            <w:r w:rsidRPr="003B565A">
              <w:t xml:space="preserve">Цели муниципальной         </w:t>
            </w:r>
            <w:r w:rsidRPr="003B565A">
              <w:br/>
              <w:t xml:space="preserve">программы                  </w:t>
            </w:r>
          </w:p>
        </w:tc>
        <w:tc>
          <w:tcPr>
            <w:tcW w:w="7196" w:type="dxa"/>
            <w:gridSpan w:val="4"/>
          </w:tcPr>
          <w:p w:rsidR="00747EF8" w:rsidRPr="003B565A" w:rsidRDefault="00E8674D" w:rsidP="00747EF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У</w:t>
            </w:r>
            <w:r w:rsidR="00747EF8" w:rsidRPr="003B565A">
              <w:t>крепление системы обеспечения пожарной безопасности, повышение уровня пожарной безопасности, обеспечение оперативного реагирования на угрозы воз</w:t>
            </w:r>
            <w:r w:rsidR="00747EF8">
              <w:t xml:space="preserve">никновения пожаров, уменьшение </w:t>
            </w:r>
            <w:r w:rsidR="00747EF8" w:rsidRPr="003B565A">
              <w:t>травматизма людей и размера материальных потерь от пожаров.</w:t>
            </w:r>
          </w:p>
          <w:p w:rsidR="00187FB4" w:rsidRPr="00171C04" w:rsidRDefault="00187FB4" w:rsidP="00747EF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1BF" w:rsidRPr="003B565A" w:rsidTr="00752DE8">
        <w:trPr>
          <w:trHeight w:val="320"/>
          <w:tblCellSpacing w:w="5" w:type="nil"/>
        </w:trPr>
        <w:tc>
          <w:tcPr>
            <w:tcW w:w="2160" w:type="dxa"/>
          </w:tcPr>
          <w:p w:rsidR="000B61BF" w:rsidRPr="003B565A" w:rsidRDefault="000B61BF" w:rsidP="00735670">
            <w:pPr>
              <w:pStyle w:val="ConsPlusCell"/>
            </w:pPr>
            <w:r w:rsidRPr="003B565A">
              <w:t>Основания для разработки</w:t>
            </w:r>
            <w:r w:rsidRPr="003B565A">
              <w:br/>
              <w:t xml:space="preserve"> муниципальной программы</w:t>
            </w:r>
          </w:p>
        </w:tc>
        <w:tc>
          <w:tcPr>
            <w:tcW w:w="7196" w:type="dxa"/>
            <w:gridSpan w:val="4"/>
          </w:tcPr>
          <w:p w:rsidR="000B61BF" w:rsidRPr="003B565A" w:rsidRDefault="000B61BF" w:rsidP="00C63FDB">
            <w:pPr>
              <w:pStyle w:val="a7"/>
              <w:tabs>
                <w:tab w:val="left" w:pos="549"/>
              </w:tabs>
              <w:spacing w:before="0" w:beforeAutospacing="0" w:after="0" w:afterAutospacing="0"/>
            </w:pPr>
            <w:r w:rsidRPr="003B565A">
              <w:t>Федеральный закон от 06</w:t>
            </w:r>
            <w:r w:rsidR="008B2B09">
              <w:t xml:space="preserve"> октября </w:t>
            </w:r>
            <w:r w:rsidRPr="003B565A">
              <w:t>2003</w:t>
            </w:r>
            <w:r w:rsidR="008B2B09">
              <w:t xml:space="preserve">г. </w:t>
            </w:r>
            <w:r w:rsidRPr="003B565A">
              <w:t xml:space="preserve"> № 131-ФЗ «Об общих принципах организации местного самоуправления в Российской Федерации»;</w:t>
            </w:r>
          </w:p>
          <w:p w:rsidR="000B61BF" w:rsidRPr="003B565A" w:rsidRDefault="000B61BF" w:rsidP="00C63FDB">
            <w:pPr>
              <w:tabs>
                <w:tab w:val="left" w:pos="549"/>
              </w:tabs>
            </w:pPr>
            <w:r w:rsidRPr="003B565A">
              <w:t xml:space="preserve">Федеральный закон </w:t>
            </w:r>
            <w:r w:rsidR="0068592D" w:rsidRPr="003B565A">
              <w:t>от 21</w:t>
            </w:r>
            <w:r w:rsidR="008B2B09">
              <w:t xml:space="preserve"> декабря </w:t>
            </w:r>
            <w:r w:rsidR="0068592D" w:rsidRPr="003B565A">
              <w:t>1994 г. № 69-ФЗ «О пожарной безопасности»</w:t>
            </w:r>
            <w:r w:rsidRPr="003B565A">
              <w:t>;</w:t>
            </w:r>
          </w:p>
          <w:p w:rsidR="0068592D" w:rsidRPr="003B565A" w:rsidRDefault="000B61BF" w:rsidP="00C63FDB">
            <w:pPr>
              <w:pStyle w:val="a7"/>
              <w:tabs>
                <w:tab w:val="left" w:pos="549"/>
              </w:tabs>
              <w:spacing w:before="0" w:beforeAutospacing="0" w:after="0" w:afterAutospacing="0"/>
            </w:pPr>
            <w:r w:rsidRPr="003B565A">
              <w:t xml:space="preserve">Федеральный закон </w:t>
            </w:r>
            <w:r w:rsidR="0068592D" w:rsidRPr="003B565A">
              <w:t>от 22</w:t>
            </w:r>
            <w:r w:rsidR="008B2B09">
              <w:t xml:space="preserve"> июля </w:t>
            </w:r>
            <w:r w:rsidR="0068592D" w:rsidRPr="003B565A">
              <w:t>2008 г. № 123-ФЗ «Технический регламент о требованиях пожарной безопасности»;</w:t>
            </w:r>
          </w:p>
          <w:p w:rsidR="000B61BF" w:rsidRPr="003B565A" w:rsidRDefault="000B61BF" w:rsidP="00E8674D">
            <w:pPr>
              <w:pStyle w:val="a7"/>
              <w:tabs>
                <w:tab w:val="left" w:pos="549"/>
              </w:tabs>
              <w:spacing w:before="0" w:beforeAutospacing="0" w:after="0" w:afterAutospacing="0"/>
            </w:pPr>
          </w:p>
        </w:tc>
      </w:tr>
      <w:tr w:rsidR="004D4519" w:rsidRPr="003B565A" w:rsidTr="00752DE8">
        <w:trPr>
          <w:trHeight w:val="320"/>
          <w:tblCellSpacing w:w="5" w:type="nil"/>
        </w:trPr>
        <w:tc>
          <w:tcPr>
            <w:tcW w:w="2160" w:type="dxa"/>
          </w:tcPr>
          <w:p w:rsidR="004D4519" w:rsidRPr="003B565A" w:rsidRDefault="004D4519">
            <w:pPr>
              <w:pStyle w:val="ConsPlusCell"/>
            </w:pPr>
            <w:r w:rsidRPr="003B565A">
              <w:t xml:space="preserve">Задачи муниципальной       </w:t>
            </w:r>
            <w:r w:rsidRPr="003B565A">
              <w:br/>
              <w:t xml:space="preserve">программы                  </w:t>
            </w:r>
          </w:p>
        </w:tc>
        <w:tc>
          <w:tcPr>
            <w:tcW w:w="7196" w:type="dxa"/>
            <w:gridSpan w:val="4"/>
          </w:tcPr>
          <w:p w:rsidR="008B2B09" w:rsidRPr="008B2B09" w:rsidRDefault="001503DF" w:rsidP="008B2B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B09">
              <w:rPr>
                <w:rFonts w:ascii="Times New Roman" w:hAnsi="Times New Roman"/>
                <w:sz w:val="24"/>
                <w:szCs w:val="24"/>
              </w:rPr>
              <w:t xml:space="preserve">- защита жизни и здоровья граждан от пожаров; </w:t>
            </w:r>
          </w:p>
          <w:p w:rsidR="008B2B09" w:rsidRDefault="0094749D" w:rsidP="008B2B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B09">
              <w:rPr>
                <w:rFonts w:ascii="Times New Roman" w:hAnsi="Times New Roman"/>
                <w:sz w:val="24"/>
                <w:szCs w:val="24"/>
              </w:rPr>
              <w:t xml:space="preserve">- организация обучения мерам пожарной безопасности и пропаганда пожарно-технических знаний; </w:t>
            </w:r>
          </w:p>
          <w:p w:rsidR="008B2B09" w:rsidRDefault="0094749D" w:rsidP="008B2B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B09">
              <w:rPr>
                <w:rFonts w:ascii="Times New Roman" w:hAnsi="Times New Roman"/>
                <w:sz w:val="24"/>
                <w:szCs w:val="24"/>
              </w:rPr>
              <w:t>- обеспечение надлежащего состояния источников п</w:t>
            </w:r>
            <w:r w:rsidR="00735670" w:rsidRPr="008B2B09">
              <w:rPr>
                <w:rFonts w:ascii="Times New Roman" w:hAnsi="Times New Roman"/>
                <w:sz w:val="24"/>
                <w:szCs w:val="24"/>
              </w:rPr>
              <w:t xml:space="preserve">ротивопожарного водоснабжения; </w:t>
            </w:r>
            <w:r w:rsidRPr="008B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B09" w:rsidRDefault="0094749D" w:rsidP="008B2B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B09">
              <w:rPr>
                <w:rFonts w:ascii="Times New Roman" w:hAnsi="Times New Roman"/>
                <w:sz w:val="24"/>
                <w:szCs w:val="24"/>
              </w:rPr>
              <w:t>- обеспечение беспрепятственного проезда пожарной техники к месту пожара;</w:t>
            </w:r>
            <w:r w:rsidR="00735670" w:rsidRPr="008B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B09">
              <w:rPr>
                <w:rFonts w:ascii="Times New Roman" w:hAnsi="Times New Roman"/>
                <w:sz w:val="24"/>
                <w:szCs w:val="24"/>
              </w:rPr>
              <w:t xml:space="preserve">- социальное и экономическое стимулирование участия граждан и организаций в добровольной пожарной охране, в т.ч. </w:t>
            </w:r>
            <w:r w:rsidR="00CB18A9" w:rsidRPr="008B2B09">
              <w:rPr>
                <w:rFonts w:ascii="Times New Roman" w:hAnsi="Times New Roman"/>
                <w:sz w:val="24"/>
                <w:szCs w:val="24"/>
              </w:rPr>
              <w:t>участия в борьбе с пожарами;</w:t>
            </w:r>
          </w:p>
          <w:p w:rsidR="004D4519" w:rsidRPr="003B565A" w:rsidRDefault="008C36B6" w:rsidP="008B2B09">
            <w:pPr>
              <w:pStyle w:val="a9"/>
              <w:jc w:val="both"/>
            </w:pPr>
            <w:r w:rsidRPr="008B2B09">
              <w:rPr>
                <w:rFonts w:ascii="Times New Roman" w:hAnsi="Times New Roman"/>
                <w:sz w:val="24"/>
                <w:szCs w:val="24"/>
              </w:rPr>
              <w:t xml:space="preserve">- размещение в </w:t>
            </w:r>
            <w:r w:rsidR="00AA5FBE" w:rsidRPr="008B2B09">
              <w:rPr>
                <w:rFonts w:ascii="Times New Roman" w:hAnsi="Times New Roman"/>
                <w:sz w:val="24"/>
                <w:szCs w:val="24"/>
              </w:rPr>
              <w:t>СМИ и на официальном сайте</w:t>
            </w:r>
            <w:r w:rsidR="00E8674D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AA5FBE" w:rsidRPr="008B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FB4">
              <w:rPr>
                <w:rFonts w:ascii="Times New Roman" w:hAnsi="Times New Roman"/>
                <w:sz w:val="24"/>
                <w:szCs w:val="24"/>
              </w:rPr>
              <w:t>Петровск-Забайкальского муниципального округа</w:t>
            </w:r>
            <w:r w:rsidR="00E8674D">
              <w:rPr>
                <w:rFonts w:ascii="Times New Roman" w:hAnsi="Times New Roman"/>
                <w:sz w:val="24"/>
                <w:szCs w:val="24"/>
              </w:rPr>
              <w:t xml:space="preserve"> материалов по пожарной безопасности</w:t>
            </w:r>
          </w:p>
        </w:tc>
      </w:tr>
      <w:tr w:rsidR="004D4519" w:rsidRPr="003B565A" w:rsidTr="00752DE8">
        <w:trPr>
          <w:trHeight w:val="320"/>
          <w:tblCellSpacing w:w="5" w:type="nil"/>
        </w:trPr>
        <w:tc>
          <w:tcPr>
            <w:tcW w:w="2160" w:type="dxa"/>
          </w:tcPr>
          <w:p w:rsidR="004D4519" w:rsidRPr="003B565A" w:rsidRDefault="004D4519">
            <w:pPr>
              <w:pStyle w:val="ConsPlusCell"/>
            </w:pPr>
            <w:r w:rsidRPr="003B565A">
              <w:t xml:space="preserve">Заказчик муниципальной     </w:t>
            </w:r>
            <w:r w:rsidRPr="003B565A">
              <w:br/>
              <w:t xml:space="preserve">программы                  </w:t>
            </w:r>
          </w:p>
        </w:tc>
        <w:tc>
          <w:tcPr>
            <w:tcW w:w="7196" w:type="dxa"/>
            <w:gridSpan w:val="4"/>
          </w:tcPr>
          <w:p w:rsidR="004D4519" w:rsidRPr="003B565A" w:rsidRDefault="00A10672" w:rsidP="008B2B09">
            <w:pPr>
              <w:pStyle w:val="ConsPlusCell"/>
              <w:tabs>
                <w:tab w:val="left" w:pos="549"/>
              </w:tabs>
            </w:pPr>
            <w:r w:rsidRPr="003B565A">
              <w:t xml:space="preserve">Администрация  </w:t>
            </w:r>
            <w:r w:rsidR="00187FB4">
              <w:t xml:space="preserve"> Петровск-Забайкальского муниципального округа</w:t>
            </w:r>
            <w:r w:rsidRPr="003B565A">
              <w:t xml:space="preserve"> </w:t>
            </w:r>
          </w:p>
        </w:tc>
      </w:tr>
      <w:tr w:rsidR="004D4519" w:rsidRPr="003B565A" w:rsidTr="00752DE8">
        <w:trPr>
          <w:trHeight w:val="320"/>
          <w:tblCellSpacing w:w="5" w:type="nil"/>
        </w:trPr>
        <w:tc>
          <w:tcPr>
            <w:tcW w:w="2160" w:type="dxa"/>
          </w:tcPr>
          <w:p w:rsidR="004D4519" w:rsidRPr="003B565A" w:rsidRDefault="004D4519">
            <w:pPr>
              <w:pStyle w:val="ConsPlusCell"/>
            </w:pPr>
            <w:r w:rsidRPr="003B565A">
              <w:t xml:space="preserve">Разработчик </w:t>
            </w:r>
            <w:r w:rsidRPr="003B565A">
              <w:lastRenderedPageBreak/>
              <w:t xml:space="preserve">муниципальной  </w:t>
            </w:r>
            <w:r w:rsidRPr="003B565A">
              <w:br/>
              <w:t xml:space="preserve">программы                  </w:t>
            </w:r>
          </w:p>
        </w:tc>
        <w:tc>
          <w:tcPr>
            <w:tcW w:w="7196" w:type="dxa"/>
            <w:gridSpan w:val="4"/>
          </w:tcPr>
          <w:p w:rsidR="004D4519" w:rsidRPr="003B565A" w:rsidRDefault="00187FB4" w:rsidP="008B2B09">
            <w:pPr>
              <w:pStyle w:val="ConsPlusCell"/>
              <w:tabs>
                <w:tab w:val="left" w:pos="549"/>
              </w:tabs>
            </w:pPr>
            <w:r>
              <w:lastRenderedPageBreak/>
              <w:t>отдел</w:t>
            </w:r>
            <w:r w:rsidRPr="00187FB4">
              <w:t xml:space="preserve"> мобилизационной подготовки, территориальной обороны, </w:t>
            </w:r>
            <w:r w:rsidRPr="00187FB4">
              <w:lastRenderedPageBreak/>
              <w:t>СДП, ГО и ЧС, АТК администрации Петровск-Забайкальского муниципального округа</w:t>
            </w:r>
          </w:p>
        </w:tc>
      </w:tr>
      <w:tr w:rsidR="004D4519" w:rsidRPr="003B565A" w:rsidTr="00752DE8">
        <w:trPr>
          <w:trHeight w:val="320"/>
          <w:tblCellSpacing w:w="5" w:type="nil"/>
        </w:trPr>
        <w:tc>
          <w:tcPr>
            <w:tcW w:w="2160" w:type="dxa"/>
          </w:tcPr>
          <w:p w:rsidR="004D4519" w:rsidRPr="003B565A" w:rsidRDefault="004D4519">
            <w:pPr>
              <w:pStyle w:val="ConsPlusCell"/>
            </w:pPr>
            <w:r w:rsidRPr="003B565A">
              <w:lastRenderedPageBreak/>
              <w:t xml:space="preserve">Сроки реализации           </w:t>
            </w:r>
            <w:r w:rsidRPr="003B565A">
              <w:br/>
              <w:t xml:space="preserve">муниципальной программы    </w:t>
            </w:r>
          </w:p>
        </w:tc>
        <w:tc>
          <w:tcPr>
            <w:tcW w:w="7196" w:type="dxa"/>
            <w:gridSpan w:val="4"/>
          </w:tcPr>
          <w:p w:rsidR="004D4519" w:rsidRDefault="00CE2BD2" w:rsidP="00A46C11">
            <w:pPr>
              <w:pStyle w:val="ConsPlusCell"/>
              <w:tabs>
                <w:tab w:val="left" w:pos="549"/>
              </w:tabs>
            </w:pPr>
            <w:r w:rsidRPr="003B565A">
              <w:t>20</w:t>
            </w:r>
            <w:r w:rsidR="00FC4AAC">
              <w:t>2</w:t>
            </w:r>
            <w:r w:rsidR="00187FB4">
              <w:t>5</w:t>
            </w:r>
            <w:r w:rsidRPr="003B565A">
              <w:t xml:space="preserve"> -20</w:t>
            </w:r>
            <w:r w:rsidR="00FC4AAC">
              <w:t>2</w:t>
            </w:r>
            <w:r w:rsidR="00187FB4">
              <w:t>7</w:t>
            </w:r>
            <w:r w:rsidR="00C63FDB" w:rsidRPr="003B565A">
              <w:t xml:space="preserve"> </w:t>
            </w:r>
            <w:r w:rsidR="004D662E" w:rsidRPr="003B565A">
              <w:t>гг.</w:t>
            </w:r>
          </w:p>
          <w:p w:rsidR="008D0474" w:rsidRPr="003B565A" w:rsidRDefault="008D0474" w:rsidP="00A46C11">
            <w:pPr>
              <w:pStyle w:val="ConsPlusCell"/>
              <w:tabs>
                <w:tab w:val="left" w:pos="549"/>
              </w:tabs>
            </w:pPr>
            <w:r>
              <w:t>Программа реализуется в один этап</w:t>
            </w:r>
          </w:p>
        </w:tc>
      </w:tr>
      <w:tr w:rsidR="004D4519" w:rsidRPr="003B565A" w:rsidTr="00752DE8">
        <w:trPr>
          <w:trHeight w:val="320"/>
          <w:tblCellSpacing w:w="5" w:type="nil"/>
        </w:trPr>
        <w:tc>
          <w:tcPr>
            <w:tcW w:w="2160" w:type="dxa"/>
            <w:vMerge w:val="restart"/>
          </w:tcPr>
          <w:p w:rsidR="004D4519" w:rsidRPr="003B565A" w:rsidRDefault="004D4519">
            <w:pPr>
              <w:pStyle w:val="ConsPlusCell"/>
            </w:pPr>
            <w:r w:rsidRPr="003B565A">
              <w:t xml:space="preserve">Источники финансирования   </w:t>
            </w:r>
            <w:r w:rsidRPr="003B565A">
              <w:br/>
              <w:t xml:space="preserve">муниципальной программы,   </w:t>
            </w:r>
            <w:r w:rsidRPr="003B565A">
              <w:br/>
              <w:t xml:space="preserve">в том числе по годам:      </w:t>
            </w:r>
          </w:p>
        </w:tc>
        <w:tc>
          <w:tcPr>
            <w:tcW w:w="7196" w:type="dxa"/>
            <w:gridSpan w:val="4"/>
          </w:tcPr>
          <w:p w:rsidR="004D4519" w:rsidRPr="003B565A" w:rsidRDefault="004D4519">
            <w:pPr>
              <w:pStyle w:val="ConsPlusCell"/>
            </w:pPr>
            <w:r w:rsidRPr="003B565A">
              <w:t xml:space="preserve">Расходы (тыс. рублей)                                   </w:t>
            </w:r>
          </w:p>
        </w:tc>
      </w:tr>
      <w:tr w:rsidR="00C63FDB" w:rsidRPr="003B565A" w:rsidTr="00752DE8">
        <w:trPr>
          <w:trHeight w:val="480"/>
          <w:tblCellSpacing w:w="5" w:type="nil"/>
        </w:trPr>
        <w:tc>
          <w:tcPr>
            <w:tcW w:w="2160" w:type="dxa"/>
            <w:vMerge/>
          </w:tcPr>
          <w:p w:rsidR="00C63FDB" w:rsidRPr="003B565A" w:rsidRDefault="00C63FDB">
            <w:pPr>
              <w:pStyle w:val="ConsPlusCell"/>
            </w:pPr>
          </w:p>
        </w:tc>
        <w:tc>
          <w:tcPr>
            <w:tcW w:w="1809" w:type="dxa"/>
            <w:vAlign w:val="center"/>
          </w:tcPr>
          <w:p w:rsidR="00C63FDB" w:rsidRPr="003B565A" w:rsidRDefault="00C63FDB" w:rsidP="00B7507B">
            <w:pPr>
              <w:pStyle w:val="ConsPlusCell"/>
              <w:jc w:val="center"/>
            </w:pPr>
            <w:r w:rsidRPr="003B565A">
              <w:t>Всего</w:t>
            </w:r>
          </w:p>
        </w:tc>
        <w:tc>
          <w:tcPr>
            <w:tcW w:w="1800" w:type="dxa"/>
            <w:vAlign w:val="center"/>
          </w:tcPr>
          <w:p w:rsidR="00C63FDB" w:rsidRPr="003B565A" w:rsidRDefault="00187FB4" w:rsidP="00B7507B">
            <w:pPr>
              <w:pStyle w:val="ConsPlusCell"/>
              <w:jc w:val="center"/>
            </w:pPr>
            <w:r>
              <w:t>2025</w:t>
            </w:r>
          </w:p>
        </w:tc>
        <w:tc>
          <w:tcPr>
            <w:tcW w:w="1980" w:type="dxa"/>
            <w:vAlign w:val="center"/>
          </w:tcPr>
          <w:p w:rsidR="00C63FDB" w:rsidRPr="003B565A" w:rsidRDefault="00187FB4" w:rsidP="00B7507B">
            <w:pPr>
              <w:pStyle w:val="ConsPlusCell"/>
              <w:jc w:val="center"/>
            </w:pPr>
            <w:r>
              <w:t>2026</w:t>
            </w:r>
          </w:p>
        </w:tc>
        <w:tc>
          <w:tcPr>
            <w:tcW w:w="1607" w:type="dxa"/>
            <w:vAlign w:val="center"/>
          </w:tcPr>
          <w:p w:rsidR="00C63FDB" w:rsidRPr="003B565A" w:rsidRDefault="00187FB4" w:rsidP="00B7507B">
            <w:pPr>
              <w:pStyle w:val="ConsPlusCell"/>
              <w:jc w:val="center"/>
            </w:pPr>
            <w:r>
              <w:t>2027</w:t>
            </w:r>
          </w:p>
        </w:tc>
      </w:tr>
      <w:tr w:rsidR="00461C14" w:rsidRPr="003B565A" w:rsidTr="00752DE8">
        <w:trPr>
          <w:trHeight w:val="320"/>
          <w:tblCellSpacing w:w="5" w:type="nil"/>
        </w:trPr>
        <w:tc>
          <w:tcPr>
            <w:tcW w:w="2160" w:type="dxa"/>
          </w:tcPr>
          <w:p w:rsidR="00461C14" w:rsidRPr="003B565A" w:rsidRDefault="00461C14" w:rsidP="008679B5">
            <w:pPr>
              <w:pStyle w:val="ConsPlusCell"/>
            </w:pPr>
            <w:r w:rsidRPr="003B565A">
              <w:t xml:space="preserve">Средства бюджета </w:t>
            </w:r>
            <w:r w:rsidR="00755C12">
              <w:t xml:space="preserve"> Петровск-Забайкальского муниципального округа</w:t>
            </w:r>
          </w:p>
        </w:tc>
        <w:tc>
          <w:tcPr>
            <w:tcW w:w="1809" w:type="dxa"/>
            <w:vAlign w:val="center"/>
          </w:tcPr>
          <w:p w:rsidR="00461C14" w:rsidRPr="003B565A" w:rsidRDefault="00B20573" w:rsidP="002809CA">
            <w:pPr>
              <w:pStyle w:val="ConsPlusCell"/>
              <w:jc w:val="center"/>
            </w:pPr>
            <w:r>
              <w:rPr>
                <w:spacing w:val="-4"/>
              </w:rPr>
              <w:t>60</w:t>
            </w:r>
            <w:r w:rsidR="00DF342B">
              <w:rPr>
                <w:spacing w:val="-4"/>
              </w:rPr>
              <w:t>00,0</w:t>
            </w:r>
          </w:p>
        </w:tc>
        <w:tc>
          <w:tcPr>
            <w:tcW w:w="1800" w:type="dxa"/>
            <w:vAlign w:val="center"/>
          </w:tcPr>
          <w:p w:rsidR="00461C14" w:rsidRPr="003B565A" w:rsidRDefault="00B20573" w:rsidP="002809CA">
            <w:pPr>
              <w:pStyle w:val="ConsPlusCell"/>
              <w:jc w:val="center"/>
            </w:pPr>
            <w:r>
              <w:rPr>
                <w:spacing w:val="-4"/>
              </w:rPr>
              <w:t>20</w:t>
            </w:r>
            <w:r w:rsidR="009371FD">
              <w:rPr>
                <w:spacing w:val="-4"/>
              </w:rPr>
              <w:t>10,0</w:t>
            </w:r>
          </w:p>
        </w:tc>
        <w:tc>
          <w:tcPr>
            <w:tcW w:w="1980" w:type="dxa"/>
            <w:vAlign w:val="center"/>
          </w:tcPr>
          <w:p w:rsidR="00461C14" w:rsidRPr="003B565A" w:rsidRDefault="009371FD" w:rsidP="003F17E9">
            <w:pPr>
              <w:pStyle w:val="ConsPlusCell"/>
              <w:jc w:val="center"/>
            </w:pPr>
            <w:r>
              <w:rPr>
                <w:spacing w:val="-4"/>
              </w:rPr>
              <w:t>2110,0</w:t>
            </w:r>
          </w:p>
        </w:tc>
        <w:tc>
          <w:tcPr>
            <w:tcW w:w="1607" w:type="dxa"/>
            <w:vAlign w:val="center"/>
          </w:tcPr>
          <w:p w:rsidR="003F17E9" w:rsidRPr="003B565A" w:rsidRDefault="009371FD" w:rsidP="003F17E9">
            <w:pPr>
              <w:pStyle w:val="ConsPlusCell"/>
              <w:jc w:val="center"/>
            </w:pPr>
            <w:r>
              <w:rPr>
                <w:spacing w:val="-6"/>
              </w:rPr>
              <w:t>1880,0</w:t>
            </w:r>
          </w:p>
        </w:tc>
      </w:tr>
      <w:tr w:rsidR="00755C12" w:rsidRPr="003B565A" w:rsidTr="00752DE8">
        <w:trPr>
          <w:trHeight w:val="320"/>
          <w:tblCellSpacing w:w="5" w:type="nil"/>
        </w:trPr>
        <w:tc>
          <w:tcPr>
            <w:tcW w:w="2160" w:type="dxa"/>
          </w:tcPr>
          <w:p w:rsidR="00755C12" w:rsidRPr="003B565A" w:rsidRDefault="00755C12" w:rsidP="008679B5">
            <w:pPr>
              <w:pStyle w:val="ConsPlusCell"/>
            </w:pPr>
            <w:r>
              <w:t>Средства бюджета Забайкальского края</w:t>
            </w:r>
          </w:p>
        </w:tc>
        <w:tc>
          <w:tcPr>
            <w:tcW w:w="1809" w:type="dxa"/>
            <w:vAlign w:val="center"/>
          </w:tcPr>
          <w:p w:rsidR="00755C12" w:rsidRDefault="00DF342B" w:rsidP="002809C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755C12" w:rsidRDefault="00DF342B" w:rsidP="002809C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755C12" w:rsidRDefault="00DF342B" w:rsidP="003F17E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07" w:type="dxa"/>
            <w:vAlign w:val="center"/>
          </w:tcPr>
          <w:p w:rsidR="00755C12" w:rsidRDefault="00DF342B" w:rsidP="003F17E9">
            <w:pPr>
              <w:pStyle w:val="ConsPlusCell"/>
              <w:jc w:val="center"/>
            </w:pPr>
            <w:r>
              <w:t>-</w:t>
            </w:r>
          </w:p>
        </w:tc>
      </w:tr>
      <w:tr w:rsidR="00755C12" w:rsidRPr="003B565A" w:rsidTr="00752DE8">
        <w:trPr>
          <w:trHeight w:val="320"/>
          <w:tblCellSpacing w:w="5" w:type="nil"/>
        </w:trPr>
        <w:tc>
          <w:tcPr>
            <w:tcW w:w="2160" w:type="dxa"/>
          </w:tcPr>
          <w:p w:rsidR="00755C12" w:rsidRDefault="00755C12" w:rsidP="008679B5">
            <w:pPr>
              <w:pStyle w:val="ConsPlusCell"/>
            </w:pPr>
            <w:r>
              <w:t>ИТОГО по программе:</w:t>
            </w:r>
          </w:p>
        </w:tc>
        <w:tc>
          <w:tcPr>
            <w:tcW w:w="1809" w:type="dxa"/>
            <w:vAlign w:val="center"/>
          </w:tcPr>
          <w:p w:rsidR="00755C12" w:rsidRDefault="00B20573" w:rsidP="002809CA">
            <w:pPr>
              <w:pStyle w:val="ConsPlusCell"/>
              <w:jc w:val="center"/>
            </w:pPr>
            <w:r>
              <w:rPr>
                <w:spacing w:val="-4"/>
              </w:rPr>
              <w:t>60</w:t>
            </w:r>
            <w:r w:rsidR="009371FD">
              <w:rPr>
                <w:spacing w:val="-4"/>
              </w:rPr>
              <w:t>00,0</w:t>
            </w:r>
          </w:p>
        </w:tc>
        <w:tc>
          <w:tcPr>
            <w:tcW w:w="1800" w:type="dxa"/>
            <w:vAlign w:val="center"/>
          </w:tcPr>
          <w:p w:rsidR="00755C12" w:rsidRDefault="00B20573" w:rsidP="002809CA">
            <w:pPr>
              <w:pStyle w:val="ConsPlusCell"/>
              <w:jc w:val="center"/>
            </w:pPr>
            <w:r>
              <w:rPr>
                <w:spacing w:val="-4"/>
              </w:rPr>
              <w:t>20</w:t>
            </w:r>
            <w:r w:rsidR="009371FD">
              <w:rPr>
                <w:spacing w:val="-4"/>
              </w:rPr>
              <w:t>10,0</w:t>
            </w:r>
          </w:p>
        </w:tc>
        <w:tc>
          <w:tcPr>
            <w:tcW w:w="1980" w:type="dxa"/>
            <w:vAlign w:val="center"/>
          </w:tcPr>
          <w:p w:rsidR="00755C12" w:rsidRDefault="009371FD" w:rsidP="003F17E9">
            <w:pPr>
              <w:pStyle w:val="ConsPlusCell"/>
              <w:jc w:val="center"/>
            </w:pPr>
            <w:r>
              <w:rPr>
                <w:spacing w:val="-4"/>
              </w:rPr>
              <w:t>2110,0</w:t>
            </w:r>
          </w:p>
        </w:tc>
        <w:tc>
          <w:tcPr>
            <w:tcW w:w="1607" w:type="dxa"/>
            <w:vAlign w:val="center"/>
          </w:tcPr>
          <w:p w:rsidR="00755C12" w:rsidRDefault="009371FD" w:rsidP="003F17E9">
            <w:pPr>
              <w:pStyle w:val="ConsPlusCell"/>
              <w:jc w:val="center"/>
            </w:pPr>
            <w:r>
              <w:rPr>
                <w:spacing w:val="-6"/>
              </w:rPr>
              <w:t>1880,0</w:t>
            </w:r>
          </w:p>
        </w:tc>
      </w:tr>
    </w:tbl>
    <w:p w:rsidR="00B7507B" w:rsidRPr="003B565A" w:rsidRDefault="00B7507B" w:rsidP="00051E85">
      <w:pPr>
        <w:pStyle w:val="ConsPlusNormal"/>
      </w:pPr>
    </w:p>
    <w:p w:rsidR="00F31ADC" w:rsidRPr="003B565A" w:rsidRDefault="00873CA7" w:rsidP="00802487">
      <w:pPr>
        <w:pStyle w:val="consplusnonformat0"/>
        <w:shd w:val="clear" w:color="auto" w:fill="FFFFFF"/>
        <w:jc w:val="center"/>
      </w:pPr>
      <w:r w:rsidRPr="003B565A">
        <w:rPr>
          <w:b/>
        </w:rPr>
        <w:t xml:space="preserve">Раздел </w:t>
      </w:r>
      <w:r w:rsidR="00F31ADC" w:rsidRPr="003B565A">
        <w:rPr>
          <w:b/>
        </w:rPr>
        <w:t>1.</w:t>
      </w:r>
      <w:r w:rsidR="00802487" w:rsidRPr="003B565A">
        <w:t xml:space="preserve"> </w:t>
      </w:r>
      <w:r w:rsidR="00802487" w:rsidRPr="003B565A">
        <w:rPr>
          <w:rStyle w:val="ac"/>
        </w:rPr>
        <w:t>ХАРАКТЕРИСТИКА ПРОБЛЕМЫ И</w:t>
      </w:r>
      <w:r w:rsidR="00802487" w:rsidRPr="003B565A">
        <w:rPr>
          <w:rStyle w:val="apple-converted-space"/>
          <w:b/>
          <w:bCs/>
        </w:rPr>
        <w:t> </w:t>
      </w:r>
      <w:r w:rsidR="00802487" w:rsidRPr="003B565A">
        <w:rPr>
          <w:rStyle w:val="ac"/>
        </w:rPr>
        <w:t>НЕОБХОДИМОСТЬ ЕЁ РЕШЕНИЯ</w:t>
      </w:r>
      <w:r w:rsidR="00802487" w:rsidRPr="003B565A">
        <w:rPr>
          <w:rStyle w:val="apple-converted-space"/>
          <w:b/>
          <w:bCs/>
        </w:rPr>
        <w:t> </w:t>
      </w:r>
      <w:r w:rsidR="00802487" w:rsidRPr="003B565A">
        <w:br/>
      </w:r>
      <w:r w:rsidR="00802487" w:rsidRPr="003B565A">
        <w:rPr>
          <w:rStyle w:val="ac"/>
        </w:rPr>
        <w:t>ПРОГРАММНЫМИ МЕТОДАМИ.</w:t>
      </w:r>
    </w:p>
    <w:p w:rsidR="00D2130E" w:rsidRPr="001601CE" w:rsidRDefault="00693E63" w:rsidP="00752DE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B565A">
        <w:t>Пожарная безопасность является актуальнейшей проблемой настоящего времени. Ежегодно 60% -70% происходящих в стране пожаров приходится на жилой сектор. При этом гибнут дети и взрослые, уничтожаются ценности, наносится</w:t>
      </w:r>
      <w:r w:rsidR="000627BD" w:rsidRPr="003B565A">
        <w:t xml:space="preserve"> вред благосостоянию и здоровью </w:t>
      </w:r>
      <w:r w:rsidRPr="003B565A">
        <w:t>людей.</w:t>
      </w:r>
    </w:p>
    <w:p w:rsidR="00D2130E" w:rsidRPr="003B565A" w:rsidRDefault="00D15851" w:rsidP="00752DE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B565A">
        <w:t>Пожары и связанные с ними чрезвычайные ситуации, а также их последствия являются важными факторами, негативно влияющими на состояние социа</w:t>
      </w:r>
      <w:r w:rsidR="00A8773B" w:rsidRPr="003B565A">
        <w:t>льно-экономической обстановки</w:t>
      </w:r>
      <w:r w:rsidRPr="003B565A">
        <w:t>.</w:t>
      </w:r>
    </w:p>
    <w:p w:rsidR="00D2130E" w:rsidRPr="003B565A" w:rsidRDefault="00D15851" w:rsidP="00752DE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B565A">
        <w:t xml:space="preserve">К числу объективных причин, обуславливающих крайнюю напряжённость оперативной обстановки с пожарами в </w:t>
      </w:r>
      <w:r w:rsidR="00C86DC8">
        <w:t xml:space="preserve">жилом секторе, следует отнести </w:t>
      </w:r>
      <w:r w:rsidRPr="003B565A">
        <w:t>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  <w:r w:rsidR="000627BD" w:rsidRPr="003B565A">
        <w:t xml:space="preserve"> </w:t>
      </w:r>
    </w:p>
    <w:p w:rsidR="000627BD" w:rsidRPr="003B565A" w:rsidRDefault="00D15851" w:rsidP="00752DE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B565A">
        <w:t xml:space="preserve">Следует также отметить, что на территории </w:t>
      </w:r>
      <w:r w:rsidR="00241CA7">
        <w:t>Петровск-Забайкальского муниципального округа</w:t>
      </w:r>
      <w:r w:rsidR="004D662E" w:rsidRPr="003B565A">
        <w:t xml:space="preserve"> лесные</w:t>
      </w:r>
      <w:r w:rsidRPr="003B565A">
        <w:t xml:space="preserve"> массивы подходят вплотную к </w:t>
      </w:r>
      <w:r w:rsidR="004D662E">
        <w:t>домам.</w:t>
      </w:r>
      <w:r w:rsidRPr="003B565A">
        <w:t xml:space="preserve"> При возникновении лесного пожара существует угроза переброски огня на жилые строения и возникновени</w:t>
      </w:r>
      <w:r w:rsidR="00693E63" w:rsidRPr="003B565A">
        <w:t>е</w:t>
      </w:r>
      <w:r w:rsidRPr="003B565A">
        <w:t xml:space="preserve"> пожара уже в населённ</w:t>
      </w:r>
      <w:r w:rsidR="00693E63" w:rsidRPr="003B565A">
        <w:t>ом</w:t>
      </w:r>
      <w:r w:rsidRPr="003B565A">
        <w:t xml:space="preserve"> пункт</w:t>
      </w:r>
      <w:r w:rsidR="00693E63" w:rsidRPr="003B565A">
        <w:t>е</w:t>
      </w:r>
      <w:r w:rsidRPr="003B565A">
        <w:t xml:space="preserve">. </w:t>
      </w:r>
    </w:p>
    <w:p w:rsidR="001601CE" w:rsidRPr="001601CE" w:rsidRDefault="000627BD" w:rsidP="00752DE8">
      <w:pPr>
        <w:pStyle w:val="a7"/>
        <w:spacing w:before="0" w:beforeAutospacing="0" w:after="0" w:afterAutospacing="0"/>
        <w:ind w:firstLine="709"/>
        <w:jc w:val="both"/>
      </w:pPr>
      <w:r w:rsidRPr="003B565A">
        <w:t>Наличие противопожарного водоснабжения имеет первостепенное значение в цел</w:t>
      </w:r>
      <w:r w:rsidR="002F1E6F" w:rsidRPr="003B565A">
        <w:t xml:space="preserve">ях пожарной безопасности. </w:t>
      </w:r>
    </w:p>
    <w:p w:rsidR="00D15851" w:rsidRPr="003B565A" w:rsidRDefault="00D15851" w:rsidP="00752DE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B565A"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D15851" w:rsidRPr="003B565A" w:rsidRDefault="00D15851" w:rsidP="00752DE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B565A">
        <w:t>Обобщая всё вышесказанное, можно констатировать: обеспечение первичных мер пожарной безопасности в границах</w:t>
      </w:r>
      <w:r w:rsidR="00DE6922">
        <w:t xml:space="preserve"> </w:t>
      </w:r>
      <w:r w:rsidR="00241CA7">
        <w:t>Петровск-Забайкальского муниципального округа</w:t>
      </w:r>
      <w:r w:rsidR="004D662E" w:rsidRPr="003B565A">
        <w:t xml:space="preserve"> </w:t>
      </w:r>
      <w:r w:rsidR="004D662E" w:rsidRPr="003B565A">
        <w:lastRenderedPageBreak/>
        <w:t>является</w:t>
      </w:r>
      <w:r w:rsidRPr="003B565A">
        <w:t xml:space="preserve"> важнейшей задачей</w:t>
      </w:r>
      <w:r w:rsidR="00E8674D">
        <w:t xml:space="preserve"> администрации Петровск-Забайкальского муниципального округа</w:t>
      </w:r>
      <w:r w:rsidRPr="003B565A">
        <w:t>.</w:t>
      </w:r>
    </w:p>
    <w:p w:rsidR="00D15851" w:rsidRPr="003B565A" w:rsidRDefault="00D15851" w:rsidP="00752DE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B565A">
        <w:t xml:space="preserve">Мероприятия, разработанные в рамках настоящей Программы, позволят более эффективно решать вопросы предупреждения и тушения пожаров на территории </w:t>
      </w:r>
      <w:r w:rsidR="00241CA7">
        <w:t>Петровск-Забайкальского муниципального округа</w:t>
      </w:r>
      <w:r w:rsidRPr="003B565A">
        <w:t>.</w:t>
      </w:r>
    </w:p>
    <w:p w:rsidR="00F31ADC" w:rsidRPr="003B565A" w:rsidRDefault="00F31ADC" w:rsidP="000B3CAA">
      <w:pPr>
        <w:pStyle w:val="ConsPlusNormal"/>
        <w:ind w:firstLine="540"/>
        <w:jc w:val="both"/>
        <w:rPr>
          <w:szCs w:val="24"/>
        </w:rPr>
      </w:pPr>
    </w:p>
    <w:p w:rsidR="00F31ADC" w:rsidRPr="003B565A" w:rsidRDefault="00873CA7" w:rsidP="000B3CAA">
      <w:pPr>
        <w:pStyle w:val="ConsPlusNormal"/>
        <w:ind w:firstLine="540"/>
        <w:jc w:val="center"/>
        <w:rPr>
          <w:b/>
        </w:rPr>
      </w:pPr>
      <w:r w:rsidRPr="003B565A">
        <w:rPr>
          <w:b/>
        </w:rPr>
        <w:t xml:space="preserve">Раздел </w:t>
      </w:r>
      <w:r w:rsidR="00F31ADC" w:rsidRPr="003B565A">
        <w:rPr>
          <w:b/>
        </w:rPr>
        <w:t xml:space="preserve">2. </w:t>
      </w:r>
      <w:r w:rsidR="002A2889">
        <w:rPr>
          <w:b/>
        </w:rPr>
        <w:t xml:space="preserve">ЦЕЛЕВЫЕ ИНДИКАТОРЫ И </w:t>
      </w:r>
      <w:r w:rsidR="00017C34">
        <w:rPr>
          <w:b/>
        </w:rPr>
        <w:t>ПОКАЗАТЕЛИ</w:t>
      </w:r>
      <w:r w:rsidRPr="003B565A">
        <w:rPr>
          <w:b/>
        </w:rPr>
        <w:t xml:space="preserve"> ПРОГРАММЫ</w:t>
      </w:r>
    </w:p>
    <w:p w:rsidR="00F31ADC" w:rsidRPr="003B565A" w:rsidRDefault="00F31ADC" w:rsidP="000B3CAA">
      <w:pPr>
        <w:pStyle w:val="ConsPlusNormal"/>
        <w:ind w:firstLine="540"/>
        <w:jc w:val="both"/>
      </w:pPr>
    </w:p>
    <w:p w:rsidR="006A47D3" w:rsidRPr="006A47D3" w:rsidRDefault="006A47D3" w:rsidP="006A47D3">
      <w:pPr>
        <w:ind w:firstLine="540"/>
        <w:jc w:val="both"/>
      </w:pPr>
      <w:r w:rsidRPr="006A47D3">
        <w:t>Целевые индикаторы, позволяющие оценивать ход реализации Программы по годам: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26"/>
        <w:gridCol w:w="1576"/>
        <w:gridCol w:w="1477"/>
        <w:gridCol w:w="1477"/>
        <w:gridCol w:w="1198"/>
      </w:tblGrid>
      <w:tr w:rsidR="006A47D3" w:rsidRPr="006A47D3" w:rsidTr="006A47D3">
        <w:trPr>
          <w:trHeight w:val="1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7D3" w:rsidRPr="006A47D3" w:rsidRDefault="006A47D3" w:rsidP="006A47D3">
            <w:pPr>
              <w:ind w:firstLine="540"/>
              <w:jc w:val="both"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7D3" w:rsidRPr="006A47D3" w:rsidRDefault="006A47D3" w:rsidP="006A47D3">
            <w:pPr>
              <w:ind w:firstLine="540"/>
              <w:jc w:val="both"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7D3" w:rsidRPr="006A47D3" w:rsidRDefault="006A47D3" w:rsidP="006A47D3">
            <w:pPr>
              <w:ind w:firstLine="540"/>
              <w:jc w:val="both"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7D3" w:rsidRPr="006A47D3" w:rsidRDefault="006A47D3" w:rsidP="006A47D3">
            <w:pPr>
              <w:ind w:firstLine="540"/>
              <w:jc w:val="both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7D3" w:rsidRPr="006A47D3" w:rsidRDefault="006A47D3" w:rsidP="006A47D3">
            <w:pPr>
              <w:ind w:firstLine="540"/>
              <w:jc w:val="both"/>
            </w:pPr>
          </w:p>
        </w:tc>
      </w:tr>
      <w:tr w:rsidR="006A47D3" w:rsidRPr="006A47D3" w:rsidTr="006A47D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6A47D3">
            <w:pPr>
              <w:ind w:firstLine="540"/>
              <w:jc w:val="both"/>
            </w:pPr>
            <w:r w:rsidRPr="006A47D3">
              <w:t>Показатель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6A47D3">
            <w:pPr>
              <w:jc w:val="center"/>
            </w:pPr>
            <w:r>
              <w:t xml:space="preserve">2024 </w:t>
            </w:r>
            <w:r w:rsidRPr="006A47D3">
              <w:t>год (базовый)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6A47D3">
            <w:pPr>
              <w:jc w:val="center"/>
            </w:pPr>
            <w:r>
              <w:t xml:space="preserve">2025 </w:t>
            </w:r>
            <w:r w:rsidRPr="006A47D3">
              <w:t>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6A47D3">
            <w:pPr>
              <w:jc w:val="center"/>
            </w:pPr>
            <w:r>
              <w:t xml:space="preserve">2026 </w:t>
            </w:r>
            <w:r w:rsidRPr="006A47D3">
              <w:t>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DE257D" w:rsidP="006A47D3">
            <w:pPr>
              <w:jc w:val="center"/>
            </w:pPr>
            <w:r>
              <w:t>2027</w:t>
            </w:r>
            <w:r w:rsidR="006A47D3">
              <w:t xml:space="preserve"> </w:t>
            </w:r>
            <w:r w:rsidR="006A47D3" w:rsidRPr="006A47D3">
              <w:t>год</w:t>
            </w:r>
          </w:p>
        </w:tc>
      </w:tr>
      <w:tr w:rsidR="006A47D3" w:rsidRPr="006A47D3" w:rsidTr="006A47D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E13589">
            <w:pPr>
              <w:ind w:firstLine="540"/>
              <w:jc w:val="center"/>
            </w:pPr>
            <w:r w:rsidRPr="006A47D3">
              <w:t>Количество людей, охваченных противопожарной пропагандой (чел.)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6A47D3">
            <w:pPr>
              <w:ind w:firstLine="540"/>
              <w:jc w:val="both"/>
            </w:pPr>
            <w:r>
              <w:t>5</w:t>
            </w:r>
            <w:r w:rsidRPr="006A47D3">
              <w:t>000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6A47D3">
            <w:pPr>
              <w:ind w:firstLine="540"/>
              <w:jc w:val="both"/>
            </w:pPr>
            <w:r>
              <w:t>10</w:t>
            </w:r>
            <w:r w:rsidRPr="006A47D3">
              <w:t>000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6A47D3">
            <w:pPr>
              <w:ind w:firstLine="540"/>
              <w:jc w:val="both"/>
            </w:pPr>
            <w:r>
              <w:t>15</w:t>
            </w:r>
            <w:r w:rsidRPr="006A47D3">
              <w:t>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6A47D3">
            <w:pPr>
              <w:ind w:firstLine="540"/>
              <w:jc w:val="both"/>
            </w:pPr>
            <w:r>
              <w:t>20</w:t>
            </w:r>
            <w:r w:rsidRPr="006A47D3">
              <w:t>000</w:t>
            </w:r>
          </w:p>
        </w:tc>
      </w:tr>
      <w:tr w:rsidR="006A47D3" w:rsidRPr="006A47D3" w:rsidTr="006A47D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E13589" w:rsidP="00E13589">
            <w:pPr>
              <w:ind w:firstLine="540"/>
              <w:jc w:val="center"/>
            </w:pPr>
            <w:r>
              <w:t>Протяженность минерализованных полос на территории муниципального округа (км.)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E13589" w:rsidP="006A47D3">
            <w:pPr>
              <w:ind w:firstLine="540"/>
              <w:jc w:val="both"/>
            </w:pPr>
            <w:r>
              <w:t>82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E13589" w:rsidP="006A47D3">
            <w:pPr>
              <w:ind w:firstLine="540"/>
              <w:jc w:val="both"/>
            </w:pPr>
            <w:r>
              <w:t>100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E13589" w:rsidP="006A47D3">
            <w:pPr>
              <w:ind w:firstLine="540"/>
              <w:jc w:val="both"/>
            </w:pPr>
            <w:r>
              <w:t>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E13589" w:rsidP="006A47D3">
            <w:pPr>
              <w:ind w:firstLine="540"/>
              <w:jc w:val="both"/>
            </w:pPr>
            <w:r>
              <w:t>170</w:t>
            </w:r>
          </w:p>
        </w:tc>
      </w:tr>
      <w:tr w:rsidR="00E13589" w:rsidRPr="006A47D3" w:rsidTr="006A47D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589" w:rsidRDefault="00DE257D" w:rsidP="00E13589">
            <w:pPr>
              <w:ind w:firstLine="540"/>
              <w:jc w:val="center"/>
            </w:pPr>
            <w:r>
              <w:t>Количество противопожарных гидрантов</w:t>
            </w:r>
          </w:p>
          <w:p w:rsidR="00DE257D" w:rsidRDefault="00DE257D" w:rsidP="00E13589">
            <w:pPr>
              <w:ind w:firstLine="540"/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589" w:rsidRDefault="00DE257D" w:rsidP="006A47D3">
            <w:pPr>
              <w:ind w:firstLine="540"/>
              <w:jc w:val="both"/>
            </w:pPr>
            <w:r>
              <w:t>23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589" w:rsidRDefault="00DE257D" w:rsidP="006A47D3">
            <w:pPr>
              <w:ind w:firstLine="540"/>
              <w:jc w:val="both"/>
            </w:pPr>
            <w:r>
              <w:t>23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589" w:rsidRDefault="00DE257D" w:rsidP="006A47D3">
            <w:pPr>
              <w:ind w:firstLine="540"/>
              <w:jc w:val="both"/>
            </w:pPr>
            <w:r>
              <w:t>24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589" w:rsidRDefault="00DE257D" w:rsidP="006A47D3">
            <w:pPr>
              <w:ind w:firstLine="540"/>
              <w:jc w:val="both"/>
            </w:pPr>
            <w:r>
              <w:t>25</w:t>
            </w:r>
          </w:p>
        </w:tc>
      </w:tr>
      <w:tr w:rsidR="00DE257D" w:rsidRPr="006A47D3" w:rsidTr="006A47D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E13589">
            <w:pPr>
              <w:ind w:firstLine="540"/>
              <w:jc w:val="center"/>
            </w:pPr>
            <w:r>
              <w:t>Количество резервуаров</w:t>
            </w:r>
          </w:p>
          <w:p w:rsidR="00DE257D" w:rsidRDefault="00DE257D" w:rsidP="00E13589">
            <w:pPr>
              <w:ind w:firstLine="540"/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2</w:t>
            </w:r>
          </w:p>
        </w:tc>
      </w:tr>
      <w:tr w:rsidR="00DE257D" w:rsidRPr="006A47D3" w:rsidTr="006A47D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DE257D">
            <w:pPr>
              <w:ind w:firstLine="540"/>
              <w:jc w:val="center"/>
            </w:pPr>
            <w:r>
              <w:t xml:space="preserve">Количество изготовленных </w:t>
            </w:r>
            <w:r w:rsidRPr="00DE257D">
              <w:t>листовок, брошюр</w:t>
            </w:r>
          </w:p>
          <w:p w:rsidR="00DE257D" w:rsidRDefault="00DE257D" w:rsidP="00E13589">
            <w:pPr>
              <w:ind w:firstLine="540"/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40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70</w:t>
            </w:r>
          </w:p>
        </w:tc>
      </w:tr>
      <w:tr w:rsidR="00DE257D" w:rsidRPr="006A47D3" w:rsidTr="006A47D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DE257D">
            <w:pPr>
              <w:ind w:firstLine="540"/>
              <w:jc w:val="center"/>
            </w:pPr>
            <w:r>
              <w:t>Проведение совещаний с участием представителей ТСЖ, управляющих компаний</w:t>
            </w:r>
          </w:p>
          <w:p w:rsidR="00DE257D" w:rsidRDefault="00DE257D" w:rsidP="00DE257D">
            <w:pPr>
              <w:ind w:firstLine="540"/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4</w:t>
            </w:r>
          </w:p>
        </w:tc>
      </w:tr>
      <w:tr w:rsidR="00DE257D" w:rsidRPr="006A47D3" w:rsidTr="006A47D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DE257D">
            <w:pPr>
              <w:ind w:firstLine="540"/>
              <w:jc w:val="center"/>
            </w:pPr>
            <w:r>
              <w:t>Количество опубликованных материалов в СМИ, на официальном сайте администрации муниципального округа</w:t>
            </w:r>
          </w:p>
          <w:p w:rsidR="00DE257D" w:rsidRDefault="00DE257D" w:rsidP="00DE257D">
            <w:pPr>
              <w:ind w:firstLine="540"/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57D" w:rsidRDefault="00DE257D" w:rsidP="006A47D3">
            <w:pPr>
              <w:ind w:firstLine="540"/>
              <w:jc w:val="both"/>
            </w:pPr>
            <w:r>
              <w:t>10</w:t>
            </w:r>
          </w:p>
        </w:tc>
      </w:tr>
      <w:tr w:rsidR="006A47D3" w:rsidRPr="006A47D3" w:rsidTr="006A47D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E13589">
            <w:pPr>
              <w:ind w:firstLine="540"/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6A47D3">
            <w:pPr>
              <w:ind w:firstLine="540"/>
              <w:jc w:val="both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6A47D3">
            <w:pPr>
              <w:ind w:firstLine="540"/>
              <w:jc w:val="both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6A47D3">
            <w:pPr>
              <w:ind w:firstLine="540"/>
              <w:jc w:val="both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7D3" w:rsidRPr="006A47D3" w:rsidRDefault="006A47D3" w:rsidP="006A47D3">
            <w:pPr>
              <w:ind w:firstLine="540"/>
              <w:jc w:val="both"/>
            </w:pPr>
          </w:p>
        </w:tc>
      </w:tr>
    </w:tbl>
    <w:p w:rsidR="002A2889" w:rsidRPr="003B565A" w:rsidRDefault="002A2889" w:rsidP="00241CA7">
      <w:pPr>
        <w:ind w:firstLine="540"/>
        <w:jc w:val="both"/>
      </w:pPr>
    </w:p>
    <w:p w:rsidR="00F31ADC" w:rsidRPr="003B565A" w:rsidRDefault="00873CA7" w:rsidP="000B3CAA">
      <w:pPr>
        <w:pStyle w:val="ConsPlusNormal"/>
        <w:ind w:firstLine="540"/>
        <w:jc w:val="center"/>
        <w:rPr>
          <w:b/>
        </w:rPr>
      </w:pPr>
      <w:r w:rsidRPr="003B565A">
        <w:rPr>
          <w:b/>
        </w:rPr>
        <w:t xml:space="preserve">Раздел </w:t>
      </w:r>
      <w:r w:rsidR="00F31ADC" w:rsidRPr="003B565A">
        <w:rPr>
          <w:b/>
        </w:rPr>
        <w:t xml:space="preserve">3. </w:t>
      </w:r>
      <w:r w:rsidRPr="003B565A">
        <w:rPr>
          <w:b/>
        </w:rPr>
        <w:t>ЦЕЛИ И ЗАДАЧИ ПРОГРАММЫ</w:t>
      </w:r>
    </w:p>
    <w:p w:rsidR="00CB18A9" w:rsidRPr="003B565A" w:rsidRDefault="00CB18A9" w:rsidP="000B3CAA">
      <w:pPr>
        <w:pStyle w:val="ConsPlusNormal"/>
        <w:ind w:firstLine="540"/>
        <w:jc w:val="center"/>
        <w:rPr>
          <w:b/>
        </w:rPr>
      </w:pPr>
    </w:p>
    <w:p w:rsidR="00CB18A9" w:rsidRPr="003B565A" w:rsidRDefault="002B3828" w:rsidP="000B3CAA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3B565A">
        <w:t>Целью Программы является укрепление системы обеспечения пожарной безопасности, повышение уровня пожарной безопасности, обеспечение оперативного реагирования на угрозы воз</w:t>
      </w:r>
      <w:r w:rsidR="00DE6922">
        <w:t xml:space="preserve">никновения пожаров, </w:t>
      </w:r>
      <w:r w:rsidR="004D662E">
        <w:t xml:space="preserve">уменьшение </w:t>
      </w:r>
      <w:r w:rsidR="004D662E" w:rsidRPr="003B565A">
        <w:t>травматизма</w:t>
      </w:r>
      <w:r w:rsidRPr="003B565A">
        <w:t xml:space="preserve"> людей и размера материальных потерь от пожаров.</w:t>
      </w:r>
    </w:p>
    <w:p w:rsidR="002B3828" w:rsidRPr="003B565A" w:rsidRDefault="00E8674D" w:rsidP="000B3CAA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>
        <w:t>В рамках Программы должны</w:t>
      </w:r>
      <w:r w:rsidR="002B3828" w:rsidRPr="003B565A">
        <w:t xml:space="preserve"> быть решены основные задачи:</w:t>
      </w:r>
    </w:p>
    <w:p w:rsidR="002B3828" w:rsidRPr="003B565A" w:rsidRDefault="002B3828" w:rsidP="000B3CAA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3B565A">
        <w:t>- защита жизни и здоровья граждан от пожаров;</w:t>
      </w:r>
    </w:p>
    <w:p w:rsidR="002B3828" w:rsidRPr="003B565A" w:rsidRDefault="002B3828" w:rsidP="000B3CAA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3B565A">
        <w:t>- организация обучения мерам пожарной безопасности и пропаганда пожарно-технических знаний;</w:t>
      </w:r>
    </w:p>
    <w:p w:rsidR="002B3828" w:rsidRPr="003B565A" w:rsidRDefault="002B3828" w:rsidP="000B3CAA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3B565A">
        <w:lastRenderedPageBreak/>
        <w:t>- обеспечение надлежащего состояния источников противопожарного водоснабжения;</w:t>
      </w:r>
    </w:p>
    <w:p w:rsidR="002B3828" w:rsidRPr="003B565A" w:rsidRDefault="002B3828" w:rsidP="000B3CAA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3B565A">
        <w:t>- обеспечение беспрепятственного проезда пожарной техники к месту пожара;</w:t>
      </w:r>
    </w:p>
    <w:p w:rsidR="002B3828" w:rsidRPr="003B565A" w:rsidRDefault="002B3828" w:rsidP="000B3CAA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3B565A">
        <w:t>- социальное и экономическое стимулирование участия граждан и организаций в добровольной пожарной охране, в т</w:t>
      </w:r>
      <w:r w:rsidR="00477108" w:rsidRPr="003B565A">
        <w:t>.ч. участия в борьбе с пожарами;</w:t>
      </w:r>
    </w:p>
    <w:p w:rsidR="00477108" w:rsidRDefault="00477108" w:rsidP="000B3CAA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3B565A">
        <w:t>-  размещение в СМИ и на официальном сайте</w:t>
      </w:r>
      <w:r w:rsidR="00E8674D">
        <w:t xml:space="preserve"> администрации</w:t>
      </w:r>
      <w:r w:rsidRPr="003B565A">
        <w:t xml:space="preserve"> </w:t>
      </w:r>
      <w:r w:rsidR="00241CA7">
        <w:t>Петровск-Забайкальского муниципального округа</w:t>
      </w:r>
      <w:r w:rsidRPr="003B565A">
        <w:t xml:space="preserve"> материалов по пожарной безопасности.</w:t>
      </w:r>
    </w:p>
    <w:p w:rsidR="005B2589" w:rsidRDefault="005B2589" w:rsidP="005B2589">
      <w:pPr>
        <w:pStyle w:val="ConsPlusNormal"/>
        <w:jc w:val="center"/>
        <w:rPr>
          <w:b/>
          <w:szCs w:val="24"/>
        </w:rPr>
      </w:pPr>
    </w:p>
    <w:p w:rsidR="001002FE" w:rsidRDefault="005B2589" w:rsidP="005B2589">
      <w:pPr>
        <w:pStyle w:val="ConsPlusNormal"/>
        <w:jc w:val="center"/>
        <w:rPr>
          <w:b/>
          <w:szCs w:val="24"/>
        </w:rPr>
      </w:pPr>
      <w:r w:rsidRPr="005B2589">
        <w:rPr>
          <w:b/>
          <w:szCs w:val="24"/>
        </w:rPr>
        <w:t xml:space="preserve">Раздел </w:t>
      </w:r>
      <w:r>
        <w:rPr>
          <w:b/>
          <w:szCs w:val="24"/>
        </w:rPr>
        <w:t>4</w:t>
      </w:r>
      <w:r w:rsidRPr="005B2589">
        <w:rPr>
          <w:b/>
          <w:szCs w:val="24"/>
        </w:rPr>
        <w:t xml:space="preserve">. </w:t>
      </w:r>
      <w:r>
        <w:rPr>
          <w:b/>
          <w:szCs w:val="24"/>
        </w:rPr>
        <w:t>СРОКИ И ЭТАПЫ РЕАЛИЗАЦИИ</w:t>
      </w:r>
      <w:r w:rsidRPr="005B2589">
        <w:rPr>
          <w:b/>
          <w:szCs w:val="24"/>
        </w:rPr>
        <w:t xml:space="preserve"> ПРОГРАММЫ</w:t>
      </w:r>
    </w:p>
    <w:p w:rsidR="005B2589" w:rsidRDefault="005B2589" w:rsidP="005B2589">
      <w:pPr>
        <w:pStyle w:val="ConsPlusNormal"/>
        <w:jc w:val="center"/>
        <w:rPr>
          <w:b/>
          <w:szCs w:val="24"/>
        </w:rPr>
      </w:pPr>
    </w:p>
    <w:p w:rsidR="005B2589" w:rsidRPr="005B2589" w:rsidRDefault="005B2589" w:rsidP="005B2589">
      <w:pPr>
        <w:pStyle w:val="ConsPlusNormal"/>
        <w:jc w:val="both"/>
        <w:rPr>
          <w:szCs w:val="24"/>
        </w:rPr>
      </w:pPr>
      <w:r>
        <w:rPr>
          <w:b/>
          <w:szCs w:val="24"/>
        </w:rPr>
        <w:t xml:space="preserve">     </w:t>
      </w:r>
      <w:r>
        <w:rPr>
          <w:szCs w:val="24"/>
        </w:rPr>
        <w:t xml:space="preserve">    Программа рассчитана на срок – 3 года, с 2025 по 2027 годы. Реализуется в один этап.</w:t>
      </w:r>
    </w:p>
    <w:p w:rsidR="005B2589" w:rsidRPr="003B565A" w:rsidRDefault="005B2589" w:rsidP="005B2589">
      <w:pPr>
        <w:pStyle w:val="ConsPlusNormal"/>
        <w:jc w:val="center"/>
        <w:rPr>
          <w:b/>
          <w:szCs w:val="24"/>
        </w:rPr>
      </w:pPr>
    </w:p>
    <w:p w:rsidR="00F31ADC" w:rsidRPr="003B565A" w:rsidRDefault="00873CA7" w:rsidP="001002FE">
      <w:pPr>
        <w:pStyle w:val="ConsPlusNormal"/>
        <w:ind w:firstLine="539"/>
        <w:jc w:val="center"/>
        <w:rPr>
          <w:b/>
          <w:szCs w:val="24"/>
        </w:rPr>
      </w:pPr>
      <w:r w:rsidRPr="003B565A">
        <w:rPr>
          <w:b/>
          <w:szCs w:val="24"/>
        </w:rPr>
        <w:t xml:space="preserve">Раздел </w:t>
      </w:r>
      <w:r w:rsidR="00B57178">
        <w:rPr>
          <w:b/>
          <w:szCs w:val="24"/>
        </w:rPr>
        <w:t>5</w:t>
      </w:r>
      <w:r w:rsidR="00F31ADC" w:rsidRPr="003B565A">
        <w:rPr>
          <w:b/>
          <w:szCs w:val="24"/>
        </w:rPr>
        <w:t xml:space="preserve">. </w:t>
      </w:r>
      <w:r w:rsidR="001002FE" w:rsidRPr="003B565A">
        <w:rPr>
          <w:b/>
          <w:szCs w:val="24"/>
        </w:rPr>
        <w:t xml:space="preserve"> </w:t>
      </w:r>
      <w:r w:rsidR="00461C14" w:rsidRPr="003B565A">
        <w:rPr>
          <w:b/>
          <w:szCs w:val="24"/>
        </w:rPr>
        <w:t xml:space="preserve">ХАРАКТЕРИСТИКА </w:t>
      </w:r>
      <w:r w:rsidRPr="003B565A">
        <w:rPr>
          <w:b/>
          <w:szCs w:val="24"/>
        </w:rPr>
        <w:t>ОСНОВНЫХ МЕРОПРИЯТИЙ</w:t>
      </w:r>
    </w:p>
    <w:p w:rsidR="00F31ADC" w:rsidRPr="003B565A" w:rsidRDefault="00F31ADC" w:rsidP="001002FE">
      <w:pPr>
        <w:pStyle w:val="ConsPlusNormal"/>
        <w:ind w:firstLine="539"/>
        <w:jc w:val="center"/>
        <w:rPr>
          <w:szCs w:val="24"/>
        </w:rPr>
      </w:pPr>
    </w:p>
    <w:p w:rsidR="00CF30E2" w:rsidRPr="003B565A" w:rsidRDefault="00F31ADC" w:rsidP="00477108">
      <w:pPr>
        <w:tabs>
          <w:tab w:val="left" w:pos="900"/>
        </w:tabs>
        <w:ind w:firstLine="540"/>
        <w:jc w:val="both"/>
      </w:pPr>
      <w:r w:rsidRPr="003B565A">
        <w:t xml:space="preserve">Реализация программы будет осуществляться в соответствии с </w:t>
      </w:r>
      <w:hyperlink w:anchor="P415" w:history="1">
        <w:r w:rsidRPr="003B565A">
          <w:t>Перечнем</w:t>
        </w:r>
      </w:hyperlink>
      <w:r w:rsidRPr="003B565A">
        <w:t xml:space="preserve"> мероприятий </w:t>
      </w:r>
      <w:r w:rsidR="00D31951" w:rsidRPr="003B565A">
        <w:t>муниципальной</w:t>
      </w:r>
      <w:r w:rsidRPr="003B565A">
        <w:t xml:space="preserve"> программы </w:t>
      </w:r>
      <w:r w:rsidR="00CE15AA" w:rsidRPr="003B565A">
        <w:t>"</w:t>
      </w:r>
      <w:r w:rsidR="00CE15AA" w:rsidRPr="003B565A">
        <w:rPr>
          <w:rStyle w:val="ac"/>
          <w:b w:val="0"/>
        </w:rPr>
        <w:t>Обеспечение первичных мер пожарной безопасности</w:t>
      </w:r>
      <w:r w:rsidR="00CE15AA" w:rsidRPr="003B565A">
        <w:t xml:space="preserve"> на территории </w:t>
      </w:r>
      <w:r w:rsidR="00241CA7">
        <w:t>Петровск-Забайкальского муниципального округа</w:t>
      </w:r>
      <w:r w:rsidR="004D662E" w:rsidRPr="003B565A">
        <w:t xml:space="preserve"> на</w:t>
      </w:r>
      <w:r w:rsidR="00CE15AA" w:rsidRPr="003B565A">
        <w:t xml:space="preserve"> 20</w:t>
      </w:r>
      <w:r w:rsidR="00FC4AAC">
        <w:t>2</w:t>
      </w:r>
      <w:r w:rsidR="00241CA7">
        <w:t>5</w:t>
      </w:r>
      <w:r w:rsidR="00CE15AA" w:rsidRPr="003B565A">
        <w:t>-20</w:t>
      </w:r>
      <w:r w:rsidR="00FC4AAC">
        <w:t>2</w:t>
      </w:r>
      <w:r w:rsidR="00241CA7">
        <w:t>7</w:t>
      </w:r>
      <w:r w:rsidR="00CE15AA" w:rsidRPr="003B565A">
        <w:t xml:space="preserve"> годы" </w:t>
      </w:r>
      <w:r w:rsidRPr="003B565A">
        <w:t>по следующим направлениям:</w:t>
      </w:r>
      <w:r w:rsidR="00CF30E2" w:rsidRPr="003B565A">
        <w:t xml:space="preserve"> </w:t>
      </w:r>
    </w:p>
    <w:p w:rsidR="005A5F3E" w:rsidRPr="003B565A" w:rsidRDefault="00564797" w:rsidP="00477108">
      <w:pPr>
        <w:tabs>
          <w:tab w:val="left" w:pos="900"/>
        </w:tabs>
        <w:ind w:firstLine="540"/>
        <w:jc w:val="both"/>
      </w:pPr>
      <w:r w:rsidRPr="003B565A">
        <w:t>1. З</w:t>
      </w:r>
      <w:r w:rsidR="005A5F3E" w:rsidRPr="003B565A">
        <w:t>ащита жизни и здоровья граждан от пожаров</w:t>
      </w:r>
      <w:r w:rsidRPr="003B565A">
        <w:t>:</w:t>
      </w:r>
      <w:r w:rsidR="005A5F3E" w:rsidRPr="003B565A">
        <w:t xml:space="preserve"> </w:t>
      </w:r>
    </w:p>
    <w:p w:rsidR="00564797" w:rsidRPr="003B565A" w:rsidRDefault="0029517E" w:rsidP="00C6502C">
      <w:pPr>
        <w:tabs>
          <w:tab w:val="left" w:pos="900"/>
        </w:tabs>
        <w:ind w:firstLine="540"/>
        <w:jc w:val="both"/>
      </w:pPr>
      <w:r w:rsidRPr="003B565A">
        <w:t xml:space="preserve">- </w:t>
      </w:r>
      <w:r w:rsidR="00477108" w:rsidRPr="003B565A">
        <w:tab/>
      </w:r>
      <w:r w:rsidRPr="00C363C3">
        <w:rPr>
          <w:color w:val="000000" w:themeColor="text1"/>
        </w:rPr>
        <w:t xml:space="preserve">устройство (обновление) минерализованных полос </w:t>
      </w:r>
      <w:r w:rsidRPr="003B565A">
        <w:t xml:space="preserve">вокруг населенных пунктов, </w:t>
      </w:r>
    </w:p>
    <w:p w:rsidR="005A5F3E" w:rsidRPr="003B565A" w:rsidRDefault="005A5F3E" w:rsidP="00477108">
      <w:pPr>
        <w:tabs>
          <w:tab w:val="left" w:pos="900"/>
        </w:tabs>
        <w:ind w:firstLine="540"/>
        <w:jc w:val="both"/>
      </w:pPr>
      <w:r w:rsidRPr="003B565A">
        <w:t>2.</w:t>
      </w:r>
      <w:r w:rsidR="00241CA7">
        <w:t xml:space="preserve"> </w:t>
      </w:r>
      <w:r w:rsidRPr="003B565A">
        <w:t>Организация обучения мерам пожарной безопасности и пропаганда пожарно-технических знаний:</w:t>
      </w:r>
    </w:p>
    <w:p w:rsidR="00564797" w:rsidRPr="003B565A" w:rsidRDefault="00564797" w:rsidP="00477108">
      <w:pPr>
        <w:tabs>
          <w:tab w:val="left" w:pos="900"/>
        </w:tabs>
        <w:ind w:firstLine="540"/>
        <w:jc w:val="both"/>
      </w:pPr>
      <w:r w:rsidRPr="003B565A">
        <w:t>-</w:t>
      </w:r>
      <w:r w:rsidR="00477108" w:rsidRPr="003B565A">
        <w:tab/>
      </w:r>
      <w:r w:rsidRPr="003B565A">
        <w:t>изготовление листовок, памяток, буклетов, баннеров на противопожарную тематику;</w:t>
      </w:r>
      <w:r w:rsidR="005A5F3E" w:rsidRPr="003B565A">
        <w:t xml:space="preserve">        </w:t>
      </w:r>
    </w:p>
    <w:p w:rsidR="005A5F3E" w:rsidRPr="003B565A" w:rsidRDefault="00564797" w:rsidP="00477108">
      <w:pPr>
        <w:tabs>
          <w:tab w:val="left" w:pos="900"/>
        </w:tabs>
        <w:ind w:firstLine="540"/>
        <w:jc w:val="both"/>
      </w:pPr>
      <w:r w:rsidRPr="003B565A">
        <w:t>-</w:t>
      </w:r>
      <w:r w:rsidR="00477108" w:rsidRPr="003B565A">
        <w:tab/>
      </w:r>
      <w:r w:rsidRPr="003B565A">
        <w:t>использование СМИ</w:t>
      </w:r>
      <w:r w:rsidR="00E13589">
        <w:t>, социальных сетей</w:t>
      </w:r>
      <w:r w:rsidRPr="003B565A">
        <w:t xml:space="preserve"> для </w:t>
      </w:r>
      <w:r w:rsidR="00010A11" w:rsidRPr="003B565A">
        <w:t>информационного сопровождения, противопожарной пропаганд</w:t>
      </w:r>
      <w:r w:rsidR="000F1095" w:rsidRPr="003B565A">
        <w:t>ы</w:t>
      </w:r>
      <w:r w:rsidR="00010A11" w:rsidRPr="003B565A">
        <w:t xml:space="preserve"> и обучени</w:t>
      </w:r>
      <w:r w:rsidR="000F1095" w:rsidRPr="003B565A">
        <w:t xml:space="preserve">я </w:t>
      </w:r>
      <w:r w:rsidR="00010A11" w:rsidRPr="003B565A">
        <w:t>населения мерам пожарной безопасности</w:t>
      </w:r>
      <w:r w:rsidR="000F1095" w:rsidRPr="003B565A">
        <w:t>.</w:t>
      </w:r>
      <w:r w:rsidR="005A5F3E" w:rsidRPr="003B565A">
        <w:t xml:space="preserve">        </w:t>
      </w:r>
    </w:p>
    <w:p w:rsidR="005D08F8" w:rsidRPr="003B565A" w:rsidRDefault="005D08F8" w:rsidP="00477108">
      <w:pPr>
        <w:tabs>
          <w:tab w:val="left" w:pos="900"/>
        </w:tabs>
        <w:ind w:firstLine="540"/>
        <w:jc w:val="both"/>
      </w:pPr>
      <w:r w:rsidRPr="003B565A">
        <w:t xml:space="preserve">3. Организация мероприятий по обеспечению </w:t>
      </w:r>
      <w:r w:rsidR="005A5F3E" w:rsidRPr="003B565A">
        <w:t>надлежащего состояния источников</w:t>
      </w:r>
      <w:r w:rsidRPr="003B565A">
        <w:t xml:space="preserve"> противопожарного водоснабжения:</w:t>
      </w:r>
    </w:p>
    <w:p w:rsidR="00513F96" w:rsidRPr="003B565A" w:rsidRDefault="00513F96" w:rsidP="00477108">
      <w:pPr>
        <w:tabs>
          <w:tab w:val="left" w:pos="900"/>
        </w:tabs>
        <w:ind w:firstLine="540"/>
        <w:jc w:val="both"/>
      </w:pPr>
      <w:r w:rsidRPr="003B565A">
        <w:t>-</w:t>
      </w:r>
      <w:r w:rsidR="00477108" w:rsidRPr="003B565A">
        <w:tab/>
      </w:r>
      <w:r w:rsidR="00B27BC9" w:rsidRPr="003B565A">
        <w:t xml:space="preserve">организация </w:t>
      </w:r>
      <w:r w:rsidR="004D662E" w:rsidRPr="003B565A">
        <w:t>проведения проверок</w:t>
      </w:r>
      <w:r w:rsidR="00B27BC9" w:rsidRPr="003B565A">
        <w:t xml:space="preserve"> системы противопожарного водоснабжения </w:t>
      </w:r>
      <w:r w:rsidR="00241CA7">
        <w:t>Петровск-Забайкальского муниципального округа</w:t>
      </w:r>
      <w:r w:rsidR="004D662E">
        <w:t>;</w:t>
      </w:r>
    </w:p>
    <w:p w:rsidR="00DB53BA" w:rsidRPr="003B565A" w:rsidRDefault="00282D70" w:rsidP="006F1AAE">
      <w:pPr>
        <w:tabs>
          <w:tab w:val="left" w:pos="900"/>
        </w:tabs>
        <w:ind w:firstLine="540"/>
        <w:jc w:val="both"/>
      </w:pPr>
      <w:r w:rsidRPr="003B565A">
        <w:t xml:space="preserve">- </w:t>
      </w:r>
      <w:r w:rsidR="00477108" w:rsidRPr="003B565A">
        <w:tab/>
      </w:r>
      <w:r w:rsidR="00747EF8">
        <w:t xml:space="preserve">капитальный ремонт и </w:t>
      </w:r>
      <w:r w:rsidR="00B15814" w:rsidRPr="003B565A">
        <w:t>закупка пожарных</w:t>
      </w:r>
      <w:r w:rsidR="00DB53BA" w:rsidRPr="003B565A">
        <w:t xml:space="preserve"> гидрантов взамен неисп</w:t>
      </w:r>
      <w:r w:rsidR="00B27BC9" w:rsidRPr="003B565A">
        <w:t>р</w:t>
      </w:r>
      <w:r w:rsidR="006F1AAE">
        <w:t>авных.</w:t>
      </w:r>
    </w:p>
    <w:p w:rsidR="005D08F8" w:rsidRPr="003B565A" w:rsidRDefault="005D08F8" w:rsidP="00477108">
      <w:pPr>
        <w:tabs>
          <w:tab w:val="left" w:pos="900"/>
        </w:tabs>
        <w:ind w:firstLine="540"/>
        <w:jc w:val="both"/>
      </w:pPr>
      <w:r w:rsidRPr="003B565A">
        <w:t>4. О</w:t>
      </w:r>
      <w:r w:rsidR="005A5F3E" w:rsidRPr="003B565A">
        <w:t xml:space="preserve">беспечение беспрепятственного проезда </w:t>
      </w:r>
      <w:r w:rsidRPr="003B565A">
        <w:t>пожарной техники к месту пожара:</w:t>
      </w:r>
    </w:p>
    <w:p w:rsidR="00C74248" w:rsidRPr="003B565A" w:rsidRDefault="00C74248" w:rsidP="00477108">
      <w:pPr>
        <w:tabs>
          <w:tab w:val="left" w:pos="900"/>
        </w:tabs>
        <w:ind w:firstLine="540"/>
        <w:jc w:val="both"/>
      </w:pPr>
      <w:r w:rsidRPr="003B565A">
        <w:t>-</w:t>
      </w:r>
      <w:r w:rsidR="00477108" w:rsidRPr="003B565A">
        <w:tab/>
      </w:r>
      <w:r w:rsidRPr="003B565A">
        <w:t>проведение разъяснительной работы с</w:t>
      </w:r>
      <w:r w:rsidR="009C5180" w:rsidRPr="003B565A">
        <w:t xml:space="preserve"> </w:t>
      </w:r>
      <w:r w:rsidR="00186E0F">
        <w:t xml:space="preserve">управляющими компаниями </w:t>
      </w:r>
      <w:r w:rsidRPr="003B565A">
        <w:t>о необходимости обеспечения беспрепятственного проезда пожарной техники к месту пожара.</w:t>
      </w:r>
    </w:p>
    <w:p w:rsidR="00CF30E2" w:rsidRPr="003B565A" w:rsidRDefault="00186E0F" w:rsidP="00D720B1">
      <w:pPr>
        <w:tabs>
          <w:tab w:val="left" w:pos="900"/>
        </w:tabs>
        <w:jc w:val="both"/>
      </w:pPr>
      <w:r>
        <w:t xml:space="preserve">        </w:t>
      </w:r>
      <w:r w:rsidR="00735670" w:rsidRPr="003B565A">
        <w:t xml:space="preserve"> </w:t>
      </w:r>
      <w:r w:rsidR="008679B5">
        <w:t>5</w:t>
      </w:r>
      <w:r w:rsidR="001E7A31" w:rsidRPr="003B565A">
        <w:t xml:space="preserve">. </w:t>
      </w:r>
      <w:r w:rsidR="007360F5" w:rsidRPr="003B565A">
        <w:t>Р</w:t>
      </w:r>
      <w:r w:rsidR="005A5F3E" w:rsidRPr="003B565A">
        <w:t>азмещение в СМИ и на официальном сайте</w:t>
      </w:r>
      <w:r w:rsidR="00E45E87">
        <w:t xml:space="preserve"> администрации</w:t>
      </w:r>
      <w:r w:rsidR="005A5F3E" w:rsidRPr="003B565A">
        <w:t xml:space="preserve"> </w:t>
      </w:r>
      <w:r w:rsidR="00241CA7">
        <w:t>Петровск-Забайкальского муниципального округа</w:t>
      </w:r>
      <w:r>
        <w:t xml:space="preserve"> </w:t>
      </w:r>
      <w:r w:rsidR="005A5F3E" w:rsidRPr="003B565A">
        <w:t>материалов по пожарной безопасности</w:t>
      </w:r>
      <w:r w:rsidR="001E7A31" w:rsidRPr="003B565A">
        <w:t>:</w:t>
      </w:r>
    </w:p>
    <w:p w:rsidR="001E7A31" w:rsidRPr="003B565A" w:rsidRDefault="001E7A31" w:rsidP="00477108">
      <w:pPr>
        <w:tabs>
          <w:tab w:val="left" w:pos="900"/>
        </w:tabs>
        <w:ind w:firstLine="540"/>
        <w:jc w:val="both"/>
      </w:pPr>
      <w:r w:rsidRPr="003B565A">
        <w:t xml:space="preserve">- </w:t>
      </w:r>
      <w:r w:rsidR="00477108" w:rsidRPr="003B565A">
        <w:tab/>
      </w:r>
      <w:r w:rsidRPr="003B565A">
        <w:t>размещение в СМИ и на официальном сайте</w:t>
      </w:r>
      <w:r w:rsidR="00E45E87">
        <w:t xml:space="preserve"> администрации</w:t>
      </w:r>
      <w:r w:rsidRPr="003B565A">
        <w:t xml:space="preserve"> </w:t>
      </w:r>
      <w:r w:rsidR="00241CA7">
        <w:t>Петровск-Забайкальского муниципального округа</w:t>
      </w:r>
      <w:r w:rsidRPr="003B565A">
        <w:t xml:space="preserve"> постановлений и </w:t>
      </w:r>
      <w:r w:rsidR="004D662E" w:rsidRPr="003B565A">
        <w:t xml:space="preserve">распоряжений </w:t>
      </w:r>
      <w:r w:rsidR="00241CA7">
        <w:t>администрации Петровск-Забайкальского муниципального округа, касающихся пожарной безопасности</w:t>
      </w:r>
      <w:r w:rsidRPr="003B565A">
        <w:t>;</w:t>
      </w:r>
    </w:p>
    <w:p w:rsidR="001E7A31" w:rsidRPr="003B565A" w:rsidRDefault="001E7A31" w:rsidP="00477108">
      <w:pPr>
        <w:tabs>
          <w:tab w:val="left" w:pos="900"/>
        </w:tabs>
        <w:ind w:firstLine="540"/>
        <w:jc w:val="both"/>
      </w:pPr>
      <w:r w:rsidRPr="003B565A">
        <w:t>- размещение в СМИ и на официальном сайте</w:t>
      </w:r>
      <w:r w:rsidR="00E45E87">
        <w:t xml:space="preserve"> администрации</w:t>
      </w:r>
      <w:r w:rsidRPr="003B565A">
        <w:t xml:space="preserve"> </w:t>
      </w:r>
      <w:r w:rsidR="00407477">
        <w:t xml:space="preserve">Петровск-Забайкальского муниципального округа </w:t>
      </w:r>
      <w:r w:rsidRPr="003B565A">
        <w:t>информации о пожароопасной обстановке и т.д.</w:t>
      </w:r>
    </w:p>
    <w:p w:rsidR="001002FE" w:rsidRPr="003B565A" w:rsidRDefault="001002FE" w:rsidP="00241CA7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F31ADC" w:rsidRPr="003B565A" w:rsidRDefault="00B57178" w:rsidP="000B3CA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Раздел 6</w:t>
      </w:r>
      <w:r w:rsidR="00F31ADC" w:rsidRPr="003B565A">
        <w:rPr>
          <w:b/>
        </w:rPr>
        <w:t>. РЕСУРСНОЕ ОБЕСПЕЧЕНИЕ ПРОГРАММЫ</w:t>
      </w:r>
    </w:p>
    <w:p w:rsidR="00F31ADC" w:rsidRPr="003B565A" w:rsidRDefault="00F31ADC" w:rsidP="000B3CA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31ADC" w:rsidRPr="006F1AAE" w:rsidRDefault="00F31ADC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3B565A">
        <w:t>Общий объем финансирования Программы в 20</w:t>
      </w:r>
      <w:r w:rsidR="00FC4AAC">
        <w:t>2</w:t>
      </w:r>
      <w:r w:rsidR="00407477">
        <w:t>5</w:t>
      </w:r>
      <w:r w:rsidRPr="003B565A">
        <w:t>-20</w:t>
      </w:r>
      <w:r w:rsidR="00FC4AAC">
        <w:t>2</w:t>
      </w:r>
      <w:r w:rsidR="00407477">
        <w:t>7</w:t>
      </w:r>
      <w:r w:rsidR="00CC61F3" w:rsidRPr="003B565A">
        <w:t xml:space="preserve"> </w:t>
      </w:r>
      <w:r w:rsidRPr="003B565A">
        <w:t xml:space="preserve">годах всего </w:t>
      </w:r>
      <w:r w:rsidR="00B20573">
        <w:rPr>
          <w:spacing w:val="-4"/>
        </w:rPr>
        <w:t>60</w:t>
      </w:r>
      <w:r w:rsidR="00112AAC">
        <w:rPr>
          <w:spacing w:val="-4"/>
        </w:rPr>
        <w:t>00,0 тыс. руб.</w:t>
      </w:r>
    </w:p>
    <w:p w:rsidR="00A32895" w:rsidRDefault="00F31ADC" w:rsidP="00E45E87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  <w:r w:rsidRPr="003B565A">
        <w:t>Финансирование мероприятий, входящих в Пр</w:t>
      </w:r>
      <w:r w:rsidR="00E45E87">
        <w:t xml:space="preserve">ограмму, осуществляется за счет </w:t>
      </w:r>
      <w:r w:rsidR="00407477">
        <w:t>средств бюджета Петровск-Забай</w:t>
      </w:r>
      <w:r w:rsidR="00DF342B">
        <w:t>кальского муниципального округа.</w:t>
      </w:r>
    </w:p>
    <w:p w:rsidR="00F31ADC" w:rsidRDefault="00F31ADC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  <w:r w:rsidRPr="003B565A">
        <w:t>Объемы финансирования конкретных мероприятий Программы будут корректироваться с учётом изменений действующего законодательства.</w:t>
      </w:r>
    </w:p>
    <w:p w:rsidR="00B57178" w:rsidRDefault="00B57178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</w:p>
    <w:p w:rsidR="00B57178" w:rsidRDefault="00B57178" w:rsidP="00B5717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lastRenderedPageBreak/>
        <w:t>Раздел 7</w:t>
      </w:r>
      <w:r w:rsidRPr="00B57178">
        <w:rPr>
          <w:b/>
        </w:rPr>
        <w:t>.</w:t>
      </w:r>
      <w:r>
        <w:rPr>
          <w:b/>
        </w:rPr>
        <w:t xml:space="preserve"> ОПИСАНИЕ РИСКОВ РЕАЛИЗАЦИИ МУНИЦИПАЛЬНОЙ ПРОГРАММЫ, В ТОМ ЧИСЛЕ НЕДОСТИЖЕНИЯ ЦЕЛЕВЫХ ПОКАЗАТЕЛЕЙ, ОПИСАНИЕ</w:t>
      </w:r>
      <w:r w:rsidR="00F622BD">
        <w:rPr>
          <w:b/>
        </w:rPr>
        <w:t xml:space="preserve"> </w:t>
      </w:r>
      <w:r>
        <w:rPr>
          <w:b/>
        </w:rPr>
        <w:t>МЕХАНИЗМОВ УПРАВЛЕНИЯ РИСКАМИ И МЕР ПО ИХ МИНИМИЗАЦИИ</w:t>
      </w:r>
    </w:p>
    <w:p w:rsidR="00B57178" w:rsidRDefault="00B57178" w:rsidP="00B5717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center"/>
        <w:rPr>
          <w:b/>
        </w:rPr>
      </w:pPr>
    </w:p>
    <w:p w:rsidR="00B57178" w:rsidRDefault="00B57178" w:rsidP="00752DE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57178">
        <w:rPr>
          <w:rFonts w:ascii="Times New Roman" w:hAnsi="Times New Roman"/>
          <w:sz w:val="24"/>
          <w:szCs w:val="24"/>
        </w:rPr>
        <w:t>Основные риски, которые могут возникнут</w:t>
      </w:r>
      <w:r>
        <w:rPr>
          <w:rFonts w:ascii="Times New Roman" w:hAnsi="Times New Roman"/>
          <w:sz w:val="24"/>
          <w:szCs w:val="24"/>
        </w:rPr>
        <w:t>ь при реализации П</w:t>
      </w:r>
      <w:r w:rsidRPr="00B57178">
        <w:rPr>
          <w:rFonts w:ascii="Times New Roman" w:hAnsi="Times New Roman"/>
          <w:sz w:val="24"/>
          <w:szCs w:val="24"/>
        </w:rPr>
        <w:t>рограммы:</w:t>
      </w:r>
    </w:p>
    <w:p w:rsidR="00B57178" w:rsidRPr="00B57178" w:rsidRDefault="00B57178" w:rsidP="00752DE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178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178">
        <w:rPr>
          <w:rFonts w:ascii="Times New Roman" w:hAnsi="Times New Roman"/>
          <w:sz w:val="24"/>
          <w:szCs w:val="24"/>
        </w:rPr>
        <w:t xml:space="preserve">достижение целевых значений показателей </w:t>
      </w:r>
      <w:r>
        <w:rPr>
          <w:rFonts w:ascii="Times New Roman" w:hAnsi="Times New Roman"/>
          <w:sz w:val="24"/>
          <w:szCs w:val="24"/>
        </w:rPr>
        <w:t>результативности Программы к 2027</w:t>
      </w:r>
      <w:r w:rsidRPr="00B57178">
        <w:rPr>
          <w:rFonts w:ascii="Times New Roman" w:hAnsi="Times New Roman"/>
          <w:sz w:val="24"/>
          <w:szCs w:val="24"/>
        </w:rPr>
        <w:t xml:space="preserve"> году;</w:t>
      </w:r>
    </w:p>
    <w:p w:rsidR="00B57178" w:rsidRDefault="00B57178" w:rsidP="00752DE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178">
        <w:rPr>
          <w:rFonts w:ascii="Times New Roman" w:hAnsi="Times New Roman"/>
          <w:sz w:val="24"/>
          <w:szCs w:val="24"/>
        </w:rPr>
        <w:t>невыполнение мероприятий в установленные сроки по причине не</w:t>
      </w:r>
      <w:r>
        <w:rPr>
          <w:rFonts w:ascii="Times New Roman" w:hAnsi="Times New Roman"/>
          <w:sz w:val="24"/>
          <w:szCs w:val="24"/>
        </w:rPr>
        <w:t xml:space="preserve">согласованности действий </w:t>
      </w:r>
      <w:r w:rsidRPr="00B57178">
        <w:rPr>
          <w:rFonts w:ascii="Times New Roman" w:hAnsi="Times New Roman"/>
          <w:sz w:val="24"/>
          <w:szCs w:val="24"/>
        </w:rPr>
        <w:t>испо</w:t>
      </w:r>
      <w:r>
        <w:rPr>
          <w:rFonts w:ascii="Times New Roman" w:hAnsi="Times New Roman"/>
          <w:sz w:val="24"/>
          <w:szCs w:val="24"/>
        </w:rPr>
        <w:t>лнителей мероприятий Программы</w:t>
      </w:r>
      <w:r w:rsidRPr="00B57178">
        <w:rPr>
          <w:rFonts w:ascii="Times New Roman" w:hAnsi="Times New Roman"/>
          <w:sz w:val="24"/>
          <w:szCs w:val="24"/>
        </w:rPr>
        <w:t>;</w:t>
      </w:r>
    </w:p>
    <w:p w:rsidR="00B57178" w:rsidRPr="00B57178" w:rsidRDefault="00B57178" w:rsidP="00752DE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178">
        <w:rPr>
          <w:rFonts w:ascii="Times New Roman" w:hAnsi="Times New Roman"/>
          <w:sz w:val="24"/>
          <w:szCs w:val="24"/>
        </w:rPr>
        <w:t>снижение объемов финансиров</w:t>
      </w:r>
      <w:r>
        <w:rPr>
          <w:rFonts w:ascii="Times New Roman" w:hAnsi="Times New Roman"/>
          <w:sz w:val="24"/>
          <w:szCs w:val="24"/>
        </w:rPr>
        <w:t>ания мероприятий П</w:t>
      </w:r>
      <w:r w:rsidRPr="00B57178">
        <w:rPr>
          <w:rFonts w:ascii="Times New Roman" w:hAnsi="Times New Roman"/>
          <w:sz w:val="24"/>
          <w:szCs w:val="24"/>
        </w:rPr>
        <w:t>рограммы вследствие изменения прогнози</w:t>
      </w:r>
      <w:r>
        <w:rPr>
          <w:rFonts w:ascii="Times New Roman" w:hAnsi="Times New Roman"/>
          <w:sz w:val="24"/>
          <w:szCs w:val="24"/>
        </w:rPr>
        <w:t>руемых объемов доходов</w:t>
      </w:r>
      <w:r w:rsidRPr="00B57178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Петровск-Забайкальского муниципального округа;</w:t>
      </w:r>
    </w:p>
    <w:p w:rsidR="00752DE8" w:rsidRDefault="00B57178" w:rsidP="00752DE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7178">
        <w:rPr>
          <w:rFonts w:ascii="Times New Roman" w:hAnsi="Times New Roman"/>
          <w:sz w:val="24"/>
          <w:szCs w:val="24"/>
        </w:rPr>
        <w:t>методологические риски, связанные с отсутствием методических рекомендаций по применен</w:t>
      </w:r>
      <w:r w:rsidR="0062305D">
        <w:rPr>
          <w:rFonts w:ascii="Times New Roman" w:hAnsi="Times New Roman"/>
          <w:sz w:val="24"/>
          <w:szCs w:val="24"/>
        </w:rPr>
        <w:t>ию федеральных и краевых</w:t>
      </w:r>
      <w:r w:rsidRPr="00B57178">
        <w:rPr>
          <w:rFonts w:ascii="Times New Roman" w:hAnsi="Times New Roman"/>
          <w:sz w:val="24"/>
          <w:szCs w:val="24"/>
        </w:rPr>
        <w:t xml:space="preserve"> нормативных правовых актов в</w:t>
      </w:r>
      <w:r>
        <w:rPr>
          <w:rFonts w:ascii="Times New Roman" w:hAnsi="Times New Roman"/>
          <w:sz w:val="24"/>
          <w:szCs w:val="24"/>
        </w:rPr>
        <w:t xml:space="preserve"> сфере пожарной безопасности</w:t>
      </w:r>
      <w:r w:rsidR="00752DE8">
        <w:rPr>
          <w:rFonts w:ascii="Times New Roman" w:hAnsi="Times New Roman"/>
          <w:sz w:val="24"/>
          <w:szCs w:val="24"/>
        </w:rPr>
        <w:t>.</w:t>
      </w:r>
    </w:p>
    <w:p w:rsidR="00B57178" w:rsidRPr="00B57178" w:rsidRDefault="00B57178" w:rsidP="00752DE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57178">
        <w:rPr>
          <w:rFonts w:ascii="Times New Roman" w:hAnsi="Times New Roman"/>
          <w:sz w:val="24"/>
          <w:szCs w:val="24"/>
        </w:rPr>
        <w:t>В целях обес</w:t>
      </w:r>
      <w:r w:rsidR="00F622BD">
        <w:rPr>
          <w:rFonts w:ascii="Times New Roman" w:hAnsi="Times New Roman"/>
          <w:sz w:val="24"/>
          <w:szCs w:val="24"/>
        </w:rPr>
        <w:t>печения управления рисками</w:t>
      </w:r>
      <w:r w:rsidR="0062305D">
        <w:rPr>
          <w:rFonts w:ascii="Times New Roman" w:hAnsi="Times New Roman"/>
          <w:sz w:val="24"/>
          <w:szCs w:val="24"/>
        </w:rPr>
        <w:t xml:space="preserve"> администрация Петровск-Забайкальского муниципального округа</w:t>
      </w:r>
      <w:r w:rsidRPr="00B57178">
        <w:rPr>
          <w:rFonts w:ascii="Times New Roman" w:hAnsi="Times New Roman"/>
          <w:sz w:val="24"/>
          <w:szCs w:val="24"/>
        </w:rPr>
        <w:t xml:space="preserve"> органи</w:t>
      </w:r>
      <w:r w:rsidR="0062305D">
        <w:rPr>
          <w:rFonts w:ascii="Times New Roman" w:hAnsi="Times New Roman"/>
          <w:sz w:val="24"/>
          <w:szCs w:val="24"/>
        </w:rPr>
        <w:t>зует мониторинг реализации П</w:t>
      </w:r>
      <w:r w:rsidRPr="00B57178">
        <w:rPr>
          <w:rFonts w:ascii="Times New Roman" w:hAnsi="Times New Roman"/>
          <w:sz w:val="24"/>
          <w:szCs w:val="24"/>
        </w:rPr>
        <w:t>рограммы и на основе результатов мониторинга вносит необходимые пред</w:t>
      </w:r>
      <w:r w:rsidR="0062305D">
        <w:rPr>
          <w:rFonts w:ascii="Times New Roman" w:hAnsi="Times New Roman"/>
          <w:sz w:val="24"/>
          <w:szCs w:val="24"/>
        </w:rPr>
        <w:t>ложения куратору П</w:t>
      </w:r>
      <w:r w:rsidRPr="00B57178">
        <w:rPr>
          <w:rFonts w:ascii="Times New Roman" w:hAnsi="Times New Roman"/>
          <w:sz w:val="24"/>
          <w:szCs w:val="24"/>
        </w:rPr>
        <w:t>рограммы для принятия соответствующих решений, в том числе по корректи</w:t>
      </w:r>
      <w:r w:rsidR="0062305D">
        <w:rPr>
          <w:rFonts w:ascii="Times New Roman" w:hAnsi="Times New Roman"/>
          <w:sz w:val="24"/>
          <w:szCs w:val="24"/>
        </w:rPr>
        <w:t>ровке параметров П</w:t>
      </w:r>
      <w:r w:rsidRPr="00B57178">
        <w:rPr>
          <w:rFonts w:ascii="Times New Roman" w:hAnsi="Times New Roman"/>
          <w:sz w:val="24"/>
          <w:szCs w:val="24"/>
        </w:rPr>
        <w:t>рограммы.</w:t>
      </w:r>
    </w:p>
    <w:p w:rsidR="0062305D" w:rsidRDefault="0062305D" w:rsidP="00752DE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 не достижения целевых показателей П</w:t>
      </w:r>
      <w:r w:rsidR="00B57178" w:rsidRPr="00B57178">
        <w:rPr>
          <w:rFonts w:ascii="Times New Roman" w:hAnsi="Times New Roman"/>
          <w:sz w:val="24"/>
          <w:szCs w:val="24"/>
        </w:rPr>
        <w:t>рограммы минимизируется формированием процедур мониторин</w:t>
      </w:r>
      <w:r>
        <w:rPr>
          <w:rFonts w:ascii="Times New Roman" w:hAnsi="Times New Roman"/>
          <w:sz w:val="24"/>
          <w:szCs w:val="24"/>
        </w:rPr>
        <w:t>га показателей задач Программы</w:t>
      </w:r>
      <w:r w:rsidR="00B57178" w:rsidRPr="00B57178">
        <w:rPr>
          <w:rFonts w:ascii="Times New Roman" w:hAnsi="Times New Roman"/>
          <w:sz w:val="24"/>
          <w:szCs w:val="24"/>
        </w:rPr>
        <w:t>, включая пр</w:t>
      </w:r>
      <w:r>
        <w:rPr>
          <w:rFonts w:ascii="Times New Roman" w:hAnsi="Times New Roman"/>
          <w:sz w:val="24"/>
          <w:szCs w:val="24"/>
        </w:rPr>
        <w:t>омежуточные значения</w:t>
      </w:r>
      <w:r w:rsidR="00B57178" w:rsidRPr="00B5717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годам реализации П</w:t>
      </w:r>
      <w:r w:rsidR="00B57178" w:rsidRPr="00B57178">
        <w:rPr>
          <w:rFonts w:ascii="Times New Roman" w:hAnsi="Times New Roman"/>
          <w:sz w:val="24"/>
          <w:szCs w:val="24"/>
        </w:rPr>
        <w:t>рограммы.</w:t>
      </w:r>
    </w:p>
    <w:p w:rsidR="00752DE8" w:rsidRDefault="00B57178" w:rsidP="00752DE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57178">
        <w:rPr>
          <w:rFonts w:ascii="Times New Roman" w:hAnsi="Times New Roman"/>
          <w:sz w:val="24"/>
          <w:szCs w:val="24"/>
        </w:rPr>
        <w:t>Минимизация риска несогласованности дей</w:t>
      </w:r>
      <w:r w:rsidR="0062305D">
        <w:rPr>
          <w:rFonts w:ascii="Times New Roman" w:hAnsi="Times New Roman"/>
          <w:sz w:val="24"/>
          <w:szCs w:val="24"/>
        </w:rPr>
        <w:t>ствий участников П</w:t>
      </w:r>
      <w:r w:rsidRPr="00B57178">
        <w:rPr>
          <w:rFonts w:ascii="Times New Roman" w:hAnsi="Times New Roman"/>
          <w:sz w:val="24"/>
          <w:szCs w:val="24"/>
        </w:rPr>
        <w:t>рограммы осуществляется в рамках оперативно</w:t>
      </w:r>
      <w:r w:rsidR="0062305D">
        <w:rPr>
          <w:rFonts w:ascii="Times New Roman" w:hAnsi="Times New Roman"/>
          <w:sz w:val="24"/>
          <w:szCs w:val="24"/>
        </w:rPr>
        <w:t>го взаимодействия</w:t>
      </w:r>
      <w:r w:rsidRPr="00B57178">
        <w:rPr>
          <w:rFonts w:ascii="Times New Roman" w:hAnsi="Times New Roman"/>
          <w:sz w:val="24"/>
          <w:szCs w:val="24"/>
        </w:rPr>
        <w:t xml:space="preserve"> з</w:t>
      </w:r>
      <w:r w:rsidR="0062305D">
        <w:rPr>
          <w:rFonts w:ascii="Times New Roman" w:hAnsi="Times New Roman"/>
          <w:sz w:val="24"/>
          <w:szCs w:val="24"/>
        </w:rPr>
        <w:t>аказчика, координатора и исполнителей Программы</w:t>
      </w:r>
      <w:r w:rsidRPr="00B57178">
        <w:rPr>
          <w:rFonts w:ascii="Times New Roman" w:hAnsi="Times New Roman"/>
          <w:sz w:val="24"/>
          <w:szCs w:val="24"/>
        </w:rPr>
        <w:t>.</w:t>
      </w:r>
    </w:p>
    <w:p w:rsidR="00B57178" w:rsidRDefault="0062305D" w:rsidP="00752DE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Минимизация риска</w:t>
      </w:r>
      <w:r w:rsidR="00B57178" w:rsidRPr="00B57178">
        <w:rPr>
          <w:rFonts w:ascii="Times New Roman" w:hAnsi="Times New Roman"/>
          <w:sz w:val="24"/>
          <w:szCs w:val="24"/>
        </w:rPr>
        <w:t xml:space="preserve"> нед</w:t>
      </w:r>
      <w:r>
        <w:rPr>
          <w:rFonts w:ascii="Times New Roman" w:hAnsi="Times New Roman"/>
          <w:sz w:val="24"/>
          <w:szCs w:val="24"/>
        </w:rPr>
        <w:t>офинансирования</w:t>
      </w:r>
      <w:r w:rsidR="00B57178" w:rsidRPr="00B57178">
        <w:rPr>
          <w:rFonts w:ascii="Times New Roman" w:hAnsi="Times New Roman"/>
          <w:sz w:val="24"/>
          <w:szCs w:val="24"/>
        </w:rPr>
        <w:t xml:space="preserve"> осуществляется путем ежегодного пересмотра прогнозных показателей доходов бюджета </w:t>
      </w:r>
      <w:r>
        <w:rPr>
          <w:rFonts w:ascii="Times New Roman" w:hAnsi="Times New Roman"/>
          <w:sz w:val="24"/>
          <w:szCs w:val="24"/>
        </w:rPr>
        <w:t>Петровск-Забайкальского муниципального округа</w:t>
      </w:r>
      <w:r w:rsidR="00B57178" w:rsidRPr="00B57178">
        <w:rPr>
          <w:rFonts w:ascii="Times New Roman" w:hAnsi="Times New Roman"/>
          <w:sz w:val="24"/>
          <w:szCs w:val="24"/>
        </w:rPr>
        <w:t>, учтенных при формировании финан</w:t>
      </w:r>
      <w:r w:rsidR="00F622BD">
        <w:rPr>
          <w:rFonts w:ascii="Times New Roman" w:hAnsi="Times New Roman"/>
          <w:sz w:val="24"/>
          <w:szCs w:val="24"/>
        </w:rPr>
        <w:t>совых параметров П</w:t>
      </w:r>
      <w:bookmarkStart w:id="0" w:name="_GoBack"/>
      <w:bookmarkEnd w:id="0"/>
      <w:r w:rsidR="00B57178" w:rsidRPr="00B57178">
        <w:rPr>
          <w:rFonts w:ascii="Times New Roman" w:hAnsi="Times New Roman"/>
          <w:sz w:val="24"/>
          <w:szCs w:val="24"/>
        </w:rPr>
        <w:t xml:space="preserve">рограммы, анализа и оценки результатов реализации мероприятий </w:t>
      </w:r>
      <w:r>
        <w:rPr>
          <w:rFonts w:ascii="Times New Roman" w:hAnsi="Times New Roman"/>
          <w:sz w:val="24"/>
          <w:szCs w:val="24"/>
        </w:rPr>
        <w:t>Программы</w:t>
      </w:r>
      <w:r w:rsidR="00B57178" w:rsidRPr="00B57178">
        <w:rPr>
          <w:rFonts w:ascii="Times New Roman" w:hAnsi="Times New Roman"/>
          <w:sz w:val="24"/>
          <w:szCs w:val="24"/>
        </w:rPr>
        <w:t>, оперативного принятия решений в установленном порядке о перераспределе</w:t>
      </w:r>
      <w:r>
        <w:rPr>
          <w:rFonts w:ascii="Times New Roman" w:hAnsi="Times New Roman"/>
          <w:sz w:val="24"/>
          <w:szCs w:val="24"/>
        </w:rPr>
        <w:t>нии средств бюджета Петровск-Забайкальского муниципального округа</w:t>
      </w:r>
      <w:r w:rsidR="00B57178" w:rsidRPr="00B57178">
        <w:rPr>
          <w:rFonts w:ascii="Times New Roman" w:hAnsi="Times New Roman"/>
          <w:sz w:val="24"/>
          <w:szCs w:val="24"/>
        </w:rPr>
        <w:t>.</w:t>
      </w:r>
    </w:p>
    <w:p w:rsidR="00F622BD" w:rsidRPr="00B57178" w:rsidRDefault="00F622BD" w:rsidP="00752DE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Минимизация методологических рисков осуществляется путем непрерывного мониторинга куратором Программы изменений действующего законодательства Российской Федерации и Забайкальского края в сфере пожарной безопасности и доведением соответствующей информации до исполнителей мероприятий Программы. </w:t>
      </w:r>
    </w:p>
    <w:p w:rsidR="00F31ADC" w:rsidRPr="003B565A" w:rsidRDefault="00F31ADC" w:rsidP="000B3CAA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</w:p>
    <w:p w:rsidR="00F31ADC" w:rsidRPr="003B565A" w:rsidRDefault="00B57178" w:rsidP="000B3CA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Раздел 8</w:t>
      </w:r>
      <w:r w:rsidR="00F31ADC" w:rsidRPr="003B565A">
        <w:rPr>
          <w:b/>
        </w:rPr>
        <w:t>. СОСТАВ, ФОРМА И СРОКИ ПРЕДОСТАВЛЕНИЯ</w:t>
      </w:r>
    </w:p>
    <w:p w:rsidR="00F31ADC" w:rsidRPr="003B565A" w:rsidRDefault="00F31ADC" w:rsidP="000B3CA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B565A">
        <w:rPr>
          <w:b/>
        </w:rPr>
        <w:t>ОТЧЕТНОСТИ О ХОДЕ РЕАЛИЗАЦИИ МЕРОПРИЯТИЙ ПРОГРАММЫ</w:t>
      </w:r>
    </w:p>
    <w:p w:rsidR="00F31ADC" w:rsidRPr="003B565A" w:rsidRDefault="00F31ADC" w:rsidP="00752DE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31ADC" w:rsidRPr="003B565A" w:rsidRDefault="00F31ADC" w:rsidP="00752DE8">
      <w:pPr>
        <w:widowControl w:val="0"/>
        <w:autoSpaceDE w:val="0"/>
        <w:autoSpaceDN w:val="0"/>
        <w:adjustRightInd w:val="0"/>
        <w:ind w:firstLine="709"/>
        <w:jc w:val="both"/>
      </w:pPr>
      <w:r w:rsidRPr="003B565A">
        <w:t xml:space="preserve">Оперативные отчёты о реализации </w:t>
      </w:r>
      <w:r w:rsidR="00B15814" w:rsidRPr="003B565A">
        <w:t>мероприятий Программы</w:t>
      </w:r>
      <w:r w:rsidRPr="003B565A">
        <w:t xml:space="preserve"> пред</w:t>
      </w:r>
      <w:r w:rsidR="00D258C7">
        <w:t>оставляются ежегодно в срок, установленный нормативным правовым актом администрации Петровск-Забайкальского муниципального округа</w:t>
      </w:r>
      <w:r w:rsidRPr="003B565A">
        <w:t>.</w:t>
      </w:r>
    </w:p>
    <w:p w:rsidR="008B630F" w:rsidRPr="003B565A" w:rsidRDefault="008B630F" w:rsidP="00752DE8">
      <w:pPr>
        <w:widowControl w:val="0"/>
        <w:autoSpaceDE w:val="0"/>
        <w:autoSpaceDN w:val="0"/>
        <w:adjustRightInd w:val="0"/>
        <w:ind w:firstLine="709"/>
        <w:jc w:val="both"/>
      </w:pPr>
      <w:r w:rsidRPr="003B565A">
        <w:t>Разработчик ежегодно готовит годовой отчет о реализации муниципальной программы и до 1 марта года, следующего за отчетным, представляе</w:t>
      </w:r>
      <w:r w:rsidR="00D258C7">
        <w:t>т его в о</w:t>
      </w:r>
      <w:r w:rsidRPr="003B565A">
        <w:t>тдел экономики</w:t>
      </w:r>
      <w:r w:rsidR="008D0474">
        <w:t>, сельского хозяйства и инвестиционной деятельности Комитета экономики, сельского хозяйства, инвестиционной и закупочной деятельности администрации Петровск-Забайкальского муниципального округа</w:t>
      </w:r>
      <w:r w:rsidRPr="003B565A">
        <w:t xml:space="preserve"> для оценки эффективности реализац</w:t>
      </w:r>
      <w:r w:rsidR="00D258C7">
        <w:t>ии муниципальной программы.</w:t>
      </w:r>
    </w:p>
    <w:p w:rsidR="00186E0F" w:rsidRPr="003B565A" w:rsidRDefault="00186E0F" w:rsidP="00752DE8">
      <w:pPr>
        <w:widowControl w:val="0"/>
        <w:autoSpaceDE w:val="0"/>
        <w:autoSpaceDN w:val="0"/>
        <w:adjustRightInd w:val="0"/>
        <w:ind w:firstLine="709"/>
        <w:jc w:val="both"/>
      </w:pPr>
    </w:p>
    <w:p w:rsidR="00752DE8" w:rsidRDefault="00752DE8" w:rsidP="00752DE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F31ADC" w:rsidRPr="003B565A" w:rsidRDefault="00F31ADC" w:rsidP="00752DE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3B565A">
        <w:rPr>
          <w:b/>
        </w:rPr>
        <w:lastRenderedPageBreak/>
        <w:t xml:space="preserve">Раздел </w:t>
      </w:r>
      <w:r w:rsidR="00B57178">
        <w:rPr>
          <w:b/>
        </w:rPr>
        <w:t>9</w:t>
      </w:r>
      <w:r w:rsidRPr="003B565A">
        <w:rPr>
          <w:b/>
        </w:rPr>
        <w:t xml:space="preserve">. КОНТРОЛЬ ЗА ХОДОМ </w:t>
      </w:r>
      <w:r w:rsidR="004D662E" w:rsidRPr="003B565A">
        <w:rPr>
          <w:b/>
        </w:rPr>
        <w:t>РЕАЛИЗАЦИИ ПРОГРАММЫ</w:t>
      </w:r>
    </w:p>
    <w:p w:rsidR="00F31ADC" w:rsidRPr="003B565A" w:rsidRDefault="00F31ADC" w:rsidP="00752DE8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F31ADC" w:rsidRPr="003B565A" w:rsidRDefault="00F31ADC" w:rsidP="00752DE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3B565A">
        <w:t>Заказчик Программы организует ее выполнение с учетом фактического финансирования. Реализация мероприятий осуществляется:</w:t>
      </w:r>
    </w:p>
    <w:p w:rsidR="000B3CAA" w:rsidRPr="003B565A" w:rsidRDefault="00F31ADC" w:rsidP="00752DE8">
      <w:pPr>
        <w:ind w:firstLine="709"/>
        <w:jc w:val="both"/>
      </w:pPr>
      <w:r w:rsidRPr="003B565A">
        <w:t xml:space="preserve">- </w:t>
      </w:r>
      <w:r w:rsidR="00D258C7">
        <w:t>администрацией Петровск-Забайкальского муниципального округа</w:t>
      </w:r>
      <w:r w:rsidR="000B3CAA" w:rsidRPr="003B565A">
        <w:t>;</w:t>
      </w:r>
    </w:p>
    <w:p w:rsidR="001002FE" w:rsidRDefault="00F31ADC" w:rsidP="00752DE8">
      <w:pPr>
        <w:ind w:firstLine="709"/>
        <w:jc w:val="both"/>
      </w:pPr>
      <w:r w:rsidRPr="003B565A">
        <w:t xml:space="preserve">- </w:t>
      </w:r>
      <w:r w:rsidR="00017C34">
        <w:t>образовательными организациями</w:t>
      </w:r>
      <w:r w:rsidR="00552F6F" w:rsidRPr="003B565A">
        <w:t xml:space="preserve"> </w:t>
      </w:r>
      <w:r w:rsidR="00D258C7">
        <w:t>Петровск-Забай</w:t>
      </w:r>
      <w:r w:rsidR="006F1AAE">
        <w:t>кальского муниципального округа.</w:t>
      </w:r>
    </w:p>
    <w:p w:rsidR="004D4519" w:rsidRDefault="00F31ADC" w:rsidP="00752DE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3B565A">
        <w:t xml:space="preserve">Контроль за </w:t>
      </w:r>
      <w:r w:rsidR="004D662E" w:rsidRPr="003B565A">
        <w:t>исполнением Программы</w:t>
      </w:r>
      <w:r w:rsidRPr="003B565A">
        <w:t xml:space="preserve"> </w:t>
      </w:r>
      <w:r w:rsidR="004D662E" w:rsidRPr="003B565A">
        <w:t xml:space="preserve">осуществляет </w:t>
      </w:r>
      <w:r w:rsidR="00B57178">
        <w:t>г</w:t>
      </w:r>
      <w:r w:rsidRPr="003B565A">
        <w:t>лав</w:t>
      </w:r>
      <w:r w:rsidR="00FC4AAC">
        <w:t>а</w:t>
      </w:r>
      <w:r w:rsidR="00D258C7">
        <w:t xml:space="preserve"> Петровск-Забайкальского муниципального округа.</w:t>
      </w:r>
      <w:r w:rsidRPr="003B565A">
        <w:t xml:space="preserve">                               </w:t>
      </w:r>
    </w:p>
    <w:p w:rsidR="004D662E" w:rsidRDefault="004D662E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</w:p>
    <w:p w:rsidR="004D662E" w:rsidRDefault="004D662E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</w:p>
    <w:p w:rsidR="004D662E" w:rsidRDefault="004D662E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</w:p>
    <w:p w:rsidR="004D662E" w:rsidRDefault="004D662E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</w:p>
    <w:p w:rsidR="004D662E" w:rsidRDefault="004D662E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</w:p>
    <w:p w:rsidR="004D662E" w:rsidRDefault="004D662E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</w:p>
    <w:p w:rsidR="004D662E" w:rsidRDefault="004D662E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</w:p>
    <w:p w:rsidR="004D662E" w:rsidRDefault="004D662E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</w:p>
    <w:p w:rsidR="004D662E" w:rsidRDefault="004D662E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</w:p>
    <w:p w:rsidR="004D662E" w:rsidRDefault="004D662E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</w:pPr>
    </w:p>
    <w:p w:rsidR="00167F8B" w:rsidRPr="004D662E" w:rsidRDefault="00167F8B" w:rsidP="000B3CAA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C6502C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D0DA5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B6248" w:rsidRDefault="00DB6248" w:rsidP="00DB6248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67F8B" w:rsidRPr="00C6502C" w:rsidRDefault="00167F8B" w:rsidP="00C6502C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  <w:sectPr w:rsidR="00167F8B" w:rsidRPr="00C6502C" w:rsidSect="00752DE8">
          <w:headerReference w:type="even" r:id="rId8"/>
          <w:headerReference w:type="default" r:id="rId9"/>
          <w:footerReference w:type="even" r:id="rId10"/>
          <w:pgSz w:w="11906" w:h="16838" w:code="9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752DE8" w:rsidRDefault="00CD59A9" w:rsidP="00CD59A9">
      <w:pPr>
        <w:widowControl w:val="0"/>
        <w:autoSpaceDE w:val="0"/>
        <w:autoSpaceDN w:val="0"/>
        <w:adjustRightInd w:val="0"/>
        <w:jc w:val="right"/>
        <w:outlineLvl w:val="0"/>
      </w:pPr>
      <w:r w:rsidRPr="003B565A">
        <w:lastRenderedPageBreak/>
        <w:t xml:space="preserve">Приложение </w:t>
      </w:r>
      <w:r w:rsidR="00752DE8">
        <w:t>№</w:t>
      </w:r>
      <w:r w:rsidRPr="003B565A">
        <w:t xml:space="preserve"> </w:t>
      </w:r>
      <w:r w:rsidR="00167F8B">
        <w:t>1</w:t>
      </w:r>
      <w:r w:rsidRPr="003B565A">
        <w:t xml:space="preserve"> </w:t>
      </w:r>
    </w:p>
    <w:p w:rsidR="00CD59A9" w:rsidRPr="003B565A" w:rsidRDefault="00CD59A9" w:rsidP="00CD59A9">
      <w:pPr>
        <w:widowControl w:val="0"/>
        <w:autoSpaceDE w:val="0"/>
        <w:autoSpaceDN w:val="0"/>
        <w:adjustRightInd w:val="0"/>
        <w:jc w:val="right"/>
        <w:outlineLvl w:val="0"/>
      </w:pPr>
      <w:r w:rsidRPr="003B565A">
        <w:t>к муниципальной программе</w:t>
      </w:r>
    </w:p>
    <w:p w:rsidR="00B41427" w:rsidRPr="003B565A" w:rsidRDefault="00752DE8" w:rsidP="00B41427">
      <w:pPr>
        <w:widowControl w:val="0"/>
        <w:tabs>
          <w:tab w:val="left" w:pos="1241"/>
        </w:tabs>
        <w:autoSpaceDE w:val="0"/>
        <w:autoSpaceDN w:val="0"/>
        <w:adjustRightInd w:val="0"/>
        <w:jc w:val="right"/>
      </w:pPr>
      <w:r>
        <w:t>«</w:t>
      </w:r>
      <w:r w:rsidR="00B41427" w:rsidRPr="003B565A">
        <w:rPr>
          <w:rStyle w:val="ac"/>
          <w:b w:val="0"/>
        </w:rPr>
        <w:t>Обеспечение первичных мер пожарной безопасности</w:t>
      </w:r>
      <w:r w:rsidR="00B41427" w:rsidRPr="003B565A">
        <w:t xml:space="preserve"> </w:t>
      </w:r>
    </w:p>
    <w:p w:rsidR="00C6502C" w:rsidRDefault="00B41427" w:rsidP="00B41427">
      <w:pPr>
        <w:widowControl w:val="0"/>
        <w:tabs>
          <w:tab w:val="left" w:pos="1241"/>
        </w:tabs>
        <w:autoSpaceDE w:val="0"/>
        <w:autoSpaceDN w:val="0"/>
        <w:adjustRightInd w:val="0"/>
        <w:jc w:val="right"/>
      </w:pPr>
      <w:r w:rsidRPr="003B565A">
        <w:t>на территории</w:t>
      </w:r>
      <w:r w:rsidR="00C6502C">
        <w:t xml:space="preserve"> Петровск-Забайкальского муниципального округа</w:t>
      </w:r>
    </w:p>
    <w:p w:rsidR="00B41427" w:rsidRPr="003B565A" w:rsidRDefault="004D662E" w:rsidP="00B41427">
      <w:pPr>
        <w:widowControl w:val="0"/>
        <w:tabs>
          <w:tab w:val="left" w:pos="1241"/>
        </w:tabs>
        <w:autoSpaceDE w:val="0"/>
        <w:autoSpaceDN w:val="0"/>
        <w:adjustRightInd w:val="0"/>
        <w:jc w:val="right"/>
      </w:pPr>
      <w:r w:rsidRPr="003B565A">
        <w:t xml:space="preserve"> на</w:t>
      </w:r>
      <w:r w:rsidR="00B41427" w:rsidRPr="003B565A">
        <w:t xml:space="preserve"> 20</w:t>
      </w:r>
      <w:r w:rsidR="00FC4AAC">
        <w:t>2</w:t>
      </w:r>
      <w:r w:rsidR="00C6502C">
        <w:t>5</w:t>
      </w:r>
      <w:r w:rsidR="00FC4AAC">
        <w:t>-202</w:t>
      </w:r>
      <w:r w:rsidR="00C6502C">
        <w:t>7</w:t>
      </w:r>
      <w:r w:rsidR="00B41427" w:rsidRPr="003B565A">
        <w:t xml:space="preserve"> годы</w:t>
      </w:r>
      <w:r w:rsidR="00752DE8">
        <w:t>»</w:t>
      </w:r>
    </w:p>
    <w:p w:rsidR="00377471" w:rsidRDefault="00377471" w:rsidP="00377471">
      <w:pPr>
        <w:pStyle w:val="ConsPlusCell"/>
      </w:pPr>
    </w:p>
    <w:p w:rsidR="00C6502C" w:rsidRDefault="00C6502C" w:rsidP="00377471">
      <w:pPr>
        <w:pStyle w:val="ConsPlusCell"/>
      </w:pPr>
    </w:p>
    <w:p w:rsidR="00C6502C" w:rsidRPr="00017C34" w:rsidRDefault="00C6502C" w:rsidP="00C6502C">
      <w:pPr>
        <w:jc w:val="center"/>
        <w:rPr>
          <w:b/>
          <w:sz w:val="28"/>
          <w:szCs w:val="28"/>
        </w:rPr>
      </w:pPr>
      <w:r w:rsidRPr="00017C34">
        <w:rPr>
          <w:b/>
          <w:sz w:val="28"/>
          <w:szCs w:val="28"/>
        </w:rPr>
        <w:t>Основные меро</w:t>
      </w:r>
      <w:r w:rsidR="00F13992">
        <w:rPr>
          <w:b/>
          <w:sz w:val="28"/>
          <w:szCs w:val="28"/>
        </w:rPr>
        <w:t>приятия</w:t>
      </w:r>
      <w:r w:rsidRPr="00017C34">
        <w:rPr>
          <w:b/>
          <w:sz w:val="28"/>
          <w:szCs w:val="28"/>
        </w:rPr>
        <w:t xml:space="preserve"> и объемы финансирования муниципальной программы                                                    </w:t>
      </w:r>
    </w:p>
    <w:p w:rsidR="00C6502C" w:rsidRPr="00017C34" w:rsidRDefault="00C6502C" w:rsidP="00C6502C">
      <w:pPr>
        <w:jc w:val="center"/>
        <w:rPr>
          <w:b/>
          <w:sz w:val="28"/>
          <w:szCs w:val="28"/>
        </w:rPr>
      </w:pPr>
      <w:r w:rsidRPr="00017C34">
        <w:rPr>
          <w:b/>
          <w:sz w:val="28"/>
          <w:szCs w:val="28"/>
        </w:rPr>
        <w:t>«Обеспечение первичных мер пожарной безопасности</w:t>
      </w:r>
    </w:p>
    <w:p w:rsidR="00C6502C" w:rsidRPr="00017C34" w:rsidRDefault="008D0474" w:rsidP="00C65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Петровск-Забайкальского муниципального округа</w:t>
      </w:r>
      <w:r w:rsidR="00C6502C" w:rsidRPr="00017C34">
        <w:rPr>
          <w:b/>
          <w:sz w:val="28"/>
          <w:szCs w:val="28"/>
        </w:rPr>
        <w:t xml:space="preserve"> на 2025-2027 годы»</w:t>
      </w:r>
      <w:r w:rsidR="00C6502C" w:rsidRPr="00017C34">
        <w:rPr>
          <w:b/>
          <w:sz w:val="16"/>
          <w:szCs w:val="16"/>
        </w:rPr>
        <w:t xml:space="preserve"> </w:t>
      </w:r>
    </w:p>
    <w:p w:rsidR="00C6502C" w:rsidRPr="00C6502C" w:rsidRDefault="00C6502C" w:rsidP="00C6502C">
      <w:r w:rsidRPr="00C6502C">
        <w:tab/>
      </w:r>
    </w:p>
    <w:tbl>
      <w:tblPr>
        <w:tblW w:w="4953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137"/>
        <w:gridCol w:w="713"/>
        <w:gridCol w:w="2283"/>
        <w:gridCol w:w="1426"/>
        <w:gridCol w:w="1423"/>
        <w:gridCol w:w="1426"/>
        <w:gridCol w:w="1285"/>
        <w:gridCol w:w="1285"/>
        <w:gridCol w:w="991"/>
      </w:tblGrid>
      <w:tr w:rsidR="001A3AB6" w:rsidRPr="00C6502C" w:rsidTr="001A3AB6">
        <w:trPr>
          <w:trHeight w:hRule="exact" w:val="1226"/>
          <w:tblHeader/>
        </w:trPr>
        <w:tc>
          <w:tcPr>
            <w:tcW w:w="213" w:type="pct"/>
            <w:vMerge w:val="restar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  <w:r w:rsidRPr="00C6502C">
              <w:t xml:space="preserve">№ </w:t>
            </w:r>
            <w:r w:rsidRPr="00C6502C">
              <w:rPr>
                <w:spacing w:val="-4"/>
              </w:rPr>
              <w:t>п/п</w:t>
            </w:r>
          </w:p>
          <w:p w:rsidR="001A3AB6" w:rsidRPr="00C6502C" w:rsidRDefault="001A3AB6" w:rsidP="00C6502C">
            <w:pPr>
              <w:jc w:val="center"/>
            </w:pPr>
          </w:p>
        </w:tc>
        <w:tc>
          <w:tcPr>
            <w:tcW w:w="1323" w:type="pct"/>
            <w:vMerge w:val="restar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  <w:r w:rsidRPr="00C6502C">
              <w:t>Наименование целей, задач, подпрограмм, основных мероприятий, мероприятий, ведомственных целевых программ, показателей</w:t>
            </w:r>
          </w:p>
          <w:p w:rsidR="001A3AB6" w:rsidRPr="00C6502C" w:rsidRDefault="001A3AB6" w:rsidP="00C6502C">
            <w:pPr>
              <w:jc w:val="center"/>
            </w:pPr>
          </w:p>
        </w:tc>
        <w:tc>
          <w:tcPr>
            <w:tcW w:w="228" w:type="pct"/>
            <w:vMerge w:val="restart"/>
            <w:shd w:val="clear" w:color="auto" w:fill="auto"/>
            <w:textDirection w:val="btLr"/>
            <w:vAlign w:val="center"/>
          </w:tcPr>
          <w:p w:rsidR="001A3AB6" w:rsidRPr="00C6502C" w:rsidRDefault="001A3AB6" w:rsidP="00C6502C">
            <w:pPr>
              <w:ind w:left="113" w:right="113"/>
              <w:jc w:val="center"/>
            </w:pPr>
            <w:r w:rsidRPr="00C6502C">
              <w:rPr>
                <w:spacing w:val="-2"/>
              </w:rPr>
              <w:t>Единица измерения показателя</w:t>
            </w:r>
          </w:p>
        </w:tc>
        <w:tc>
          <w:tcPr>
            <w:tcW w:w="730" w:type="pct"/>
            <w:vMerge w:val="restart"/>
            <w:shd w:val="clear" w:color="auto" w:fill="auto"/>
            <w:textDirection w:val="btLr"/>
          </w:tcPr>
          <w:p w:rsidR="001A3AB6" w:rsidRPr="00C6502C" w:rsidRDefault="001A3AB6" w:rsidP="00C6502C">
            <w:pPr>
              <w:ind w:left="113" w:right="113"/>
              <w:jc w:val="center"/>
              <w:rPr>
                <w:spacing w:val="-2"/>
              </w:rPr>
            </w:pPr>
            <w:r w:rsidRPr="00C6502C">
              <w:rPr>
                <w:spacing w:val="-2"/>
              </w:rPr>
              <w:t>Ответственный  исполнитель и соисполнители</w:t>
            </w:r>
          </w:p>
        </w:tc>
        <w:tc>
          <w:tcPr>
            <w:tcW w:w="1778" w:type="pct"/>
            <w:gridSpan w:val="4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  <w:r w:rsidRPr="00C6502C">
              <w:t>Объем финансирования/ Значения по годам реализации</w:t>
            </w:r>
          </w:p>
          <w:p w:rsidR="001A3AB6" w:rsidRPr="00C6502C" w:rsidRDefault="001A3AB6" w:rsidP="00C6502C">
            <w:pPr>
              <w:jc w:val="center"/>
            </w:pPr>
            <w:r w:rsidRPr="00C6502C">
              <w:t>(тыс. руб.),</w:t>
            </w:r>
          </w:p>
          <w:p w:rsidR="001A3AB6" w:rsidRPr="00C6502C" w:rsidRDefault="001A3AB6" w:rsidP="00C6502C">
            <w:pPr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  <w:r w:rsidRPr="00C6502C">
              <w:rPr>
                <w:spacing w:val="-2"/>
              </w:rPr>
              <w:t xml:space="preserve">Срок </w:t>
            </w:r>
            <w:r w:rsidRPr="00C6502C">
              <w:rPr>
                <w:spacing w:val="-3"/>
              </w:rPr>
              <w:t>исполнения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  <w:r w:rsidRPr="00C6502C">
              <w:rPr>
                <w:spacing w:val="-2"/>
              </w:rPr>
              <w:t>Примечание</w:t>
            </w:r>
          </w:p>
        </w:tc>
      </w:tr>
      <w:tr w:rsidR="001A3AB6" w:rsidRPr="00C6502C" w:rsidTr="001A3AB6">
        <w:trPr>
          <w:trHeight w:hRule="exact" w:val="2122"/>
          <w:tblHeader/>
        </w:trPr>
        <w:tc>
          <w:tcPr>
            <w:tcW w:w="213" w:type="pct"/>
            <w:vMerge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</w:p>
        </w:tc>
        <w:tc>
          <w:tcPr>
            <w:tcW w:w="1323" w:type="pct"/>
            <w:vMerge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</w:p>
        </w:tc>
        <w:tc>
          <w:tcPr>
            <w:tcW w:w="730" w:type="pct"/>
            <w:vMerge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  <w:r w:rsidRPr="00C6502C">
              <w:rPr>
                <w:spacing w:val="-4"/>
              </w:rPr>
              <w:t>2025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  <w:r w:rsidRPr="00C6502C">
              <w:rPr>
                <w:spacing w:val="-7"/>
              </w:rPr>
              <w:t>2026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  <w:r w:rsidRPr="00C6502C">
              <w:t>2027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  <w:r w:rsidRPr="00C6502C">
              <w:t>Итого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</w:p>
        </w:tc>
      </w:tr>
      <w:tr w:rsidR="001A3AB6" w:rsidRPr="00C6502C" w:rsidTr="001A3AB6">
        <w:trPr>
          <w:trHeight w:hRule="exact" w:val="281"/>
        </w:trPr>
        <w:tc>
          <w:tcPr>
            <w:tcW w:w="213" w:type="pct"/>
            <w:shd w:val="clear" w:color="auto" w:fill="auto"/>
            <w:vAlign w:val="center"/>
          </w:tcPr>
          <w:p w:rsidR="001A3AB6" w:rsidRPr="00C6502C" w:rsidRDefault="001A3AB6" w:rsidP="00C6502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6502C">
              <w:rPr>
                <w:sz w:val="20"/>
                <w:szCs w:val="20"/>
              </w:rPr>
              <w:t>гр.1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6502C">
              <w:rPr>
                <w:sz w:val="20"/>
                <w:szCs w:val="20"/>
              </w:rPr>
              <w:t>гр.2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6502C">
              <w:rPr>
                <w:sz w:val="20"/>
                <w:szCs w:val="20"/>
              </w:rPr>
              <w:t>гр.3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1A3AB6" w:rsidRPr="00C6502C" w:rsidRDefault="001A3AB6" w:rsidP="00C6502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6502C">
              <w:rPr>
                <w:sz w:val="20"/>
                <w:szCs w:val="20"/>
              </w:rPr>
              <w:t>гр.4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6502C">
              <w:rPr>
                <w:sz w:val="20"/>
                <w:szCs w:val="20"/>
              </w:rPr>
              <w:t>гр.8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A3AB6" w:rsidRPr="00C6502C" w:rsidRDefault="001A3AB6" w:rsidP="00C6502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6502C">
              <w:rPr>
                <w:sz w:val="20"/>
                <w:szCs w:val="20"/>
              </w:rPr>
              <w:t>гр.9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6502C">
              <w:rPr>
                <w:sz w:val="20"/>
                <w:szCs w:val="20"/>
              </w:rPr>
              <w:t>гр.10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6502C">
              <w:rPr>
                <w:sz w:val="20"/>
                <w:szCs w:val="20"/>
              </w:rPr>
              <w:t>гр.11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6502C">
              <w:rPr>
                <w:sz w:val="20"/>
                <w:szCs w:val="20"/>
              </w:rPr>
              <w:t>гр.12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6502C">
              <w:rPr>
                <w:sz w:val="20"/>
                <w:szCs w:val="20"/>
              </w:rPr>
              <w:t>гр.13</w:t>
            </w:r>
          </w:p>
        </w:tc>
      </w:tr>
      <w:tr w:rsidR="001A3AB6" w:rsidRPr="00C6502C" w:rsidTr="00752DE8">
        <w:trPr>
          <w:trHeight w:hRule="exact" w:val="1286"/>
        </w:trPr>
        <w:tc>
          <w:tcPr>
            <w:tcW w:w="213" w:type="pct"/>
            <w:shd w:val="clear" w:color="auto" w:fill="auto"/>
          </w:tcPr>
          <w:p w:rsidR="001A3AB6" w:rsidRPr="001A3AB6" w:rsidRDefault="001A3AB6" w:rsidP="00C6502C">
            <w:pPr>
              <w:jc w:val="center"/>
              <w:rPr>
                <w:spacing w:val="-12"/>
                <w:sz w:val="22"/>
                <w:szCs w:val="22"/>
              </w:rPr>
            </w:pPr>
            <w:r w:rsidRPr="001A3AB6">
              <w:rPr>
                <w:spacing w:val="-12"/>
                <w:sz w:val="22"/>
                <w:szCs w:val="22"/>
              </w:rPr>
              <w:t>ОМ 1.</w:t>
            </w:r>
          </w:p>
        </w:tc>
        <w:tc>
          <w:tcPr>
            <w:tcW w:w="1323" w:type="pct"/>
            <w:shd w:val="clear" w:color="auto" w:fill="auto"/>
          </w:tcPr>
          <w:p w:rsidR="001A3AB6" w:rsidRPr="001A3AB6" w:rsidRDefault="001A3AB6" w:rsidP="001A3AB6">
            <w:pPr>
              <w:jc w:val="center"/>
              <w:rPr>
                <w:spacing w:val="-4"/>
                <w:sz w:val="22"/>
                <w:szCs w:val="22"/>
              </w:rPr>
            </w:pPr>
            <w:r w:rsidRPr="001A3AB6">
              <w:rPr>
                <w:sz w:val="22"/>
                <w:szCs w:val="22"/>
              </w:rPr>
              <w:t xml:space="preserve">Строительство новых источников </w:t>
            </w:r>
            <w:r w:rsidR="009C074E">
              <w:rPr>
                <w:sz w:val="22"/>
                <w:szCs w:val="22"/>
              </w:rPr>
              <w:t>водоснабжения, капитальный</w:t>
            </w:r>
            <w:r w:rsidRPr="001A3AB6">
              <w:rPr>
                <w:sz w:val="22"/>
                <w:szCs w:val="22"/>
              </w:rPr>
              <w:t xml:space="preserve"> ремонт существующих источников водоснабжения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</w:p>
        </w:tc>
        <w:tc>
          <w:tcPr>
            <w:tcW w:w="730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</w:rPr>
            </w:pPr>
            <w:r w:rsidRPr="00C6502C">
              <w:rPr>
                <w:spacing w:val="-4"/>
                <w:sz w:val="20"/>
                <w:szCs w:val="20"/>
              </w:rPr>
              <w:t>Администрация Петровск-Забайкальского муниципального</w:t>
            </w:r>
            <w:r>
              <w:rPr>
                <w:spacing w:val="-4"/>
              </w:rPr>
              <w:t xml:space="preserve"> </w:t>
            </w:r>
            <w:r w:rsidRPr="00C6502C">
              <w:rPr>
                <w:spacing w:val="-4"/>
                <w:sz w:val="20"/>
                <w:szCs w:val="20"/>
              </w:rPr>
              <w:t>округа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7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7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/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r>
              <w:t>2025-2027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/>
        </w:tc>
      </w:tr>
      <w:tr w:rsidR="001A3AB6" w:rsidRPr="00C6502C" w:rsidTr="001A3AB6">
        <w:trPr>
          <w:trHeight w:hRule="exact" w:val="551"/>
        </w:trPr>
        <w:tc>
          <w:tcPr>
            <w:tcW w:w="213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30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9C074E" w:rsidP="00C6502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600</w:t>
            </w:r>
            <w:r w:rsidR="001B5437">
              <w:rPr>
                <w:spacing w:val="-4"/>
                <w:sz w:val="18"/>
                <w:szCs w:val="18"/>
              </w:rPr>
              <w:t>,0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A3AB6" w:rsidRPr="00C6502C" w:rsidRDefault="009C074E" w:rsidP="00C6502C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600</w:t>
            </w:r>
            <w:r w:rsidR="001B5437">
              <w:rPr>
                <w:spacing w:val="-7"/>
                <w:sz w:val="18"/>
                <w:szCs w:val="18"/>
              </w:rPr>
              <w:t>,0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9C074E" w:rsidP="00C6502C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370</w:t>
            </w:r>
            <w:r w:rsidR="001B5437">
              <w:rPr>
                <w:spacing w:val="-7"/>
                <w:sz w:val="18"/>
                <w:szCs w:val="18"/>
              </w:rPr>
              <w:t>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9C074E" w:rsidP="00C65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</w:t>
            </w:r>
            <w:r w:rsidR="001B5437">
              <w:rPr>
                <w:sz w:val="18"/>
                <w:szCs w:val="18"/>
              </w:rPr>
              <w:t>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469"/>
        </w:trPr>
        <w:tc>
          <w:tcPr>
            <w:tcW w:w="213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кроме того, финансирование из других источников: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423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- из федерального бюджета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3F53CD" w:rsidP="00C6502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3F53CD" w:rsidP="00C6502C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3F53CD" w:rsidP="00C6502C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3F53CD" w:rsidP="00C65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425"/>
        </w:trPr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- из краевого бюджета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9C074E" w:rsidRDefault="009C074E" w:rsidP="00C6502C">
            <w:pPr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9C074E">
              <w:rPr>
                <w:color w:val="000000" w:themeColor="text1"/>
                <w:spacing w:val="-4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9C074E" w:rsidRDefault="009C074E" w:rsidP="00C6502C">
            <w:pPr>
              <w:jc w:val="center"/>
              <w:rPr>
                <w:color w:val="000000" w:themeColor="text1"/>
                <w:spacing w:val="-7"/>
                <w:sz w:val="18"/>
                <w:szCs w:val="18"/>
              </w:rPr>
            </w:pPr>
            <w:r w:rsidRPr="009C074E">
              <w:rPr>
                <w:color w:val="000000" w:themeColor="text1"/>
                <w:spacing w:val="-7"/>
                <w:sz w:val="18"/>
                <w:szCs w:val="18"/>
              </w:rPr>
              <w:t>-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9C074E" w:rsidRDefault="009C074E" w:rsidP="00C6502C">
            <w:pPr>
              <w:jc w:val="center"/>
              <w:rPr>
                <w:color w:val="000000" w:themeColor="text1"/>
                <w:spacing w:val="-7"/>
                <w:sz w:val="18"/>
                <w:szCs w:val="18"/>
              </w:rPr>
            </w:pPr>
            <w:r w:rsidRPr="009C074E">
              <w:rPr>
                <w:color w:val="000000" w:themeColor="text1"/>
                <w:spacing w:val="-7"/>
                <w:sz w:val="18"/>
                <w:szCs w:val="18"/>
              </w:rPr>
              <w:t>-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9C074E" w:rsidRDefault="009C074E" w:rsidP="00C650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074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510"/>
        </w:trPr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- из внебюджетных источников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AB6" w:rsidRPr="00C6502C" w:rsidRDefault="003F53CD" w:rsidP="00C6502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AB6" w:rsidRPr="00C6502C" w:rsidRDefault="003F53CD" w:rsidP="00C6502C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AB6" w:rsidRPr="00C6502C" w:rsidRDefault="003F53CD" w:rsidP="00C6502C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AB6" w:rsidRPr="00C6502C" w:rsidRDefault="003F53CD" w:rsidP="00C65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2093"/>
        </w:trPr>
        <w:tc>
          <w:tcPr>
            <w:tcW w:w="213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12"/>
              </w:rPr>
            </w:pPr>
            <w:r w:rsidRPr="00C6502C">
              <w:rPr>
                <w:spacing w:val="-12"/>
              </w:rPr>
              <w:t>ОМ 2.</w:t>
            </w:r>
          </w:p>
        </w:tc>
        <w:tc>
          <w:tcPr>
            <w:tcW w:w="1323" w:type="pct"/>
            <w:shd w:val="clear" w:color="auto" w:fill="auto"/>
          </w:tcPr>
          <w:p w:rsidR="001A3AB6" w:rsidRDefault="001A3AB6" w:rsidP="001A3AB6">
            <w:pPr>
              <w:jc w:val="center"/>
              <w:rPr>
                <w:spacing w:val="-2"/>
              </w:rPr>
            </w:pPr>
            <w:r w:rsidRPr="001A3AB6">
              <w:rPr>
                <w:spacing w:val="-2"/>
                <w:sz w:val="22"/>
                <w:szCs w:val="22"/>
              </w:rPr>
              <w:t>Работы по обеспечению пожарной безопасности в границах населенных пунктов Петровск-Забайкальского муниципального округа (обустройство минерали</w:t>
            </w:r>
            <w:r>
              <w:rPr>
                <w:spacing w:val="-2"/>
                <w:sz w:val="22"/>
                <w:szCs w:val="22"/>
              </w:rPr>
              <w:t>зованной полосы вокруг населенных пунктов</w:t>
            </w:r>
            <w:r w:rsidRPr="001A3AB6">
              <w:rPr>
                <w:spacing w:val="-2"/>
              </w:rPr>
              <w:t>, скашивание травы</w:t>
            </w:r>
            <w:r>
              <w:rPr>
                <w:spacing w:val="-2"/>
              </w:rPr>
              <w:t>, патрулирование</w:t>
            </w:r>
            <w:r w:rsidRPr="001A3AB6">
              <w:rPr>
                <w:spacing w:val="-2"/>
              </w:rPr>
              <w:t xml:space="preserve"> и др.)</w:t>
            </w:r>
          </w:p>
          <w:p w:rsidR="001A3AB6" w:rsidRPr="00C6502C" w:rsidRDefault="001A3AB6" w:rsidP="001A3AB6">
            <w:pPr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</w:pPr>
          </w:p>
        </w:tc>
        <w:tc>
          <w:tcPr>
            <w:tcW w:w="730" w:type="pct"/>
            <w:shd w:val="clear" w:color="auto" w:fill="auto"/>
          </w:tcPr>
          <w:p w:rsidR="001A3AB6" w:rsidRPr="00C6502C" w:rsidRDefault="00017C34" w:rsidP="00017C3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Администрация Петровск-Забайкальского муниципального округа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7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7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/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r>
              <w:t>2025-2027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/>
        </w:tc>
      </w:tr>
      <w:tr w:rsidR="001A3AB6" w:rsidRPr="00C6502C" w:rsidTr="001A3AB6">
        <w:trPr>
          <w:trHeight w:hRule="exact" w:val="594"/>
        </w:trPr>
        <w:tc>
          <w:tcPr>
            <w:tcW w:w="213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B20573" w:rsidP="00C6502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14</w:t>
            </w:r>
            <w:r w:rsidR="001A3AB6">
              <w:rPr>
                <w:spacing w:val="-4"/>
                <w:sz w:val="18"/>
                <w:szCs w:val="18"/>
              </w:rPr>
              <w:t>00</w:t>
            </w:r>
            <w:r w:rsidR="001B5437">
              <w:rPr>
                <w:spacing w:val="-4"/>
                <w:sz w:val="18"/>
                <w:szCs w:val="18"/>
              </w:rPr>
              <w:t>,0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1500</w:t>
            </w:r>
            <w:r w:rsidR="001B5437">
              <w:rPr>
                <w:spacing w:val="-7"/>
                <w:sz w:val="18"/>
                <w:szCs w:val="18"/>
              </w:rPr>
              <w:t>,0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1500</w:t>
            </w:r>
            <w:r w:rsidR="001B5437">
              <w:rPr>
                <w:spacing w:val="-7"/>
                <w:sz w:val="18"/>
                <w:szCs w:val="18"/>
              </w:rPr>
              <w:t>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751F1D" w:rsidP="00C65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1A3AB6">
              <w:rPr>
                <w:sz w:val="18"/>
                <w:szCs w:val="18"/>
              </w:rPr>
              <w:t>00</w:t>
            </w:r>
            <w:r w:rsidR="001B5437">
              <w:rPr>
                <w:sz w:val="18"/>
                <w:szCs w:val="18"/>
              </w:rPr>
              <w:t>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561"/>
        </w:trPr>
        <w:tc>
          <w:tcPr>
            <w:tcW w:w="213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кроме того, финансирование из других источников: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427"/>
        </w:trPr>
        <w:tc>
          <w:tcPr>
            <w:tcW w:w="213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- из федерального бюджета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3F53CD" w:rsidP="003F53CD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A3AB6" w:rsidRPr="00C6502C" w:rsidRDefault="003F53CD" w:rsidP="003F53CD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3F53CD" w:rsidP="003F53CD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3F53CD" w:rsidP="003F5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433"/>
        </w:trPr>
        <w:tc>
          <w:tcPr>
            <w:tcW w:w="213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- из краевого бюджета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3F53CD" w:rsidP="00C6502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A3AB6" w:rsidRPr="00C6502C" w:rsidRDefault="003F53CD" w:rsidP="00C6502C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3F53CD" w:rsidP="00C6502C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3F53CD" w:rsidP="00C65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433"/>
        </w:trPr>
        <w:tc>
          <w:tcPr>
            <w:tcW w:w="213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- из внебюджетных источников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3F53CD" w:rsidP="003F53CD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A3AB6" w:rsidRPr="00C6502C" w:rsidRDefault="003F53CD" w:rsidP="003F53CD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3F53CD" w:rsidP="003F53CD">
            <w:pPr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3F53CD" w:rsidP="003F5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</w:tr>
      <w:tr w:rsidR="001A3AB6" w:rsidRPr="00C6502C" w:rsidTr="00747EF8">
        <w:trPr>
          <w:trHeight w:hRule="exact" w:val="4302"/>
        </w:trPr>
        <w:tc>
          <w:tcPr>
            <w:tcW w:w="213" w:type="pct"/>
            <w:shd w:val="clear" w:color="auto" w:fill="auto"/>
          </w:tcPr>
          <w:p w:rsidR="001A3AB6" w:rsidRPr="00C6502C" w:rsidRDefault="0079312F" w:rsidP="00C6502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ОМ 3</w:t>
            </w:r>
            <w:r w:rsidR="001A3AB6" w:rsidRPr="00C6502C">
              <w:rPr>
                <w:spacing w:val="-12"/>
              </w:rPr>
              <w:t>.</w:t>
            </w:r>
          </w:p>
        </w:tc>
        <w:tc>
          <w:tcPr>
            <w:tcW w:w="1323" w:type="pct"/>
            <w:shd w:val="clear" w:color="auto" w:fill="auto"/>
          </w:tcPr>
          <w:p w:rsidR="00F332E9" w:rsidRPr="00F332E9" w:rsidRDefault="001A3AB6" w:rsidP="00747EF8">
            <w:pPr>
              <w:jc w:val="center"/>
              <w:rPr>
                <w:spacing w:val="-4"/>
                <w:sz w:val="20"/>
                <w:szCs w:val="20"/>
              </w:rPr>
            </w:pPr>
            <w:r w:rsidRPr="00F332E9">
              <w:rPr>
                <w:spacing w:val="-2"/>
                <w:sz w:val="20"/>
                <w:szCs w:val="20"/>
              </w:rPr>
              <w:t>Основное мероприятие</w:t>
            </w:r>
            <w:r w:rsidRPr="00F332E9">
              <w:rPr>
                <w:sz w:val="20"/>
                <w:szCs w:val="20"/>
              </w:rPr>
              <w:t xml:space="preserve"> </w:t>
            </w:r>
            <w:r w:rsidRPr="00F332E9">
              <w:rPr>
                <w:spacing w:val="-4"/>
                <w:sz w:val="20"/>
                <w:szCs w:val="20"/>
              </w:rPr>
              <w:t>Информационное обеспечение, противопожарная пропаганда и обучение мерам пожарной безопасности</w:t>
            </w:r>
            <w:r w:rsidR="00CA1C67" w:rsidRPr="00F332E9">
              <w:rPr>
                <w:spacing w:val="-4"/>
                <w:sz w:val="20"/>
                <w:szCs w:val="20"/>
              </w:rPr>
              <w:t xml:space="preserve"> (изготовление листовок, брошюр, публикация материалов в СМИ,</w:t>
            </w:r>
            <w:r w:rsidR="00F332E9" w:rsidRPr="00F332E9">
              <w:rPr>
                <w:spacing w:val="-4"/>
                <w:sz w:val="20"/>
                <w:szCs w:val="20"/>
              </w:rPr>
              <w:t xml:space="preserve"> </w:t>
            </w:r>
          </w:p>
          <w:p w:rsidR="00F332E9" w:rsidRPr="00F332E9" w:rsidRDefault="00F332E9" w:rsidP="00747EF8">
            <w:pPr>
              <w:jc w:val="center"/>
              <w:rPr>
                <w:spacing w:val="-4"/>
                <w:sz w:val="20"/>
                <w:szCs w:val="20"/>
              </w:rPr>
            </w:pPr>
            <w:r w:rsidRPr="00F332E9">
              <w:rPr>
                <w:spacing w:val="-4"/>
                <w:sz w:val="20"/>
                <w:szCs w:val="20"/>
              </w:rPr>
              <w:t>размещение материалов на информационных ресурсах («социальных сетях») в сети «Интернет»</w:t>
            </w:r>
          </w:p>
          <w:p w:rsidR="00747EF8" w:rsidRPr="00F332E9" w:rsidRDefault="00F332E9" w:rsidP="00747EF8">
            <w:pPr>
              <w:jc w:val="center"/>
              <w:rPr>
                <w:spacing w:val="-4"/>
                <w:sz w:val="20"/>
                <w:szCs w:val="20"/>
              </w:rPr>
            </w:pPr>
            <w:r w:rsidRPr="00F332E9">
              <w:rPr>
                <w:spacing w:val="-4"/>
                <w:sz w:val="20"/>
                <w:szCs w:val="20"/>
              </w:rPr>
              <w:t xml:space="preserve"> </w:t>
            </w:r>
            <w:r w:rsidR="00CA1C67" w:rsidRPr="00F332E9">
              <w:rPr>
                <w:spacing w:val="-4"/>
                <w:sz w:val="20"/>
                <w:szCs w:val="20"/>
              </w:rPr>
              <w:t xml:space="preserve"> размещение на официальном сайте</w:t>
            </w:r>
            <w:r w:rsidRPr="00F332E9">
              <w:rPr>
                <w:spacing w:val="-4"/>
                <w:sz w:val="20"/>
                <w:szCs w:val="20"/>
              </w:rPr>
              <w:t xml:space="preserve"> администрации Петровск-Забайкальского муниципального округа</w:t>
            </w:r>
            <w:r w:rsidR="00CA1C67" w:rsidRPr="00F332E9">
              <w:rPr>
                <w:spacing w:val="-4"/>
                <w:sz w:val="20"/>
                <w:szCs w:val="20"/>
              </w:rPr>
              <w:t>, проведение классных часов, учебных т</w:t>
            </w:r>
            <w:r w:rsidR="00017C34" w:rsidRPr="00F332E9">
              <w:rPr>
                <w:spacing w:val="-4"/>
                <w:sz w:val="20"/>
                <w:szCs w:val="20"/>
              </w:rPr>
              <w:t>ренировок в образовательных организациях</w:t>
            </w:r>
            <w:r w:rsidR="00CA1C67" w:rsidRPr="00F332E9">
              <w:rPr>
                <w:spacing w:val="-4"/>
                <w:sz w:val="20"/>
                <w:szCs w:val="20"/>
              </w:rPr>
              <w:t>)</w:t>
            </w:r>
            <w:r w:rsidR="00747EF8" w:rsidRPr="00F332E9">
              <w:rPr>
                <w:spacing w:val="-4"/>
                <w:sz w:val="20"/>
                <w:szCs w:val="20"/>
              </w:rPr>
              <w:t>, проведение разъяснительной работы с управляющими компаниями о необходимости обеспечения беспрепятственного проезда пожарной техники к месту пожара.</w:t>
            </w:r>
          </w:p>
          <w:p w:rsidR="001A3AB6" w:rsidRDefault="001A3AB6" w:rsidP="00CA1C67">
            <w:pPr>
              <w:jc w:val="center"/>
              <w:rPr>
                <w:spacing w:val="-4"/>
              </w:rPr>
            </w:pPr>
          </w:p>
          <w:p w:rsidR="00F332E9" w:rsidRDefault="00F332E9" w:rsidP="00CA1C67">
            <w:pPr>
              <w:jc w:val="center"/>
              <w:rPr>
                <w:spacing w:val="-4"/>
              </w:rPr>
            </w:pPr>
          </w:p>
          <w:p w:rsidR="00F332E9" w:rsidRDefault="00F332E9" w:rsidP="00CA1C67">
            <w:pPr>
              <w:jc w:val="center"/>
              <w:rPr>
                <w:spacing w:val="-4"/>
              </w:rPr>
            </w:pPr>
          </w:p>
          <w:p w:rsidR="00F332E9" w:rsidRPr="00C6502C" w:rsidRDefault="00F332E9" w:rsidP="00CA1C67">
            <w:pPr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1A3AB6" w:rsidRPr="00C6502C" w:rsidRDefault="001A3AB6" w:rsidP="00C6502C">
            <w:pPr>
              <w:jc w:val="center"/>
            </w:pPr>
          </w:p>
        </w:tc>
        <w:tc>
          <w:tcPr>
            <w:tcW w:w="730" w:type="pct"/>
            <w:shd w:val="clear" w:color="auto" w:fill="auto"/>
          </w:tcPr>
          <w:p w:rsidR="001A3AB6" w:rsidRPr="00CA1C67" w:rsidRDefault="006F1AAE" w:rsidP="00CA1C67">
            <w:pPr>
              <w:jc w:val="center"/>
              <w:rPr>
                <w:spacing w:val="-4"/>
                <w:sz w:val="22"/>
                <w:szCs w:val="22"/>
              </w:rPr>
            </w:pPr>
            <w:r w:rsidRPr="00CA1C67">
              <w:rPr>
                <w:spacing w:val="-4"/>
                <w:sz w:val="22"/>
                <w:szCs w:val="22"/>
              </w:rPr>
              <w:t>Администрация</w:t>
            </w:r>
            <w:r w:rsidR="00CA1C67" w:rsidRPr="00CA1C67">
              <w:rPr>
                <w:spacing w:val="-4"/>
                <w:sz w:val="22"/>
                <w:szCs w:val="22"/>
              </w:rPr>
              <w:t xml:space="preserve"> Петровск-Забайкальского муниципального округа</w:t>
            </w:r>
            <w:r w:rsidR="00CA1C67">
              <w:rPr>
                <w:spacing w:val="-4"/>
                <w:sz w:val="22"/>
                <w:szCs w:val="22"/>
              </w:rPr>
              <w:t xml:space="preserve">, </w:t>
            </w:r>
            <w:r w:rsidR="00F332E9">
              <w:rPr>
                <w:spacing w:val="-4"/>
                <w:sz w:val="22"/>
                <w:szCs w:val="22"/>
              </w:rPr>
              <w:t xml:space="preserve">образовательные организации Петровск-Забайкальского муниципального округа, </w:t>
            </w:r>
            <w:r w:rsidR="00CA1C67" w:rsidRPr="00CA1C67">
              <w:rPr>
                <w:spacing w:val="-4"/>
                <w:sz w:val="22"/>
                <w:szCs w:val="22"/>
              </w:rPr>
              <w:t>Комитет по образованию</w:t>
            </w:r>
            <w:r w:rsidR="00017C34">
              <w:rPr>
                <w:spacing w:val="-4"/>
                <w:sz w:val="22"/>
                <w:szCs w:val="22"/>
              </w:rPr>
              <w:t xml:space="preserve"> администрации Петровск-Забайкальского муниципального округа</w:t>
            </w:r>
          </w:p>
        </w:tc>
        <w:tc>
          <w:tcPr>
            <w:tcW w:w="456" w:type="pct"/>
            <w:shd w:val="clear" w:color="auto" w:fill="auto"/>
          </w:tcPr>
          <w:p w:rsidR="001A3AB6" w:rsidRPr="00C6502C" w:rsidRDefault="001A3AB6" w:rsidP="00C6502C">
            <w:pPr>
              <w:rPr>
                <w:spacing w:val="-4"/>
              </w:rPr>
            </w:pPr>
          </w:p>
        </w:tc>
        <w:tc>
          <w:tcPr>
            <w:tcW w:w="455" w:type="pct"/>
            <w:shd w:val="clear" w:color="auto" w:fill="auto"/>
          </w:tcPr>
          <w:p w:rsidR="001A3AB6" w:rsidRPr="00C6502C" w:rsidRDefault="001A3AB6" w:rsidP="00C6502C">
            <w:pPr>
              <w:rPr>
                <w:spacing w:val="-7"/>
              </w:rPr>
            </w:pPr>
          </w:p>
        </w:tc>
        <w:tc>
          <w:tcPr>
            <w:tcW w:w="456" w:type="pct"/>
            <w:shd w:val="clear" w:color="auto" w:fill="auto"/>
          </w:tcPr>
          <w:p w:rsidR="001A3AB6" w:rsidRPr="00C6502C" w:rsidRDefault="001A3AB6" w:rsidP="00C6502C">
            <w:pPr>
              <w:rPr>
                <w:spacing w:val="-7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/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r>
              <w:t>2025-2027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/>
        </w:tc>
      </w:tr>
      <w:tr w:rsidR="001A3AB6" w:rsidRPr="00C6502C" w:rsidTr="001A3AB6">
        <w:trPr>
          <w:trHeight w:hRule="exact" w:val="440"/>
        </w:trPr>
        <w:tc>
          <w:tcPr>
            <w:tcW w:w="213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30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="001A3AB6" w:rsidRPr="00C6502C" w:rsidRDefault="0071252E" w:rsidP="0071252E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          </w:t>
            </w:r>
            <w:r w:rsidR="001A3AB6" w:rsidRPr="00C6502C">
              <w:rPr>
                <w:spacing w:val="-4"/>
                <w:sz w:val="18"/>
                <w:szCs w:val="18"/>
              </w:rPr>
              <w:t>10</w:t>
            </w:r>
            <w:r w:rsidR="001B5437">
              <w:rPr>
                <w:spacing w:val="-4"/>
                <w:sz w:val="18"/>
                <w:szCs w:val="18"/>
              </w:rPr>
              <w:t>,0</w:t>
            </w:r>
          </w:p>
        </w:tc>
        <w:tc>
          <w:tcPr>
            <w:tcW w:w="455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7"/>
                <w:sz w:val="18"/>
                <w:szCs w:val="18"/>
              </w:rPr>
            </w:pPr>
            <w:r w:rsidRPr="00C6502C">
              <w:rPr>
                <w:spacing w:val="-7"/>
                <w:sz w:val="18"/>
                <w:szCs w:val="18"/>
              </w:rPr>
              <w:t>10</w:t>
            </w:r>
            <w:r w:rsidR="001B5437">
              <w:rPr>
                <w:spacing w:val="-7"/>
                <w:sz w:val="18"/>
                <w:szCs w:val="18"/>
              </w:rPr>
              <w:t>,0</w:t>
            </w:r>
          </w:p>
        </w:tc>
        <w:tc>
          <w:tcPr>
            <w:tcW w:w="456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7"/>
                <w:sz w:val="18"/>
                <w:szCs w:val="18"/>
              </w:rPr>
            </w:pPr>
            <w:r w:rsidRPr="00C6502C">
              <w:rPr>
                <w:spacing w:val="-7"/>
                <w:sz w:val="18"/>
                <w:szCs w:val="18"/>
              </w:rPr>
              <w:t>10</w:t>
            </w:r>
            <w:r w:rsidR="001B5437">
              <w:rPr>
                <w:spacing w:val="-7"/>
                <w:sz w:val="18"/>
                <w:szCs w:val="18"/>
              </w:rPr>
              <w:t>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71252E" w:rsidP="00712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1A3AB6" w:rsidRPr="00C6502C">
              <w:rPr>
                <w:sz w:val="18"/>
                <w:szCs w:val="18"/>
              </w:rPr>
              <w:t>30</w:t>
            </w:r>
            <w:r w:rsidR="001B5437">
              <w:rPr>
                <w:sz w:val="18"/>
                <w:szCs w:val="18"/>
              </w:rPr>
              <w:t>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716"/>
        </w:trPr>
        <w:tc>
          <w:tcPr>
            <w:tcW w:w="213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кроме того, финансирование из других источников: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A3AB6" w:rsidRPr="00C6502C" w:rsidRDefault="001A3AB6" w:rsidP="00C6502C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="001A3AB6" w:rsidRPr="00C6502C" w:rsidRDefault="001A3AB6" w:rsidP="00C6502C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:rsidR="001A3AB6" w:rsidRPr="00C6502C" w:rsidRDefault="001A3AB6" w:rsidP="00C6502C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="001A3AB6" w:rsidRPr="00C6502C" w:rsidRDefault="001A3AB6" w:rsidP="00C6502C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429"/>
        </w:trPr>
        <w:tc>
          <w:tcPr>
            <w:tcW w:w="213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- из федерального бюджета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30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  <w:r w:rsidRPr="00C6502C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7"/>
                <w:sz w:val="18"/>
                <w:szCs w:val="18"/>
              </w:rPr>
            </w:pPr>
            <w:r w:rsidRPr="00C6502C"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7"/>
                <w:sz w:val="18"/>
                <w:szCs w:val="18"/>
              </w:rPr>
            </w:pPr>
            <w:r w:rsidRPr="00C6502C"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  <w:r w:rsidRPr="00C6502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420"/>
        </w:trPr>
        <w:tc>
          <w:tcPr>
            <w:tcW w:w="213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- из краевого бюджета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30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  <w:r w:rsidRPr="00C6502C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7"/>
                <w:sz w:val="18"/>
                <w:szCs w:val="18"/>
              </w:rPr>
            </w:pPr>
            <w:r w:rsidRPr="00C6502C"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7"/>
                <w:sz w:val="18"/>
                <w:szCs w:val="18"/>
              </w:rPr>
            </w:pPr>
            <w:r w:rsidRPr="00C6502C"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  <w:r w:rsidRPr="00C6502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</w:tr>
      <w:tr w:rsidR="001A3AB6" w:rsidRPr="00C6502C" w:rsidTr="001A3AB6">
        <w:trPr>
          <w:trHeight w:hRule="exact" w:val="559"/>
        </w:trPr>
        <w:tc>
          <w:tcPr>
            <w:tcW w:w="213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- из внебюджетных источников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b/>
                <w:sz w:val="18"/>
                <w:szCs w:val="18"/>
              </w:rPr>
            </w:pPr>
            <w:r w:rsidRPr="00C6502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30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4"/>
                <w:sz w:val="18"/>
                <w:szCs w:val="18"/>
              </w:rPr>
            </w:pPr>
            <w:r w:rsidRPr="00C6502C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7"/>
                <w:sz w:val="18"/>
                <w:szCs w:val="18"/>
              </w:rPr>
            </w:pPr>
            <w:r w:rsidRPr="00C6502C"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1A3AB6" w:rsidRPr="00C6502C" w:rsidRDefault="001A3AB6" w:rsidP="00C6502C">
            <w:pPr>
              <w:jc w:val="center"/>
              <w:rPr>
                <w:spacing w:val="-7"/>
                <w:sz w:val="18"/>
                <w:szCs w:val="18"/>
              </w:rPr>
            </w:pPr>
            <w:r w:rsidRPr="00C6502C">
              <w:rPr>
                <w:spacing w:val="-7"/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jc w:val="center"/>
              <w:rPr>
                <w:sz w:val="18"/>
                <w:szCs w:val="18"/>
              </w:rPr>
            </w:pPr>
            <w:r w:rsidRPr="00C6502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z w:val="18"/>
                <w:szCs w:val="18"/>
              </w:rPr>
            </w:pPr>
          </w:p>
        </w:tc>
      </w:tr>
      <w:tr w:rsidR="001A3AB6" w:rsidRPr="00C6502C" w:rsidTr="001B5437">
        <w:trPr>
          <w:trHeight w:hRule="exact" w:val="485"/>
        </w:trPr>
        <w:tc>
          <w:tcPr>
            <w:tcW w:w="1763" w:type="pct"/>
            <w:gridSpan w:val="3"/>
            <w:shd w:val="clear" w:color="auto" w:fill="auto"/>
            <w:vAlign w:val="center"/>
          </w:tcPr>
          <w:p w:rsidR="001A3AB6" w:rsidRPr="001B5437" w:rsidRDefault="001A3AB6" w:rsidP="00C6502C">
            <w:pPr>
              <w:jc w:val="center"/>
              <w:rPr>
                <w:b/>
                <w:spacing w:val="-1"/>
              </w:rPr>
            </w:pPr>
            <w:r w:rsidRPr="001B5437">
              <w:rPr>
                <w:b/>
                <w:spacing w:val="-1"/>
              </w:rPr>
              <w:t>И Т О Г О за весь период:</w:t>
            </w:r>
          </w:p>
        </w:tc>
        <w:tc>
          <w:tcPr>
            <w:tcW w:w="730" w:type="pct"/>
            <w:shd w:val="clear" w:color="auto" w:fill="auto"/>
          </w:tcPr>
          <w:p w:rsidR="001A3AB6" w:rsidRPr="00C6502C" w:rsidRDefault="001A3AB6" w:rsidP="00C6502C">
            <w:pPr>
              <w:rPr>
                <w:spacing w:val="-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B20573" w:rsidP="001B543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</w:t>
            </w:r>
            <w:r w:rsidR="001B5437">
              <w:rPr>
                <w:spacing w:val="-4"/>
              </w:rPr>
              <w:t>10,0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A3AB6" w:rsidRPr="00C6502C" w:rsidRDefault="001B5437" w:rsidP="001B5437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2110,0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A3AB6" w:rsidRPr="00C6502C" w:rsidRDefault="001B5437" w:rsidP="001B543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1880,0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B20573" w:rsidP="00C6502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60</w:t>
            </w:r>
            <w:r w:rsidR="001B5437">
              <w:rPr>
                <w:spacing w:val="-4"/>
              </w:rPr>
              <w:t>00,0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3AB6" w:rsidRPr="00C6502C" w:rsidRDefault="001A3AB6" w:rsidP="00C6502C">
            <w:pPr>
              <w:rPr>
                <w:spacing w:val="-4"/>
              </w:rPr>
            </w:pPr>
          </w:p>
        </w:tc>
      </w:tr>
    </w:tbl>
    <w:p w:rsidR="00C6502C" w:rsidRPr="00C6502C" w:rsidRDefault="00C6502C" w:rsidP="00C6502C">
      <w:pPr>
        <w:widowControl w:val="0"/>
        <w:autoSpaceDE w:val="0"/>
        <w:autoSpaceDN w:val="0"/>
        <w:adjustRightInd w:val="0"/>
        <w:rPr>
          <w:sz w:val="20"/>
        </w:rPr>
      </w:pPr>
    </w:p>
    <w:p w:rsidR="00C6502C" w:rsidRDefault="00C6502C" w:rsidP="00377471">
      <w:pPr>
        <w:pStyle w:val="ConsPlusCell"/>
      </w:pPr>
    </w:p>
    <w:p w:rsidR="00C6502C" w:rsidRDefault="00C6502C" w:rsidP="00377471">
      <w:pPr>
        <w:pStyle w:val="ConsPlusCell"/>
      </w:pPr>
    </w:p>
    <w:p w:rsidR="00C6502C" w:rsidRDefault="00C6502C" w:rsidP="00377471">
      <w:pPr>
        <w:pStyle w:val="ConsPlusCell"/>
      </w:pPr>
    </w:p>
    <w:p w:rsidR="00C6502C" w:rsidRDefault="00C6502C" w:rsidP="00377471">
      <w:pPr>
        <w:pStyle w:val="ConsPlusCell"/>
      </w:pPr>
    </w:p>
    <w:p w:rsidR="00C6502C" w:rsidRDefault="00C6502C" w:rsidP="00377471">
      <w:pPr>
        <w:pStyle w:val="ConsPlusCell"/>
      </w:pPr>
    </w:p>
    <w:p w:rsidR="00644D2D" w:rsidRDefault="00644D2D" w:rsidP="00B41427">
      <w:pPr>
        <w:widowControl w:val="0"/>
        <w:autoSpaceDE w:val="0"/>
        <w:autoSpaceDN w:val="0"/>
        <w:adjustRightInd w:val="0"/>
        <w:jc w:val="center"/>
      </w:pPr>
    </w:p>
    <w:p w:rsidR="0008521D" w:rsidRDefault="0008521D" w:rsidP="00B41427">
      <w:pPr>
        <w:widowControl w:val="0"/>
        <w:autoSpaceDE w:val="0"/>
        <w:autoSpaceDN w:val="0"/>
        <w:adjustRightInd w:val="0"/>
        <w:jc w:val="center"/>
      </w:pPr>
    </w:p>
    <w:sectPr w:rsidR="0008521D" w:rsidSect="00C6502C">
      <w:pgSz w:w="16838" w:h="11905" w:orient="landscape"/>
      <w:pgMar w:top="567" w:right="567" w:bottom="1560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1A2" w:rsidRDefault="007C41A2">
      <w:r>
        <w:separator/>
      </w:r>
    </w:p>
  </w:endnote>
  <w:endnote w:type="continuationSeparator" w:id="1">
    <w:p w:rsidR="007C41A2" w:rsidRDefault="007C4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2C" w:rsidRDefault="00D3334B" w:rsidP="007672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50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02C" w:rsidRDefault="00C650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1A2" w:rsidRDefault="007C41A2">
      <w:r>
        <w:separator/>
      </w:r>
    </w:p>
  </w:footnote>
  <w:footnote w:type="continuationSeparator" w:id="1">
    <w:p w:rsidR="007C41A2" w:rsidRDefault="007C4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2C" w:rsidRDefault="00D3334B" w:rsidP="000D3BD8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50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02C" w:rsidRDefault="00C6502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2C" w:rsidRDefault="00C6502C" w:rsidP="009371FD">
    <w:pPr>
      <w:pStyle w:val="aa"/>
    </w:pPr>
  </w:p>
  <w:p w:rsidR="00C6502C" w:rsidRDefault="00C650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872A1"/>
    <w:multiLevelType w:val="multilevel"/>
    <w:tmpl w:val="CAC6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00D07"/>
    <w:multiLevelType w:val="hybridMultilevel"/>
    <w:tmpl w:val="87BC9F28"/>
    <w:lvl w:ilvl="0" w:tplc="73C0E5E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BA1572"/>
    <w:multiLevelType w:val="hybridMultilevel"/>
    <w:tmpl w:val="A6C45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4519"/>
    <w:rsid w:val="00000AE6"/>
    <w:rsid w:val="00001CA1"/>
    <w:rsid w:val="00004FA5"/>
    <w:rsid w:val="00010A11"/>
    <w:rsid w:val="00014409"/>
    <w:rsid w:val="00015EB8"/>
    <w:rsid w:val="00017C34"/>
    <w:rsid w:val="0002535B"/>
    <w:rsid w:val="000275FF"/>
    <w:rsid w:val="00031D3A"/>
    <w:rsid w:val="0003620A"/>
    <w:rsid w:val="00040B6F"/>
    <w:rsid w:val="00044E24"/>
    <w:rsid w:val="00047647"/>
    <w:rsid w:val="00051E85"/>
    <w:rsid w:val="0005709D"/>
    <w:rsid w:val="0006247C"/>
    <w:rsid w:val="000627BD"/>
    <w:rsid w:val="00070284"/>
    <w:rsid w:val="0007218D"/>
    <w:rsid w:val="00074808"/>
    <w:rsid w:val="00076C5D"/>
    <w:rsid w:val="0008283D"/>
    <w:rsid w:val="00082B78"/>
    <w:rsid w:val="0008521D"/>
    <w:rsid w:val="00090246"/>
    <w:rsid w:val="0009292B"/>
    <w:rsid w:val="00094DCB"/>
    <w:rsid w:val="000A04A3"/>
    <w:rsid w:val="000B3CAA"/>
    <w:rsid w:val="000B54EC"/>
    <w:rsid w:val="000B61BF"/>
    <w:rsid w:val="000B77B5"/>
    <w:rsid w:val="000C16EF"/>
    <w:rsid w:val="000C2DB2"/>
    <w:rsid w:val="000D2D1B"/>
    <w:rsid w:val="000D3BD8"/>
    <w:rsid w:val="000D5129"/>
    <w:rsid w:val="000D5CFB"/>
    <w:rsid w:val="000E0C0B"/>
    <w:rsid w:val="000E2327"/>
    <w:rsid w:val="000E2343"/>
    <w:rsid w:val="000E2BBF"/>
    <w:rsid w:val="000E3E1C"/>
    <w:rsid w:val="000E5B02"/>
    <w:rsid w:val="000E6BA1"/>
    <w:rsid w:val="000F1095"/>
    <w:rsid w:val="000F417D"/>
    <w:rsid w:val="000F7C75"/>
    <w:rsid w:val="00100134"/>
    <w:rsid w:val="001002FE"/>
    <w:rsid w:val="0010059D"/>
    <w:rsid w:val="00100E56"/>
    <w:rsid w:val="00102F9C"/>
    <w:rsid w:val="00103BB3"/>
    <w:rsid w:val="00106D5B"/>
    <w:rsid w:val="00112AAC"/>
    <w:rsid w:val="00121A7F"/>
    <w:rsid w:val="00121FE6"/>
    <w:rsid w:val="00123AAA"/>
    <w:rsid w:val="00125E48"/>
    <w:rsid w:val="0012601A"/>
    <w:rsid w:val="00141929"/>
    <w:rsid w:val="00142074"/>
    <w:rsid w:val="00144331"/>
    <w:rsid w:val="001503DF"/>
    <w:rsid w:val="001512A7"/>
    <w:rsid w:val="001526D2"/>
    <w:rsid w:val="00153512"/>
    <w:rsid w:val="00155D26"/>
    <w:rsid w:val="00157A72"/>
    <w:rsid w:val="001601CE"/>
    <w:rsid w:val="001678E1"/>
    <w:rsid w:val="00167F8B"/>
    <w:rsid w:val="00171C04"/>
    <w:rsid w:val="00176C4A"/>
    <w:rsid w:val="00180E60"/>
    <w:rsid w:val="001865D7"/>
    <w:rsid w:val="00186AF2"/>
    <w:rsid w:val="00186E0F"/>
    <w:rsid w:val="00187A37"/>
    <w:rsid w:val="00187FB4"/>
    <w:rsid w:val="001905AE"/>
    <w:rsid w:val="0019238E"/>
    <w:rsid w:val="00192435"/>
    <w:rsid w:val="00192BC0"/>
    <w:rsid w:val="00193B85"/>
    <w:rsid w:val="00194FCA"/>
    <w:rsid w:val="001973F3"/>
    <w:rsid w:val="001A1F2A"/>
    <w:rsid w:val="001A3AB6"/>
    <w:rsid w:val="001A6D3F"/>
    <w:rsid w:val="001A7D8B"/>
    <w:rsid w:val="001B5437"/>
    <w:rsid w:val="001C6E2F"/>
    <w:rsid w:val="001C7FFD"/>
    <w:rsid w:val="001D7A5D"/>
    <w:rsid w:val="001E7A31"/>
    <w:rsid w:val="001F0F55"/>
    <w:rsid w:val="001F19E5"/>
    <w:rsid w:val="00201DCB"/>
    <w:rsid w:val="00206B12"/>
    <w:rsid w:val="00210892"/>
    <w:rsid w:val="002117EF"/>
    <w:rsid w:val="00213100"/>
    <w:rsid w:val="00216A86"/>
    <w:rsid w:val="002175D6"/>
    <w:rsid w:val="0022151E"/>
    <w:rsid w:val="0022764D"/>
    <w:rsid w:val="00233514"/>
    <w:rsid w:val="00233BD2"/>
    <w:rsid w:val="00234753"/>
    <w:rsid w:val="00236C02"/>
    <w:rsid w:val="002372FF"/>
    <w:rsid w:val="00241CA7"/>
    <w:rsid w:val="00243F6A"/>
    <w:rsid w:val="00251DB3"/>
    <w:rsid w:val="00251E3E"/>
    <w:rsid w:val="002538A1"/>
    <w:rsid w:val="00254BC6"/>
    <w:rsid w:val="00254D56"/>
    <w:rsid w:val="00255C5F"/>
    <w:rsid w:val="00263008"/>
    <w:rsid w:val="00266057"/>
    <w:rsid w:val="00270AAE"/>
    <w:rsid w:val="00274229"/>
    <w:rsid w:val="002809CA"/>
    <w:rsid w:val="00282D70"/>
    <w:rsid w:val="0028777C"/>
    <w:rsid w:val="002900B8"/>
    <w:rsid w:val="00293D4E"/>
    <w:rsid w:val="00293D5C"/>
    <w:rsid w:val="0029517E"/>
    <w:rsid w:val="00297B76"/>
    <w:rsid w:val="00297BF7"/>
    <w:rsid w:val="002A0C17"/>
    <w:rsid w:val="002A149C"/>
    <w:rsid w:val="002A2797"/>
    <w:rsid w:val="002A2889"/>
    <w:rsid w:val="002A6453"/>
    <w:rsid w:val="002A71CF"/>
    <w:rsid w:val="002A7C38"/>
    <w:rsid w:val="002B3828"/>
    <w:rsid w:val="002B437E"/>
    <w:rsid w:val="002C0AAF"/>
    <w:rsid w:val="002C2045"/>
    <w:rsid w:val="002C3CC8"/>
    <w:rsid w:val="002C6752"/>
    <w:rsid w:val="002D1A1C"/>
    <w:rsid w:val="002D1D35"/>
    <w:rsid w:val="002D2BC4"/>
    <w:rsid w:val="002D3355"/>
    <w:rsid w:val="002D63CC"/>
    <w:rsid w:val="002D6469"/>
    <w:rsid w:val="002E1565"/>
    <w:rsid w:val="002E54EB"/>
    <w:rsid w:val="002E5E2D"/>
    <w:rsid w:val="002F0106"/>
    <w:rsid w:val="002F1E67"/>
    <w:rsid w:val="002F1E6F"/>
    <w:rsid w:val="002F22E1"/>
    <w:rsid w:val="002F315B"/>
    <w:rsid w:val="002F48E6"/>
    <w:rsid w:val="002F74CA"/>
    <w:rsid w:val="00300A3A"/>
    <w:rsid w:val="00301A7E"/>
    <w:rsid w:val="00301E68"/>
    <w:rsid w:val="003031B3"/>
    <w:rsid w:val="003033D3"/>
    <w:rsid w:val="003040DB"/>
    <w:rsid w:val="00317D8B"/>
    <w:rsid w:val="0032330C"/>
    <w:rsid w:val="00331266"/>
    <w:rsid w:val="00331BD4"/>
    <w:rsid w:val="00332D68"/>
    <w:rsid w:val="003333C4"/>
    <w:rsid w:val="003348AC"/>
    <w:rsid w:val="00336EEA"/>
    <w:rsid w:val="003402D9"/>
    <w:rsid w:val="00340399"/>
    <w:rsid w:val="003466C1"/>
    <w:rsid w:val="00347164"/>
    <w:rsid w:val="00350FAF"/>
    <w:rsid w:val="0035474D"/>
    <w:rsid w:val="00354907"/>
    <w:rsid w:val="00355011"/>
    <w:rsid w:val="00357112"/>
    <w:rsid w:val="0036173D"/>
    <w:rsid w:val="0036250B"/>
    <w:rsid w:val="00362B6A"/>
    <w:rsid w:val="00367C28"/>
    <w:rsid w:val="00371210"/>
    <w:rsid w:val="00372B8B"/>
    <w:rsid w:val="00377471"/>
    <w:rsid w:val="003820FA"/>
    <w:rsid w:val="00385260"/>
    <w:rsid w:val="0038720E"/>
    <w:rsid w:val="00390F26"/>
    <w:rsid w:val="003A0189"/>
    <w:rsid w:val="003B0672"/>
    <w:rsid w:val="003B565A"/>
    <w:rsid w:val="003B6EF4"/>
    <w:rsid w:val="003C17E7"/>
    <w:rsid w:val="003C3D59"/>
    <w:rsid w:val="003D1396"/>
    <w:rsid w:val="003D3341"/>
    <w:rsid w:val="003D623C"/>
    <w:rsid w:val="003D65F9"/>
    <w:rsid w:val="003E35B4"/>
    <w:rsid w:val="003E5C0A"/>
    <w:rsid w:val="003E7D92"/>
    <w:rsid w:val="003F1101"/>
    <w:rsid w:val="003F17E9"/>
    <w:rsid w:val="003F2C42"/>
    <w:rsid w:val="003F32EF"/>
    <w:rsid w:val="003F53CD"/>
    <w:rsid w:val="0040009C"/>
    <w:rsid w:val="004009AE"/>
    <w:rsid w:val="00407477"/>
    <w:rsid w:val="0041487E"/>
    <w:rsid w:val="00416530"/>
    <w:rsid w:val="00417E48"/>
    <w:rsid w:val="00420B1E"/>
    <w:rsid w:val="00422332"/>
    <w:rsid w:val="0042257A"/>
    <w:rsid w:val="0042274B"/>
    <w:rsid w:val="00426316"/>
    <w:rsid w:val="00433109"/>
    <w:rsid w:val="004337E4"/>
    <w:rsid w:val="00440280"/>
    <w:rsid w:val="00444104"/>
    <w:rsid w:val="00451101"/>
    <w:rsid w:val="004513F0"/>
    <w:rsid w:val="00452A13"/>
    <w:rsid w:val="00453303"/>
    <w:rsid w:val="00456AA2"/>
    <w:rsid w:val="00461C14"/>
    <w:rsid w:val="0046559D"/>
    <w:rsid w:val="00477108"/>
    <w:rsid w:val="00484B25"/>
    <w:rsid w:val="00491EEA"/>
    <w:rsid w:val="0049387B"/>
    <w:rsid w:val="00496D0B"/>
    <w:rsid w:val="004A433C"/>
    <w:rsid w:val="004B0229"/>
    <w:rsid w:val="004C264C"/>
    <w:rsid w:val="004D07CE"/>
    <w:rsid w:val="004D1AAA"/>
    <w:rsid w:val="004D3B48"/>
    <w:rsid w:val="004D3C22"/>
    <w:rsid w:val="004D4519"/>
    <w:rsid w:val="004D662E"/>
    <w:rsid w:val="004D6884"/>
    <w:rsid w:val="004E2F66"/>
    <w:rsid w:val="004E32BD"/>
    <w:rsid w:val="004E7C84"/>
    <w:rsid w:val="004F05FA"/>
    <w:rsid w:val="004F28EC"/>
    <w:rsid w:val="004F3D6A"/>
    <w:rsid w:val="004F78AB"/>
    <w:rsid w:val="0050064D"/>
    <w:rsid w:val="00500715"/>
    <w:rsid w:val="005013B5"/>
    <w:rsid w:val="00502681"/>
    <w:rsid w:val="00502BE0"/>
    <w:rsid w:val="00513F96"/>
    <w:rsid w:val="00523779"/>
    <w:rsid w:val="0052591B"/>
    <w:rsid w:val="00526238"/>
    <w:rsid w:val="00530CD3"/>
    <w:rsid w:val="00530DF9"/>
    <w:rsid w:val="00536139"/>
    <w:rsid w:val="00544662"/>
    <w:rsid w:val="00545D32"/>
    <w:rsid w:val="005470FB"/>
    <w:rsid w:val="005514FE"/>
    <w:rsid w:val="00552F6F"/>
    <w:rsid w:val="005531C3"/>
    <w:rsid w:val="005569D0"/>
    <w:rsid w:val="00557867"/>
    <w:rsid w:val="005618D9"/>
    <w:rsid w:val="00564797"/>
    <w:rsid w:val="00566754"/>
    <w:rsid w:val="005702A4"/>
    <w:rsid w:val="00570B20"/>
    <w:rsid w:val="00573078"/>
    <w:rsid w:val="00573EB0"/>
    <w:rsid w:val="00576298"/>
    <w:rsid w:val="00583999"/>
    <w:rsid w:val="005852B6"/>
    <w:rsid w:val="00586C39"/>
    <w:rsid w:val="0059024A"/>
    <w:rsid w:val="00590A0C"/>
    <w:rsid w:val="00590EBD"/>
    <w:rsid w:val="00596F32"/>
    <w:rsid w:val="005A18B7"/>
    <w:rsid w:val="005A1A1A"/>
    <w:rsid w:val="005A4514"/>
    <w:rsid w:val="005A5BE0"/>
    <w:rsid w:val="005A5F3E"/>
    <w:rsid w:val="005B1521"/>
    <w:rsid w:val="005B171D"/>
    <w:rsid w:val="005B1CB3"/>
    <w:rsid w:val="005B2589"/>
    <w:rsid w:val="005B47C3"/>
    <w:rsid w:val="005B5305"/>
    <w:rsid w:val="005B5AAB"/>
    <w:rsid w:val="005C4895"/>
    <w:rsid w:val="005D08F8"/>
    <w:rsid w:val="005D182F"/>
    <w:rsid w:val="005D301A"/>
    <w:rsid w:val="005D69A8"/>
    <w:rsid w:val="005E25A0"/>
    <w:rsid w:val="005F3949"/>
    <w:rsid w:val="00610EB3"/>
    <w:rsid w:val="00611226"/>
    <w:rsid w:val="00613AB0"/>
    <w:rsid w:val="0061478C"/>
    <w:rsid w:val="00615E8A"/>
    <w:rsid w:val="006209E2"/>
    <w:rsid w:val="0062305D"/>
    <w:rsid w:val="006268D1"/>
    <w:rsid w:val="006315FE"/>
    <w:rsid w:val="006328F4"/>
    <w:rsid w:val="00635E98"/>
    <w:rsid w:val="00637D08"/>
    <w:rsid w:val="00642DE5"/>
    <w:rsid w:val="00644D2D"/>
    <w:rsid w:val="00651EBC"/>
    <w:rsid w:val="00652900"/>
    <w:rsid w:val="00652EE5"/>
    <w:rsid w:val="006539A8"/>
    <w:rsid w:val="006563E7"/>
    <w:rsid w:val="00656F41"/>
    <w:rsid w:val="00657213"/>
    <w:rsid w:val="00660610"/>
    <w:rsid w:val="00666D02"/>
    <w:rsid w:val="00667FD1"/>
    <w:rsid w:val="006725C6"/>
    <w:rsid w:val="00675333"/>
    <w:rsid w:val="0067619B"/>
    <w:rsid w:val="00681060"/>
    <w:rsid w:val="0068592D"/>
    <w:rsid w:val="006868EF"/>
    <w:rsid w:val="0068737D"/>
    <w:rsid w:val="00687530"/>
    <w:rsid w:val="00691A0C"/>
    <w:rsid w:val="00692E1B"/>
    <w:rsid w:val="00693E63"/>
    <w:rsid w:val="0069459B"/>
    <w:rsid w:val="00695750"/>
    <w:rsid w:val="006957AF"/>
    <w:rsid w:val="00697F81"/>
    <w:rsid w:val="006A39EA"/>
    <w:rsid w:val="006A47D3"/>
    <w:rsid w:val="006A70C0"/>
    <w:rsid w:val="006A76AA"/>
    <w:rsid w:val="006A7BFE"/>
    <w:rsid w:val="006C3B62"/>
    <w:rsid w:val="006C6E00"/>
    <w:rsid w:val="006C74F1"/>
    <w:rsid w:val="006D3C2A"/>
    <w:rsid w:val="006D7028"/>
    <w:rsid w:val="006D745C"/>
    <w:rsid w:val="006E18BB"/>
    <w:rsid w:val="006E36AE"/>
    <w:rsid w:val="006E37EA"/>
    <w:rsid w:val="006E3887"/>
    <w:rsid w:val="006E5C18"/>
    <w:rsid w:val="006F1AAE"/>
    <w:rsid w:val="006F2EF4"/>
    <w:rsid w:val="006F5966"/>
    <w:rsid w:val="00704552"/>
    <w:rsid w:val="0071252E"/>
    <w:rsid w:val="007130F0"/>
    <w:rsid w:val="00713DF1"/>
    <w:rsid w:val="00714825"/>
    <w:rsid w:val="0071624E"/>
    <w:rsid w:val="00722F92"/>
    <w:rsid w:val="00726A1B"/>
    <w:rsid w:val="00735670"/>
    <w:rsid w:val="007360F5"/>
    <w:rsid w:val="0073796B"/>
    <w:rsid w:val="00744469"/>
    <w:rsid w:val="00745164"/>
    <w:rsid w:val="0074790A"/>
    <w:rsid w:val="00747EF8"/>
    <w:rsid w:val="00751F1D"/>
    <w:rsid w:val="00752566"/>
    <w:rsid w:val="00752DE8"/>
    <w:rsid w:val="00753B12"/>
    <w:rsid w:val="007548A9"/>
    <w:rsid w:val="00755C12"/>
    <w:rsid w:val="00757220"/>
    <w:rsid w:val="00757928"/>
    <w:rsid w:val="007619D9"/>
    <w:rsid w:val="00762A73"/>
    <w:rsid w:val="007631C0"/>
    <w:rsid w:val="00763E63"/>
    <w:rsid w:val="007672B6"/>
    <w:rsid w:val="00772DD0"/>
    <w:rsid w:val="00775AC1"/>
    <w:rsid w:val="00777B56"/>
    <w:rsid w:val="00782F76"/>
    <w:rsid w:val="0078445A"/>
    <w:rsid w:val="00790A4A"/>
    <w:rsid w:val="0079312F"/>
    <w:rsid w:val="0079581D"/>
    <w:rsid w:val="0079614F"/>
    <w:rsid w:val="00796BB1"/>
    <w:rsid w:val="00796D3B"/>
    <w:rsid w:val="00797F24"/>
    <w:rsid w:val="007A0D92"/>
    <w:rsid w:val="007A1354"/>
    <w:rsid w:val="007A327C"/>
    <w:rsid w:val="007A4801"/>
    <w:rsid w:val="007A6036"/>
    <w:rsid w:val="007B0DA7"/>
    <w:rsid w:val="007B1DB0"/>
    <w:rsid w:val="007B4CED"/>
    <w:rsid w:val="007B7C1D"/>
    <w:rsid w:val="007C1006"/>
    <w:rsid w:val="007C41A2"/>
    <w:rsid w:val="007C4C20"/>
    <w:rsid w:val="007C7742"/>
    <w:rsid w:val="007D4500"/>
    <w:rsid w:val="007D7515"/>
    <w:rsid w:val="007D7E4B"/>
    <w:rsid w:val="007E16F9"/>
    <w:rsid w:val="007E4FFF"/>
    <w:rsid w:val="007E6F0C"/>
    <w:rsid w:val="007F0786"/>
    <w:rsid w:val="007F38B2"/>
    <w:rsid w:val="007F42F4"/>
    <w:rsid w:val="007F566A"/>
    <w:rsid w:val="007F6645"/>
    <w:rsid w:val="00802171"/>
    <w:rsid w:val="00802487"/>
    <w:rsid w:val="008028CF"/>
    <w:rsid w:val="00803584"/>
    <w:rsid w:val="00804BF4"/>
    <w:rsid w:val="00805795"/>
    <w:rsid w:val="00806579"/>
    <w:rsid w:val="008067B9"/>
    <w:rsid w:val="0081182B"/>
    <w:rsid w:val="00812DF0"/>
    <w:rsid w:val="008155EC"/>
    <w:rsid w:val="00815905"/>
    <w:rsid w:val="00822FC8"/>
    <w:rsid w:val="00826962"/>
    <w:rsid w:val="00831B19"/>
    <w:rsid w:val="00832556"/>
    <w:rsid w:val="008406DE"/>
    <w:rsid w:val="00842EC4"/>
    <w:rsid w:val="0084501B"/>
    <w:rsid w:val="00846609"/>
    <w:rsid w:val="0085006F"/>
    <w:rsid w:val="00852D74"/>
    <w:rsid w:val="00854C4B"/>
    <w:rsid w:val="00860E96"/>
    <w:rsid w:val="008610D1"/>
    <w:rsid w:val="00861C13"/>
    <w:rsid w:val="00861EA4"/>
    <w:rsid w:val="00862A9E"/>
    <w:rsid w:val="00863CE4"/>
    <w:rsid w:val="0086442C"/>
    <w:rsid w:val="00864C2E"/>
    <w:rsid w:val="00865B58"/>
    <w:rsid w:val="008661D3"/>
    <w:rsid w:val="00866A03"/>
    <w:rsid w:val="00866AEF"/>
    <w:rsid w:val="0086756E"/>
    <w:rsid w:val="008679B5"/>
    <w:rsid w:val="0087227D"/>
    <w:rsid w:val="00873CA7"/>
    <w:rsid w:val="00875BAA"/>
    <w:rsid w:val="00876FEB"/>
    <w:rsid w:val="00882485"/>
    <w:rsid w:val="00887668"/>
    <w:rsid w:val="0089333E"/>
    <w:rsid w:val="00896B73"/>
    <w:rsid w:val="008B1A15"/>
    <w:rsid w:val="008B2B09"/>
    <w:rsid w:val="008B2C8D"/>
    <w:rsid w:val="008B630F"/>
    <w:rsid w:val="008B6E80"/>
    <w:rsid w:val="008B79DE"/>
    <w:rsid w:val="008C36B6"/>
    <w:rsid w:val="008C3E91"/>
    <w:rsid w:val="008C6257"/>
    <w:rsid w:val="008C6FE9"/>
    <w:rsid w:val="008D0474"/>
    <w:rsid w:val="008D0923"/>
    <w:rsid w:val="008D1B06"/>
    <w:rsid w:val="008D39B2"/>
    <w:rsid w:val="008D7701"/>
    <w:rsid w:val="008E3540"/>
    <w:rsid w:val="008E5D4B"/>
    <w:rsid w:val="008E7D2F"/>
    <w:rsid w:val="008F3525"/>
    <w:rsid w:val="008F4EFA"/>
    <w:rsid w:val="008F69A2"/>
    <w:rsid w:val="0090211A"/>
    <w:rsid w:val="0091113B"/>
    <w:rsid w:val="00914FDE"/>
    <w:rsid w:val="0091771B"/>
    <w:rsid w:val="00917AAB"/>
    <w:rsid w:val="00924438"/>
    <w:rsid w:val="00930E18"/>
    <w:rsid w:val="00931828"/>
    <w:rsid w:val="009371FD"/>
    <w:rsid w:val="009420A3"/>
    <w:rsid w:val="00944E24"/>
    <w:rsid w:val="0094749D"/>
    <w:rsid w:val="009519D1"/>
    <w:rsid w:val="009535A1"/>
    <w:rsid w:val="00956A68"/>
    <w:rsid w:val="00961BE3"/>
    <w:rsid w:val="0096250A"/>
    <w:rsid w:val="00964D72"/>
    <w:rsid w:val="00967B5F"/>
    <w:rsid w:val="009743D6"/>
    <w:rsid w:val="009764EB"/>
    <w:rsid w:val="009776CE"/>
    <w:rsid w:val="00981D82"/>
    <w:rsid w:val="009822AE"/>
    <w:rsid w:val="00986D44"/>
    <w:rsid w:val="0098771C"/>
    <w:rsid w:val="00987D2D"/>
    <w:rsid w:val="00987E91"/>
    <w:rsid w:val="00992A93"/>
    <w:rsid w:val="009A5F1F"/>
    <w:rsid w:val="009A770B"/>
    <w:rsid w:val="009B03A0"/>
    <w:rsid w:val="009B22BA"/>
    <w:rsid w:val="009B30E6"/>
    <w:rsid w:val="009B4E37"/>
    <w:rsid w:val="009C074E"/>
    <w:rsid w:val="009C09E1"/>
    <w:rsid w:val="009C0CF3"/>
    <w:rsid w:val="009C17D6"/>
    <w:rsid w:val="009C46FD"/>
    <w:rsid w:val="009C5180"/>
    <w:rsid w:val="009C520F"/>
    <w:rsid w:val="009C7CE4"/>
    <w:rsid w:val="009D64DC"/>
    <w:rsid w:val="009E0447"/>
    <w:rsid w:val="009E25F9"/>
    <w:rsid w:val="009E3FD7"/>
    <w:rsid w:val="009E4A05"/>
    <w:rsid w:val="009E719B"/>
    <w:rsid w:val="009E79E9"/>
    <w:rsid w:val="00A0061B"/>
    <w:rsid w:val="00A10353"/>
    <w:rsid w:val="00A10672"/>
    <w:rsid w:val="00A13807"/>
    <w:rsid w:val="00A15512"/>
    <w:rsid w:val="00A15975"/>
    <w:rsid w:val="00A2200D"/>
    <w:rsid w:val="00A23F81"/>
    <w:rsid w:val="00A248C4"/>
    <w:rsid w:val="00A25810"/>
    <w:rsid w:val="00A25AAC"/>
    <w:rsid w:val="00A32895"/>
    <w:rsid w:val="00A44BD0"/>
    <w:rsid w:val="00A4659A"/>
    <w:rsid w:val="00A46C11"/>
    <w:rsid w:val="00A50336"/>
    <w:rsid w:val="00A50A7A"/>
    <w:rsid w:val="00A521A5"/>
    <w:rsid w:val="00A55310"/>
    <w:rsid w:val="00A60E6C"/>
    <w:rsid w:val="00A61B21"/>
    <w:rsid w:val="00A63ABB"/>
    <w:rsid w:val="00A71B4A"/>
    <w:rsid w:val="00A726AA"/>
    <w:rsid w:val="00A72A15"/>
    <w:rsid w:val="00A73117"/>
    <w:rsid w:val="00A7427C"/>
    <w:rsid w:val="00A7625E"/>
    <w:rsid w:val="00A7663C"/>
    <w:rsid w:val="00A824C6"/>
    <w:rsid w:val="00A87128"/>
    <w:rsid w:val="00A8773B"/>
    <w:rsid w:val="00A87BA3"/>
    <w:rsid w:val="00A90CE2"/>
    <w:rsid w:val="00A9284C"/>
    <w:rsid w:val="00A936AB"/>
    <w:rsid w:val="00A96D97"/>
    <w:rsid w:val="00A97CC4"/>
    <w:rsid w:val="00AA14DB"/>
    <w:rsid w:val="00AA46B0"/>
    <w:rsid w:val="00AA51DC"/>
    <w:rsid w:val="00AA5FBE"/>
    <w:rsid w:val="00AB0C13"/>
    <w:rsid w:val="00AB53E3"/>
    <w:rsid w:val="00AB5B88"/>
    <w:rsid w:val="00AC0303"/>
    <w:rsid w:val="00AC2581"/>
    <w:rsid w:val="00AC5C91"/>
    <w:rsid w:val="00AC640C"/>
    <w:rsid w:val="00AC6EEC"/>
    <w:rsid w:val="00AD1020"/>
    <w:rsid w:val="00AD417E"/>
    <w:rsid w:val="00AD6343"/>
    <w:rsid w:val="00AD670F"/>
    <w:rsid w:val="00AD7D46"/>
    <w:rsid w:val="00AE18B7"/>
    <w:rsid w:val="00AE4F0B"/>
    <w:rsid w:val="00AF0B54"/>
    <w:rsid w:val="00AF1E9C"/>
    <w:rsid w:val="00AF3D76"/>
    <w:rsid w:val="00AF41BC"/>
    <w:rsid w:val="00AF440A"/>
    <w:rsid w:val="00AF644B"/>
    <w:rsid w:val="00AF7122"/>
    <w:rsid w:val="00B018BD"/>
    <w:rsid w:val="00B15814"/>
    <w:rsid w:val="00B20573"/>
    <w:rsid w:val="00B20589"/>
    <w:rsid w:val="00B218D1"/>
    <w:rsid w:val="00B21E0B"/>
    <w:rsid w:val="00B2415B"/>
    <w:rsid w:val="00B27BC9"/>
    <w:rsid w:val="00B30704"/>
    <w:rsid w:val="00B33E78"/>
    <w:rsid w:val="00B3413A"/>
    <w:rsid w:val="00B3513A"/>
    <w:rsid w:val="00B35A53"/>
    <w:rsid w:val="00B41427"/>
    <w:rsid w:val="00B41494"/>
    <w:rsid w:val="00B42494"/>
    <w:rsid w:val="00B428E4"/>
    <w:rsid w:val="00B4465A"/>
    <w:rsid w:val="00B5431B"/>
    <w:rsid w:val="00B543E2"/>
    <w:rsid w:val="00B56769"/>
    <w:rsid w:val="00B57178"/>
    <w:rsid w:val="00B64DEC"/>
    <w:rsid w:val="00B73940"/>
    <w:rsid w:val="00B7507B"/>
    <w:rsid w:val="00B75FE1"/>
    <w:rsid w:val="00B77362"/>
    <w:rsid w:val="00B8137D"/>
    <w:rsid w:val="00B82055"/>
    <w:rsid w:val="00B84576"/>
    <w:rsid w:val="00B84589"/>
    <w:rsid w:val="00B87A3B"/>
    <w:rsid w:val="00B9246F"/>
    <w:rsid w:val="00BA01BE"/>
    <w:rsid w:val="00BA0F5F"/>
    <w:rsid w:val="00BA28E0"/>
    <w:rsid w:val="00BB273A"/>
    <w:rsid w:val="00BB477F"/>
    <w:rsid w:val="00BB7460"/>
    <w:rsid w:val="00BC01AC"/>
    <w:rsid w:val="00BC1742"/>
    <w:rsid w:val="00BC1B19"/>
    <w:rsid w:val="00BC2A7E"/>
    <w:rsid w:val="00BC43D7"/>
    <w:rsid w:val="00BC4DF5"/>
    <w:rsid w:val="00BD1705"/>
    <w:rsid w:val="00BE0432"/>
    <w:rsid w:val="00BE24AA"/>
    <w:rsid w:val="00BE258C"/>
    <w:rsid w:val="00BE5D4E"/>
    <w:rsid w:val="00BF1ED1"/>
    <w:rsid w:val="00BF33D7"/>
    <w:rsid w:val="00BF3740"/>
    <w:rsid w:val="00BF43DB"/>
    <w:rsid w:val="00BF4520"/>
    <w:rsid w:val="00BF745F"/>
    <w:rsid w:val="00BF7A08"/>
    <w:rsid w:val="00C04603"/>
    <w:rsid w:val="00C111B5"/>
    <w:rsid w:val="00C113F5"/>
    <w:rsid w:val="00C11CD9"/>
    <w:rsid w:val="00C15634"/>
    <w:rsid w:val="00C16461"/>
    <w:rsid w:val="00C21170"/>
    <w:rsid w:val="00C21423"/>
    <w:rsid w:val="00C30294"/>
    <w:rsid w:val="00C322D5"/>
    <w:rsid w:val="00C35B0F"/>
    <w:rsid w:val="00C3610B"/>
    <w:rsid w:val="00C363C3"/>
    <w:rsid w:val="00C3693F"/>
    <w:rsid w:val="00C3748A"/>
    <w:rsid w:val="00C40EA0"/>
    <w:rsid w:val="00C4395B"/>
    <w:rsid w:val="00C54940"/>
    <w:rsid w:val="00C5687F"/>
    <w:rsid w:val="00C62F58"/>
    <w:rsid w:val="00C63FDB"/>
    <w:rsid w:val="00C6502C"/>
    <w:rsid w:val="00C65D4A"/>
    <w:rsid w:val="00C701BA"/>
    <w:rsid w:val="00C73036"/>
    <w:rsid w:val="00C74248"/>
    <w:rsid w:val="00C75D2E"/>
    <w:rsid w:val="00C76C92"/>
    <w:rsid w:val="00C81E33"/>
    <w:rsid w:val="00C83447"/>
    <w:rsid w:val="00C84797"/>
    <w:rsid w:val="00C86DC8"/>
    <w:rsid w:val="00C872AA"/>
    <w:rsid w:val="00C87FCA"/>
    <w:rsid w:val="00C92AC2"/>
    <w:rsid w:val="00C93A7F"/>
    <w:rsid w:val="00C95306"/>
    <w:rsid w:val="00CA1C67"/>
    <w:rsid w:val="00CA3537"/>
    <w:rsid w:val="00CA3A01"/>
    <w:rsid w:val="00CA3FDD"/>
    <w:rsid w:val="00CA546E"/>
    <w:rsid w:val="00CB18A9"/>
    <w:rsid w:val="00CB337B"/>
    <w:rsid w:val="00CB3930"/>
    <w:rsid w:val="00CB542B"/>
    <w:rsid w:val="00CC50D6"/>
    <w:rsid w:val="00CC61F3"/>
    <w:rsid w:val="00CD59A9"/>
    <w:rsid w:val="00CD5D90"/>
    <w:rsid w:val="00CE15AA"/>
    <w:rsid w:val="00CE20A4"/>
    <w:rsid w:val="00CE2BD2"/>
    <w:rsid w:val="00CE4228"/>
    <w:rsid w:val="00CF090D"/>
    <w:rsid w:val="00CF2B46"/>
    <w:rsid w:val="00CF30E2"/>
    <w:rsid w:val="00CF3696"/>
    <w:rsid w:val="00CF5574"/>
    <w:rsid w:val="00CF795A"/>
    <w:rsid w:val="00D0100C"/>
    <w:rsid w:val="00D015D5"/>
    <w:rsid w:val="00D072B7"/>
    <w:rsid w:val="00D07D79"/>
    <w:rsid w:val="00D15851"/>
    <w:rsid w:val="00D15A85"/>
    <w:rsid w:val="00D15D10"/>
    <w:rsid w:val="00D2130E"/>
    <w:rsid w:val="00D25175"/>
    <w:rsid w:val="00D258C7"/>
    <w:rsid w:val="00D27430"/>
    <w:rsid w:val="00D2744C"/>
    <w:rsid w:val="00D306AB"/>
    <w:rsid w:val="00D311A3"/>
    <w:rsid w:val="00D31951"/>
    <w:rsid w:val="00D3293B"/>
    <w:rsid w:val="00D3334B"/>
    <w:rsid w:val="00D33700"/>
    <w:rsid w:val="00D34984"/>
    <w:rsid w:val="00D35797"/>
    <w:rsid w:val="00D37B88"/>
    <w:rsid w:val="00D41DE4"/>
    <w:rsid w:val="00D4400C"/>
    <w:rsid w:val="00D52C60"/>
    <w:rsid w:val="00D55B8F"/>
    <w:rsid w:val="00D63D47"/>
    <w:rsid w:val="00D71576"/>
    <w:rsid w:val="00D720B1"/>
    <w:rsid w:val="00D857C5"/>
    <w:rsid w:val="00D86E2D"/>
    <w:rsid w:val="00D916BE"/>
    <w:rsid w:val="00DA00B1"/>
    <w:rsid w:val="00DA1401"/>
    <w:rsid w:val="00DA1B0A"/>
    <w:rsid w:val="00DA600B"/>
    <w:rsid w:val="00DB26E3"/>
    <w:rsid w:val="00DB3404"/>
    <w:rsid w:val="00DB3B8B"/>
    <w:rsid w:val="00DB3DC9"/>
    <w:rsid w:val="00DB487D"/>
    <w:rsid w:val="00DB53BA"/>
    <w:rsid w:val="00DB6248"/>
    <w:rsid w:val="00DC2A6D"/>
    <w:rsid w:val="00DC4032"/>
    <w:rsid w:val="00DC41E2"/>
    <w:rsid w:val="00DC5A24"/>
    <w:rsid w:val="00DD0DA5"/>
    <w:rsid w:val="00DD5AFD"/>
    <w:rsid w:val="00DD7259"/>
    <w:rsid w:val="00DE1AD1"/>
    <w:rsid w:val="00DE1DAB"/>
    <w:rsid w:val="00DE257D"/>
    <w:rsid w:val="00DE3E5D"/>
    <w:rsid w:val="00DE405E"/>
    <w:rsid w:val="00DE6922"/>
    <w:rsid w:val="00DE70D1"/>
    <w:rsid w:val="00DF342B"/>
    <w:rsid w:val="00DF41BA"/>
    <w:rsid w:val="00DF426D"/>
    <w:rsid w:val="00E0697C"/>
    <w:rsid w:val="00E11FD3"/>
    <w:rsid w:val="00E12EB4"/>
    <w:rsid w:val="00E13589"/>
    <w:rsid w:val="00E14D7A"/>
    <w:rsid w:val="00E153E0"/>
    <w:rsid w:val="00E2126F"/>
    <w:rsid w:val="00E22F36"/>
    <w:rsid w:val="00E24991"/>
    <w:rsid w:val="00E27DFF"/>
    <w:rsid w:val="00E318DB"/>
    <w:rsid w:val="00E31AD6"/>
    <w:rsid w:val="00E32401"/>
    <w:rsid w:val="00E32F6C"/>
    <w:rsid w:val="00E36069"/>
    <w:rsid w:val="00E37F72"/>
    <w:rsid w:val="00E43476"/>
    <w:rsid w:val="00E45286"/>
    <w:rsid w:val="00E45E87"/>
    <w:rsid w:val="00E510DE"/>
    <w:rsid w:val="00E5154A"/>
    <w:rsid w:val="00E51975"/>
    <w:rsid w:val="00E52EDD"/>
    <w:rsid w:val="00E5374C"/>
    <w:rsid w:val="00E54A5C"/>
    <w:rsid w:val="00E54BB4"/>
    <w:rsid w:val="00E551E6"/>
    <w:rsid w:val="00E552F6"/>
    <w:rsid w:val="00E628F9"/>
    <w:rsid w:val="00E62F28"/>
    <w:rsid w:val="00E63E19"/>
    <w:rsid w:val="00E66AF0"/>
    <w:rsid w:val="00E70111"/>
    <w:rsid w:val="00E71500"/>
    <w:rsid w:val="00E739E3"/>
    <w:rsid w:val="00E80359"/>
    <w:rsid w:val="00E80A94"/>
    <w:rsid w:val="00E8582E"/>
    <w:rsid w:val="00E8674D"/>
    <w:rsid w:val="00E90D31"/>
    <w:rsid w:val="00E92A4B"/>
    <w:rsid w:val="00E977BD"/>
    <w:rsid w:val="00EA0E7D"/>
    <w:rsid w:val="00EA33C9"/>
    <w:rsid w:val="00EB0730"/>
    <w:rsid w:val="00EB17C7"/>
    <w:rsid w:val="00EB354A"/>
    <w:rsid w:val="00EB38CD"/>
    <w:rsid w:val="00EB47B3"/>
    <w:rsid w:val="00EB729F"/>
    <w:rsid w:val="00EC149A"/>
    <w:rsid w:val="00EC345D"/>
    <w:rsid w:val="00EC5051"/>
    <w:rsid w:val="00EC6E8A"/>
    <w:rsid w:val="00ED60F7"/>
    <w:rsid w:val="00EE3C63"/>
    <w:rsid w:val="00EE4323"/>
    <w:rsid w:val="00EE437C"/>
    <w:rsid w:val="00EE5536"/>
    <w:rsid w:val="00EE7F30"/>
    <w:rsid w:val="00EF0029"/>
    <w:rsid w:val="00EF5B6C"/>
    <w:rsid w:val="00EF6F62"/>
    <w:rsid w:val="00F0626B"/>
    <w:rsid w:val="00F10A22"/>
    <w:rsid w:val="00F121F4"/>
    <w:rsid w:val="00F13992"/>
    <w:rsid w:val="00F20EF7"/>
    <w:rsid w:val="00F2175A"/>
    <w:rsid w:val="00F22817"/>
    <w:rsid w:val="00F23F5D"/>
    <w:rsid w:val="00F24588"/>
    <w:rsid w:val="00F24AAE"/>
    <w:rsid w:val="00F26AD5"/>
    <w:rsid w:val="00F31ADC"/>
    <w:rsid w:val="00F332E9"/>
    <w:rsid w:val="00F33522"/>
    <w:rsid w:val="00F34CA2"/>
    <w:rsid w:val="00F35E87"/>
    <w:rsid w:val="00F36AC8"/>
    <w:rsid w:val="00F3709C"/>
    <w:rsid w:val="00F42BAD"/>
    <w:rsid w:val="00F42C60"/>
    <w:rsid w:val="00F45212"/>
    <w:rsid w:val="00F4799E"/>
    <w:rsid w:val="00F54E9E"/>
    <w:rsid w:val="00F5645B"/>
    <w:rsid w:val="00F576EC"/>
    <w:rsid w:val="00F622BD"/>
    <w:rsid w:val="00F63CCA"/>
    <w:rsid w:val="00F6502C"/>
    <w:rsid w:val="00F654B5"/>
    <w:rsid w:val="00F70862"/>
    <w:rsid w:val="00F71810"/>
    <w:rsid w:val="00F72AED"/>
    <w:rsid w:val="00F747C3"/>
    <w:rsid w:val="00F74C61"/>
    <w:rsid w:val="00F77F74"/>
    <w:rsid w:val="00F8349C"/>
    <w:rsid w:val="00F91664"/>
    <w:rsid w:val="00F91FE2"/>
    <w:rsid w:val="00F92DC6"/>
    <w:rsid w:val="00F94304"/>
    <w:rsid w:val="00F97196"/>
    <w:rsid w:val="00FA47D8"/>
    <w:rsid w:val="00FA4FF3"/>
    <w:rsid w:val="00FB0AA5"/>
    <w:rsid w:val="00FB43F3"/>
    <w:rsid w:val="00FB43FA"/>
    <w:rsid w:val="00FB5655"/>
    <w:rsid w:val="00FC210E"/>
    <w:rsid w:val="00FC39C0"/>
    <w:rsid w:val="00FC4AAC"/>
    <w:rsid w:val="00FC6F4B"/>
    <w:rsid w:val="00FD2BC6"/>
    <w:rsid w:val="00FD2EAE"/>
    <w:rsid w:val="00FD3FAA"/>
    <w:rsid w:val="00FD4CBD"/>
    <w:rsid w:val="00FD52A5"/>
    <w:rsid w:val="00FD5456"/>
    <w:rsid w:val="00FD70FB"/>
    <w:rsid w:val="00FE07AB"/>
    <w:rsid w:val="00FE1CB1"/>
    <w:rsid w:val="00FE3983"/>
    <w:rsid w:val="00FE3F1D"/>
    <w:rsid w:val="00FE5C75"/>
    <w:rsid w:val="00FF1D94"/>
    <w:rsid w:val="00FF3199"/>
    <w:rsid w:val="00FF6341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B4"/>
    <w:rPr>
      <w:sz w:val="24"/>
      <w:szCs w:val="24"/>
    </w:rPr>
  </w:style>
  <w:style w:type="paragraph" w:styleId="1">
    <w:name w:val="heading 1"/>
    <w:basedOn w:val="a"/>
    <w:link w:val="10"/>
    <w:qFormat/>
    <w:rsid w:val="00187A37"/>
    <w:pPr>
      <w:spacing w:before="100" w:after="100"/>
      <w:outlineLvl w:val="0"/>
    </w:pPr>
    <w:rPr>
      <w:b/>
      <w:bCs/>
      <w:color w:val="000000"/>
      <w:kern w:val="36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D45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4D45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BF452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2F22E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22E1"/>
  </w:style>
  <w:style w:type="character" w:customStyle="1" w:styleId="10">
    <w:name w:val="Заголовок 1 Знак"/>
    <w:link w:val="1"/>
    <w:rsid w:val="00187A37"/>
    <w:rPr>
      <w:b/>
      <w:bCs/>
      <w:color w:val="000000"/>
      <w:kern w:val="36"/>
      <w:sz w:val="28"/>
      <w:szCs w:val="28"/>
      <w:lang w:bidi="ar-SA"/>
    </w:rPr>
  </w:style>
  <w:style w:type="character" w:customStyle="1" w:styleId="a6">
    <w:name w:val="Основной текст_"/>
    <w:link w:val="11"/>
    <w:rsid w:val="00187A37"/>
    <w:rPr>
      <w:b/>
      <w:bCs/>
      <w:sz w:val="23"/>
      <w:szCs w:val="23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6"/>
    <w:rsid w:val="00187A37"/>
    <w:pPr>
      <w:widowControl w:val="0"/>
      <w:shd w:val="clear" w:color="auto" w:fill="FFFFFF"/>
      <w:spacing w:line="240" w:lineRule="exact"/>
      <w:jc w:val="center"/>
    </w:pPr>
    <w:rPr>
      <w:b/>
      <w:bCs/>
      <w:sz w:val="23"/>
      <w:szCs w:val="23"/>
      <w:shd w:val="clear" w:color="auto" w:fill="FFFFFF"/>
    </w:rPr>
  </w:style>
  <w:style w:type="paragraph" w:styleId="a7">
    <w:name w:val="Normal (Web)"/>
    <w:basedOn w:val="a"/>
    <w:rsid w:val="000B61BF"/>
    <w:pPr>
      <w:spacing w:before="100" w:beforeAutospacing="1" w:after="100" w:afterAutospacing="1"/>
    </w:pPr>
  </w:style>
  <w:style w:type="paragraph" w:customStyle="1" w:styleId="ConsPlusTitle">
    <w:name w:val="ConsPlusTitle"/>
    <w:rsid w:val="001535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53512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C36B6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nhideWhenUsed/>
    <w:rsid w:val="00E2126F"/>
    <w:rPr>
      <w:color w:val="0000FF"/>
      <w:u w:val="single"/>
    </w:rPr>
  </w:style>
  <w:style w:type="paragraph" w:styleId="a9">
    <w:name w:val="No Spacing"/>
    <w:qFormat/>
    <w:rsid w:val="00C75D2E"/>
    <w:rPr>
      <w:rFonts w:ascii="Arial" w:eastAsia="Calibri" w:hAnsi="Arial"/>
    </w:rPr>
  </w:style>
  <w:style w:type="paragraph" w:styleId="aa">
    <w:name w:val="header"/>
    <w:basedOn w:val="a"/>
    <w:link w:val="ab"/>
    <w:uiPriority w:val="99"/>
    <w:rsid w:val="00FC39C0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A248C4"/>
  </w:style>
  <w:style w:type="character" w:styleId="ac">
    <w:name w:val="Strong"/>
    <w:qFormat/>
    <w:rsid w:val="00090246"/>
    <w:rPr>
      <w:b/>
      <w:bCs/>
    </w:rPr>
  </w:style>
  <w:style w:type="paragraph" w:customStyle="1" w:styleId="consplusnonformat0">
    <w:name w:val="consplusnonformat"/>
    <w:basedOn w:val="a"/>
    <w:rsid w:val="00E8582E"/>
    <w:pPr>
      <w:spacing w:before="100" w:beforeAutospacing="1" w:after="100" w:afterAutospacing="1"/>
    </w:pPr>
  </w:style>
  <w:style w:type="paragraph" w:customStyle="1" w:styleId="c">
    <w:name w:val="c"/>
    <w:basedOn w:val="a"/>
    <w:rsid w:val="002B3828"/>
    <w:pPr>
      <w:spacing w:before="100" w:beforeAutospacing="1" w:after="100" w:afterAutospacing="1"/>
    </w:pPr>
  </w:style>
  <w:style w:type="character" w:customStyle="1" w:styleId="ab">
    <w:name w:val="Верхний колонтитул Знак"/>
    <w:link w:val="aa"/>
    <w:uiPriority w:val="99"/>
    <w:rsid w:val="00193B85"/>
    <w:rPr>
      <w:sz w:val="24"/>
      <w:szCs w:val="24"/>
    </w:rPr>
  </w:style>
  <w:style w:type="paragraph" w:styleId="ad">
    <w:name w:val="List Paragraph"/>
    <w:basedOn w:val="a"/>
    <w:uiPriority w:val="34"/>
    <w:qFormat/>
    <w:rsid w:val="00D25175"/>
    <w:pPr>
      <w:ind w:left="720"/>
      <w:contextualSpacing/>
    </w:pPr>
  </w:style>
  <w:style w:type="table" w:styleId="ae">
    <w:name w:val="Table Grid"/>
    <w:basedOn w:val="a1"/>
    <w:rsid w:val="00DB6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571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0AB2-CF1C-48DF-82C6-DE4B961A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ПОСЕЛЕНИЯ СТУПИНО</vt:lpstr>
    </vt:vector>
  </TitlesOfParts>
  <Company>Reanimator EE</Company>
  <LinksUpToDate>false</LinksUpToDate>
  <CharactersWithSpaces>16636</CharactersWithSpaces>
  <SharedDoc>false</SharedDoc>
  <HLinks>
    <vt:vector size="54" baseType="variant">
      <vt:variant>
        <vt:i4>6619187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Par1156</vt:lpwstr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Par1156</vt:lpwstr>
      </vt:variant>
      <vt:variant>
        <vt:i4>6422582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7143474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ПОСЕЛЕНИЯ СТУПИНО</dc:title>
  <dc:creator>server2000</dc:creator>
  <cp:lastModifiedBy>Admin</cp:lastModifiedBy>
  <cp:revision>2</cp:revision>
  <cp:lastPrinted>2025-04-01T02:59:00Z</cp:lastPrinted>
  <dcterms:created xsi:type="dcterms:W3CDTF">2025-04-01T02:59:00Z</dcterms:created>
  <dcterms:modified xsi:type="dcterms:W3CDTF">2025-04-01T02:59:00Z</dcterms:modified>
</cp:coreProperties>
</file>