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1D" w:rsidRPr="00807F1D" w:rsidRDefault="00F26B4E" w:rsidP="00F26B4E">
      <w:pPr>
        <w:pStyle w:val="ConsPlusTitle"/>
        <w:jc w:val="center"/>
        <w:outlineLvl w:val="0"/>
        <w:rPr>
          <w:rFonts w:ascii="Times New Roman" w:hAnsi="Times New Roman" w:cs="Times New Roman"/>
          <w:bCs w:val="0"/>
          <w:sz w:val="36"/>
          <w:szCs w:val="36"/>
        </w:rPr>
      </w:pPr>
      <w:r w:rsidRPr="00807F1D">
        <w:rPr>
          <w:rFonts w:ascii="Times New Roman" w:hAnsi="Times New Roman" w:cs="Times New Roman"/>
          <w:bCs w:val="0"/>
          <w:sz w:val="36"/>
          <w:szCs w:val="36"/>
        </w:rPr>
        <w:t xml:space="preserve">АДМИНИСТРАЦИЯ </w:t>
      </w:r>
    </w:p>
    <w:p w:rsidR="00F26B4E" w:rsidRPr="00807F1D" w:rsidRDefault="00F26B4E" w:rsidP="00807F1D">
      <w:pPr>
        <w:pStyle w:val="ConsPlusTitle"/>
        <w:jc w:val="center"/>
        <w:outlineLvl w:val="0"/>
        <w:rPr>
          <w:rFonts w:ascii="Times New Roman" w:hAnsi="Times New Roman" w:cs="Times New Roman"/>
          <w:bCs w:val="0"/>
          <w:sz w:val="36"/>
          <w:szCs w:val="36"/>
        </w:rPr>
      </w:pPr>
      <w:r w:rsidRPr="00807F1D">
        <w:rPr>
          <w:rFonts w:ascii="Times New Roman" w:hAnsi="Times New Roman" w:cs="Times New Roman"/>
          <w:bCs w:val="0"/>
          <w:sz w:val="36"/>
          <w:szCs w:val="36"/>
        </w:rPr>
        <w:t>ПЕТРОВСК-ЗАБАЙКАЛЬСКОГО</w:t>
      </w:r>
    </w:p>
    <w:p w:rsidR="00F26B4E" w:rsidRPr="00807F1D" w:rsidRDefault="00F26B4E" w:rsidP="00F26B4E">
      <w:pPr>
        <w:pStyle w:val="ConsPlusTitle"/>
        <w:jc w:val="center"/>
        <w:outlineLvl w:val="0"/>
        <w:rPr>
          <w:rFonts w:ascii="Times New Roman" w:hAnsi="Times New Roman" w:cs="Times New Roman"/>
          <w:bCs w:val="0"/>
          <w:sz w:val="36"/>
          <w:szCs w:val="36"/>
        </w:rPr>
      </w:pPr>
      <w:r w:rsidRPr="00807F1D">
        <w:rPr>
          <w:rFonts w:ascii="Times New Roman" w:hAnsi="Times New Roman" w:cs="Times New Roman"/>
          <w:bCs w:val="0"/>
          <w:sz w:val="36"/>
          <w:szCs w:val="36"/>
        </w:rPr>
        <w:t>МУНИЦИПАЛЬНОГО ОКРУГА</w:t>
      </w:r>
    </w:p>
    <w:p w:rsidR="00F26B4E" w:rsidRPr="009F7AB8" w:rsidRDefault="00F26B4E" w:rsidP="00F26B4E">
      <w:pPr>
        <w:pStyle w:val="ConsPlusTitle"/>
        <w:jc w:val="center"/>
        <w:outlineLvl w:val="0"/>
        <w:rPr>
          <w:rFonts w:ascii="Times New Roman" w:hAnsi="Times New Roman" w:cs="Times New Roman"/>
          <w:bCs w:val="0"/>
          <w:sz w:val="32"/>
          <w:szCs w:val="32"/>
        </w:rPr>
      </w:pPr>
    </w:p>
    <w:p w:rsidR="00F26B4E" w:rsidRPr="00807F1D" w:rsidRDefault="00F26B4E" w:rsidP="00F26B4E">
      <w:pPr>
        <w:pStyle w:val="ConsPlusTitle"/>
        <w:widowControl/>
        <w:jc w:val="center"/>
        <w:outlineLvl w:val="0"/>
        <w:rPr>
          <w:rFonts w:ascii="Times New Roman" w:hAnsi="Times New Roman" w:cs="Times New Roman"/>
          <w:b w:val="0"/>
          <w:bCs w:val="0"/>
          <w:sz w:val="44"/>
          <w:szCs w:val="44"/>
        </w:rPr>
      </w:pPr>
      <w:r w:rsidRPr="00807F1D">
        <w:rPr>
          <w:rFonts w:ascii="Times New Roman" w:hAnsi="Times New Roman" w:cs="Times New Roman"/>
          <w:bCs w:val="0"/>
          <w:sz w:val="44"/>
          <w:szCs w:val="44"/>
        </w:rPr>
        <w:t>ПОСТАНОВЛЕНИ</w:t>
      </w:r>
      <w:r w:rsidR="00807F1D" w:rsidRPr="00807F1D">
        <w:rPr>
          <w:rFonts w:ascii="Times New Roman" w:hAnsi="Times New Roman" w:cs="Times New Roman"/>
          <w:bCs w:val="0"/>
          <w:sz w:val="44"/>
          <w:szCs w:val="44"/>
        </w:rPr>
        <w:t>Е</w:t>
      </w:r>
    </w:p>
    <w:p w:rsidR="00F26B4E" w:rsidRPr="004C606C" w:rsidRDefault="00F26B4E" w:rsidP="00F26B4E">
      <w:pPr>
        <w:pStyle w:val="ConsPlusTitle"/>
        <w:widowControl/>
        <w:jc w:val="center"/>
        <w:rPr>
          <w:rFonts w:ascii="Times New Roman" w:hAnsi="Times New Roman" w:cs="Times New Roman"/>
          <w:b w:val="0"/>
          <w:bCs w:val="0"/>
          <w:sz w:val="28"/>
          <w:szCs w:val="28"/>
        </w:rPr>
      </w:pPr>
    </w:p>
    <w:p w:rsidR="00F26B4E" w:rsidRPr="00722896" w:rsidRDefault="00807F1D" w:rsidP="00807F1D">
      <w:pPr>
        <w:pStyle w:val="ConsPlusTitle"/>
        <w:widowControl/>
        <w:jc w:val="both"/>
        <w:rPr>
          <w:rFonts w:ascii="Times New Roman" w:hAnsi="Times New Roman" w:cs="Times New Roman"/>
          <w:b w:val="0"/>
          <w:bCs w:val="0"/>
          <w:sz w:val="24"/>
          <w:szCs w:val="24"/>
        </w:rPr>
      </w:pPr>
      <w:r w:rsidRPr="00722896">
        <w:rPr>
          <w:rFonts w:ascii="Times New Roman" w:hAnsi="Times New Roman" w:cs="Times New Roman"/>
          <w:b w:val="0"/>
          <w:bCs w:val="0"/>
          <w:sz w:val="24"/>
          <w:szCs w:val="24"/>
        </w:rPr>
        <w:t>04 апреля</w:t>
      </w:r>
      <w:r w:rsidR="00F26B4E" w:rsidRPr="00722896">
        <w:rPr>
          <w:rFonts w:ascii="Times New Roman" w:hAnsi="Times New Roman" w:cs="Times New Roman"/>
          <w:b w:val="0"/>
          <w:bCs w:val="0"/>
          <w:sz w:val="24"/>
          <w:szCs w:val="24"/>
        </w:rPr>
        <w:t xml:space="preserve"> 20</w:t>
      </w:r>
      <w:r w:rsidRPr="00722896">
        <w:rPr>
          <w:rFonts w:ascii="Times New Roman" w:hAnsi="Times New Roman" w:cs="Times New Roman"/>
          <w:b w:val="0"/>
          <w:bCs w:val="0"/>
          <w:sz w:val="24"/>
          <w:szCs w:val="24"/>
        </w:rPr>
        <w:t xml:space="preserve">25 </w:t>
      </w:r>
      <w:r w:rsidR="00F26B4E" w:rsidRPr="00722896">
        <w:rPr>
          <w:rFonts w:ascii="Times New Roman" w:hAnsi="Times New Roman" w:cs="Times New Roman"/>
          <w:b w:val="0"/>
          <w:bCs w:val="0"/>
          <w:sz w:val="24"/>
          <w:szCs w:val="24"/>
        </w:rPr>
        <w:t>год</w:t>
      </w:r>
      <w:r w:rsidRPr="00722896">
        <w:rPr>
          <w:rFonts w:ascii="Times New Roman" w:hAnsi="Times New Roman" w:cs="Times New Roman"/>
          <w:b w:val="0"/>
          <w:bCs w:val="0"/>
          <w:sz w:val="24"/>
          <w:szCs w:val="24"/>
        </w:rPr>
        <w:t>а</w:t>
      </w:r>
      <w:r w:rsidR="00F26B4E" w:rsidRPr="00722896">
        <w:rPr>
          <w:rFonts w:ascii="Times New Roman" w:hAnsi="Times New Roman" w:cs="Times New Roman"/>
          <w:b w:val="0"/>
          <w:bCs w:val="0"/>
          <w:sz w:val="24"/>
          <w:szCs w:val="24"/>
        </w:rPr>
        <w:tab/>
      </w:r>
      <w:r w:rsidR="00F26B4E" w:rsidRPr="00722896">
        <w:rPr>
          <w:rFonts w:ascii="Times New Roman" w:hAnsi="Times New Roman" w:cs="Times New Roman"/>
          <w:b w:val="0"/>
          <w:bCs w:val="0"/>
          <w:sz w:val="24"/>
          <w:szCs w:val="24"/>
        </w:rPr>
        <w:tab/>
      </w:r>
      <w:r w:rsidR="00F26B4E" w:rsidRPr="00722896">
        <w:rPr>
          <w:rFonts w:ascii="Times New Roman" w:hAnsi="Times New Roman" w:cs="Times New Roman"/>
          <w:b w:val="0"/>
          <w:bCs w:val="0"/>
          <w:sz w:val="24"/>
          <w:szCs w:val="24"/>
        </w:rPr>
        <w:tab/>
      </w:r>
      <w:r w:rsidR="00F26B4E" w:rsidRPr="00722896">
        <w:rPr>
          <w:rFonts w:ascii="Times New Roman" w:hAnsi="Times New Roman" w:cs="Times New Roman"/>
          <w:b w:val="0"/>
          <w:bCs w:val="0"/>
          <w:sz w:val="24"/>
          <w:szCs w:val="24"/>
        </w:rPr>
        <w:tab/>
      </w:r>
      <w:r w:rsidR="003B27E7" w:rsidRPr="00722896">
        <w:rPr>
          <w:rFonts w:ascii="Times New Roman" w:hAnsi="Times New Roman" w:cs="Times New Roman"/>
          <w:b w:val="0"/>
          <w:bCs w:val="0"/>
          <w:sz w:val="24"/>
          <w:szCs w:val="24"/>
        </w:rPr>
        <w:t xml:space="preserve">                           </w:t>
      </w:r>
      <w:r w:rsidRPr="00722896">
        <w:rPr>
          <w:rFonts w:ascii="Times New Roman" w:hAnsi="Times New Roman" w:cs="Times New Roman"/>
          <w:b w:val="0"/>
          <w:bCs w:val="0"/>
          <w:sz w:val="24"/>
          <w:szCs w:val="24"/>
        </w:rPr>
        <w:t xml:space="preserve">      </w:t>
      </w:r>
      <w:r w:rsidR="00722896">
        <w:rPr>
          <w:rFonts w:ascii="Times New Roman" w:hAnsi="Times New Roman" w:cs="Times New Roman"/>
          <w:b w:val="0"/>
          <w:bCs w:val="0"/>
          <w:sz w:val="24"/>
          <w:szCs w:val="24"/>
        </w:rPr>
        <w:t xml:space="preserve">                       </w:t>
      </w:r>
      <w:r w:rsidRPr="00722896">
        <w:rPr>
          <w:rFonts w:ascii="Times New Roman" w:hAnsi="Times New Roman" w:cs="Times New Roman"/>
          <w:b w:val="0"/>
          <w:bCs w:val="0"/>
          <w:sz w:val="24"/>
          <w:szCs w:val="24"/>
        </w:rPr>
        <w:t xml:space="preserve">        </w:t>
      </w:r>
      <w:r w:rsidR="003B27E7" w:rsidRPr="00722896">
        <w:rPr>
          <w:rFonts w:ascii="Times New Roman" w:hAnsi="Times New Roman" w:cs="Times New Roman"/>
          <w:b w:val="0"/>
          <w:bCs w:val="0"/>
          <w:sz w:val="24"/>
          <w:szCs w:val="24"/>
        </w:rPr>
        <w:t xml:space="preserve">          </w:t>
      </w:r>
      <w:r w:rsidR="00F26B4E" w:rsidRPr="00722896">
        <w:rPr>
          <w:rFonts w:ascii="Times New Roman" w:hAnsi="Times New Roman" w:cs="Times New Roman"/>
          <w:b w:val="0"/>
          <w:bCs w:val="0"/>
          <w:sz w:val="24"/>
          <w:szCs w:val="24"/>
        </w:rPr>
        <w:t>№</w:t>
      </w:r>
      <w:r w:rsidRPr="00722896">
        <w:rPr>
          <w:rFonts w:ascii="Times New Roman" w:hAnsi="Times New Roman" w:cs="Times New Roman"/>
          <w:b w:val="0"/>
          <w:bCs w:val="0"/>
          <w:sz w:val="24"/>
          <w:szCs w:val="24"/>
        </w:rPr>
        <w:t xml:space="preserve"> 447</w:t>
      </w:r>
    </w:p>
    <w:p w:rsidR="00F26B4E" w:rsidRPr="00722896" w:rsidRDefault="00F26B4E" w:rsidP="00F26B4E">
      <w:pPr>
        <w:pStyle w:val="ConsPlusTitle"/>
        <w:widowControl/>
        <w:jc w:val="center"/>
        <w:rPr>
          <w:rFonts w:ascii="Times New Roman" w:hAnsi="Times New Roman" w:cs="Times New Roman"/>
          <w:b w:val="0"/>
          <w:bCs w:val="0"/>
          <w:i/>
          <w:sz w:val="24"/>
          <w:szCs w:val="24"/>
        </w:rPr>
      </w:pPr>
    </w:p>
    <w:p w:rsidR="00F26B4E" w:rsidRPr="00722896" w:rsidRDefault="00F26B4E" w:rsidP="00F26B4E">
      <w:pPr>
        <w:pStyle w:val="ConsPlusTitle"/>
        <w:widowControl/>
        <w:jc w:val="center"/>
        <w:rPr>
          <w:rFonts w:ascii="Times New Roman" w:hAnsi="Times New Roman" w:cs="Times New Roman"/>
          <w:b w:val="0"/>
          <w:bCs w:val="0"/>
          <w:sz w:val="24"/>
          <w:szCs w:val="24"/>
        </w:rPr>
      </w:pPr>
      <w:r w:rsidRPr="00722896">
        <w:rPr>
          <w:rFonts w:ascii="Times New Roman" w:hAnsi="Times New Roman" w:cs="Times New Roman"/>
          <w:b w:val="0"/>
          <w:bCs w:val="0"/>
          <w:sz w:val="24"/>
          <w:szCs w:val="24"/>
        </w:rPr>
        <w:t>г. Петровск-Забайкальский</w:t>
      </w:r>
    </w:p>
    <w:p w:rsidR="00F26B4E" w:rsidRPr="00722896" w:rsidRDefault="00F26B4E" w:rsidP="00F26B4E">
      <w:pPr>
        <w:pStyle w:val="ConsPlusTitle"/>
        <w:widowControl/>
        <w:jc w:val="center"/>
        <w:rPr>
          <w:rFonts w:ascii="Times New Roman" w:hAnsi="Times New Roman" w:cs="Times New Roman"/>
          <w:b w:val="0"/>
          <w:bCs w:val="0"/>
          <w:i/>
          <w:sz w:val="24"/>
          <w:szCs w:val="24"/>
        </w:rPr>
      </w:pPr>
    </w:p>
    <w:p w:rsidR="00F26B4E" w:rsidRPr="00722896" w:rsidRDefault="00F26B4E" w:rsidP="003B27E7">
      <w:pPr>
        <w:pStyle w:val="ConsPlusTitle"/>
        <w:widowControl/>
        <w:jc w:val="center"/>
        <w:rPr>
          <w:rFonts w:ascii="Times New Roman" w:hAnsi="Times New Roman" w:cs="Times New Roman"/>
          <w:bCs w:val="0"/>
          <w:sz w:val="24"/>
          <w:szCs w:val="24"/>
        </w:rPr>
      </w:pPr>
      <w:r w:rsidRPr="00722896">
        <w:rPr>
          <w:rFonts w:ascii="Times New Roman" w:hAnsi="Times New Roman" w:cs="Times New Roman"/>
          <w:bCs w:val="0"/>
          <w:sz w:val="24"/>
          <w:szCs w:val="24"/>
        </w:rPr>
        <w:t xml:space="preserve">Об утверждении административного регламента по предоставлению муниципальной услуги «Выдача градостроительного плана земельного участка, находящегося </w:t>
      </w:r>
    </w:p>
    <w:p w:rsidR="00F26B4E" w:rsidRPr="00722896" w:rsidRDefault="00F26B4E" w:rsidP="00F26B4E">
      <w:pPr>
        <w:pStyle w:val="ConsPlusTitle"/>
        <w:widowControl/>
        <w:jc w:val="center"/>
        <w:rPr>
          <w:rFonts w:ascii="Times New Roman" w:hAnsi="Times New Roman" w:cs="Times New Roman"/>
          <w:bCs w:val="0"/>
          <w:sz w:val="24"/>
          <w:szCs w:val="24"/>
        </w:rPr>
      </w:pPr>
      <w:r w:rsidRPr="00722896">
        <w:rPr>
          <w:rFonts w:ascii="Times New Roman" w:hAnsi="Times New Roman" w:cs="Times New Roman"/>
          <w:bCs w:val="0"/>
          <w:sz w:val="24"/>
          <w:szCs w:val="24"/>
        </w:rPr>
        <w:t xml:space="preserve">на территории </w:t>
      </w:r>
      <w:r w:rsidRPr="00722896">
        <w:rPr>
          <w:rFonts w:ascii="Times New Roman" w:hAnsi="Times New Roman" w:cs="Times New Roman"/>
          <w:sz w:val="24"/>
          <w:szCs w:val="24"/>
        </w:rPr>
        <w:t>Петровск-Забайкальского муниципального округа»</w:t>
      </w:r>
    </w:p>
    <w:p w:rsidR="00F26B4E" w:rsidRPr="00722896" w:rsidRDefault="00F26B4E" w:rsidP="00F26B4E">
      <w:pPr>
        <w:pStyle w:val="ConsPlusTitle"/>
        <w:widowControl/>
        <w:jc w:val="center"/>
        <w:rPr>
          <w:rFonts w:ascii="Times New Roman" w:hAnsi="Times New Roman" w:cs="Times New Roman"/>
          <w:b w:val="0"/>
          <w:bCs w:val="0"/>
          <w:sz w:val="24"/>
          <w:szCs w:val="24"/>
        </w:rPr>
      </w:pPr>
    </w:p>
    <w:p w:rsidR="00F26B4E" w:rsidRPr="00722896" w:rsidRDefault="00F26B4E" w:rsidP="00F26B4E">
      <w:pPr>
        <w:autoSpaceDE w:val="0"/>
        <w:autoSpaceDN w:val="0"/>
        <w:adjustRightInd w:val="0"/>
        <w:ind w:firstLine="709"/>
        <w:jc w:val="both"/>
        <w:rPr>
          <w:rFonts w:ascii="Times New Roman" w:hAnsi="Times New Roman" w:cs="Times New Roman"/>
        </w:rPr>
      </w:pPr>
      <w:r w:rsidRPr="00722896">
        <w:rPr>
          <w:rFonts w:ascii="Times New Roman" w:hAnsi="Times New Roman" w:cs="Times New Roman"/>
        </w:rPr>
        <w:t xml:space="preserve">В соответствии с Федеральным </w:t>
      </w:r>
      <w:hyperlink r:id="rId8" w:history="1">
        <w:r w:rsidRPr="00722896">
          <w:rPr>
            <w:rFonts w:ascii="Times New Roman" w:hAnsi="Times New Roman" w:cs="Times New Roman"/>
          </w:rPr>
          <w:t>законом</w:t>
        </w:r>
      </w:hyperlink>
      <w:r w:rsidRPr="00722896">
        <w:rPr>
          <w:rFonts w:ascii="Times New Roman" w:hAnsi="Times New Roman" w:cs="Times New Roman"/>
        </w:rPr>
        <w:t xml:space="preserve"> от 27 июля 2010 года № 210-ФЗ «Об организации предоставления государственных и муниципальных услуг», статьей 57.3 Градостроительного кодекса Российской Федерации, Уставом Петровск-Забайкальского муниципального округа Забайкальского края, </w:t>
      </w:r>
      <w:hyperlink r:id="rId9" w:history="1">
        <w:r w:rsidRPr="00722896">
          <w:rPr>
            <w:rFonts w:ascii="Times New Roman" w:hAnsi="Times New Roman" w:cs="Times New Roman"/>
          </w:rPr>
          <w:t>постановлением</w:t>
        </w:r>
      </w:hyperlink>
      <w:r w:rsidRPr="00722896">
        <w:rPr>
          <w:rFonts w:ascii="Times New Roman" w:hAnsi="Times New Roman" w:cs="Times New Roman"/>
        </w:rPr>
        <w:t xml:space="preserve"> администрации Петровск-Забайкальского муниципального округа Забайкальского края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 </w:t>
      </w:r>
      <w:r w:rsidRPr="00722896">
        <w:rPr>
          <w:rFonts w:ascii="Times New Roman" w:hAnsi="Times New Roman" w:cs="Times New Roman"/>
          <w:b/>
        </w:rPr>
        <w:t>постановляет:</w:t>
      </w:r>
    </w:p>
    <w:p w:rsidR="003B27E7" w:rsidRPr="00722896" w:rsidRDefault="003B27E7" w:rsidP="003B27E7">
      <w:pPr>
        <w:pStyle w:val="ConsPlusNormal"/>
        <w:ind w:firstLine="709"/>
        <w:jc w:val="both"/>
        <w:rPr>
          <w:rFonts w:ascii="Times New Roman" w:hAnsi="Times New Roman" w:cs="Times New Roman"/>
          <w:sz w:val="24"/>
          <w:szCs w:val="24"/>
        </w:rPr>
      </w:pPr>
      <w:r w:rsidRPr="00722896">
        <w:rPr>
          <w:rFonts w:ascii="Times New Roman" w:hAnsi="Times New Roman" w:cs="Times New Roman"/>
          <w:sz w:val="24"/>
          <w:szCs w:val="24"/>
        </w:rPr>
        <w:t xml:space="preserve">1. </w:t>
      </w:r>
      <w:r w:rsidR="00F26B4E" w:rsidRPr="00722896">
        <w:rPr>
          <w:rFonts w:ascii="Times New Roman" w:hAnsi="Times New Roman" w:cs="Times New Roman"/>
          <w:sz w:val="24"/>
          <w:szCs w:val="24"/>
        </w:rPr>
        <w:t xml:space="preserve">Утвердить прилагаемый административный </w:t>
      </w:r>
      <w:hyperlink r:id="rId10" w:history="1">
        <w:r w:rsidR="00F26B4E" w:rsidRPr="00722896">
          <w:rPr>
            <w:rFonts w:ascii="Times New Roman" w:hAnsi="Times New Roman" w:cs="Times New Roman"/>
            <w:sz w:val="24"/>
            <w:szCs w:val="24"/>
          </w:rPr>
          <w:t>регламент</w:t>
        </w:r>
      </w:hyperlink>
      <w:r w:rsidR="00F26B4E" w:rsidRPr="00722896">
        <w:rPr>
          <w:rFonts w:ascii="Times New Roman" w:hAnsi="Times New Roman" w:cs="Times New Roman"/>
          <w:sz w:val="24"/>
          <w:szCs w:val="24"/>
        </w:rPr>
        <w:t xml:space="preserve"> по предоставлению муниципальной услуги «</w:t>
      </w:r>
      <w:r w:rsidR="00F26B4E" w:rsidRPr="00722896">
        <w:rPr>
          <w:rFonts w:ascii="Times New Roman" w:hAnsi="Times New Roman" w:cs="Times New Roman"/>
          <w:bCs/>
          <w:sz w:val="24"/>
          <w:szCs w:val="24"/>
        </w:rPr>
        <w:t xml:space="preserve">Выдача градостроительного плана земельного участка, находящегося на территории </w:t>
      </w:r>
      <w:r w:rsidR="00F26B4E" w:rsidRPr="00722896">
        <w:rPr>
          <w:rFonts w:ascii="Times New Roman" w:hAnsi="Times New Roman" w:cs="Times New Roman"/>
          <w:sz w:val="24"/>
          <w:szCs w:val="24"/>
        </w:rPr>
        <w:t>Петровск-Забайкальского муниципального округа».</w:t>
      </w:r>
    </w:p>
    <w:p w:rsidR="003B27E7" w:rsidRPr="00722896" w:rsidRDefault="003B27E7" w:rsidP="003B27E7">
      <w:pPr>
        <w:pStyle w:val="ConsPlusNormal"/>
        <w:ind w:firstLine="709"/>
        <w:jc w:val="both"/>
        <w:rPr>
          <w:rFonts w:ascii="Times New Roman" w:hAnsi="Times New Roman" w:cs="Times New Roman"/>
          <w:sz w:val="24"/>
          <w:szCs w:val="24"/>
        </w:rPr>
      </w:pPr>
      <w:r w:rsidRPr="00722896">
        <w:rPr>
          <w:rFonts w:ascii="Times New Roman" w:hAnsi="Times New Roman" w:cs="Times New Roman"/>
          <w:sz w:val="24"/>
          <w:szCs w:val="24"/>
        </w:rPr>
        <w:t xml:space="preserve">2. </w:t>
      </w:r>
      <w:r w:rsidR="00F26B4E" w:rsidRPr="00722896">
        <w:rPr>
          <w:rFonts w:ascii="Times New Roman" w:hAnsi="Times New Roman" w:cs="Times New Roman"/>
          <w:sz w:val="24"/>
          <w:szCs w:val="24"/>
        </w:rPr>
        <w:t>Признать утратившими силу следующие постановления:</w:t>
      </w:r>
    </w:p>
    <w:p w:rsidR="003B27E7" w:rsidRPr="00722896" w:rsidRDefault="003B27E7" w:rsidP="003B27E7">
      <w:pPr>
        <w:pStyle w:val="ConsPlusNormal"/>
        <w:ind w:firstLine="709"/>
        <w:jc w:val="both"/>
        <w:rPr>
          <w:rFonts w:ascii="Times New Roman" w:hAnsi="Times New Roman" w:cs="Times New Roman"/>
          <w:sz w:val="24"/>
          <w:szCs w:val="24"/>
        </w:rPr>
      </w:pPr>
      <w:r w:rsidRPr="00722896">
        <w:rPr>
          <w:rFonts w:ascii="Times New Roman" w:hAnsi="Times New Roman" w:cs="Times New Roman"/>
          <w:sz w:val="24"/>
          <w:szCs w:val="24"/>
        </w:rPr>
        <w:t xml:space="preserve"> </w:t>
      </w:r>
      <w:r w:rsidR="00F26B4E" w:rsidRPr="00722896">
        <w:rPr>
          <w:rFonts w:ascii="Times New Roman" w:hAnsi="Times New Roman" w:cs="Times New Roman"/>
          <w:sz w:val="24"/>
          <w:szCs w:val="24"/>
        </w:rPr>
        <w:t>- постановление администрации городского округа «Город Петровск-Забайкальский» от 30 ноября 2022 года № 894 «Об утверждении административного регламента по предоставлению муниципальной услуги «Выдача градостроительного плана земельного участка, находящегося на территории городского округа «Город Петровск-Забайкальский»;</w:t>
      </w:r>
    </w:p>
    <w:p w:rsidR="00F26B4E" w:rsidRPr="00722896" w:rsidRDefault="00F26B4E" w:rsidP="003B27E7">
      <w:pPr>
        <w:pStyle w:val="ConsPlusNormal"/>
        <w:ind w:firstLine="709"/>
        <w:jc w:val="both"/>
        <w:rPr>
          <w:rFonts w:ascii="Times New Roman" w:hAnsi="Times New Roman" w:cs="Times New Roman"/>
          <w:sz w:val="24"/>
          <w:szCs w:val="24"/>
        </w:rPr>
      </w:pPr>
      <w:r w:rsidRPr="00722896">
        <w:rPr>
          <w:rFonts w:ascii="Times New Roman" w:hAnsi="Times New Roman" w:cs="Times New Roman"/>
          <w:sz w:val="24"/>
          <w:szCs w:val="24"/>
        </w:rPr>
        <w:t>- постановление администрации городского округа «Город Петровск-Забайкальский» от 28 июня 2023 года № 540 «О внесении изменений и дополнений в административный регламент по предоставлению муниципальной услуги «Выдача градостроительного плана земельного участка, находящегося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30 ноября 2022 года № 894</w:t>
      </w:r>
      <w:bookmarkStart w:id="0" w:name="_GoBack"/>
      <w:bookmarkEnd w:id="0"/>
      <w:r w:rsidRPr="00722896">
        <w:rPr>
          <w:rFonts w:ascii="Times New Roman" w:hAnsi="Times New Roman" w:cs="Times New Roman"/>
          <w:sz w:val="24"/>
          <w:szCs w:val="24"/>
        </w:rPr>
        <w:t>;</w:t>
      </w:r>
    </w:p>
    <w:p w:rsidR="00F26B4E" w:rsidRPr="00722896" w:rsidRDefault="00F26B4E" w:rsidP="00F26B4E">
      <w:pPr>
        <w:keepNext/>
        <w:keepLines/>
        <w:ind w:firstLine="709"/>
        <w:jc w:val="both"/>
        <w:rPr>
          <w:rFonts w:ascii="Times New Roman" w:hAnsi="Times New Roman" w:cs="Times New Roman"/>
          <w:b/>
        </w:rPr>
      </w:pPr>
      <w:r w:rsidRPr="00722896">
        <w:rPr>
          <w:rFonts w:ascii="Times New Roman" w:hAnsi="Times New Roman" w:cs="Times New Roman"/>
          <w:color w:val="auto"/>
        </w:rPr>
        <w:t xml:space="preserve">- постановление администрации муниципального района «Петровск-Забайкальский район» от 12 декабря 2022 года № 724 «Об утверждении административного регламента по предоставлению муниципальной услуги «Выдача градостроительного плана земельного участка, находящегося на территории муниципального района «Петровск-Забайкальский район».  </w:t>
      </w:r>
    </w:p>
    <w:p w:rsidR="00F26B4E" w:rsidRPr="00722896" w:rsidRDefault="00F26B4E" w:rsidP="00F26B4E">
      <w:pPr>
        <w:pStyle w:val="ConsPlusTitle"/>
        <w:ind w:firstLine="567"/>
        <w:jc w:val="both"/>
        <w:rPr>
          <w:rFonts w:ascii="Times New Roman" w:hAnsi="Times New Roman" w:cs="Times New Roman"/>
          <w:b w:val="0"/>
          <w:sz w:val="24"/>
          <w:szCs w:val="24"/>
        </w:rPr>
      </w:pPr>
      <w:r w:rsidRPr="00722896">
        <w:rPr>
          <w:rFonts w:ascii="Times New Roman" w:hAnsi="Times New Roman" w:cs="Times New Roman"/>
          <w:b w:val="0"/>
          <w:sz w:val="24"/>
          <w:szCs w:val="24"/>
        </w:rPr>
        <w:t>3. Настоящее постановление опубликовать в газете «Петровская новь».</w:t>
      </w:r>
    </w:p>
    <w:p w:rsidR="00F26B4E" w:rsidRPr="00722896" w:rsidRDefault="00F26B4E" w:rsidP="00F26B4E">
      <w:pPr>
        <w:pStyle w:val="ConsPlusTitle"/>
        <w:ind w:firstLine="567"/>
        <w:jc w:val="both"/>
        <w:rPr>
          <w:rFonts w:ascii="Times New Roman" w:hAnsi="Times New Roman" w:cs="Times New Roman"/>
          <w:b w:val="0"/>
          <w:sz w:val="24"/>
          <w:szCs w:val="24"/>
        </w:rPr>
      </w:pPr>
      <w:r w:rsidRPr="00722896">
        <w:rPr>
          <w:rFonts w:ascii="Times New Roman" w:hAnsi="Times New Roman" w:cs="Times New Roman"/>
          <w:b w:val="0"/>
          <w:sz w:val="24"/>
          <w:szCs w:val="24"/>
        </w:rPr>
        <w:t>4. Настоящее постановление вступает в силу на следующий день после дня его официального опубликования.</w:t>
      </w:r>
    </w:p>
    <w:p w:rsidR="00F26B4E" w:rsidRPr="00722896" w:rsidRDefault="00F26B4E" w:rsidP="00F26B4E">
      <w:pPr>
        <w:pStyle w:val="ConsPlusTitle"/>
        <w:widowControl/>
        <w:ind w:firstLine="567"/>
        <w:jc w:val="both"/>
        <w:rPr>
          <w:rFonts w:ascii="Times New Roman" w:hAnsi="Times New Roman" w:cs="Times New Roman"/>
          <w:b w:val="0"/>
          <w:i/>
          <w:sz w:val="24"/>
          <w:szCs w:val="24"/>
        </w:rPr>
      </w:pPr>
      <w:r w:rsidRPr="00722896">
        <w:rPr>
          <w:rFonts w:ascii="Times New Roman" w:hAnsi="Times New Roman" w:cs="Times New Roman"/>
          <w:b w:val="0"/>
          <w:sz w:val="24"/>
          <w:szCs w:val="24"/>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F26B4E" w:rsidRDefault="00F26B4E" w:rsidP="00F26B4E">
      <w:pPr>
        <w:pStyle w:val="ConsPlusTitle"/>
        <w:widowControl/>
        <w:jc w:val="both"/>
        <w:rPr>
          <w:rFonts w:ascii="Times New Roman" w:hAnsi="Times New Roman" w:cs="Times New Roman"/>
          <w:b w:val="0"/>
          <w:i/>
          <w:sz w:val="24"/>
          <w:szCs w:val="24"/>
        </w:rPr>
      </w:pPr>
    </w:p>
    <w:p w:rsidR="00722896" w:rsidRDefault="00722896" w:rsidP="00F26B4E">
      <w:pPr>
        <w:pStyle w:val="ConsPlusTitle"/>
        <w:widowControl/>
        <w:jc w:val="both"/>
        <w:rPr>
          <w:rFonts w:ascii="Times New Roman" w:hAnsi="Times New Roman" w:cs="Times New Roman"/>
          <w:b w:val="0"/>
          <w:i/>
          <w:sz w:val="24"/>
          <w:szCs w:val="24"/>
        </w:rPr>
      </w:pPr>
    </w:p>
    <w:p w:rsidR="00722896" w:rsidRPr="00722896" w:rsidRDefault="00722896" w:rsidP="00F26B4E">
      <w:pPr>
        <w:pStyle w:val="ConsPlusTitle"/>
        <w:widowControl/>
        <w:jc w:val="both"/>
        <w:rPr>
          <w:rFonts w:ascii="Times New Roman" w:hAnsi="Times New Roman" w:cs="Times New Roman"/>
          <w:b w:val="0"/>
          <w:i/>
          <w:sz w:val="24"/>
          <w:szCs w:val="24"/>
        </w:rPr>
      </w:pPr>
    </w:p>
    <w:p w:rsidR="00F26B4E" w:rsidRPr="00722896" w:rsidRDefault="00F26B4E" w:rsidP="00F26B4E">
      <w:pPr>
        <w:outlineLvl w:val="0"/>
        <w:rPr>
          <w:rFonts w:ascii="Times New Roman" w:hAnsi="Times New Roman" w:cs="Times New Roman"/>
          <w:color w:val="auto"/>
        </w:rPr>
      </w:pPr>
      <w:r w:rsidRPr="00722896">
        <w:rPr>
          <w:rFonts w:ascii="Times New Roman" w:hAnsi="Times New Roman" w:cs="Times New Roman"/>
          <w:bCs/>
          <w:iCs/>
          <w:color w:val="auto"/>
        </w:rPr>
        <w:t xml:space="preserve">Глава </w:t>
      </w:r>
      <w:r w:rsidRPr="00722896">
        <w:rPr>
          <w:rFonts w:ascii="Times New Roman" w:hAnsi="Times New Roman" w:cs="Times New Roman"/>
          <w:color w:val="auto"/>
        </w:rPr>
        <w:t>Петровск-Забайкальского</w:t>
      </w:r>
    </w:p>
    <w:p w:rsidR="00F26B4E" w:rsidRDefault="00F26B4E" w:rsidP="00722896">
      <w:pPr>
        <w:outlineLvl w:val="0"/>
        <w:rPr>
          <w:rFonts w:ascii="Times New Roman" w:hAnsi="Times New Roman" w:cs="Times New Roman"/>
          <w:sz w:val="28"/>
          <w:szCs w:val="28"/>
        </w:rPr>
      </w:pPr>
      <w:r w:rsidRPr="00722896">
        <w:rPr>
          <w:rFonts w:ascii="Times New Roman" w:hAnsi="Times New Roman" w:cs="Times New Roman"/>
          <w:color w:val="auto"/>
        </w:rPr>
        <w:t>муниципального округа</w:t>
      </w:r>
      <w:r w:rsidRPr="00722896">
        <w:rPr>
          <w:rFonts w:ascii="Times New Roman" w:hAnsi="Times New Roman" w:cs="Times New Roman"/>
          <w:b/>
          <w:i/>
          <w:color w:val="FF0000"/>
        </w:rPr>
        <w:tab/>
      </w:r>
      <w:r w:rsidRPr="00722896">
        <w:rPr>
          <w:rFonts w:ascii="Times New Roman" w:hAnsi="Times New Roman" w:cs="Times New Roman"/>
          <w:b/>
          <w:i/>
          <w:color w:val="FF0000"/>
        </w:rPr>
        <w:tab/>
      </w:r>
      <w:r w:rsidRPr="00722896">
        <w:rPr>
          <w:rFonts w:ascii="Times New Roman" w:hAnsi="Times New Roman" w:cs="Times New Roman"/>
          <w:b/>
          <w:i/>
          <w:color w:val="FF0000"/>
        </w:rPr>
        <w:tab/>
      </w:r>
      <w:r w:rsidRPr="00722896">
        <w:rPr>
          <w:rFonts w:ascii="Times New Roman" w:hAnsi="Times New Roman" w:cs="Times New Roman"/>
          <w:b/>
          <w:i/>
          <w:color w:val="FF0000"/>
        </w:rPr>
        <w:tab/>
      </w:r>
      <w:r w:rsidR="00807F1D" w:rsidRPr="00722896">
        <w:rPr>
          <w:rFonts w:ascii="Times New Roman" w:hAnsi="Times New Roman" w:cs="Times New Roman"/>
          <w:b/>
          <w:i/>
          <w:color w:val="FF0000"/>
        </w:rPr>
        <w:t xml:space="preserve">                  </w:t>
      </w:r>
      <w:r w:rsidR="00722896">
        <w:rPr>
          <w:rFonts w:ascii="Times New Roman" w:hAnsi="Times New Roman" w:cs="Times New Roman"/>
          <w:b/>
          <w:i/>
          <w:color w:val="FF0000"/>
        </w:rPr>
        <w:t xml:space="preserve">                     </w:t>
      </w:r>
      <w:r w:rsidRPr="00722896">
        <w:rPr>
          <w:rFonts w:ascii="Times New Roman" w:hAnsi="Times New Roman" w:cs="Times New Roman"/>
          <w:b/>
          <w:i/>
          <w:color w:val="FF0000"/>
        </w:rPr>
        <w:t xml:space="preserve">         </w:t>
      </w:r>
      <w:r w:rsidRPr="00722896">
        <w:rPr>
          <w:rFonts w:ascii="Times New Roman" w:hAnsi="Times New Roman" w:cs="Times New Roman"/>
          <w:b/>
          <w:i/>
          <w:iCs/>
        </w:rPr>
        <w:t xml:space="preserve"> </w:t>
      </w:r>
      <w:r w:rsidRPr="00722896">
        <w:rPr>
          <w:rFonts w:ascii="Times New Roman" w:hAnsi="Times New Roman" w:cs="Times New Roman"/>
          <w:iCs/>
        </w:rPr>
        <w:t>Н.В. Горюнов</w:t>
      </w:r>
    </w:p>
    <w:p w:rsidR="00807F1D" w:rsidRDefault="00807F1D" w:rsidP="003B27E7">
      <w:pPr>
        <w:pStyle w:val="ConsPlusNormal"/>
        <w:widowControl/>
        <w:ind w:left="8222" w:hanging="2268"/>
        <w:jc w:val="right"/>
        <w:outlineLvl w:val="0"/>
        <w:rPr>
          <w:rFonts w:ascii="Times New Roman" w:hAnsi="Times New Roman" w:cs="Times New Roman"/>
          <w:sz w:val="24"/>
          <w:szCs w:val="24"/>
        </w:rPr>
      </w:pPr>
    </w:p>
    <w:p w:rsidR="00807F1D" w:rsidRDefault="00807F1D" w:rsidP="003B27E7">
      <w:pPr>
        <w:pStyle w:val="ConsPlusNormal"/>
        <w:widowControl/>
        <w:ind w:left="8222" w:hanging="2268"/>
        <w:jc w:val="right"/>
        <w:outlineLvl w:val="0"/>
        <w:rPr>
          <w:rFonts w:ascii="Times New Roman" w:hAnsi="Times New Roman" w:cs="Times New Roman"/>
          <w:sz w:val="24"/>
          <w:szCs w:val="24"/>
        </w:rPr>
      </w:pPr>
    </w:p>
    <w:p w:rsidR="00F26B4E" w:rsidRPr="003B27E7" w:rsidRDefault="00F26B4E" w:rsidP="003B27E7">
      <w:pPr>
        <w:pStyle w:val="ConsPlusNormal"/>
        <w:widowControl/>
        <w:ind w:left="8222" w:hanging="2268"/>
        <w:jc w:val="right"/>
        <w:outlineLvl w:val="0"/>
        <w:rPr>
          <w:rFonts w:ascii="Times New Roman" w:hAnsi="Times New Roman" w:cs="Times New Roman"/>
          <w:sz w:val="24"/>
          <w:szCs w:val="24"/>
        </w:rPr>
      </w:pPr>
      <w:r w:rsidRPr="003B27E7">
        <w:rPr>
          <w:rFonts w:ascii="Times New Roman" w:hAnsi="Times New Roman" w:cs="Times New Roman"/>
          <w:sz w:val="24"/>
          <w:szCs w:val="24"/>
        </w:rPr>
        <w:t>УТВЕРЖДЕН</w:t>
      </w:r>
    </w:p>
    <w:p w:rsidR="00F26B4E" w:rsidRPr="003B27E7" w:rsidRDefault="00807F1D" w:rsidP="00807F1D">
      <w:pPr>
        <w:pStyle w:val="ConsPlusNormal"/>
        <w:widowControl/>
        <w:tabs>
          <w:tab w:val="left" w:pos="6780"/>
          <w:tab w:val="right" w:pos="9356"/>
        </w:tabs>
        <w:ind w:firstLine="0"/>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F26B4E" w:rsidRPr="003B27E7">
        <w:rPr>
          <w:rFonts w:ascii="Times New Roman" w:hAnsi="Times New Roman" w:cs="Times New Roman"/>
          <w:sz w:val="24"/>
          <w:szCs w:val="24"/>
        </w:rPr>
        <w:t>администрации</w:t>
      </w:r>
    </w:p>
    <w:p w:rsidR="00807F1D" w:rsidRDefault="003B27E7" w:rsidP="00807F1D">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w:t>
      </w:r>
      <w:r w:rsidR="00F26B4E" w:rsidRPr="003B27E7">
        <w:rPr>
          <w:rFonts w:ascii="Times New Roman" w:hAnsi="Times New Roman" w:cs="Times New Roman"/>
          <w:sz w:val="24"/>
          <w:szCs w:val="24"/>
        </w:rPr>
        <w:t xml:space="preserve">Петровск-Забайкальского, </w:t>
      </w:r>
    </w:p>
    <w:p w:rsidR="00F26B4E" w:rsidRPr="003B27E7" w:rsidRDefault="00F26B4E" w:rsidP="00807F1D">
      <w:pPr>
        <w:pStyle w:val="ConsPlusNormal"/>
        <w:widowControl/>
        <w:jc w:val="right"/>
        <w:rPr>
          <w:rFonts w:ascii="Times New Roman" w:hAnsi="Times New Roman" w:cs="Times New Roman"/>
          <w:i/>
          <w:sz w:val="24"/>
          <w:szCs w:val="24"/>
        </w:rPr>
      </w:pPr>
      <w:r w:rsidRPr="003B27E7">
        <w:rPr>
          <w:rFonts w:ascii="Times New Roman" w:hAnsi="Times New Roman" w:cs="Times New Roman"/>
          <w:sz w:val="24"/>
          <w:szCs w:val="24"/>
        </w:rPr>
        <w:t>муниципального округа</w:t>
      </w:r>
      <w:r w:rsidRPr="003B27E7">
        <w:rPr>
          <w:rFonts w:ascii="Times New Roman" w:hAnsi="Times New Roman" w:cs="Times New Roman"/>
          <w:sz w:val="24"/>
          <w:szCs w:val="24"/>
        </w:rPr>
        <w:br/>
      </w:r>
      <w:r w:rsidRPr="003B27E7">
        <w:rPr>
          <w:rFonts w:ascii="Times New Roman" w:hAnsi="Times New Roman" w:cs="Times New Roman"/>
          <w:i/>
          <w:color w:val="FF0000"/>
          <w:sz w:val="24"/>
          <w:szCs w:val="24"/>
        </w:rPr>
        <w:t xml:space="preserve"> </w:t>
      </w:r>
      <w:r w:rsidRPr="003B27E7">
        <w:rPr>
          <w:rFonts w:ascii="Times New Roman" w:hAnsi="Times New Roman" w:cs="Times New Roman"/>
          <w:sz w:val="24"/>
          <w:szCs w:val="24"/>
        </w:rPr>
        <w:t xml:space="preserve">от </w:t>
      </w:r>
      <w:r w:rsidR="00807F1D">
        <w:rPr>
          <w:rFonts w:ascii="Times New Roman" w:hAnsi="Times New Roman" w:cs="Times New Roman"/>
          <w:sz w:val="24"/>
          <w:szCs w:val="24"/>
        </w:rPr>
        <w:t>04.04.</w:t>
      </w:r>
      <w:r w:rsidRPr="003B27E7">
        <w:rPr>
          <w:rFonts w:ascii="Times New Roman" w:hAnsi="Times New Roman" w:cs="Times New Roman"/>
          <w:sz w:val="24"/>
          <w:szCs w:val="24"/>
        </w:rPr>
        <w:t>20</w:t>
      </w:r>
      <w:r w:rsidR="00807F1D">
        <w:rPr>
          <w:rFonts w:ascii="Times New Roman" w:hAnsi="Times New Roman" w:cs="Times New Roman"/>
          <w:sz w:val="24"/>
          <w:szCs w:val="24"/>
        </w:rPr>
        <w:t>25</w:t>
      </w:r>
      <w:r w:rsidRPr="003B27E7">
        <w:rPr>
          <w:rFonts w:ascii="Times New Roman" w:hAnsi="Times New Roman" w:cs="Times New Roman"/>
          <w:sz w:val="24"/>
          <w:szCs w:val="24"/>
        </w:rPr>
        <w:t xml:space="preserve">г. № </w:t>
      </w:r>
      <w:r w:rsidR="00807F1D">
        <w:rPr>
          <w:rFonts w:ascii="Times New Roman" w:hAnsi="Times New Roman" w:cs="Times New Roman"/>
          <w:sz w:val="24"/>
          <w:szCs w:val="24"/>
        </w:rPr>
        <w:t>447</w:t>
      </w:r>
    </w:p>
    <w:p w:rsidR="00F26B4E" w:rsidRPr="004C606C" w:rsidRDefault="00F26B4E" w:rsidP="00F26B4E">
      <w:pPr>
        <w:pStyle w:val="ConsPlusNormal"/>
        <w:widowControl/>
        <w:ind w:firstLine="567"/>
        <w:jc w:val="right"/>
        <w:rPr>
          <w:rFonts w:ascii="Times New Roman" w:hAnsi="Times New Roman" w:cs="Times New Roman"/>
          <w:sz w:val="24"/>
          <w:szCs w:val="24"/>
        </w:rPr>
      </w:pPr>
    </w:p>
    <w:p w:rsidR="00F26B4E" w:rsidRPr="004C606C" w:rsidRDefault="00F26B4E" w:rsidP="00F26B4E">
      <w:pPr>
        <w:pStyle w:val="2"/>
        <w:spacing w:before="0" w:beforeAutospacing="0" w:after="0" w:afterAutospacing="0"/>
        <w:ind w:firstLine="567"/>
        <w:rPr>
          <w:sz w:val="32"/>
          <w:szCs w:val="32"/>
        </w:rPr>
      </w:pPr>
    </w:p>
    <w:p w:rsidR="00F26B4E" w:rsidRPr="003B27E7" w:rsidRDefault="00F26B4E" w:rsidP="00F26B4E">
      <w:pPr>
        <w:pStyle w:val="ConsPlusTitle"/>
        <w:ind w:firstLine="567"/>
        <w:jc w:val="center"/>
        <w:rPr>
          <w:rFonts w:ascii="Times New Roman" w:hAnsi="Times New Roman" w:cs="Times New Roman"/>
          <w:bCs w:val="0"/>
          <w:sz w:val="28"/>
          <w:szCs w:val="28"/>
        </w:rPr>
      </w:pPr>
      <w:r w:rsidRPr="003B27E7">
        <w:rPr>
          <w:rFonts w:ascii="Times New Roman" w:hAnsi="Times New Roman" w:cs="Times New Roman"/>
          <w:bCs w:val="0"/>
          <w:sz w:val="28"/>
          <w:szCs w:val="28"/>
        </w:rPr>
        <w:t xml:space="preserve">Административный регламент по предоставлению муниципальной </w:t>
      </w:r>
    </w:p>
    <w:p w:rsidR="003B27E7" w:rsidRDefault="00F26B4E" w:rsidP="003B27E7">
      <w:pPr>
        <w:pStyle w:val="ConsPlusTitle"/>
        <w:ind w:firstLine="567"/>
        <w:jc w:val="center"/>
        <w:rPr>
          <w:rFonts w:ascii="Times New Roman" w:hAnsi="Times New Roman" w:cs="Times New Roman"/>
          <w:bCs w:val="0"/>
          <w:sz w:val="28"/>
          <w:szCs w:val="28"/>
        </w:rPr>
      </w:pPr>
      <w:r w:rsidRPr="003B27E7">
        <w:rPr>
          <w:rFonts w:ascii="Times New Roman" w:hAnsi="Times New Roman" w:cs="Times New Roman"/>
          <w:bCs w:val="0"/>
          <w:sz w:val="28"/>
          <w:szCs w:val="28"/>
        </w:rPr>
        <w:t xml:space="preserve">услуги «Выдача градостроительного плана земельного участка, находящегося на территории Петровск-Забайкальского </w:t>
      </w:r>
    </w:p>
    <w:p w:rsidR="00F26B4E" w:rsidRPr="003B27E7" w:rsidRDefault="00F26B4E" w:rsidP="003B27E7">
      <w:pPr>
        <w:pStyle w:val="ConsPlusTitle"/>
        <w:ind w:firstLine="567"/>
        <w:jc w:val="center"/>
        <w:rPr>
          <w:rFonts w:ascii="Times New Roman" w:hAnsi="Times New Roman" w:cs="Times New Roman"/>
          <w:bCs w:val="0"/>
          <w:sz w:val="28"/>
          <w:szCs w:val="28"/>
        </w:rPr>
      </w:pPr>
      <w:r w:rsidRPr="003B27E7">
        <w:rPr>
          <w:rFonts w:ascii="Times New Roman" w:hAnsi="Times New Roman" w:cs="Times New Roman"/>
          <w:bCs w:val="0"/>
          <w:sz w:val="28"/>
          <w:szCs w:val="28"/>
        </w:rPr>
        <w:t>муниципального округа»</w:t>
      </w:r>
    </w:p>
    <w:p w:rsidR="00F26B4E" w:rsidRPr="001D2611" w:rsidRDefault="00F26B4E" w:rsidP="00F26B4E">
      <w:pPr>
        <w:pStyle w:val="11"/>
        <w:shd w:val="clear" w:color="auto" w:fill="auto"/>
        <w:spacing w:before="0" w:after="121" w:line="270" w:lineRule="exact"/>
        <w:ind w:left="8980"/>
        <w:jc w:val="left"/>
        <w:rPr>
          <w:sz w:val="28"/>
          <w:szCs w:val="28"/>
        </w:rPr>
      </w:pPr>
    </w:p>
    <w:p w:rsidR="00F26B4E" w:rsidRPr="00F26B4E" w:rsidRDefault="00F26B4E" w:rsidP="00F26B4E">
      <w:pPr>
        <w:keepNext/>
        <w:keepLines/>
        <w:spacing w:line="270" w:lineRule="exact"/>
        <w:jc w:val="center"/>
        <w:rPr>
          <w:rFonts w:ascii="Times New Roman" w:hAnsi="Times New Roman" w:cs="Times New Roman"/>
          <w:b/>
          <w:sz w:val="28"/>
          <w:szCs w:val="28"/>
        </w:rPr>
      </w:pPr>
      <w:bookmarkStart w:id="1" w:name="bookmark10"/>
      <w:r w:rsidRPr="00F26B4E">
        <w:rPr>
          <w:rFonts w:ascii="Times New Roman" w:hAnsi="Times New Roman" w:cs="Times New Roman"/>
          <w:b/>
          <w:sz w:val="28"/>
          <w:szCs w:val="28"/>
        </w:rPr>
        <w:t>Раздел I. Общие положения</w:t>
      </w:r>
      <w:bookmarkEnd w:id="1"/>
    </w:p>
    <w:p w:rsidR="00F26B4E" w:rsidRPr="00F26B4E" w:rsidRDefault="00F26B4E" w:rsidP="00F26B4E">
      <w:pPr>
        <w:keepNext/>
        <w:keepLines/>
        <w:spacing w:line="270" w:lineRule="exact"/>
        <w:jc w:val="center"/>
        <w:rPr>
          <w:rFonts w:ascii="Times New Roman" w:hAnsi="Times New Roman" w:cs="Times New Roman"/>
          <w:b/>
          <w:sz w:val="28"/>
          <w:szCs w:val="28"/>
        </w:rPr>
      </w:pPr>
    </w:p>
    <w:p w:rsidR="00F26B4E" w:rsidRPr="00F26B4E" w:rsidRDefault="00F26B4E" w:rsidP="00F26B4E">
      <w:pPr>
        <w:keepNext/>
        <w:keepLines/>
        <w:spacing w:line="270" w:lineRule="exact"/>
        <w:jc w:val="center"/>
        <w:rPr>
          <w:rFonts w:ascii="Times New Roman" w:hAnsi="Times New Roman" w:cs="Times New Roman"/>
          <w:b/>
          <w:sz w:val="28"/>
          <w:szCs w:val="28"/>
        </w:rPr>
      </w:pPr>
      <w:bookmarkStart w:id="2" w:name="bookmark11"/>
      <w:r w:rsidRPr="00F26B4E">
        <w:rPr>
          <w:rFonts w:ascii="Times New Roman" w:hAnsi="Times New Roman" w:cs="Times New Roman"/>
          <w:b/>
          <w:sz w:val="28"/>
          <w:szCs w:val="28"/>
        </w:rPr>
        <w:t>Предмет регулирования Административного регламента</w:t>
      </w:r>
      <w:bookmarkEnd w:id="2"/>
    </w:p>
    <w:p w:rsidR="00F26B4E" w:rsidRPr="00807F1D" w:rsidRDefault="00F26B4E" w:rsidP="00807F1D">
      <w:pPr>
        <w:keepNext/>
        <w:keepLines/>
        <w:rPr>
          <w:rFonts w:ascii="Times New Roman" w:hAnsi="Times New Roman" w:cs="Times New Roman"/>
        </w:rPr>
      </w:pPr>
    </w:p>
    <w:p w:rsidR="00F26B4E" w:rsidRPr="00807F1D" w:rsidRDefault="00F26B4E" w:rsidP="00807F1D">
      <w:pPr>
        <w:pStyle w:val="11"/>
        <w:numPr>
          <w:ilvl w:val="0"/>
          <w:numId w:val="1"/>
        </w:numPr>
        <w:tabs>
          <w:tab w:val="left" w:pos="1461"/>
        </w:tabs>
        <w:spacing w:before="0" w:line="240" w:lineRule="auto"/>
        <w:ind w:firstLine="709"/>
        <w:jc w:val="both"/>
        <w:rPr>
          <w:color w:val="000000"/>
          <w:sz w:val="24"/>
          <w:szCs w:val="24"/>
        </w:rPr>
      </w:pPr>
      <w:r w:rsidRPr="00807F1D">
        <w:rPr>
          <w:sz w:val="24"/>
          <w:szCs w:val="24"/>
        </w:rPr>
        <w:t>Административный регламент предоставления муниципальной услуги «Выдача градостроительного плана земельного участка, находящегося на территории Петровск-Забайкальского муниципального округа»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807F1D">
        <w:rPr>
          <w:rStyle w:val="ab"/>
          <w:i w:val="0"/>
          <w:sz w:val="24"/>
          <w:szCs w:val="24"/>
        </w:rPr>
        <w:t xml:space="preserve"> выдаче градостроительного плана земельного участка, находящегося на территории Петровск-Забайкальского муниципального округа.</w:t>
      </w:r>
    </w:p>
    <w:p w:rsidR="00F26B4E" w:rsidRPr="00807F1D" w:rsidRDefault="00F26B4E" w:rsidP="00807F1D">
      <w:pPr>
        <w:keepNext/>
        <w:keepLines/>
        <w:ind w:right="23"/>
        <w:rPr>
          <w:rFonts w:ascii="Times New Roman" w:hAnsi="Times New Roman" w:cs="Times New Roman"/>
        </w:rPr>
      </w:pPr>
      <w:bookmarkStart w:id="3" w:name="bookmark12"/>
    </w:p>
    <w:p w:rsidR="00F26B4E" w:rsidRPr="00807F1D" w:rsidRDefault="00F26B4E" w:rsidP="00807F1D">
      <w:pPr>
        <w:keepNext/>
        <w:keepLines/>
        <w:ind w:right="23"/>
        <w:jc w:val="center"/>
        <w:rPr>
          <w:rFonts w:ascii="Times New Roman" w:hAnsi="Times New Roman" w:cs="Times New Roman"/>
          <w:b/>
        </w:rPr>
      </w:pPr>
      <w:r w:rsidRPr="00807F1D">
        <w:rPr>
          <w:rFonts w:ascii="Times New Roman" w:hAnsi="Times New Roman" w:cs="Times New Roman"/>
          <w:b/>
        </w:rPr>
        <w:t>Круг Заявителей</w:t>
      </w:r>
      <w:bookmarkEnd w:id="3"/>
    </w:p>
    <w:p w:rsidR="00F26B4E" w:rsidRPr="00807F1D" w:rsidRDefault="00F26B4E" w:rsidP="00807F1D">
      <w:pPr>
        <w:keepNext/>
        <w:keepLines/>
        <w:ind w:right="23"/>
        <w:rPr>
          <w:rFonts w:ascii="Times New Roman" w:hAnsi="Times New Roman" w:cs="Times New Roman"/>
        </w:rPr>
      </w:pPr>
    </w:p>
    <w:p w:rsidR="00F26B4E" w:rsidRPr="00807F1D" w:rsidRDefault="00F26B4E" w:rsidP="00807F1D">
      <w:pPr>
        <w:pStyle w:val="11"/>
        <w:numPr>
          <w:ilvl w:val="0"/>
          <w:numId w:val="1"/>
        </w:numPr>
        <w:shd w:val="clear" w:color="auto" w:fill="auto"/>
        <w:tabs>
          <w:tab w:val="left" w:pos="1470"/>
        </w:tabs>
        <w:spacing w:before="0" w:line="240" w:lineRule="auto"/>
        <w:ind w:left="40" w:right="20" w:firstLine="720"/>
        <w:jc w:val="both"/>
        <w:rPr>
          <w:sz w:val="24"/>
          <w:szCs w:val="24"/>
        </w:rPr>
      </w:pPr>
      <w:r w:rsidRPr="00807F1D">
        <w:rPr>
          <w:sz w:val="24"/>
          <w:szCs w:val="24"/>
        </w:rPr>
        <w:t>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rsidR="00F26B4E" w:rsidRPr="00807F1D" w:rsidRDefault="00F26B4E" w:rsidP="00807F1D">
      <w:pPr>
        <w:pStyle w:val="11"/>
        <w:numPr>
          <w:ilvl w:val="0"/>
          <w:numId w:val="1"/>
        </w:numPr>
        <w:shd w:val="clear" w:color="auto" w:fill="auto"/>
        <w:tabs>
          <w:tab w:val="left" w:pos="1461"/>
        </w:tabs>
        <w:spacing w:before="0" w:line="240" w:lineRule="auto"/>
        <w:ind w:left="40" w:right="20" w:firstLine="720"/>
        <w:jc w:val="both"/>
        <w:rPr>
          <w:sz w:val="24"/>
          <w:szCs w:val="24"/>
        </w:rPr>
      </w:pPr>
      <w:r w:rsidRPr="00807F1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B27E7" w:rsidRPr="00807F1D" w:rsidRDefault="00F26B4E" w:rsidP="00807F1D">
      <w:pPr>
        <w:keepNext/>
        <w:keepLines/>
        <w:jc w:val="center"/>
        <w:rPr>
          <w:rFonts w:ascii="Times New Roman" w:hAnsi="Times New Roman" w:cs="Times New Roman"/>
          <w:b/>
        </w:rPr>
      </w:pPr>
      <w:bookmarkStart w:id="4" w:name="bookmark13"/>
      <w:r w:rsidRPr="00807F1D">
        <w:rPr>
          <w:rFonts w:ascii="Times New Roman" w:hAnsi="Times New Roman" w:cs="Times New Roman"/>
          <w:b/>
        </w:rPr>
        <w:t xml:space="preserve">Требования к порядку информирования о предоставлении </w:t>
      </w:r>
    </w:p>
    <w:p w:rsidR="00F26B4E" w:rsidRPr="00807F1D" w:rsidRDefault="00F26B4E" w:rsidP="00807F1D">
      <w:pPr>
        <w:keepNext/>
        <w:keepLines/>
        <w:jc w:val="center"/>
        <w:rPr>
          <w:rFonts w:ascii="Times New Roman" w:hAnsi="Times New Roman" w:cs="Times New Roman"/>
          <w:b/>
        </w:rPr>
      </w:pPr>
      <w:r w:rsidRPr="00807F1D">
        <w:rPr>
          <w:rFonts w:ascii="Times New Roman" w:hAnsi="Times New Roman" w:cs="Times New Roman"/>
          <w:b/>
        </w:rPr>
        <w:t>муниципальной услуги</w:t>
      </w:r>
      <w:bookmarkEnd w:id="4"/>
    </w:p>
    <w:p w:rsidR="003B27E7" w:rsidRPr="00807F1D" w:rsidRDefault="003B27E7" w:rsidP="00807F1D">
      <w:pPr>
        <w:keepNext/>
        <w:keepLines/>
        <w:jc w:val="center"/>
        <w:rPr>
          <w:rFonts w:ascii="Times New Roman" w:hAnsi="Times New Roman" w:cs="Times New Roman"/>
          <w:b/>
        </w:rPr>
      </w:pPr>
    </w:p>
    <w:p w:rsidR="00F26B4E" w:rsidRPr="00807F1D" w:rsidRDefault="00F26B4E" w:rsidP="00807F1D">
      <w:pPr>
        <w:pStyle w:val="11"/>
        <w:tabs>
          <w:tab w:val="left" w:pos="1531"/>
        </w:tabs>
        <w:spacing w:before="0" w:line="240" w:lineRule="auto"/>
        <w:ind w:firstLine="709"/>
        <w:jc w:val="both"/>
        <w:rPr>
          <w:rStyle w:val="91"/>
          <w:sz w:val="24"/>
          <w:szCs w:val="24"/>
        </w:rPr>
      </w:pPr>
      <w:r w:rsidRPr="00807F1D">
        <w:rPr>
          <w:rStyle w:val="91"/>
          <w:sz w:val="24"/>
          <w:szCs w:val="24"/>
        </w:rPr>
        <w:t>1.4. Информирование о порядке предоставления муниципальной услуги осуществляется:</w:t>
      </w:r>
    </w:p>
    <w:p w:rsidR="00F26B4E" w:rsidRPr="00807F1D" w:rsidRDefault="00F26B4E" w:rsidP="00807F1D">
      <w:pPr>
        <w:pStyle w:val="11"/>
        <w:tabs>
          <w:tab w:val="left" w:pos="1531"/>
        </w:tabs>
        <w:spacing w:before="0" w:line="240" w:lineRule="auto"/>
        <w:ind w:firstLine="709"/>
        <w:jc w:val="both"/>
        <w:rPr>
          <w:rStyle w:val="91"/>
          <w:sz w:val="24"/>
          <w:szCs w:val="24"/>
        </w:rPr>
      </w:pPr>
      <w:r w:rsidRPr="00807F1D">
        <w:rPr>
          <w:rStyle w:val="91"/>
          <w:sz w:val="24"/>
          <w:szCs w:val="24"/>
        </w:rPr>
        <w:t>специалистом администрации Петровск-Забайкальского муниципального округа Забайкальского края при непосредственном обращении заявителя или его представителя в администрацию Петровск-Забайкальского муниципального округа или посредством телефонной связи, в том числе путем размещения на официальном сайте администрации Петровск-Забайкальского муниципального округа в информационно-телекоммуникационной сети «Интернет» (далее - официальный сайт уполномоченного органа);</w:t>
      </w:r>
    </w:p>
    <w:p w:rsidR="00F26B4E" w:rsidRPr="00807F1D" w:rsidRDefault="00F26B4E" w:rsidP="00807F1D">
      <w:pPr>
        <w:pStyle w:val="11"/>
        <w:tabs>
          <w:tab w:val="left" w:pos="1531"/>
        </w:tabs>
        <w:spacing w:before="0" w:line="240" w:lineRule="auto"/>
        <w:ind w:firstLine="709"/>
        <w:jc w:val="both"/>
        <w:rPr>
          <w:rStyle w:val="91"/>
          <w:sz w:val="24"/>
          <w:szCs w:val="24"/>
        </w:rPr>
      </w:pPr>
      <w:r w:rsidRPr="00807F1D">
        <w:rPr>
          <w:rStyle w:val="91"/>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F26B4E" w:rsidRPr="00807F1D" w:rsidRDefault="00F26B4E" w:rsidP="00807F1D">
      <w:pPr>
        <w:pStyle w:val="11"/>
        <w:tabs>
          <w:tab w:val="left" w:pos="1531"/>
        </w:tabs>
        <w:spacing w:before="0" w:line="240" w:lineRule="auto"/>
        <w:ind w:firstLine="709"/>
        <w:jc w:val="both"/>
        <w:rPr>
          <w:rStyle w:val="91"/>
          <w:sz w:val="24"/>
          <w:szCs w:val="24"/>
        </w:rPr>
      </w:pPr>
      <w:r w:rsidRPr="00807F1D">
        <w:rPr>
          <w:rStyle w:val="91"/>
          <w:sz w:val="24"/>
          <w:szCs w:val="24"/>
        </w:rPr>
        <w:t>путем размещения на информационном стенде в помещении администрации Петровск-Забайкальского муниципального округа, в информационных материалах (брошюры, буклеты, листовки, памятки);</w:t>
      </w:r>
    </w:p>
    <w:p w:rsidR="00F26B4E" w:rsidRPr="00807F1D" w:rsidRDefault="00F26B4E" w:rsidP="00807F1D">
      <w:pPr>
        <w:pStyle w:val="11"/>
        <w:tabs>
          <w:tab w:val="left" w:pos="1531"/>
        </w:tabs>
        <w:spacing w:before="0" w:line="240" w:lineRule="auto"/>
        <w:ind w:firstLine="709"/>
        <w:jc w:val="both"/>
        <w:rPr>
          <w:rStyle w:val="91"/>
          <w:sz w:val="24"/>
          <w:szCs w:val="24"/>
        </w:rPr>
      </w:pPr>
      <w:r w:rsidRPr="00807F1D">
        <w:rPr>
          <w:rStyle w:val="91"/>
          <w:sz w:val="24"/>
          <w:szCs w:val="24"/>
        </w:rPr>
        <w:t>путем публикации информационных материалов в средствах массовой информации;</w:t>
      </w:r>
    </w:p>
    <w:p w:rsidR="00F26B4E" w:rsidRPr="00807F1D" w:rsidRDefault="00F26B4E" w:rsidP="00807F1D">
      <w:pPr>
        <w:pStyle w:val="11"/>
        <w:tabs>
          <w:tab w:val="left" w:pos="1531"/>
        </w:tabs>
        <w:spacing w:before="0" w:line="240" w:lineRule="auto"/>
        <w:ind w:firstLine="709"/>
        <w:jc w:val="both"/>
        <w:rPr>
          <w:rStyle w:val="91"/>
          <w:sz w:val="24"/>
          <w:szCs w:val="24"/>
        </w:rPr>
      </w:pPr>
      <w:r w:rsidRPr="00807F1D">
        <w:rPr>
          <w:rStyle w:val="91"/>
          <w:sz w:val="24"/>
          <w:szCs w:val="24"/>
        </w:rPr>
        <w:t>посредством ответов на письменные обращения;</w:t>
      </w:r>
    </w:p>
    <w:p w:rsidR="00F26B4E" w:rsidRPr="00807F1D" w:rsidRDefault="00F26B4E" w:rsidP="00807F1D">
      <w:pPr>
        <w:pStyle w:val="11"/>
        <w:tabs>
          <w:tab w:val="left" w:pos="1531"/>
        </w:tabs>
        <w:spacing w:before="0" w:line="240" w:lineRule="auto"/>
        <w:ind w:firstLine="709"/>
        <w:jc w:val="both"/>
        <w:rPr>
          <w:rStyle w:val="91"/>
          <w:sz w:val="24"/>
          <w:szCs w:val="24"/>
        </w:rPr>
      </w:pPr>
      <w:r w:rsidRPr="00807F1D">
        <w:rPr>
          <w:rStyle w:val="91"/>
          <w:sz w:val="24"/>
          <w:szCs w:val="24"/>
        </w:rPr>
        <w:lastRenderedPageBreak/>
        <w:t>сотрудником отдела многофункционального центра в соответствии с пунктом 6.3 настоящего административного регламента.</w:t>
      </w:r>
    </w:p>
    <w:p w:rsidR="00F26B4E" w:rsidRPr="00807F1D" w:rsidRDefault="00F26B4E" w:rsidP="00807F1D">
      <w:pPr>
        <w:pStyle w:val="11"/>
        <w:tabs>
          <w:tab w:val="left" w:pos="1531"/>
        </w:tabs>
        <w:spacing w:before="0" w:line="240" w:lineRule="auto"/>
        <w:ind w:firstLine="709"/>
        <w:jc w:val="both"/>
        <w:rPr>
          <w:rStyle w:val="91"/>
          <w:sz w:val="24"/>
          <w:szCs w:val="24"/>
        </w:rPr>
      </w:pPr>
      <w:r w:rsidRPr="00807F1D">
        <w:rPr>
          <w:rStyle w:val="91"/>
          <w:sz w:val="24"/>
          <w:szCs w:val="24"/>
        </w:rPr>
        <w:t>1.5.</w:t>
      </w:r>
      <w:r w:rsidRPr="00807F1D">
        <w:rPr>
          <w:rStyle w:val="91"/>
          <w:sz w:val="24"/>
          <w:szCs w:val="24"/>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26B4E" w:rsidRPr="00807F1D" w:rsidRDefault="00F26B4E" w:rsidP="00807F1D">
      <w:pPr>
        <w:pStyle w:val="11"/>
        <w:tabs>
          <w:tab w:val="left" w:pos="1531"/>
        </w:tabs>
        <w:spacing w:before="0" w:line="240" w:lineRule="auto"/>
        <w:ind w:firstLine="709"/>
        <w:jc w:val="both"/>
        <w:rPr>
          <w:rStyle w:val="91"/>
          <w:sz w:val="24"/>
          <w:szCs w:val="24"/>
        </w:rPr>
      </w:pPr>
      <w:r w:rsidRPr="00807F1D">
        <w:rPr>
          <w:rStyle w:val="91"/>
          <w:sz w:val="24"/>
          <w:szCs w:val="24"/>
        </w:rPr>
        <w:t>1.6.</w:t>
      </w:r>
      <w:r w:rsidRPr="00807F1D">
        <w:rPr>
          <w:rStyle w:val="91"/>
          <w:sz w:val="24"/>
          <w:szCs w:val="24"/>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14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F26B4E" w:rsidRPr="00807F1D" w:rsidRDefault="00F26B4E" w:rsidP="00807F1D">
      <w:pPr>
        <w:pStyle w:val="11"/>
        <w:tabs>
          <w:tab w:val="left" w:pos="1531"/>
        </w:tabs>
        <w:spacing w:before="0" w:line="240" w:lineRule="auto"/>
        <w:ind w:firstLine="709"/>
        <w:jc w:val="both"/>
        <w:rPr>
          <w:rStyle w:val="91"/>
          <w:sz w:val="24"/>
          <w:szCs w:val="24"/>
        </w:rPr>
      </w:pPr>
      <w:r w:rsidRPr="00807F1D">
        <w:rPr>
          <w:rStyle w:val="91"/>
          <w:sz w:val="24"/>
          <w:szCs w:val="24"/>
        </w:rPr>
        <w:t>1.7.</w:t>
      </w:r>
      <w:r w:rsidRPr="00807F1D">
        <w:rPr>
          <w:rStyle w:val="91"/>
          <w:sz w:val="24"/>
          <w:szCs w:val="24"/>
        </w:rPr>
        <w:tab/>
        <w:t>Справочная информация о местонахождении, графике работы, контактных телефонах, адресе электронной почты размещена на официальном сайте администрации Петровск-Забайкальского муниципального округа, ЕПГУ.</w:t>
      </w:r>
    </w:p>
    <w:p w:rsidR="00F26B4E" w:rsidRPr="00807F1D" w:rsidRDefault="00F26B4E" w:rsidP="00807F1D">
      <w:pPr>
        <w:pStyle w:val="11"/>
        <w:tabs>
          <w:tab w:val="left" w:pos="1531"/>
        </w:tabs>
        <w:spacing w:before="0" w:line="240" w:lineRule="auto"/>
        <w:ind w:firstLine="709"/>
        <w:jc w:val="both"/>
        <w:rPr>
          <w:sz w:val="24"/>
          <w:szCs w:val="24"/>
        </w:rPr>
      </w:pPr>
      <w:r w:rsidRPr="00807F1D">
        <w:rPr>
          <w:rStyle w:val="91"/>
          <w:sz w:val="24"/>
          <w:szCs w:val="24"/>
        </w:rPr>
        <w:t>1.8.</w:t>
      </w:r>
      <w:r w:rsidRPr="00807F1D">
        <w:rPr>
          <w:rStyle w:val="91"/>
          <w:sz w:val="24"/>
          <w:szCs w:val="24"/>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F26B4E" w:rsidRPr="00807F1D" w:rsidRDefault="00F26B4E" w:rsidP="00807F1D">
      <w:pPr>
        <w:keepNext/>
        <w:keepLines/>
        <w:ind w:firstLine="709"/>
        <w:rPr>
          <w:rFonts w:ascii="Times New Roman" w:hAnsi="Times New Roman" w:cs="Times New Roman"/>
        </w:rPr>
      </w:pPr>
    </w:p>
    <w:p w:rsidR="00F26B4E" w:rsidRPr="00807F1D" w:rsidRDefault="00F26B4E" w:rsidP="00807F1D">
      <w:pPr>
        <w:jc w:val="center"/>
        <w:rPr>
          <w:rFonts w:ascii="Times New Roman" w:hAnsi="Times New Roman" w:cs="Times New Roman"/>
          <w:b/>
        </w:rPr>
      </w:pPr>
      <w:r w:rsidRPr="00807F1D">
        <w:rPr>
          <w:rStyle w:val="100"/>
          <w:rFonts w:eastAsia="Arial Unicode MS"/>
          <w:b/>
          <w:sz w:val="24"/>
          <w:szCs w:val="24"/>
        </w:rPr>
        <w:t>Раздел II. Стандарт предоставления муниципальной услуги</w:t>
      </w:r>
    </w:p>
    <w:p w:rsidR="00F26B4E" w:rsidRPr="00807F1D" w:rsidRDefault="00F26B4E" w:rsidP="00807F1D">
      <w:pPr>
        <w:jc w:val="center"/>
        <w:rPr>
          <w:rStyle w:val="100"/>
          <w:rFonts w:eastAsia="Arial Unicode MS"/>
          <w:b/>
          <w:sz w:val="24"/>
          <w:szCs w:val="24"/>
        </w:rPr>
      </w:pPr>
      <w:r w:rsidRPr="00807F1D">
        <w:rPr>
          <w:rStyle w:val="100"/>
          <w:rFonts w:eastAsia="Arial Unicode MS"/>
          <w:b/>
          <w:sz w:val="24"/>
          <w:szCs w:val="24"/>
        </w:rPr>
        <w:t>Наименование муниципальной услуги</w:t>
      </w:r>
    </w:p>
    <w:p w:rsidR="003B27E7" w:rsidRPr="00807F1D" w:rsidRDefault="003B27E7" w:rsidP="00807F1D">
      <w:pPr>
        <w:jc w:val="center"/>
        <w:rPr>
          <w:rFonts w:ascii="Times New Roman" w:hAnsi="Times New Roman" w:cs="Times New Roman"/>
          <w:b/>
        </w:rPr>
      </w:pPr>
    </w:p>
    <w:p w:rsidR="00F26B4E" w:rsidRPr="00807F1D" w:rsidRDefault="00F26B4E" w:rsidP="00807F1D">
      <w:pPr>
        <w:pStyle w:val="11"/>
        <w:numPr>
          <w:ilvl w:val="0"/>
          <w:numId w:val="2"/>
        </w:numPr>
        <w:shd w:val="clear" w:color="auto" w:fill="auto"/>
        <w:tabs>
          <w:tab w:val="left" w:pos="1225"/>
        </w:tabs>
        <w:spacing w:before="0" w:line="240" w:lineRule="auto"/>
        <w:ind w:left="20" w:firstLine="680"/>
        <w:jc w:val="both"/>
        <w:rPr>
          <w:sz w:val="24"/>
          <w:szCs w:val="24"/>
        </w:rPr>
      </w:pPr>
      <w:r w:rsidRPr="00807F1D">
        <w:rPr>
          <w:sz w:val="24"/>
          <w:szCs w:val="24"/>
        </w:rPr>
        <w:t>Наименование муниципальной услуги - «Выдача градостроительного плана земельного участка, находящегося на территории Петровск-Забайкальского муниципального округа» (далее - услуга).</w:t>
      </w:r>
    </w:p>
    <w:p w:rsidR="00F26B4E" w:rsidRPr="00807F1D" w:rsidRDefault="00F26B4E" w:rsidP="00807F1D">
      <w:pPr>
        <w:ind w:left="700" w:right="600"/>
        <w:jc w:val="center"/>
        <w:rPr>
          <w:rStyle w:val="100"/>
          <w:rFonts w:eastAsia="Arial Unicode MS"/>
          <w:b/>
          <w:sz w:val="24"/>
          <w:szCs w:val="24"/>
        </w:rPr>
      </w:pPr>
      <w:r w:rsidRPr="00807F1D">
        <w:rPr>
          <w:rStyle w:val="100"/>
          <w:rFonts w:eastAsia="Arial Unicode MS"/>
          <w:b/>
          <w:sz w:val="24"/>
          <w:szCs w:val="24"/>
        </w:rPr>
        <w:t>Наименование органа местного самоуправления предоставляющего муниципальную услугу</w:t>
      </w:r>
    </w:p>
    <w:p w:rsidR="00F26B4E" w:rsidRPr="00807F1D" w:rsidRDefault="00F26B4E" w:rsidP="00807F1D">
      <w:pPr>
        <w:ind w:left="700" w:right="600"/>
        <w:rPr>
          <w:rFonts w:ascii="Times New Roman" w:hAnsi="Times New Roman" w:cs="Times New Roman"/>
        </w:rPr>
      </w:pPr>
    </w:p>
    <w:p w:rsidR="00F26B4E" w:rsidRPr="00807F1D" w:rsidRDefault="00F26B4E" w:rsidP="00807F1D">
      <w:pPr>
        <w:ind w:firstLine="709"/>
        <w:jc w:val="both"/>
        <w:rPr>
          <w:rFonts w:ascii="Times New Roman" w:eastAsia="Times New Roman" w:hAnsi="Times New Roman" w:cs="Times New Roman"/>
        </w:rPr>
      </w:pPr>
      <w:r w:rsidRPr="00807F1D">
        <w:rPr>
          <w:rFonts w:ascii="Times New Roman" w:eastAsia="Times New Roman" w:hAnsi="Times New Roman" w:cs="Times New Roman"/>
          <w:iCs/>
        </w:rPr>
        <w:t>2.2. Муниципальная услуга предоставляется</w:t>
      </w:r>
      <w:r w:rsidRPr="00807F1D">
        <w:rPr>
          <w:rFonts w:ascii="Times New Roman" w:eastAsia="Times New Roman" w:hAnsi="Times New Roman" w:cs="Times New Roman"/>
          <w:color w:val="FF0000"/>
        </w:rPr>
        <w:t xml:space="preserve"> </w:t>
      </w:r>
      <w:r w:rsidRPr="00807F1D">
        <w:rPr>
          <w:rFonts w:ascii="Times New Roman" w:eastAsia="Times New Roman" w:hAnsi="Times New Roman" w:cs="Times New Roman"/>
          <w:color w:val="auto"/>
        </w:rPr>
        <w:t>администрацией</w:t>
      </w:r>
      <w:r w:rsidRPr="00807F1D">
        <w:rPr>
          <w:rFonts w:ascii="Times New Roman" w:eastAsia="Times New Roman" w:hAnsi="Times New Roman" w:cs="Times New Roman"/>
          <w:i/>
          <w:color w:val="FF0000"/>
        </w:rPr>
        <w:t xml:space="preserve"> </w:t>
      </w:r>
      <w:r w:rsidRPr="00807F1D">
        <w:rPr>
          <w:rFonts w:ascii="Times New Roman" w:eastAsia="Times New Roman" w:hAnsi="Times New Roman" w:cs="Times New Roman"/>
          <w:color w:val="auto"/>
        </w:rPr>
        <w:t xml:space="preserve">Петровск-Забайкальского муниципального округа </w:t>
      </w:r>
      <w:r w:rsidRPr="00807F1D">
        <w:rPr>
          <w:rFonts w:ascii="Times New Roman" w:eastAsia="Times New Roman" w:hAnsi="Times New Roman" w:cs="Times New Roman"/>
        </w:rPr>
        <w:t>(далее – уполномоченный орган)</w:t>
      </w:r>
    </w:p>
    <w:p w:rsidR="00F26B4E" w:rsidRPr="00807F1D" w:rsidRDefault="00F26B4E" w:rsidP="00807F1D">
      <w:pPr>
        <w:ind w:firstLine="709"/>
        <w:contextualSpacing/>
        <w:jc w:val="both"/>
        <w:rPr>
          <w:rFonts w:ascii="Times New Roman" w:hAnsi="Times New Roman" w:cs="Times New Roman"/>
        </w:rPr>
      </w:pPr>
      <w:r w:rsidRPr="00807F1D">
        <w:rPr>
          <w:rFonts w:ascii="Times New Roman" w:hAnsi="Times New Roman" w:cs="Times New Roman"/>
        </w:rPr>
        <w:t>2.3. МФЦ участвует в предоставлении муниципальной услуги в части:</w:t>
      </w:r>
    </w:p>
    <w:p w:rsidR="00F26B4E" w:rsidRPr="00807F1D" w:rsidRDefault="00F26B4E" w:rsidP="00807F1D">
      <w:pPr>
        <w:ind w:firstLine="709"/>
        <w:contextualSpacing/>
        <w:jc w:val="both"/>
        <w:rPr>
          <w:rFonts w:ascii="Times New Roman" w:hAnsi="Times New Roman" w:cs="Times New Roman"/>
        </w:rPr>
      </w:pPr>
      <w:r w:rsidRPr="00807F1D">
        <w:rPr>
          <w:rFonts w:ascii="Times New Roman" w:hAnsi="Times New Roman" w:cs="Times New Roman"/>
        </w:rPr>
        <w:t>- информирования по вопросам предоставления муниципальной услуги;</w:t>
      </w:r>
    </w:p>
    <w:p w:rsidR="00F26B4E" w:rsidRPr="00807F1D" w:rsidRDefault="00F26B4E" w:rsidP="00807F1D">
      <w:pPr>
        <w:ind w:firstLine="709"/>
        <w:contextualSpacing/>
        <w:jc w:val="both"/>
        <w:rPr>
          <w:rFonts w:ascii="Times New Roman" w:hAnsi="Times New Roman" w:cs="Times New Roman"/>
        </w:rPr>
      </w:pPr>
      <w:r w:rsidRPr="00807F1D">
        <w:rPr>
          <w:rFonts w:ascii="Times New Roman" w:hAnsi="Times New Roman" w:cs="Times New Roman"/>
        </w:rPr>
        <w:t>- приема заявлений и документов, необходимых для предоставления муниципальной услуги;</w:t>
      </w:r>
    </w:p>
    <w:p w:rsidR="00F26B4E" w:rsidRPr="00807F1D" w:rsidRDefault="00F26B4E" w:rsidP="00807F1D">
      <w:pPr>
        <w:ind w:firstLine="709"/>
        <w:contextualSpacing/>
        <w:jc w:val="both"/>
        <w:rPr>
          <w:rFonts w:ascii="Times New Roman" w:hAnsi="Times New Roman" w:cs="Times New Roman"/>
        </w:rPr>
      </w:pPr>
      <w:r w:rsidRPr="00807F1D">
        <w:rPr>
          <w:rFonts w:ascii="Times New Roman" w:hAnsi="Times New Roman" w:cs="Times New Roman"/>
        </w:rPr>
        <w:t>- выдачи результата предоставления муниципальной услуги.</w:t>
      </w:r>
    </w:p>
    <w:p w:rsidR="00F26B4E" w:rsidRPr="00807F1D" w:rsidRDefault="00F26B4E" w:rsidP="00807F1D">
      <w:pPr>
        <w:ind w:firstLine="709"/>
        <w:contextualSpacing/>
        <w:jc w:val="both"/>
        <w:rPr>
          <w:rFonts w:ascii="Times New Roman" w:hAnsi="Times New Roman" w:cs="Times New Roman"/>
        </w:rPr>
      </w:pPr>
      <w:r w:rsidRPr="00807F1D">
        <w:rPr>
          <w:rFonts w:ascii="Times New Roman" w:hAnsi="Times New Roman" w:cs="Times New Roman"/>
        </w:rPr>
        <w:t xml:space="preserve">Заявитель вправе подать заявление через МФЦ в соответствии с соглашением о взаимодействии между МФЦ </w:t>
      </w:r>
      <w:r w:rsidRPr="00807F1D">
        <w:rPr>
          <w:rFonts w:ascii="Times New Roman" w:hAnsi="Times New Roman" w:cs="Times New Roman"/>
          <w:color w:val="000000" w:themeColor="text1"/>
        </w:rPr>
        <w:t>и уполномоченным органом</w:t>
      </w:r>
      <w:r w:rsidRPr="00807F1D">
        <w:rPr>
          <w:rFonts w:ascii="Times New Roman" w:hAnsi="Times New Roman" w:cs="Times New Roman"/>
        </w:rPr>
        <w:t>, почтовым отправлением или с помощью ЕПГУ.</w:t>
      </w:r>
    </w:p>
    <w:p w:rsidR="00F26B4E" w:rsidRPr="00807F1D" w:rsidRDefault="00F26B4E" w:rsidP="00807F1D">
      <w:pPr>
        <w:ind w:firstLine="709"/>
        <w:jc w:val="both"/>
        <w:rPr>
          <w:rFonts w:ascii="Times New Roman" w:eastAsia="Times New Roman" w:hAnsi="Times New Roman" w:cs="Times New Roman"/>
        </w:rPr>
      </w:pPr>
      <w:r w:rsidRPr="00807F1D">
        <w:rPr>
          <w:rFonts w:ascii="Times New Roman" w:eastAsia="Times New Roman" w:hAnsi="Times New Roman" w:cs="Times New Roman"/>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26B4E" w:rsidRPr="00807F1D" w:rsidRDefault="00F26B4E" w:rsidP="00807F1D">
      <w:pPr>
        <w:ind w:firstLine="709"/>
        <w:jc w:val="both"/>
        <w:rPr>
          <w:rFonts w:ascii="Times New Roman" w:hAnsi="Times New Roman" w:cs="Times New Roman"/>
        </w:rPr>
      </w:pPr>
      <w:r w:rsidRPr="00807F1D">
        <w:rPr>
          <w:rFonts w:ascii="Times New Roman" w:hAnsi="Times New Roman" w:cs="Times New Roman"/>
        </w:rPr>
        <w:t>Муниципальная услуга в упреждающем (проактивном) режиме не предоставляется;</w:t>
      </w:r>
    </w:p>
    <w:p w:rsidR="00F26B4E" w:rsidRPr="00807F1D" w:rsidRDefault="00F26B4E" w:rsidP="00807F1D">
      <w:pPr>
        <w:ind w:firstLine="709"/>
        <w:jc w:val="both"/>
        <w:rPr>
          <w:rFonts w:ascii="Times New Roman" w:hAnsi="Times New Roman" w:cs="Times New Roman"/>
        </w:rPr>
      </w:pPr>
      <w:r w:rsidRPr="00807F1D">
        <w:rPr>
          <w:rFonts w:ascii="Times New Roman" w:hAnsi="Times New Roman" w:cs="Times New Roman"/>
        </w:rPr>
        <w:t xml:space="preserve">Основанием для оказания данной муниципальной услуги в проактивном режиме является поступление сведений в уполномоченный орган о наличии лиц, которым данная услуга может быть оказана в проактивном режиме. Данному лицу в письменном виде направляется уведомление о возможности оказания данной услуги. </w:t>
      </w:r>
    </w:p>
    <w:p w:rsidR="00F26B4E" w:rsidRPr="00807F1D" w:rsidRDefault="00F26B4E" w:rsidP="00807F1D">
      <w:pPr>
        <w:ind w:firstLine="709"/>
        <w:rPr>
          <w:rStyle w:val="100"/>
          <w:rFonts w:eastAsia="Arial Unicode MS"/>
          <w:sz w:val="24"/>
          <w:szCs w:val="24"/>
        </w:rPr>
      </w:pPr>
    </w:p>
    <w:p w:rsidR="00F26B4E" w:rsidRPr="00807F1D" w:rsidRDefault="00F26B4E" w:rsidP="00807F1D">
      <w:pPr>
        <w:ind w:left="709"/>
        <w:jc w:val="center"/>
        <w:rPr>
          <w:rStyle w:val="100"/>
          <w:rFonts w:eastAsia="Arial Unicode MS"/>
          <w:b/>
          <w:sz w:val="24"/>
          <w:szCs w:val="24"/>
        </w:rPr>
      </w:pPr>
      <w:r w:rsidRPr="00807F1D">
        <w:rPr>
          <w:rFonts w:ascii="Times New Roman" w:hAnsi="Times New Roman" w:cs="Times New Roman"/>
          <w:b/>
        </w:rPr>
        <w:t>Описание результата предоставления муниципальной услуги</w:t>
      </w:r>
    </w:p>
    <w:p w:rsidR="00F26B4E" w:rsidRPr="00807F1D" w:rsidRDefault="00F26B4E" w:rsidP="00807F1D">
      <w:pPr>
        <w:ind w:firstLine="709"/>
        <w:rPr>
          <w:rStyle w:val="100"/>
          <w:rFonts w:eastAsia="Arial Unicode MS"/>
          <w:sz w:val="24"/>
          <w:szCs w:val="24"/>
        </w:rPr>
      </w:pPr>
    </w:p>
    <w:p w:rsidR="00F26B4E" w:rsidRPr="00807F1D" w:rsidRDefault="00F26B4E" w:rsidP="00807F1D">
      <w:pPr>
        <w:pStyle w:val="11"/>
        <w:shd w:val="clear" w:color="auto" w:fill="auto"/>
        <w:tabs>
          <w:tab w:val="left" w:pos="1364"/>
        </w:tabs>
        <w:spacing w:before="0" w:line="240" w:lineRule="auto"/>
        <w:ind w:firstLine="709"/>
        <w:jc w:val="both"/>
        <w:rPr>
          <w:sz w:val="24"/>
          <w:szCs w:val="24"/>
        </w:rPr>
      </w:pPr>
      <w:r w:rsidRPr="00807F1D">
        <w:rPr>
          <w:sz w:val="24"/>
          <w:szCs w:val="24"/>
        </w:rPr>
        <w:t>2.5. Результатом предоставления услуги является:</w:t>
      </w:r>
    </w:p>
    <w:p w:rsidR="00F26B4E" w:rsidRPr="00807F1D" w:rsidRDefault="00F26B4E" w:rsidP="00807F1D">
      <w:pPr>
        <w:pStyle w:val="11"/>
        <w:shd w:val="clear" w:color="auto" w:fill="auto"/>
        <w:tabs>
          <w:tab w:val="left" w:pos="1018"/>
        </w:tabs>
        <w:spacing w:before="0" w:line="240" w:lineRule="auto"/>
        <w:ind w:firstLine="709"/>
        <w:jc w:val="both"/>
        <w:rPr>
          <w:sz w:val="24"/>
          <w:szCs w:val="24"/>
        </w:rPr>
      </w:pPr>
      <w:r w:rsidRPr="00807F1D">
        <w:rPr>
          <w:sz w:val="24"/>
          <w:szCs w:val="24"/>
        </w:rPr>
        <w:t>а)</w:t>
      </w:r>
      <w:r w:rsidRPr="00807F1D">
        <w:rPr>
          <w:sz w:val="24"/>
          <w:szCs w:val="24"/>
        </w:rPr>
        <w:tab/>
        <w:t xml:space="preserve">градостроительный план земельного участка, согласно форме, утвержденной Приказом Минстроя России от 25 апреля 2017 года № 741/пр «Об утверждении формы </w:t>
      </w:r>
      <w:r w:rsidRPr="00807F1D">
        <w:rPr>
          <w:sz w:val="24"/>
          <w:szCs w:val="24"/>
        </w:rPr>
        <w:lastRenderedPageBreak/>
        <w:t>градостроительного плана земельного участка и порядка ее заполнения» (Приложение № 1 к настоящему Административному регламенту);</w:t>
      </w:r>
    </w:p>
    <w:p w:rsidR="00F26B4E" w:rsidRPr="00807F1D" w:rsidRDefault="00F26B4E" w:rsidP="00807F1D">
      <w:pPr>
        <w:pStyle w:val="11"/>
        <w:shd w:val="clear" w:color="auto" w:fill="auto"/>
        <w:tabs>
          <w:tab w:val="left" w:pos="1033"/>
        </w:tabs>
        <w:spacing w:before="0" w:line="240" w:lineRule="auto"/>
        <w:ind w:left="20" w:right="20" w:firstLine="720"/>
        <w:jc w:val="both"/>
        <w:rPr>
          <w:sz w:val="24"/>
          <w:szCs w:val="24"/>
        </w:rPr>
      </w:pPr>
      <w:r w:rsidRPr="00807F1D">
        <w:rPr>
          <w:sz w:val="24"/>
          <w:szCs w:val="24"/>
        </w:rPr>
        <w:t>б)</w:t>
      </w:r>
      <w:r w:rsidRPr="00807F1D">
        <w:rPr>
          <w:sz w:val="24"/>
          <w:szCs w:val="24"/>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F26B4E" w:rsidRPr="00807F1D" w:rsidRDefault="00F26B4E" w:rsidP="00807F1D">
      <w:pPr>
        <w:pStyle w:val="11"/>
        <w:shd w:val="clear" w:color="auto" w:fill="auto"/>
        <w:tabs>
          <w:tab w:val="left" w:pos="1033"/>
        </w:tabs>
        <w:spacing w:before="0" w:line="240" w:lineRule="auto"/>
        <w:ind w:left="20" w:right="20" w:firstLine="720"/>
        <w:jc w:val="both"/>
        <w:rPr>
          <w:sz w:val="24"/>
          <w:szCs w:val="24"/>
        </w:rPr>
      </w:pPr>
      <w:r w:rsidRPr="00807F1D">
        <w:rPr>
          <w:sz w:val="24"/>
          <w:szCs w:val="24"/>
        </w:rPr>
        <w:t>2.6. Решение об отказе в выдаче градостроительного плана земельного участка оформляется по форме согласно Приложению № 2 к настоящему Административному регламенту.</w:t>
      </w:r>
    </w:p>
    <w:p w:rsidR="00F26B4E" w:rsidRPr="00807F1D" w:rsidRDefault="00F26B4E" w:rsidP="00807F1D">
      <w:pPr>
        <w:pStyle w:val="11"/>
        <w:shd w:val="clear" w:color="auto" w:fill="auto"/>
        <w:tabs>
          <w:tab w:val="left" w:pos="1364"/>
        </w:tabs>
        <w:spacing w:before="0" w:line="240" w:lineRule="auto"/>
        <w:ind w:left="740" w:right="20"/>
        <w:jc w:val="both"/>
        <w:rPr>
          <w:sz w:val="24"/>
          <w:szCs w:val="24"/>
        </w:rPr>
      </w:pPr>
      <w:r w:rsidRPr="00807F1D">
        <w:rPr>
          <w:sz w:val="24"/>
          <w:szCs w:val="24"/>
        </w:rPr>
        <w:t>2.7. Исчерпывающий перечень оснований для отказа в выдаче градостроительного плана земельного участка:</w:t>
      </w:r>
    </w:p>
    <w:p w:rsidR="00F26B4E" w:rsidRPr="00807F1D" w:rsidRDefault="00F26B4E" w:rsidP="00807F1D">
      <w:pPr>
        <w:pStyle w:val="11"/>
        <w:shd w:val="clear" w:color="auto" w:fill="auto"/>
        <w:tabs>
          <w:tab w:val="left" w:pos="1182"/>
        </w:tabs>
        <w:spacing w:before="0" w:line="240" w:lineRule="auto"/>
        <w:ind w:left="20" w:right="20" w:firstLine="720"/>
        <w:jc w:val="both"/>
        <w:rPr>
          <w:sz w:val="24"/>
          <w:szCs w:val="24"/>
        </w:rPr>
      </w:pPr>
      <w:r w:rsidRPr="00807F1D">
        <w:rPr>
          <w:sz w:val="24"/>
          <w:szCs w:val="24"/>
        </w:rPr>
        <w:t>а)</w:t>
      </w:r>
      <w:r w:rsidRPr="00807F1D">
        <w:rPr>
          <w:sz w:val="24"/>
          <w:szCs w:val="24"/>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F26B4E" w:rsidRPr="00807F1D" w:rsidRDefault="00F26B4E" w:rsidP="00807F1D">
      <w:pPr>
        <w:pStyle w:val="11"/>
        <w:shd w:val="clear" w:color="auto" w:fill="auto"/>
        <w:tabs>
          <w:tab w:val="left" w:pos="1129"/>
        </w:tabs>
        <w:spacing w:before="0" w:line="240" w:lineRule="auto"/>
        <w:ind w:left="20" w:right="20" w:firstLine="720"/>
        <w:jc w:val="both"/>
        <w:rPr>
          <w:sz w:val="24"/>
          <w:szCs w:val="24"/>
        </w:rPr>
      </w:pPr>
      <w:r w:rsidRPr="00807F1D">
        <w:rPr>
          <w:sz w:val="24"/>
          <w:szCs w:val="24"/>
        </w:rPr>
        <w:t>б)</w:t>
      </w:r>
      <w:r w:rsidRPr="00807F1D">
        <w:rPr>
          <w:sz w:val="24"/>
          <w:szCs w:val="24"/>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sz w:val="24"/>
          <w:szCs w:val="24"/>
        </w:rPr>
        <w:t>2.8. Результат предоставления услуги, указанный в пункте 2.3 настоящего Административного регламента:</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градостроительного плана земельного участка;</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sz w:val="24"/>
          <w:szCs w:val="24"/>
        </w:rPr>
        <w:t>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26B4E" w:rsidRPr="00807F1D" w:rsidRDefault="00F26B4E" w:rsidP="00807F1D">
      <w:pPr>
        <w:ind w:firstLine="709"/>
        <w:jc w:val="both"/>
        <w:rPr>
          <w:rStyle w:val="100"/>
          <w:rFonts w:eastAsia="Arial Unicode MS"/>
          <w:sz w:val="24"/>
          <w:szCs w:val="24"/>
        </w:rPr>
      </w:pPr>
      <w:r w:rsidRPr="00807F1D">
        <w:rPr>
          <w:rFonts w:ascii="Times New Roman" w:hAnsi="Times New Roman" w:cs="Times New Roman"/>
        </w:rPr>
        <w:t>2.9. 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F26B4E" w:rsidRPr="00807F1D" w:rsidRDefault="00F26B4E" w:rsidP="00807F1D">
      <w:pPr>
        <w:ind w:firstLine="709"/>
        <w:rPr>
          <w:rStyle w:val="100"/>
          <w:rFonts w:eastAsia="Arial Unicode MS"/>
          <w:sz w:val="24"/>
          <w:szCs w:val="24"/>
        </w:rPr>
      </w:pPr>
    </w:p>
    <w:p w:rsidR="00722896" w:rsidRDefault="00722896" w:rsidP="00807F1D">
      <w:pPr>
        <w:ind w:firstLine="709"/>
        <w:jc w:val="center"/>
        <w:rPr>
          <w:rFonts w:ascii="Times New Roman" w:hAnsi="Times New Roman" w:cs="Times New Roman"/>
          <w:b/>
        </w:rPr>
      </w:pPr>
    </w:p>
    <w:p w:rsidR="00F26B4E" w:rsidRPr="00807F1D" w:rsidRDefault="00F26B4E" w:rsidP="00807F1D">
      <w:pPr>
        <w:ind w:firstLine="709"/>
        <w:jc w:val="center"/>
        <w:rPr>
          <w:rStyle w:val="100"/>
          <w:rFonts w:eastAsia="Arial Unicode MS"/>
          <w:b/>
          <w:sz w:val="24"/>
          <w:szCs w:val="24"/>
        </w:rPr>
      </w:pPr>
      <w:r w:rsidRPr="00807F1D">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26B4E" w:rsidRPr="00807F1D" w:rsidRDefault="00F26B4E" w:rsidP="00807F1D">
      <w:pPr>
        <w:ind w:firstLine="709"/>
        <w:rPr>
          <w:rStyle w:val="100"/>
          <w:rFonts w:eastAsia="Arial Unicode MS"/>
          <w:sz w:val="24"/>
          <w:szCs w:val="24"/>
        </w:rPr>
      </w:pPr>
    </w:p>
    <w:p w:rsidR="00F26B4E" w:rsidRPr="00807F1D" w:rsidRDefault="00F26B4E" w:rsidP="00807F1D">
      <w:pPr>
        <w:pStyle w:val="11"/>
        <w:shd w:val="clear" w:color="auto" w:fill="auto"/>
        <w:tabs>
          <w:tab w:val="left" w:pos="1369"/>
        </w:tabs>
        <w:spacing w:before="0" w:line="240" w:lineRule="auto"/>
        <w:ind w:firstLine="709"/>
        <w:jc w:val="both"/>
        <w:rPr>
          <w:sz w:val="24"/>
          <w:szCs w:val="24"/>
        </w:rPr>
      </w:pPr>
      <w:r w:rsidRPr="00807F1D">
        <w:rPr>
          <w:sz w:val="24"/>
          <w:szCs w:val="24"/>
        </w:rPr>
        <w:t>2.10.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Заявление о выдаче градостроительного плана земельного участка считается полученным уполномоченным органом со дня его регистрации.</w:t>
      </w:r>
    </w:p>
    <w:p w:rsidR="00F26B4E" w:rsidRPr="00807F1D" w:rsidRDefault="00F26B4E" w:rsidP="00807F1D">
      <w:pPr>
        <w:ind w:firstLine="709"/>
        <w:rPr>
          <w:rStyle w:val="100"/>
          <w:rFonts w:eastAsia="Arial Unicode MS"/>
          <w:sz w:val="24"/>
          <w:szCs w:val="24"/>
        </w:rPr>
      </w:pPr>
    </w:p>
    <w:p w:rsidR="00F26B4E" w:rsidRPr="00807F1D" w:rsidRDefault="00F26B4E" w:rsidP="00807F1D">
      <w:pPr>
        <w:ind w:firstLine="709"/>
        <w:jc w:val="center"/>
        <w:rPr>
          <w:rFonts w:ascii="Times New Roman" w:hAnsi="Times New Roman" w:cs="Times New Roman"/>
          <w:b/>
        </w:rPr>
      </w:pPr>
      <w:r w:rsidRPr="00807F1D">
        <w:rPr>
          <w:rFonts w:ascii="Times New Roman" w:hAnsi="Times New Roman" w:cs="Times New Roman"/>
          <w:b/>
        </w:rPr>
        <w:t>Правовые основания для предоставления муниципальной услуги</w:t>
      </w:r>
    </w:p>
    <w:p w:rsidR="00F26B4E" w:rsidRPr="00807F1D" w:rsidRDefault="00F26B4E" w:rsidP="00807F1D">
      <w:pPr>
        <w:ind w:firstLine="709"/>
        <w:rPr>
          <w:rStyle w:val="100"/>
          <w:rFonts w:eastAsia="Arial Unicode MS"/>
          <w:sz w:val="24"/>
          <w:szCs w:val="24"/>
        </w:rPr>
      </w:pPr>
    </w:p>
    <w:p w:rsidR="00F26B4E" w:rsidRPr="00807F1D" w:rsidRDefault="00F26B4E" w:rsidP="00807F1D">
      <w:pPr>
        <w:tabs>
          <w:tab w:val="left" w:pos="1220"/>
        </w:tabs>
        <w:ind w:firstLine="709"/>
        <w:jc w:val="both"/>
        <w:rPr>
          <w:rFonts w:ascii="Times New Roman" w:hAnsi="Times New Roman" w:cs="Times New Roman"/>
        </w:rPr>
      </w:pPr>
      <w:r w:rsidRPr="00807F1D">
        <w:rPr>
          <w:rFonts w:ascii="Times New Roman" w:hAnsi="Times New Roman" w:cs="Times New Roman"/>
        </w:rPr>
        <w:lastRenderedPageBreak/>
        <w:t>2.11. Перечень нормативных правовых актов, регулирующих предоставление муниципальной услуги.</w:t>
      </w:r>
    </w:p>
    <w:p w:rsidR="00F26B4E" w:rsidRPr="00807F1D" w:rsidRDefault="00F26B4E" w:rsidP="00807F1D">
      <w:pPr>
        <w:pStyle w:val="ConsPlusNormal"/>
        <w:widowControl/>
        <w:suppressAutoHyphens/>
        <w:ind w:firstLine="709"/>
        <w:contextualSpacing/>
        <w:jc w:val="both"/>
        <w:rPr>
          <w:rFonts w:ascii="Times New Roman" w:hAnsi="Times New Roman" w:cs="Times New Roman"/>
          <w:sz w:val="24"/>
          <w:szCs w:val="24"/>
        </w:rPr>
      </w:pPr>
      <w:r w:rsidRPr="00807F1D">
        <w:rPr>
          <w:rFonts w:ascii="Times New Roman" w:hAnsi="Times New Roman" w:cs="Times New Roman"/>
          <w:sz w:val="24"/>
          <w:szCs w:val="24"/>
        </w:rPr>
        <w:t>2.11.1. Предоставление муниципальной услуги осуществляется в соответствии с:</w:t>
      </w:r>
    </w:p>
    <w:p w:rsidR="00F26B4E" w:rsidRPr="00807F1D" w:rsidRDefault="00F26B4E" w:rsidP="00807F1D">
      <w:pPr>
        <w:pStyle w:val="ConsPlusNormal"/>
        <w:widowControl/>
        <w:suppressAutoHyphens/>
        <w:ind w:firstLine="709"/>
        <w:contextualSpacing/>
        <w:jc w:val="both"/>
        <w:rPr>
          <w:rFonts w:ascii="Times New Roman" w:hAnsi="Times New Roman" w:cs="Times New Roman"/>
          <w:sz w:val="24"/>
          <w:szCs w:val="24"/>
        </w:rPr>
      </w:pPr>
      <w:r w:rsidRPr="00807F1D">
        <w:rPr>
          <w:rFonts w:ascii="Times New Roman" w:hAnsi="Times New Roman" w:cs="Times New Roman"/>
          <w:sz w:val="24"/>
          <w:szCs w:val="24"/>
        </w:rPr>
        <w:t xml:space="preserve">- </w:t>
      </w:r>
      <w:hyperlink r:id="rId11" w:history="1">
        <w:r w:rsidRPr="00807F1D">
          <w:rPr>
            <w:rStyle w:val="a3"/>
            <w:rFonts w:ascii="Times New Roman" w:hAnsi="Times New Roman" w:cs="Times New Roman"/>
            <w:color w:val="auto"/>
            <w:sz w:val="24"/>
            <w:szCs w:val="24"/>
            <w:u w:val="none"/>
          </w:rPr>
          <w:t>Конституцией Российской Федерации</w:t>
        </w:r>
      </w:hyperlink>
      <w:r w:rsidRPr="00807F1D">
        <w:rPr>
          <w:rFonts w:ascii="Times New Roman" w:hAnsi="Times New Roman" w:cs="Times New Roman"/>
          <w:sz w:val="24"/>
          <w:szCs w:val="24"/>
        </w:rPr>
        <w:t xml:space="preserve"> от 12 декабря 1993 года;</w:t>
      </w:r>
    </w:p>
    <w:p w:rsidR="00F26B4E" w:rsidRPr="00807F1D" w:rsidRDefault="00F26B4E" w:rsidP="00807F1D">
      <w:pPr>
        <w:pStyle w:val="ConsPlusNormal"/>
        <w:widowControl/>
        <w:suppressAutoHyphens/>
        <w:ind w:firstLine="709"/>
        <w:contextualSpacing/>
        <w:jc w:val="both"/>
        <w:rPr>
          <w:rFonts w:ascii="Times New Roman" w:hAnsi="Times New Roman" w:cs="Times New Roman"/>
          <w:sz w:val="24"/>
          <w:szCs w:val="24"/>
        </w:rPr>
      </w:pPr>
      <w:r w:rsidRPr="00807F1D">
        <w:rPr>
          <w:rFonts w:ascii="Times New Roman" w:hAnsi="Times New Roman" w:cs="Times New Roman"/>
          <w:sz w:val="24"/>
          <w:szCs w:val="24"/>
        </w:rPr>
        <w:t xml:space="preserve">- </w:t>
      </w:r>
      <w:hyperlink r:id="rId12" w:history="1">
        <w:r w:rsidRPr="00807F1D">
          <w:rPr>
            <w:rStyle w:val="a3"/>
            <w:rFonts w:ascii="Times New Roman" w:hAnsi="Times New Roman" w:cs="Times New Roman"/>
            <w:color w:val="auto"/>
            <w:sz w:val="24"/>
            <w:szCs w:val="24"/>
            <w:u w:val="none"/>
          </w:rPr>
          <w:t>Градостроительным кодексом Российской Федерации</w:t>
        </w:r>
      </w:hyperlink>
      <w:r w:rsidRPr="00807F1D">
        <w:rPr>
          <w:rFonts w:ascii="Times New Roman" w:hAnsi="Times New Roman" w:cs="Times New Roman"/>
          <w:sz w:val="24"/>
          <w:szCs w:val="24"/>
        </w:rPr>
        <w:t xml:space="preserve"> </w:t>
      </w:r>
      <w:hyperlink r:id="rId13" w:history="1">
        <w:r w:rsidRPr="00807F1D">
          <w:rPr>
            <w:rStyle w:val="a3"/>
            <w:rFonts w:ascii="Times New Roman" w:hAnsi="Times New Roman" w:cs="Times New Roman"/>
            <w:color w:val="auto"/>
            <w:sz w:val="24"/>
            <w:szCs w:val="24"/>
            <w:u w:val="none"/>
          </w:rPr>
          <w:t>от 29 декабря 2004 года № 190-ФЗ</w:t>
        </w:r>
      </w:hyperlink>
      <w:r w:rsidRPr="00807F1D">
        <w:rPr>
          <w:rFonts w:ascii="Times New Roman" w:hAnsi="Times New Roman" w:cs="Times New Roman"/>
          <w:sz w:val="24"/>
          <w:szCs w:val="24"/>
        </w:rPr>
        <w:t>;</w:t>
      </w:r>
    </w:p>
    <w:p w:rsidR="00F26B4E" w:rsidRPr="00807F1D" w:rsidRDefault="00F26B4E" w:rsidP="00807F1D">
      <w:pPr>
        <w:pStyle w:val="ConsPlusNormal"/>
        <w:widowControl/>
        <w:suppressAutoHyphens/>
        <w:ind w:firstLine="709"/>
        <w:contextualSpacing/>
        <w:jc w:val="both"/>
        <w:rPr>
          <w:rFonts w:ascii="Times New Roman" w:hAnsi="Times New Roman" w:cs="Times New Roman"/>
          <w:sz w:val="24"/>
          <w:szCs w:val="24"/>
        </w:rPr>
      </w:pPr>
      <w:r w:rsidRPr="00807F1D">
        <w:rPr>
          <w:rFonts w:ascii="Times New Roman" w:hAnsi="Times New Roman" w:cs="Times New Roman"/>
          <w:sz w:val="24"/>
          <w:szCs w:val="24"/>
        </w:rPr>
        <w:t xml:space="preserve">- </w:t>
      </w:r>
      <w:hyperlink r:id="rId14" w:history="1">
        <w:r w:rsidRPr="00807F1D">
          <w:rPr>
            <w:rStyle w:val="a3"/>
            <w:rFonts w:ascii="Times New Roman" w:hAnsi="Times New Roman" w:cs="Times New Roman"/>
            <w:color w:val="auto"/>
            <w:sz w:val="24"/>
            <w:szCs w:val="24"/>
            <w:u w:val="none"/>
          </w:rPr>
          <w:t>Земельным кодексом Российской Федерации</w:t>
        </w:r>
      </w:hyperlink>
      <w:r w:rsidRPr="00807F1D">
        <w:rPr>
          <w:rFonts w:ascii="Times New Roman" w:hAnsi="Times New Roman" w:cs="Times New Roman"/>
          <w:sz w:val="24"/>
          <w:szCs w:val="24"/>
        </w:rPr>
        <w:t xml:space="preserve"> от 21 октября 2001 года № 136-ФЗ;</w:t>
      </w:r>
    </w:p>
    <w:p w:rsidR="00F26B4E" w:rsidRPr="00807F1D" w:rsidRDefault="00F26B4E" w:rsidP="00807F1D">
      <w:pPr>
        <w:pStyle w:val="ConsPlusNormal"/>
        <w:widowControl/>
        <w:suppressAutoHyphens/>
        <w:ind w:firstLine="709"/>
        <w:contextualSpacing/>
        <w:jc w:val="both"/>
        <w:rPr>
          <w:rFonts w:ascii="Times New Roman" w:hAnsi="Times New Roman" w:cs="Times New Roman"/>
          <w:sz w:val="24"/>
          <w:szCs w:val="24"/>
        </w:rPr>
      </w:pPr>
      <w:r w:rsidRPr="00807F1D">
        <w:rPr>
          <w:rFonts w:ascii="Times New Roman" w:hAnsi="Times New Roman" w:cs="Times New Roman"/>
          <w:sz w:val="24"/>
          <w:szCs w:val="24"/>
        </w:rPr>
        <w:t xml:space="preserve">- Федеральным законом </w:t>
      </w:r>
      <w:hyperlink r:id="rId15" w:history="1">
        <w:r w:rsidRPr="00807F1D">
          <w:rPr>
            <w:rStyle w:val="a3"/>
            <w:rFonts w:ascii="Times New Roman" w:hAnsi="Times New Roman" w:cs="Times New Roman"/>
            <w:color w:val="auto"/>
            <w:sz w:val="24"/>
            <w:szCs w:val="24"/>
            <w:u w:val="none"/>
          </w:rPr>
          <w:t>от 27 июля 2010 года № 210-ФЗ</w:t>
        </w:r>
      </w:hyperlink>
      <w:r w:rsidRPr="00807F1D">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F26B4E" w:rsidRPr="00807F1D" w:rsidRDefault="00F26B4E" w:rsidP="00807F1D">
      <w:pPr>
        <w:pStyle w:val="ConsPlusNormal"/>
        <w:widowControl/>
        <w:suppressAutoHyphens/>
        <w:ind w:firstLine="709"/>
        <w:contextualSpacing/>
        <w:jc w:val="both"/>
        <w:rPr>
          <w:rFonts w:ascii="Times New Roman" w:hAnsi="Times New Roman" w:cs="Times New Roman"/>
          <w:sz w:val="24"/>
          <w:szCs w:val="24"/>
        </w:rPr>
      </w:pPr>
      <w:r w:rsidRPr="00807F1D">
        <w:rPr>
          <w:rFonts w:ascii="Times New Roman" w:hAnsi="Times New Roman" w:cs="Times New Roman"/>
          <w:sz w:val="24"/>
          <w:szCs w:val="24"/>
        </w:rPr>
        <w:t xml:space="preserve">- Федеральным законом </w:t>
      </w:r>
      <w:hyperlink r:id="rId16" w:history="1">
        <w:r w:rsidRPr="00807F1D">
          <w:rPr>
            <w:rStyle w:val="a3"/>
            <w:rFonts w:ascii="Times New Roman" w:hAnsi="Times New Roman" w:cs="Times New Roman"/>
            <w:color w:val="auto"/>
            <w:sz w:val="24"/>
            <w:szCs w:val="24"/>
            <w:u w:val="none"/>
          </w:rPr>
          <w:t>от 02 мая 2006 года № 59-ФЗ</w:t>
        </w:r>
      </w:hyperlink>
      <w:r w:rsidRPr="00807F1D">
        <w:rPr>
          <w:rFonts w:ascii="Times New Roman" w:hAnsi="Times New Roman" w:cs="Times New Roman"/>
          <w:sz w:val="24"/>
          <w:szCs w:val="24"/>
        </w:rPr>
        <w:t xml:space="preserve"> «О порядке рассмотрения обращений граждан Российской Федерации»;</w:t>
      </w:r>
    </w:p>
    <w:p w:rsidR="00F26B4E" w:rsidRPr="00807F1D" w:rsidRDefault="00F26B4E" w:rsidP="00807F1D">
      <w:pPr>
        <w:pStyle w:val="ConsPlusNormal"/>
        <w:widowControl/>
        <w:suppressAutoHyphens/>
        <w:ind w:firstLine="709"/>
        <w:contextualSpacing/>
        <w:jc w:val="both"/>
        <w:rPr>
          <w:rFonts w:ascii="Times New Roman" w:hAnsi="Times New Roman" w:cs="Times New Roman"/>
          <w:sz w:val="24"/>
          <w:szCs w:val="24"/>
        </w:rPr>
      </w:pPr>
      <w:r w:rsidRPr="00807F1D">
        <w:rPr>
          <w:rFonts w:ascii="Times New Roman" w:hAnsi="Times New Roman" w:cs="Times New Roman"/>
          <w:sz w:val="24"/>
          <w:szCs w:val="24"/>
        </w:rPr>
        <w:t>- Закон Забайкальского края от 29 декабря 2008 года № 113-ЗЗК «О градостроительной деятельности в Забайкальском крае»;</w:t>
      </w:r>
    </w:p>
    <w:p w:rsidR="00F26B4E" w:rsidRPr="00807F1D" w:rsidRDefault="00F26B4E" w:rsidP="00807F1D">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07F1D">
        <w:rPr>
          <w:rFonts w:ascii="Times New Roman" w:hAnsi="Times New Roman" w:cs="Times New Roman"/>
        </w:rPr>
        <w:t xml:space="preserve">- </w:t>
      </w:r>
      <w:r w:rsidRPr="00807F1D">
        <w:rPr>
          <w:rStyle w:val="a3"/>
          <w:rFonts w:ascii="Times New Roman" w:hAnsi="Times New Roman" w:cs="Times New Roman"/>
          <w:color w:val="000000" w:themeColor="text1"/>
          <w:u w:val="none"/>
        </w:rPr>
        <w:t>Уставом Петровск-Забайкальского муниципального округа Забайкальского края</w:t>
      </w:r>
      <w:r w:rsidRPr="00807F1D">
        <w:rPr>
          <w:rFonts w:ascii="Times New Roman" w:hAnsi="Times New Roman" w:cs="Times New Roman"/>
          <w:color w:val="000000" w:themeColor="text1"/>
        </w:rPr>
        <w:t>;</w:t>
      </w:r>
    </w:p>
    <w:p w:rsidR="00F26B4E" w:rsidRPr="00807F1D" w:rsidRDefault="00F26B4E" w:rsidP="00807F1D">
      <w:pPr>
        <w:pStyle w:val="ConsPlusNormal"/>
        <w:widowControl/>
        <w:suppressAutoHyphens/>
        <w:ind w:firstLine="709"/>
        <w:contextualSpacing/>
        <w:jc w:val="both"/>
        <w:rPr>
          <w:rFonts w:ascii="Times New Roman" w:hAnsi="Times New Roman" w:cs="Times New Roman"/>
          <w:sz w:val="24"/>
          <w:szCs w:val="24"/>
        </w:rPr>
      </w:pPr>
      <w:r w:rsidRPr="00807F1D">
        <w:rPr>
          <w:rFonts w:ascii="Times New Roman" w:hAnsi="Times New Roman" w:cs="Times New Roman"/>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F26B4E" w:rsidRPr="00807F1D" w:rsidRDefault="00F26B4E" w:rsidP="00807F1D">
      <w:pPr>
        <w:ind w:firstLine="709"/>
        <w:jc w:val="both"/>
        <w:rPr>
          <w:rStyle w:val="100"/>
          <w:rFonts w:eastAsia="Arial Unicode MS"/>
          <w:sz w:val="24"/>
          <w:szCs w:val="24"/>
        </w:rPr>
      </w:pPr>
      <w:r w:rsidRPr="00807F1D">
        <w:rPr>
          <w:rFonts w:ascii="Times New Roman" w:hAnsi="Times New Roman" w:cs="Times New Roman"/>
        </w:rPr>
        <w:t xml:space="preserve">2.11.2. </w:t>
      </w:r>
      <w:r w:rsidRPr="00807F1D">
        <w:rPr>
          <w:rStyle w:val="91"/>
          <w:rFonts w:eastAsia="Arial Unicode MS"/>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26B4E" w:rsidRPr="00807F1D" w:rsidRDefault="00F26B4E" w:rsidP="00807F1D">
      <w:pPr>
        <w:ind w:firstLine="709"/>
        <w:rPr>
          <w:rStyle w:val="100"/>
          <w:rFonts w:eastAsia="Arial Unicode MS"/>
          <w:sz w:val="24"/>
          <w:szCs w:val="24"/>
        </w:rPr>
      </w:pPr>
    </w:p>
    <w:p w:rsidR="00F26B4E" w:rsidRPr="00807F1D" w:rsidRDefault="00F26B4E" w:rsidP="00807F1D">
      <w:pPr>
        <w:ind w:firstLine="709"/>
        <w:jc w:val="center"/>
        <w:rPr>
          <w:rStyle w:val="100"/>
          <w:rFonts w:eastAsia="Arial Unicode MS"/>
          <w:b/>
          <w:sz w:val="24"/>
          <w:szCs w:val="24"/>
        </w:rPr>
      </w:pPr>
      <w:r w:rsidRPr="00807F1D">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26B4E" w:rsidRPr="00807F1D" w:rsidRDefault="00F26B4E" w:rsidP="00807F1D">
      <w:pPr>
        <w:ind w:firstLine="709"/>
        <w:rPr>
          <w:rStyle w:val="100"/>
          <w:rFonts w:eastAsia="Arial Unicode MS"/>
          <w:sz w:val="24"/>
          <w:szCs w:val="24"/>
        </w:rPr>
      </w:pPr>
    </w:p>
    <w:p w:rsidR="00F26B4E" w:rsidRPr="00807F1D" w:rsidRDefault="00F26B4E" w:rsidP="00807F1D">
      <w:pPr>
        <w:pStyle w:val="11"/>
        <w:shd w:val="clear" w:color="auto" w:fill="auto"/>
        <w:tabs>
          <w:tab w:val="left" w:pos="1205"/>
        </w:tabs>
        <w:spacing w:before="0" w:line="240" w:lineRule="auto"/>
        <w:ind w:firstLine="709"/>
        <w:jc w:val="both"/>
        <w:rPr>
          <w:sz w:val="24"/>
          <w:szCs w:val="24"/>
        </w:rPr>
      </w:pPr>
      <w:r w:rsidRPr="00807F1D">
        <w:rPr>
          <w:sz w:val="24"/>
          <w:szCs w:val="24"/>
        </w:rPr>
        <w:t>2.12. Исчерпывающий перечень документов, необходимых для предоставления услуги, подлежащих представлению заявителем самостоятельно:</w:t>
      </w:r>
    </w:p>
    <w:p w:rsidR="00F26B4E" w:rsidRPr="00807F1D" w:rsidRDefault="00F26B4E" w:rsidP="00807F1D">
      <w:pPr>
        <w:pStyle w:val="11"/>
        <w:shd w:val="clear" w:color="auto" w:fill="auto"/>
        <w:tabs>
          <w:tab w:val="left" w:pos="1099"/>
        </w:tabs>
        <w:spacing w:before="0" w:line="240" w:lineRule="auto"/>
        <w:ind w:firstLine="709"/>
        <w:jc w:val="both"/>
        <w:rPr>
          <w:sz w:val="24"/>
          <w:szCs w:val="24"/>
        </w:rPr>
      </w:pPr>
      <w:r w:rsidRPr="00807F1D">
        <w:rPr>
          <w:sz w:val="24"/>
          <w:szCs w:val="24"/>
        </w:rPr>
        <w:t>а)</w:t>
      </w:r>
      <w:r w:rsidRPr="00807F1D">
        <w:rPr>
          <w:sz w:val="24"/>
          <w:szCs w:val="24"/>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ЕПГУ в соответствии с подпунктом "а" пункта 2.13 настоящего Административного регламента указанное заявление заполняется путем внесения соответствующих сведений в интерактивную форму на ЕПГУ;</w:t>
      </w:r>
    </w:p>
    <w:p w:rsidR="00F26B4E" w:rsidRPr="00807F1D" w:rsidRDefault="00F26B4E" w:rsidP="00807F1D">
      <w:pPr>
        <w:pStyle w:val="11"/>
        <w:shd w:val="clear" w:color="auto" w:fill="auto"/>
        <w:tabs>
          <w:tab w:val="left" w:pos="1176"/>
        </w:tabs>
        <w:spacing w:before="0" w:line="240" w:lineRule="auto"/>
        <w:ind w:firstLine="709"/>
        <w:jc w:val="both"/>
        <w:rPr>
          <w:sz w:val="24"/>
          <w:szCs w:val="24"/>
        </w:rPr>
      </w:pPr>
      <w:r w:rsidRPr="00807F1D">
        <w:rPr>
          <w:sz w:val="24"/>
          <w:szCs w:val="24"/>
        </w:rPr>
        <w:t>б)</w:t>
      </w:r>
      <w:r w:rsidRPr="00807F1D">
        <w:rPr>
          <w:sz w:val="24"/>
          <w:szCs w:val="24"/>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ЕПГУ в соответствии с подпунктом "а" пункта 2.13 настоящего Административного регламента представление указанного документа не требуется;</w:t>
      </w:r>
    </w:p>
    <w:p w:rsidR="00F26B4E" w:rsidRPr="00807F1D" w:rsidRDefault="00F26B4E" w:rsidP="00807F1D">
      <w:pPr>
        <w:pStyle w:val="11"/>
        <w:shd w:val="clear" w:color="auto" w:fill="auto"/>
        <w:tabs>
          <w:tab w:val="left" w:pos="1244"/>
        </w:tabs>
        <w:spacing w:before="0" w:line="240" w:lineRule="auto"/>
        <w:ind w:firstLine="709"/>
        <w:jc w:val="both"/>
        <w:rPr>
          <w:sz w:val="24"/>
          <w:szCs w:val="24"/>
        </w:rPr>
      </w:pPr>
      <w:r w:rsidRPr="00807F1D">
        <w:rPr>
          <w:sz w:val="24"/>
          <w:szCs w:val="24"/>
        </w:rPr>
        <w:t>в)</w:t>
      </w:r>
      <w:r w:rsidRPr="00807F1D">
        <w:rPr>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26B4E" w:rsidRPr="00807F1D" w:rsidRDefault="00F26B4E" w:rsidP="00807F1D">
      <w:pPr>
        <w:pStyle w:val="11"/>
        <w:shd w:val="clear" w:color="auto" w:fill="auto"/>
        <w:tabs>
          <w:tab w:val="left" w:pos="1057"/>
        </w:tabs>
        <w:spacing w:before="0" w:line="240" w:lineRule="auto"/>
        <w:ind w:firstLine="709"/>
        <w:jc w:val="both"/>
        <w:rPr>
          <w:sz w:val="24"/>
          <w:szCs w:val="24"/>
        </w:rPr>
      </w:pPr>
      <w:r w:rsidRPr="00807F1D">
        <w:rPr>
          <w:sz w:val="24"/>
          <w:szCs w:val="24"/>
        </w:rPr>
        <w:t>г)</w:t>
      </w:r>
      <w:r w:rsidRPr="00807F1D">
        <w:rPr>
          <w:sz w:val="24"/>
          <w:szCs w:val="24"/>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6B4E" w:rsidRPr="00807F1D" w:rsidRDefault="00F26B4E" w:rsidP="00807F1D">
      <w:pPr>
        <w:pStyle w:val="11"/>
        <w:shd w:val="clear" w:color="auto" w:fill="auto"/>
        <w:spacing w:before="0" w:line="240" w:lineRule="auto"/>
        <w:ind w:right="20" w:firstLine="700"/>
        <w:jc w:val="both"/>
        <w:rPr>
          <w:sz w:val="24"/>
          <w:szCs w:val="24"/>
        </w:rPr>
      </w:pPr>
      <w:r w:rsidRPr="00807F1D">
        <w:rPr>
          <w:sz w:val="24"/>
          <w:szCs w:val="24"/>
        </w:rPr>
        <w:t xml:space="preserve">2.13. 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3 к настоящему Административному регламенту, а также прилагаемые к </w:t>
      </w:r>
      <w:r w:rsidRPr="00807F1D">
        <w:rPr>
          <w:sz w:val="24"/>
          <w:szCs w:val="24"/>
        </w:rPr>
        <w:lastRenderedPageBreak/>
        <w:t>нему документы, указанные в подпунктах "б" - "г" пункта 2.12 настоящего Административного регламента, одним из следующих способов по выбору заявителя:</w:t>
      </w:r>
    </w:p>
    <w:p w:rsidR="00F26B4E" w:rsidRPr="00807F1D" w:rsidRDefault="00F26B4E" w:rsidP="00807F1D">
      <w:pPr>
        <w:pStyle w:val="11"/>
        <w:shd w:val="clear" w:color="auto" w:fill="auto"/>
        <w:spacing w:before="0" w:line="240" w:lineRule="auto"/>
        <w:ind w:right="20" w:firstLine="700"/>
        <w:jc w:val="both"/>
        <w:rPr>
          <w:sz w:val="24"/>
          <w:szCs w:val="24"/>
        </w:rPr>
      </w:pPr>
      <w:r w:rsidRPr="00807F1D">
        <w:rPr>
          <w:sz w:val="24"/>
          <w:szCs w:val="24"/>
        </w:rPr>
        <w:t>а) в электронной форме посредством ЕПГУ.</w:t>
      </w:r>
    </w:p>
    <w:p w:rsidR="00F26B4E" w:rsidRPr="00807F1D" w:rsidRDefault="00F26B4E" w:rsidP="00807F1D">
      <w:pPr>
        <w:pStyle w:val="11"/>
        <w:shd w:val="clear" w:color="auto" w:fill="auto"/>
        <w:tabs>
          <w:tab w:val="left" w:pos="2986"/>
          <w:tab w:val="left" w:pos="6010"/>
        </w:tabs>
        <w:spacing w:before="0" w:line="240" w:lineRule="auto"/>
        <w:ind w:right="20" w:firstLine="700"/>
        <w:jc w:val="both"/>
        <w:rPr>
          <w:sz w:val="24"/>
          <w:szCs w:val="24"/>
        </w:rPr>
      </w:pPr>
      <w:r w:rsidRPr="00807F1D">
        <w:rPr>
          <w:sz w:val="24"/>
          <w:szCs w:val="24"/>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003B27E7" w:rsidRPr="00807F1D">
        <w:rPr>
          <w:sz w:val="24"/>
          <w:szCs w:val="24"/>
        </w:rPr>
        <w:t xml:space="preserve">инфраструктуре, </w:t>
      </w:r>
      <w:r w:rsidRPr="00807F1D">
        <w:rPr>
          <w:sz w:val="24"/>
          <w:szCs w:val="24"/>
        </w:rPr>
        <w:t>обеспечивающей</w:t>
      </w:r>
      <w:r w:rsidR="003B27E7" w:rsidRPr="00807F1D">
        <w:rPr>
          <w:sz w:val="24"/>
          <w:szCs w:val="24"/>
        </w:rPr>
        <w:t xml:space="preserve"> </w:t>
      </w:r>
      <w:r w:rsidRPr="00807F1D">
        <w:rPr>
          <w:sz w:val="24"/>
          <w:szCs w:val="24"/>
        </w:rPr>
        <w:t>информационно-технологическое</w:t>
      </w:r>
      <w:r w:rsidR="003B27E7" w:rsidRPr="00807F1D">
        <w:rPr>
          <w:sz w:val="24"/>
          <w:szCs w:val="24"/>
        </w:rPr>
        <w:t xml:space="preserve"> </w:t>
      </w:r>
      <w:r w:rsidRPr="00807F1D">
        <w:rPr>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26B4E" w:rsidRPr="00807F1D" w:rsidRDefault="00F26B4E" w:rsidP="00807F1D">
      <w:pPr>
        <w:pStyle w:val="11"/>
        <w:shd w:val="clear" w:color="auto" w:fill="auto"/>
        <w:tabs>
          <w:tab w:val="left" w:pos="3077"/>
          <w:tab w:val="left" w:pos="8155"/>
        </w:tabs>
        <w:spacing w:before="0" w:line="240" w:lineRule="auto"/>
        <w:ind w:right="20" w:firstLine="700"/>
        <w:jc w:val="both"/>
        <w:rPr>
          <w:sz w:val="24"/>
          <w:szCs w:val="24"/>
        </w:rPr>
      </w:pPr>
      <w:r w:rsidRPr="00807F1D">
        <w:rPr>
          <w:sz w:val="24"/>
          <w:szCs w:val="24"/>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2.12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F26B4E" w:rsidRPr="00807F1D" w:rsidRDefault="00F26B4E" w:rsidP="00807F1D">
      <w:pPr>
        <w:ind w:firstLine="709"/>
        <w:jc w:val="both"/>
        <w:rPr>
          <w:rFonts w:ascii="Times New Roman" w:hAnsi="Times New Roman" w:cs="Times New Roman"/>
        </w:rPr>
      </w:pPr>
      <w:r w:rsidRPr="00807F1D">
        <w:rPr>
          <w:rFonts w:ascii="Times New Roman" w:hAnsi="Times New Roman" w:cs="Times New Roman"/>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r w:rsidR="008E451B" w:rsidRPr="00807F1D">
        <w:rPr>
          <w:rFonts w:ascii="Times New Roman" w:hAnsi="Times New Roman" w:cs="Times New Roman"/>
        </w:rPr>
        <w:t xml:space="preserve"> субъектов Российской Федерации</w:t>
      </w:r>
      <w:r w:rsidRPr="00807F1D">
        <w:rPr>
          <w:rFonts w:ascii="Times New Roman" w:hAnsi="Times New Roman" w:cs="Times New Roman"/>
        </w:rPr>
        <w:t>, органами местного самоуправления</w:t>
      </w:r>
      <w:r w:rsidR="008E451B" w:rsidRPr="00807F1D">
        <w:rPr>
          <w:rFonts w:ascii="Times New Roman" w:hAnsi="Times New Roman" w:cs="Times New Roman"/>
        </w:rPr>
        <w:t xml:space="preserve"> или в случаях, установленных законодательством Российской Федерации, с публично-правовыми компаниями</w:t>
      </w:r>
      <w:r w:rsidRPr="00807F1D">
        <w:rPr>
          <w:rFonts w:ascii="Times New Roman" w:hAnsi="Times New Roman" w:cs="Times New Roman"/>
        </w:rPr>
        <w:t>", либо посредством почтового отправления с уведомлением о вручении.</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rStyle w:val="100"/>
          <w:sz w:val="24"/>
          <w:szCs w:val="24"/>
        </w:rPr>
        <w:t>2.14.</w:t>
      </w:r>
      <w:r w:rsidRPr="00807F1D">
        <w:rPr>
          <w:rStyle w:val="100"/>
          <w:b/>
          <w:sz w:val="24"/>
          <w:szCs w:val="24"/>
        </w:rPr>
        <w:t xml:space="preserve"> </w:t>
      </w:r>
      <w:r w:rsidRPr="00807F1D">
        <w:rPr>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Pr="00807F1D">
        <w:rPr>
          <w:sz w:val="24"/>
          <w:szCs w:val="24"/>
        </w:rPr>
        <w:lastRenderedPageBreak/>
        <w:t>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26B4E" w:rsidRPr="00807F1D" w:rsidRDefault="00F26B4E" w:rsidP="00807F1D">
      <w:pPr>
        <w:pStyle w:val="11"/>
        <w:shd w:val="clear" w:color="auto" w:fill="auto"/>
        <w:tabs>
          <w:tab w:val="left" w:pos="1100"/>
        </w:tabs>
        <w:spacing w:before="0" w:line="240" w:lineRule="auto"/>
        <w:ind w:left="20" w:right="20" w:firstLine="720"/>
        <w:jc w:val="both"/>
        <w:rPr>
          <w:sz w:val="24"/>
          <w:szCs w:val="24"/>
        </w:rPr>
      </w:pPr>
      <w:r w:rsidRPr="00807F1D">
        <w:rPr>
          <w:sz w:val="24"/>
          <w:szCs w:val="24"/>
        </w:rPr>
        <w:t>а)</w:t>
      </w:r>
      <w:r w:rsidRPr="00807F1D">
        <w:rPr>
          <w:sz w:val="24"/>
          <w:szCs w:val="24"/>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26B4E" w:rsidRPr="00807F1D" w:rsidRDefault="00F26B4E" w:rsidP="00807F1D">
      <w:pPr>
        <w:pStyle w:val="11"/>
        <w:shd w:val="clear" w:color="auto" w:fill="auto"/>
        <w:tabs>
          <w:tab w:val="left" w:pos="1066"/>
        </w:tabs>
        <w:spacing w:before="0" w:line="240" w:lineRule="auto"/>
        <w:ind w:left="20" w:right="20" w:firstLine="720"/>
        <w:jc w:val="both"/>
        <w:rPr>
          <w:sz w:val="24"/>
          <w:szCs w:val="24"/>
        </w:rPr>
      </w:pPr>
      <w:r w:rsidRPr="00807F1D">
        <w:rPr>
          <w:sz w:val="24"/>
          <w:szCs w:val="24"/>
        </w:rPr>
        <w:t>б)</w:t>
      </w:r>
      <w:r w:rsidRPr="00807F1D">
        <w:rPr>
          <w:sz w:val="24"/>
          <w:szCs w:val="24"/>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26B4E" w:rsidRPr="00807F1D" w:rsidRDefault="00F26B4E" w:rsidP="00807F1D">
      <w:pPr>
        <w:pStyle w:val="11"/>
        <w:shd w:val="clear" w:color="auto" w:fill="auto"/>
        <w:tabs>
          <w:tab w:val="left" w:pos="1359"/>
        </w:tabs>
        <w:spacing w:before="0" w:line="240" w:lineRule="auto"/>
        <w:ind w:left="20" w:right="20" w:firstLine="720"/>
        <w:jc w:val="both"/>
        <w:rPr>
          <w:sz w:val="24"/>
          <w:szCs w:val="24"/>
        </w:rPr>
      </w:pPr>
      <w:r w:rsidRPr="00807F1D">
        <w:rPr>
          <w:sz w:val="24"/>
          <w:szCs w:val="24"/>
        </w:rPr>
        <w:t>в)</w:t>
      </w:r>
      <w:r w:rsidRPr="00807F1D">
        <w:rPr>
          <w:sz w:val="24"/>
          <w:szCs w:val="24"/>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муниципального,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F26B4E" w:rsidRPr="00807F1D" w:rsidRDefault="00F26B4E" w:rsidP="00807F1D">
      <w:pPr>
        <w:pStyle w:val="11"/>
        <w:shd w:val="clear" w:color="auto" w:fill="auto"/>
        <w:tabs>
          <w:tab w:val="left" w:pos="1023"/>
        </w:tabs>
        <w:spacing w:before="0" w:line="240" w:lineRule="auto"/>
        <w:ind w:left="20" w:firstLine="700"/>
        <w:jc w:val="both"/>
        <w:rPr>
          <w:sz w:val="24"/>
          <w:szCs w:val="24"/>
        </w:rPr>
      </w:pPr>
      <w:r w:rsidRPr="00807F1D">
        <w:rPr>
          <w:sz w:val="24"/>
          <w:szCs w:val="24"/>
        </w:rPr>
        <w:t>г)</w:t>
      </w:r>
      <w:r w:rsidRPr="00807F1D">
        <w:rPr>
          <w:sz w:val="24"/>
          <w:szCs w:val="24"/>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F26B4E" w:rsidRPr="00807F1D" w:rsidRDefault="00F26B4E" w:rsidP="00807F1D">
      <w:pPr>
        <w:pStyle w:val="11"/>
        <w:shd w:val="clear" w:color="auto" w:fill="auto"/>
        <w:tabs>
          <w:tab w:val="left" w:pos="1066"/>
        </w:tabs>
        <w:spacing w:before="0" w:line="240" w:lineRule="auto"/>
        <w:ind w:left="20" w:firstLine="700"/>
        <w:jc w:val="both"/>
        <w:rPr>
          <w:sz w:val="24"/>
          <w:szCs w:val="24"/>
        </w:rPr>
      </w:pPr>
      <w:r w:rsidRPr="00807F1D">
        <w:rPr>
          <w:sz w:val="24"/>
          <w:szCs w:val="24"/>
        </w:rPr>
        <w:t>д)</w:t>
      </w:r>
      <w:r w:rsidRPr="00807F1D">
        <w:rPr>
          <w:sz w:val="24"/>
          <w:szCs w:val="24"/>
        </w:rPr>
        <w:tab/>
        <w:t>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F26B4E" w:rsidRPr="00807F1D" w:rsidRDefault="00F26B4E" w:rsidP="00807F1D">
      <w:pPr>
        <w:pStyle w:val="11"/>
        <w:shd w:val="clear" w:color="auto" w:fill="auto"/>
        <w:tabs>
          <w:tab w:val="left" w:pos="1076"/>
        </w:tabs>
        <w:spacing w:before="0" w:line="240" w:lineRule="auto"/>
        <w:ind w:left="20" w:firstLine="700"/>
        <w:jc w:val="both"/>
        <w:rPr>
          <w:sz w:val="24"/>
          <w:szCs w:val="24"/>
        </w:rPr>
      </w:pPr>
      <w:r w:rsidRPr="00807F1D">
        <w:rPr>
          <w:sz w:val="24"/>
          <w:szCs w:val="24"/>
        </w:rPr>
        <w:t>е)</w:t>
      </w:r>
      <w:r w:rsidRPr="00807F1D">
        <w:rPr>
          <w:sz w:val="24"/>
          <w:szCs w:val="24"/>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26B4E" w:rsidRPr="00807F1D" w:rsidRDefault="00F26B4E" w:rsidP="00807F1D">
      <w:pPr>
        <w:pStyle w:val="11"/>
        <w:shd w:val="clear" w:color="auto" w:fill="auto"/>
        <w:tabs>
          <w:tab w:val="left" w:pos="1230"/>
        </w:tabs>
        <w:spacing w:before="0" w:line="240" w:lineRule="auto"/>
        <w:ind w:left="20" w:firstLine="700"/>
        <w:jc w:val="both"/>
        <w:rPr>
          <w:sz w:val="24"/>
          <w:szCs w:val="24"/>
        </w:rPr>
      </w:pPr>
      <w:r w:rsidRPr="00807F1D">
        <w:rPr>
          <w:sz w:val="24"/>
          <w:szCs w:val="24"/>
        </w:rPr>
        <w:t>ж)</w:t>
      </w:r>
      <w:r w:rsidRPr="00807F1D">
        <w:rPr>
          <w:sz w:val="24"/>
          <w:szCs w:val="24"/>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26B4E" w:rsidRPr="00807F1D" w:rsidRDefault="00F26B4E" w:rsidP="00807F1D">
      <w:pPr>
        <w:pStyle w:val="11"/>
        <w:shd w:val="clear" w:color="auto" w:fill="auto"/>
        <w:tabs>
          <w:tab w:val="left" w:pos="1086"/>
        </w:tabs>
        <w:spacing w:before="0" w:line="240" w:lineRule="auto"/>
        <w:ind w:left="20" w:firstLine="700"/>
        <w:jc w:val="both"/>
        <w:rPr>
          <w:sz w:val="24"/>
          <w:szCs w:val="24"/>
        </w:rPr>
      </w:pPr>
      <w:r w:rsidRPr="00807F1D">
        <w:rPr>
          <w:sz w:val="24"/>
          <w:szCs w:val="24"/>
        </w:rPr>
        <w:t>з)</w:t>
      </w:r>
      <w:r w:rsidRPr="00807F1D">
        <w:rPr>
          <w:sz w:val="24"/>
          <w:szCs w:val="24"/>
        </w:rPr>
        <w:tab/>
        <w:t>документация по планировке территории в случаях, предусмотренных частью 4 статьи 57,3 Градостроительного кодекса Российской Федерации.</w:t>
      </w:r>
    </w:p>
    <w:p w:rsidR="00F26B4E" w:rsidRPr="00807F1D" w:rsidRDefault="00F26B4E" w:rsidP="00807F1D">
      <w:pPr>
        <w:ind w:firstLine="709"/>
        <w:jc w:val="center"/>
        <w:rPr>
          <w:rFonts w:ascii="Times New Roman" w:hAnsi="Times New Roman" w:cs="Times New Roman"/>
          <w:b/>
        </w:rPr>
      </w:pPr>
      <w:bookmarkStart w:id="5" w:name="bookmark120"/>
      <w:r w:rsidRPr="00807F1D">
        <w:rPr>
          <w:rFonts w:ascii="Times New Roman" w:hAnsi="Times New Roman" w:cs="Times New Roman"/>
          <w:b/>
        </w:rPr>
        <w:t xml:space="preserve">Исчерпывающий перечень оснований для отказа в приеме документов, </w:t>
      </w:r>
    </w:p>
    <w:p w:rsidR="00F26B4E" w:rsidRPr="00807F1D" w:rsidRDefault="00F26B4E" w:rsidP="00807F1D">
      <w:pPr>
        <w:ind w:firstLine="709"/>
        <w:jc w:val="center"/>
        <w:rPr>
          <w:rStyle w:val="100"/>
          <w:rFonts w:eastAsia="Arial Unicode MS"/>
          <w:b/>
          <w:sz w:val="24"/>
          <w:szCs w:val="24"/>
        </w:rPr>
      </w:pPr>
      <w:r w:rsidRPr="00807F1D">
        <w:rPr>
          <w:rFonts w:ascii="Times New Roman" w:hAnsi="Times New Roman" w:cs="Times New Roman"/>
          <w:b/>
        </w:rPr>
        <w:t>необходимых для предоставления муниципальной услуги</w:t>
      </w:r>
      <w:bookmarkEnd w:id="5"/>
    </w:p>
    <w:p w:rsidR="00F26B4E" w:rsidRPr="00807F1D" w:rsidRDefault="00F26B4E" w:rsidP="00807F1D">
      <w:pPr>
        <w:ind w:firstLine="709"/>
        <w:rPr>
          <w:rStyle w:val="100"/>
          <w:rFonts w:eastAsia="Arial Unicode MS"/>
          <w:sz w:val="24"/>
          <w:szCs w:val="24"/>
        </w:rPr>
      </w:pPr>
    </w:p>
    <w:p w:rsidR="00F26B4E" w:rsidRPr="00807F1D" w:rsidRDefault="00F26B4E" w:rsidP="00807F1D">
      <w:pPr>
        <w:pStyle w:val="11"/>
        <w:shd w:val="clear" w:color="auto" w:fill="auto"/>
        <w:tabs>
          <w:tab w:val="left" w:pos="1364"/>
        </w:tabs>
        <w:spacing w:before="0" w:line="240" w:lineRule="auto"/>
        <w:ind w:firstLine="709"/>
        <w:jc w:val="both"/>
        <w:rPr>
          <w:sz w:val="24"/>
          <w:szCs w:val="24"/>
        </w:rPr>
      </w:pPr>
      <w:r w:rsidRPr="00807F1D">
        <w:rPr>
          <w:sz w:val="24"/>
          <w:szCs w:val="24"/>
        </w:rPr>
        <w:t>2.15. Исчерпывающий перечень оснований для отказа в приеме документов, указанных в пункте 2.12 настоящего Административного регламента, в том числе представленных в электронной форме:</w:t>
      </w:r>
    </w:p>
    <w:p w:rsidR="00F26B4E" w:rsidRPr="00807F1D" w:rsidRDefault="00F26B4E" w:rsidP="00807F1D">
      <w:pPr>
        <w:pStyle w:val="11"/>
        <w:shd w:val="clear" w:color="auto" w:fill="auto"/>
        <w:tabs>
          <w:tab w:val="left" w:pos="1182"/>
        </w:tabs>
        <w:spacing w:before="0" w:line="240" w:lineRule="auto"/>
        <w:ind w:left="20" w:right="20" w:firstLine="740"/>
        <w:jc w:val="both"/>
        <w:rPr>
          <w:sz w:val="24"/>
          <w:szCs w:val="24"/>
        </w:rPr>
      </w:pPr>
      <w:r w:rsidRPr="00807F1D">
        <w:rPr>
          <w:sz w:val="24"/>
          <w:szCs w:val="24"/>
        </w:rPr>
        <w:t>а)</w:t>
      </w:r>
      <w:r w:rsidRPr="00807F1D">
        <w:rPr>
          <w:sz w:val="24"/>
          <w:szCs w:val="24"/>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F26B4E" w:rsidRPr="00807F1D" w:rsidRDefault="00F26B4E" w:rsidP="00807F1D">
      <w:pPr>
        <w:pStyle w:val="11"/>
        <w:shd w:val="clear" w:color="auto" w:fill="auto"/>
        <w:tabs>
          <w:tab w:val="left" w:pos="1321"/>
        </w:tabs>
        <w:spacing w:before="0" w:line="240" w:lineRule="auto"/>
        <w:ind w:left="20" w:right="20" w:firstLine="740"/>
        <w:jc w:val="both"/>
        <w:rPr>
          <w:sz w:val="24"/>
          <w:szCs w:val="24"/>
        </w:rPr>
      </w:pPr>
      <w:r w:rsidRPr="00807F1D">
        <w:rPr>
          <w:sz w:val="24"/>
          <w:szCs w:val="24"/>
        </w:rPr>
        <w:t>б)</w:t>
      </w:r>
      <w:r w:rsidRPr="00807F1D">
        <w:rPr>
          <w:sz w:val="24"/>
          <w:szCs w:val="24"/>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ЕПГУ;</w:t>
      </w:r>
    </w:p>
    <w:p w:rsidR="00F26B4E" w:rsidRPr="00807F1D" w:rsidRDefault="00F26B4E" w:rsidP="00807F1D">
      <w:pPr>
        <w:pStyle w:val="11"/>
        <w:shd w:val="clear" w:color="auto" w:fill="auto"/>
        <w:tabs>
          <w:tab w:val="left" w:pos="1110"/>
        </w:tabs>
        <w:spacing w:before="0" w:line="240" w:lineRule="auto"/>
        <w:ind w:left="20" w:right="20" w:firstLine="740"/>
        <w:jc w:val="both"/>
        <w:rPr>
          <w:sz w:val="24"/>
          <w:szCs w:val="24"/>
        </w:rPr>
      </w:pPr>
      <w:r w:rsidRPr="00807F1D">
        <w:rPr>
          <w:sz w:val="24"/>
          <w:szCs w:val="24"/>
        </w:rPr>
        <w:t>в)</w:t>
      </w:r>
      <w:r w:rsidRPr="00807F1D">
        <w:rPr>
          <w:sz w:val="24"/>
          <w:szCs w:val="24"/>
        </w:rPr>
        <w:tab/>
        <w:t>непредставление документов, предусмотренных подпунктами "а" - "в" пункта 2.12 настоящего Административного регламента;</w:t>
      </w:r>
    </w:p>
    <w:p w:rsidR="00F26B4E" w:rsidRPr="00807F1D" w:rsidRDefault="00F26B4E" w:rsidP="00807F1D">
      <w:pPr>
        <w:pStyle w:val="11"/>
        <w:shd w:val="clear" w:color="auto" w:fill="auto"/>
        <w:tabs>
          <w:tab w:val="left" w:pos="1172"/>
        </w:tabs>
        <w:spacing w:before="0" w:line="240" w:lineRule="auto"/>
        <w:ind w:left="20" w:right="20" w:firstLine="740"/>
        <w:jc w:val="both"/>
        <w:rPr>
          <w:sz w:val="24"/>
          <w:szCs w:val="24"/>
        </w:rPr>
      </w:pPr>
      <w:r w:rsidRPr="00807F1D">
        <w:rPr>
          <w:sz w:val="24"/>
          <w:szCs w:val="24"/>
        </w:rPr>
        <w:lastRenderedPageBreak/>
        <w:t>г)</w:t>
      </w:r>
      <w:r w:rsidRPr="00807F1D">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26B4E" w:rsidRPr="00807F1D" w:rsidRDefault="00F26B4E" w:rsidP="00807F1D">
      <w:pPr>
        <w:pStyle w:val="11"/>
        <w:shd w:val="clear" w:color="auto" w:fill="auto"/>
        <w:tabs>
          <w:tab w:val="left" w:pos="1067"/>
        </w:tabs>
        <w:spacing w:before="0" w:line="240" w:lineRule="auto"/>
        <w:ind w:left="20" w:firstLine="740"/>
        <w:jc w:val="both"/>
        <w:rPr>
          <w:sz w:val="24"/>
          <w:szCs w:val="24"/>
        </w:rPr>
      </w:pPr>
      <w:r w:rsidRPr="00807F1D">
        <w:rPr>
          <w:sz w:val="24"/>
          <w:szCs w:val="24"/>
        </w:rPr>
        <w:t>д)</w:t>
      </w:r>
      <w:r w:rsidRPr="00807F1D">
        <w:rPr>
          <w:sz w:val="24"/>
          <w:szCs w:val="24"/>
        </w:rPr>
        <w:tab/>
        <w:t>представленные документы содержат подчистки и исправления текста;</w:t>
      </w:r>
    </w:p>
    <w:p w:rsidR="00F26B4E" w:rsidRPr="00807F1D" w:rsidRDefault="00F26B4E" w:rsidP="00807F1D">
      <w:pPr>
        <w:pStyle w:val="11"/>
        <w:shd w:val="clear" w:color="auto" w:fill="auto"/>
        <w:tabs>
          <w:tab w:val="left" w:pos="1047"/>
        </w:tabs>
        <w:spacing w:before="0" w:line="240" w:lineRule="auto"/>
        <w:ind w:left="20" w:right="20" w:firstLine="740"/>
        <w:jc w:val="both"/>
        <w:rPr>
          <w:sz w:val="24"/>
          <w:szCs w:val="24"/>
        </w:rPr>
      </w:pPr>
      <w:r w:rsidRPr="00807F1D">
        <w:rPr>
          <w:sz w:val="24"/>
          <w:szCs w:val="24"/>
        </w:rPr>
        <w:t>е)</w:t>
      </w:r>
      <w:r w:rsidRPr="00807F1D">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26B4E" w:rsidRPr="00807F1D" w:rsidRDefault="00F26B4E" w:rsidP="00807F1D">
      <w:pPr>
        <w:pStyle w:val="11"/>
        <w:shd w:val="clear" w:color="auto" w:fill="auto"/>
        <w:tabs>
          <w:tab w:val="left" w:pos="1201"/>
        </w:tabs>
        <w:spacing w:before="0" w:line="240" w:lineRule="auto"/>
        <w:ind w:firstLine="709"/>
        <w:jc w:val="both"/>
        <w:rPr>
          <w:sz w:val="24"/>
          <w:szCs w:val="24"/>
        </w:rPr>
      </w:pPr>
      <w:r w:rsidRPr="00807F1D">
        <w:rPr>
          <w:sz w:val="24"/>
          <w:szCs w:val="24"/>
        </w:rPr>
        <w:t>ж)</w:t>
      </w:r>
      <w:r w:rsidRPr="00807F1D">
        <w:rPr>
          <w:sz w:val="24"/>
          <w:szCs w:val="24"/>
        </w:rPr>
        <w:tab/>
        <w:t>заявление о выдаче градостроительного плана земельного участка и документы, указанные в подпунктах "б" - "г" пункта 2.12 настоящего Административного регламента, представлены в электронной форме с нарушением требований, установленных пунктами 2.35 - 2.37</w:t>
      </w:r>
      <w:r w:rsidRPr="00807F1D">
        <w:rPr>
          <w:color w:val="FF0000"/>
          <w:sz w:val="24"/>
          <w:szCs w:val="24"/>
        </w:rPr>
        <w:t xml:space="preserve"> </w:t>
      </w:r>
      <w:r w:rsidRPr="00807F1D">
        <w:rPr>
          <w:sz w:val="24"/>
          <w:szCs w:val="24"/>
        </w:rPr>
        <w:t>настоящего Административного регламента;</w:t>
      </w:r>
    </w:p>
    <w:p w:rsidR="00F26B4E" w:rsidRPr="00807F1D" w:rsidRDefault="00F26B4E" w:rsidP="00807F1D">
      <w:pPr>
        <w:pStyle w:val="11"/>
        <w:shd w:val="clear" w:color="auto" w:fill="auto"/>
        <w:tabs>
          <w:tab w:val="left" w:pos="1047"/>
        </w:tabs>
        <w:spacing w:before="0" w:line="240" w:lineRule="auto"/>
        <w:ind w:firstLine="709"/>
        <w:jc w:val="both"/>
        <w:rPr>
          <w:sz w:val="24"/>
          <w:szCs w:val="24"/>
        </w:rPr>
      </w:pPr>
      <w:r w:rsidRPr="00807F1D">
        <w:rPr>
          <w:sz w:val="24"/>
          <w:szCs w:val="24"/>
        </w:rPr>
        <w:t>з)</w:t>
      </w:r>
      <w:r w:rsidRPr="00807F1D">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26B4E" w:rsidRPr="00807F1D" w:rsidRDefault="00F26B4E" w:rsidP="00807F1D">
      <w:pPr>
        <w:pStyle w:val="11"/>
        <w:shd w:val="clear" w:color="auto" w:fill="auto"/>
        <w:tabs>
          <w:tab w:val="left" w:pos="1364"/>
        </w:tabs>
        <w:spacing w:before="0" w:line="240" w:lineRule="auto"/>
        <w:ind w:firstLine="709"/>
        <w:jc w:val="both"/>
        <w:rPr>
          <w:sz w:val="24"/>
          <w:szCs w:val="24"/>
        </w:rPr>
      </w:pPr>
      <w:r w:rsidRPr="00807F1D">
        <w:rPr>
          <w:sz w:val="24"/>
          <w:szCs w:val="24"/>
        </w:rPr>
        <w:t>2.16. Решение об отказе в приеме документов, указанных в пункте 2.12 настоящего Административного регламента, оформляется по форме согласно Приложению № 4 к настоящему Административному регламенту.</w:t>
      </w:r>
    </w:p>
    <w:p w:rsidR="00F26B4E" w:rsidRPr="00807F1D" w:rsidRDefault="00F26B4E" w:rsidP="00807F1D">
      <w:pPr>
        <w:pStyle w:val="11"/>
        <w:shd w:val="clear" w:color="auto" w:fill="auto"/>
        <w:tabs>
          <w:tab w:val="left" w:pos="1364"/>
        </w:tabs>
        <w:spacing w:before="0" w:line="240" w:lineRule="auto"/>
        <w:ind w:firstLine="709"/>
        <w:jc w:val="both"/>
        <w:rPr>
          <w:sz w:val="24"/>
          <w:szCs w:val="24"/>
        </w:rPr>
      </w:pPr>
      <w:r w:rsidRPr="00807F1D">
        <w:rPr>
          <w:sz w:val="24"/>
          <w:szCs w:val="24"/>
        </w:rPr>
        <w:t>2.17. Решение об отказе в приеме документов, указанных в пункте 2.12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 или Уполномоченный орган</w:t>
      </w:r>
    </w:p>
    <w:p w:rsidR="00F26B4E" w:rsidRPr="00807F1D" w:rsidRDefault="00F26B4E" w:rsidP="00807F1D">
      <w:pPr>
        <w:ind w:firstLine="709"/>
        <w:jc w:val="both"/>
        <w:rPr>
          <w:rStyle w:val="100"/>
          <w:rFonts w:eastAsia="Arial Unicode MS"/>
          <w:sz w:val="24"/>
          <w:szCs w:val="24"/>
        </w:rPr>
      </w:pPr>
      <w:r w:rsidRPr="00807F1D">
        <w:rPr>
          <w:rFonts w:ascii="Times New Roman" w:hAnsi="Times New Roman" w:cs="Times New Roman"/>
        </w:rPr>
        <w:t>2.18. Отказ в приеме документов, указанных в пункте 2.12 настоящего Административного регламента, не препятствует повторному обращению заявителя в Уполномоченный орган.</w:t>
      </w:r>
    </w:p>
    <w:p w:rsidR="00F26B4E" w:rsidRPr="00807F1D" w:rsidRDefault="00F26B4E" w:rsidP="00807F1D">
      <w:pPr>
        <w:ind w:firstLine="709"/>
        <w:rPr>
          <w:rStyle w:val="100"/>
          <w:rFonts w:eastAsia="Arial Unicode MS"/>
          <w:b/>
          <w:sz w:val="24"/>
          <w:szCs w:val="24"/>
        </w:rPr>
      </w:pPr>
    </w:p>
    <w:p w:rsidR="00F26B4E" w:rsidRPr="00807F1D" w:rsidRDefault="00F26B4E" w:rsidP="00807F1D">
      <w:pPr>
        <w:keepNext/>
        <w:keepLines/>
        <w:ind w:firstLine="709"/>
        <w:jc w:val="center"/>
        <w:rPr>
          <w:rFonts w:ascii="Times New Roman" w:hAnsi="Times New Roman" w:cs="Times New Roman"/>
          <w:b/>
        </w:rPr>
      </w:pPr>
      <w:bookmarkStart w:id="6" w:name="bookmark119"/>
      <w:r w:rsidRPr="00807F1D">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bookmarkEnd w:id="6"/>
    </w:p>
    <w:p w:rsidR="00F26B4E" w:rsidRPr="00807F1D" w:rsidRDefault="00F26B4E" w:rsidP="00807F1D">
      <w:pPr>
        <w:ind w:firstLine="709"/>
        <w:rPr>
          <w:rStyle w:val="100"/>
          <w:rFonts w:eastAsia="Arial Unicode MS"/>
          <w:sz w:val="24"/>
          <w:szCs w:val="24"/>
        </w:rPr>
      </w:pPr>
    </w:p>
    <w:p w:rsidR="00F26B4E" w:rsidRPr="00807F1D" w:rsidRDefault="00F26B4E" w:rsidP="00807F1D">
      <w:pPr>
        <w:pStyle w:val="11"/>
        <w:shd w:val="clear" w:color="auto" w:fill="auto"/>
        <w:tabs>
          <w:tab w:val="left" w:pos="1364"/>
        </w:tabs>
        <w:spacing w:before="0" w:line="240" w:lineRule="auto"/>
        <w:ind w:firstLine="709"/>
        <w:jc w:val="both"/>
        <w:rPr>
          <w:sz w:val="24"/>
          <w:szCs w:val="24"/>
        </w:rPr>
      </w:pPr>
      <w:r w:rsidRPr="00807F1D">
        <w:rPr>
          <w:sz w:val="24"/>
          <w:szCs w:val="24"/>
        </w:rPr>
        <w:t>2.19.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Основания для отказа в выдаче градостроительного плана земельного участка предусмотрены пунктом 2.7 настоящего Административного регламента.</w:t>
      </w:r>
    </w:p>
    <w:p w:rsidR="00F26B4E" w:rsidRPr="00807F1D" w:rsidRDefault="00F26B4E" w:rsidP="00807F1D">
      <w:pPr>
        <w:ind w:firstLine="709"/>
        <w:rPr>
          <w:rStyle w:val="100"/>
          <w:rFonts w:eastAsia="Arial Unicode MS"/>
          <w:sz w:val="24"/>
          <w:szCs w:val="24"/>
        </w:rPr>
      </w:pPr>
    </w:p>
    <w:p w:rsidR="00F26B4E" w:rsidRPr="00807F1D" w:rsidRDefault="00F26B4E" w:rsidP="00807F1D">
      <w:pPr>
        <w:ind w:firstLine="709"/>
        <w:jc w:val="center"/>
        <w:rPr>
          <w:rStyle w:val="100"/>
          <w:rFonts w:eastAsia="Arial Unicode MS"/>
          <w:b/>
          <w:sz w:val="24"/>
          <w:szCs w:val="24"/>
        </w:rPr>
      </w:pPr>
      <w:r w:rsidRPr="00807F1D">
        <w:rPr>
          <w:rFonts w:ascii="Times New Roman"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F26B4E" w:rsidRPr="00807F1D" w:rsidRDefault="00F26B4E" w:rsidP="00807F1D">
      <w:pPr>
        <w:ind w:firstLine="709"/>
        <w:rPr>
          <w:rStyle w:val="100"/>
          <w:rFonts w:eastAsia="Arial Unicode MS"/>
          <w:b/>
          <w:sz w:val="24"/>
          <w:szCs w:val="24"/>
        </w:rPr>
      </w:pPr>
    </w:p>
    <w:p w:rsidR="00F26B4E" w:rsidRPr="00807F1D" w:rsidRDefault="00F26B4E" w:rsidP="00807F1D">
      <w:pPr>
        <w:ind w:firstLine="709"/>
        <w:rPr>
          <w:rStyle w:val="100"/>
          <w:rFonts w:eastAsia="Arial Unicode MS"/>
          <w:sz w:val="24"/>
          <w:szCs w:val="24"/>
        </w:rPr>
      </w:pPr>
      <w:r w:rsidRPr="00807F1D">
        <w:rPr>
          <w:rStyle w:val="100"/>
          <w:rFonts w:eastAsia="Arial Unicode MS"/>
          <w:sz w:val="24"/>
          <w:szCs w:val="24"/>
        </w:rPr>
        <w:t xml:space="preserve">2.20. </w:t>
      </w:r>
      <w:r w:rsidRPr="00807F1D">
        <w:rPr>
          <w:rFonts w:ascii="Times New Roman" w:hAnsi="Times New Roman" w:cs="Times New Roman"/>
        </w:rPr>
        <w:t>Предоставление услуги осуществляется без взимания платы.</w:t>
      </w:r>
    </w:p>
    <w:p w:rsidR="00F26B4E" w:rsidRPr="00807F1D" w:rsidRDefault="00F26B4E" w:rsidP="00807F1D">
      <w:pPr>
        <w:ind w:firstLine="709"/>
        <w:rPr>
          <w:rStyle w:val="100"/>
          <w:rFonts w:eastAsia="Arial Unicode MS"/>
          <w:b/>
          <w:sz w:val="24"/>
          <w:szCs w:val="24"/>
        </w:rPr>
      </w:pPr>
    </w:p>
    <w:p w:rsidR="00F26B4E" w:rsidRPr="00807F1D" w:rsidRDefault="00F26B4E" w:rsidP="00807F1D">
      <w:pPr>
        <w:ind w:firstLine="709"/>
        <w:jc w:val="center"/>
        <w:rPr>
          <w:rStyle w:val="100"/>
          <w:rFonts w:eastAsia="Arial Unicode MS"/>
          <w:b/>
          <w:sz w:val="24"/>
          <w:szCs w:val="24"/>
        </w:rPr>
      </w:pPr>
      <w:bookmarkStart w:id="7" w:name="bookmark196"/>
      <w:r w:rsidRPr="00807F1D">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7"/>
    </w:p>
    <w:p w:rsidR="00F26B4E" w:rsidRPr="00807F1D" w:rsidRDefault="00F26B4E" w:rsidP="00807F1D">
      <w:pPr>
        <w:ind w:firstLine="709"/>
        <w:rPr>
          <w:rStyle w:val="100"/>
          <w:rFonts w:eastAsia="Arial Unicode MS"/>
          <w:b/>
          <w:sz w:val="24"/>
          <w:szCs w:val="24"/>
        </w:rPr>
      </w:pPr>
    </w:p>
    <w:p w:rsidR="00F26B4E" w:rsidRPr="00807F1D" w:rsidRDefault="00F26B4E" w:rsidP="00807F1D">
      <w:pPr>
        <w:pStyle w:val="11"/>
        <w:shd w:val="clear" w:color="auto" w:fill="auto"/>
        <w:tabs>
          <w:tab w:val="left" w:pos="1474"/>
        </w:tabs>
        <w:spacing w:before="0" w:line="240" w:lineRule="auto"/>
        <w:ind w:firstLine="709"/>
        <w:jc w:val="both"/>
        <w:rPr>
          <w:sz w:val="24"/>
          <w:szCs w:val="24"/>
        </w:rPr>
      </w:pPr>
      <w:r w:rsidRPr="00807F1D">
        <w:rPr>
          <w:rStyle w:val="100"/>
          <w:sz w:val="24"/>
          <w:szCs w:val="24"/>
        </w:rPr>
        <w:t>2.21.</w:t>
      </w:r>
      <w:r w:rsidRPr="00807F1D">
        <w:rPr>
          <w:rStyle w:val="100"/>
          <w:b/>
          <w:sz w:val="24"/>
          <w:szCs w:val="24"/>
        </w:rPr>
        <w:t xml:space="preserve"> </w:t>
      </w:r>
      <w:r w:rsidRPr="00807F1D">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F26B4E" w:rsidRPr="00807F1D" w:rsidRDefault="00F26B4E" w:rsidP="00807F1D">
      <w:pPr>
        <w:ind w:firstLine="709"/>
        <w:rPr>
          <w:rStyle w:val="100"/>
          <w:rFonts w:eastAsia="Arial Unicode MS"/>
          <w:b/>
          <w:sz w:val="24"/>
          <w:szCs w:val="24"/>
        </w:rPr>
      </w:pPr>
    </w:p>
    <w:p w:rsidR="00F26B4E" w:rsidRPr="00807F1D" w:rsidRDefault="00F26B4E" w:rsidP="00807F1D">
      <w:pPr>
        <w:pStyle w:val="11"/>
        <w:spacing w:before="0" w:line="240" w:lineRule="auto"/>
        <w:ind w:firstLine="709"/>
        <w:rPr>
          <w:b/>
          <w:sz w:val="24"/>
          <w:szCs w:val="24"/>
        </w:rPr>
      </w:pPr>
      <w:r w:rsidRPr="00807F1D">
        <w:rPr>
          <w:b/>
          <w:sz w:val="24"/>
          <w:szCs w:val="24"/>
        </w:rPr>
        <w:t>Срок и порядок регистрации запроса заявителя о предоставлении муниципальной услуги.</w:t>
      </w:r>
    </w:p>
    <w:p w:rsidR="00F26B4E" w:rsidRPr="00807F1D" w:rsidRDefault="00F26B4E" w:rsidP="00807F1D">
      <w:pPr>
        <w:ind w:firstLine="709"/>
        <w:rPr>
          <w:rStyle w:val="100"/>
          <w:rFonts w:eastAsia="Arial Unicode MS"/>
          <w:b/>
          <w:sz w:val="24"/>
          <w:szCs w:val="24"/>
        </w:rPr>
      </w:pPr>
    </w:p>
    <w:p w:rsidR="00F26B4E" w:rsidRPr="00807F1D" w:rsidRDefault="00F26B4E" w:rsidP="00807F1D">
      <w:pPr>
        <w:pStyle w:val="11"/>
        <w:spacing w:before="0" w:line="240" w:lineRule="auto"/>
        <w:ind w:firstLine="709"/>
        <w:jc w:val="both"/>
        <w:rPr>
          <w:sz w:val="24"/>
          <w:szCs w:val="24"/>
        </w:rPr>
      </w:pPr>
      <w:r w:rsidRPr="00807F1D">
        <w:rPr>
          <w:sz w:val="24"/>
          <w:szCs w:val="24"/>
        </w:rPr>
        <w:t>2.22.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26B4E" w:rsidRPr="00807F1D" w:rsidRDefault="00F26B4E" w:rsidP="00807F1D">
      <w:pPr>
        <w:pStyle w:val="11"/>
        <w:spacing w:before="0" w:line="240" w:lineRule="auto"/>
        <w:ind w:firstLine="709"/>
        <w:jc w:val="both"/>
        <w:rPr>
          <w:sz w:val="24"/>
          <w:szCs w:val="24"/>
        </w:rPr>
      </w:pPr>
      <w:r w:rsidRPr="00807F1D">
        <w:rPr>
          <w:sz w:val="24"/>
          <w:szCs w:val="24"/>
        </w:rPr>
        <w:lastRenderedPageBreak/>
        <w:t>2.23.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26B4E" w:rsidRPr="00807F1D" w:rsidRDefault="00F26B4E" w:rsidP="00807F1D">
      <w:pPr>
        <w:pStyle w:val="11"/>
        <w:spacing w:before="0" w:line="240" w:lineRule="auto"/>
        <w:ind w:firstLine="709"/>
        <w:jc w:val="both"/>
        <w:rPr>
          <w:sz w:val="24"/>
          <w:szCs w:val="24"/>
        </w:rPr>
      </w:pPr>
      <w:r w:rsidRPr="00807F1D">
        <w:rPr>
          <w:sz w:val="24"/>
          <w:szCs w:val="24"/>
        </w:rPr>
        <w:t xml:space="preserve">2.24. </w:t>
      </w:r>
      <w:r w:rsidRPr="00807F1D">
        <w:rPr>
          <w:sz w:val="24"/>
          <w:szCs w:val="24"/>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2.25.</w:t>
      </w:r>
      <w:r w:rsidRPr="00807F1D">
        <w:rPr>
          <w:sz w:val="24"/>
          <w:szCs w:val="24"/>
        </w:rPr>
        <w:tab/>
        <w:t>Заявление, поступившее в нерабочее время, регистрируется уполномоченным органом в первый рабочий день, следующий за днем его получения.</w:t>
      </w:r>
    </w:p>
    <w:p w:rsidR="00F26B4E" w:rsidRPr="00807F1D" w:rsidRDefault="00F26B4E" w:rsidP="00807F1D">
      <w:pPr>
        <w:ind w:firstLine="709"/>
        <w:rPr>
          <w:rStyle w:val="100"/>
          <w:rFonts w:eastAsia="Arial Unicode MS"/>
          <w:b/>
          <w:sz w:val="24"/>
          <w:szCs w:val="24"/>
        </w:rPr>
      </w:pPr>
    </w:p>
    <w:p w:rsidR="00F26B4E" w:rsidRPr="00807F1D" w:rsidRDefault="00F26B4E" w:rsidP="00807F1D">
      <w:pPr>
        <w:ind w:firstLine="709"/>
        <w:jc w:val="center"/>
        <w:rPr>
          <w:rStyle w:val="100"/>
          <w:rFonts w:eastAsia="Arial Unicode MS"/>
          <w:b/>
          <w:sz w:val="24"/>
          <w:szCs w:val="24"/>
        </w:rPr>
      </w:pPr>
      <w:r w:rsidRPr="00807F1D">
        <w:rPr>
          <w:rStyle w:val="100"/>
          <w:rFonts w:eastAsia="Arial Unicode MS"/>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6B4E" w:rsidRPr="00807F1D" w:rsidRDefault="00F26B4E" w:rsidP="00807F1D">
      <w:pPr>
        <w:ind w:firstLine="709"/>
        <w:rPr>
          <w:rStyle w:val="100"/>
          <w:rFonts w:eastAsia="Arial Unicode MS"/>
          <w:b/>
          <w:sz w:val="24"/>
          <w:szCs w:val="24"/>
        </w:rPr>
      </w:pP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2.26.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lastRenderedPageBreak/>
        <w:t>2.27.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При обращении граждан с недостатками зрения работники Уполномоченного органа предпринимают следующие действия:</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При обращении гражданина с дефектами слуха работники Уполномоченного органа предпринимают следующие действия:</w:t>
      </w:r>
    </w:p>
    <w:p w:rsidR="00F26B4E" w:rsidRPr="00807F1D" w:rsidRDefault="00F26B4E" w:rsidP="00807F1D">
      <w:pPr>
        <w:ind w:firstLine="709"/>
        <w:jc w:val="both"/>
        <w:rPr>
          <w:rStyle w:val="100"/>
          <w:rFonts w:eastAsia="Arial Unicode MS"/>
          <w:sz w:val="24"/>
          <w:szCs w:val="24"/>
        </w:rPr>
      </w:pPr>
      <w:r w:rsidRPr="00807F1D">
        <w:rPr>
          <w:rStyle w:val="100"/>
          <w:rFonts w:eastAsia="Arial Unicode MS"/>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26B4E" w:rsidRPr="00807F1D" w:rsidRDefault="00F26B4E" w:rsidP="00807F1D">
      <w:pPr>
        <w:ind w:firstLine="709"/>
        <w:rPr>
          <w:rStyle w:val="100"/>
          <w:rFonts w:eastAsia="Arial Unicode MS"/>
          <w:b/>
          <w:sz w:val="24"/>
          <w:szCs w:val="24"/>
        </w:rPr>
      </w:pPr>
    </w:p>
    <w:p w:rsidR="00F26B4E" w:rsidRPr="00807F1D" w:rsidRDefault="00F26B4E" w:rsidP="00807F1D">
      <w:pPr>
        <w:pStyle w:val="11"/>
        <w:spacing w:before="0" w:line="240" w:lineRule="auto"/>
        <w:ind w:firstLine="709"/>
        <w:rPr>
          <w:b/>
          <w:sz w:val="24"/>
          <w:szCs w:val="24"/>
        </w:rPr>
      </w:pPr>
      <w:r w:rsidRPr="00807F1D">
        <w:rPr>
          <w:b/>
          <w:sz w:val="24"/>
          <w:szCs w:val="24"/>
        </w:rPr>
        <w:t>Показатели доступности и качества муниципальной услуги.</w:t>
      </w:r>
    </w:p>
    <w:p w:rsidR="00F26B4E" w:rsidRPr="00807F1D" w:rsidRDefault="00F26B4E" w:rsidP="00807F1D">
      <w:pPr>
        <w:pStyle w:val="11"/>
        <w:spacing w:before="0" w:line="240" w:lineRule="auto"/>
        <w:ind w:firstLine="709"/>
        <w:jc w:val="both"/>
        <w:rPr>
          <w:sz w:val="24"/>
          <w:szCs w:val="24"/>
        </w:rPr>
      </w:pPr>
    </w:p>
    <w:p w:rsidR="00F26B4E" w:rsidRPr="00807F1D" w:rsidRDefault="00F26B4E" w:rsidP="00807F1D">
      <w:pPr>
        <w:pStyle w:val="11"/>
        <w:spacing w:before="0" w:line="240" w:lineRule="auto"/>
        <w:ind w:firstLine="709"/>
        <w:jc w:val="both"/>
        <w:rPr>
          <w:sz w:val="24"/>
          <w:szCs w:val="24"/>
        </w:rPr>
      </w:pPr>
      <w:r w:rsidRPr="00807F1D">
        <w:rPr>
          <w:sz w:val="24"/>
          <w:szCs w:val="24"/>
        </w:rPr>
        <w:t>2.28.</w:t>
      </w:r>
      <w:r w:rsidRPr="00807F1D">
        <w:rPr>
          <w:sz w:val="24"/>
          <w:szCs w:val="24"/>
        </w:rPr>
        <w:tab/>
        <w:t>Количество взаимодействий заявителя с сотрудником уполномоченного органа при предоставлении муниципальной услуги - 2.</w:t>
      </w:r>
    </w:p>
    <w:p w:rsidR="00F26B4E" w:rsidRPr="00807F1D" w:rsidRDefault="00F26B4E" w:rsidP="00807F1D">
      <w:pPr>
        <w:pStyle w:val="11"/>
        <w:spacing w:before="0" w:line="240" w:lineRule="auto"/>
        <w:ind w:firstLine="709"/>
        <w:jc w:val="both"/>
        <w:rPr>
          <w:sz w:val="24"/>
          <w:szCs w:val="24"/>
        </w:rPr>
      </w:pPr>
      <w:r w:rsidRPr="00807F1D">
        <w:rPr>
          <w:sz w:val="24"/>
          <w:szCs w:val="24"/>
        </w:rPr>
        <w:t>2.29.</w:t>
      </w:r>
      <w:r w:rsidRPr="00807F1D">
        <w:rPr>
          <w:sz w:val="24"/>
          <w:szCs w:val="24"/>
        </w:rPr>
        <w:tab/>
        <w:t>Продолжительность взаимодействий заявителя с сотрудником уполномоченного органа при предоставлении муниципальной услуги - не более 15 минут.</w:t>
      </w:r>
    </w:p>
    <w:p w:rsidR="00F26B4E" w:rsidRPr="00807F1D" w:rsidRDefault="00F26B4E" w:rsidP="00807F1D">
      <w:pPr>
        <w:pStyle w:val="11"/>
        <w:spacing w:before="0" w:line="240" w:lineRule="auto"/>
        <w:ind w:firstLine="709"/>
        <w:jc w:val="both"/>
        <w:rPr>
          <w:sz w:val="24"/>
          <w:szCs w:val="24"/>
        </w:rPr>
      </w:pPr>
      <w:r w:rsidRPr="00807F1D">
        <w:rPr>
          <w:sz w:val="24"/>
          <w:szCs w:val="24"/>
        </w:rPr>
        <w:t>2.30.</w:t>
      </w:r>
      <w:r w:rsidRPr="00807F1D">
        <w:rPr>
          <w:sz w:val="24"/>
          <w:szCs w:val="24"/>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26B4E" w:rsidRPr="00807F1D" w:rsidRDefault="00F26B4E" w:rsidP="00807F1D">
      <w:pPr>
        <w:pStyle w:val="11"/>
        <w:spacing w:before="0" w:line="240" w:lineRule="auto"/>
        <w:ind w:firstLine="709"/>
        <w:jc w:val="both"/>
        <w:rPr>
          <w:sz w:val="24"/>
          <w:szCs w:val="24"/>
        </w:rPr>
      </w:pPr>
      <w:r w:rsidRPr="00807F1D">
        <w:rPr>
          <w:sz w:val="24"/>
          <w:szCs w:val="24"/>
        </w:rPr>
        <w:lastRenderedPageBreak/>
        <w:t>2.31.</w:t>
      </w:r>
      <w:r w:rsidRPr="00807F1D">
        <w:rPr>
          <w:sz w:val="24"/>
          <w:szCs w:val="24"/>
        </w:rPr>
        <w:tab/>
        <w:t>Иными показателями качества и доступности предоставления муниципальной услуги являются:</w:t>
      </w:r>
    </w:p>
    <w:p w:rsidR="00F26B4E" w:rsidRPr="00807F1D" w:rsidRDefault="00F26B4E" w:rsidP="00807F1D">
      <w:pPr>
        <w:pStyle w:val="11"/>
        <w:spacing w:before="0" w:line="240" w:lineRule="auto"/>
        <w:ind w:firstLine="709"/>
        <w:jc w:val="both"/>
        <w:rPr>
          <w:sz w:val="24"/>
          <w:szCs w:val="24"/>
        </w:rPr>
      </w:pPr>
      <w:r w:rsidRPr="00807F1D">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26B4E" w:rsidRPr="00807F1D" w:rsidRDefault="00F26B4E" w:rsidP="00807F1D">
      <w:pPr>
        <w:pStyle w:val="11"/>
        <w:spacing w:before="0" w:line="240" w:lineRule="auto"/>
        <w:ind w:firstLine="709"/>
        <w:jc w:val="both"/>
        <w:rPr>
          <w:sz w:val="24"/>
          <w:szCs w:val="24"/>
        </w:rPr>
      </w:pPr>
      <w:r w:rsidRPr="00807F1D">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26B4E" w:rsidRPr="00807F1D" w:rsidRDefault="00F26B4E" w:rsidP="00807F1D">
      <w:pPr>
        <w:pStyle w:val="11"/>
        <w:spacing w:before="0" w:line="240" w:lineRule="auto"/>
        <w:ind w:firstLine="709"/>
        <w:jc w:val="both"/>
        <w:rPr>
          <w:sz w:val="24"/>
          <w:szCs w:val="24"/>
        </w:rPr>
      </w:pPr>
      <w:r w:rsidRPr="00807F1D">
        <w:rPr>
          <w:sz w:val="24"/>
          <w:szCs w:val="24"/>
        </w:rPr>
        <w:t>возможность выбора заявителем форм обращения за получением муниципальной услуги;</w:t>
      </w:r>
    </w:p>
    <w:p w:rsidR="00F26B4E" w:rsidRPr="00807F1D" w:rsidRDefault="00F26B4E" w:rsidP="00807F1D">
      <w:pPr>
        <w:pStyle w:val="11"/>
        <w:spacing w:before="0" w:line="240" w:lineRule="auto"/>
        <w:ind w:firstLine="709"/>
        <w:jc w:val="both"/>
        <w:rPr>
          <w:sz w:val="24"/>
          <w:szCs w:val="24"/>
        </w:rPr>
      </w:pPr>
      <w:r w:rsidRPr="00807F1D">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F26B4E" w:rsidRPr="00807F1D" w:rsidRDefault="00F26B4E" w:rsidP="00807F1D">
      <w:pPr>
        <w:pStyle w:val="11"/>
        <w:spacing w:before="0" w:line="240" w:lineRule="auto"/>
        <w:ind w:firstLine="709"/>
        <w:jc w:val="both"/>
        <w:rPr>
          <w:sz w:val="24"/>
          <w:szCs w:val="24"/>
        </w:rPr>
      </w:pPr>
      <w:r w:rsidRPr="00807F1D">
        <w:rPr>
          <w:sz w:val="24"/>
          <w:szCs w:val="24"/>
        </w:rPr>
        <w:t>своевременность предоставления муниципальной услуги в соответствии со стандартом ее предоставления;</w:t>
      </w:r>
    </w:p>
    <w:p w:rsidR="00F26B4E" w:rsidRPr="00807F1D" w:rsidRDefault="00F26B4E" w:rsidP="00807F1D">
      <w:pPr>
        <w:pStyle w:val="11"/>
        <w:spacing w:before="0" w:line="240" w:lineRule="auto"/>
        <w:ind w:firstLine="709"/>
        <w:jc w:val="both"/>
        <w:rPr>
          <w:sz w:val="24"/>
          <w:szCs w:val="24"/>
        </w:rPr>
      </w:pPr>
      <w:r w:rsidRPr="00807F1D">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6B4E" w:rsidRPr="00807F1D" w:rsidRDefault="00F26B4E" w:rsidP="00807F1D">
      <w:pPr>
        <w:pStyle w:val="11"/>
        <w:spacing w:before="0" w:line="240" w:lineRule="auto"/>
        <w:ind w:firstLine="709"/>
        <w:jc w:val="both"/>
        <w:rPr>
          <w:sz w:val="24"/>
          <w:szCs w:val="24"/>
        </w:rPr>
      </w:pPr>
      <w:r w:rsidRPr="00807F1D">
        <w:rPr>
          <w:sz w:val="24"/>
          <w:szCs w:val="24"/>
        </w:rPr>
        <w:t>возможность получения информации о ходе предоставления муниципальной услуги;</w:t>
      </w:r>
    </w:p>
    <w:p w:rsidR="00F26B4E" w:rsidRPr="00807F1D" w:rsidRDefault="00F26B4E" w:rsidP="00807F1D">
      <w:pPr>
        <w:pStyle w:val="11"/>
        <w:spacing w:before="0" w:line="240" w:lineRule="auto"/>
        <w:ind w:firstLine="709"/>
        <w:jc w:val="both"/>
        <w:rPr>
          <w:sz w:val="24"/>
          <w:szCs w:val="24"/>
        </w:rPr>
      </w:pPr>
      <w:r w:rsidRPr="00807F1D">
        <w:rPr>
          <w:sz w:val="24"/>
          <w:szCs w:val="24"/>
        </w:rPr>
        <w:t>отсутствие обоснованных жалоб со стороны заявителя по результатам предоставления муниципальной услуги;</w:t>
      </w:r>
    </w:p>
    <w:p w:rsidR="00F26B4E" w:rsidRPr="00807F1D" w:rsidRDefault="00F26B4E" w:rsidP="00807F1D">
      <w:pPr>
        <w:pStyle w:val="11"/>
        <w:spacing w:before="0" w:line="240" w:lineRule="auto"/>
        <w:ind w:firstLine="709"/>
        <w:jc w:val="both"/>
        <w:rPr>
          <w:sz w:val="24"/>
          <w:szCs w:val="24"/>
        </w:rPr>
      </w:pPr>
      <w:r w:rsidRPr="00807F1D">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26B4E" w:rsidRPr="00807F1D" w:rsidRDefault="00F26B4E" w:rsidP="00807F1D">
      <w:pPr>
        <w:pStyle w:val="11"/>
        <w:spacing w:before="0" w:line="240" w:lineRule="auto"/>
        <w:ind w:firstLine="709"/>
        <w:jc w:val="both"/>
        <w:rPr>
          <w:sz w:val="24"/>
          <w:szCs w:val="24"/>
        </w:rPr>
      </w:pPr>
      <w:r w:rsidRPr="00807F1D">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26B4E" w:rsidRPr="00807F1D" w:rsidRDefault="00F26B4E" w:rsidP="00807F1D">
      <w:pPr>
        <w:pStyle w:val="11"/>
        <w:spacing w:before="0" w:line="240" w:lineRule="auto"/>
        <w:ind w:firstLine="709"/>
        <w:jc w:val="both"/>
        <w:rPr>
          <w:sz w:val="24"/>
          <w:szCs w:val="24"/>
        </w:rPr>
      </w:pPr>
      <w:r w:rsidRPr="00807F1D">
        <w:rPr>
          <w:sz w:val="24"/>
          <w:szCs w:val="24"/>
        </w:rPr>
        <w:t>2.32.</w:t>
      </w:r>
      <w:r w:rsidRPr="00807F1D">
        <w:rPr>
          <w:sz w:val="24"/>
          <w:szCs w:val="24"/>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26B4E" w:rsidRPr="00807F1D" w:rsidRDefault="00F26B4E" w:rsidP="00807F1D">
      <w:pPr>
        <w:pStyle w:val="11"/>
        <w:spacing w:before="0" w:line="240" w:lineRule="auto"/>
        <w:ind w:firstLine="709"/>
        <w:jc w:val="both"/>
        <w:rPr>
          <w:sz w:val="24"/>
          <w:szCs w:val="24"/>
        </w:rPr>
      </w:pPr>
      <w:r w:rsidRPr="00807F1D">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26B4E" w:rsidRPr="00807F1D" w:rsidRDefault="00F26B4E" w:rsidP="00807F1D">
      <w:pPr>
        <w:pStyle w:val="11"/>
        <w:spacing w:before="0" w:line="240" w:lineRule="auto"/>
        <w:ind w:firstLine="709"/>
        <w:jc w:val="both"/>
        <w:rPr>
          <w:sz w:val="24"/>
          <w:szCs w:val="24"/>
        </w:rPr>
      </w:pPr>
      <w:r w:rsidRPr="00807F1D">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26B4E" w:rsidRPr="00807F1D" w:rsidRDefault="00F26B4E" w:rsidP="00807F1D">
      <w:pPr>
        <w:pStyle w:val="11"/>
        <w:spacing w:before="0" w:line="240" w:lineRule="auto"/>
        <w:ind w:firstLine="709"/>
        <w:jc w:val="both"/>
        <w:rPr>
          <w:sz w:val="24"/>
          <w:szCs w:val="24"/>
        </w:rPr>
      </w:pPr>
      <w:r w:rsidRPr="00807F1D">
        <w:rPr>
          <w:sz w:val="24"/>
          <w:szCs w:val="24"/>
        </w:rPr>
        <w:t>оказание помощи инвалидам в преодолении барьеров, мешающих получению муниципальной услуги наравне с другими лицами.</w:t>
      </w:r>
    </w:p>
    <w:p w:rsidR="00F26B4E" w:rsidRPr="00807F1D" w:rsidRDefault="00F26B4E" w:rsidP="00807F1D">
      <w:pPr>
        <w:pStyle w:val="11"/>
        <w:spacing w:before="0" w:line="240" w:lineRule="auto"/>
        <w:ind w:firstLine="709"/>
        <w:jc w:val="both"/>
        <w:rPr>
          <w:sz w:val="24"/>
          <w:szCs w:val="24"/>
        </w:rPr>
      </w:pPr>
      <w:r w:rsidRPr="00807F1D">
        <w:rPr>
          <w:sz w:val="24"/>
          <w:szCs w:val="24"/>
        </w:rPr>
        <w:t>2.33.</w:t>
      </w:r>
      <w:r w:rsidRPr="00807F1D">
        <w:rPr>
          <w:sz w:val="24"/>
          <w:szCs w:val="24"/>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26B4E" w:rsidRPr="00807F1D" w:rsidRDefault="00F26B4E" w:rsidP="00807F1D">
      <w:pPr>
        <w:pStyle w:val="11"/>
        <w:spacing w:before="0" w:line="240" w:lineRule="auto"/>
        <w:ind w:firstLine="709"/>
        <w:jc w:val="both"/>
        <w:rPr>
          <w:sz w:val="24"/>
          <w:szCs w:val="24"/>
        </w:rPr>
      </w:pPr>
      <w:r w:rsidRPr="00807F1D">
        <w:rPr>
          <w:sz w:val="24"/>
          <w:szCs w:val="24"/>
        </w:rPr>
        <w:t>для получения информации по вопросам предоставления муниципальной услуги;</w:t>
      </w:r>
    </w:p>
    <w:p w:rsidR="00F26B4E" w:rsidRPr="00807F1D" w:rsidRDefault="00F26B4E" w:rsidP="00807F1D">
      <w:pPr>
        <w:pStyle w:val="11"/>
        <w:spacing w:before="0" w:line="240" w:lineRule="auto"/>
        <w:ind w:firstLine="709"/>
        <w:jc w:val="both"/>
        <w:rPr>
          <w:sz w:val="24"/>
          <w:szCs w:val="24"/>
        </w:rPr>
      </w:pPr>
      <w:r w:rsidRPr="00807F1D">
        <w:rPr>
          <w:sz w:val="24"/>
          <w:szCs w:val="24"/>
        </w:rPr>
        <w:t>для подачи заявления и документов;</w:t>
      </w:r>
    </w:p>
    <w:p w:rsidR="00F26B4E" w:rsidRPr="00807F1D" w:rsidRDefault="00F26B4E" w:rsidP="00807F1D">
      <w:pPr>
        <w:pStyle w:val="11"/>
        <w:spacing w:before="0" w:line="240" w:lineRule="auto"/>
        <w:ind w:firstLine="709"/>
        <w:jc w:val="both"/>
        <w:rPr>
          <w:sz w:val="24"/>
          <w:szCs w:val="24"/>
        </w:rPr>
      </w:pPr>
      <w:r w:rsidRPr="00807F1D">
        <w:rPr>
          <w:sz w:val="24"/>
          <w:szCs w:val="24"/>
        </w:rPr>
        <w:t>для получения информации о ходе предоставления муниципальной услуги;</w:t>
      </w:r>
    </w:p>
    <w:p w:rsidR="00F26B4E" w:rsidRPr="00807F1D" w:rsidRDefault="00F26B4E" w:rsidP="00807F1D">
      <w:pPr>
        <w:pStyle w:val="11"/>
        <w:spacing w:before="0" w:line="240" w:lineRule="auto"/>
        <w:ind w:firstLine="709"/>
        <w:jc w:val="both"/>
        <w:rPr>
          <w:sz w:val="24"/>
          <w:szCs w:val="24"/>
        </w:rPr>
      </w:pPr>
      <w:r w:rsidRPr="00807F1D">
        <w:rPr>
          <w:sz w:val="24"/>
          <w:szCs w:val="24"/>
        </w:rPr>
        <w:t>для получения результата предоставления муниципальной услуги.</w:t>
      </w:r>
    </w:p>
    <w:p w:rsidR="00F26B4E" w:rsidRPr="00807F1D" w:rsidRDefault="00F26B4E" w:rsidP="00807F1D">
      <w:pPr>
        <w:pStyle w:val="11"/>
        <w:spacing w:before="0" w:line="240" w:lineRule="auto"/>
        <w:ind w:firstLine="709"/>
        <w:jc w:val="both"/>
        <w:rPr>
          <w:sz w:val="24"/>
          <w:szCs w:val="24"/>
        </w:rPr>
      </w:pPr>
      <w:r w:rsidRPr="00807F1D">
        <w:rPr>
          <w:sz w:val="24"/>
          <w:szCs w:val="24"/>
        </w:rPr>
        <w:t>Продолжительность взаимодействия заявителя со специалистом уполномоченного органа не может превышать 15 минут.</w:t>
      </w:r>
    </w:p>
    <w:p w:rsidR="00F26B4E" w:rsidRPr="00807F1D" w:rsidRDefault="00F26B4E" w:rsidP="00807F1D">
      <w:pPr>
        <w:pStyle w:val="11"/>
        <w:spacing w:before="0" w:line="240" w:lineRule="auto"/>
        <w:ind w:firstLine="709"/>
        <w:jc w:val="both"/>
        <w:rPr>
          <w:sz w:val="24"/>
          <w:szCs w:val="24"/>
        </w:rPr>
      </w:pPr>
      <w:r w:rsidRPr="00807F1D">
        <w:rPr>
          <w:sz w:val="24"/>
          <w:szCs w:val="24"/>
        </w:rPr>
        <w:t>2.34.</w:t>
      </w:r>
      <w:r w:rsidRPr="00807F1D">
        <w:rPr>
          <w:sz w:val="24"/>
          <w:szCs w:val="24"/>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26B4E" w:rsidRPr="00807F1D" w:rsidRDefault="00F26B4E" w:rsidP="00807F1D">
      <w:pPr>
        <w:ind w:firstLine="709"/>
        <w:rPr>
          <w:rStyle w:val="100"/>
          <w:rFonts w:eastAsia="Arial Unicode MS"/>
          <w:b/>
          <w:sz w:val="24"/>
          <w:szCs w:val="24"/>
        </w:rPr>
      </w:pPr>
    </w:p>
    <w:p w:rsidR="00F26B4E" w:rsidRPr="00807F1D" w:rsidRDefault="00F26B4E" w:rsidP="00807F1D">
      <w:pPr>
        <w:ind w:firstLine="709"/>
        <w:jc w:val="center"/>
        <w:rPr>
          <w:rStyle w:val="100"/>
          <w:rFonts w:eastAsia="Arial Unicode MS"/>
          <w:b/>
          <w:sz w:val="24"/>
          <w:szCs w:val="24"/>
        </w:rPr>
      </w:pPr>
      <w:bookmarkStart w:id="8" w:name="bookmark117"/>
      <w:r w:rsidRPr="00807F1D">
        <w:rPr>
          <w:rStyle w:val="13"/>
          <w:rFonts w:eastAsia="Arial Unicode MS"/>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9" w:name="bookmark118"/>
      <w:bookmarkEnd w:id="8"/>
      <w:r w:rsidRPr="00807F1D">
        <w:rPr>
          <w:rStyle w:val="13"/>
          <w:rFonts w:eastAsia="Arial Unicode MS"/>
          <w:b/>
          <w:sz w:val="24"/>
          <w:szCs w:val="24"/>
        </w:rPr>
        <w:t xml:space="preserve"> экстерриториальному принципу и особенности предоставления муниципальной услуги в электронной форме</w:t>
      </w:r>
      <w:bookmarkEnd w:id="9"/>
    </w:p>
    <w:p w:rsidR="00F26B4E" w:rsidRPr="00807F1D" w:rsidRDefault="00F26B4E" w:rsidP="00807F1D">
      <w:pPr>
        <w:ind w:firstLine="709"/>
        <w:rPr>
          <w:rStyle w:val="100"/>
          <w:rFonts w:eastAsia="Arial Unicode MS"/>
          <w:b/>
          <w:sz w:val="24"/>
          <w:szCs w:val="24"/>
        </w:rPr>
      </w:pP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26B4E" w:rsidRPr="00807F1D" w:rsidRDefault="00F26B4E" w:rsidP="00807F1D">
      <w:pPr>
        <w:pStyle w:val="11"/>
        <w:shd w:val="clear" w:color="auto" w:fill="auto"/>
        <w:tabs>
          <w:tab w:val="left" w:pos="1195"/>
        </w:tabs>
        <w:spacing w:before="0" w:line="240" w:lineRule="auto"/>
        <w:ind w:firstLine="709"/>
        <w:jc w:val="both"/>
        <w:rPr>
          <w:sz w:val="24"/>
          <w:szCs w:val="24"/>
        </w:rPr>
      </w:pPr>
      <w:r w:rsidRPr="00807F1D">
        <w:rPr>
          <w:sz w:val="24"/>
          <w:szCs w:val="24"/>
        </w:rPr>
        <w:t>2.35.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F26B4E" w:rsidRPr="00807F1D" w:rsidRDefault="00F26B4E" w:rsidP="00807F1D">
      <w:pPr>
        <w:pStyle w:val="11"/>
        <w:shd w:val="clear" w:color="auto" w:fill="auto"/>
        <w:tabs>
          <w:tab w:val="left" w:pos="994"/>
        </w:tabs>
        <w:spacing w:before="0" w:line="240" w:lineRule="auto"/>
        <w:ind w:firstLine="709"/>
        <w:jc w:val="both"/>
        <w:rPr>
          <w:sz w:val="24"/>
          <w:szCs w:val="24"/>
        </w:rPr>
      </w:pPr>
      <w:r w:rsidRPr="00807F1D">
        <w:rPr>
          <w:sz w:val="24"/>
          <w:szCs w:val="24"/>
        </w:rPr>
        <w:t>а)</w:t>
      </w:r>
      <w:r w:rsidRPr="00807F1D">
        <w:rPr>
          <w:sz w:val="24"/>
          <w:szCs w:val="24"/>
        </w:rPr>
        <w:tab/>
      </w:r>
      <w:r w:rsidRPr="00807F1D">
        <w:rPr>
          <w:sz w:val="24"/>
          <w:szCs w:val="24"/>
          <w:lang w:val="en-US"/>
        </w:rPr>
        <w:t>xml</w:t>
      </w:r>
      <w:r w:rsidRPr="00807F1D">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7F1D">
        <w:rPr>
          <w:sz w:val="24"/>
          <w:szCs w:val="24"/>
          <w:lang w:val="en-US"/>
        </w:rPr>
        <w:t>xml</w:t>
      </w:r>
      <w:r w:rsidRPr="00807F1D">
        <w:rPr>
          <w:sz w:val="24"/>
          <w:szCs w:val="24"/>
        </w:rPr>
        <w:t>;</w:t>
      </w:r>
    </w:p>
    <w:p w:rsidR="00F26B4E" w:rsidRPr="00807F1D" w:rsidRDefault="00F26B4E" w:rsidP="00807F1D">
      <w:pPr>
        <w:pStyle w:val="11"/>
        <w:shd w:val="clear" w:color="auto" w:fill="auto"/>
        <w:tabs>
          <w:tab w:val="left" w:pos="1018"/>
        </w:tabs>
        <w:spacing w:before="0" w:line="240" w:lineRule="auto"/>
        <w:ind w:firstLine="709"/>
        <w:jc w:val="both"/>
        <w:rPr>
          <w:sz w:val="24"/>
          <w:szCs w:val="24"/>
        </w:rPr>
      </w:pPr>
      <w:r w:rsidRPr="00807F1D">
        <w:rPr>
          <w:sz w:val="24"/>
          <w:szCs w:val="24"/>
        </w:rPr>
        <w:t>б)</w:t>
      </w:r>
      <w:r w:rsidRPr="00807F1D">
        <w:rPr>
          <w:sz w:val="24"/>
          <w:szCs w:val="24"/>
        </w:rPr>
        <w:tab/>
      </w:r>
      <w:r w:rsidRPr="00807F1D">
        <w:rPr>
          <w:sz w:val="24"/>
          <w:szCs w:val="24"/>
          <w:lang w:val="en-US"/>
        </w:rPr>
        <w:t>doc</w:t>
      </w:r>
      <w:r w:rsidRPr="00807F1D">
        <w:rPr>
          <w:sz w:val="24"/>
          <w:szCs w:val="24"/>
        </w:rPr>
        <w:t xml:space="preserve">, </w:t>
      </w:r>
      <w:r w:rsidRPr="00807F1D">
        <w:rPr>
          <w:sz w:val="24"/>
          <w:szCs w:val="24"/>
          <w:lang w:val="en-US"/>
        </w:rPr>
        <w:t>docx</w:t>
      </w:r>
      <w:r w:rsidRPr="00807F1D">
        <w:rPr>
          <w:sz w:val="24"/>
          <w:szCs w:val="24"/>
        </w:rPr>
        <w:t xml:space="preserve">, </w:t>
      </w:r>
      <w:r w:rsidRPr="00807F1D">
        <w:rPr>
          <w:sz w:val="24"/>
          <w:szCs w:val="24"/>
          <w:lang w:val="en-US"/>
        </w:rPr>
        <w:t>odt</w:t>
      </w:r>
      <w:r w:rsidRPr="00807F1D">
        <w:rPr>
          <w:sz w:val="24"/>
          <w:szCs w:val="24"/>
        </w:rPr>
        <w:t xml:space="preserve"> - для документов с текстовым содержанием, не включающим формулы;</w:t>
      </w:r>
    </w:p>
    <w:p w:rsidR="00F26B4E" w:rsidRPr="00807F1D" w:rsidRDefault="00F26B4E" w:rsidP="00807F1D">
      <w:pPr>
        <w:pStyle w:val="11"/>
        <w:shd w:val="clear" w:color="auto" w:fill="auto"/>
        <w:tabs>
          <w:tab w:val="left" w:pos="1003"/>
        </w:tabs>
        <w:spacing w:before="0" w:line="240" w:lineRule="auto"/>
        <w:ind w:firstLine="709"/>
        <w:jc w:val="both"/>
        <w:rPr>
          <w:sz w:val="24"/>
          <w:szCs w:val="24"/>
        </w:rPr>
      </w:pPr>
      <w:r w:rsidRPr="00807F1D">
        <w:rPr>
          <w:sz w:val="24"/>
          <w:szCs w:val="24"/>
        </w:rPr>
        <w:t>в)</w:t>
      </w:r>
      <w:r w:rsidRPr="00807F1D">
        <w:rPr>
          <w:sz w:val="24"/>
          <w:szCs w:val="24"/>
        </w:rPr>
        <w:tab/>
      </w:r>
      <w:r w:rsidRPr="00807F1D">
        <w:rPr>
          <w:sz w:val="24"/>
          <w:szCs w:val="24"/>
          <w:lang w:val="en-US"/>
        </w:rPr>
        <w:t>pdf</w:t>
      </w:r>
      <w:r w:rsidRPr="00807F1D">
        <w:rPr>
          <w:sz w:val="24"/>
          <w:szCs w:val="24"/>
        </w:rPr>
        <w:t xml:space="preserve">, </w:t>
      </w:r>
      <w:r w:rsidRPr="00807F1D">
        <w:rPr>
          <w:sz w:val="24"/>
          <w:szCs w:val="24"/>
          <w:lang w:val="en-US"/>
        </w:rPr>
        <w:t>jpg</w:t>
      </w:r>
      <w:r w:rsidRPr="00807F1D">
        <w:rPr>
          <w:sz w:val="24"/>
          <w:szCs w:val="24"/>
        </w:rPr>
        <w:t xml:space="preserve">, </w:t>
      </w:r>
      <w:r w:rsidRPr="00807F1D">
        <w:rPr>
          <w:sz w:val="24"/>
          <w:szCs w:val="24"/>
          <w:lang w:val="en-US"/>
        </w:rPr>
        <w:t>jpeg</w:t>
      </w:r>
      <w:r w:rsidRPr="00807F1D">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26B4E" w:rsidRPr="00807F1D" w:rsidRDefault="00F26B4E" w:rsidP="00807F1D">
      <w:pPr>
        <w:pStyle w:val="11"/>
        <w:shd w:val="clear" w:color="auto" w:fill="auto"/>
        <w:tabs>
          <w:tab w:val="left" w:pos="1205"/>
        </w:tabs>
        <w:spacing w:before="0" w:line="240" w:lineRule="auto"/>
        <w:ind w:firstLine="709"/>
        <w:jc w:val="both"/>
        <w:rPr>
          <w:sz w:val="24"/>
          <w:szCs w:val="24"/>
        </w:rPr>
      </w:pPr>
      <w:r w:rsidRPr="00807F1D">
        <w:rPr>
          <w:sz w:val="24"/>
          <w:szCs w:val="24"/>
        </w:rPr>
        <w:t xml:space="preserve">2.36.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07F1D">
        <w:rPr>
          <w:sz w:val="24"/>
          <w:szCs w:val="24"/>
          <w:lang w:val="en-US"/>
        </w:rPr>
        <w:t>dpi</w:t>
      </w:r>
      <w:r w:rsidRPr="00807F1D">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"черно-белый" (при отсутствии в документе графических изображений и (или) цветного текста);</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"оттенки серого" (при наличии в документе графических изображений, отличных от цветного графического изображения);</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"цветной" или "режим полной цветопередачи" (при наличии в документе цветных графических изображений либо цветного текста).</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26B4E" w:rsidRPr="00807F1D" w:rsidRDefault="00F26B4E" w:rsidP="00807F1D">
      <w:pPr>
        <w:pStyle w:val="11"/>
        <w:shd w:val="clear" w:color="auto" w:fill="auto"/>
        <w:tabs>
          <w:tab w:val="left" w:pos="1195"/>
        </w:tabs>
        <w:spacing w:before="0" w:line="240" w:lineRule="auto"/>
        <w:ind w:firstLine="709"/>
        <w:jc w:val="both"/>
        <w:rPr>
          <w:sz w:val="24"/>
          <w:szCs w:val="24"/>
        </w:rPr>
      </w:pPr>
      <w:r w:rsidRPr="00807F1D">
        <w:rPr>
          <w:sz w:val="24"/>
          <w:szCs w:val="24"/>
        </w:rPr>
        <w:t>2.37.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F26B4E" w:rsidRPr="00807F1D" w:rsidRDefault="00F26B4E" w:rsidP="00807F1D">
      <w:pPr>
        <w:ind w:firstLine="709"/>
        <w:rPr>
          <w:rStyle w:val="100"/>
          <w:rFonts w:eastAsia="Arial Unicode MS"/>
          <w:b/>
          <w:sz w:val="24"/>
          <w:szCs w:val="24"/>
        </w:rPr>
      </w:pPr>
    </w:p>
    <w:p w:rsidR="00F26B4E" w:rsidRPr="00807F1D" w:rsidRDefault="00F26B4E" w:rsidP="00807F1D">
      <w:pPr>
        <w:pStyle w:val="11"/>
        <w:spacing w:before="0" w:line="240" w:lineRule="auto"/>
        <w:ind w:firstLine="709"/>
        <w:rPr>
          <w:b/>
          <w:sz w:val="24"/>
          <w:szCs w:val="24"/>
        </w:rPr>
      </w:pPr>
      <w:r w:rsidRPr="00807F1D">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6B4E" w:rsidRPr="00807F1D" w:rsidRDefault="00F26B4E" w:rsidP="00807F1D">
      <w:pPr>
        <w:ind w:firstLine="709"/>
        <w:rPr>
          <w:rStyle w:val="100"/>
          <w:rFonts w:eastAsia="Arial Unicode MS"/>
          <w:b/>
          <w:sz w:val="24"/>
          <w:szCs w:val="24"/>
        </w:rPr>
      </w:pPr>
    </w:p>
    <w:p w:rsidR="00F26B4E" w:rsidRPr="00807F1D" w:rsidRDefault="00F26B4E" w:rsidP="00807F1D">
      <w:pPr>
        <w:pStyle w:val="11"/>
        <w:spacing w:before="0" w:line="240" w:lineRule="auto"/>
        <w:ind w:firstLine="709"/>
        <w:jc w:val="both"/>
        <w:rPr>
          <w:sz w:val="24"/>
          <w:szCs w:val="24"/>
        </w:rPr>
      </w:pPr>
      <w:r w:rsidRPr="00807F1D">
        <w:rPr>
          <w:sz w:val="24"/>
          <w:szCs w:val="24"/>
        </w:rPr>
        <w:t>2.38. Услуги, необходимые и обязательные для предоставления муниципальной услуги, отсутствуют.</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2.39.</w:t>
      </w:r>
      <w:r w:rsidRPr="00807F1D">
        <w:rPr>
          <w:sz w:val="24"/>
          <w:szCs w:val="24"/>
        </w:rPr>
        <w:tab/>
        <w:t xml:space="preserve">При предоставлении муниципальной услуги запрещается требовать от заявителя документов, информации и </w:t>
      </w:r>
      <w:r w:rsidR="003B27E7" w:rsidRPr="00807F1D">
        <w:rPr>
          <w:sz w:val="24"/>
          <w:szCs w:val="24"/>
        </w:rPr>
        <w:t>иных сведений,</w:t>
      </w:r>
      <w:r w:rsidRPr="00807F1D">
        <w:rPr>
          <w:sz w:val="24"/>
          <w:szCs w:val="24"/>
        </w:rPr>
        <w:t xml:space="preserve"> предусмотренных частью 1 статьи 7 Федерального закона № 210-ФЗ.</w:t>
      </w:r>
    </w:p>
    <w:p w:rsidR="00F26B4E" w:rsidRPr="00807F1D" w:rsidRDefault="00F26B4E" w:rsidP="00807F1D">
      <w:pPr>
        <w:ind w:firstLine="709"/>
        <w:rPr>
          <w:rStyle w:val="100"/>
          <w:rFonts w:eastAsia="Arial Unicode MS"/>
          <w:b/>
          <w:sz w:val="24"/>
          <w:szCs w:val="24"/>
        </w:rPr>
      </w:pPr>
    </w:p>
    <w:p w:rsidR="00F26B4E" w:rsidRPr="00807F1D" w:rsidRDefault="00F26B4E" w:rsidP="00807F1D">
      <w:pPr>
        <w:keepNext/>
        <w:keepLines/>
        <w:jc w:val="center"/>
        <w:rPr>
          <w:rFonts w:ascii="Times New Roman" w:hAnsi="Times New Roman" w:cs="Times New Roman"/>
          <w:b/>
        </w:rPr>
      </w:pPr>
      <w:bookmarkStart w:id="10" w:name="bookmark35"/>
      <w:r w:rsidRPr="00807F1D">
        <w:rPr>
          <w:rStyle w:val="13"/>
          <w:rFonts w:eastAsia="Arial Unicode MS"/>
          <w:b/>
          <w:sz w:val="24"/>
          <w:szCs w:val="24"/>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0"/>
    </w:p>
    <w:p w:rsidR="00F26B4E" w:rsidRPr="00807F1D" w:rsidRDefault="00F26B4E" w:rsidP="00807F1D">
      <w:pPr>
        <w:keepNext/>
        <w:keepLines/>
        <w:jc w:val="center"/>
        <w:rPr>
          <w:rStyle w:val="13"/>
          <w:rFonts w:eastAsia="Arial Unicode MS"/>
          <w:b/>
          <w:sz w:val="24"/>
          <w:szCs w:val="24"/>
        </w:rPr>
      </w:pPr>
      <w:bookmarkStart w:id="11" w:name="bookmark36"/>
      <w:r w:rsidRPr="00807F1D">
        <w:rPr>
          <w:rStyle w:val="13"/>
          <w:rFonts w:eastAsia="Arial Unicode MS"/>
          <w:b/>
          <w:sz w:val="24"/>
          <w:szCs w:val="24"/>
        </w:rPr>
        <w:t>процедур в электронной форме</w:t>
      </w:r>
      <w:bookmarkEnd w:id="11"/>
    </w:p>
    <w:p w:rsidR="00F26B4E" w:rsidRPr="00807F1D" w:rsidRDefault="00F26B4E" w:rsidP="00807F1D">
      <w:pPr>
        <w:keepNext/>
        <w:keepLines/>
        <w:jc w:val="center"/>
        <w:rPr>
          <w:rFonts w:ascii="Times New Roman" w:hAnsi="Times New Roman" w:cs="Times New Roman"/>
          <w:b/>
        </w:rPr>
      </w:pPr>
    </w:p>
    <w:p w:rsidR="00F26B4E" w:rsidRPr="00807F1D" w:rsidRDefault="00F26B4E" w:rsidP="00807F1D">
      <w:pPr>
        <w:keepNext/>
        <w:keepLines/>
        <w:jc w:val="center"/>
        <w:rPr>
          <w:rStyle w:val="13"/>
          <w:rFonts w:eastAsia="Arial Unicode MS"/>
          <w:b/>
          <w:sz w:val="24"/>
          <w:szCs w:val="24"/>
        </w:rPr>
      </w:pPr>
      <w:bookmarkStart w:id="12" w:name="bookmark37"/>
      <w:r w:rsidRPr="00807F1D">
        <w:rPr>
          <w:rStyle w:val="13"/>
          <w:rFonts w:eastAsia="Arial Unicode MS"/>
          <w:b/>
          <w:sz w:val="24"/>
          <w:szCs w:val="24"/>
        </w:rPr>
        <w:t>Исчерпывающий перечень административных процедур</w:t>
      </w:r>
      <w:bookmarkEnd w:id="12"/>
    </w:p>
    <w:p w:rsidR="00F26B4E" w:rsidRPr="00807F1D" w:rsidRDefault="00F26B4E" w:rsidP="00807F1D">
      <w:pPr>
        <w:ind w:firstLine="709"/>
        <w:rPr>
          <w:rStyle w:val="100"/>
          <w:rFonts w:eastAsia="Arial Unicode MS"/>
          <w:b/>
          <w:sz w:val="24"/>
          <w:szCs w:val="24"/>
        </w:rPr>
      </w:pPr>
    </w:p>
    <w:p w:rsidR="00F26B4E" w:rsidRPr="00807F1D" w:rsidRDefault="00F26B4E" w:rsidP="00807F1D">
      <w:pPr>
        <w:pStyle w:val="11"/>
        <w:shd w:val="clear" w:color="auto" w:fill="auto"/>
        <w:spacing w:before="0" w:line="240" w:lineRule="auto"/>
        <w:ind w:left="20" w:firstLine="700"/>
        <w:jc w:val="both"/>
        <w:rPr>
          <w:sz w:val="24"/>
          <w:szCs w:val="24"/>
        </w:rPr>
      </w:pPr>
      <w:r w:rsidRPr="00807F1D">
        <w:rPr>
          <w:sz w:val="24"/>
          <w:szCs w:val="24"/>
        </w:rPr>
        <w:t>3.1. Предоставление муниципальной услуги включает в себя следующие административные процедуры:</w:t>
      </w:r>
    </w:p>
    <w:p w:rsidR="00F26B4E" w:rsidRPr="00807F1D" w:rsidRDefault="00F26B4E" w:rsidP="00807F1D">
      <w:pPr>
        <w:pStyle w:val="11"/>
        <w:shd w:val="clear" w:color="auto" w:fill="auto"/>
        <w:spacing w:before="0" w:line="240" w:lineRule="auto"/>
        <w:ind w:left="20" w:firstLine="700"/>
        <w:jc w:val="both"/>
        <w:rPr>
          <w:sz w:val="24"/>
          <w:szCs w:val="24"/>
        </w:rPr>
      </w:pPr>
      <w:r w:rsidRPr="00807F1D">
        <w:rPr>
          <w:sz w:val="24"/>
          <w:szCs w:val="24"/>
        </w:rPr>
        <w:t>прием, проверка документов и регистрация заявления;</w:t>
      </w:r>
    </w:p>
    <w:p w:rsidR="00F26B4E" w:rsidRPr="00807F1D" w:rsidRDefault="00F26B4E" w:rsidP="00807F1D">
      <w:pPr>
        <w:pStyle w:val="11"/>
        <w:shd w:val="clear" w:color="auto" w:fill="auto"/>
        <w:spacing w:before="0" w:line="240" w:lineRule="auto"/>
        <w:ind w:left="20" w:firstLine="700"/>
        <w:jc w:val="both"/>
        <w:rPr>
          <w:sz w:val="24"/>
          <w:szCs w:val="24"/>
        </w:rPr>
      </w:pPr>
      <w:r w:rsidRPr="00807F1D">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26B4E" w:rsidRPr="00807F1D" w:rsidRDefault="00F26B4E" w:rsidP="00807F1D">
      <w:pPr>
        <w:pStyle w:val="11"/>
        <w:shd w:val="clear" w:color="auto" w:fill="auto"/>
        <w:spacing w:before="0" w:line="240" w:lineRule="auto"/>
        <w:ind w:left="20" w:firstLine="720"/>
        <w:jc w:val="both"/>
        <w:rPr>
          <w:sz w:val="24"/>
          <w:szCs w:val="24"/>
        </w:rPr>
      </w:pPr>
      <w:r w:rsidRPr="00807F1D">
        <w:rPr>
          <w:sz w:val="24"/>
          <w:szCs w:val="24"/>
        </w:rPr>
        <w:t>рассмотрение документов и сведений;</w:t>
      </w:r>
    </w:p>
    <w:p w:rsidR="00F26B4E" w:rsidRPr="00807F1D" w:rsidRDefault="00F26B4E" w:rsidP="00807F1D">
      <w:pPr>
        <w:pStyle w:val="11"/>
        <w:shd w:val="clear" w:color="auto" w:fill="auto"/>
        <w:spacing w:before="0" w:line="240" w:lineRule="auto"/>
        <w:ind w:left="20" w:firstLine="720"/>
        <w:jc w:val="both"/>
        <w:rPr>
          <w:sz w:val="24"/>
          <w:szCs w:val="24"/>
        </w:rPr>
      </w:pPr>
      <w:r w:rsidRPr="00807F1D">
        <w:rPr>
          <w:sz w:val="24"/>
          <w:szCs w:val="24"/>
        </w:rPr>
        <w:t>принятие решения;</w:t>
      </w:r>
    </w:p>
    <w:p w:rsidR="00F26B4E" w:rsidRPr="00807F1D" w:rsidRDefault="00F26B4E" w:rsidP="00807F1D">
      <w:pPr>
        <w:pStyle w:val="11"/>
        <w:shd w:val="clear" w:color="auto" w:fill="auto"/>
        <w:spacing w:before="0" w:line="240" w:lineRule="auto"/>
        <w:ind w:left="20" w:firstLine="720"/>
        <w:jc w:val="both"/>
        <w:rPr>
          <w:sz w:val="24"/>
          <w:szCs w:val="24"/>
        </w:rPr>
      </w:pPr>
      <w:r w:rsidRPr="00807F1D">
        <w:rPr>
          <w:sz w:val="24"/>
          <w:szCs w:val="24"/>
        </w:rPr>
        <w:t>выдача результата.</w:t>
      </w:r>
    </w:p>
    <w:p w:rsidR="00F26B4E" w:rsidRPr="00807F1D" w:rsidRDefault="00F26B4E" w:rsidP="00807F1D">
      <w:pPr>
        <w:ind w:firstLine="709"/>
        <w:rPr>
          <w:rStyle w:val="100"/>
          <w:rFonts w:eastAsia="Arial Unicode MS"/>
          <w:b/>
          <w:sz w:val="24"/>
          <w:szCs w:val="24"/>
        </w:rPr>
      </w:pPr>
    </w:p>
    <w:p w:rsidR="00F26B4E" w:rsidRPr="00807F1D" w:rsidRDefault="00F26B4E" w:rsidP="00807F1D">
      <w:pPr>
        <w:keepNext/>
        <w:keepLines/>
        <w:jc w:val="center"/>
        <w:rPr>
          <w:rStyle w:val="13"/>
          <w:rFonts w:eastAsia="Arial Unicode MS"/>
          <w:b/>
          <w:sz w:val="24"/>
          <w:szCs w:val="24"/>
        </w:rPr>
      </w:pPr>
      <w:bookmarkStart w:id="13" w:name="bookmark131"/>
      <w:r w:rsidRPr="00807F1D">
        <w:rPr>
          <w:rStyle w:val="13"/>
          <w:rFonts w:eastAsia="Arial Unicode MS"/>
          <w:b/>
          <w:sz w:val="24"/>
          <w:szCs w:val="24"/>
        </w:rPr>
        <w:t xml:space="preserve">Перечень административных процедур (действий) при предоставлении </w:t>
      </w:r>
    </w:p>
    <w:p w:rsidR="00F26B4E" w:rsidRPr="00807F1D" w:rsidRDefault="00F26B4E" w:rsidP="00807F1D">
      <w:pPr>
        <w:keepNext/>
        <w:keepLines/>
        <w:jc w:val="center"/>
        <w:rPr>
          <w:rStyle w:val="100"/>
          <w:rFonts w:eastAsia="Arial Unicode MS"/>
          <w:b/>
          <w:sz w:val="24"/>
          <w:szCs w:val="24"/>
        </w:rPr>
      </w:pPr>
      <w:r w:rsidRPr="00807F1D">
        <w:rPr>
          <w:rStyle w:val="13"/>
          <w:rFonts w:eastAsia="Arial Unicode MS"/>
          <w:b/>
          <w:sz w:val="24"/>
          <w:szCs w:val="24"/>
        </w:rPr>
        <w:t>муниципальной услуги услуг в электронной форме</w:t>
      </w:r>
      <w:bookmarkEnd w:id="13"/>
    </w:p>
    <w:p w:rsidR="00F26B4E" w:rsidRPr="00807F1D" w:rsidRDefault="00F26B4E" w:rsidP="00807F1D">
      <w:pPr>
        <w:ind w:firstLine="709"/>
        <w:rPr>
          <w:rStyle w:val="100"/>
          <w:rFonts w:eastAsia="Arial Unicode MS"/>
          <w:b/>
          <w:sz w:val="24"/>
          <w:szCs w:val="24"/>
        </w:rPr>
      </w:pPr>
    </w:p>
    <w:p w:rsidR="00F26B4E" w:rsidRPr="00807F1D" w:rsidRDefault="00F26B4E" w:rsidP="00807F1D">
      <w:pPr>
        <w:pStyle w:val="11"/>
        <w:numPr>
          <w:ilvl w:val="0"/>
          <w:numId w:val="7"/>
        </w:numPr>
        <w:shd w:val="clear" w:color="auto" w:fill="auto"/>
        <w:tabs>
          <w:tab w:val="left" w:pos="1225"/>
        </w:tabs>
        <w:spacing w:before="0" w:line="240" w:lineRule="auto"/>
        <w:ind w:left="20" w:firstLine="720"/>
        <w:jc w:val="both"/>
        <w:rPr>
          <w:sz w:val="24"/>
          <w:szCs w:val="24"/>
        </w:rPr>
      </w:pPr>
      <w:r w:rsidRPr="00807F1D">
        <w:rPr>
          <w:sz w:val="24"/>
          <w:szCs w:val="24"/>
        </w:rPr>
        <w:t>Формирование заявления.</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6B4E" w:rsidRPr="00807F1D" w:rsidRDefault="00F26B4E" w:rsidP="00807F1D">
      <w:pPr>
        <w:pStyle w:val="11"/>
        <w:shd w:val="clear" w:color="auto" w:fill="auto"/>
        <w:spacing w:before="0" w:line="240" w:lineRule="auto"/>
        <w:ind w:left="20" w:firstLine="720"/>
        <w:jc w:val="both"/>
        <w:rPr>
          <w:sz w:val="24"/>
          <w:szCs w:val="24"/>
        </w:rPr>
      </w:pPr>
      <w:r w:rsidRPr="00807F1D">
        <w:rPr>
          <w:sz w:val="24"/>
          <w:szCs w:val="24"/>
        </w:rPr>
        <w:t>При формировании заявления заявителю обеспечивается:</w:t>
      </w:r>
    </w:p>
    <w:p w:rsidR="00F26B4E" w:rsidRPr="00807F1D" w:rsidRDefault="00F26B4E" w:rsidP="00807F1D">
      <w:pPr>
        <w:pStyle w:val="11"/>
        <w:shd w:val="clear" w:color="auto" w:fill="auto"/>
        <w:tabs>
          <w:tab w:val="left" w:pos="1081"/>
        </w:tabs>
        <w:spacing w:before="0" w:line="240" w:lineRule="auto"/>
        <w:ind w:left="20" w:right="20" w:firstLine="720"/>
        <w:jc w:val="both"/>
        <w:rPr>
          <w:sz w:val="24"/>
          <w:szCs w:val="24"/>
        </w:rPr>
      </w:pPr>
      <w:r w:rsidRPr="00807F1D">
        <w:rPr>
          <w:sz w:val="24"/>
          <w:szCs w:val="24"/>
        </w:rPr>
        <w:t>а)</w:t>
      </w:r>
      <w:r w:rsidRPr="00807F1D">
        <w:rPr>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26B4E" w:rsidRPr="00807F1D" w:rsidRDefault="00F26B4E" w:rsidP="00807F1D">
      <w:pPr>
        <w:pStyle w:val="11"/>
        <w:shd w:val="clear" w:color="auto" w:fill="auto"/>
        <w:tabs>
          <w:tab w:val="left" w:pos="1100"/>
        </w:tabs>
        <w:spacing w:before="0" w:line="240" w:lineRule="auto"/>
        <w:ind w:left="20" w:firstLine="720"/>
        <w:jc w:val="both"/>
        <w:rPr>
          <w:sz w:val="24"/>
          <w:szCs w:val="24"/>
        </w:rPr>
      </w:pPr>
      <w:r w:rsidRPr="00807F1D">
        <w:rPr>
          <w:sz w:val="24"/>
          <w:szCs w:val="24"/>
        </w:rPr>
        <w:t>б)</w:t>
      </w:r>
      <w:r w:rsidRPr="00807F1D">
        <w:rPr>
          <w:sz w:val="24"/>
          <w:szCs w:val="24"/>
        </w:rPr>
        <w:tab/>
        <w:t>возможность печати на бумажном носителе копии электронной формы</w:t>
      </w:r>
    </w:p>
    <w:p w:rsidR="00F26B4E" w:rsidRPr="00807F1D" w:rsidRDefault="00F26B4E" w:rsidP="00807F1D">
      <w:pPr>
        <w:pStyle w:val="11"/>
        <w:shd w:val="clear" w:color="auto" w:fill="auto"/>
        <w:spacing w:before="0" w:line="240" w:lineRule="auto"/>
        <w:ind w:left="20"/>
        <w:jc w:val="left"/>
        <w:rPr>
          <w:sz w:val="24"/>
          <w:szCs w:val="24"/>
        </w:rPr>
      </w:pPr>
      <w:r w:rsidRPr="00807F1D">
        <w:rPr>
          <w:sz w:val="24"/>
          <w:szCs w:val="24"/>
        </w:rPr>
        <w:t>заявления;</w:t>
      </w:r>
    </w:p>
    <w:p w:rsidR="00F26B4E" w:rsidRPr="00807F1D" w:rsidRDefault="00F26B4E" w:rsidP="00807F1D">
      <w:pPr>
        <w:pStyle w:val="11"/>
        <w:shd w:val="clear" w:color="auto" w:fill="auto"/>
        <w:tabs>
          <w:tab w:val="left" w:pos="1062"/>
        </w:tabs>
        <w:spacing w:before="0" w:line="240" w:lineRule="auto"/>
        <w:ind w:left="20" w:right="20" w:firstLine="720"/>
        <w:jc w:val="both"/>
        <w:rPr>
          <w:sz w:val="24"/>
          <w:szCs w:val="24"/>
        </w:rPr>
      </w:pPr>
      <w:r w:rsidRPr="00807F1D">
        <w:rPr>
          <w:sz w:val="24"/>
          <w:szCs w:val="24"/>
        </w:rPr>
        <w:t>в)</w:t>
      </w:r>
      <w:r w:rsidRPr="00807F1D">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26B4E" w:rsidRPr="00807F1D" w:rsidRDefault="00F26B4E" w:rsidP="00807F1D">
      <w:pPr>
        <w:pStyle w:val="11"/>
        <w:shd w:val="clear" w:color="auto" w:fill="auto"/>
        <w:tabs>
          <w:tab w:val="left" w:pos="1014"/>
        </w:tabs>
        <w:spacing w:before="0" w:line="240" w:lineRule="auto"/>
        <w:ind w:left="20" w:right="20" w:firstLine="720"/>
        <w:jc w:val="both"/>
        <w:rPr>
          <w:sz w:val="24"/>
          <w:szCs w:val="24"/>
        </w:rPr>
      </w:pPr>
      <w:r w:rsidRPr="00807F1D">
        <w:rPr>
          <w:sz w:val="24"/>
          <w:szCs w:val="24"/>
        </w:rPr>
        <w:t>г)</w:t>
      </w:r>
      <w:r w:rsidRPr="00807F1D">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26B4E" w:rsidRPr="00807F1D" w:rsidRDefault="00F26B4E" w:rsidP="00807F1D">
      <w:pPr>
        <w:pStyle w:val="11"/>
        <w:shd w:val="clear" w:color="auto" w:fill="auto"/>
        <w:tabs>
          <w:tab w:val="left" w:pos="1134"/>
        </w:tabs>
        <w:spacing w:before="0" w:line="240" w:lineRule="auto"/>
        <w:ind w:left="20" w:right="20" w:firstLine="720"/>
        <w:jc w:val="both"/>
        <w:rPr>
          <w:sz w:val="24"/>
          <w:szCs w:val="24"/>
        </w:rPr>
      </w:pPr>
      <w:r w:rsidRPr="00807F1D">
        <w:rPr>
          <w:sz w:val="24"/>
          <w:szCs w:val="24"/>
        </w:rPr>
        <w:t>д)</w:t>
      </w:r>
      <w:r w:rsidRPr="00807F1D">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F26B4E" w:rsidRPr="00807F1D" w:rsidRDefault="00F26B4E" w:rsidP="00807F1D">
      <w:pPr>
        <w:pStyle w:val="11"/>
        <w:shd w:val="clear" w:color="auto" w:fill="auto"/>
        <w:tabs>
          <w:tab w:val="left" w:pos="1018"/>
        </w:tabs>
        <w:spacing w:before="0" w:line="240" w:lineRule="auto"/>
        <w:ind w:left="20" w:right="20" w:firstLine="720"/>
        <w:jc w:val="both"/>
        <w:rPr>
          <w:sz w:val="24"/>
          <w:szCs w:val="24"/>
        </w:rPr>
      </w:pPr>
      <w:r w:rsidRPr="00807F1D">
        <w:rPr>
          <w:sz w:val="24"/>
          <w:szCs w:val="24"/>
        </w:rPr>
        <w:t>е)</w:t>
      </w:r>
      <w:r w:rsidRPr="00807F1D">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26B4E" w:rsidRPr="00807F1D" w:rsidRDefault="00F26B4E" w:rsidP="00807F1D">
      <w:pPr>
        <w:pStyle w:val="11"/>
        <w:numPr>
          <w:ilvl w:val="0"/>
          <w:numId w:val="7"/>
        </w:numPr>
        <w:shd w:val="clear" w:color="auto" w:fill="auto"/>
        <w:tabs>
          <w:tab w:val="left" w:pos="1234"/>
        </w:tabs>
        <w:spacing w:before="0" w:line="240" w:lineRule="auto"/>
        <w:ind w:left="20" w:right="20" w:firstLine="720"/>
        <w:jc w:val="both"/>
        <w:rPr>
          <w:sz w:val="24"/>
          <w:szCs w:val="24"/>
        </w:rPr>
      </w:pPr>
      <w:r w:rsidRPr="00807F1D">
        <w:rPr>
          <w:sz w:val="24"/>
          <w:szCs w:val="24"/>
        </w:rPr>
        <w:t>Уполномоченный орган обеспечивает в срок не позднее 1 рабочего дня с момента подачи заявления на ЕПГУ а в случае его поступления в выходной, нерабочий праздничный день, - в следующий за ним первый рабочий день:</w:t>
      </w:r>
    </w:p>
    <w:p w:rsidR="00F26B4E" w:rsidRPr="00807F1D" w:rsidRDefault="00F26B4E" w:rsidP="00807F1D">
      <w:pPr>
        <w:pStyle w:val="11"/>
        <w:shd w:val="clear" w:color="auto" w:fill="auto"/>
        <w:tabs>
          <w:tab w:val="left" w:pos="1105"/>
        </w:tabs>
        <w:spacing w:before="0" w:line="240" w:lineRule="auto"/>
        <w:ind w:left="20" w:right="20" w:firstLine="720"/>
        <w:jc w:val="both"/>
        <w:rPr>
          <w:sz w:val="24"/>
          <w:szCs w:val="24"/>
        </w:rPr>
      </w:pPr>
      <w:r w:rsidRPr="00807F1D">
        <w:rPr>
          <w:sz w:val="24"/>
          <w:szCs w:val="24"/>
        </w:rPr>
        <w:t>а)</w:t>
      </w:r>
      <w:r w:rsidRPr="00807F1D">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26B4E" w:rsidRPr="00807F1D" w:rsidRDefault="00F26B4E" w:rsidP="00807F1D">
      <w:pPr>
        <w:pStyle w:val="11"/>
        <w:shd w:val="clear" w:color="auto" w:fill="auto"/>
        <w:tabs>
          <w:tab w:val="left" w:pos="1220"/>
        </w:tabs>
        <w:spacing w:before="0" w:line="240" w:lineRule="auto"/>
        <w:ind w:left="20" w:right="20" w:firstLine="720"/>
        <w:jc w:val="both"/>
        <w:rPr>
          <w:sz w:val="24"/>
          <w:szCs w:val="24"/>
        </w:rPr>
      </w:pPr>
      <w:r w:rsidRPr="00807F1D">
        <w:rPr>
          <w:sz w:val="24"/>
          <w:szCs w:val="24"/>
        </w:rPr>
        <w:lastRenderedPageBreak/>
        <w:t>б)</w:t>
      </w:r>
      <w:r w:rsidRPr="00807F1D">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26B4E" w:rsidRPr="00807F1D" w:rsidRDefault="00F26B4E" w:rsidP="00807F1D">
      <w:pPr>
        <w:pStyle w:val="11"/>
        <w:numPr>
          <w:ilvl w:val="0"/>
          <w:numId w:val="7"/>
        </w:numPr>
        <w:shd w:val="clear" w:color="auto" w:fill="auto"/>
        <w:tabs>
          <w:tab w:val="left" w:pos="1282"/>
        </w:tabs>
        <w:spacing w:before="0" w:line="240" w:lineRule="auto"/>
        <w:ind w:left="20" w:right="20" w:firstLine="720"/>
        <w:jc w:val="both"/>
        <w:rPr>
          <w:sz w:val="24"/>
          <w:szCs w:val="24"/>
        </w:rPr>
      </w:pPr>
      <w:r w:rsidRPr="00807F1D">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26B4E" w:rsidRPr="00807F1D" w:rsidRDefault="00F26B4E" w:rsidP="00807F1D">
      <w:pPr>
        <w:pStyle w:val="11"/>
        <w:shd w:val="clear" w:color="auto" w:fill="auto"/>
        <w:spacing w:before="0" w:line="240" w:lineRule="auto"/>
        <w:ind w:left="20" w:firstLine="720"/>
        <w:jc w:val="both"/>
        <w:rPr>
          <w:sz w:val="24"/>
          <w:szCs w:val="24"/>
        </w:rPr>
      </w:pPr>
      <w:r w:rsidRPr="00807F1D">
        <w:rPr>
          <w:sz w:val="24"/>
          <w:szCs w:val="24"/>
        </w:rPr>
        <w:t>Ответственное должностное лицо:</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sz w:val="24"/>
          <w:szCs w:val="24"/>
        </w:rPr>
        <w:t>проверяет наличие электронных заявлений, поступивших посредством ЕПГУ, с периодичностью не реже 2 раз в день;</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sz w:val="24"/>
          <w:szCs w:val="24"/>
        </w:rPr>
        <w:t>рассматривает поступившие заявления и приложенные образы документов (документы);</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sz w:val="24"/>
          <w:szCs w:val="24"/>
        </w:rPr>
        <w:t>производит действия в соответствии с пунктом 3.3 настоящего Административного регламента.</w:t>
      </w:r>
    </w:p>
    <w:p w:rsidR="00F26B4E" w:rsidRPr="00807F1D" w:rsidRDefault="00F26B4E" w:rsidP="00807F1D">
      <w:pPr>
        <w:pStyle w:val="11"/>
        <w:numPr>
          <w:ilvl w:val="0"/>
          <w:numId w:val="7"/>
        </w:numPr>
        <w:shd w:val="clear" w:color="auto" w:fill="auto"/>
        <w:tabs>
          <w:tab w:val="left" w:pos="1369"/>
        </w:tabs>
        <w:spacing w:before="0" w:line="240" w:lineRule="auto"/>
        <w:ind w:left="20" w:right="20" w:firstLine="720"/>
        <w:jc w:val="both"/>
        <w:rPr>
          <w:sz w:val="24"/>
          <w:szCs w:val="24"/>
        </w:rPr>
      </w:pPr>
      <w:r w:rsidRPr="00807F1D">
        <w:rPr>
          <w:sz w:val="24"/>
          <w:szCs w:val="24"/>
        </w:rPr>
        <w:t>Заявителю в качестве результата предоставления муниципальной услуги обеспечивается возможность получения документа:</w:t>
      </w:r>
    </w:p>
    <w:p w:rsidR="00F26B4E" w:rsidRPr="00807F1D" w:rsidRDefault="00F26B4E" w:rsidP="00807F1D">
      <w:pPr>
        <w:pStyle w:val="11"/>
        <w:shd w:val="clear" w:color="auto" w:fill="auto"/>
        <w:spacing w:before="0" w:line="240" w:lineRule="auto"/>
        <w:ind w:left="20" w:right="20" w:firstLine="720"/>
        <w:jc w:val="both"/>
        <w:rPr>
          <w:sz w:val="24"/>
          <w:szCs w:val="24"/>
        </w:rPr>
      </w:pPr>
      <w:r w:rsidRPr="00807F1D">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26B4E" w:rsidRPr="00807F1D" w:rsidRDefault="00F26B4E" w:rsidP="00807F1D">
      <w:pPr>
        <w:pStyle w:val="11"/>
        <w:shd w:val="clear" w:color="auto" w:fill="auto"/>
        <w:spacing w:before="0" w:line="240" w:lineRule="auto"/>
        <w:ind w:left="20" w:firstLine="720"/>
        <w:jc w:val="both"/>
        <w:rPr>
          <w:sz w:val="24"/>
          <w:szCs w:val="24"/>
        </w:rPr>
      </w:pPr>
      <w:r w:rsidRPr="00807F1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F26B4E" w:rsidRPr="00807F1D" w:rsidRDefault="00F26B4E" w:rsidP="00807F1D">
      <w:pPr>
        <w:pStyle w:val="11"/>
        <w:numPr>
          <w:ilvl w:val="0"/>
          <w:numId w:val="7"/>
        </w:numPr>
        <w:shd w:val="clear" w:color="auto" w:fill="auto"/>
        <w:tabs>
          <w:tab w:val="left" w:pos="1268"/>
        </w:tabs>
        <w:spacing w:before="0" w:line="240" w:lineRule="auto"/>
        <w:ind w:left="20" w:firstLine="720"/>
        <w:jc w:val="both"/>
        <w:rPr>
          <w:sz w:val="24"/>
          <w:szCs w:val="24"/>
        </w:rPr>
      </w:pPr>
      <w:r w:rsidRPr="00807F1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26B4E" w:rsidRPr="00807F1D" w:rsidRDefault="00F26B4E" w:rsidP="00807F1D">
      <w:pPr>
        <w:pStyle w:val="11"/>
        <w:shd w:val="clear" w:color="auto" w:fill="auto"/>
        <w:spacing w:before="0" w:line="240" w:lineRule="auto"/>
        <w:ind w:left="20" w:firstLine="720"/>
        <w:jc w:val="both"/>
        <w:rPr>
          <w:sz w:val="24"/>
          <w:szCs w:val="24"/>
        </w:rPr>
      </w:pPr>
      <w:r w:rsidRPr="00807F1D">
        <w:rPr>
          <w:sz w:val="24"/>
          <w:szCs w:val="24"/>
        </w:rPr>
        <w:t>При предоставлении муниципальной услуги в электронной форме заявителю направляется:</w:t>
      </w:r>
    </w:p>
    <w:p w:rsidR="00F26B4E" w:rsidRPr="00807F1D" w:rsidRDefault="00F26B4E" w:rsidP="00807F1D">
      <w:pPr>
        <w:pStyle w:val="11"/>
        <w:shd w:val="clear" w:color="auto" w:fill="auto"/>
        <w:tabs>
          <w:tab w:val="left" w:pos="1114"/>
        </w:tabs>
        <w:spacing w:before="0" w:line="240" w:lineRule="auto"/>
        <w:ind w:left="20" w:firstLine="720"/>
        <w:jc w:val="both"/>
        <w:rPr>
          <w:sz w:val="24"/>
          <w:szCs w:val="24"/>
        </w:rPr>
      </w:pPr>
      <w:r w:rsidRPr="00807F1D">
        <w:rPr>
          <w:sz w:val="24"/>
          <w:szCs w:val="24"/>
        </w:rPr>
        <w:t>а)</w:t>
      </w:r>
      <w:r w:rsidRPr="00807F1D">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26B4E" w:rsidRPr="00807F1D" w:rsidRDefault="00F26B4E" w:rsidP="00807F1D">
      <w:pPr>
        <w:pStyle w:val="11"/>
        <w:shd w:val="clear" w:color="auto" w:fill="auto"/>
        <w:tabs>
          <w:tab w:val="left" w:pos="1086"/>
        </w:tabs>
        <w:spacing w:before="0" w:line="240" w:lineRule="auto"/>
        <w:ind w:left="20" w:firstLine="720"/>
        <w:jc w:val="both"/>
        <w:rPr>
          <w:sz w:val="24"/>
          <w:szCs w:val="24"/>
        </w:rPr>
      </w:pPr>
      <w:r w:rsidRPr="00807F1D">
        <w:rPr>
          <w:sz w:val="24"/>
          <w:szCs w:val="24"/>
        </w:rPr>
        <w:t>б)</w:t>
      </w:r>
      <w:r w:rsidRPr="00807F1D">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26B4E" w:rsidRPr="00807F1D" w:rsidRDefault="00F26B4E" w:rsidP="00807F1D">
      <w:pPr>
        <w:pStyle w:val="11"/>
        <w:numPr>
          <w:ilvl w:val="0"/>
          <w:numId w:val="7"/>
        </w:numPr>
        <w:shd w:val="clear" w:color="auto" w:fill="auto"/>
        <w:tabs>
          <w:tab w:val="left" w:pos="1225"/>
        </w:tabs>
        <w:spacing w:before="0" w:line="240" w:lineRule="auto"/>
        <w:ind w:left="20" w:firstLine="720"/>
        <w:jc w:val="both"/>
        <w:rPr>
          <w:sz w:val="24"/>
          <w:szCs w:val="24"/>
        </w:rPr>
      </w:pPr>
      <w:r w:rsidRPr="00807F1D">
        <w:rPr>
          <w:sz w:val="24"/>
          <w:szCs w:val="24"/>
        </w:rPr>
        <w:t>Оценка качества предоставления муниципальной услуги.</w:t>
      </w:r>
    </w:p>
    <w:p w:rsidR="00F26B4E" w:rsidRPr="00807F1D" w:rsidRDefault="00F26B4E" w:rsidP="00807F1D">
      <w:pPr>
        <w:pStyle w:val="11"/>
        <w:shd w:val="clear" w:color="auto" w:fill="auto"/>
        <w:spacing w:before="0" w:line="240" w:lineRule="auto"/>
        <w:ind w:left="20" w:firstLine="720"/>
        <w:jc w:val="both"/>
        <w:rPr>
          <w:sz w:val="24"/>
          <w:szCs w:val="24"/>
        </w:rPr>
      </w:pPr>
      <w:r w:rsidRPr="00807F1D">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807F1D">
        <w:rPr>
          <w:sz w:val="24"/>
          <w:szCs w:val="24"/>
        </w:rPr>
        <w:lastRenderedPageBreak/>
        <w:t>досрочном прекращении исполнения соответствующими руководителями своих должностных обязанностей».</w:t>
      </w:r>
    </w:p>
    <w:p w:rsidR="00F26B4E" w:rsidRPr="00807F1D" w:rsidRDefault="00F26B4E" w:rsidP="00807F1D">
      <w:pPr>
        <w:pStyle w:val="11"/>
        <w:numPr>
          <w:ilvl w:val="0"/>
          <w:numId w:val="7"/>
        </w:numPr>
        <w:shd w:val="clear" w:color="auto" w:fill="auto"/>
        <w:tabs>
          <w:tab w:val="left" w:pos="692"/>
        </w:tabs>
        <w:spacing w:before="0" w:line="240" w:lineRule="auto"/>
        <w:ind w:firstLine="709"/>
        <w:jc w:val="both"/>
        <w:rPr>
          <w:sz w:val="24"/>
          <w:szCs w:val="24"/>
        </w:rPr>
      </w:pPr>
      <w:r w:rsidRPr="00807F1D">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6B4E" w:rsidRPr="00807F1D" w:rsidRDefault="00F26B4E" w:rsidP="00807F1D">
      <w:pPr>
        <w:ind w:firstLine="709"/>
        <w:rPr>
          <w:rStyle w:val="100"/>
          <w:rFonts w:eastAsia="Arial Unicode MS"/>
          <w:b/>
          <w:sz w:val="24"/>
          <w:szCs w:val="24"/>
        </w:rPr>
      </w:pPr>
    </w:p>
    <w:p w:rsidR="00F26B4E" w:rsidRPr="00807F1D" w:rsidRDefault="00F26B4E" w:rsidP="00807F1D">
      <w:pPr>
        <w:keepNext/>
        <w:keepLines/>
        <w:ind w:firstLine="709"/>
        <w:jc w:val="center"/>
        <w:rPr>
          <w:rFonts w:ascii="Times New Roman" w:hAnsi="Times New Roman" w:cs="Times New Roman"/>
          <w:b/>
        </w:rPr>
      </w:pPr>
      <w:bookmarkStart w:id="14" w:name="bookmark134"/>
      <w:r w:rsidRPr="00807F1D">
        <w:rPr>
          <w:rFonts w:ascii="Times New Roman" w:hAnsi="Times New Roman" w:cs="Times New Roman"/>
          <w:b/>
        </w:rPr>
        <w:t>Раздел IV. Формы контроля за исполнением административного</w:t>
      </w:r>
      <w:bookmarkStart w:id="15" w:name="bookmark135"/>
      <w:bookmarkEnd w:id="14"/>
      <w:r w:rsidRPr="00807F1D">
        <w:rPr>
          <w:rFonts w:ascii="Times New Roman" w:hAnsi="Times New Roman" w:cs="Times New Roman"/>
          <w:b/>
        </w:rPr>
        <w:t xml:space="preserve"> </w:t>
      </w:r>
      <w:bookmarkEnd w:id="15"/>
      <w:r w:rsidRPr="00807F1D">
        <w:rPr>
          <w:rFonts w:ascii="Times New Roman" w:hAnsi="Times New Roman" w:cs="Times New Roman"/>
          <w:b/>
        </w:rPr>
        <w:t>регламента</w:t>
      </w:r>
    </w:p>
    <w:p w:rsidR="00F26B4E" w:rsidRPr="00807F1D" w:rsidRDefault="00F26B4E" w:rsidP="00807F1D">
      <w:pPr>
        <w:keepNext/>
        <w:keepLines/>
        <w:ind w:firstLine="709"/>
        <w:jc w:val="center"/>
        <w:rPr>
          <w:rFonts w:ascii="Times New Roman" w:hAnsi="Times New Roman" w:cs="Times New Roman"/>
          <w:b/>
        </w:rPr>
      </w:pPr>
    </w:p>
    <w:p w:rsidR="00F26B4E" w:rsidRPr="00807F1D" w:rsidRDefault="00F26B4E" w:rsidP="00807F1D">
      <w:pPr>
        <w:keepNext/>
        <w:keepLines/>
        <w:ind w:firstLine="709"/>
        <w:jc w:val="center"/>
        <w:rPr>
          <w:rFonts w:ascii="Times New Roman" w:hAnsi="Times New Roman" w:cs="Times New Roman"/>
          <w:b/>
        </w:rPr>
      </w:pPr>
      <w:bookmarkStart w:id="16" w:name="bookmark136"/>
      <w:r w:rsidRPr="00807F1D">
        <w:rPr>
          <w:rFonts w:ascii="Times New Roman" w:hAnsi="Times New Roman" w:cs="Times New Roman"/>
          <w:b/>
        </w:rPr>
        <w:t>Порядок осуществления текущего контроля за соблюдением и исполнением ответственными должностными лицами положений</w:t>
      </w:r>
      <w:bookmarkStart w:id="17" w:name="bookmark137"/>
      <w:bookmarkEnd w:id="16"/>
      <w:r w:rsidRPr="00807F1D">
        <w:rPr>
          <w:rFonts w:ascii="Times New Roman" w:hAnsi="Times New Roman" w:cs="Times New Roman"/>
          <w:b/>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F26B4E" w:rsidRPr="00807F1D" w:rsidRDefault="00F26B4E" w:rsidP="00807F1D">
      <w:pPr>
        <w:keepNext/>
        <w:keepLines/>
        <w:ind w:firstLine="709"/>
        <w:rPr>
          <w:rFonts w:ascii="Times New Roman" w:hAnsi="Times New Roman" w:cs="Times New Roman"/>
        </w:rPr>
      </w:pPr>
    </w:p>
    <w:p w:rsidR="00F26B4E" w:rsidRPr="00807F1D" w:rsidRDefault="00F26B4E" w:rsidP="00807F1D">
      <w:pPr>
        <w:pStyle w:val="11"/>
        <w:spacing w:before="0" w:line="240" w:lineRule="auto"/>
        <w:ind w:firstLine="709"/>
        <w:jc w:val="both"/>
        <w:rPr>
          <w:bCs/>
          <w:sz w:val="24"/>
          <w:szCs w:val="24"/>
        </w:rPr>
      </w:pPr>
      <w:r w:rsidRPr="00807F1D">
        <w:rPr>
          <w:bCs/>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26B4E" w:rsidRPr="00807F1D" w:rsidRDefault="00F26B4E" w:rsidP="00807F1D">
      <w:pPr>
        <w:pStyle w:val="11"/>
        <w:spacing w:before="0" w:line="240" w:lineRule="auto"/>
        <w:ind w:firstLine="709"/>
        <w:jc w:val="both"/>
        <w:rPr>
          <w:bCs/>
          <w:sz w:val="24"/>
          <w:szCs w:val="24"/>
        </w:rPr>
      </w:pPr>
      <w:r w:rsidRPr="00807F1D">
        <w:rPr>
          <w:bCs/>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26B4E" w:rsidRPr="00807F1D" w:rsidRDefault="00F26B4E" w:rsidP="00807F1D">
      <w:pPr>
        <w:pStyle w:val="11"/>
        <w:shd w:val="clear" w:color="auto" w:fill="auto"/>
        <w:spacing w:before="0" w:line="240" w:lineRule="auto"/>
        <w:ind w:firstLine="709"/>
        <w:jc w:val="both"/>
        <w:rPr>
          <w:sz w:val="24"/>
          <w:szCs w:val="24"/>
        </w:rPr>
      </w:pPr>
    </w:p>
    <w:p w:rsidR="00F26B4E" w:rsidRPr="00807F1D" w:rsidRDefault="00F26B4E" w:rsidP="00807F1D">
      <w:pPr>
        <w:keepNext/>
        <w:keepLines/>
        <w:ind w:firstLine="709"/>
        <w:jc w:val="center"/>
        <w:rPr>
          <w:rFonts w:ascii="Times New Roman" w:hAnsi="Times New Roman" w:cs="Times New Roman"/>
          <w:b/>
        </w:rPr>
      </w:pPr>
      <w:bookmarkStart w:id="18" w:name="bookmark138"/>
      <w:r w:rsidRPr="00807F1D">
        <w:rPr>
          <w:rFonts w:ascii="Times New Roman" w:hAnsi="Times New Roman" w:cs="Times New Roman"/>
          <w:b/>
        </w:rPr>
        <w:t>Порядок и периодичность осуществления плановых и внеплановых</w:t>
      </w:r>
      <w:bookmarkEnd w:id="18"/>
    </w:p>
    <w:p w:rsidR="00F26B4E" w:rsidRPr="00807F1D" w:rsidRDefault="00F26B4E" w:rsidP="00807F1D">
      <w:pPr>
        <w:keepNext/>
        <w:keepLines/>
        <w:ind w:firstLine="709"/>
        <w:jc w:val="center"/>
        <w:rPr>
          <w:rFonts w:ascii="Times New Roman" w:hAnsi="Times New Roman" w:cs="Times New Roman"/>
          <w:b/>
        </w:rPr>
      </w:pPr>
      <w:bookmarkStart w:id="19" w:name="bookmark139"/>
      <w:r w:rsidRPr="00807F1D">
        <w:rPr>
          <w:rFonts w:ascii="Times New Roman" w:hAnsi="Times New Roman" w:cs="Times New Roman"/>
          <w:b/>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19"/>
      <w:r w:rsidRPr="00807F1D">
        <w:rPr>
          <w:rFonts w:ascii="Times New Roman" w:hAnsi="Times New Roman" w:cs="Times New Roman"/>
          <w:b/>
        </w:rPr>
        <w:t xml:space="preserve"> </w:t>
      </w:r>
      <w:bookmarkStart w:id="20" w:name="bookmark140"/>
      <w:r w:rsidRPr="00807F1D">
        <w:rPr>
          <w:rFonts w:ascii="Times New Roman" w:hAnsi="Times New Roman" w:cs="Times New Roman"/>
          <w:b/>
        </w:rPr>
        <w:t>услуги</w:t>
      </w:r>
      <w:bookmarkEnd w:id="20"/>
    </w:p>
    <w:p w:rsidR="00F26B4E" w:rsidRPr="00807F1D" w:rsidRDefault="00F26B4E" w:rsidP="00807F1D">
      <w:pPr>
        <w:keepNext/>
        <w:keepLines/>
        <w:ind w:firstLine="709"/>
        <w:rPr>
          <w:rFonts w:ascii="Times New Roman" w:hAnsi="Times New Roman" w:cs="Times New Roman"/>
        </w:rPr>
      </w:pPr>
    </w:p>
    <w:p w:rsidR="00F26B4E" w:rsidRPr="00807F1D" w:rsidRDefault="00F26B4E" w:rsidP="00807F1D">
      <w:pPr>
        <w:pStyle w:val="11"/>
        <w:spacing w:before="0" w:line="240" w:lineRule="auto"/>
        <w:ind w:firstLine="709"/>
        <w:jc w:val="both"/>
        <w:rPr>
          <w:bCs/>
          <w:sz w:val="24"/>
          <w:szCs w:val="24"/>
        </w:rPr>
      </w:pPr>
      <w:r w:rsidRPr="00807F1D">
        <w:rPr>
          <w:bCs/>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26B4E" w:rsidRPr="00807F1D" w:rsidRDefault="00F26B4E" w:rsidP="00807F1D">
      <w:pPr>
        <w:pStyle w:val="11"/>
        <w:spacing w:before="0" w:line="240" w:lineRule="auto"/>
        <w:ind w:firstLine="709"/>
        <w:jc w:val="both"/>
        <w:rPr>
          <w:bCs/>
          <w:sz w:val="24"/>
          <w:szCs w:val="24"/>
        </w:rPr>
      </w:pPr>
      <w:r w:rsidRPr="00807F1D">
        <w:rPr>
          <w:bCs/>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F26B4E" w:rsidRPr="00807F1D" w:rsidRDefault="00F26B4E" w:rsidP="00807F1D">
      <w:pPr>
        <w:pStyle w:val="11"/>
        <w:spacing w:before="0" w:line="240" w:lineRule="auto"/>
        <w:ind w:firstLine="709"/>
        <w:jc w:val="both"/>
        <w:rPr>
          <w:bCs/>
          <w:sz w:val="24"/>
          <w:szCs w:val="24"/>
        </w:rPr>
      </w:pPr>
      <w:r w:rsidRPr="00807F1D">
        <w:rPr>
          <w:bCs/>
          <w:sz w:val="24"/>
          <w:szCs w:val="24"/>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26B4E" w:rsidRPr="00807F1D" w:rsidRDefault="00F26B4E" w:rsidP="00807F1D">
      <w:pPr>
        <w:pStyle w:val="11"/>
        <w:spacing w:before="0" w:line="240" w:lineRule="auto"/>
        <w:ind w:firstLine="709"/>
        <w:jc w:val="both"/>
        <w:rPr>
          <w:bCs/>
          <w:sz w:val="24"/>
          <w:szCs w:val="24"/>
        </w:rPr>
      </w:pPr>
      <w:r w:rsidRPr="00807F1D">
        <w:rPr>
          <w:bCs/>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26B4E" w:rsidRPr="00807F1D" w:rsidRDefault="00F26B4E" w:rsidP="00807F1D">
      <w:pPr>
        <w:pStyle w:val="11"/>
        <w:shd w:val="clear" w:color="auto" w:fill="auto"/>
        <w:spacing w:before="0" w:line="240" w:lineRule="auto"/>
        <w:ind w:firstLine="709"/>
        <w:jc w:val="both"/>
        <w:rPr>
          <w:bCs/>
          <w:sz w:val="24"/>
          <w:szCs w:val="24"/>
        </w:rPr>
      </w:pPr>
      <w:r w:rsidRPr="00807F1D">
        <w:rPr>
          <w:bCs/>
          <w:sz w:val="24"/>
          <w:szCs w:val="24"/>
        </w:rPr>
        <w:t>4.6. Периодичность осуществления плановых проверок - не реже одного раза в квартал.</w:t>
      </w:r>
    </w:p>
    <w:p w:rsidR="00F26B4E" w:rsidRPr="00807F1D" w:rsidRDefault="00F26B4E" w:rsidP="00807F1D">
      <w:pPr>
        <w:pStyle w:val="11"/>
        <w:shd w:val="clear" w:color="auto" w:fill="auto"/>
        <w:spacing w:before="0" w:line="240" w:lineRule="auto"/>
        <w:ind w:firstLine="709"/>
        <w:jc w:val="both"/>
        <w:rPr>
          <w:sz w:val="24"/>
          <w:szCs w:val="24"/>
        </w:rPr>
      </w:pPr>
    </w:p>
    <w:p w:rsidR="00F26B4E" w:rsidRPr="00807F1D" w:rsidRDefault="00F26B4E" w:rsidP="00807F1D">
      <w:pPr>
        <w:keepNext/>
        <w:keepLines/>
        <w:ind w:firstLine="709"/>
        <w:jc w:val="center"/>
        <w:rPr>
          <w:rFonts w:ascii="Times New Roman" w:hAnsi="Times New Roman" w:cs="Times New Roman"/>
          <w:b/>
        </w:rPr>
      </w:pPr>
      <w:bookmarkStart w:id="21" w:name="bookmark141"/>
      <w:r w:rsidRPr="00807F1D">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1"/>
    </w:p>
    <w:p w:rsidR="00F26B4E" w:rsidRPr="00807F1D" w:rsidRDefault="00F26B4E" w:rsidP="00807F1D">
      <w:pPr>
        <w:keepNext/>
        <w:keepLines/>
        <w:ind w:firstLine="709"/>
        <w:jc w:val="both"/>
        <w:rPr>
          <w:rFonts w:ascii="Times New Roman" w:hAnsi="Times New Roman" w:cs="Times New Roman"/>
        </w:rPr>
      </w:pPr>
    </w:p>
    <w:p w:rsidR="00F26B4E" w:rsidRPr="00807F1D" w:rsidRDefault="00F26B4E" w:rsidP="00807F1D">
      <w:pPr>
        <w:pStyle w:val="11"/>
        <w:spacing w:before="0" w:line="240" w:lineRule="auto"/>
        <w:ind w:firstLine="709"/>
        <w:jc w:val="both"/>
        <w:rPr>
          <w:bCs/>
          <w:sz w:val="24"/>
          <w:szCs w:val="24"/>
        </w:rPr>
      </w:pPr>
      <w:r w:rsidRPr="00807F1D">
        <w:rPr>
          <w:bCs/>
          <w:sz w:val="24"/>
          <w:szCs w:val="24"/>
        </w:rPr>
        <w:t xml:space="preserve">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w:t>
      </w:r>
      <w:r w:rsidRPr="00807F1D">
        <w:rPr>
          <w:bCs/>
          <w:sz w:val="24"/>
          <w:szCs w:val="24"/>
        </w:rPr>
        <w:lastRenderedPageBreak/>
        <w:t>сотрудники и должностные лица несут ответственность в соответствии с законодательством Российской Федерации.</w:t>
      </w:r>
    </w:p>
    <w:p w:rsidR="00F26B4E" w:rsidRPr="00807F1D" w:rsidRDefault="00F26B4E" w:rsidP="00807F1D">
      <w:pPr>
        <w:pStyle w:val="11"/>
        <w:spacing w:before="0" w:line="240" w:lineRule="auto"/>
        <w:ind w:firstLine="709"/>
        <w:jc w:val="both"/>
        <w:rPr>
          <w:bCs/>
          <w:sz w:val="24"/>
          <w:szCs w:val="24"/>
        </w:rPr>
      </w:pPr>
      <w:r w:rsidRPr="00807F1D">
        <w:rPr>
          <w:bCs/>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26B4E" w:rsidRPr="00807F1D" w:rsidRDefault="00F26B4E" w:rsidP="00807F1D">
      <w:pPr>
        <w:pStyle w:val="11"/>
        <w:spacing w:before="0" w:line="240" w:lineRule="auto"/>
        <w:ind w:firstLine="709"/>
        <w:jc w:val="both"/>
        <w:rPr>
          <w:bCs/>
          <w:sz w:val="24"/>
          <w:szCs w:val="24"/>
        </w:rPr>
      </w:pPr>
      <w:r w:rsidRPr="00807F1D">
        <w:rPr>
          <w:bCs/>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F26B4E" w:rsidRPr="00807F1D" w:rsidRDefault="00F26B4E" w:rsidP="00807F1D">
      <w:pPr>
        <w:pStyle w:val="11"/>
        <w:spacing w:before="0" w:line="240" w:lineRule="auto"/>
        <w:ind w:firstLine="709"/>
        <w:jc w:val="both"/>
        <w:rPr>
          <w:bCs/>
          <w:sz w:val="24"/>
          <w:szCs w:val="24"/>
        </w:rPr>
      </w:pPr>
      <w:r w:rsidRPr="00807F1D">
        <w:rPr>
          <w:bCs/>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F26B4E" w:rsidRPr="00807F1D" w:rsidRDefault="00F26B4E" w:rsidP="00807F1D">
      <w:pPr>
        <w:pStyle w:val="11"/>
        <w:spacing w:before="0" w:line="240" w:lineRule="auto"/>
        <w:ind w:firstLine="709"/>
        <w:jc w:val="both"/>
        <w:rPr>
          <w:bCs/>
          <w:sz w:val="24"/>
          <w:szCs w:val="24"/>
        </w:rPr>
      </w:pPr>
      <w:r w:rsidRPr="00807F1D">
        <w:rPr>
          <w:bCs/>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26B4E" w:rsidRPr="00807F1D" w:rsidRDefault="00F26B4E" w:rsidP="00807F1D">
      <w:pPr>
        <w:pStyle w:val="11"/>
        <w:spacing w:before="0" w:line="240" w:lineRule="auto"/>
        <w:ind w:firstLine="709"/>
        <w:jc w:val="both"/>
        <w:rPr>
          <w:bCs/>
          <w:sz w:val="24"/>
          <w:szCs w:val="24"/>
        </w:rPr>
      </w:pPr>
      <w:r w:rsidRPr="00807F1D">
        <w:rPr>
          <w:bCs/>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26B4E" w:rsidRPr="00807F1D" w:rsidRDefault="00F26B4E" w:rsidP="00807F1D">
      <w:pPr>
        <w:pStyle w:val="11"/>
        <w:shd w:val="clear" w:color="auto" w:fill="auto"/>
        <w:spacing w:before="0" w:line="240" w:lineRule="auto"/>
        <w:ind w:firstLine="709"/>
        <w:jc w:val="both"/>
        <w:rPr>
          <w:sz w:val="24"/>
          <w:szCs w:val="24"/>
        </w:rPr>
      </w:pPr>
    </w:p>
    <w:p w:rsidR="00F26B4E" w:rsidRPr="00807F1D" w:rsidRDefault="00F26B4E" w:rsidP="00807F1D">
      <w:pPr>
        <w:pStyle w:val="11"/>
        <w:spacing w:before="0" w:line="240" w:lineRule="auto"/>
        <w:ind w:firstLine="709"/>
        <w:rPr>
          <w:b/>
          <w:bCs/>
          <w:sz w:val="24"/>
          <w:szCs w:val="24"/>
        </w:rPr>
      </w:pPr>
      <w:r w:rsidRPr="00807F1D">
        <w:rPr>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26B4E" w:rsidRPr="00807F1D" w:rsidRDefault="00F26B4E" w:rsidP="00807F1D">
      <w:pPr>
        <w:pStyle w:val="11"/>
        <w:spacing w:before="0" w:line="240" w:lineRule="auto"/>
        <w:ind w:firstLine="709"/>
        <w:jc w:val="both"/>
        <w:rPr>
          <w:b/>
          <w:bCs/>
          <w:sz w:val="24"/>
          <w:szCs w:val="24"/>
        </w:rPr>
      </w:pPr>
    </w:p>
    <w:p w:rsidR="00F26B4E" w:rsidRPr="00807F1D" w:rsidRDefault="00F26B4E" w:rsidP="00807F1D">
      <w:pPr>
        <w:pStyle w:val="11"/>
        <w:spacing w:before="0" w:line="240" w:lineRule="auto"/>
        <w:ind w:firstLine="709"/>
        <w:jc w:val="both"/>
        <w:rPr>
          <w:bCs/>
          <w:sz w:val="24"/>
          <w:szCs w:val="24"/>
        </w:rPr>
      </w:pPr>
      <w:r w:rsidRPr="00807F1D">
        <w:rPr>
          <w:bCs/>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26B4E" w:rsidRPr="00807F1D" w:rsidRDefault="00F26B4E" w:rsidP="00807F1D">
      <w:pPr>
        <w:pStyle w:val="11"/>
        <w:shd w:val="clear" w:color="auto" w:fill="auto"/>
        <w:spacing w:before="0" w:line="240" w:lineRule="auto"/>
        <w:ind w:firstLine="709"/>
        <w:jc w:val="both"/>
        <w:rPr>
          <w:sz w:val="24"/>
          <w:szCs w:val="24"/>
        </w:rPr>
      </w:pPr>
      <w:r w:rsidRPr="00807F1D">
        <w:rPr>
          <w:bCs/>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26B4E" w:rsidRPr="00807F1D" w:rsidRDefault="00F26B4E" w:rsidP="00807F1D">
      <w:pPr>
        <w:pStyle w:val="11"/>
        <w:shd w:val="clear" w:color="auto" w:fill="auto"/>
        <w:spacing w:before="0" w:line="240" w:lineRule="auto"/>
        <w:ind w:firstLine="709"/>
        <w:jc w:val="both"/>
        <w:rPr>
          <w:sz w:val="24"/>
          <w:szCs w:val="24"/>
        </w:rPr>
      </w:pPr>
    </w:p>
    <w:p w:rsidR="00F26B4E" w:rsidRPr="00807F1D" w:rsidRDefault="00F26B4E" w:rsidP="00807F1D">
      <w:pPr>
        <w:ind w:firstLine="709"/>
        <w:jc w:val="center"/>
        <w:rPr>
          <w:rFonts w:ascii="Times New Roman" w:hAnsi="Times New Roman" w:cs="Times New Roman"/>
          <w:b/>
        </w:rPr>
      </w:pPr>
      <w:r w:rsidRPr="00807F1D">
        <w:rPr>
          <w:rFonts w:ascii="Times New Roman" w:hAnsi="Times New Roman" w:cs="Times New Roman"/>
          <w:b/>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26B4E" w:rsidRPr="00807F1D" w:rsidRDefault="00F26B4E" w:rsidP="00807F1D">
      <w:pPr>
        <w:ind w:firstLine="709"/>
        <w:rPr>
          <w:rFonts w:ascii="Times New Roman" w:hAnsi="Times New Roman" w:cs="Times New Roman"/>
        </w:rPr>
      </w:pPr>
    </w:p>
    <w:p w:rsidR="00F26B4E" w:rsidRPr="00807F1D" w:rsidRDefault="00F26B4E" w:rsidP="00807F1D">
      <w:pPr>
        <w:pStyle w:val="11"/>
        <w:numPr>
          <w:ilvl w:val="0"/>
          <w:numId w:val="13"/>
        </w:numPr>
        <w:shd w:val="clear" w:color="auto" w:fill="auto"/>
        <w:tabs>
          <w:tab w:val="left" w:pos="1326"/>
        </w:tabs>
        <w:spacing w:before="0" w:line="240" w:lineRule="auto"/>
        <w:ind w:firstLine="709"/>
        <w:jc w:val="both"/>
        <w:rPr>
          <w:sz w:val="24"/>
          <w:szCs w:val="24"/>
        </w:rPr>
      </w:pPr>
      <w:r w:rsidRPr="00807F1D">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26B4E" w:rsidRPr="00807F1D" w:rsidRDefault="00F26B4E" w:rsidP="00807F1D">
      <w:pPr>
        <w:pStyle w:val="11"/>
        <w:shd w:val="clear" w:color="auto" w:fill="auto"/>
        <w:tabs>
          <w:tab w:val="left" w:pos="1326"/>
        </w:tabs>
        <w:spacing w:before="0" w:line="240" w:lineRule="auto"/>
        <w:ind w:left="709"/>
        <w:jc w:val="both"/>
        <w:rPr>
          <w:sz w:val="24"/>
          <w:szCs w:val="24"/>
        </w:rPr>
      </w:pPr>
    </w:p>
    <w:p w:rsidR="00F26B4E" w:rsidRPr="00807F1D" w:rsidRDefault="00F26B4E" w:rsidP="00807F1D">
      <w:pPr>
        <w:ind w:firstLine="709"/>
        <w:jc w:val="center"/>
        <w:rPr>
          <w:rFonts w:ascii="Times New Roman" w:hAnsi="Times New Roman" w:cs="Times New Roman"/>
          <w:b/>
        </w:rPr>
      </w:pPr>
      <w:r w:rsidRPr="00807F1D">
        <w:rPr>
          <w:rFonts w:ascii="Times New Roman" w:hAnsi="Times New Roman" w:cs="Times New Roman"/>
          <w:b/>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26B4E" w:rsidRPr="00807F1D" w:rsidRDefault="00F26B4E" w:rsidP="00807F1D">
      <w:pPr>
        <w:ind w:firstLine="709"/>
        <w:rPr>
          <w:rFonts w:ascii="Times New Roman" w:hAnsi="Times New Roman" w:cs="Times New Roman"/>
        </w:rPr>
      </w:pPr>
    </w:p>
    <w:p w:rsidR="00F26B4E" w:rsidRPr="00807F1D" w:rsidRDefault="00F26B4E" w:rsidP="00807F1D">
      <w:pPr>
        <w:pStyle w:val="11"/>
        <w:numPr>
          <w:ilvl w:val="0"/>
          <w:numId w:val="13"/>
        </w:numPr>
        <w:shd w:val="clear" w:color="auto" w:fill="auto"/>
        <w:tabs>
          <w:tab w:val="left" w:pos="1239"/>
        </w:tabs>
        <w:spacing w:before="0" w:line="240" w:lineRule="auto"/>
        <w:ind w:firstLine="709"/>
        <w:jc w:val="both"/>
        <w:rPr>
          <w:sz w:val="24"/>
          <w:szCs w:val="24"/>
        </w:rPr>
      </w:pPr>
      <w:r w:rsidRPr="00807F1D">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к руководителю МФЦ - на решения и действия (бездействие) работника МФЦ;</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к учредителю МФЦ - на решение и действия (бездействие) МФЦ.</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В уполномоченном органе, МФЦ, у учредителя МФЦ определяются уполномоченные на рассмотрение жалоб должностные лица.</w:t>
      </w:r>
    </w:p>
    <w:p w:rsidR="00F26B4E" w:rsidRPr="00807F1D" w:rsidRDefault="00F26B4E" w:rsidP="00807F1D">
      <w:pPr>
        <w:pStyle w:val="11"/>
        <w:shd w:val="clear" w:color="auto" w:fill="auto"/>
        <w:spacing w:before="0" w:line="240" w:lineRule="auto"/>
        <w:ind w:firstLine="709"/>
        <w:jc w:val="both"/>
        <w:rPr>
          <w:sz w:val="24"/>
          <w:szCs w:val="24"/>
        </w:rPr>
      </w:pPr>
    </w:p>
    <w:p w:rsidR="00F26B4E" w:rsidRPr="00807F1D" w:rsidRDefault="00F26B4E" w:rsidP="00807F1D">
      <w:pPr>
        <w:ind w:firstLine="709"/>
        <w:jc w:val="center"/>
        <w:rPr>
          <w:rFonts w:ascii="Times New Roman" w:hAnsi="Times New Roman" w:cs="Times New Roman"/>
          <w:b/>
        </w:rPr>
      </w:pPr>
      <w:r w:rsidRPr="00807F1D">
        <w:rPr>
          <w:rFonts w:ascii="Times New Roman" w:hAnsi="Times New Roman" w:cs="Times New Roman"/>
          <w:b/>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26B4E" w:rsidRPr="00807F1D" w:rsidRDefault="00F26B4E" w:rsidP="00807F1D">
      <w:pPr>
        <w:ind w:firstLine="709"/>
        <w:rPr>
          <w:rFonts w:ascii="Times New Roman" w:hAnsi="Times New Roman" w:cs="Times New Roman"/>
        </w:rPr>
      </w:pPr>
    </w:p>
    <w:p w:rsidR="00F26B4E" w:rsidRPr="00807F1D" w:rsidRDefault="00F26B4E" w:rsidP="00807F1D">
      <w:pPr>
        <w:pStyle w:val="11"/>
        <w:numPr>
          <w:ilvl w:val="0"/>
          <w:numId w:val="13"/>
        </w:numPr>
        <w:shd w:val="clear" w:color="auto" w:fill="auto"/>
        <w:tabs>
          <w:tab w:val="left" w:pos="1244"/>
        </w:tabs>
        <w:spacing w:before="0" w:line="240" w:lineRule="auto"/>
        <w:ind w:firstLine="709"/>
        <w:jc w:val="both"/>
        <w:rPr>
          <w:sz w:val="24"/>
          <w:szCs w:val="24"/>
        </w:rPr>
      </w:pPr>
      <w:r w:rsidRPr="00807F1D">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26B4E" w:rsidRPr="00807F1D" w:rsidRDefault="00F26B4E" w:rsidP="00807F1D">
      <w:pPr>
        <w:ind w:firstLine="709"/>
        <w:rPr>
          <w:rFonts w:ascii="Times New Roman" w:hAnsi="Times New Roman" w:cs="Times New Roman"/>
        </w:rPr>
      </w:pPr>
    </w:p>
    <w:p w:rsidR="00F26B4E" w:rsidRPr="00807F1D" w:rsidRDefault="00F26B4E" w:rsidP="00807F1D">
      <w:pPr>
        <w:ind w:firstLine="709"/>
        <w:jc w:val="center"/>
        <w:rPr>
          <w:rFonts w:ascii="Times New Roman" w:hAnsi="Times New Roman" w:cs="Times New Roman"/>
          <w:b/>
        </w:rPr>
      </w:pPr>
      <w:r w:rsidRPr="00807F1D">
        <w:rPr>
          <w:rFonts w:ascii="Times New Roman" w:hAnsi="Times New Roman" w:cs="Times New Roman"/>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26B4E" w:rsidRPr="00807F1D" w:rsidRDefault="00F26B4E" w:rsidP="00807F1D">
      <w:pPr>
        <w:ind w:firstLine="709"/>
        <w:rPr>
          <w:rFonts w:ascii="Times New Roman" w:hAnsi="Times New Roman" w:cs="Times New Roman"/>
        </w:rPr>
      </w:pPr>
    </w:p>
    <w:p w:rsidR="00F26B4E" w:rsidRPr="00807F1D" w:rsidRDefault="00F26B4E" w:rsidP="00807F1D">
      <w:pPr>
        <w:pStyle w:val="11"/>
        <w:numPr>
          <w:ilvl w:val="0"/>
          <w:numId w:val="13"/>
        </w:numPr>
        <w:shd w:val="clear" w:color="auto" w:fill="auto"/>
        <w:tabs>
          <w:tab w:val="left" w:pos="1234"/>
        </w:tabs>
        <w:spacing w:before="0" w:line="240" w:lineRule="auto"/>
        <w:ind w:firstLine="709"/>
        <w:jc w:val="both"/>
        <w:rPr>
          <w:sz w:val="24"/>
          <w:szCs w:val="24"/>
        </w:rPr>
      </w:pPr>
      <w:r w:rsidRPr="00807F1D">
        <w:rPr>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Федеральным законом № 210-ФЗ;</w:t>
      </w:r>
    </w:p>
    <w:p w:rsidR="00F26B4E" w:rsidRPr="00807F1D" w:rsidRDefault="00F26B4E" w:rsidP="00807F1D">
      <w:pPr>
        <w:pStyle w:val="11"/>
        <w:shd w:val="clear" w:color="auto" w:fill="auto"/>
        <w:spacing w:before="0" w:line="240" w:lineRule="auto"/>
        <w:ind w:firstLine="709"/>
        <w:jc w:val="both"/>
        <w:rPr>
          <w:sz w:val="24"/>
          <w:szCs w:val="24"/>
        </w:rPr>
      </w:pPr>
      <w:r w:rsidRPr="00807F1D">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6B4E" w:rsidRPr="00807F1D" w:rsidRDefault="00F26B4E" w:rsidP="00807F1D">
      <w:pPr>
        <w:pStyle w:val="11"/>
        <w:shd w:val="clear" w:color="auto" w:fill="auto"/>
        <w:spacing w:before="0" w:line="240" w:lineRule="auto"/>
        <w:ind w:firstLine="709"/>
        <w:jc w:val="both"/>
        <w:rPr>
          <w:sz w:val="24"/>
          <w:szCs w:val="24"/>
        </w:rPr>
      </w:pPr>
    </w:p>
    <w:p w:rsidR="00F26B4E" w:rsidRPr="00807F1D" w:rsidRDefault="00F26B4E" w:rsidP="00807F1D">
      <w:pPr>
        <w:ind w:firstLine="709"/>
        <w:jc w:val="center"/>
        <w:rPr>
          <w:rFonts w:ascii="Times New Roman" w:hAnsi="Times New Roman" w:cs="Times New Roman"/>
          <w:b/>
        </w:rPr>
      </w:pPr>
      <w:r w:rsidRPr="00807F1D">
        <w:rPr>
          <w:rFonts w:ascii="Times New Roman" w:hAnsi="Times New Roman" w:cs="Times New Roman"/>
          <w:b/>
        </w:rPr>
        <w:t>Раздел VI. Особенности выполнения административных процедур (действий) в многофункциональных центрах предоставления муниципальных услуг</w:t>
      </w:r>
    </w:p>
    <w:p w:rsidR="00F26B4E" w:rsidRPr="00807F1D" w:rsidRDefault="00F26B4E" w:rsidP="00807F1D">
      <w:pPr>
        <w:ind w:firstLine="709"/>
        <w:jc w:val="center"/>
        <w:rPr>
          <w:rFonts w:ascii="Times New Roman" w:hAnsi="Times New Roman" w:cs="Times New Roman"/>
          <w:b/>
        </w:rPr>
      </w:pPr>
    </w:p>
    <w:p w:rsidR="00F26B4E" w:rsidRPr="00807F1D" w:rsidRDefault="00F26B4E" w:rsidP="00807F1D">
      <w:pPr>
        <w:keepNext/>
        <w:keepLines/>
        <w:ind w:firstLine="709"/>
        <w:jc w:val="center"/>
        <w:rPr>
          <w:rFonts w:ascii="Times New Roman" w:hAnsi="Times New Roman" w:cs="Times New Roman"/>
          <w:b/>
        </w:rPr>
      </w:pPr>
      <w:bookmarkStart w:id="22" w:name="bookmark144"/>
      <w:r w:rsidRPr="00807F1D">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w:t>
      </w:r>
      <w:bookmarkEnd w:id="22"/>
      <w:r w:rsidRPr="00807F1D">
        <w:rPr>
          <w:rFonts w:ascii="Times New Roman" w:hAnsi="Times New Roman" w:cs="Times New Roman"/>
          <w:b/>
        </w:rPr>
        <w:t xml:space="preserve"> </w:t>
      </w:r>
      <w:bookmarkStart w:id="23" w:name="bookmark145"/>
      <w:r w:rsidRPr="00807F1D">
        <w:rPr>
          <w:rFonts w:ascii="Times New Roman" w:hAnsi="Times New Roman" w:cs="Times New Roman"/>
          <w:b/>
        </w:rPr>
        <w:t>многофункциональными центрами</w:t>
      </w:r>
      <w:bookmarkEnd w:id="23"/>
    </w:p>
    <w:p w:rsidR="00F26B4E" w:rsidRPr="00807F1D" w:rsidRDefault="00F26B4E" w:rsidP="00807F1D">
      <w:pPr>
        <w:keepNext/>
        <w:keepLines/>
        <w:ind w:firstLine="709"/>
        <w:rPr>
          <w:rFonts w:ascii="Times New Roman" w:hAnsi="Times New Roman" w:cs="Times New Roman"/>
        </w:rPr>
      </w:pP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6.1.</w:t>
      </w:r>
      <w:r w:rsidRPr="00807F1D">
        <w:rPr>
          <w:rStyle w:val="91"/>
          <w:rFonts w:eastAsia="Arial Unicode MS"/>
          <w:sz w:val="24"/>
          <w:szCs w:val="24"/>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6.2.</w:t>
      </w:r>
      <w:r w:rsidRPr="00807F1D">
        <w:rPr>
          <w:rStyle w:val="91"/>
          <w:rFonts w:eastAsia="Arial Unicode MS"/>
          <w:sz w:val="24"/>
          <w:szCs w:val="24"/>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6.3.</w:t>
      </w:r>
      <w:r w:rsidRPr="00807F1D">
        <w:rPr>
          <w:rStyle w:val="91"/>
          <w:rFonts w:eastAsia="Arial Unicode MS"/>
          <w:sz w:val="24"/>
          <w:szCs w:val="24"/>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6.4.</w:t>
      </w:r>
      <w:r w:rsidRPr="00807F1D">
        <w:rPr>
          <w:rStyle w:val="91"/>
          <w:rFonts w:eastAsia="Arial Unicode MS"/>
          <w:sz w:val="24"/>
          <w:szCs w:val="24"/>
        </w:rPr>
        <w:tab/>
        <w:t>Прием заявлений о предоставлении муниципальной услуги и иных документов, необходимых для предоставления муниципальной услуги.</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При личном обращении заявителя в МФЦ сотрудник, ответственный за прием документов:</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проверяет представленное заявление и документы на предмет:</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1)</w:t>
      </w:r>
      <w:r w:rsidRPr="00807F1D">
        <w:rPr>
          <w:rStyle w:val="91"/>
          <w:rFonts w:eastAsia="Arial Unicode MS"/>
          <w:sz w:val="24"/>
          <w:szCs w:val="24"/>
        </w:rPr>
        <w:tab/>
        <w:t>текст в заявлении поддается прочтению;</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2)</w:t>
      </w:r>
      <w:r w:rsidRPr="00807F1D">
        <w:rPr>
          <w:rStyle w:val="91"/>
          <w:rFonts w:eastAsia="Arial Unicode MS"/>
          <w:sz w:val="24"/>
          <w:szCs w:val="24"/>
        </w:rPr>
        <w:tab/>
        <w:t>в заявлении указаны фамилия, имя, отчество (последнее - при наличии) физического лица либо наименование юридического лица;</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3)</w:t>
      </w:r>
      <w:r w:rsidRPr="00807F1D">
        <w:rPr>
          <w:rStyle w:val="91"/>
          <w:rFonts w:eastAsia="Arial Unicode MS"/>
          <w:sz w:val="24"/>
          <w:szCs w:val="24"/>
        </w:rPr>
        <w:tab/>
        <w:t>заявление подписано уполномоченным лицом;</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4)</w:t>
      </w:r>
      <w:r w:rsidRPr="00807F1D">
        <w:rPr>
          <w:rStyle w:val="91"/>
          <w:rFonts w:eastAsia="Arial Unicode MS"/>
          <w:sz w:val="24"/>
          <w:szCs w:val="24"/>
        </w:rPr>
        <w:tab/>
        <w:t>приложены документы, необходимые для предоставления муниципальной услуги;</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соответствие данных документа, удостоверяющего личность, данным, указанным в заявлении и необходимых документах;</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lastRenderedPageBreak/>
        <w:t>заполняет сведения о заявителе и представленных документах в автоматизированной информационной системе (АИС МФЦ);</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выдает расписку в получении документов на предоставление услуги, сформированную в АИС МФЦ;</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6.5.</w:t>
      </w:r>
      <w:r w:rsidRPr="00807F1D">
        <w:rPr>
          <w:rStyle w:val="91"/>
          <w:rFonts w:eastAsia="Arial Unicode MS"/>
          <w:sz w:val="24"/>
          <w:szCs w:val="24"/>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6.6.</w:t>
      </w:r>
      <w:r w:rsidRPr="00807F1D">
        <w:rPr>
          <w:rStyle w:val="91"/>
          <w:rFonts w:eastAsia="Arial Unicode MS"/>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6.6.1.</w:t>
      </w:r>
      <w:r w:rsidRPr="00807F1D">
        <w:rPr>
          <w:rStyle w:val="91"/>
          <w:rFonts w:eastAsia="Arial Unicode MS"/>
          <w:sz w:val="24"/>
          <w:szCs w:val="24"/>
        </w:rPr>
        <w:tab/>
        <w:t>Ответственность за выдачу результата предоставления муниципальной услуги несет сотрудник МФЦ, уполномоченный руководителем МФЦ.</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6.6.2.</w:t>
      </w:r>
      <w:r w:rsidRPr="00807F1D">
        <w:rPr>
          <w:rStyle w:val="91"/>
          <w:rFonts w:eastAsia="Arial Unicode MS"/>
          <w:sz w:val="24"/>
          <w:szCs w:val="24"/>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Невостребованные документы хранятся в МФЦ в течение 30 дней, после чего передаются в уполномоченный орган.</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6.7.</w:t>
      </w:r>
      <w:r w:rsidRPr="00807F1D">
        <w:rPr>
          <w:rStyle w:val="91"/>
          <w:rFonts w:eastAsia="Arial Unicode MS"/>
          <w:sz w:val="24"/>
          <w:szCs w:val="24"/>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26B4E" w:rsidRPr="00807F1D" w:rsidRDefault="00F26B4E" w:rsidP="00807F1D">
      <w:pPr>
        <w:ind w:firstLine="709"/>
        <w:jc w:val="both"/>
        <w:rPr>
          <w:rStyle w:val="91"/>
          <w:rFonts w:eastAsia="Arial Unicode MS"/>
          <w:sz w:val="24"/>
          <w:szCs w:val="24"/>
        </w:rPr>
      </w:pPr>
      <w:r w:rsidRPr="00807F1D">
        <w:rPr>
          <w:rStyle w:val="91"/>
          <w:rFonts w:eastAsia="Arial Unicode MS"/>
          <w:sz w:val="24"/>
          <w:szCs w:val="24"/>
        </w:rPr>
        <w:t>6.8.</w:t>
      </w:r>
      <w:r w:rsidRPr="00807F1D">
        <w:rPr>
          <w:rStyle w:val="91"/>
          <w:rFonts w:eastAsia="Arial Unicode MS"/>
          <w:sz w:val="24"/>
          <w:szCs w:val="24"/>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26B4E" w:rsidRPr="00807F1D" w:rsidRDefault="00F26B4E" w:rsidP="00807F1D">
      <w:pPr>
        <w:ind w:firstLine="709"/>
        <w:rPr>
          <w:rStyle w:val="100"/>
          <w:rFonts w:eastAsia="Arial Unicode MS"/>
          <w:b/>
          <w:sz w:val="24"/>
          <w:szCs w:val="24"/>
        </w:rPr>
      </w:pPr>
    </w:p>
    <w:p w:rsidR="00F26B4E" w:rsidRPr="00807F1D" w:rsidRDefault="00F26B4E" w:rsidP="00807F1D">
      <w:pPr>
        <w:ind w:firstLine="709"/>
        <w:rPr>
          <w:rStyle w:val="100"/>
          <w:rFonts w:eastAsia="Arial Unicode MS"/>
          <w:b/>
          <w:sz w:val="24"/>
          <w:szCs w:val="24"/>
        </w:rPr>
      </w:pPr>
    </w:p>
    <w:p w:rsidR="00F26B4E" w:rsidRPr="00807F1D" w:rsidRDefault="00F26B4E" w:rsidP="00807F1D">
      <w:pPr>
        <w:rPr>
          <w:rStyle w:val="100"/>
          <w:rFonts w:eastAsia="Arial Unicode MS"/>
          <w:sz w:val="24"/>
          <w:szCs w:val="24"/>
        </w:rPr>
      </w:pPr>
      <w:r w:rsidRPr="00807F1D">
        <w:rPr>
          <w:rStyle w:val="100"/>
          <w:rFonts w:eastAsia="Arial Unicode MS"/>
          <w:sz w:val="24"/>
          <w:szCs w:val="24"/>
        </w:rPr>
        <w:br w:type="page"/>
      </w:r>
    </w:p>
    <w:p w:rsidR="00F26B4E" w:rsidRPr="00807F1D" w:rsidRDefault="00F26B4E" w:rsidP="00807F1D">
      <w:pPr>
        <w:pStyle w:val="11"/>
        <w:spacing w:before="0" w:line="240" w:lineRule="auto"/>
        <w:jc w:val="right"/>
        <w:rPr>
          <w:rStyle w:val="91"/>
          <w:sz w:val="24"/>
          <w:szCs w:val="24"/>
        </w:rPr>
      </w:pPr>
      <w:r w:rsidRPr="00807F1D">
        <w:rPr>
          <w:rStyle w:val="91"/>
          <w:sz w:val="24"/>
          <w:szCs w:val="24"/>
        </w:rPr>
        <w:lastRenderedPageBreak/>
        <w:t>Приложение № 1</w:t>
      </w:r>
    </w:p>
    <w:p w:rsidR="00F26B4E" w:rsidRPr="00807F1D" w:rsidRDefault="00F26B4E" w:rsidP="00807F1D">
      <w:pPr>
        <w:pStyle w:val="11"/>
        <w:spacing w:before="0" w:line="240" w:lineRule="auto"/>
        <w:jc w:val="right"/>
        <w:rPr>
          <w:rStyle w:val="91"/>
          <w:sz w:val="24"/>
          <w:szCs w:val="24"/>
        </w:rPr>
      </w:pPr>
      <w:r w:rsidRPr="00807F1D">
        <w:rPr>
          <w:rStyle w:val="91"/>
          <w:sz w:val="24"/>
          <w:szCs w:val="24"/>
        </w:rPr>
        <w:t>к Административному регламенту</w:t>
      </w:r>
    </w:p>
    <w:p w:rsidR="00F26B4E" w:rsidRPr="00807F1D" w:rsidRDefault="00F26B4E" w:rsidP="00807F1D">
      <w:pPr>
        <w:pStyle w:val="11"/>
        <w:spacing w:before="0" w:line="240" w:lineRule="auto"/>
        <w:jc w:val="right"/>
        <w:rPr>
          <w:rStyle w:val="91"/>
          <w:sz w:val="24"/>
          <w:szCs w:val="24"/>
        </w:rPr>
      </w:pPr>
      <w:r w:rsidRPr="00807F1D">
        <w:rPr>
          <w:rStyle w:val="91"/>
          <w:sz w:val="24"/>
          <w:szCs w:val="24"/>
        </w:rPr>
        <w:t>по предоставлению муниципальной услуги</w:t>
      </w:r>
    </w:p>
    <w:p w:rsidR="00F26B4E" w:rsidRPr="00807F1D" w:rsidRDefault="00F26B4E" w:rsidP="00807F1D">
      <w:pPr>
        <w:widowControl w:val="0"/>
        <w:autoSpaceDE w:val="0"/>
        <w:autoSpaceDN w:val="0"/>
        <w:adjustRightInd w:val="0"/>
        <w:jc w:val="right"/>
        <w:rPr>
          <w:rFonts w:ascii="Times New Roman" w:hAnsi="Times New Roman" w:cs="Times New Roman"/>
        </w:rPr>
      </w:pPr>
      <w:r w:rsidRPr="00807F1D">
        <w:rPr>
          <w:rFonts w:ascii="Times New Roman" w:hAnsi="Times New Roman" w:cs="Times New Roman"/>
          <w:i/>
          <w:iCs/>
        </w:rPr>
        <w:t>УТВЕРЖДЕНА</w:t>
      </w:r>
    </w:p>
    <w:p w:rsidR="00F26B4E" w:rsidRPr="00807F1D" w:rsidRDefault="00F26B4E" w:rsidP="00807F1D">
      <w:pPr>
        <w:widowControl w:val="0"/>
        <w:autoSpaceDE w:val="0"/>
        <w:autoSpaceDN w:val="0"/>
        <w:adjustRightInd w:val="0"/>
        <w:jc w:val="right"/>
        <w:rPr>
          <w:rFonts w:ascii="Times New Roman" w:hAnsi="Times New Roman" w:cs="Times New Roman"/>
        </w:rPr>
      </w:pPr>
      <w:r w:rsidRPr="00807F1D">
        <w:rPr>
          <w:rFonts w:ascii="Times New Roman" w:hAnsi="Times New Roman" w:cs="Times New Roman"/>
          <w:i/>
          <w:iCs/>
        </w:rPr>
        <w:t>приказом Министерства строительства</w:t>
      </w:r>
    </w:p>
    <w:p w:rsidR="00F26B4E" w:rsidRPr="00807F1D" w:rsidRDefault="00F26B4E" w:rsidP="00807F1D">
      <w:pPr>
        <w:widowControl w:val="0"/>
        <w:autoSpaceDE w:val="0"/>
        <w:autoSpaceDN w:val="0"/>
        <w:adjustRightInd w:val="0"/>
        <w:jc w:val="right"/>
        <w:rPr>
          <w:rFonts w:ascii="Times New Roman" w:hAnsi="Times New Roman" w:cs="Times New Roman"/>
        </w:rPr>
      </w:pPr>
      <w:r w:rsidRPr="00807F1D">
        <w:rPr>
          <w:rFonts w:ascii="Times New Roman" w:hAnsi="Times New Roman" w:cs="Times New Roman"/>
          <w:i/>
          <w:iCs/>
        </w:rPr>
        <w:t>и жилищно-коммунального хозяйства</w:t>
      </w:r>
    </w:p>
    <w:p w:rsidR="00F26B4E" w:rsidRPr="00807F1D" w:rsidRDefault="00F26B4E" w:rsidP="00807F1D">
      <w:pPr>
        <w:widowControl w:val="0"/>
        <w:autoSpaceDE w:val="0"/>
        <w:autoSpaceDN w:val="0"/>
        <w:adjustRightInd w:val="0"/>
        <w:jc w:val="right"/>
        <w:rPr>
          <w:rFonts w:ascii="Times New Roman" w:hAnsi="Times New Roman" w:cs="Times New Roman"/>
        </w:rPr>
      </w:pPr>
      <w:r w:rsidRPr="00807F1D">
        <w:rPr>
          <w:rFonts w:ascii="Times New Roman" w:hAnsi="Times New Roman" w:cs="Times New Roman"/>
          <w:i/>
          <w:iCs/>
        </w:rPr>
        <w:t>Российской Федерации</w:t>
      </w:r>
    </w:p>
    <w:p w:rsidR="00F26B4E" w:rsidRPr="00807F1D" w:rsidRDefault="00F26B4E" w:rsidP="00807F1D">
      <w:pPr>
        <w:widowControl w:val="0"/>
        <w:autoSpaceDE w:val="0"/>
        <w:autoSpaceDN w:val="0"/>
        <w:adjustRightInd w:val="0"/>
        <w:jc w:val="right"/>
        <w:rPr>
          <w:rFonts w:ascii="Times New Roman" w:hAnsi="Times New Roman" w:cs="Times New Roman"/>
        </w:rPr>
      </w:pPr>
      <w:r w:rsidRPr="00807F1D">
        <w:rPr>
          <w:rFonts w:ascii="Times New Roman" w:hAnsi="Times New Roman" w:cs="Times New Roman"/>
          <w:i/>
          <w:iCs/>
        </w:rPr>
        <w:t>от 25 апреля 2017 г. N 741/пр</w:t>
      </w:r>
    </w:p>
    <w:p w:rsidR="00F26B4E" w:rsidRPr="00807F1D" w:rsidRDefault="00F26B4E" w:rsidP="00807F1D">
      <w:pPr>
        <w:jc w:val="right"/>
        <w:rPr>
          <w:rStyle w:val="100"/>
          <w:rFonts w:eastAsia="Arial Unicode MS"/>
          <w:sz w:val="24"/>
          <w:szCs w:val="24"/>
        </w:rPr>
      </w:pPr>
    </w:p>
    <w:p w:rsidR="00F26B4E" w:rsidRPr="00807F1D" w:rsidRDefault="00F26B4E" w:rsidP="00807F1D">
      <w:pPr>
        <w:pStyle w:val="11"/>
        <w:spacing w:before="0" w:line="240" w:lineRule="auto"/>
        <w:jc w:val="right"/>
        <w:rPr>
          <w:rStyle w:val="91"/>
          <w:sz w:val="24"/>
          <w:szCs w:val="24"/>
        </w:rPr>
      </w:pPr>
      <w:r w:rsidRPr="00807F1D">
        <w:rPr>
          <w:rStyle w:val="91"/>
          <w:sz w:val="24"/>
          <w:szCs w:val="24"/>
        </w:rPr>
        <w:t>ФОРМА</w:t>
      </w:r>
    </w:p>
    <w:p w:rsidR="00F26B4E" w:rsidRPr="00807F1D" w:rsidRDefault="00F26B4E" w:rsidP="00807F1D">
      <w:pPr>
        <w:jc w:val="right"/>
        <w:rPr>
          <w:rStyle w:val="100"/>
          <w:rFonts w:eastAsia="Arial Unicode MS"/>
          <w:sz w:val="24"/>
          <w:szCs w:val="24"/>
        </w:rPr>
      </w:pPr>
    </w:p>
    <w:p w:rsidR="00F26B4E" w:rsidRPr="00807F1D" w:rsidRDefault="00F26B4E" w:rsidP="00807F1D">
      <w:pPr>
        <w:autoSpaceDE w:val="0"/>
        <w:autoSpaceDN w:val="0"/>
        <w:rPr>
          <w:rFonts w:ascii="Times New Roman" w:eastAsia="Times New Roman" w:hAnsi="Times New Roman" w:cs="Times New Roman"/>
          <w:b/>
          <w:bCs/>
          <w:color w:val="auto"/>
        </w:rPr>
      </w:pPr>
      <w:r w:rsidRPr="00807F1D">
        <w:rPr>
          <w:rFonts w:ascii="Times New Roman" w:eastAsia="Times New Roman" w:hAnsi="Times New Roman" w:cs="Times New Roman"/>
          <w:b/>
          <w:bCs/>
          <w:color w:val="auto"/>
        </w:rPr>
        <w:t>Градостроительный план земельного участка</w:t>
      </w:r>
    </w:p>
    <w:p w:rsidR="00F26B4E" w:rsidRPr="00807F1D" w:rsidRDefault="00F26B4E" w:rsidP="00807F1D">
      <w:pPr>
        <w:autoSpaceDE w:val="0"/>
        <w:autoSpaceDN w:val="0"/>
        <w:rPr>
          <w:rFonts w:ascii="Times New Roman" w:eastAsia="Times New Roman" w:hAnsi="Times New Roman" w:cs="Times New Roman"/>
          <w:color w:val="auto"/>
        </w:rPr>
      </w:pPr>
      <w:r w:rsidRPr="00807F1D">
        <w:rPr>
          <w:rFonts w:ascii="Times New Roman" w:eastAsia="Times New Roman" w:hAnsi="Times New Roman" w:cs="Times New Roman"/>
          <w:color w:val="auto"/>
        </w:rPr>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F26B4E" w:rsidRPr="00807F1D" w:rsidTr="003B27E7">
        <w:tc>
          <w:tcPr>
            <w:tcW w:w="397"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left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7" w:type="dxa"/>
            <w:tcBorders>
              <w:left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left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7" w:type="dxa"/>
            <w:tcBorders>
              <w:left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left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7" w:type="dxa"/>
            <w:tcBorders>
              <w:left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7" w:type="dxa"/>
            <w:tcBorders>
              <w:left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r>
    </w:tbl>
    <w:p w:rsidR="00F26B4E" w:rsidRPr="00807F1D" w:rsidRDefault="00F26B4E" w:rsidP="00807F1D">
      <w:pPr>
        <w:autoSpaceDE w:val="0"/>
        <w:autoSpaceDN w:val="0"/>
        <w:rPr>
          <w:rFonts w:ascii="Times New Roman" w:eastAsia="Times New Roman" w:hAnsi="Times New Roman" w:cs="Times New Roman"/>
          <w:b/>
          <w:bCs/>
          <w:color w:val="auto"/>
        </w:rPr>
      </w:pPr>
      <w:r w:rsidRPr="00807F1D">
        <w:rPr>
          <w:rFonts w:ascii="Times New Roman" w:eastAsia="Times New Roman" w:hAnsi="Times New Roman" w:cs="Times New Roman"/>
          <w:b/>
          <w:bCs/>
          <w:color w:val="auto"/>
        </w:rPr>
        <w:t>Градостроительный план земельного участка подготовлен на основании</w:t>
      </w:r>
    </w:p>
    <w:p w:rsidR="00F26B4E" w:rsidRPr="00807F1D" w:rsidRDefault="00F26B4E" w:rsidP="00807F1D">
      <w:pPr>
        <w:tabs>
          <w:tab w:val="right" w:pos="9922"/>
        </w:tabs>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F26B4E" w:rsidRPr="00807F1D" w:rsidRDefault="00F26B4E" w:rsidP="00807F1D">
      <w:pPr>
        <w:autoSpaceDE w:val="0"/>
        <w:autoSpaceDN w:val="0"/>
        <w:rPr>
          <w:rFonts w:ascii="Times New Roman" w:eastAsia="Times New Roman" w:hAnsi="Times New Roman" w:cs="Times New Roman"/>
          <w:b/>
          <w:bCs/>
          <w:color w:val="auto"/>
        </w:rPr>
      </w:pPr>
      <w:r w:rsidRPr="00807F1D">
        <w:rPr>
          <w:rFonts w:ascii="Times New Roman" w:eastAsia="Times New Roman" w:hAnsi="Times New Roman" w:cs="Times New Roman"/>
          <w:b/>
          <w:bCs/>
          <w:color w:val="auto"/>
        </w:rPr>
        <w:t>Местонахождение земельного участка</w:t>
      </w:r>
    </w:p>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(субъект Российской Федерации)</w:t>
      </w:r>
    </w:p>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(муниципальный район или городской округ)</w:t>
      </w:r>
    </w:p>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(поселение)</w:t>
      </w:r>
    </w:p>
    <w:p w:rsidR="00F26B4E" w:rsidRPr="00807F1D" w:rsidRDefault="00F26B4E" w:rsidP="00807F1D">
      <w:pPr>
        <w:autoSpaceDE w:val="0"/>
        <w:autoSpaceDN w:val="0"/>
        <w:rPr>
          <w:rFonts w:ascii="Times New Roman" w:eastAsia="Times New Roman" w:hAnsi="Times New Roman" w:cs="Times New Roman"/>
          <w:b/>
          <w:bCs/>
          <w:color w:val="auto"/>
        </w:rPr>
      </w:pPr>
      <w:r w:rsidRPr="00807F1D">
        <w:rPr>
          <w:rFonts w:ascii="Times New Roman" w:eastAsia="Times New Roman" w:hAnsi="Times New Roman" w:cs="Times New Roman"/>
          <w:b/>
          <w:bCs/>
          <w:color w:val="auto"/>
        </w:rPr>
        <w:t xml:space="preserve">Описание границ земельного участка </w:t>
      </w:r>
      <w:r w:rsidRPr="00807F1D">
        <w:rPr>
          <w:rFonts w:ascii="Times New Roman" w:eastAsia="Times New Roman" w:hAnsi="Times New Roman" w:cs="Times New Roman"/>
          <w:b/>
          <w:color w:val="auto"/>
        </w:rPr>
        <w:t>(образуемого земельного участка)</w:t>
      </w:r>
      <w:r w:rsidRPr="00807F1D">
        <w:rPr>
          <w:rFonts w:ascii="Times New Roman" w:eastAsia="Times New Roman" w:hAnsi="Times New Roman" w:cs="Times New Roman"/>
          <w:b/>
          <w:bCs/>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8"/>
        <w:gridCol w:w="3957"/>
        <w:gridCol w:w="3957"/>
      </w:tblGrid>
      <w:tr w:rsidR="00F26B4E" w:rsidRPr="00807F1D" w:rsidTr="003B27E7">
        <w:trPr>
          <w:cantSplit/>
          <w:trHeight w:val="705"/>
        </w:trPr>
        <w:tc>
          <w:tcPr>
            <w:tcW w:w="796" w:type="pct"/>
            <w:vMerge w:val="restar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Обозначение (номер) характерной точки</w:t>
            </w:r>
          </w:p>
        </w:tc>
        <w:tc>
          <w:tcPr>
            <w:tcW w:w="4204" w:type="pct"/>
            <w:gridSpan w:val="2"/>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Перечень координат характерных точек в системе координат,</w:t>
            </w:r>
            <w:r w:rsidRPr="00807F1D">
              <w:rPr>
                <w:rFonts w:ascii="Times New Roman" w:eastAsia="Times New Roman" w:hAnsi="Times New Roman" w:cs="Times New Roman"/>
                <w:color w:val="auto"/>
              </w:rPr>
              <w:br/>
              <w:t>используемой для ведения Единого государственного реестра недвижимости</w:t>
            </w:r>
          </w:p>
        </w:tc>
      </w:tr>
      <w:tr w:rsidR="00F26B4E" w:rsidRPr="00807F1D" w:rsidTr="003B27E7">
        <w:trPr>
          <w:cantSplit/>
          <w:trHeight w:val="397"/>
        </w:trPr>
        <w:tc>
          <w:tcPr>
            <w:tcW w:w="796" w:type="pct"/>
            <w:vMerge/>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2102" w:type="pct"/>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X</w:t>
            </w:r>
          </w:p>
        </w:tc>
        <w:tc>
          <w:tcPr>
            <w:tcW w:w="2102" w:type="pct"/>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Y</w:t>
            </w:r>
          </w:p>
        </w:tc>
      </w:tr>
      <w:tr w:rsidR="00F26B4E" w:rsidRPr="00807F1D" w:rsidTr="003B27E7">
        <w:trPr>
          <w:trHeight w:val="397"/>
        </w:trPr>
        <w:tc>
          <w:tcPr>
            <w:tcW w:w="796" w:type="pct"/>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2102" w:type="pct"/>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2102" w:type="pct"/>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r>
    </w:tbl>
    <w:p w:rsidR="00F26B4E" w:rsidRPr="00807F1D" w:rsidRDefault="00F26B4E" w:rsidP="00807F1D">
      <w:pPr>
        <w:autoSpaceDE w:val="0"/>
        <w:autoSpaceDN w:val="0"/>
        <w:jc w:val="both"/>
        <w:rPr>
          <w:rFonts w:ascii="Times New Roman" w:eastAsia="Times New Roman" w:hAnsi="Times New Roman" w:cs="Times New Roman"/>
          <w:color w:val="auto"/>
        </w:rPr>
      </w:pPr>
      <w:r w:rsidRPr="00807F1D">
        <w:rPr>
          <w:rFonts w:ascii="Times New Roman" w:eastAsia="Times New Roman" w:hAnsi="Times New Roman" w:cs="Times New Roman"/>
          <w:bCs/>
          <w:color w:val="auto"/>
        </w:rPr>
        <w:t xml:space="preserve">Кадастровый номер земельного участка </w:t>
      </w:r>
      <w:r w:rsidRPr="00807F1D">
        <w:rPr>
          <w:rFonts w:ascii="Times New Roman" w:eastAsia="Times New Roman" w:hAnsi="Times New Roman" w:cs="Times New Roman"/>
          <w:color w:val="auto"/>
        </w:rPr>
        <w:t>(при наличии) 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rPr>
          <w:rFonts w:ascii="Times New Roman" w:eastAsia="Times New Roman" w:hAnsi="Times New Roman" w:cs="Times New Roman"/>
          <w:color w:val="auto"/>
        </w:rPr>
      </w:pPr>
    </w:p>
    <w:p w:rsidR="00F26B4E" w:rsidRPr="00807F1D" w:rsidRDefault="00F26B4E" w:rsidP="00807F1D">
      <w:pPr>
        <w:autoSpaceDE w:val="0"/>
        <w:autoSpaceDN w:val="0"/>
        <w:rPr>
          <w:rFonts w:ascii="Times New Roman" w:eastAsia="Times New Roman" w:hAnsi="Times New Roman" w:cs="Times New Roman"/>
          <w:bCs/>
          <w:color w:val="auto"/>
        </w:rPr>
      </w:pPr>
      <w:r w:rsidRPr="00807F1D">
        <w:rPr>
          <w:rFonts w:ascii="Times New Roman" w:eastAsia="Times New Roman" w:hAnsi="Times New Roman" w:cs="Times New Roman"/>
          <w:bCs/>
          <w:color w:val="auto"/>
        </w:rPr>
        <w:t>Площадь земельного участка</w:t>
      </w:r>
    </w:p>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rPr>
          <w:rFonts w:ascii="Times New Roman" w:eastAsia="Times New Roman" w:hAnsi="Times New Roman" w:cs="Times New Roman"/>
          <w:color w:val="auto"/>
        </w:rPr>
      </w:pPr>
    </w:p>
    <w:p w:rsidR="00F26B4E" w:rsidRPr="00807F1D" w:rsidRDefault="00F26B4E" w:rsidP="00807F1D">
      <w:pPr>
        <w:autoSpaceDE w:val="0"/>
        <w:autoSpaceDN w:val="0"/>
        <w:rPr>
          <w:rFonts w:ascii="Times New Roman" w:eastAsia="Times New Roman" w:hAnsi="Times New Roman" w:cs="Times New Roman"/>
          <w:bCs/>
          <w:color w:val="auto"/>
        </w:rPr>
      </w:pPr>
      <w:r w:rsidRPr="00807F1D">
        <w:rPr>
          <w:rFonts w:ascii="Times New Roman" w:eastAsia="Times New Roman" w:hAnsi="Times New Roman" w:cs="Times New Roman"/>
          <w:bCs/>
          <w:color w:val="auto"/>
        </w:rPr>
        <w:t>Информация о расположенных в границах земельного участка объектах капитального строительства</w:t>
      </w:r>
    </w:p>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rPr>
          <w:rFonts w:ascii="Times New Roman" w:eastAsia="Times New Roman" w:hAnsi="Times New Roman" w:cs="Times New Roman"/>
          <w:color w:val="auto"/>
        </w:rPr>
      </w:pPr>
    </w:p>
    <w:p w:rsidR="00F26B4E" w:rsidRPr="00807F1D" w:rsidRDefault="00F26B4E" w:rsidP="00807F1D">
      <w:pPr>
        <w:autoSpaceDE w:val="0"/>
        <w:autoSpaceDN w:val="0"/>
        <w:jc w:val="both"/>
        <w:rPr>
          <w:rFonts w:ascii="Times New Roman" w:eastAsia="Times New Roman" w:hAnsi="Times New Roman" w:cs="Times New Roman"/>
          <w:color w:val="auto"/>
        </w:rPr>
      </w:pPr>
      <w:r w:rsidRPr="00807F1D">
        <w:rPr>
          <w:rFonts w:ascii="Times New Roman" w:eastAsia="Times New Roman" w:hAnsi="Times New Roman" w:cs="Times New Roman"/>
          <w:bCs/>
          <w:color w:val="auto"/>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807F1D">
        <w:rPr>
          <w:rFonts w:ascii="Times New Roman" w:eastAsia="Times New Roman" w:hAnsi="Times New Roman" w:cs="Times New Roman"/>
          <w:color w:val="auto"/>
        </w:rPr>
        <w:t xml:space="preserve"> (при наличии)  </w:t>
      </w:r>
    </w:p>
    <w:p w:rsidR="00F26B4E" w:rsidRPr="00807F1D" w:rsidRDefault="00F26B4E" w:rsidP="00807F1D">
      <w:pPr>
        <w:pBdr>
          <w:top w:val="single" w:sz="4" w:space="1" w:color="auto"/>
        </w:pBdr>
        <w:autoSpaceDE w:val="0"/>
        <w:autoSpaceDN w:val="0"/>
        <w:ind w:left="7314"/>
        <w:rPr>
          <w:rFonts w:ascii="Times New Roman" w:eastAsia="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8"/>
        <w:gridCol w:w="3957"/>
        <w:gridCol w:w="3957"/>
      </w:tblGrid>
      <w:tr w:rsidR="00F26B4E" w:rsidRPr="00807F1D" w:rsidTr="003B27E7">
        <w:trPr>
          <w:cantSplit/>
          <w:trHeight w:val="705"/>
        </w:trPr>
        <w:tc>
          <w:tcPr>
            <w:tcW w:w="796" w:type="pct"/>
            <w:vMerge w:val="restar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Обозначение (номер) характерной точки</w:t>
            </w:r>
          </w:p>
        </w:tc>
        <w:tc>
          <w:tcPr>
            <w:tcW w:w="4204" w:type="pct"/>
            <w:gridSpan w:val="2"/>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Перечень координат характерных точек в системе координат,</w:t>
            </w:r>
            <w:r w:rsidRPr="00807F1D">
              <w:rPr>
                <w:rFonts w:ascii="Times New Roman" w:eastAsia="Times New Roman" w:hAnsi="Times New Roman" w:cs="Times New Roman"/>
                <w:color w:val="auto"/>
              </w:rPr>
              <w:br/>
              <w:t>используемой для ведения Единого государственного реестра недвижимости</w:t>
            </w:r>
          </w:p>
        </w:tc>
      </w:tr>
      <w:tr w:rsidR="00F26B4E" w:rsidRPr="00807F1D" w:rsidTr="003B27E7">
        <w:trPr>
          <w:cantSplit/>
          <w:trHeight w:val="397"/>
        </w:trPr>
        <w:tc>
          <w:tcPr>
            <w:tcW w:w="796" w:type="pct"/>
            <w:vMerge/>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2102" w:type="pct"/>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X</w:t>
            </w:r>
          </w:p>
        </w:tc>
        <w:tc>
          <w:tcPr>
            <w:tcW w:w="2102" w:type="pct"/>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Y</w:t>
            </w:r>
          </w:p>
        </w:tc>
      </w:tr>
      <w:tr w:rsidR="00F26B4E" w:rsidRPr="00807F1D" w:rsidTr="003B27E7">
        <w:trPr>
          <w:trHeight w:val="397"/>
        </w:trPr>
        <w:tc>
          <w:tcPr>
            <w:tcW w:w="796" w:type="pct"/>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2102" w:type="pct"/>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2102" w:type="pct"/>
            <w:vAlign w:val="center"/>
          </w:tcPr>
          <w:p w:rsidR="00F26B4E" w:rsidRPr="00807F1D" w:rsidRDefault="00F26B4E" w:rsidP="00807F1D">
            <w:pPr>
              <w:autoSpaceDE w:val="0"/>
              <w:autoSpaceDN w:val="0"/>
              <w:jc w:val="center"/>
              <w:rPr>
                <w:rFonts w:ascii="Times New Roman" w:eastAsia="Times New Roman" w:hAnsi="Times New Roman" w:cs="Times New Roman"/>
                <w:color w:val="auto"/>
              </w:rPr>
            </w:pPr>
          </w:p>
        </w:tc>
      </w:tr>
    </w:tbl>
    <w:p w:rsidR="00F26B4E" w:rsidRPr="00807F1D" w:rsidRDefault="00F26B4E" w:rsidP="00807F1D">
      <w:pPr>
        <w:keepNext/>
        <w:autoSpaceDE w:val="0"/>
        <w:autoSpaceDN w:val="0"/>
        <w:jc w:val="both"/>
        <w:rPr>
          <w:rFonts w:ascii="Times New Roman" w:eastAsia="Times New Roman" w:hAnsi="Times New Roman" w:cs="Times New Roman"/>
          <w:bCs/>
          <w:color w:val="auto"/>
        </w:rPr>
      </w:pPr>
      <w:r w:rsidRPr="00807F1D">
        <w:rPr>
          <w:rFonts w:ascii="Times New Roman" w:eastAsia="Times New Roman" w:hAnsi="Times New Roman" w:cs="Times New Roman"/>
          <w:bCs/>
          <w:color w:val="auto"/>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26B4E" w:rsidRPr="00807F1D" w:rsidRDefault="00F26B4E" w:rsidP="00807F1D">
      <w:pPr>
        <w:autoSpaceDE w:val="0"/>
        <w:autoSpaceDN w:val="0"/>
        <w:rPr>
          <w:rFonts w:ascii="Times New Roman" w:eastAsia="Times New Roman" w:hAnsi="Times New Roman" w:cs="Times New Roman"/>
          <w:color w:val="auto"/>
        </w:rPr>
      </w:pPr>
      <w:r w:rsidRPr="00807F1D">
        <w:rPr>
          <w:rFonts w:ascii="Times New Roman" w:eastAsia="Times New Roman" w:hAnsi="Times New Roman" w:cs="Times New Roman"/>
          <w:b/>
          <w:bCs/>
          <w:color w:val="auto"/>
        </w:rPr>
        <w:t>Градостроительный план подготовлен</w:t>
      </w:r>
      <w:r w:rsidRPr="00807F1D">
        <w:rPr>
          <w:rFonts w:ascii="Times New Roman" w:eastAsia="Times New Roman" w:hAnsi="Times New Roman" w:cs="Times New Roman"/>
          <w:color w:val="auto"/>
        </w:rPr>
        <w:t xml:space="preserve">  </w:t>
      </w:r>
    </w:p>
    <w:p w:rsidR="00F26B4E" w:rsidRPr="00807F1D" w:rsidRDefault="00F26B4E" w:rsidP="00807F1D">
      <w:pPr>
        <w:pBdr>
          <w:top w:val="single" w:sz="4" w:space="1" w:color="auto"/>
        </w:pBdr>
        <w:autoSpaceDE w:val="0"/>
        <w:autoSpaceDN w:val="0"/>
        <w:ind w:left="3595"/>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(ф.и.о., должность уполномоченного лица, наименование органа)</w:t>
      </w:r>
    </w:p>
    <w:tbl>
      <w:tblPr>
        <w:tblW w:w="0" w:type="auto"/>
        <w:tblLayout w:type="fixed"/>
        <w:tblCellMar>
          <w:left w:w="28" w:type="dxa"/>
          <w:right w:w="28" w:type="dxa"/>
        </w:tblCellMar>
        <w:tblLook w:val="0000"/>
      </w:tblPr>
      <w:tblGrid>
        <w:gridCol w:w="1985"/>
        <w:gridCol w:w="1985"/>
        <w:gridCol w:w="142"/>
        <w:gridCol w:w="2835"/>
        <w:gridCol w:w="142"/>
      </w:tblGrid>
      <w:tr w:rsidR="00F26B4E" w:rsidRPr="00807F1D" w:rsidTr="003B27E7">
        <w:trPr>
          <w:cantSplit/>
        </w:trPr>
        <w:tc>
          <w:tcPr>
            <w:tcW w:w="1985" w:type="dxa"/>
            <w:tcBorders>
              <w:top w:val="nil"/>
              <w:left w:val="nil"/>
              <w:bottom w:val="nil"/>
              <w:right w:val="nil"/>
            </w:tcBorders>
            <w:vAlign w:val="bottom"/>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М.П.</w:t>
            </w:r>
          </w:p>
        </w:tc>
        <w:tc>
          <w:tcPr>
            <w:tcW w:w="1985" w:type="dxa"/>
            <w:tcBorders>
              <w:top w:val="nil"/>
              <w:left w:val="nil"/>
              <w:bottom w:val="single" w:sz="4" w:space="0" w:color="auto"/>
              <w:right w:val="nil"/>
            </w:tcBorders>
            <w:vAlign w:val="bottom"/>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142" w:type="dxa"/>
            <w:tcBorders>
              <w:top w:val="nil"/>
              <w:left w:val="nil"/>
              <w:bottom w:val="nil"/>
              <w:right w:val="nil"/>
            </w:tcBorders>
            <w:vAlign w:val="bottom"/>
          </w:tcPr>
          <w:p w:rsidR="00F26B4E" w:rsidRPr="00807F1D" w:rsidRDefault="00F26B4E" w:rsidP="00807F1D">
            <w:pPr>
              <w:autoSpaceDE w:val="0"/>
              <w:autoSpaceDN w:val="0"/>
              <w:jc w:val="right"/>
              <w:rPr>
                <w:rFonts w:ascii="Times New Roman" w:eastAsia="Times New Roman" w:hAnsi="Times New Roman" w:cs="Times New Roman"/>
                <w:color w:val="auto"/>
              </w:rPr>
            </w:pPr>
            <w:r w:rsidRPr="00807F1D">
              <w:rPr>
                <w:rFonts w:ascii="Times New Roman" w:eastAsia="Times New Roman" w:hAnsi="Times New Roman" w:cs="Times New Roman"/>
                <w:color w:val="auto"/>
              </w:rPr>
              <w:t>/</w:t>
            </w:r>
          </w:p>
        </w:tc>
        <w:tc>
          <w:tcPr>
            <w:tcW w:w="2835" w:type="dxa"/>
            <w:tcBorders>
              <w:top w:val="nil"/>
              <w:left w:val="nil"/>
              <w:bottom w:val="single" w:sz="4" w:space="0" w:color="auto"/>
              <w:right w:val="nil"/>
            </w:tcBorders>
            <w:vAlign w:val="bottom"/>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142" w:type="dxa"/>
            <w:tcBorders>
              <w:top w:val="nil"/>
              <w:left w:val="nil"/>
              <w:bottom w:val="nil"/>
              <w:right w:val="nil"/>
            </w:tcBorders>
            <w:vAlign w:val="bottom"/>
          </w:tcPr>
          <w:p w:rsidR="00F26B4E" w:rsidRPr="00807F1D" w:rsidRDefault="00F26B4E" w:rsidP="00807F1D">
            <w:pPr>
              <w:autoSpaceDE w:val="0"/>
              <w:autoSpaceDN w:val="0"/>
              <w:rPr>
                <w:rFonts w:ascii="Times New Roman" w:eastAsia="Times New Roman" w:hAnsi="Times New Roman" w:cs="Times New Roman"/>
                <w:color w:val="auto"/>
              </w:rPr>
            </w:pPr>
            <w:r w:rsidRPr="00807F1D">
              <w:rPr>
                <w:rFonts w:ascii="Times New Roman" w:eastAsia="Times New Roman" w:hAnsi="Times New Roman" w:cs="Times New Roman"/>
                <w:color w:val="auto"/>
              </w:rPr>
              <w:t>/</w:t>
            </w:r>
          </w:p>
        </w:tc>
      </w:tr>
      <w:tr w:rsidR="00F26B4E" w:rsidRPr="00807F1D" w:rsidTr="003B27E7">
        <w:trPr>
          <w:cantSplit/>
        </w:trPr>
        <w:tc>
          <w:tcPr>
            <w:tcW w:w="1985" w:type="dxa"/>
            <w:tcBorders>
              <w:top w:val="nil"/>
              <w:left w:val="nil"/>
              <w:bottom w:val="nil"/>
              <w:right w:val="nil"/>
            </w:tcBorders>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(при наличии)</w:t>
            </w:r>
          </w:p>
        </w:tc>
        <w:tc>
          <w:tcPr>
            <w:tcW w:w="1985" w:type="dxa"/>
            <w:tcBorders>
              <w:top w:val="nil"/>
              <w:left w:val="nil"/>
              <w:bottom w:val="nil"/>
              <w:right w:val="nil"/>
            </w:tcBorders>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(подпись)</w:t>
            </w:r>
          </w:p>
        </w:tc>
        <w:tc>
          <w:tcPr>
            <w:tcW w:w="142" w:type="dxa"/>
            <w:tcBorders>
              <w:top w:val="nil"/>
              <w:left w:val="nil"/>
              <w:bottom w:val="nil"/>
              <w:right w:val="nil"/>
            </w:tcBorders>
          </w:tcPr>
          <w:p w:rsidR="00F26B4E" w:rsidRPr="00807F1D" w:rsidRDefault="00F26B4E" w:rsidP="00807F1D">
            <w:pPr>
              <w:autoSpaceDE w:val="0"/>
              <w:autoSpaceDN w:val="0"/>
              <w:rPr>
                <w:rFonts w:ascii="Times New Roman" w:eastAsia="Times New Roman" w:hAnsi="Times New Roman" w:cs="Times New Roman"/>
                <w:color w:val="auto"/>
              </w:rPr>
            </w:pPr>
          </w:p>
        </w:tc>
        <w:tc>
          <w:tcPr>
            <w:tcW w:w="2835" w:type="dxa"/>
            <w:tcBorders>
              <w:top w:val="nil"/>
              <w:left w:val="nil"/>
              <w:bottom w:val="nil"/>
              <w:right w:val="nil"/>
            </w:tcBorders>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(расшифровка подписи)</w:t>
            </w:r>
          </w:p>
        </w:tc>
        <w:tc>
          <w:tcPr>
            <w:tcW w:w="142" w:type="dxa"/>
            <w:tcBorders>
              <w:top w:val="nil"/>
              <w:left w:val="nil"/>
              <w:bottom w:val="nil"/>
              <w:right w:val="nil"/>
            </w:tcBorders>
          </w:tcPr>
          <w:p w:rsidR="00F26B4E" w:rsidRPr="00807F1D" w:rsidRDefault="00F26B4E" w:rsidP="00807F1D">
            <w:pPr>
              <w:autoSpaceDE w:val="0"/>
              <w:autoSpaceDN w:val="0"/>
              <w:rPr>
                <w:rFonts w:ascii="Times New Roman" w:eastAsia="Times New Roman" w:hAnsi="Times New Roman" w:cs="Times New Roman"/>
                <w:color w:val="auto"/>
              </w:rPr>
            </w:pPr>
          </w:p>
        </w:tc>
      </w:tr>
    </w:tbl>
    <w:p w:rsidR="00F26B4E" w:rsidRPr="00807F1D" w:rsidRDefault="00F26B4E" w:rsidP="00807F1D">
      <w:pPr>
        <w:autoSpaceDE w:val="0"/>
        <w:autoSpaceDN w:val="0"/>
        <w:ind w:right="2835"/>
        <w:rPr>
          <w:rFonts w:ascii="Times New Roman" w:eastAsia="Times New Roman" w:hAnsi="Times New Roman" w:cs="Times New Roman"/>
          <w:b/>
          <w:bCs/>
          <w:color w:val="auto"/>
        </w:rPr>
      </w:pPr>
      <w:r w:rsidRPr="00807F1D">
        <w:rPr>
          <w:rFonts w:ascii="Times New Roman" w:eastAsia="Times New Roman" w:hAnsi="Times New Roman" w:cs="Times New Roman"/>
          <w:b/>
          <w:bCs/>
          <w:color w:val="auto"/>
        </w:rPr>
        <w:t xml:space="preserve">Дата выдачи  </w:t>
      </w:r>
    </w:p>
    <w:p w:rsidR="00F26B4E" w:rsidRPr="00807F1D" w:rsidRDefault="00F26B4E" w:rsidP="00807F1D">
      <w:pPr>
        <w:pBdr>
          <w:top w:val="single" w:sz="4" w:space="1" w:color="auto"/>
        </w:pBdr>
        <w:autoSpaceDE w:val="0"/>
        <w:autoSpaceDN w:val="0"/>
        <w:ind w:left="1230" w:right="2835"/>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(ДД.ММ.ГГГГ)</w:t>
      </w:r>
    </w:p>
    <w:p w:rsidR="00F26B4E" w:rsidRPr="00807F1D" w:rsidRDefault="00F26B4E" w:rsidP="00807F1D">
      <w:pPr>
        <w:autoSpaceDE w:val="0"/>
        <w:autoSpaceDN w:val="0"/>
        <w:rPr>
          <w:rFonts w:ascii="Times New Roman" w:eastAsia="Times New Roman" w:hAnsi="Times New Roman" w:cs="Times New Roman"/>
          <w:b/>
          <w:bCs/>
          <w:color w:val="auto"/>
        </w:rPr>
      </w:pPr>
      <w:r w:rsidRPr="00807F1D">
        <w:rPr>
          <w:rFonts w:ascii="Times New Roman" w:eastAsia="Times New Roman" w:hAnsi="Times New Roman" w:cs="Times New Roman"/>
          <w:b/>
          <w:bCs/>
          <w:color w:val="auto"/>
        </w:rPr>
        <w:t>1. Чертеж(и) градостроительного плана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412"/>
      </w:tblGrid>
      <w:tr w:rsidR="00F26B4E" w:rsidRPr="00807F1D" w:rsidTr="003B27E7">
        <w:trPr>
          <w:trHeight w:val="794"/>
        </w:trPr>
        <w:tc>
          <w:tcPr>
            <w:tcW w:w="5000" w:type="pct"/>
          </w:tcPr>
          <w:p w:rsidR="00F26B4E" w:rsidRPr="00807F1D" w:rsidRDefault="00F26B4E" w:rsidP="00807F1D">
            <w:pPr>
              <w:autoSpaceDE w:val="0"/>
              <w:autoSpaceDN w:val="0"/>
              <w:rPr>
                <w:rFonts w:ascii="Times New Roman" w:eastAsia="Times New Roman" w:hAnsi="Times New Roman" w:cs="Times New Roman"/>
                <w:color w:val="auto"/>
              </w:rPr>
            </w:pPr>
          </w:p>
        </w:tc>
      </w:tr>
    </w:tbl>
    <w:p w:rsidR="00F26B4E" w:rsidRPr="00807F1D" w:rsidRDefault="00F26B4E" w:rsidP="00807F1D">
      <w:pPr>
        <w:autoSpaceDE w:val="0"/>
        <w:autoSpaceDN w:val="0"/>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Чертеж(и) градостроительного плана земельного участка разработан(ы) на топографической основе в масштабе</w:t>
      </w:r>
      <w:r w:rsidRPr="00807F1D">
        <w:rPr>
          <w:rFonts w:ascii="Times New Roman" w:eastAsia="Times New Roman" w:hAnsi="Times New Roman" w:cs="Times New Roman"/>
          <w:color w:val="auto"/>
        </w:rPr>
        <w:br/>
      </w:r>
    </w:p>
    <w:tbl>
      <w:tblPr>
        <w:tblW w:w="10036" w:type="dxa"/>
        <w:tblLayout w:type="fixed"/>
        <w:tblCellMar>
          <w:left w:w="28" w:type="dxa"/>
          <w:right w:w="28" w:type="dxa"/>
        </w:tblCellMar>
        <w:tblLook w:val="0000"/>
      </w:tblPr>
      <w:tblGrid>
        <w:gridCol w:w="294"/>
        <w:gridCol w:w="1067"/>
        <w:gridCol w:w="1389"/>
        <w:gridCol w:w="7116"/>
        <w:gridCol w:w="170"/>
      </w:tblGrid>
      <w:tr w:rsidR="00F26B4E" w:rsidRPr="00807F1D" w:rsidTr="003B27E7">
        <w:tc>
          <w:tcPr>
            <w:tcW w:w="294" w:type="dxa"/>
            <w:tcBorders>
              <w:top w:val="nil"/>
              <w:left w:val="nil"/>
              <w:bottom w:val="nil"/>
              <w:right w:val="nil"/>
            </w:tcBorders>
            <w:vAlign w:val="bottom"/>
          </w:tcPr>
          <w:p w:rsidR="00F26B4E" w:rsidRPr="00807F1D" w:rsidRDefault="00F26B4E" w:rsidP="00807F1D">
            <w:pPr>
              <w:autoSpaceDE w:val="0"/>
              <w:autoSpaceDN w:val="0"/>
              <w:rPr>
                <w:rFonts w:ascii="Times New Roman" w:eastAsia="Times New Roman" w:hAnsi="Times New Roman" w:cs="Times New Roman"/>
                <w:color w:val="auto"/>
              </w:rPr>
            </w:pPr>
            <w:r w:rsidRPr="00807F1D">
              <w:rPr>
                <w:rFonts w:ascii="Times New Roman" w:eastAsia="Times New Roman" w:hAnsi="Times New Roman" w:cs="Times New Roman"/>
                <w:color w:val="auto"/>
              </w:rPr>
              <w:t>1:</w:t>
            </w:r>
          </w:p>
        </w:tc>
        <w:tc>
          <w:tcPr>
            <w:tcW w:w="1067" w:type="dxa"/>
            <w:tcBorders>
              <w:top w:val="nil"/>
              <w:left w:val="nil"/>
              <w:bottom w:val="single" w:sz="4" w:space="0" w:color="auto"/>
              <w:right w:val="nil"/>
            </w:tcBorders>
            <w:vAlign w:val="bottom"/>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1389" w:type="dxa"/>
            <w:tcBorders>
              <w:top w:val="nil"/>
              <w:left w:val="nil"/>
              <w:bottom w:val="nil"/>
              <w:right w:val="nil"/>
            </w:tcBorders>
            <w:vAlign w:val="bottom"/>
          </w:tcPr>
          <w:p w:rsidR="00F26B4E" w:rsidRPr="00807F1D" w:rsidRDefault="00F26B4E" w:rsidP="00807F1D">
            <w:pPr>
              <w:autoSpaceDE w:val="0"/>
              <w:autoSpaceDN w:val="0"/>
              <w:rPr>
                <w:rFonts w:ascii="Times New Roman" w:eastAsia="Times New Roman" w:hAnsi="Times New Roman" w:cs="Times New Roman"/>
                <w:color w:val="auto"/>
              </w:rPr>
            </w:pPr>
            <w:r w:rsidRPr="00807F1D">
              <w:rPr>
                <w:rFonts w:ascii="Times New Roman" w:eastAsia="Times New Roman" w:hAnsi="Times New Roman" w:cs="Times New Roman"/>
                <w:color w:val="auto"/>
              </w:rPr>
              <w:t>, выполненной</w:t>
            </w:r>
          </w:p>
        </w:tc>
        <w:tc>
          <w:tcPr>
            <w:tcW w:w="7116" w:type="dxa"/>
            <w:tcBorders>
              <w:top w:val="nil"/>
              <w:left w:val="nil"/>
              <w:bottom w:val="single" w:sz="4" w:space="0" w:color="auto"/>
              <w:right w:val="nil"/>
            </w:tcBorders>
            <w:vAlign w:val="bottom"/>
          </w:tcPr>
          <w:p w:rsidR="00F26B4E" w:rsidRPr="00807F1D" w:rsidRDefault="00F26B4E" w:rsidP="00807F1D">
            <w:pPr>
              <w:autoSpaceDE w:val="0"/>
              <w:autoSpaceDN w:val="0"/>
              <w:rPr>
                <w:rFonts w:ascii="Times New Roman" w:eastAsia="Times New Roman" w:hAnsi="Times New Roman" w:cs="Times New Roman"/>
                <w:color w:val="auto"/>
              </w:rPr>
            </w:pPr>
          </w:p>
        </w:tc>
        <w:tc>
          <w:tcPr>
            <w:tcW w:w="170" w:type="dxa"/>
            <w:tcBorders>
              <w:top w:val="nil"/>
              <w:left w:val="nil"/>
              <w:bottom w:val="nil"/>
              <w:right w:val="nil"/>
            </w:tcBorders>
            <w:vAlign w:val="bottom"/>
          </w:tcPr>
          <w:p w:rsidR="00F26B4E" w:rsidRPr="00807F1D" w:rsidRDefault="00F26B4E" w:rsidP="00807F1D">
            <w:pPr>
              <w:autoSpaceDE w:val="0"/>
              <w:autoSpaceDN w:val="0"/>
              <w:rPr>
                <w:rFonts w:ascii="Times New Roman" w:eastAsia="Times New Roman" w:hAnsi="Times New Roman" w:cs="Times New Roman"/>
                <w:color w:val="auto"/>
              </w:rPr>
            </w:pPr>
            <w:r w:rsidRPr="00807F1D">
              <w:rPr>
                <w:rFonts w:ascii="Times New Roman" w:eastAsia="Times New Roman" w:hAnsi="Times New Roman" w:cs="Times New Roman"/>
                <w:color w:val="auto"/>
              </w:rPr>
              <w:t>.</w:t>
            </w:r>
          </w:p>
        </w:tc>
      </w:tr>
      <w:tr w:rsidR="00F26B4E" w:rsidRPr="00807F1D" w:rsidTr="003B27E7">
        <w:tc>
          <w:tcPr>
            <w:tcW w:w="294" w:type="dxa"/>
            <w:tcBorders>
              <w:top w:val="nil"/>
              <w:left w:val="nil"/>
              <w:bottom w:val="nil"/>
              <w:right w:val="nil"/>
            </w:tcBorders>
          </w:tcPr>
          <w:p w:rsidR="00F26B4E" w:rsidRPr="00807F1D" w:rsidRDefault="00F26B4E" w:rsidP="00807F1D">
            <w:pPr>
              <w:autoSpaceDE w:val="0"/>
              <w:autoSpaceDN w:val="0"/>
              <w:rPr>
                <w:rFonts w:ascii="Times New Roman" w:eastAsia="Times New Roman" w:hAnsi="Times New Roman" w:cs="Times New Roman"/>
                <w:color w:val="auto"/>
              </w:rPr>
            </w:pPr>
          </w:p>
        </w:tc>
        <w:tc>
          <w:tcPr>
            <w:tcW w:w="1067" w:type="dxa"/>
            <w:tcBorders>
              <w:top w:val="nil"/>
              <w:left w:val="nil"/>
              <w:bottom w:val="nil"/>
              <w:right w:val="nil"/>
            </w:tcBorders>
          </w:tcPr>
          <w:p w:rsidR="00F26B4E" w:rsidRPr="00807F1D" w:rsidRDefault="00F26B4E" w:rsidP="00807F1D">
            <w:pPr>
              <w:autoSpaceDE w:val="0"/>
              <w:autoSpaceDN w:val="0"/>
              <w:rPr>
                <w:rFonts w:ascii="Times New Roman" w:eastAsia="Times New Roman" w:hAnsi="Times New Roman" w:cs="Times New Roman"/>
                <w:color w:val="auto"/>
              </w:rPr>
            </w:pPr>
          </w:p>
        </w:tc>
        <w:tc>
          <w:tcPr>
            <w:tcW w:w="1389" w:type="dxa"/>
            <w:tcBorders>
              <w:top w:val="nil"/>
              <w:left w:val="nil"/>
              <w:bottom w:val="nil"/>
              <w:right w:val="nil"/>
            </w:tcBorders>
          </w:tcPr>
          <w:p w:rsidR="00F26B4E" w:rsidRPr="00807F1D" w:rsidRDefault="00F26B4E" w:rsidP="00807F1D">
            <w:pPr>
              <w:autoSpaceDE w:val="0"/>
              <w:autoSpaceDN w:val="0"/>
              <w:rPr>
                <w:rFonts w:ascii="Times New Roman" w:eastAsia="Times New Roman" w:hAnsi="Times New Roman" w:cs="Times New Roman"/>
                <w:color w:val="auto"/>
              </w:rPr>
            </w:pPr>
          </w:p>
        </w:tc>
        <w:tc>
          <w:tcPr>
            <w:tcW w:w="7116" w:type="dxa"/>
            <w:tcBorders>
              <w:top w:val="nil"/>
              <w:left w:val="nil"/>
              <w:bottom w:val="nil"/>
              <w:right w:val="nil"/>
            </w:tcBorders>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(дата, наименование организации, подготовившей топографическую основу)</w:t>
            </w:r>
          </w:p>
        </w:tc>
        <w:tc>
          <w:tcPr>
            <w:tcW w:w="170" w:type="dxa"/>
            <w:tcBorders>
              <w:top w:val="nil"/>
              <w:left w:val="nil"/>
              <w:bottom w:val="nil"/>
              <w:right w:val="nil"/>
            </w:tcBorders>
          </w:tcPr>
          <w:p w:rsidR="00F26B4E" w:rsidRPr="00807F1D" w:rsidRDefault="00F26B4E" w:rsidP="00807F1D">
            <w:pPr>
              <w:autoSpaceDE w:val="0"/>
              <w:autoSpaceDN w:val="0"/>
              <w:rPr>
                <w:rFonts w:ascii="Times New Roman" w:eastAsia="Times New Roman" w:hAnsi="Times New Roman" w:cs="Times New Roman"/>
                <w:color w:val="auto"/>
              </w:rPr>
            </w:pPr>
          </w:p>
        </w:tc>
      </w:tr>
    </w:tbl>
    <w:p w:rsidR="00F26B4E" w:rsidRPr="00807F1D" w:rsidRDefault="00F26B4E" w:rsidP="00807F1D">
      <w:pPr>
        <w:autoSpaceDE w:val="0"/>
        <w:autoSpaceDN w:val="0"/>
        <w:rPr>
          <w:rFonts w:ascii="Times New Roman" w:eastAsia="Times New Roman" w:hAnsi="Times New Roman" w:cs="Times New Roman"/>
          <w:b/>
          <w:bCs/>
          <w:color w:val="auto"/>
        </w:rPr>
      </w:pPr>
      <w:r w:rsidRPr="00807F1D">
        <w:rPr>
          <w:rFonts w:ascii="Times New Roman" w:eastAsia="Times New Roman" w:hAnsi="Times New Roman" w:cs="Times New Roman"/>
          <w:b/>
          <w:bCs/>
          <w:color w:val="auto"/>
        </w:rPr>
        <w:t>Чертеж(и) градостроительного плана земельного участка разработан(ы)</w:t>
      </w:r>
    </w:p>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(дата, наименование организации)</w:t>
      </w:r>
    </w:p>
    <w:p w:rsidR="00F26B4E" w:rsidRPr="00807F1D" w:rsidRDefault="00F26B4E" w:rsidP="00807F1D">
      <w:pPr>
        <w:autoSpaceDE w:val="0"/>
        <w:autoSpaceDN w:val="0"/>
        <w:jc w:val="both"/>
        <w:rPr>
          <w:rFonts w:ascii="Times New Roman" w:eastAsia="Times New Roman" w:hAnsi="Times New Roman" w:cs="Times New Roman"/>
          <w:color w:val="auto"/>
          <w:spacing w:val="-1"/>
        </w:rPr>
      </w:pPr>
      <w:r w:rsidRPr="00807F1D">
        <w:rPr>
          <w:rFonts w:ascii="Times New Roman" w:eastAsia="Times New Roman" w:hAnsi="Times New Roman" w:cs="Times New Roman"/>
          <w:bCs/>
          <w:color w:val="auto"/>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807F1D">
        <w:rPr>
          <w:rFonts w:ascii="Times New Roman" w:eastAsia="Times New Roman" w:hAnsi="Times New Roman" w:cs="Times New Roman"/>
          <w:color w:val="auto"/>
          <w:spacing w:val="-1"/>
        </w:rPr>
        <w:br/>
      </w:r>
    </w:p>
    <w:p w:rsidR="00F26B4E" w:rsidRPr="00807F1D" w:rsidRDefault="00F26B4E" w:rsidP="00807F1D">
      <w:pPr>
        <w:pBdr>
          <w:top w:val="single" w:sz="4" w:space="1" w:color="auto"/>
        </w:pBdr>
        <w:autoSpaceDE w:val="0"/>
        <w:autoSpaceDN w:val="0"/>
        <w:rPr>
          <w:rFonts w:ascii="Times New Roman" w:eastAsia="Times New Roman" w:hAnsi="Times New Roman" w:cs="Times New Roman"/>
          <w:color w:val="auto"/>
        </w:rPr>
      </w:pPr>
    </w:p>
    <w:p w:rsidR="00F26B4E" w:rsidRPr="00807F1D" w:rsidRDefault="00F26B4E" w:rsidP="00807F1D">
      <w:pPr>
        <w:autoSpaceDE w:val="0"/>
        <w:autoSpaceDN w:val="0"/>
        <w:jc w:val="both"/>
        <w:rPr>
          <w:rFonts w:ascii="Times New Roman" w:eastAsia="Times New Roman" w:hAnsi="Times New Roman" w:cs="Times New Roman"/>
          <w:color w:val="auto"/>
        </w:rPr>
      </w:pPr>
      <w:r w:rsidRPr="00807F1D">
        <w:rPr>
          <w:rFonts w:ascii="Times New Roman" w:eastAsia="Times New Roman" w:hAnsi="Times New Roman" w:cs="Times New Roman"/>
          <w:bCs/>
          <w:color w:val="auto"/>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807F1D">
        <w:rPr>
          <w:rFonts w:ascii="Times New Roman" w:eastAsia="Times New Roman" w:hAnsi="Times New Roman" w:cs="Times New Roman"/>
          <w:b/>
          <w:bCs/>
          <w:color w:val="auto"/>
        </w:rPr>
        <w:br/>
      </w:r>
    </w:p>
    <w:p w:rsidR="00F26B4E" w:rsidRPr="00807F1D" w:rsidRDefault="00F26B4E" w:rsidP="00807F1D">
      <w:pPr>
        <w:pBdr>
          <w:top w:val="single" w:sz="4" w:space="1" w:color="auto"/>
        </w:pBdr>
        <w:autoSpaceDE w:val="0"/>
        <w:autoSpaceDN w:val="0"/>
        <w:rPr>
          <w:rFonts w:ascii="Times New Roman" w:eastAsia="Times New Roman" w:hAnsi="Times New Roman" w:cs="Times New Roman"/>
          <w:color w:val="auto"/>
        </w:rPr>
      </w:pPr>
    </w:p>
    <w:p w:rsidR="00F26B4E" w:rsidRPr="00807F1D" w:rsidRDefault="00F26B4E" w:rsidP="00807F1D">
      <w:pPr>
        <w:autoSpaceDE w:val="0"/>
        <w:autoSpaceDN w:val="0"/>
        <w:rPr>
          <w:rFonts w:ascii="Times New Roman" w:eastAsia="Times New Roman" w:hAnsi="Times New Roman" w:cs="Times New Roman"/>
          <w:bCs/>
          <w:color w:val="auto"/>
        </w:rPr>
      </w:pPr>
      <w:r w:rsidRPr="00807F1D">
        <w:rPr>
          <w:rFonts w:ascii="Times New Roman" w:eastAsia="Times New Roman" w:hAnsi="Times New Roman" w:cs="Times New Roman"/>
          <w:bCs/>
          <w:color w:val="auto"/>
        </w:rPr>
        <w:t>2.2. Информация о видах разрешенного использования земельного участка</w:t>
      </w:r>
    </w:p>
    <w:p w:rsidR="00F26B4E" w:rsidRPr="00807F1D" w:rsidRDefault="00F26B4E" w:rsidP="00807F1D">
      <w:pPr>
        <w:autoSpaceDE w:val="0"/>
        <w:autoSpaceDN w:val="0"/>
        <w:rPr>
          <w:rFonts w:ascii="Times New Roman" w:eastAsia="Times New Roman" w:hAnsi="Times New Roman" w:cs="Times New Roman"/>
          <w:color w:val="auto"/>
        </w:rPr>
      </w:pPr>
      <w:r w:rsidRPr="00807F1D">
        <w:rPr>
          <w:rFonts w:ascii="Times New Roman" w:eastAsia="Times New Roman" w:hAnsi="Times New Roman" w:cs="Times New Roman"/>
          <w:color w:val="auto"/>
        </w:rPr>
        <w:t>основные виды разрешенного использования земельного участка:</w:t>
      </w:r>
    </w:p>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rPr>
          <w:rFonts w:ascii="Times New Roman" w:eastAsia="Times New Roman" w:hAnsi="Times New Roman" w:cs="Times New Roman"/>
          <w:color w:val="auto"/>
        </w:rPr>
      </w:pPr>
    </w:p>
    <w:p w:rsidR="00F26B4E" w:rsidRPr="00807F1D" w:rsidRDefault="00F26B4E" w:rsidP="00807F1D">
      <w:pPr>
        <w:autoSpaceDE w:val="0"/>
        <w:autoSpaceDN w:val="0"/>
        <w:rPr>
          <w:rFonts w:ascii="Times New Roman" w:eastAsia="Times New Roman" w:hAnsi="Times New Roman" w:cs="Times New Roman"/>
          <w:color w:val="auto"/>
        </w:rPr>
      </w:pPr>
      <w:r w:rsidRPr="00807F1D">
        <w:rPr>
          <w:rFonts w:ascii="Times New Roman" w:eastAsia="Times New Roman" w:hAnsi="Times New Roman" w:cs="Times New Roman"/>
          <w:color w:val="auto"/>
        </w:rPr>
        <w:t>условно разрешенные виды использования земельного участка:</w:t>
      </w:r>
    </w:p>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rPr>
          <w:rFonts w:ascii="Times New Roman" w:eastAsia="Times New Roman" w:hAnsi="Times New Roman" w:cs="Times New Roman"/>
          <w:color w:val="auto"/>
        </w:rPr>
      </w:pPr>
    </w:p>
    <w:p w:rsidR="00F26B4E" w:rsidRPr="00807F1D" w:rsidRDefault="00F26B4E" w:rsidP="00807F1D">
      <w:pPr>
        <w:autoSpaceDE w:val="0"/>
        <w:autoSpaceDN w:val="0"/>
        <w:rPr>
          <w:rFonts w:ascii="Times New Roman" w:eastAsia="Times New Roman" w:hAnsi="Times New Roman" w:cs="Times New Roman"/>
          <w:color w:val="auto"/>
        </w:rPr>
      </w:pPr>
      <w:r w:rsidRPr="00807F1D">
        <w:rPr>
          <w:rFonts w:ascii="Times New Roman" w:eastAsia="Times New Roman" w:hAnsi="Times New Roman" w:cs="Times New Roman"/>
          <w:color w:val="auto"/>
        </w:rPr>
        <w:t>вспомогательные виды разрешенного использования земельного участка:</w:t>
      </w:r>
    </w:p>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pBdr>
          <w:top w:val="single" w:sz="4" w:space="1" w:color="auto"/>
        </w:pBdr>
        <w:autoSpaceDE w:val="0"/>
        <w:autoSpaceDN w:val="0"/>
        <w:rPr>
          <w:rFonts w:ascii="Times New Roman" w:eastAsia="Times New Roman" w:hAnsi="Times New Roman" w:cs="Times New Roman"/>
          <w:color w:val="auto"/>
        </w:rPr>
      </w:pPr>
    </w:p>
    <w:p w:rsidR="00F26B4E" w:rsidRPr="00807F1D" w:rsidRDefault="00F26B4E" w:rsidP="00807F1D">
      <w:pPr>
        <w:keepNext/>
        <w:autoSpaceDE w:val="0"/>
        <w:autoSpaceDN w:val="0"/>
        <w:jc w:val="both"/>
        <w:rPr>
          <w:rFonts w:ascii="Times New Roman" w:eastAsia="Times New Roman" w:hAnsi="Times New Roman" w:cs="Times New Roman"/>
          <w:b/>
          <w:bCs/>
          <w:color w:val="auto"/>
        </w:rPr>
      </w:pPr>
      <w:r w:rsidRPr="00807F1D">
        <w:rPr>
          <w:rFonts w:ascii="Times New Roman" w:eastAsia="Times New Roman" w:hAnsi="Times New Roman" w:cs="Times New Roman"/>
          <w:b/>
          <w:bCs/>
          <w:color w:val="auto"/>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63"/>
        <w:gridCol w:w="970"/>
        <w:gridCol w:w="1036"/>
        <w:gridCol w:w="1499"/>
        <w:gridCol w:w="1301"/>
        <w:gridCol w:w="1431"/>
        <w:gridCol w:w="1500"/>
        <w:gridCol w:w="912"/>
      </w:tblGrid>
      <w:tr w:rsidR="00F26B4E" w:rsidRPr="00807F1D" w:rsidTr="003B27E7">
        <w:tc>
          <w:tcPr>
            <w:tcW w:w="1193" w:type="pct"/>
            <w:gridSpan w:val="3"/>
          </w:tcPr>
          <w:p w:rsidR="00F26B4E" w:rsidRPr="00807F1D" w:rsidRDefault="00F26B4E" w:rsidP="00807F1D">
            <w:pPr>
              <w:keepNext/>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Предельные (минимальные и (или) максимальные) размеры земельных участков, в том числе их площадь</w:t>
            </w:r>
          </w:p>
        </w:tc>
        <w:tc>
          <w:tcPr>
            <w:tcW w:w="852" w:type="pct"/>
            <w:tcBorders>
              <w:bottom w:val="nil"/>
            </w:tcBorders>
          </w:tcPr>
          <w:p w:rsidR="00F26B4E" w:rsidRPr="00807F1D" w:rsidRDefault="00F26B4E" w:rsidP="00807F1D">
            <w:pPr>
              <w:keepNext/>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Мини</w:t>
            </w:r>
            <w:r w:rsidRPr="00807F1D">
              <w:rPr>
                <w:rFonts w:ascii="Times New Roman" w:eastAsia="Times New Roman" w:hAnsi="Times New Roman" w:cs="Times New Roman"/>
                <w:color w:val="auto"/>
              </w:rPr>
              <w:softHyphen/>
              <w:t>мальные отступы от границ земель</w:t>
            </w:r>
            <w:r w:rsidRPr="00807F1D">
              <w:rPr>
                <w:rFonts w:ascii="Times New Roman" w:eastAsia="Times New Roman" w:hAnsi="Times New Roman" w:cs="Times New Roman"/>
                <w:color w:val="auto"/>
              </w:rPr>
              <w:softHyphen/>
              <w:t>ного участка в целях опреде</w:t>
            </w:r>
            <w:r w:rsidRPr="00807F1D">
              <w:rPr>
                <w:rFonts w:ascii="Times New Roman" w:eastAsia="Times New Roman" w:hAnsi="Times New Roman" w:cs="Times New Roman"/>
                <w:color w:val="auto"/>
              </w:rPr>
              <w:softHyphen/>
              <w:t>ления мест допусти</w:t>
            </w:r>
            <w:r w:rsidRPr="00807F1D">
              <w:rPr>
                <w:rFonts w:ascii="Times New Roman" w:eastAsia="Times New Roman" w:hAnsi="Times New Roman" w:cs="Times New Roman"/>
                <w:color w:val="auto"/>
              </w:rPr>
              <w:softHyphen/>
              <w:t>мого разме</w:t>
            </w:r>
            <w:r w:rsidRPr="00807F1D">
              <w:rPr>
                <w:rFonts w:ascii="Times New Roman" w:eastAsia="Times New Roman" w:hAnsi="Times New Roman" w:cs="Times New Roman"/>
                <w:color w:val="auto"/>
              </w:rPr>
              <w:softHyphen/>
              <w:t>щения зданий, строений, соору</w:t>
            </w:r>
            <w:r w:rsidRPr="00807F1D">
              <w:rPr>
                <w:rFonts w:ascii="Times New Roman" w:eastAsia="Times New Roman" w:hAnsi="Times New Roman" w:cs="Times New Roman"/>
                <w:color w:val="auto"/>
              </w:rPr>
              <w:softHyphen/>
              <w:t>жений, за преде</w:t>
            </w:r>
            <w:r w:rsidRPr="00807F1D">
              <w:rPr>
                <w:rFonts w:ascii="Times New Roman" w:eastAsia="Times New Roman" w:hAnsi="Times New Roman" w:cs="Times New Roman"/>
                <w:color w:val="auto"/>
              </w:rPr>
              <w:softHyphen/>
              <w:t>лами кото</w:t>
            </w:r>
            <w:r w:rsidRPr="00807F1D">
              <w:rPr>
                <w:rFonts w:ascii="Times New Roman" w:eastAsia="Times New Roman" w:hAnsi="Times New Roman" w:cs="Times New Roman"/>
                <w:color w:val="auto"/>
              </w:rPr>
              <w:softHyphen/>
              <w:t>рых запре</w:t>
            </w:r>
            <w:r w:rsidRPr="00807F1D">
              <w:rPr>
                <w:rFonts w:ascii="Times New Roman" w:eastAsia="Times New Roman" w:hAnsi="Times New Roman" w:cs="Times New Roman"/>
                <w:color w:val="auto"/>
              </w:rPr>
              <w:softHyphen/>
              <w:t>щено строитель</w:t>
            </w:r>
            <w:r w:rsidRPr="00807F1D">
              <w:rPr>
                <w:rFonts w:ascii="Times New Roman" w:eastAsia="Times New Roman" w:hAnsi="Times New Roman" w:cs="Times New Roman"/>
                <w:color w:val="auto"/>
              </w:rPr>
              <w:softHyphen/>
              <w:t>ство зданий, строений, соору</w:t>
            </w:r>
            <w:r w:rsidRPr="00807F1D">
              <w:rPr>
                <w:rFonts w:ascii="Times New Roman" w:eastAsia="Times New Roman" w:hAnsi="Times New Roman" w:cs="Times New Roman"/>
                <w:color w:val="auto"/>
              </w:rPr>
              <w:softHyphen/>
              <w:t>жений</w:t>
            </w:r>
          </w:p>
        </w:tc>
        <w:tc>
          <w:tcPr>
            <w:tcW w:w="710" w:type="pct"/>
            <w:tcBorders>
              <w:bottom w:val="nil"/>
            </w:tcBorders>
          </w:tcPr>
          <w:p w:rsidR="00F26B4E" w:rsidRPr="00807F1D" w:rsidRDefault="00F26B4E" w:rsidP="00807F1D">
            <w:pPr>
              <w:keepNext/>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Предельное количество этажей и (или) предельная высота зданий, строений, сооружений</w:t>
            </w:r>
          </w:p>
        </w:tc>
        <w:tc>
          <w:tcPr>
            <w:tcW w:w="852" w:type="pct"/>
            <w:tcBorders>
              <w:bottom w:val="nil"/>
            </w:tcBorders>
          </w:tcPr>
          <w:p w:rsidR="00F26B4E" w:rsidRPr="00807F1D" w:rsidRDefault="00F26B4E" w:rsidP="00807F1D">
            <w:pPr>
              <w:keepNext/>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Макси</w:t>
            </w:r>
            <w:r w:rsidRPr="00807F1D">
              <w:rPr>
                <w:rFonts w:ascii="Times New Roman" w:eastAsia="Times New Roman" w:hAnsi="Times New Roman" w:cs="Times New Roman"/>
                <w:color w:val="auto"/>
              </w:rPr>
              <w:softHyphen/>
              <w:t>мальный процент застрой</w:t>
            </w:r>
            <w:r w:rsidRPr="00807F1D">
              <w:rPr>
                <w:rFonts w:ascii="Times New Roman" w:eastAsia="Times New Roman" w:hAnsi="Times New Roman" w:cs="Times New Roman"/>
                <w:color w:val="auto"/>
              </w:rPr>
              <w:softHyphen/>
              <w:t>ки в границах земе</w:t>
            </w:r>
            <w:r w:rsidRPr="00807F1D">
              <w:rPr>
                <w:rFonts w:ascii="Times New Roman" w:eastAsia="Times New Roman" w:hAnsi="Times New Roman" w:cs="Times New Roman"/>
                <w:color w:val="auto"/>
              </w:rPr>
              <w:softHyphen/>
              <w:t>льного участка, опреде</w:t>
            </w:r>
            <w:r w:rsidRPr="00807F1D">
              <w:rPr>
                <w:rFonts w:ascii="Times New Roman" w:eastAsia="Times New Roman" w:hAnsi="Times New Roman" w:cs="Times New Roman"/>
                <w:color w:val="auto"/>
              </w:rPr>
              <w:softHyphen/>
              <w:t>ляемый как отно</w:t>
            </w:r>
            <w:r w:rsidRPr="00807F1D">
              <w:rPr>
                <w:rFonts w:ascii="Times New Roman" w:eastAsia="Times New Roman" w:hAnsi="Times New Roman" w:cs="Times New Roman"/>
                <w:color w:val="auto"/>
              </w:rPr>
              <w:softHyphen/>
              <w:t>шение суммар</w:t>
            </w:r>
            <w:r w:rsidRPr="00807F1D">
              <w:rPr>
                <w:rFonts w:ascii="Times New Roman" w:eastAsia="Times New Roman" w:hAnsi="Times New Roman" w:cs="Times New Roman"/>
                <w:color w:val="auto"/>
              </w:rPr>
              <w:softHyphen/>
              <w:t>ной площади земель</w:t>
            </w:r>
            <w:r w:rsidRPr="00807F1D">
              <w:rPr>
                <w:rFonts w:ascii="Times New Roman" w:eastAsia="Times New Roman" w:hAnsi="Times New Roman" w:cs="Times New Roman"/>
                <w:color w:val="auto"/>
              </w:rPr>
              <w:softHyphen/>
              <w:t>ного участка, которая может быть застроена, ко всей площади земельного участка</w:t>
            </w:r>
          </w:p>
        </w:tc>
        <w:tc>
          <w:tcPr>
            <w:tcW w:w="852" w:type="pct"/>
            <w:tcBorders>
              <w:bottom w:val="nil"/>
            </w:tcBorders>
          </w:tcPr>
          <w:p w:rsidR="00F26B4E" w:rsidRPr="00807F1D" w:rsidRDefault="00F26B4E" w:rsidP="00807F1D">
            <w:pPr>
              <w:keepNext/>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Требования к архитек</w:t>
            </w:r>
            <w:r w:rsidRPr="00807F1D">
              <w:rPr>
                <w:rFonts w:ascii="Times New Roman" w:eastAsia="Times New Roman" w:hAnsi="Times New Roman" w:cs="Times New Roman"/>
                <w:color w:val="auto"/>
              </w:rPr>
              <w:softHyphen/>
              <w:t>турным решениям объектов капи</w:t>
            </w:r>
            <w:r w:rsidRPr="00807F1D">
              <w:rPr>
                <w:rFonts w:ascii="Times New Roman" w:eastAsia="Times New Roman" w:hAnsi="Times New Roman" w:cs="Times New Roman"/>
                <w:color w:val="auto"/>
              </w:rPr>
              <w:softHyphen/>
              <w:t>тального строи</w:t>
            </w:r>
            <w:r w:rsidRPr="00807F1D">
              <w:rPr>
                <w:rFonts w:ascii="Times New Roman" w:eastAsia="Times New Roman" w:hAnsi="Times New Roman" w:cs="Times New Roman"/>
                <w:color w:val="auto"/>
              </w:rPr>
              <w:softHyphen/>
              <w:t>тельства, располо</w:t>
            </w:r>
            <w:r w:rsidRPr="00807F1D">
              <w:rPr>
                <w:rFonts w:ascii="Times New Roman" w:eastAsia="Times New Roman" w:hAnsi="Times New Roman" w:cs="Times New Roman"/>
                <w:color w:val="auto"/>
              </w:rPr>
              <w:softHyphen/>
              <w:t>женным в границах терри</w:t>
            </w:r>
            <w:r w:rsidRPr="00807F1D">
              <w:rPr>
                <w:rFonts w:ascii="Times New Roman" w:eastAsia="Times New Roman" w:hAnsi="Times New Roman" w:cs="Times New Roman"/>
                <w:color w:val="auto"/>
              </w:rPr>
              <w:softHyphen/>
              <w:t>тории истори</w:t>
            </w:r>
            <w:r w:rsidRPr="00807F1D">
              <w:rPr>
                <w:rFonts w:ascii="Times New Roman" w:eastAsia="Times New Roman" w:hAnsi="Times New Roman" w:cs="Times New Roman"/>
                <w:color w:val="auto"/>
              </w:rPr>
              <w:softHyphen/>
              <w:t>ческого поселения федераль</w:t>
            </w:r>
            <w:r w:rsidRPr="00807F1D">
              <w:rPr>
                <w:rFonts w:ascii="Times New Roman" w:eastAsia="Times New Roman" w:hAnsi="Times New Roman" w:cs="Times New Roman"/>
                <w:color w:val="auto"/>
              </w:rPr>
              <w:softHyphen/>
              <w:t>ного или региональ</w:t>
            </w:r>
            <w:r w:rsidRPr="00807F1D">
              <w:rPr>
                <w:rFonts w:ascii="Times New Roman" w:eastAsia="Times New Roman" w:hAnsi="Times New Roman" w:cs="Times New Roman"/>
                <w:color w:val="auto"/>
              </w:rPr>
              <w:softHyphen/>
              <w:t>ного значения</w:t>
            </w:r>
          </w:p>
        </w:tc>
        <w:tc>
          <w:tcPr>
            <w:tcW w:w="540" w:type="pct"/>
            <w:tcBorders>
              <w:bottom w:val="nil"/>
            </w:tcBorders>
          </w:tcPr>
          <w:p w:rsidR="00F26B4E" w:rsidRPr="00807F1D" w:rsidRDefault="00F26B4E" w:rsidP="00807F1D">
            <w:pPr>
              <w:keepNext/>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Иные показа</w:t>
            </w:r>
            <w:r w:rsidRPr="00807F1D">
              <w:rPr>
                <w:rFonts w:ascii="Times New Roman" w:eastAsia="Times New Roman" w:hAnsi="Times New Roman" w:cs="Times New Roman"/>
                <w:color w:val="auto"/>
              </w:rPr>
              <w:softHyphen/>
              <w:t>тели</w:t>
            </w:r>
          </w:p>
        </w:tc>
      </w:tr>
      <w:tr w:rsidR="00F26B4E" w:rsidRPr="00807F1D" w:rsidTr="003B27E7">
        <w:trPr>
          <w:cantSplit/>
        </w:trPr>
        <w:tc>
          <w:tcPr>
            <w:tcW w:w="397" w:type="pct"/>
          </w:tcPr>
          <w:p w:rsidR="00F26B4E" w:rsidRPr="00807F1D" w:rsidRDefault="00F26B4E" w:rsidP="00807F1D">
            <w:pPr>
              <w:autoSpaceDE w:val="0"/>
              <w:autoSpaceDN w:val="0"/>
              <w:jc w:val="center"/>
              <w:rPr>
                <w:rFonts w:ascii="Times New Roman" w:eastAsia="Times New Roman" w:hAnsi="Times New Roman" w:cs="Times New Roman"/>
                <w:b/>
                <w:color w:val="auto"/>
              </w:rPr>
            </w:pPr>
            <w:r w:rsidRPr="00807F1D">
              <w:rPr>
                <w:rFonts w:ascii="Times New Roman" w:eastAsia="Times New Roman" w:hAnsi="Times New Roman" w:cs="Times New Roman"/>
                <w:b/>
                <w:color w:val="auto"/>
              </w:rPr>
              <w:t>1</w:t>
            </w:r>
          </w:p>
        </w:tc>
        <w:tc>
          <w:tcPr>
            <w:tcW w:w="398" w:type="pct"/>
          </w:tcPr>
          <w:p w:rsidR="00F26B4E" w:rsidRPr="00807F1D" w:rsidRDefault="00F26B4E" w:rsidP="00807F1D">
            <w:pPr>
              <w:autoSpaceDE w:val="0"/>
              <w:autoSpaceDN w:val="0"/>
              <w:jc w:val="center"/>
              <w:rPr>
                <w:rFonts w:ascii="Times New Roman" w:eastAsia="Times New Roman" w:hAnsi="Times New Roman" w:cs="Times New Roman"/>
                <w:b/>
                <w:color w:val="auto"/>
              </w:rPr>
            </w:pPr>
            <w:r w:rsidRPr="00807F1D">
              <w:rPr>
                <w:rFonts w:ascii="Times New Roman" w:eastAsia="Times New Roman" w:hAnsi="Times New Roman" w:cs="Times New Roman"/>
                <w:b/>
                <w:color w:val="auto"/>
              </w:rPr>
              <w:t>2</w:t>
            </w:r>
          </w:p>
        </w:tc>
        <w:tc>
          <w:tcPr>
            <w:tcW w:w="398" w:type="pct"/>
          </w:tcPr>
          <w:p w:rsidR="00F26B4E" w:rsidRPr="00807F1D" w:rsidRDefault="00F26B4E" w:rsidP="00807F1D">
            <w:pPr>
              <w:autoSpaceDE w:val="0"/>
              <w:autoSpaceDN w:val="0"/>
              <w:jc w:val="center"/>
              <w:rPr>
                <w:rFonts w:ascii="Times New Roman" w:eastAsia="Times New Roman" w:hAnsi="Times New Roman" w:cs="Times New Roman"/>
                <w:b/>
                <w:color w:val="auto"/>
              </w:rPr>
            </w:pPr>
            <w:r w:rsidRPr="00807F1D">
              <w:rPr>
                <w:rFonts w:ascii="Times New Roman" w:eastAsia="Times New Roman" w:hAnsi="Times New Roman" w:cs="Times New Roman"/>
                <w:b/>
                <w:color w:val="auto"/>
              </w:rPr>
              <w:t>3</w:t>
            </w:r>
          </w:p>
        </w:tc>
        <w:tc>
          <w:tcPr>
            <w:tcW w:w="852" w:type="pct"/>
            <w:vMerge w:val="restart"/>
            <w:tcBorders>
              <w:bottom w:val="nil"/>
            </w:tcBorders>
          </w:tcPr>
          <w:p w:rsidR="00F26B4E" w:rsidRPr="00807F1D" w:rsidRDefault="00F26B4E" w:rsidP="00807F1D">
            <w:pPr>
              <w:autoSpaceDE w:val="0"/>
              <w:autoSpaceDN w:val="0"/>
              <w:jc w:val="center"/>
              <w:rPr>
                <w:rFonts w:ascii="Times New Roman" w:eastAsia="Times New Roman" w:hAnsi="Times New Roman" w:cs="Times New Roman"/>
                <w:b/>
                <w:color w:val="auto"/>
              </w:rPr>
            </w:pPr>
            <w:r w:rsidRPr="00807F1D">
              <w:rPr>
                <w:rFonts w:ascii="Times New Roman" w:eastAsia="Times New Roman" w:hAnsi="Times New Roman" w:cs="Times New Roman"/>
                <w:b/>
                <w:color w:val="auto"/>
              </w:rPr>
              <w:t>4</w:t>
            </w:r>
          </w:p>
        </w:tc>
        <w:tc>
          <w:tcPr>
            <w:tcW w:w="710" w:type="pct"/>
            <w:vMerge w:val="restart"/>
            <w:tcBorders>
              <w:bottom w:val="nil"/>
            </w:tcBorders>
          </w:tcPr>
          <w:p w:rsidR="00F26B4E" w:rsidRPr="00807F1D" w:rsidRDefault="00F26B4E" w:rsidP="00807F1D">
            <w:pPr>
              <w:autoSpaceDE w:val="0"/>
              <w:autoSpaceDN w:val="0"/>
              <w:jc w:val="center"/>
              <w:rPr>
                <w:rFonts w:ascii="Times New Roman" w:eastAsia="Times New Roman" w:hAnsi="Times New Roman" w:cs="Times New Roman"/>
                <w:b/>
                <w:color w:val="auto"/>
              </w:rPr>
            </w:pPr>
            <w:r w:rsidRPr="00807F1D">
              <w:rPr>
                <w:rFonts w:ascii="Times New Roman" w:eastAsia="Times New Roman" w:hAnsi="Times New Roman" w:cs="Times New Roman"/>
                <w:b/>
                <w:color w:val="auto"/>
              </w:rPr>
              <w:t>5</w:t>
            </w:r>
          </w:p>
        </w:tc>
        <w:tc>
          <w:tcPr>
            <w:tcW w:w="852" w:type="pct"/>
            <w:vMerge w:val="restart"/>
            <w:tcBorders>
              <w:bottom w:val="nil"/>
            </w:tcBorders>
          </w:tcPr>
          <w:p w:rsidR="00F26B4E" w:rsidRPr="00807F1D" w:rsidRDefault="00F26B4E" w:rsidP="00807F1D">
            <w:pPr>
              <w:autoSpaceDE w:val="0"/>
              <w:autoSpaceDN w:val="0"/>
              <w:jc w:val="center"/>
              <w:rPr>
                <w:rFonts w:ascii="Times New Roman" w:eastAsia="Times New Roman" w:hAnsi="Times New Roman" w:cs="Times New Roman"/>
                <w:b/>
                <w:color w:val="auto"/>
              </w:rPr>
            </w:pPr>
            <w:r w:rsidRPr="00807F1D">
              <w:rPr>
                <w:rFonts w:ascii="Times New Roman" w:eastAsia="Times New Roman" w:hAnsi="Times New Roman" w:cs="Times New Roman"/>
                <w:b/>
                <w:color w:val="auto"/>
              </w:rPr>
              <w:t>6</w:t>
            </w:r>
          </w:p>
        </w:tc>
        <w:tc>
          <w:tcPr>
            <w:tcW w:w="852" w:type="pct"/>
            <w:vMerge w:val="restart"/>
            <w:tcBorders>
              <w:bottom w:val="nil"/>
            </w:tcBorders>
          </w:tcPr>
          <w:p w:rsidR="00F26B4E" w:rsidRPr="00807F1D" w:rsidRDefault="00F26B4E" w:rsidP="00807F1D">
            <w:pPr>
              <w:autoSpaceDE w:val="0"/>
              <w:autoSpaceDN w:val="0"/>
              <w:jc w:val="center"/>
              <w:rPr>
                <w:rFonts w:ascii="Times New Roman" w:eastAsia="Times New Roman" w:hAnsi="Times New Roman" w:cs="Times New Roman"/>
                <w:b/>
                <w:color w:val="auto"/>
              </w:rPr>
            </w:pPr>
            <w:r w:rsidRPr="00807F1D">
              <w:rPr>
                <w:rFonts w:ascii="Times New Roman" w:eastAsia="Times New Roman" w:hAnsi="Times New Roman" w:cs="Times New Roman"/>
                <w:b/>
                <w:color w:val="auto"/>
              </w:rPr>
              <w:t>7</w:t>
            </w:r>
          </w:p>
        </w:tc>
        <w:tc>
          <w:tcPr>
            <w:tcW w:w="540" w:type="pct"/>
            <w:vMerge w:val="restart"/>
            <w:tcBorders>
              <w:bottom w:val="nil"/>
            </w:tcBorders>
          </w:tcPr>
          <w:p w:rsidR="00F26B4E" w:rsidRPr="00807F1D" w:rsidRDefault="00F26B4E" w:rsidP="00807F1D">
            <w:pPr>
              <w:autoSpaceDE w:val="0"/>
              <w:autoSpaceDN w:val="0"/>
              <w:jc w:val="center"/>
              <w:rPr>
                <w:rFonts w:ascii="Times New Roman" w:eastAsia="Times New Roman" w:hAnsi="Times New Roman" w:cs="Times New Roman"/>
                <w:b/>
                <w:color w:val="auto"/>
              </w:rPr>
            </w:pPr>
            <w:r w:rsidRPr="00807F1D">
              <w:rPr>
                <w:rFonts w:ascii="Times New Roman" w:eastAsia="Times New Roman" w:hAnsi="Times New Roman" w:cs="Times New Roman"/>
                <w:b/>
                <w:color w:val="auto"/>
              </w:rPr>
              <w:t>8</w:t>
            </w:r>
          </w:p>
        </w:tc>
      </w:tr>
      <w:tr w:rsidR="00F26B4E" w:rsidRPr="00807F1D" w:rsidTr="003B27E7">
        <w:trPr>
          <w:cantSplit/>
        </w:trPr>
        <w:tc>
          <w:tcPr>
            <w:tcW w:w="397"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Длина,</w:t>
            </w:r>
            <w:r w:rsidRPr="00807F1D">
              <w:rPr>
                <w:rFonts w:ascii="Times New Roman" w:eastAsia="Times New Roman" w:hAnsi="Times New Roman" w:cs="Times New Roman"/>
                <w:color w:val="auto"/>
              </w:rPr>
              <w:br/>
              <w:t>м</w:t>
            </w:r>
          </w:p>
        </w:tc>
        <w:tc>
          <w:tcPr>
            <w:tcW w:w="398" w:type="pct"/>
            <w:tcBorders>
              <w:top w:val="nil"/>
            </w:tcBorders>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Ширина,</w:t>
            </w:r>
            <w:r w:rsidRPr="00807F1D">
              <w:rPr>
                <w:rFonts w:ascii="Times New Roman" w:eastAsia="Times New Roman" w:hAnsi="Times New Roman" w:cs="Times New Roman"/>
                <w:color w:val="auto"/>
              </w:rPr>
              <w:br/>
              <w:t>м</w:t>
            </w:r>
          </w:p>
        </w:tc>
        <w:tc>
          <w:tcPr>
            <w:tcW w:w="398" w:type="pct"/>
            <w:tcBorders>
              <w:top w:val="nil"/>
            </w:tcBorders>
          </w:tcPr>
          <w:p w:rsidR="00F26B4E" w:rsidRPr="00807F1D" w:rsidRDefault="00F26B4E" w:rsidP="00807F1D">
            <w:pPr>
              <w:autoSpaceDE w:val="0"/>
              <w:autoSpaceDN w:val="0"/>
              <w:jc w:val="center"/>
              <w:rPr>
                <w:rFonts w:ascii="Times New Roman" w:eastAsia="Times New Roman" w:hAnsi="Times New Roman" w:cs="Times New Roman"/>
                <w:color w:val="auto"/>
                <w:spacing w:val="-2"/>
              </w:rPr>
            </w:pPr>
            <w:r w:rsidRPr="00807F1D">
              <w:rPr>
                <w:rFonts w:ascii="Times New Roman" w:eastAsia="Times New Roman" w:hAnsi="Times New Roman" w:cs="Times New Roman"/>
                <w:color w:val="auto"/>
                <w:spacing w:val="-2"/>
              </w:rPr>
              <w:t>Площадь, м</w:t>
            </w:r>
            <w:r w:rsidRPr="00807F1D">
              <w:rPr>
                <w:rFonts w:ascii="Times New Roman" w:eastAsia="Times New Roman" w:hAnsi="Times New Roman" w:cs="Times New Roman"/>
                <w:color w:val="auto"/>
                <w:spacing w:val="-2"/>
                <w:vertAlign w:val="superscript"/>
              </w:rPr>
              <w:t>2</w:t>
            </w:r>
            <w:r w:rsidRPr="00807F1D">
              <w:rPr>
                <w:rFonts w:ascii="Times New Roman" w:eastAsia="Times New Roman" w:hAnsi="Times New Roman" w:cs="Times New Roman"/>
                <w:color w:val="auto"/>
                <w:spacing w:val="-2"/>
              </w:rPr>
              <w:t xml:space="preserve"> или га</w:t>
            </w:r>
          </w:p>
        </w:tc>
        <w:tc>
          <w:tcPr>
            <w:tcW w:w="852" w:type="pct"/>
            <w:vMerge/>
            <w:tcBorders>
              <w:top w:val="nil"/>
            </w:tcBorders>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710" w:type="pct"/>
            <w:vMerge/>
            <w:tcBorders>
              <w:top w:val="nil"/>
            </w:tcBorders>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852" w:type="pct"/>
            <w:vMerge/>
            <w:tcBorders>
              <w:top w:val="nil"/>
            </w:tcBorders>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852" w:type="pct"/>
            <w:vMerge/>
            <w:tcBorders>
              <w:top w:val="nil"/>
            </w:tcBorders>
          </w:tcPr>
          <w:p w:rsidR="00F26B4E" w:rsidRPr="00807F1D" w:rsidRDefault="00F26B4E" w:rsidP="00807F1D">
            <w:pPr>
              <w:autoSpaceDE w:val="0"/>
              <w:autoSpaceDN w:val="0"/>
              <w:rPr>
                <w:rFonts w:ascii="Times New Roman" w:eastAsia="Times New Roman" w:hAnsi="Times New Roman" w:cs="Times New Roman"/>
                <w:color w:val="auto"/>
              </w:rPr>
            </w:pPr>
          </w:p>
        </w:tc>
        <w:tc>
          <w:tcPr>
            <w:tcW w:w="540" w:type="pct"/>
            <w:vMerge/>
            <w:tcBorders>
              <w:top w:val="nil"/>
            </w:tcBorders>
          </w:tcPr>
          <w:p w:rsidR="00F26B4E" w:rsidRPr="00807F1D" w:rsidRDefault="00F26B4E" w:rsidP="00807F1D">
            <w:pPr>
              <w:autoSpaceDE w:val="0"/>
              <w:autoSpaceDN w:val="0"/>
              <w:rPr>
                <w:rFonts w:ascii="Times New Roman" w:eastAsia="Times New Roman" w:hAnsi="Times New Roman" w:cs="Times New Roman"/>
                <w:color w:val="auto"/>
              </w:rPr>
            </w:pPr>
          </w:p>
        </w:tc>
      </w:tr>
      <w:tr w:rsidR="00F26B4E" w:rsidRPr="00807F1D" w:rsidTr="003B27E7">
        <w:trPr>
          <w:cantSplit/>
        </w:trPr>
        <w:tc>
          <w:tcPr>
            <w:tcW w:w="397" w:type="pct"/>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pct"/>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398" w:type="pct"/>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852" w:type="pct"/>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710" w:type="pct"/>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852" w:type="pct"/>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852" w:type="pct"/>
          </w:tcPr>
          <w:p w:rsidR="00F26B4E" w:rsidRPr="00807F1D" w:rsidRDefault="00F26B4E" w:rsidP="00807F1D">
            <w:pPr>
              <w:autoSpaceDE w:val="0"/>
              <w:autoSpaceDN w:val="0"/>
              <w:rPr>
                <w:rFonts w:ascii="Times New Roman" w:eastAsia="Times New Roman" w:hAnsi="Times New Roman" w:cs="Times New Roman"/>
                <w:color w:val="auto"/>
              </w:rPr>
            </w:pPr>
          </w:p>
        </w:tc>
        <w:tc>
          <w:tcPr>
            <w:tcW w:w="540" w:type="pct"/>
          </w:tcPr>
          <w:p w:rsidR="00F26B4E" w:rsidRPr="00807F1D" w:rsidRDefault="00F26B4E" w:rsidP="00807F1D">
            <w:pPr>
              <w:autoSpaceDE w:val="0"/>
              <w:autoSpaceDN w:val="0"/>
              <w:rPr>
                <w:rFonts w:ascii="Times New Roman" w:eastAsia="Times New Roman" w:hAnsi="Times New Roman" w:cs="Times New Roman"/>
                <w:color w:val="auto"/>
              </w:rPr>
            </w:pPr>
          </w:p>
        </w:tc>
      </w:tr>
    </w:tbl>
    <w:p w:rsidR="00F26B4E" w:rsidRPr="00807F1D" w:rsidRDefault="00F26B4E" w:rsidP="00807F1D">
      <w:pPr>
        <w:autoSpaceDE w:val="0"/>
        <w:autoSpaceDN w:val="0"/>
        <w:jc w:val="both"/>
        <w:rPr>
          <w:rFonts w:ascii="Times New Roman" w:eastAsia="Times New Roman" w:hAnsi="Times New Roman" w:cs="Times New Roman"/>
          <w:b/>
          <w:bCs/>
          <w:color w:val="auto"/>
        </w:rPr>
      </w:pPr>
      <w:r w:rsidRPr="00807F1D">
        <w:rPr>
          <w:rFonts w:ascii="Times New Roman" w:eastAsia="Times New Roman" w:hAnsi="Times New Roman" w:cs="Times New Roman"/>
          <w:b/>
          <w:bCs/>
          <w:color w:val="auto"/>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807F1D">
        <w:rPr>
          <w:rFonts w:ascii="Times New Roman" w:eastAsia="Times New Roman" w:hAnsi="Times New Roman" w:cs="Times New Roman"/>
          <w:b/>
          <w:color w:val="auto"/>
        </w:rPr>
        <w:t>(за исключением случая, предусмотренного пунктом 7.1 части 3 статьи 57.3 Градостроительного кодекса Российской Федерации)</w:t>
      </w:r>
      <w:r w:rsidRPr="00807F1D">
        <w:rPr>
          <w:rFonts w:ascii="Times New Roman" w:eastAsia="Times New Roman" w:hAnsi="Times New Roman" w:cs="Times New Roman"/>
          <w:b/>
          <w:bCs/>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51"/>
        <w:gridCol w:w="1120"/>
        <w:gridCol w:w="1164"/>
        <w:gridCol w:w="1202"/>
        <w:gridCol w:w="1198"/>
        <w:gridCol w:w="1165"/>
        <w:gridCol w:w="1202"/>
        <w:gridCol w:w="910"/>
      </w:tblGrid>
      <w:tr w:rsidR="00F26B4E" w:rsidRPr="00807F1D" w:rsidTr="003B27E7">
        <w:trPr>
          <w:cantSplit/>
        </w:trPr>
        <w:tc>
          <w:tcPr>
            <w:tcW w:w="796" w:type="pct"/>
            <w:vMerge w:val="restar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 xml:space="preserve">Причины отнесения земельного участка к виду </w:t>
            </w:r>
            <w:r w:rsidRPr="00807F1D">
              <w:rPr>
                <w:rFonts w:ascii="Times New Roman" w:eastAsia="Times New Roman" w:hAnsi="Times New Roman" w:cs="Times New Roman"/>
                <w:color w:val="auto"/>
              </w:rPr>
              <w:lastRenderedPageBreak/>
              <w:t>земельного участка, на который действие градо</w:t>
            </w:r>
            <w:r w:rsidRPr="00807F1D">
              <w:rPr>
                <w:rFonts w:ascii="Times New Roman" w:eastAsia="Times New Roman" w:hAnsi="Times New Roman" w:cs="Times New Roman"/>
                <w:color w:val="auto"/>
              </w:rPr>
              <w:softHyphen/>
              <w:t>строительного регламента не распростра</w:t>
            </w:r>
            <w:r w:rsidRPr="00807F1D">
              <w:rPr>
                <w:rFonts w:ascii="Times New Roman" w:eastAsia="Times New Roman" w:hAnsi="Times New Roman" w:cs="Times New Roman"/>
                <w:color w:val="auto"/>
              </w:rPr>
              <w:softHyphen/>
              <w:t>няется или для которого градо</w:t>
            </w:r>
            <w:r w:rsidRPr="00807F1D">
              <w:rPr>
                <w:rFonts w:ascii="Times New Roman" w:eastAsia="Times New Roman" w:hAnsi="Times New Roman" w:cs="Times New Roman"/>
                <w:color w:val="auto"/>
              </w:rPr>
              <w:softHyphen/>
              <w:t>строительный регламент не устанавли</w:t>
            </w:r>
            <w:r w:rsidRPr="00807F1D">
              <w:rPr>
                <w:rFonts w:ascii="Times New Roman" w:eastAsia="Times New Roman" w:hAnsi="Times New Roman" w:cs="Times New Roman"/>
                <w:color w:val="auto"/>
              </w:rPr>
              <w:softHyphen/>
              <w:t>вается</w:t>
            </w:r>
          </w:p>
        </w:tc>
        <w:tc>
          <w:tcPr>
            <w:tcW w:w="597" w:type="pct"/>
            <w:vMerge w:val="restar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Реквизиты акта, регули</w:t>
            </w:r>
            <w:r w:rsidRPr="00807F1D">
              <w:rPr>
                <w:rFonts w:ascii="Times New Roman" w:eastAsia="Times New Roman" w:hAnsi="Times New Roman" w:cs="Times New Roman"/>
                <w:color w:val="auto"/>
              </w:rPr>
              <w:softHyphen/>
              <w:t>рующего использо</w:t>
            </w:r>
            <w:r w:rsidRPr="00807F1D">
              <w:rPr>
                <w:rFonts w:ascii="Times New Roman" w:eastAsia="Times New Roman" w:hAnsi="Times New Roman" w:cs="Times New Roman"/>
                <w:color w:val="auto"/>
              </w:rPr>
              <w:softHyphen/>
            </w:r>
            <w:r w:rsidRPr="00807F1D">
              <w:rPr>
                <w:rFonts w:ascii="Times New Roman" w:eastAsia="Times New Roman" w:hAnsi="Times New Roman" w:cs="Times New Roman"/>
                <w:color w:val="auto"/>
              </w:rPr>
              <w:lastRenderedPageBreak/>
              <w:t>вание земельного участка</w:t>
            </w:r>
          </w:p>
        </w:tc>
        <w:tc>
          <w:tcPr>
            <w:tcW w:w="597" w:type="pct"/>
            <w:vMerge w:val="restar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Требования к исполь</w:t>
            </w:r>
            <w:r w:rsidRPr="00807F1D">
              <w:rPr>
                <w:rFonts w:ascii="Times New Roman" w:eastAsia="Times New Roman" w:hAnsi="Times New Roman" w:cs="Times New Roman"/>
                <w:color w:val="auto"/>
              </w:rPr>
              <w:softHyphen/>
              <w:t>зованию земельног</w:t>
            </w:r>
            <w:r w:rsidRPr="00807F1D">
              <w:rPr>
                <w:rFonts w:ascii="Times New Roman" w:eastAsia="Times New Roman" w:hAnsi="Times New Roman" w:cs="Times New Roman"/>
                <w:color w:val="auto"/>
              </w:rPr>
              <w:lastRenderedPageBreak/>
              <w:t>о участка</w:t>
            </w:r>
          </w:p>
        </w:tc>
        <w:tc>
          <w:tcPr>
            <w:tcW w:w="1875" w:type="pct"/>
            <w:gridSpan w:val="3"/>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Требования к параметрам объекта капитального строительства</w:t>
            </w:r>
          </w:p>
        </w:tc>
        <w:tc>
          <w:tcPr>
            <w:tcW w:w="1136" w:type="pct"/>
            <w:gridSpan w:val="2"/>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Требования к размещению объектов капи</w:t>
            </w:r>
            <w:r w:rsidRPr="00807F1D">
              <w:rPr>
                <w:rFonts w:ascii="Times New Roman" w:eastAsia="Times New Roman" w:hAnsi="Times New Roman" w:cs="Times New Roman"/>
                <w:color w:val="auto"/>
              </w:rPr>
              <w:softHyphen/>
              <w:t>тального строительства</w:t>
            </w:r>
          </w:p>
        </w:tc>
      </w:tr>
      <w:tr w:rsidR="00F26B4E" w:rsidRPr="00807F1D" w:rsidTr="003B27E7">
        <w:trPr>
          <w:cantSplit/>
        </w:trPr>
        <w:tc>
          <w:tcPr>
            <w:tcW w:w="796" w:type="pct"/>
            <w:vMerge/>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597" w:type="pct"/>
            <w:vMerge/>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597" w:type="pct"/>
            <w:vMerge/>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568"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Предельное количество этажей и (или) предельная высота зданий, строений, сооружений</w:t>
            </w:r>
          </w:p>
        </w:tc>
        <w:tc>
          <w:tcPr>
            <w:tcW w:w="682"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Максималь</w:t>
            </w:r>
            <w:r w:rsidRPr="00807F1D">
              <w:rPr>
                <w:rFonts w:ascii="Times New Roman" w:eastAsia="Times New Roman" w:hAnsi="Times New Roman" w:cs="Times New Roman"/>
                <w:color w:val="auto"/>
              </w:rPr>
              <w:softHyphen/>
              <w:t>ный процент застройки в границах земельного участка, опреде</w:t>
            </w:r>
            <w:r w:rsidRPr="00807F1D">
              <w:rPr>
                <w:rFonts w:ascii="Times New Roman" w:eastAsia="Times New Roman" w:hAnsi="Times New Roman" w:cs="Times New Roman"/>
                <w:color w:val="auto"/>
              </w:rPr>
              <w:softHyphen/>
              <w:t>ляемый как отноше</w:t>
            </w:r>
            <w:r w:rsidRPr="00807F1D">
              <w:rPr>
                <w:rFonts w:ascii="Times New Roman" w:eastAsia="Times New Roman" w:hAnsi="Times New Roman" w:cs="Times New Roman"/>
                <w:color w:val="auto"/>
              </w:rPr>
              <w:softHyphen/>
              <w:t>ние суммар</w:t>
            </w:r>
            <w:r w:rsidRPr="00807F1D">
              <w:rPr>
                <w:rFonts w:ascii="Times New Roman" w:eastAsia="Times New Roman" w:hAnsi="Times New Roman" w:cs="Times New Roman"/>
                <w:color w:val="auto"/>
              </w:rPr>
              <w:softHyphen/>
              <w:t>ной площади земельного участка, кото</w:t>
            </w:r>
            <w:r w:rsidRPr="00807F1D">
              <w:rPr>
                <w:rFonts w:ascii="Times New Roman" w:eastAsia="Times New Roman" w:hAnsi="Times New Roman" w:cs="Times New Roman"/>
                <w:color w:val="auto"/>
              </w:rPr>
              <w:softHyphen/>
              <w:t>рая может быть застроена, ко всей площади земельного участка</w:t>
            </w:r>
          </w:p>
        </w:tc>
        <w:tc>
          <w:tcPr>
            <w:tcW w:w="625"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Иные требования к параметрам объекта капиталь</w:t>
            </w:r>
            <w:r w:rsidRPr="00807F1D">
              <w:rPr>
                <w:rFonts w:ascii="Times New Roman" w:eastAsia="Times New Roman" w:hAnsi="Times New Roman" w:cs="Times New Roman"/>
                <w:color w:val="auto"/>
              </w:rPr>
              <w:softHyphen/>
              <w:t>ного строитель</w:t>
            </w:r>
            <w:r w:rsidRPr="00807F1D">
              <w:rPr>
                <w:rFonts w:ascii="Times New Roman" w:eastAsia="Times New Roman" w:hAnsi="Times New Roman" w:cs="Times New Roman"/>
                <w:color w:val="auto"/>
              </w:rPr>
              <w:softHyphen/>
              <w:t>ства</w:t>
            </w:r>
          </w:p>
        </w:tc>
        <w:tc>
          <w:tcPr>
            <w:tcW w:w="625"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Минималь</w:t>
            </w:r>
            <w:r w:rsidRPr="00807F1D">
              <w:rPr>
                <w:rFonts w:ascii="Times New Roman" w:eastAsia="Times New Roman" w:hAnsi="Times New Roman" w:cs="Times New Roman"/>
                <w:color w:val="auto"/>
              </w:rPr>
              <w:softHyphen/>
              <w:t>ные отступы от границ земельного участка в целях опреде</w:t>
            </w:r>
            <w:r w:rsidRPr="00807F1D">
              <w:rPr>
                <w:rFonts w:ascii="Times New Roman" w:eastAsia="Times New Roman" w:hAnsi="Times New Roman" w:cs="Times New Roman"/>
                <w:color w:val="auto"/>
              </w:rPr>
              <w:softHyphen/>
              <w:t>ления мест допусти</w:t>
            </w:r>
            <w:r w:rsidRPr="00807F1D">
              <w:rPr>
                <w:rFonts w:ascii="Times New Roman" w:eastAsia="Times New Roman" w:hAnsi="Times New Roman" w:cs="Times New Roman"/>
                <w:color w:val="auto"/>
              </w:rPr>
              <w:softHyphen/>
              <w:t>мого разме</w:t>
            </w:r>
            <w:r w:rsidRPr="00807F1D">
              <w:rPr>
                <w:rFonts w:ascii="Times New Roman" w:eastAsia="Times New Roman" w:hAnsi="Times New Roman" w:cs="Times New Roman"/>
                <w:color w:val="auto"/>
              </w:rPr>
              <w:softHyphen/>
              <w:t>щения зданий, стро</w:t>
            </w:r>
            <w:r w:rsidRPr="00807F1D">
              <w:rPr>
                <w:rFonts w:ascii="Times New Roman" w:eastAsia="Times New Roman" w:hAnsi="Times New Roman" w:cs="Times New Roman"/>
                <w:color w:val="auto"/>
              </w:rPr>
              <w:softHyphen/>
              <w:t>ений, соору</w:t>
            </w:r>
            <w:r w:rsidRPr="00807F1D">
              <w:rPr>
                <w:rFonts w:ascii="Times New Roman" w:eastAsia="Times New Roman" w:hAnsi="Times New Roman" w:cs="Times New Roman"/>
                <w:color w:val="auto"/>
              </w:rPr>
              <w:softHyphen/>
              <w:t>жений, за пределами которых запрещено строитель</w:t>
            </w:r>
            <w:r w:rsidRPr="00807F1D">
              <w:rPr>
                <w:rFonts w:ascii="Times New Roman" w:eastAsia="Times New Roman" w:hAnsi="Times New Roman" w:cs="Times New Roman"/>
                <w:color w:val="auto"/>
              </w:rPr>
              <w:softHyphen/>
              <w:t>ство зданий, строений, сооружений</w:t>
            </w:r>
          </w:p>
        </w:tc>
        <w:tc>
          <w:tcPr>
            <w:tcW w:w="512"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Иные требова</w:t>
            </w:r>
            <w:r w:rsidRPr="00807F1D">
              <w:rPr>
                <w:rFonts w:ascii="Times New Roman" w:eastAsia="Times New Roman" w:hAnsi="Times New Roman" w:cs="Times New Roman"/>
                <w:color w:val="auto"/>
              </w:rPr>
              <w:softHyphen/>
              <w:t>ния к разме</w:t>
            </w:r>
            <w:r w:rsidRPr="00807F1D">
              <w:rPr>
                <w:rFonts w:ascii="Times New Roman" w:eastAsia="Times New Roman" w:hAnsi="Times New Roman" w:cs="Times New Roman"/>
                <w:color w:val="auto"/>
              </w:rPr>
              <w:softHyphen/>
              <w:t>щению объектов капи</w:t>
            </w:r>
            <w:r w:rsidRPr="00807F1D">
              <w:rPr>
                <w:rFonts w:ascii="Times New Roman" w:eastAsia="Times New Roman" w:hAnsi="Times New Roman" w:cs="Times New Roman"/>
                <w:color w:val="auto"/>
              </w:rPr>
              <w:softHyphen/>
              <w:t>тального строи</w:t>
            </w:r>
            <w:r w:rsidRPr="00807F1D">
              <w:rPr>
                <w:rFonts w:ascii="Times New Roman" w:eastAsia="Times New Roman" w:hAnsi="Times New Roman" w:cs="Times New Roman"/>
                <w:color w:val="auto"/>
              </w:rPr>
              <w:softHyphen/>
              <w:t>тельства</w:t>
            </w:r>
          </w:p>
        </w:tc>
      </w:tr>
      <w:tr w:rsidR="00F26B4E" w:rsidRPr="00807F1D" w:rsidTr="003B27E7">
        <w:trPr>
          <w:cantSplit/>
        </w:trPr>
        <w:tc>
          <w:tcPr>
            <w:tcW w:w="796"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1</w:t>
            </w:r>
          </w:p>
        </w:tc>
        <w:tc>
          <w:tcPr>
            <w:tcW w:w="597"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2</w:t>
            </w:r>
          </w:p>
        </w:tc>
        <w:tc>
          <w:tcPr>
            <w:tcW w:w="597"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3</w:t>
            </w:r>
          </w:p>
        </w:tc>
        <w:tc>
          <w:tcPr>
            <w:tcW w:w="568"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4</w:t>
            </w:r>
          </w:p>
        </w:tc>
        <w:tc>
          <w:tcPr>
            <w:tcW w:w="682"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5</w:t>
            </w:r>
          </w:p>
        </w:tc>
        <w:tc>
          <w:tcPr>
            <w:tcW w:w="625"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6</w:t>
            </w:r>
          </w:p>
        </w:tc>
        <w:tc>
          <w:tcPr>
            <w:tcW w:w="625"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7</w:t>
            </w:r>
          </w:p>
        </w:tc>
        <w:tc>
          <w:tcPr>
            <w:tcW w:w="512" w:type="pct"/>
          </w:tcPr>
          <w:p w:rsidR="00F26B4E" w:rsidRPr="00807F1D" w:rsidRDefault="00F26B4E" w:rsidP="00807F1D">
            <w:pPr>
              <w:autoSpaceDE w:val="0"/>
              <w:autoSpaceDN w:val="0"/>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8</w:t>
            </w:r>
          </w:p>
        </w:tc>
      </w:tr>
      <w:tr w:rsidR="00F26B4E" w:rsidRPr="00807F1D" w:rsidTr="003B27E7">
        <w:trPr>
          <w:cantSplit/>
        </w:trPr>
        <w:tc>
          <w:tcPr>
            <w:tcW w:w="796" w:type="pct"/>
          </w:tcPr>
          <w:p w:rsidR="00F26B4E" w:rsidRPr="00807F1D" w:rsidRDefault="00F26B4E" w:rsidP="00807F1D">
            <w:pPr>
              <w:autoSpaceDE w:val="0"/>
              <w:autoSpaceDN w:val="0"/>
              <w:rPr>
                <w:rFonts w:ascii="Times New Roman" w:eastAsia="Times New Roman" w:hAnsi="Times New Roman" w:cs="Times New Roman"/>
                <w:color w:val="auto"/>
              </w:rPr>
            </w:pPr>
          </w:p>
        </w:tc>
        <w:tc>
          <w:tcPr>
            <w:tcW w:w="597" w:type="pct"/>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597" w:type="pct"/>
          </w:tcPr>
          <w:p w:rsidR="00F26B4E" w:rsidRPr="00807F1D" w:rsidRDefault="00F26B4E" w:rsidP="00807F1D">
            <w:pPr>
              <w:autoSpaceDE w:val="0"/>
              <w:autoSpaceDN w:val="0"/>
              <w:rPr>
                <w:rFonts w:ascii="Times New Roman" w:eastAsia="Times New Roman" w:hAnsi="Times New Roman" w:cs="Times New Roman"/>
                <w:color w:val="auto"/>
              </w:rPr>
            </w:pPr>
          </w:p>
        </w:tc>
        <w:tc>
          <w:tcPr>
            <w:tcW w:w="568" w:type="pct"/>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682" w:type="pct"/>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625" w:type="pct"/>
          </w:tcPr>
          <w:p w:rsidR="00F26B4E" w:rsidRPr="00807F1D" w:rsidRDefault="00F26B4E" w:rsidP="00807F1D">
            <w:pPr>
              <w:autoSpaceDE w:val="0"/>
              <w:autoSpaceDN w:val="0"/>
              <w:rPr>
                <w:rFonts w:ascii="Times New Roman" w:eastAsia="Times New Roman" w:hAnsi="Times New Roman" w:cs="Times New Roman"/>
                <w:color w:val="auto"/>
              </w:rPr>
            </w:pPr>
          </w:p>
        </w:tc>
        <w:tc>
          <w:tcPr>
            <w:tcW w:w="625" w:type="pct"/>
          </w:tcPr>
          <w:p w:rsidR="00F26B4E" w:rsidRPr="00807F1D" w:rsidRDefault="00F26B4E" w:rsidP="00807F1D">
            <w:pPr>
              <w:autoSpaceDE w:val="0"/>
              <w:autoSpaceDN w:val="0"/>
              <w:jc w:val="center"/>
              <w:rPr>
                <w:rFonts w:ascii="Times New Roman" w:eastAsia="Times New Roman" w:hAnsi="Times New Roman" w:cs="Times New Roman"/>
                <w:color w:val="auto"/>
              </w:rPr>
            </w:pPr>
          </w:p>
        </w:tc>
        <w:tc>
          <w:tcPr>
            <w:tcW w:w="512" w:type="pct"/>
          </w:tcPr>
          <w:p w:rsidR="00F26B4E" w:rsidRPr="00807F1D" w:rsidRDefault="00F26B4E" w:rsidP="00807F1D">
            <w:pPr>
              <w:autoSpaceDE w:val="0"/>
              <w:autoSpaceDN w:val="0"/>
              <w:rPr>
                <w:rFonts w:ascii="Times New Roman" w:eastAsia="Times New Roman" w:hAnsi="Times New Roman" w:cs="Times New Roman"/>
                <w:color w:val="auto"/>
              </w:rPr>
            </w:pPr>
          </w:p>
        </w:tc>
      </w:tr>
    </w:tbl>
    <w:p w:rsidR="00F26B4E" w:rsidRPr="00807F1D" w:rsidRDefault="00F26B4E" w:rsidP="00807F1D">
      <w:pPr>
        <w:autoSpaceDE w:val="0"/>
        <w:autoSpaceDN w:val="0"/>
        <w:rPr>
          <w:rFonts w:ascii="Times New Roman" w:eastAsia="Times New Roman" w:hAnsi="Times New Roman" w:cs="Times New Roman"/>
          <w:color w:val="auto"/>
        </w:rPr>
      </w:pPr>
    </w:p>
    <w:p w:rsidR="00F26B4E" w:rsidRPr="00807F1D" w:rsidRDefault="00F26B4E" w:rsidP="00807F1D">
      <w:pPr>
        <w:shd w:val="clear" w:color="auto" w:fill="FFFFFF"/>
        <w:textAlignment w:val="baseline"/>
        <w:rPr>
          <w:rFonts w:ascii="Times New Roman" w:eastAsia="Times New Roman" w:hAnsi="Times New Roman" w:cs="Times New Roman"/>
          <w:b/>
          <w:bCs/>
          <w:color w:val="444444"/>
          <w:bdr w:val="none" w:sz="0" w:space="0" w:color="auto" w:frame="1"/>
        </w:rPr>
      </w:pPr>
      <w:r w:rsidRPr="00807F1D">
        <w:rPr>
          <w:rFonts w:ascii="Times New Roman" w:eastAsia="Times New Roman" w:hAnsi="Times New Roman" w:cs="Times New Roman"/>
          <w:b/>
          <w:bCs/>
          <w:color w:val="444444"/>
          <w:bdr w:val="none" w:sz="0" w:space="0" w:color="auto" w:frame="1"/>
        </w:rPr>
        <w:t xml:space="preserve">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F26B4E" w:rsidRPr="00807F1D" w:rsidRDefault="00F26B4E" w:rsidP="00807F1D">
      <w:pPr>
        <w:shd w:val="clear" w:color="auto" w:fill="FFFFFF"/>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b/>
          <w:bCs/>
          <w:color w:val="444444"/>
          <w:bdr w:val="none" w:sz="0" w:space="0" w:color="auto" w:frame="1"/>
        </w:rPr>
        <w:t>    </w:t>
      </w:r>
    </w:p>
    <w:tbl>
      <w:tblPr>
        <w:tblW w:w="0" w:type="auto"/>
        <w:tblCellMar>
          <w:left w:w="0" w:type="dxa"/>
          <w:right w:w="0" w:type="dxa"/>
        </w:tblCellMar>
        <w:tblLook w:val="04A0"/>
      </w:tblPr>
      <w:tblGrid>
        <w:gridCol w:w="555"/>
        <w:gridCol w:w="436"/>
        <w:gridCol w:w="172"/>
        <w:gridCol w:w="528"/>
        <w:gridCol w:w="222"/>
        <w:gridCol w:w="141"/>
        <w:gridCol w:w="348"/>
        <w:gridCol w:w="279"/>
        <w:gridCol w:w="263"/>
        <w:gridCol w:w="141"/>
        <w:gridCol w:w="585"/>
        <w:gridCol w:w="221"/>
        <w:gridCol w:w="150"/>
        <w:gridCol w:w="241"/>
        <w:gridCol w:w="472"/>
        <w:gridCol w:w="215"/>
        <w:gridCol w:w="187"/>
        <w:gridCol w:w="765"/>
        <w:gridCol w:w="575"/>
        <w:gridCol w:w="422"/>
        <w:gridCol w:w="289"/>
        <w:gridCol w:w="126"/>
        <w:gridCol w:w="50"/>
        <w:gridCol w:w="241"/>
        <w:gridCol w:w="412"/>
        <w:gridCol w:w="383"/>
        <w:gridCol w:w="281"/>
        <w:gridCol w:w="652"/>
        <w:gridCol w:w="2"/>
        <w:gridCol w:w="2"/>
      </w:tblGrid>
      <w:tr w:rsidR="00F26B4E" w:rsidRPr="00807F1D" w:rsidTr="003B27E7">
        <w:trPr>
          <w:gridAfter w:val="2"/>
          <w:wAfter w:w="720" w:type="dxa"/>
          <w:trHeight w:val="15"/>
        </w:trPr>
        <w:tc>
          <w:tcPr>
            <w:tcW w:w="1669" w:type="dxa"/>
            <w:gridSpan w:val="3"/>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444444"/>
              </w:rPr>
            </w:pPr>
          </w:p>
        </w:tc>
        <w:tc>
          <w:tcPr>
            <w:tcW w:w="1053" w:type="dxa"/>
            <w:gridSpan w:val="2"/>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271" w:type="dxa"/>
            <w:gridSpan w:val="4"/>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451" w:type="dxa"/>
            <w:gridSpan w:val="3"/>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281" w:type="dxa"/>
            <w:gridSpan w:val="3"/>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547" w:type="dxa"/>
            <w:gridSpan w:val="3"/>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049"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328" w:type="dxa"/>
            <w:gridSpan w:val="4"/>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204" w:type="dxa"/>
            <w:gridSpan w:val="2"/>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228" w:type="dxa"/>
            <w:gridSpan w:val="2"/>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205"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r>
      <w:tr w:rsidR="00F26B4E" w:rsidRPr="00807F1D" w:rsidTr="003B27E7">
        <w:trPr>
          <w:gridAfter w:val="2"/>
          <w:wAfter w:w="720" w:type="dxa"/>
        </w:trPr>
        <w:tc>
          <w:tcPr>
            <w:tcW w:w="1669" w:type="dxa"/>
            <w:gridSpan w:val="3"/>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Причины отнесения</w:t>
            </w:r>
          </w:p>
        </w:tc>
        <w:tc>
          <w:tcPr>
            <w:tcW w:w="1053" w:type="dxa"/>
            <w:gridSpan w:val="2"/>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Реквизиты</w:t>
            </w:r>
          </w:p>
        </w:tc>
        <w:tc>
          <w:tcPr>
            <w:tcW w:w="1271" w:type="dxa"/>
            <w:gridSpan w:val="4"/>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Реквизиты</w:t>
            </w:r>
          </w:p>
        </w:tc>
        <w:tc>
          <w:tcPr>
            <w:tcW w:w="10293"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Зонирование особо охраняемой природной территории (да/нет)</w:t>
            </w:r>
          </w:p>
        </w:tc>
      </w:tr>
      <w:tr w:rsidR="00F26B4E" w:rsidRPr="00807F1D" w:rsidTr="003B27E7">
        <w:trPr>
          <w:gridAfter w:val="2"/>
          <w:wAfter w:w="720" w:type="dxa"/>
        </w:trPr>
        <w:tc>
          <w:tcPr>
            <w:tcW w:w="1669" w:type="dxa"/>
            <w:gridSpan w:val="3"/>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земельного участка к виду земельного участка для которого</w:t>
            </w:r>
          </w:p>
        </w:tc>
        <w:tc>
          <w:tcPr>
            <w:tcW w:w="1053" w:type="dxa"/>
            <w:gridSpan w:val="2"/>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Положения об особо охраняемой</w:t>
            </w:r>
          </w:p>
        </w:tc>
        <w:tc>
          <w:tcPr>
            <w:tcW w:w="1271" w:type="dxa"/>
            <w:gridSpan w:val="4"/>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утвержденной документации по планировке</w:t>
            </w:r>
          </w:p>
        </w:tc>
        <w:tc>
          <w:tcPr>
            <w:tcW w:w="1451" w:type="dxa"/>
            <w:gridSpan w:val="3"/>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Функцио-</w:t>
            </w:r>
            <w:r w:rsidRPr="00807F1D">
              <w:rPr>
                <w:rFonts w:ascii="Times New Roman" w:eastAsia="Times New Roman" w:hAnsi="Times New Roman" w:cs="Times New Roman"/>
                <w:color w:val="auto"/>
              </w:rPr>
              <w:br/>
              <w:t>нальная зона</w:t>
            </w:r>
          </w:p>
        </w:tc>
        <w:tc>
          <w:tcPr>
            <w:tcW w:w="282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Виды разрешенного использования земельного участка</w:t>
            </w:r>
          </w:p>
        </w:tc>
        <w:tc>
          <w:tcPr>
            <w:tcW w:w="358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Требования к параметрам объекта капитального строительства</w:t>
            </w:r>
          </w:p>
        </w:tc>
        <w:tc>
          <w:tcPr>
            <w:tcW w:w="24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Требования к размещению объектов капитального строительства</w:t>
            </w:r>
          </w:p>
        </w:tc>
      </w:tr>
      <w:tr w:rsidR="00F26B4E" w:rsidRPr="00807F1D" w:rsidTr="003B27E7">
        <w:trPr>
          <w:gridAfter w:val="2"/>
          <w:wAfter w:w="720" w:type="dxa"/>
        </w:trPr>
        <w:tc>
          <w:tcPr>
            <w:tcW w:w="1669" w:type="dxa"/>
            <w:gridSpan w:val="3"/>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градостроительный регламент не устанавливается</w:t>
            </w:r>
          </w:p>
        </w:tc>
        <w:tc>
          <w:tcPr>
            <w:tcW w:w="1053" w:type="dxa"/>
            <w:gridSpan w:val="2"/>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природной территории</w:t>
            </w:r>
          </w:p>
        </w:tc>
        <w:tc>
          <w:tcPr>
            <w:tcW w:w="1271" w:type="dxa"/>
            <w:gridSpan w:val="4"/>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территории</w:t>
            </w:r>
          </w:p>
        </w:tc>
        <w:tc>
          <w:tcPr>
            <w:tcW w:w="1451" w:type="dxa"/>
            <w:gridSpan w:val="3"/>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rPr>
                <w:rFonts w:ascii="Times New Roman" w:eastAsia="Times New Roman" w:hAnsi="Times New Roman" w:cs="Times New Roman"/>
                <w:color w:val="auto"/>
              </w:rPr>
            </w:pP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Основные виды разрешенного использования</w:t>
            </w:r>
          </w:p>
        </w:tc>
        <w:tc>
          <w:tcPr>
            <w:tcW w:w="1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Вспомогательные виды разрешенного использования</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Предельное количество этажей и (или</w:t>
            </w:r>
            <w:r w:rsidRPr="00807F1D">
              <w:rPr>
                <w:rFonts w:ascii="Times New Roman" w:eastAsia="Times New Roman" w:hAnsi="Times New Roman" w:cs="Times New Roman"/>
                <w:color w:val="auto"/>
              </w:rPr>
              <w:lastRenderedPageBreak/>
              <w:t>) предельная высота зданий, строений, сооружений</w:t>
            </w:r>
          </w:p>
        </w:tc>
        <w:tc>
          <w:tcPr>
            <w:tcW w:w="13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Максимальный процент застройки в границах земель</w:t>
            </w:r>
            <w:r w:rsidRPr="00807F1D">
              <w:rPr>
                <w:rFonts w:ascii="Times New Roman" w:eastAsia="Times New Roman" w:hAnsi="Times New Roman" w:cs="Times New Roman"/>
                <w:color w:val="auto"/>
              </w:rPr>
              <w:lastRenderedPageBreak/>
              <w:t>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 xml:space="preserve">Иные требования к параметрам объекта </w:t>
            </w:r>
            <w:r w:rsidRPr="00807F1D">
              <w:rPr>
                <w:rFonts w:ascii="Times New Roman" w:eastAsia="Times New Roman" w:hAnsi="Times New Roman" w:cs="Times New Roman"/>
                <w:color w:val="auto"/>
              </w:rPr>
              <w:lastRenderedPageBreak/>
              <w:t>капитального строительства</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Минимальные отступы от границ земельно</w:t>
            </w:r>
            <w:r w:rsidRPr="00807F1D">
              <w:rPr>
                <w:rFonts w:ascii="Times New Roman" w:eastAsia="Times New Roman" w:hAnsi="Times New Roman" w:cs="Times New Roman"/>
                <w:color w:val="auto"/>
              </w:rPr>
              <w:lastRenderedPageBreak/>
              <w:t>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 xml:space="preserve">Иные требования к размещению объектов </w:t>
            </w:r>
            <w:r w:rsidRPr="00807F1D">
              <w:rPr>
                <w:rFonts w:ascii="Times New Roman" w:eastAsia="Times New Roman" w:hAnsi="Times New Roman" w:cs="Times New Roman"/>
                <w:color w:val="auto"/>
              </w:rPr>
              <w:lastRenderedPageBreak/>
              <w:t>капитального строительства</w:t>
            </w:r>
          </w:p>
        </w:tc>
      </w:tr>
      <w:tr w:rsidR="00F26B4E" w:rsidRPr="00807F1D" w:rsidTr="003B27E7">
        <w:trPr>
          <w:gridAfter w:val="2"/>
          <w:wAfter w:w="720" w:type="dxa"/>
        </w:trPr>
        <w:tc>
          <w:tcPr>
            <w:tcW w:w="16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1</w:t>
            </w:r>
          </w:p>
        </w:tc>
        <w:tc>
          <w:tcPr>
            <w:tcW w:w="10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2</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3</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4</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5</w:t>
            </w:r>
          </w:p>
        </w:tc>
        <w:tc>
          <w:tcPr>
            <w:tcW w:w="1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6</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7</w:t>
            </w:r>
          </w:p>
        </w:tc>
        <w:tc>
          <w:tcPr>
            <w:tcW w:w="13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8</w:t>
            </w:r>
          </w:p>
        </w:tc>
        <w:tc>
          <w:tcPr>
            <w:tcW w:w="1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9</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10</w:t>
            </w:r>
          </w:p>
        </w:tc>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11</w:t>
            </w:r>
          </w:p>
        </w:tc>
      </w:tr>
      <w:tr w:rsidR="00F26B4E" w:rsidRPr="00807F1D" w:rsidTr="003B27E7">
        <w:trPr>
          <w:gridAfter w:val="2"/>
          <w:wAfter w:w="720" w:type="dxa"/>
        </w:trPr>
        <w:tc>
          <w:tcPr>
            <w:tcW w:w="16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rPr>
                <w:rFonts w:ascii="Times New Roman" w:eastAsia="Times New Roman" w:hAnsi="Times New Roman" w:cs="Times New Roman"/>
                <w:color w:val="auto"/>
              </w:rPr>
            </w:pPr>
          </w:p>
        </w:tc>
        <w:tc>
          <w:tcPr>
            <w:tcW w:w="10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rPr>
                <w:rFonts w:ascii="Times New Roman" w:eastAsia="Times New Roman" w:hAnsi="Times New Roman" w:cs="Times New Roman"/>
                <w:color w:val="auto"/>
              </w:rPr>
            </w:pP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rPr>
                <w:rFonts w:ascii="Times New Roman" w:eastAsia="Times New Roman" w:hAnsi="Times New Roman" w:cs="Times New Roman"/>
                <w:color w:val="auto"/>
              </w:rPr>
            </w:pP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Функциональная зона</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Тоже</w:t>
            </w:r>
          </w:p>
        </w:tc>
        <w:tc>
          <w:tcPr>
            <w:tcW w:w="1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Тоже</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Тоже</w:t>
            </w:r>
          </w:p>
        </w:tc>
        <w:tc>
          <w:tcPr>
            <w:tcW w:w="13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Тоже</w:t>
            </w:r>
          </w:p>
        </w:tc>
        <w:tc>
          <w:tcPr>
            <w:tcW w:w="1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Тоже</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Тоже</w:t>
            </w:r>
          </w:p>
        </w:tc>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Тоже</w:t>
            </w:r>
          </w:p>
        </w:tc>
      </w:tr>
      <w:tr w:rsidR="00F26B4E" w:rsidRPr="00807F1D" w:rsidTr="003B27E7">
        <w:trPr>
          <w:gridAfter w:val="2"/>
          <w:wAfter w:w="720" w:type="dxa"/>
        </w:trPr>
        <w:tc>
          <w:tcPr>
            <w:tcW w:w="16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1</w:t>
            </w:r>
          </w:p>
        </w:tc>
        <w:tc>
          <w:tcPr>
            <w:tcW w:w="10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2</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3</w:t>
            </w:r>
          </w:p>
        </w:tc>
        <w:tc>
          <w:tcPr>
            <w:tcW w:w="14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4</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5</w:t>
            </w:r>
          </w:p>
        </w:tc>
        <w:tc>
          <w:tcPr>
            <w:tcW w:w="1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6</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7</w:t>
            </w:r>
          </w:p>
        </w:tc>
        <w:tc>
          <w:tcPr>
            <w:tcW w:w="13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8</w:t>
            </w:r>
          </w:p>
        </w:tc>
        <w:tc>
          <w:tcPr>
            <w:tcW w:w="1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9</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10</w:t>
            </w:r>
          </w:p>
        </w:tc>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11</w:t>
            </w:r>
          </w:p>
        </w:tc>
      </w:tr>
      <w:tr w:rsidR="00F26B4E" w:rsidRPr="00807F1D" w:rsidTr="003B27E7">
        <w:trPr>
          <w:trHeight w:val="15"/>
        </w:trPr>
        <w:tc>
          <w:tcPr>
            <w:tcW w:w="678"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444444"/>
              </w:rPr>
            </w:pPr>
          </w:p>
        </w:tc>
        <w:tc>
          <w:tcPr>
            <w:tcW w:w="563"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626" w:type="dxa"/>
            <w:gridSpan w:val="4"/>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77"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93"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094" w:type="dxa"/>
            <w:gridSpan w:val="3"/>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95"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216"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205"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875"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257"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021" w:type="dxa"/>
            <w:gridSpan w:val="2"/>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361"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182"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390"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688"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34"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348"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71"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649"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22"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091"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1273"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c>
          <w:tcPr>
            <w:tcW w:w="977" w:type="dxa"/>
            <w:tcBorders>
              <w:top w:val="nil"/>
              <w:left w:val="nil"/>
              <w:bottom w:val="nil"/>
              <w:right w:val="nil"/>
            </w:tcBorders>
            <w:shd w:val="clear" w:color="auto" w:fill="auto"/>
            <w:hideMark/>
          </w:tcPr>
          <w:p w:rsidR="00F26B4E" w:rsidRPr="00807F1D" w:rsidRDefault="00F26B4E" w:rsidP="00807F1D">
            <w:pPr>
              <w:rPr>
                <w:rFonts w:ascii="Times New Roman" w:eastAsia="Times New Roman" w:hAnsi="Times New Roman" w:cs="Times New Roman"/>
                <w:color w:val="auto"/>
              </w:rPr>
            </w:pPr>
          </w:p>
        </w:tc>
      </w:tr>
      <w:tr w:rsidR="00F26B4E" w:rsidRPr="00807F1D" w:rsidTr="003B27E7">
        <w:trPr>
          <w:gridAfter w:val="2"/>
          <w:wAfter w:w="720" w:type="dxa"/>
        </w:trPr>
        <w:tc>
          <w:tcPr>
            <w:tcW w:w="14286" w:type="dxa"/>
            <w:gridSpan w:val="2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b/>
                <w:bCs/>
                <w:color w:val="auto"/>
                <w:bdr w:val="none" w:sz="0" w:space="0" w:color="auto" w:frame="1"/>
              </w:rPr>
            </w:pPr>
          </w:p>
          <w:p w:rsidR="00F26B4E" w:rsidRPr="00807F1D" w:rsidRDefault="00F26B4E" w:rsidP="00807F1D">
            <w:pPr>
              <w:textAlignment w:val="baseline"/>
              <w:rPr>
                <w:rFonts w:ascii="Times New Roman" w:eastAsia="Times New Roman" w:hAnsi="Times New Roman" w:cs="Times New Roman"/>
                <w:color w:val="auto"/>
              </w:rPr>
            </w:pPr>
            <w:r w:rsidRPr="00807F1D">
              <w:rPr>
                <w:rFonts w:ascii="Times New Roman" w:eastAsia="Times New Roman" w:hAnsi="Times New Roman" w:cs="Times New Roman"/>
                <w:b/>
                <w:bCs/>
                <w:color w:val="auto"/>
                <w:bdr w:val="none" w:sz="0" w:space="0" w:color="auto" w:frame="1"/>
              </w:rPr>
              <w:t>3. Информация о расположенных в границах земельного участка объектах капитального строительства и объектах культурного наследия</w:t>
            </w:r>
          </w:p>
        </w:tc>
      </w:tr>
      <w:tr w:rsidR="00F26B4E" w:rsidRPr="00807F1D" w:rsidTr="003B27E7">
        <w:trPr>
          <w:gridAfter w:val="2"/>
          <w:wAfter w:w="720" w:type="dxa"/>
        </w:trPr>
        <w:tc>
          <w:tcPr>
            <w:tcW w:w="14286" w:type="dxa"/>
            <w:gridSpan w:val="2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b/>
                <w:bCs/>
                <w:color w:val="auto"/>
                <w:bdr w:val="none" w:sz="0" w:space="0" w:color="auto" w:frame="1"/>
              </w:rPr>
            </w:pPr>
            <w:r w:rsidRPr="00807F1D">
              <w:rPr>
                <w:rFonts w:ascii="Times New Roman" w:eastAsia="Times New Roman" w:hAnsi="Times New Roman" w:cs="Times New Roman"/>
                <w:b/>
                <w:bCs/>
                <w:color w:val="auto"/>
                <w:bdr w:val="none" w:sz="0" w:space="0" w:color="auto" w:frame="1"/>
              </w:rPr>
              <w:t>3.1. Объекты капитального строительства</w:t>
            </w:r>
            <w:r w:rsidRPr="00807F1D">
              <w:rPr>
                <w:rFonts w:ascii="Times New Roman" w:eastAsia="Times New Roman" w:hAnsi="Times New Roman" w:cs="Times New Roman"/>
                <w:b/>
                <w:bCs/>
                <w:color w:val="auto"/>
                <w:bdr w:val="none" w:sz="0" w:space="0" w:color="auto" w:frame="1"/>
              </w:rPr>
              <w:br/>
            </w:r>
          </w:p>
        </w:tc>
      </w:tr>
      <w:tr w:rsidR="00F26B4E" w:rsidRPr="00807F1D" w:rsidTr="003B27E7">
        <w:trPr>
          <w:gridAfter w:val="2"/>
          <w:wAfter w:w="720" w:type="dxa"/>
        </w:trPr>
        <w:tc>
          <w:tcPr>
            <w:tcW w:w="14286" w:type="dxa"/>
            <w:gridSpan w:val="2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b/>
                <w:bCs/>
                <w:color w:val="auto"/>
                <w:bdr w:val="none" w:sz="0" w:space="0" w:color="auto" w:frame="1"/>
              </w:rPr>
            </w:pPr>
          </w:p>
        </w:tc>
      </w:tr>
      <w:tr w:rsidR="00F26B4E" w:rsidRPr="00807F1D" w:rsidTr="003B27E7">
        <w:tblPrEx>
          <w:shd w:val="clear" w:color="auto" w:fill="FFFFFF"/>
        </w:tblPrEx>
        <w:trPr>
          <w:gridAfter w:val="2"/>
          <w:wAfter w:w="720" w:type="dxa"/>
        </w:trPr>
        <w:tc>
          <w:tcPr>
            <w:tcW w:w="685" w:type="dxa"/>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N</w:t>
            </w:r>
            <w:r w:rsidRPr="00807F1D">
              <w:rPr>
                <w:rFonts w:ascii="Times New Roman" w:eastAsia="Times New Roman" w:hAnsi="Times New Roman" w:cs="Times New Roman"/>
                <w:color w:val="444444"/>
              </w:rPr>
              <w:br/>
            </w:r>
          </w:p>
        </w:tc>
        <w:tc>
          <w:tcPr>
            <w:tcW w:w="2937"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505" w:type="dxa"/>
            <w:gridSpan w:val="3"/>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w:t>
            </w:r>
            <w:r w:rsidRPr="00807F1D">
              <w:rPr>
                <w:rFonts w:ascii="Times New Roman" w:eastAsia="Times New Roman" w:hAnsi="Times New Roman" w:cs="Times New Roman"/>
                <w:color w:val="444444"/>
              </w:rPr>
              <w:br/>
            </w:r>
          </w:p>
        </w:tc>
        <w:tc>
          <w:tcPr>
            <w:tcW w:w="5394"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4765" w:type="dxa"/>
            <w:gridSpan w:val="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w:t>
            </w:r>
            <w:r w:rsidRPr="00807F1D">
              <w:rPr>
                <w:rFonts w:ascii="Times New Roman" w:eastAsia="Times New Roman" w:hAnsi="Times New Roman" w:cs="Times New Roman"/>
                <w:color w:val="444444"/>
              </w:rPr>
              <w:br/>
            </w:r>
          </w:p>
        </w:tc>
      </w:tr>
      <w:tr w:rsidR="00F26B4E" w:rsidRPr="00807F1D" w:rsidTr="003B27E7">
        <w:tblPrEx>
          <w:shd w:val="clear" w:color="auto" w:fill="FFFFFF"/>
        </w:tblPrEx>
        <w:trPr>
          <w:gridAfter w:val="2"/>
          <w:wAfter w:w="720" w:type="dxa"/>
        </w:trPr>
        <w:tc>
          <w:tcPr>
            <w:tcW w:w="685" w:type="dxa"/>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2937"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(согласно чертежу(ам) градостроительного плана)</w:t>
            </w:r>
          </w:p>
        </w:tc>
        <w:tc>
          <w:tcPr>
            <w:tcW w:w="505" w:type="dxa"/>
            <w:gridSpan w:val="3"/>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5394"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abs>
                <w:tab w:val="left" w:pos="5016"/>
              </w:tabs>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(назначение объекта капитального строительства, этажность, высотность, общая площадь, площадь застройки)</w:t>
            </w:r>
          </w:p>
        </w:tc>
        <w:tc>
          <w:tcPr>
            <w:tcW w:w="4765" w:type="dxa"/>
            <w:gridSpan w:val="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r>
      <w:tr w:rsidR="00F26B4E" w:rsidRPr="00807F1D" w:rsidTr="003B27E7">
        <w:tblPrEx>
          <w:shd w:val="clear" w:color="auto" w:fill="FFFFFF"/>
        </w:tblPrEx>
        <w:trPr>
          <w:gridAfter w:val="2"/>
          <w:wAfter w:w="720" w:type="dxa"/>
        </w:trPr>
        <w:tc>
          <w:tcPr>
            <w:tcW w:w="14286" w:type="dxa"/>
            <w:gridSpan w:val="2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r>
      <w:tr w:rsidR="00F26B4E" w:rsidRPr="00807F1D" w:rsidTr="003B27E7">
        <w:tblPrEx>
          <w:shd w:val="clear" w:color="auto" w:fill="FFFFFF"/>
        </w:tblPrEx>
        <w:trPr>
          <w:gridAfter w:val="2"/>
          <w:wAfter w:w="720" w:type="dxa"/>
        </w:trPr>
        <w:tc>
          <w:tcPr>
            <w:tcW w:w="2652" w:type="dxa"/>
            <w:gridSpan w:val="4"/>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4763" w:type="dxa"/>
            <w:gridSpan w:val="13"/>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инвентаризационный или кадастровый номер,</w:t>
            </w:r>
            <w:r w:rsidRPr="00807F1D">
              <w:rPr>
                <w:rFonts w:ascii="Times New Roman" w:eastAsia="Times New Roman" w:hAnsi="Times New Roman" w:cs="Times New Roman"/>
                <w:color w:val="444444"/>
              </w:rPr>
              <w:br/>
            </w:r>
          </w:p>
        </w:tc>
        <w:tc>
          <w:tcPr>
            <w:tcW w:w="2106"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4765" w:type="dxa"/>
            <w:gridSpan w:val="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w:t>
            </w:r>
            <w:r w:rsidRPr="00807F1D">
              <w:rPr>
                <w:rFonts w:ascii="Times New Roman" w:eastAsia="Times New Roman" w:hAnsi="Times New Roman" w:cs="Times New Roman"/>
                <w:color w:val="444444"/>
              </w:rPr>
              <w:br/>
            </w:r>
          </w:p>
        </w:tc>
      </w:tr>
      <w:tr w:rsidR="00F26B4E" w:rsidRPr="00807F1D" w:rsidTr="003B27E7">
        <w:tblPrEx>
          <w:shd w:val="clear" w:color="auto" w:fill="FFFFFF"/>
        </w:tblPrEx>
        <w:trPr>
          <w:gridAfter w:val="2"/>
          <w:wAfter w:w="720" w:type="dxa"/>
        </w:trPr>
        <w:tc>
          <w:tcPr>
            <w:tcW w:w="14286" w:type="dxa"/>
            <w:gridSpan w:val="2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r>
      <w:tr w:rsidR="00F26B4E" w:rsidRPr="00807F1D" w:rsidTr="003B27E7">
        <w:tblPrEx>
          <w:shd w:val="clear" w:color="auto" w:fill="FFFFFF"/>
        </w:tblPrEx>
        <w:trPr>
          <w:gridAfter w:val="2"/>
          <w:wAfter w:w="720" w:type="dxa"/>
        </w:trPr>
        <w:tc>
          <w:tcPr>
            <w:tcW w:w="14286" w:type="dxa"/>
            <w:gridSpan w:val="2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b/>
                <w:bCs/>
                <w:color w:val="444444"/>
                <w:bdr w:val="none" w:sz="0" w:space="0" w:color="auto" w:frame="1"/>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807F1D">
              <w:rPr>
                <w:rFonts w:ascii="Times New Roman" w:eastAsia="Times New Roman" w:hAnsi="Times New Roman" w:cs="Times New Roman"/>
                <w:color w:val="444444"/>
              </w:rPr>
              <w:br/>
            </w:r>
          </w:p>
        </w:tc>
      </w:tr>
      <w:tr w:rsidR="00F26B4E" w:rsidRPr="00807F1D" w:rsidTr="003B27E7">
        <w:tblPrEx>
          <w:shd w:val="clear" w:color="auto" w:fill="FFFFFF"/>
        </w:tblPrEx>
        <w:trPr>
          <w:gridAfter w:val="2"/>
          <w:wAfter w:w="720" w:type="dxa"/>
        </w:trPr>
        <w:tc>
          <w:tcPr>
            <w:tcW w:w="14286" w:type="dxa"/>
            <w:gridSpan w:val="2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r>
      <w:tr w:rsidR="00F26B4E" w:rsidRPr="00807F1D" w:rsidTr="003B27E7">
        <w:tblPrEx>
          <w:shd w:val="clear" w:color="auto" w:fill="FFFFFF"/>
        </w:tblPrEx>
        <w:trPr>
          <w:gridAfter w:val="2"/>
          <w:wAfter w:w="720" w:type="dxa"/>
        </w:trPr>
        <w:tc>
          <w:tcPr>
            <w:tcW w:w="685" w:type="dxa"/>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N</w:t>
            </w:r>
            <w:r w:rsidRPr="00807F1D">
              <w:rPr>
                <w:rFonts w:ascii="Times New Roman" w:eastAsia="Times New Roman" w:hAnsi="Times New Roman" w:cs="Times New Roman"/>
                <w:color w:val="444444"/>
              </w:rPr>
              <w:br/>
            </w:r>
          </w:p>
        </w:tc>
        <w:tc>
          <w:tcPr>
            <w:tcW w:w="2937"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505" w:type="dxa"/>
            <w:gridSpan w:val="3"/>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w:t>
            </w:r>
            <w:r w:rsidRPr="00807F1D">
              <w:rPr>
                <w:rFonts w:ascii="Times New Roman" w:eastAsia="Times New Roman" w:hAnsi="Times New Roman" w:cs="Times New Roman"/>
                <w:color w:val="444444"/>
              </w:rPr>
              <w:br/>
            </w:r>
          </w:p>
        </w:tc>
        <w:tc>
          <w:tcPr>
            <w:tcW w:w="5394"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4765" w:type="dxa"/>
            <w:gridSpan w:val="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w:t>
            </w:r>
            <w:r w:rsidRPr="00807F1D">
              <w:rPr>
                <w:rFonts w:ascii="Times New Roman" w:eastAsia="Times New Roman" w:hAnsi="Times New Roman" w:cs="Times New Roman"/>
                <w:color w:val="444444"/>
              </w:rPr>
              <w:br/>
            </w:r>
          </w:p>
        </w:tc>
      </w:tr>
      <w:tr w:rsidR="00F26B4E" w:rsidRPr="00807F1D" w:rsidTr="003B27E7">
        <w:tblPrEx>
          <w:shd w:val="clear" w:color="auto" w:fill="FFFFFF"/>
        </w:tblPrEx>
        <w:trPr>
          <w:gridAfter w:val="2"/>
          <w:wAfter w:w="720" w:type="dxa"/>
        </w:trPr>
        <w:tc>
          <w:tcPr>
            <w:tcW w:w="685" w:type="dxa"/>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2937"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(согласно чертежу(ам) градостроительного плана)</w:t>
            </w:r>
          </w:p>
        </w:tc>
        <w:tc>
          <w:tcPr>
            <w:tcW w:w="505" w:type="dxa"/>
            <w:gridSpan w:val="3"/>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5394"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(назначение объекта культурного наследия, общая площадь, площадь застройки)</w:t>
            </w:r>
          </w:p>
        </w:tc>
        <w:tc>
          <w:tcPr>
            <w:tcW w:w="4765" w:type="dxa"/>
            <w:gridSpan w:val="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r>
      <w:tr w:rsidR="00F26B4E" w:rsidRPr="00807F1D" w:rsidTr="003B27E7">
        <w:tblPrEx>
          <w:shd w:val="clear" w:color="auto" w:fill="FFFFFF"/>
        </w:tblPrEx>
        <w:trPr>
          <w:gridAfter w:val="2"/>
          <w:wAfter w:w="720" w:type="dxa"/>
        </w:trPr>
        <w:tc>
          <w:tcPr>
            <w:tcW w:w="14286" w:type="dxa"/>
            <w:gridSpan w:val="2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r>
      <w:tr w:rsidR="00F26B4E" w:rsidRPr="00807F1D" w:rsidTr="003B27E7">
        <w:tblPrEx>
          <w:shd w:val="clear" w:color="auto" w:fill="FFFFFF"/>
        </w:tblPrEx>
        <w:trPr>
          <w:gridAfter w:val="2"/>
          <w:wAfter w:w="720" w:type="dxa"/>
        </w:trPr>
        <w:tc>
          <w:tcPr>
            <w:tcW w:w="14286" w:type="dxa"/>
            <w:gridSpan w:val="28"/>
            <w:tcBorders>
              <w:top w:val="nil"/>
              <w:left w:val="nil"/>
              <w:bottom w:val="single" w:sz="6" w:space="0" w:color="000000"/>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r>
      <w:tr w:rsidR="00F26B4E" w:rsidRPr="00807F1D" w:rsidTr="003B27E7">
        <w:tblPrEx>
          <w:shd w:val="clear" w:color="auto" w:fill="FFFFFF"/>
        </w:tblPrEx>
        <w:trPr>
          <w:gridAfter w:val="2"/>
          <w:wAfter w:w="720" w:type="dxa"/>
        </w:trPr>
        <w:tc>
          <w:tcPr>
            <w:tcW w:w="14286" w:type="dxa"/>
            <w:gridSpan w:val="28"/>
            <w:tcBorders>
              <w:top w:val="single" w:sz="6" w:space="0" w:color="000000"/>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r>
      <w:tr w:rsidR="00F26B4E" w:rsidRPr="00807F1D" w:rsidTr="003B27E7">
        <w:tblPrEx>
          <w:shd w:val="clear" w:color="auto" w:fill="FFFFFF"/>
        </w:tblPrEx>
        <w:trPr>
          <w:gridAfter w:val="2"/>
          <w:wAfter w:w="720" w:type="dxa"/>
        </w:trPr>
        <w:tc>
          <w:tcPr>
            <w:tcW w:w="14286" w:type="dxa"/>
            <w:gridSpan w:val="2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r>
      <w:tr w:rsidR="00F26B4E" w:rsidRPr="00807F1D" w:rsidTr="003B27E7">
        <w:tblPrEx>
          <w:shd w:val="clear" w:color="auto" w:fill="FFFFFF"/>
        </w:tblPrEx>
        <w:trPr>
          <w:gridAfter w:val="2"/>
          <w:wAfter w:w="720" w:type="dxa"/>
        </w:trPr>
        <w:tc>
          <w:tcPr>
            <w:tcW w:w="3830" w:type="dxa"/>
            <w:gridSpan w:val="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p>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регистрационный номер в реестре</w:t>
            </w:r>
            <w:r w:rsidRPr="00807F1D">
              <w:rPr>
                <w:rFonts w:ascii="Times New Roman" w:eastAsia="Times New Roman" w:hAnsi="Times New Roman" w:cs="Times New Roman"/>
                <w:color w:val="444444"/>
              </w:rPr>
              <w:br/>
            </w:r>
          </w:p>
        </w:tc>
        <w:tc>
          <w:tcPr>
            <w:tcW w:w="2476"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805" w:type="dxa"/>
            <w:gridSpan w:val="2"/>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от</w:t>
            </w:r>
            <w:r w:rsidRPr="00807F1D">
              <w:rPr>
                <w:rFonts w:ascii="Times New Roman" w:eastAsia="Times New Roman" w:hAnsi="Times New Roman" w:cs="Times New Roman"/>
                <w:color w:val="444444"/>
              </w:rPr>
              <w:br/>
            </w:r>
          </w:p>
        </w:tc>
        <w:tc>
          <w:tcPr>
            <w:tcW w:w="7175"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r>
      <w:tr w:rsidR="00F26B4E" w:rsidRPr="00807F1D" w:rsidTr="003B27E7">
        <w:tblPrEx>
          <w:shd w:val="clear" w:color="auto" w:fill="FFFFFF"/>
        </w:tblPrEx>
        <w:trPr>
          <w:gridAfter w:val="2"/>
          <w:wAfter w:w="720" w:type="dxa"/>
        </w:trPr>
        <w:tc>
          <w:tcPr>
            <w:tcW w:w="3830" w:type="dxa"/>
            <w:gridSpan w:val="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2476" w:type="dxa"/>
            <w:gridSpan w:val="6"/>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805" w:type="dxa"/>
            <w:gridSpan w:val="2"/>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7175"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(дата)</w:t>
            </w:r>
          </w:p>
        </w:tc>
      </w:tr>
      <w:tr w:rsidR="00F26B4E" w:rsidRPr="00807F1D" w:rsidTr="003B27E7">
        <w:tblPrEx>
          <w:shd w:val="clear" w:color="auto" w:fill="FFFFFF"/>
        </w:tblPrEx>
        <w:trPr>
          <w:gridAfter w:val="2"/>
          <w:wAfter w:w="720" w:type="dxa"/>
        </w:trPr>
        <w:tc>
          <w:tcPr>
            <w:tcW w:w="14286" w:type="dxa"/>
            <w:gridSpan w:val="2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r>
      <w:tr w:rsidR="00F26B4E" w:rsidRPr="00807F1D" w:rsidTr="003B27E7">
        <w:tblPrEx>
          <w:shd w:val="clear" w:color="auto" w:fill="FFFFFF"/>
        </w:tblPrEx>
        <w:trPr>
          <w:gridAfter w:val="2"/>
          <w:wAfter w:w="720" w:type="dxa"/>
        </w:trPr>
        <w:tc>
          <w:tcPr>
            <w:tcW w:w="14286" w:type="dxa"/>
            <w:gridSpan w:val="28"/>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b/>
                <w:bCs/>
                <w:color w:val="444444"/>
                <w:bdr w:val="none" w:sz="0" w:space="0" w:color="auto" w:frame="1"/>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c>
      </w:tr>
    </w:tbl>
    <w:p w:rsidR="00F26B4E" w:rsidRPr="00807F1D" w:rsidRDefault="00F26B4E" w:rsidP="00807F1D">
      <w:pPr>
        <w:autoSpaceDE w:val="0"/>
        <w:autoSpaceDN w:val="0"/>
        <w:adjustRightInd w:val="0"/>
        <w:jc w:val="both"/>
        <w:rPr>
          <w:rStyle w:val="100"/>
          <w:rFonts w:eastAsia="Arial Unicode MS"/>
          <w:sz w:val="24"/>
          <w:szCs w:val="24"/>
        </w:rPr>
      </w:pPr>
    </w:p>
    <w:tbl>
      <w:tblPr>
        <w:tblW w:w="9915" w:type="dxa"/>
        <w:shd w:val="clear" w:color="auto" w:fill="FFFFFF"/>
        <w:tblLayout w:type="fixed"/>
        <w:tblCellMar>
          <w:left w:w="0" w:type="dxa"/>
          <w:right w:w="0" w:type="dxa"/>
        </w:tblCellMar>
        <w:tblLook w:val="04A0"/>
      </w:tblPr>
      <w:tblGrid>
        <w:gridCol w:w="985"/>
        <w:gridCol w:w="825"/>
        <w:gridCol w:w="1017"/>
        <w:gridCol w:w="1134"/>
        <w:gridCol w:w="1109"/>
        <w:gridCol w:w="1017"/>
        <w:gridCol w:w="1478"/>
        <w:gridCol w:w="1080"/>
        <w:gridCol w:w="1270"/>
      </w:tblGrid>
      <w:tr w:rsidR="00F26B4E" w:rsidRPr="00807F1D" w:rsidTr="00B86E1E">
        <w:tc>
          <w:tcPr>
            <w:tcW w:w="991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Информация о расчетных показателях минимально допустимого уровня обеспеченности территории</w:t>
            </w:r>
          </w:p>
        </w:tc>
      </w:tr>
      <w:tr w:rsidR="00F26B4E" w:rsidRPr="00807F1D" w:rsidTr="00B86E1E">
        <w:tc>
          <w:tcPr>
            <w:tcW w:w="28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Объекты коммунальной инфраструктуры</w:t>
            </w:r>
          </w:p>
        </w:tc>
        <w:tc>
          <w:tcPr>
            <w:tcW w:w="3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Объекты транспортной инфраструктуры</w:t>
            </w:r>
          </w:p>
        </w:tc>
        <w:tc>
          <w:tcPr>
            <w:tcW w:w="38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Объекты социальной инфраструктуры</w:t>
            </w:r>
          </w:p>
        </w:tc>
      </w:tr>
      <w:tr w:rsidR="00F26B4E" w:rsidRPr="00807F1D" w:rsidTr="00B86E1E">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Наиме-</w:t>
            </w:r>
            <w:r w:rsidRPr="00807F1D">
              <w:rPr>
                <w:rFonts w:ascii="Times New Roman" w:eastAsia="Times New Roman" w:hAnsi="Times New Roman" w:cs="Times New Roman"/>
                <w:color w:val="444444"/>
              </w:rPr>
              <w:br/>
              <w:t>нование вида объекта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Единица изме-</w:t>
            </w:r>
            <w:r w:rsidRPr="00807F1D">
              <w:rPr>
                <w:rFonts w:ascii="Times New Roman" w:eastAsia="Times New Roman" w:hAnsi="Times New Roman" w:cs="Times New Roman"/>
                <w:color w:val="444444"/>
              </w:rPr>
              <w:br/>
              <w:t>рения</w:t>
            </w: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Расчет-</w:t>
            </w:r>
            <w:r w:rsidRPr="00807F1D">
              <w:rPr>
                <w:rFonts w:ascii="Times New Roman" w:eastAsia="Times New Roman" w:hAnsi="Times New Roman" w:cs="Times New Roman"/>
                <w:color w:val="444444"/>
              </w:rPr>
              <w:br/>
              <w:t>ный пока-</w:t>
            </w:r>
            <w:r w:rsidRPr="00807F1D">
              <w:rPr>
                <w:rFonts w:ascii="Times New Roman" w:eastAsia="Times New Roman" w:hAnsi="Times New Roman" w:cs="Times New Roman"/>
                <w:color w:val="444444"/>
              </w:rPr>
              <w:br/>
              <w:t>затель</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Наиме-</w:t>
            </w:r>
            <w:r w:rsidRPr="00807F1D">
              <w:rPr>
                <w:rFonts w:ascii="Times New Roman" w:eastAsia="Times New Roman" w:hAnsi="Times New Roman" w:cs="Times New Roman"/>
                <w:color w:val="444444"/>
              </w:rPr>
              <w:br/>
              <w:t>нование вида объекта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Единица изме-</w:t>
            </w:r>
            <w:r w:rsidRPr="00807F1D">
              <w:rPr>
                <w:rFonts w:ascii="Times New Roman" w:eastAsia="Times New Roman" w:hAnsi="Times New Roman" w:cs="Times New Roman"/>
                <w:color w:val="444444"/>
              </w:rPr>
              <w:br/>
              <w:t>рения</w:t>
            </w: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Расчет-</w:t>
            </w:r>
            <w:r w:rsidRPr="00807F1D">
              <w:rPr>
                <w:rFonts w:ascii="Times New Roman" w:eastAsia="Times New Roman" w:hAnsi="Times New Roman" w:cs="Times New Roman"/>
                <w:color w:val="444444"/>
              </w:rPr>
              <w:br/>
              <w:t>ный пока-</w:t>
            </w:r>
            <w:r w:rsidRPr="00807F1D">
              <w:rPr>
                <w:rFonts w:ascii="Times New Roman" w:eastAsia="Times New Roman" w:hAnsi="Times New Roman" w:cs="Times New Roman"/>
                <w:color w:val="444444"/>
              </w:rPr>
              <w:br/>
              <w:t>затель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Наиме-</w:t>
            </w:r>
            <w:r w:rsidRPr="00807F1D">
              <w:rPr>
                <w:rFonts w:ascii="Times New Roman" w:eastAsia="Times New Roman" w:hAnsi="Times New Roman" w:cs="Times New Roman"/>
                <w:color w:val="444444"/>
              </w:rPr>
              <w:br/>
              <w:t>нование вида объекта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Единица изме-</w:t>
            </w:r>
            <w:r w:rsidRPr="00807F1D">
              <w:rPr>
                <w:rFonts w:ascii="Times New Roman" w:eastAsia="Times New Roman" w:hAnsi="Times New Roman" w:cs="Times New Roman"/>
                <w:color w:val="444444"/>
              </w:rPr>
              <w:br/>
              <w:t>рения</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Расчет-</w:t>
            </w:r>
            <w:r w:rsidRPr="00807F1D">
              <w:rPr>
                <w:rFonts w:ascii="Times New Roman" w:eastAsia="Times New Roman" w:hAnsi="Times New Roman" w:cs="Times New Roman"/>
                <w:color w:val="444444"/>
              </w:rPr>
              <w:br/>
              <w:t>ный пока-</w:t>
            </w:r>
            <w:r w:rsidRPr="00807F1D">
              <w:rPr>
                <w:rFonts w:ascii="Times New Roman" w:eastAsia="Times New Roman" w:hAnsi="Times New Roman" w:cs="Times New Roman"/>
                <w:color w:val="444444"/>
              </w:rPr>
              <w:br/>
              <w:t>затель</w:t>
            </w:r>
          </w:p>
        </w:tc>
      </w:tr>
      <w:tr w:rsidR="00F26B4E" w:rsidRPr="00807F1D" w:rsidTr="00B86E1E">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2</w:t>
            </w: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5</w:t>
            </w: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7</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8</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9</w:t>
            </w:r>
          </w:p>
        </w:tc>
      </w:tr>
      <w:tr w:rsidR="00F26B4E" w:rsidRPr="00807F1D" w:rsidTr="00B86E1E">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r>
      <w:tr w:rsidR="00F26B4E" w:rsidRPr="00807F1D" w:rsidTr="00B86E1E">
        <w:tc>
          <w:tcPr>
            <w:tcW w:w="991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Информация о расчетных показателях максимально допустимого уровня территориальной доступности</w:t>
            </w:r>
          </w:p>
        </w:tc>
      </w:tr>
      <w:tr w:rsidR="00F26B4E" w:rsidRPr="00807F1D" w:rsidTr="00B86E1E">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Наиме-</w:t>
            </w:r>
            <w:r w:rsidRPr="00807F1D">
              <w:rPr>
                <w:rFonts w:ascii="Times New Roman" w:eastAsia="Times New Roman" w:hAnsi="Times New Roman" w:cs="Times New Roman"/>
                <w:color w:val="444444"/>
              </w:rPr>
              <w:br/>
            </w:r>
            <w:r w:rsidRPr="00807F1D">
              <w:rPr>
                <w:rFonts w:ascii="Times New Roman" w:eastAsia="Times New Roman" w:hAnsi="Times New Roman" w:cs="Times New Roman"/>
                <w:color w:val="444444"/>
              </w:rPr>
              <w:lastRenderedPageBreak/>
              <w:t>нование вида объекта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lastRenderedPageBreak/>
              <w:t xml:space="preserve">Единица </w:t>
            </w:r>
            <w:r w:rsidRPr="00807F1D">
              <w:rPr>
                <w:rFonts w:ascii="Times New Roman" w:eastAsia="Times New Roman" w:hAnsi="Times New Roman" w:cs="Times New Roman"/>
                <w:color w:val="444444"/>
              </w:rPr>
              <w:lastRenderedPageBreak/>
              <w:t>изме-</w:t>
            </w:r>
            <w:r w:rsidRPr="00807F1D">
              <w:rPr>
                <w:rFonts w:ascii="Times New Roman" w:eastAsia="Times New Roman" w:hAnsi="Times New Roman" w:cs="Times New Roman"/>
                <w:color w:val="444444"/>
              </w:rPr>
              <w:br/>
              <w:t>рения</w:t>
            </w: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lastRenderedPageBreak/>
              <w:t>Расчет-</w:t>
            </w:r>
            <w:r w:rsidRPr="00807F1D">
              <w:rPr>
                <w:rFonts w:ascii="Times New Roman" w:eastAsia="Times New Roman" w:hAnsi="Times New Roman" w:cs="Times New Roman"/>
                <w:color w:val="444444"/>
              </w:rPr>
              <w:br/>
            </w:r>
            <w:r w:rsidRPr="00807F1D">
              <w:rPr>
                <w:rFonts w:ascii="Times New Roman" w:eastAsia="Times New Roman" w:hAnsi="Times New Roman" w:cs="Times New Roman"/>
                <w:color w:val="444444"/>
              </w:rPr>
              <w:lastRenderedPageBreak/>
              <w:t>ный пока-</w:t>
            </w:r>
            <w:r w:rsidRPr="00807F1D">
              <w:rPr>
                <w:rFonts w:ascii="Times New Roman" w:eastAsia="Times New Roman" w:hAnsi="Times New Roman" w:cs="Times New Roman"/>
                <w:color w:val="444444"/>
              </w:rPr>
              <w:br/>
              <w:t>затель</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lastRenderedPageBreak/>
              <w:t>Наиме-</w:t>
            </w:r>
            <w:r w:rsidRPr="00807F1D">
              <w:rPr>
                <w:rFonts w:ascii="Times New Roman" w:eastAsia="Times New Roman" w:hAnsi="Times New Roman" w:cs="Times New Roman"/>
                <w:color w:val="444444"/>
              </w:rPr>
              <w:br/>
              <w:t xml:space="preserve">нование </w:t>
            </w:r>
            <w:r w:rsidRPr="00807F1D">
              <w:rPr>
                <w:rFonts w:ascii="Times New Roman" w:eastAsia="Times New Roman" w:hAnsi="Times New Roman" w:cs="Times New Roman"/>
                <w:color w:val="444444"/>
              </w:rPr>
              <w:lastRenderedPageBreak/>
              <w:t>вида объекта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lastRenderedPageBreak/>
              <w:t>Единица изме-</w:t>
            </w:r>
            <w:r w:rsidRPr="00807F1D">
              <w:rPr>
                <w:rFonts w:ascii="Times New Roman" w:eastAsia="Times New Roman" w:hAnsi="Times New Roman" w:cs="Times New Roman"/>
                <w:color w:val="444444"/>
              </w:rPr>
              <w:br/>
            </w:r>
            <w:r w:rsidRPr="00807F1D">
              <w:rPr>
                <w:rFonts w:ascii="Times New Roman" w:eastAsia="Times New Roman" w:hAnsi="Times New Roman" w:cs="Times New Roman"/>
                <w:color w:val="444444"/>
              </w:rPr>
              <w:lastRenderedPageBreak/>
              <w:t>рения</w:t>
            </w: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lastRenderedPageBreak/>
              <w:t>Расчет-</w:t>
            </w:r>
            <w:r w:rsidRPr="00807F1D">
              <w:rPr>
                <w:rFonts w:ascii="Times New Roman" w:eastAsia="Times New Roman" w:hAnsi="Times New Roman" w:cs="Times New Roman"/>
                <w:color w:val="444444"/>
              </w:rPr>
              <w:br/>
            </w:r>
            <w:r w:rsidRPr="00807F1D">
              <w:rPr>
                <w:rFonts w:ascii="Times New Roman" w:eastAsia="Times New Roman" w:hAnsi="Times New Roman" w:cs="Times New Roman"/>
                <w:color w:val="444444"/>
              </w:rPr>
              <w:lastRenderedPageBreak/>
              <w:t>ный пока-</w:t>
            </w:r>
            <w:r w:rsidRPr="00807F1D">
              <w:rPr>
                <w:rFonts w:ascii="Times New Roman" w:eastAsia="Times New Roman" w:hAnsi="Times New Roman" w:cs="Times New Roman"/>
                <w:color w:val="444444"/>
              </w:rPr>
              <w:br/>
              <w:t>затель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lastRenderedPageBreak/>
              <w:t>Наиме-</w:t>
            </w:r>
            <w:r w:rsidRPr="00807F1D">
              <w:rPr>
                <w:rFonts w:ascii="Times New Roman" w:eastAsia="Times New Roman" w:hAnsi="Times New Roman" w:cs="Times New Roman"/>
                <w:color w:val="444444"/>
              </w:rPr>
              <w:br/>
              <w:t xml:space="preserve">нование </w:t>
            </w:r>
            <w:r w:rsidRPr="00807F1D">
              <w:rPr>
                <w:rFonts w:ascii="Times New Roman" w:eastAsia="Times New Roman" w:hAnsi="Times New Roman" w:cs="Times New Roman"/>
                <w:color w:val="444444"/>
              </w:rPr>
              <w:lastRenderedPageBreak/>
              <w:t>вида объекта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lastRenderedPageBreak/>
              <w:t xml:space="preserve">Единица </w:t>
            </w:r>
            <w:r w:rsidRPr="00807F1D">
              <w:rPr>
                <w:rFonts w:ascii="Times New Roman" w:eastAsia="Times New Roman" w:hAnsi="Times New Roman" w:cs="Times New Roman"/>
                <w:color w:val="444444"/>
              </w:rPr>
              <w:lastRenderedPageBreak/>
              <w:t>изме-</w:t>
            </w:r>
            <w:r w:rsidRPr="00807F1D">
              <w:rPr>
                <w:rFonts w:ascii="Times New Roman" w:eastAsia="Times New Roman" w:hAnsi="Times New Roman" w:cs="Times New Roman"/>
                <w:color w:val="444444"/>
              </w:rPr>
              <w:br/>
              <w:t>рения</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lastRenderedPageBreak/>
              <w:t>Расчет-</w:t>
            </w:r>
            <w:r w:rsidRPr="00807F1D">
              <w:rPr>
                <w:rFonts w:ascii="Times New Roman" w:eastAsia="Times New Roman" w:hAnsi="Times New Roman" w:cs="Times New Roman"/>
                <w:color w:val="444444"/>
              </w:rPr>
              <w:br/>
              <w:t xml:space="preserve">ный </w:t>
            </w:r>
            <w:r w:rsidRPr="00807F1D">
              <w:rPr>
                <w:rFonts w:ascii="Times New Roman" w:eastAsia="Times New Roman" w:hAnsi="Times New Roman" w:cs="Times New Roman"/>
                <w:color w:val="444444"/>
              </w:rPr>
              <w:lastRenderedPageBreak/>
              <w:t>пока-</w:t>
            </w:r>
            <w:r w:rsidRPr="00807F1D">
              <w:rPr>
                <w:rFonts w:ascii="Times New Roman" w:eastAsia="Times New Roman" w:hAnsi="Times New Roman" w:cs="Times New Roman"/>
                <w:color w:val="444444"/>
              </w:rPr>
              <w:br/>
              <w:t>затель</w:t>
            </w:r>
          </w:p>
        </w:tc>
      </w:tr>
      <w:tr w:rsidR="00F26B4E" w:rsidRPr="00807F1D" w:rsidTr="00B86E1E">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lastRenderedPageBreak/>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2</w:t>
            </w: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5</w:t>
            </w: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7</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8</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9</w:t>
            </w:r>
          </w:p>
        </w:tc>
      </w:tr>
    </w:tbl>
    <w:p w:rsidR="00F26B4E" w:rsidRPr="00807F1D" w:rsidRDefault="00F26B4E" w:rsidP="00807F1D">
      <w:pPr>
        <w:rPr>
          <w:rStyle w:val="100"/>
          <w:rFonts w:eastAsia="Arial Unicode MS"/>
          <w:sz w:val="24"/>
          <w:szCs w:val="24"/>
        </w:rPr>
      </w:pPr>
    </w:p>
    <w:p w:rsidR="00F26B4E" w:rsidRPr="00807F1D" w:rsidRDefault="00F26B4E" w:rsidP="00807F1D">
      <w:pPr>
        <w:rPr>
          <w:rStyle w:val="100"/>
          <w:rFonts w:eastAsia="Arial Unicode MS"/>
          <w:b/>
          <w:sz w:val="24"/>
          <w:szCs w:val="24"/>
        </w:rPr>
      </w:pPr>
      <w:r w:rsidRPr="00807F1D">
        <w:rPr>
          <w:rStyle w:val="100"/>
          <w:rFonts w:eastAsia="Arial Unicode MS"/>
          <w:b/>
          <w:sz w:val="24"/>
          <w:szCs w:val="24"/>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26B4E" w:rsidRPr="00807F1D" w:rsidRDefault="00F26B4E" w:rsidP="00807F1D">
      <w:pPr>
        <w:rPr>
          <w:rStyle w:val="100"/>
          <w:rFonts w:eastAsia="Arial Unicode MS"/>
          <w:b/>
          <w:sz w:val="24"/>
          <w:szCs w:val="24"/>
        </w:rPr>
      </w:pPr>
      <w:r w:rsidRPr="00807F1D">
        <w:rPr>
          <w:rStyle w:val="100"/>
          <w:rFonts w:eastAsia="Arial Unicode MS"/>
          <w:b/>
          <w:sz w:val="24"/>
          <w:szCs w:val="24"/>
        </w:rPr>
        <w:t>_____________________________________________________________________________________________________________________________________________</w:t>
      </w:r>
    </w:p>
    <w:p w:rsidR="00F26B4E" w:rsidRPr="00807F1D" w:rsidRDefault="00F26B4E" w:rsidP="00807F1D">
      <w:pPr>
        <w:rPr>
          <w:rStyle w:val="100"/>
          <w:rFonts w:eastAsia="Arial Unicode MS"/>
          <w:b/>
          <w:sz w:val="24"/>
          <w:szCs w:val="24"/>
        </w:rPr>
      </w:pPr>
    </w:p>
    <w:p w:rsidR="00F26B4E" w:rsidRPr="00807F1D" w:rsidRDefault="00F26B4E" w:rsidP="00807F1D">
      <w:pPr>
        <w:rPr>
          <w:rStyle w:val="100"/>
          <w:rFonts w:eastAsia="Arial Unicode MS"/>
          <w:b/>
          <w:sz w:val="24"/>
          <w:szCs w:val="24"/>
        </w:rPr>
      </w:pPr>
      <w:r w:rsidRPr="00807F1D">
        <w:rPr>
          <w:rStyle w:val="100"/>
          <w:rFonts w:eastAsia="Arial Unicode MS"/>
          <w:b/>
          <w:sz w:val="24"/>
          <w:szCs w:val="24"/>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shd w:val="clear" w:color="auto" w:fill="FFFFFF"/>
        <w:tblCellMar>
          <w:left w:w="0" w:type="dxa"/>
          <w:right w:w="0" w:type="dxa"/>
        </w:tblCellMar>
        <w:tblLook w:val="04A0"/>
      </w:tblPr>
      <w:tblGrid>
        <w:gridCol w:w="2064"/>
        <w:gridCol w:w="631"/>
        <w:gridCol w:w="2751"/>
        <w:gridCol w:w="1766"/>
        <w:gridCol w:w="1946"/>
        <w:gridCol w:w="6"/>
        <w:gridCol w:w="6"/>
        <w:gridCol w:w="6"/>
        <w:gridCol w:w="6"/>
        <w:gridCol w:w="158"/>
        <w:gridCol w:w="157"/>
        <w:gridCol w:w="157"/>
      </w:tblGrid>
      <w:tr w:rsidR="00F26B4E" w:rsidRPr="00807F1D" w:rsidTr="003B27E7">
        <w:tc>
          <w:tcPr>
            <w:tcW w:w="355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Наименование зоны с особыми условиями использования территории с указанием</w:t>
            </w:r>
          </w:p>
        </w:tc>
        <w:tc>
          <w:tcPr>
            <w:tcW w:w="10719"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Перечень координат характерных точек в системе координат, используемой для ведения Единого государственного реестра недвижимости</w:t>
            </w:r>
          </w:p>
        </w:tc>
      </w:tr>
      <w:tr w:rsidR="00F26B4E" w:rsidRPr="00807F1D" w:rsidTr="003B27E7">
        <w:tc>
          <w:tcPr>
            <w:tcW w:w="355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объекта, в отношении которого установлена такая зона</w:t>
            </w:r>
          </w:p>
        </w:tc>
        <w:tc>
          <w:tcPr>
            <w:tcW w:w="7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Обозначение (номер) характерной точки</w:t>
            </w:r>
          </w:p>
        </w:tc>
        <w:tc>
          <w:tcPr>
            <w:tcW w:w="32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X</w:t>
            </w:r>
          </w:p>
        </w:tc>
        <w:tc>
          <w:tcPr>
            <w:tcW w:w="4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Y</w:t>
            </w:r>
          </w:p>
        </w:tc>
      </w:tr>
      <w:tr w:rsidR="00F26B4E" w:rsidRPr="00807F1D" w:rsidTr="003B27E7">
        <w:tc>
          <w:tcPr>
            <w:tcW w:w="3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1</w:t>
            </w:r>
          </w:p>
        </w:tc>
        <w:tc>
          <w:tcPr>
            <w:tcW w:w="7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2</w:t>
            </w:r>
          </w:p>
        </w:tc>
        <w:tc>
          <w:tcPr>
            <w:tcW w:w="32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3</w:t>
            </w:r>
          </w:p>
        </w:tc>
        <w:tc>
          <w:tcPr>
            <w:tcW w:w="4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4</w:t>
            </w:r>
          </w:p>
        </w:tc>
      </w:tr>
      <w:tr w:rsidR="00F26B4E" w:rsidRPr="00807F1D" w:rsidTr="003B27E7">
        <w:tc>
          <w:tcPr>
            <w:tcW w:w="3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7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325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4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r>
      <w:tr w:rsidR="00F26B4E" w:rsidRPr="00807F1D" w:rsidTr="003B27E7">
        <w:tc>
          <w:tcPr>
            <w:tcW w:w="14270"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r>
      <w:tr w:rsidR="00F26B4E" w:rsidRPr="00807F1D" w:rsidTr="003B27E7">
        <w:tc>
          <w:tcPr>
            <w:tcW w:w="13802" w:type="dxa"/>
            <w:gridSpan w:val="5"/>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b/>
                <w:bCs/>
                <w:color w:val="444444"/>
                <w:bdr w:val="none" w:sz="0" w:space="0" w:color="auto" w:frame="1"/>
              </w:rPr>
            </w:pPr>
          </w:p>
          <w:p w:rsidR="00F26B4E" w:rsidRPr="00807F1D" w:rsidRDefault="00F26B4E" w:rsidP="00807F1D">
            <w:pPr>
              <w:textAlignment w:val="baseline"/>
              <w:rPr>
                <w:rFonts w:ascii="Times New Roman" w:eastAsia="Times New Roman" w:hAnsi="Times New Roman" w:cs="Times New Roman"/>
                <w:b/>
                <w:bCs/>
                <w:color w:val="444444"/>
                <w:bdr w:val="none" w:sz="0" w:space="0" w:color="auto" w:frame="1"/>
              </w:rPr>
            </w:pPr>
            <w:r w:rsidRPr="00807F1D">
              <w:rPr>
                <w:rFonts w:ascii="Times New Roman" w:eastAsia="Times New Roman" w:hAnsi="Times New Roman" w:cs="Times New Roman"/>
                <w:b/>
                <w:bCs/>
                <w:color w:val="444444"/>
                <w:bdr w:val="none" w:sz="0" w:space="0" w:color="auto" w:frame="1"/>
              </w:rPr>
              <w:t>7. Информация о границах публичных сервитутов</w:t>
            </w:r>
          </w:p>
          <w:p w:rsidR="00F26B4E" w:rsidRPr="00807F1D" w:rsidRDefault="00F26B4E" w:rsidP="00807F1D">
            <w:pPr>
              <w:textAlignment w:val="baseline"/>
              <w:rPr>
                <w:rFonts w:ascii="Times New Roman" w:eastAsia="Times New Roman" w:hAnsi="Times New Roman" w:cs="Times New Roman"/>
                <w:color w:val="444444"/>
              </w:rPr>
            </w:pPr>
          </w:p>
        </w:tc>
        <w:tc>
          <w:tcPr>
            <w:tcW w:w="0" w:type="auto"/>
            <w:shd w:val="clear" w:color="auto" w:fill="auto"/>
            <w:vAlign w:val="center"/>
            <w:hideMark/>
          </w:tcPr>
          <w:p w:rsidR="00F26B4E" w:rsidRPr="00807F1D" w:rsidRDefault="00F26B4E" w:rsidP="00807F1D">
            <w:pPr>
              <w:rPr>
                <w:rFonts w:ascii="Times New Roman" w:eastAsia="Times New Roman" w:hAnsi="Times New Roman" w:cs="Times New Roman"/>
                <w:color w:val="auto"/>
              </w:rPr>
            </w:pPr>
          </w:p>
        </w:tc>
        <w:tc>
          <w:tcPr>
            <w:tcW w:w="0" w:type="auto"/>
            <w:shd w:val="clear" w:color="auto" w:fill="auto"/>
            <w:vAlign w:val="center"/>
            <w:hideMark/>
          </w:tcPr>
          <w:p w:rsidR="00F26B4E" w:rsidRPr="00807F1D" w:rsidRDefault="00F26B4E" w:rsidP="00807F1D">
            <w:pPr>
              <w:rPr>
                <w:rFonts w:ascii="Times New Roman" w:eastAsia="Times New Roman" w:hAnsi="Times New Roman" w:cs="Times New Roman"/>
                <w:color w:val="auto"/>
              </w:rPr>
            </w:pPr>
          </w:p>
        </w:tc>
        <w:tc>
          <w:tcPr>
            <w:tcW w:w="0" w:type="auto"/>
            <w:shd w:val="clear" w:color="auto" w:fill="auto"/>
            <w:vAlign w:val="center"/>
            <w:hideMark/>
          </w:tcPr>
          <w:p w:rsidR="00F26B4E" w:rsidRPr="00807F1D" w:rsidRDefault="00F26B4E" w:rsidP="00807F1D">
            <w:pPr>
              <w:rPr>
                <w:rFonts w:ascii="Times New Roman" w:eastAsia="Times New Roman" w:hAnsi="Times New Roman" w:cs="Times New Roman"/>
                <w:color w:val="auto"/>
              </w:rPr>
            </w:pPr>
          </w:p>
        </w:tc>
        <w:tc>
          <w:tcPr>
            <w:tcW w:w="0" w:type="auto"/>
            <w:shd w:val="clear" w:color="auto" w:fill="auto"/>
            <w:vAlign w:val="center"/>
            <w:hideMark/>
          </w:tcPr>
          <w:p w:rsidR="00F26B4E" w:rsidRPr="00807F1D" w:rsidRDefault="00F26B4E" w:rsidP="00807F1D">
            <w:pPr>
              <w:rPr>
                <w:rFonts w:ascii="Times New Roman" w:eastAsia="Times New Roman" w:hAnsi="Times New Roman" w:cs="Times New Roman"/>
                <w:color w:val="auto"/>
              </w:rPr>
            </w:pPr>
          </w:p>
        </w:tc>
        <w:tc>
          <w:tcPr>
            <w:tcW w:w="0" w:type="auto"/>
            <w:shd w:val="clear" w:color="auto" w:fill="auto"/>
            <w:vAlign w:val="center"/>
            <w:hideMark/>
          </w:tcPr>
          <w:p w:rsidR="00F26B4E" w:rsidRPr="00807F1D" w:rsidRDefault="00F26B4E" w:rsidP="00807F1D">
            <w:pPr>
              <w:rPr>
                <w:rFonts w:ascii="Times New Roman" w:eastAsia="Times New Roman" w:hAnsi="Times New Roman" w:cs="Times New Roman"/>
                <w:color w:val="auto"/>
              </w:rPr>
            </w:pPr>
          </w:p>
        </w:tc>
        <w:tc>
          <w:tcPr>
            <w:tcW w:w="0" w:type="auto"/>
            <w:shd w:val="clear" w:color="auto" w:fill="auto"/>
            <w:vAlign w:val="center"/>
            <w:hideMark/>
          </w:tcPr>
          <w:p w:rsidR="00F26B4E" w:rsidRPr="00807F1D" w:rsidRDefault="00F26B4E" w:rsidP="00807F1D">
            <w:pPr>
              <w:rPr>
                <w:rFonts w:ascii="Times New Roman" w:eastAsia="Times New Roman" w:hAnsi="Times New Roman" w:cs="Times New Roman"/>
                <w:color w:val="auto"/>
              </w:rPr>
            </w:pPr>
          </w:p>
        </w:tc>
        <w:tc>
          <w:tcPr>
            <w:tcW w:w="0" w:type="auto"/>
            <w:shd w:val="clear" w:color="auto" w:fill="auto"/>
            <w:vAlign w:val="center"/>
            <w:hideMark/>
          </w:tcPr>
          <w:p w:rsidR="00F26B4E" w:rsidRPr="00807F1D" w:rsidRDefault="00F26B4E" w:rsidP="00807F1D">
            <w:pPr>
              <w:rPr>
                <w:rFonts w:ascii="Times New Roman" w:eastAsia="Times New Roman" w:hAnsi="Times New Roman" w:cs="Times New Roman"/>
                <w:color w:val="auto"/>
              </w:rPr>
            </w:pPr>
          </w:p>
        </w:tc>
      </w:tr>
      <w:tr w:rsidR="00F26B4E" w:rsidRPr="00807F1D" w:rsidTr="003B27E7">
        <w:tc>
          <w:tcPr>
            <w:tcW w:w="23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Обозначение (номер) характерной точки</w:t>
            </w:r>
          </w:p>
        </w:tc>
        <w:tc>
          <w:tcPr>
            <w:tcW w:w="1193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Перечень координат характерных точек в системе координат, используемой для ведения Единого государственного реестра недвижимости</w:t>
            </w:r>
          </w:p>
        </w:tc>
      </w:tr>
      <w:tr w:rsidR="00F26B4E" w:rsidRPr="00807F1D" w:rsidTr="003B27E7">
        <w:tc>
          <w:tcPr>
            <w:tcW w:w="233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444444"/>
              </w:rPr>
            </w:pPr>
          </w:p>
        </w:tc>
        <w:tc>
          <w:tcPr>
            <w:tcW w:w="54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X</w:t>
            </w:r>
          </w:p>
        </w:tc>
        <w:tc>
          <w:tcPr>
            <w:tcW w:w="65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Y</w:t>
            </w:r>
          </w:p>
        </w:tc>
      </w:tr>
    </w:tbl>
    <w:p w:rsidR="00F26B4E" w:rsidRPr="00807F1D" w:rsidRDefault="00F26B4E" w:rsidP="00807F1D">
      <w:pPr>
        <w:rPr>
          <w:rStyle w:val="100"/>
          <w:rFonts w:eastAsia="Arial Unicode MS"/>
          <w:sz w:val="24"/>
          <w:szCs w:val="24"/>
        </w:rPr>
      </w:pPr>
    </w:p>
    <w:p w:rsidR="00F26B4E" w:rsidRPr="00807F1D" w:rsidRDefault="00F26B4E" w:rsidP="00807F1D">
      <w:pPr>
        <w:rPr>
          <w:rStyle w:val="100"/>
          <w:rFonts w:eastAsia="Arial Unicode MS"/>
          <w:b/>
          <w:sz w:val="24"/>
          <w:szCs w:val="24"/>
        </w:rPr>
      </w:pPr>
      <w:r w:rsidRPr="00807F1D">
        <w:rPr>
          <w:rStyle w:val="100"/>
          <w:rFonts w:eastAsia="Arial Unicode MS"/>
          <w:b/>
          <w:sz w:val="24"/>
          <w:szCs w:val="24"/>
        </w:rPr>
        <w:t xml:space="preserve">  8. Номер и (или) наименование элемента планировочной структуры, в границах которого расположен земельный участок</w:t>
      </w:r>
    </w:p>
    <w:p w:rsidR="00F26B4E" w:rsidRPr="00807F1D" w:rsidRDefault="00F26B4E" w:rsidP="00807F1D">
      <w:pPr>
        <w:pBdr>
          <w:bottom w:val="single" w:sz="12" w:space="1" w:color="auto"/>
        </w:pBdr>
        <w:rPr>
          <w:rStyle w:val="100"/>
          <w:rFonts w:eastAsia="Arial Unicode MS"/>
          <w:sz w:val="24"/>
          <w:szCs w:val="24"/>
        </w:rPr>
      </w:pPr>
    </w:p>
    <w:p w:rsidR="00F26B4E" w:rsidRPr="00807F1D" w:rsidRDefault="00F26B4E" w:rsidP="00807F1D">
      <w:pPr>
        <w:rPr>
          <w:rStyle w:val="100"/>
          <w:rFonts w:eastAsia="Arial Unicode MS"/>
          <w:b/>
          <w:sz w:val="24"/>
          <w:szCs w:val="24"/>
        </w:rPr>
      </w:pPr>
    </w:p>
    <w:p w:rsidR="00F26B4E" w:rsidRPr="00807F1D" w:rsidRDefault="00F26B4E" w:rsidP="00807F1D">
      <w:pPr>
        <w:jc w:val="both"/>
        <w:rPr>
          <w:rFonts w:ascii="Times New Roman" w:hAnsi="Times New Roman" w:cs="Times New Roman"/>
          <w:b/>
          <w:bCs/>
          <w:color w:val="444444"/>
          <w:bdr w:val="none" w:sz="0" w:space="0" w:color="auto" w:frame="1"/>
          <w:shd w:val="clear" w:color="auto" w:fill="FFFFFF"/>
        </w:rPr>
      </w:pPr>
      <w:r w:rsidRPr="00807F1D">
        <w:rPr>
          <w:rFonts w:ascii="Times New Roman" w:hAnsi="Times New Roman" w:cs="Times New Roman"/>
          <w:b/>
          <w:bCs/>
          <w:color w:val="444444"/>
          <w:bdr w:val="none" w:sz="0" w:space="0" w:color="auto" w:frame="1"/>
          <w:shd w:val="clear" w:color="auto" w:fill="FFFFFF"/>
        </w:rPr>
        <w:t xml:space="preserve">  9.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F26B4E" w:rsidRPr="00807F1D" w:rsidRDefault="00F26B4E" w:rsidP="00807F1D">
      <w:pPr>
        <w:jc w:val="both"/>
        <w:rPr>
          <w:rFonts w:ascii="Times New Roman" w:hAnsi="Times New Roman" w:cs="Times New Roman"/>
          <w:b/>
          <w:bCs/>
          <w:color w:val="444444"/>
          <w:bdr w:val="none" w:sz="0" w:space="0" w:color="auto" w:frame="1"/>
          <w:shd w:val="clear" w:color="auto" w:fill="FFFFFF"/>
        </w:rPr>
      </w:pPr>
    </w:p>
    <w:p w:rsidR="00F26B4E" w:rsidRPr="00807F1D" w:rsidRDefault="00F26B4E" w:rsidP="00807F1D">
      <w:pPr>
        <w:rPr>
          <w:rFonts w:ascii="Times New Roman" w:hAnsi="Times New Roman" w:cs="Times New Roman"/>
        </w:rPr>
      </w:pPr>
      <w:r w:rsidRPr="00807F1D">
        <w:rPr>
          <w:rFonts w:ascii="Times New Roman" w:hAnsi="Times New Roman" w:cs="Times New Roman"/>
          <w:b/>
          <w:bCs/>
          <w:color w:val="444444"/>
          <w:bdr w:val="none" w:sz="0" w:space="0" w:color="auto" w:frame="1"/>
          <w:shd w:val="clear" w:color="auto" w:fill="FFFFFF"/>
        </w:rPr>
        <w:t>______________________________________________________________________________________________________________________________________________</w:t>
      </w:r>
    </w:p>
    <w:p w:rsidR="00F26B4E" w:rsidRPr="00807F1D" w:rsidRDefault="00F26B4E" w:rsidP="00807F1D">
      <w:pPr>
        <w:jc w:val="both"/>
        <w:rPr>
          <w:rFonts w:ascii="Times New Roman" w:hAnsi="Times New Roman" w:cs="Times New Roman"/>
          <w:b/>
          <w:bCs/>
          <w:color w:val="444444"/>
          <w:bdr w:val="none" w:sz="0" w:space="0" w:color="auto" w:frame="1"/>
          <w:shd w:val="clear" w:color="auto" w:fill="FFFFFF"/>
        </w:rPr>
      </w:pPr>
    </w:p>
    <w:p w:rsidR="00F26B4E" w:rsidRPr="00807F1D" w:rsidRDefault="00F26B4E" w:rsidP="00807F1D">
      <w:pPr>
        <w:jc w:val="both"/>
        <w:rPr>
          <w:rStyle w:val="100"/>
          <w:rFonts w:eastAsia="Arial Unicode MS"/>
          <w:sz w:val="24"/>
          <w:szCs w:val="24"/>
        </w:rPr>
      </w:pPr>
      <w:r w:rsidRPr="00807F1D">
        <w:rPr>
          <w:rFonts w:ascii="Times New Roman" w:hAnsi="Times New Roman" w:cs="Times New Roman"/>
          <w:b/>
          <w:bCs/>
          <w:color w:val="444444"/>
          <w:bdr w:val="none" w:sz="0" w:space="0" w:color="auto" w:frame="1"/>
          <w:shd w:val="clear" w:color="auto" w:fill="FFFFFF"/>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26B4E" w:rsidRPr="00807F1D" w:rsidRDefault="00F26B4E" w:rsidP="00807F1D">
      <w:pPr>
        <w:jc w:val="both"/>
        <w:rPr>
          <w:rStyle w:val="100"/>
          <w:rFonts w:eastAsia="Arial Unicode MS"/>
          <w:sz w:val="24"/>
          <w:szCs w:val="24"/>
        </w:rPr>
      </w:pPr>
      <w:r w:rsidRPr="00807F1D">
        <w:rPr>
          <w:rStyle w:val="100"/>
          <w:rFonts w:eastAsia="Arial Unicode MS"/>
          <w:sz w:val="24"/>
          <w:szCs w:val="24"/>
        </w:rPr>
        <w:t>______________________________________________________________________________________________________________________________________________</w:t>
      </w:r>
    </w:p>
    <w:p w:rsidR="00F26B4E" w:rsidRPr="00807F1D" w:rsidRDefault="00F26B4E" w:rsidP="00807F1D">
      <w:pPr>
        <w:jc w:val="both"/>
        <w:rPr>
          <w:rStyle w:val="100"/>
          <w:rFonts w:eastAsia="Arial Unicode MS"/>
          <w:sz w:val="24"/>
          <w:szCs w:val="24"/>
        </w:rPr>
      </w:pPr>
    </w:p>
    <w:tbl>
      <w:tblPr>
        <w:tblW w:w="0" w:type="auto"/>
        <w:tblCellMar>
          <w:left w:w="0" w:type="dxa"/>
          <w:right w:w="0" w:type="dxa"/>
        </w:tblCellMar>
        <w:tblLook w:val="04A0"/>
      </w:tblPr>
      <w:tblGrid>
        <w:gridCol w:w="2204"/>
        <w:gridCol w:w="1340"/>
        <w:gridCol w:w="2269"/>
        <w:gridCol w:w="3841"/>
      </w:tblGrid>
      <w:tr w:rsidR="00F26B4E" w:rsidRPr="00807F1D" w:rsidTr="003B27E7">
        <w:tc>
          <w:tcPr>
            <w:tcW w:w="4620" w:type="dxa"/>
            <w:gridSpan w:val="2"/>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textAlignment w:val="baseline"/>
              <w:rPr>
                <w:rFonts w:ascii="Times New Roman" w:eastAsia="Times New Roman" w:hAnsi="Times New Roman" w:cs="Times New Roman"/>
                <w:color w:val="auto"/>
              </w:rPr>
            </w:pPr>
            <w:r w:rsidRPr="00807F1D">
              <w:rPr>
                <w:rFonts w:ascii="Times New Roman" w:eastAsia="Times New Roman" w:hAnsi="Times New Roman" w:cs="Times New Roman"/>
                <w:b/>
                <w:bCs/>
                <w:color w:val="auto"/>
                <w:bdr w:val="none" w:sz="0" w:space="0" w:color="auto" w:frame="1"/>
              </w:rPr>
              <w:t>11. Информация о красных линиях:</w:t>
            </w:r>
            <w:r w:rsidRPr="00807F1D">
              <w:rPr>
                <w:rFonts w:ascii="Times New Roman" w:eastAsia="Times New Roman" w:hAnsi="Times New Roman" w:cs="Times New Roman"/>
                <w:color w:val="auto"/>
              </w:rPr>
              <w:br/>
            </w:r>
          </w:p>
        </w:tc>
        <w:tc>
          <w:tcPr>
            <w:tcW w:w="955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r>
      <w:tr w:rsidR="00F26B4E" w:rsidRPr="00807F1D" w:rsidTr="003B27E7">
        <w:tc>
          <w:tcPr>
            <w:tcW w:w="14176" w:type="dxa"/>
            <w:gridSpan w:val="4"/>
            <w:tcBorders>
              <w:top w:val="nil"/>
              <w:left w:val="nil"/>
              <w:bottom w:val="nil"/>
              <w:right w:val="nil"/>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r>
      <w:tr w:rsidR="00F26B4E" w:rsidRPr="00807F1D" w:rsidTr="003B27E7">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Обозначение (номер) характерной точки</w:t>
            </w:r>
          </w:p>
        </w:tc>
        <w:tc>
          <w:tcPr>
            <w:tcW w:w="115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Перечень координат характерных точек в системе координат, используемой для ведения Единого государственного реестра недвижимости</w:t>
            </w:r>
          </w:p>
        </w:tc>
      </w:tr>
      <w:tr w:rsidR="00F26B4E" w:rsidRPr="00807F1D" w:rsidTr="003B27E7">
        <w:tc>
          <w:tcPr>
            <w:tcW w:w="258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56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X</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jc w:val="center"/>
              <w:textAlignment w:val="baseline"/>
              <w:rPr>
                <w:rFonts w:ascii="Times New Roman" w:eastAsia="Times New Roman" w:hAnsi="Times New Roman" w:cs="Times New Roman"/>
                <w:color w:val="auto"/>
              </w:rPr>
            </w:pPr>
            <w:r w:rsidRPr="00807F1D">
              <w:rPr>
                <w:rFonts w:ascii="Times New Roman" w:eastAsia="Times New Roman" w:hAnsi="Times New Roman" w:cs="Times New Roman"/>
                <w:color w:val="auto"/>
              </w:rPr>
              <w:t>Y</w:t>
            </w:r>
          </w:p>
        </w:tc>
      </w:tr>
      <w:tr w:rsidR="00F26B4E" w:rsidRPr="00807F1D" w:rsidTr="003B27E7">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56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6B4E" w:rsidRPr="00807F1D" w:rsidRDefault="00F26B4E" w:rsidP="00807F1D">
            <w:pPr>
              <w:rPr>
                <w:rFonts w:ascii="Times New Roman" w:eastAsia="Times New Roman" w:hAnsi="Times New Roman" w:cs="Times New Roman"/>
                <w:color w:val="auto"/>
              </w:rPr>
            </w:pPr>
          </w:p>
        </w:tc>
      </w:tr>
    </w:tbl>
    <w:p w:rsidR="00F26B4E" w:rsidRPr="00807F1D" w:rsidRDefault="00F26B4E" w:rsidP="00807F1D">
      <w:pPr>
        <w:shd w:val="clear" w:color="auto" w:fill="FFFFFF"/>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     </w:t>
      </w:r>
      <w:r w:rsidRPr="00807F1D">
        <w:rPr>
          <w:rFonts w:ascii="Times New Roman" w:eastAsia="Times New Roman" w:hAnsi="Times New Roman" w:cs="Times New Roman"/>
          <w:color w:val="444444"/>
        </w:rPr>
        <w:br/>
        <w:t>     Приложение (в случае, указанном в </w:t>
      </w:r>
      <w:hyperlink r:id="rId17" w:anchor="DGC0QU" w:history="1">
        <w:r w:rsidRPr="00807F1D">
          <w:rPr>
            <w:rFonts w:ascii="Times New Roman" w:eastAsia="Times New Roman" w:hAnsi="Times New Roman" w:cs="Times New Roman"/>
            <w:color w:val="0000FF"/>
            <w:u w:val="single"/>
          </w:rPr>
          <w:t>части 3.1 статьи 57.3 Градостроительного кодекса Российской Федерации</w:t>
        </w:r>
      </w:hyperlink>
      <w:r w:rsidRPr="00807F1D">
        <w:rPr>
          <w:rFonts w:ascii="Times New Roman" w:eastAsia="Times New Roman" w:hAnsi="Times New Roman" w:cs="Times New Roman"/>
          <w:color w:val="444444"/>
        </w:rPr>
        <w:t>)</w:t>
      </w:r>
    </w:p>
    <w:p w:rsidR="00F26B4E" w:rsidRPr="00807F1D" w:rsidRDefault="00F26B4E" w:rsidP="00807F1D">
      <w:pPr>
        <w:shd w:val="clear" w:color="auto" w:fill="FFFFFF"/>
        <w:textAlignment w:val="baseline"/>
        <w:rPr>
          <w:rFonts w:ascii="Times New Roman" w:eastAsia="Times New Roman" w:hAnsi="Times New Roman" w:cs="Times New Roman"/>
          <w:color w:val="444444"/>
        </w:rPr>
      </w:pPr>
    </w:p>
    <w:tbl>
      <w:tblPr>
        <w:tblW w:w="0" w:type="auto"/>
        <w:shd w:val="clear" w:color="auto" w:fill="FFFFFF"/>
        <w:tblCellMar>
          <w:left w:w="0" w:type="dxa"/>
          <w:right w:w="0" w:type="dxa"/>
        </w:tblCellMar>
        <w:tblLook w:val="04A0"/>
      </w:tblPr>
      <w:tblGrid>
        <w:gridCol w:w="9616"/>
      </w:tblGrid>
      <w:tr w:rsidR="00F26B4E" w:rsidRPr="00807F1D" w:rsidTr="003B27E7">
        <w:tc>
          <w:tcPr>
            <w:tcW w:w="11458" w:type="dxa"/>
            <w:tcBorders>
              <w:top w:val="nil"/>
              <w:left w:val="nil"/>
              <w:bottom w:val="nil"/>
              <w:right w:val="nil"/>
            </w:tcBorders>
            <w:shd w:val="clear" w:color="auto" w:fill="auto"/>
            <w:tcMar>
              <w:top w:w="0" w:type="dxa"/>
              <w:left w:w="130" w:type="dxa"/>
              <w:bottom w:w="0" w:type="dxa"/>
              <w:right w:w="130" w:type="dxa"/>
            </w:tcMar>
            <w:hideMark/>
          </w:tcPr>
          <w:p w:rsidR="00F26B4E" w:rsidRPr="00807F1D" w:rsidRDefault="00F26B4E" w:rsidP="00807F1D">
            <w:pP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b/>
                <w:bCs/>
                <w:color w:val="444444"/>
                <w:bdr w:val="none" w:sz="0" w:space="0" w:color="auto" w:frame="1"/>
              </w:rPr>
              <w:t>12. Информация о требованиях к архитектурно-градостроительному облику объекта капитального строительства:</w:t>
            </w:r>
            <w:r w:rsidRPr="00807F1D">
              <w:rPr>
                <w:rFonts w:ascii="Times New Roman" w:eastAsia="Times New Roman" w:hAnsi="Times New Roman" w:cs="Times New Roman"/>
                <w:color w:val="444444"/>
              </w:rPr>
              <w:br/>
            </w:r>
          </w:p>
        </w:tc>
      </w:tr>
    </w:tbl>
    <w:p w:rsidR="00F26B4E" w:rsidRPr="00807F1D" w:rsidRDefault="00F26B4E" w:rsidP="00807F1D">
      <w:pPr>
        <w:jc w:val="both"/>
        <w:rPr>
          <w:rStyle w:val="100"/>
          <w:rFonts w:eastAsia="Arial Unicode MS"/>
          <w:sz w:val="24"/>
          <w:szCs w:val="24"/>
        </w:rPr>
      </w:pPr>
      <w:r w:rsidRPr="00807F1D">
        <w:rPr>
          <w:rStyle w:val="100"/>
          <w:rFonts w:eastAsia="Arial Unicode MS"/>
          <w:sz w:val="24"/>
          <w:szCs w:val="24"/>
        </w:rPr>
        <w:t>______________________________________________________________________________________________________________________________________________</w:t>
      </w:r>
    </w:p>
    <w:p w:rsidR="00F26B4E" w:rsidRPr="00807F1D" w:rsidRDefault="00F26B4E" w:rsidP="00807F1D">
      <w:pPr>
        <w:jc w:val="both"/>
        <w:rPr>
          <w:rStyle w:val="100"/>
          <w:rFonts w:eastAsia="Arial Unicode MS"/>
          <w:sz w:val="24"/>
          <w:szCs w:val="24"/>
        </w:rPr>
      </w:pPr>
    </w:p>
    <w:tbl>
      <w:tblPr>
        <w:tblW w:w="0" w:type="auto"/>
        <w:shd w:val="clear" w:color="auto" w:fill="FFFFFF"/>
        <w:tblCellMar>
          <w:left w:w="0" w:type="dxa"/>
          <w:right w:w="0" w:type="dxa"/>
        </w:tblCellMar>
        <w:tblLook w:val="04A0"/>
      </w:tblPr>
      <w:tblGrid>
        <w:gridCol w:w="600"/>
        <w:gridCol w:w="4523"/>
        <w:gridCol w:w="4493"/>
      </w:tblGrid>
      <w:tr w:rsidR="00F26B4E" w:rsidRPr="00807F1D" w:rsidTr="003B27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N</w:t>
            </w:r>
          </w:p>
        </w:tc>
        <w:tc>
          <w:tcPr>
            <w:tcW w:w="63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Требования к архитектурно-градостроительному облику объекта капитального строительства</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Показатель</w:t>
            </w:r>
          </w:p>
        </w:tc>
      </w:tr>
      <w:tr w:rsidR="00F26B4E" w:rsidRPr="00807F1D" w:rsidTr="003B27E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1</w:t>
            </w:r>
          </w:p>
        </w:tc>
        <w:tc>
          <w:tcPr>
            <w:tcW w:w="634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B4E" w:rsidRPr="00807F1D" w:rsidRDefault="00F26B4E" w:rsidP="00807F1D">
            <w:pPr>
              <w:jc w:val="center"/>
              <w:textAlignment w:val="baseline"/>
              <w:rPr>
                <w:rFonts w:ascii="Times New Roman" w:eastAsia="Times New Roman" w:hAnsi="Times New Roman" w:cs="Times New Roman"/>
                <w:color w:val="444444"/>
              </w:rPr>
            </w:pPr>
            <w:r w:rsidRPr="00807F1D">
              <w:rPr>
                <w:rFonts w:ascii="Times New Roman" w:eastAsia="Times New Roman" w:hAnsi="Times New Roman" w:cs="Times New Roman"/>
                <w:color w:val="444444"/>
              </w:rPr>
              <w:t>3</w:t>
            </w:r>
          </w:p>
        </w:tc>
      </w:tr>
    </w:tbl>
    <w:p w:rsidR="00F26B4E" w:rsidRPr="00807F1D" w:rsidRDefault="00F26B4E" w:rsidP="00807F1D">
      <w:pPr>
        <w:jc w:val="both"/>
        <w:rPr>
          <w:rStyle w:val="100"/>
          <w:rFonts w:eastAsia="Arial Unicode MS"/>
          <w:b/>
          <w:sz w:val="24"/>
          <w:szCs w:val="24"/>
        </w:rPr>
      </w:pPr>
      <w:r w:rsidRPr="00807F1D">
        <w:rPr>
          <w:rStyle w:val="100"/>
          <w:rFonts w:eastAsia="Arial Unicode MS"/>
          <w:sz w:val="24"/>
          <w:szCs w:val="24"/>
        </w:rPr>
        <w:br w:type="page"/>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lastRenderedPageBreak/>
        <w:t>Приложение № 2</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к Административному регламенту</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 xml:space="preserve">по предоставлению </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муниципальной услуги</w:t>
      </w:r>
    </w:p>
    <w:p w:rsidR="00F26B4E" w:rsidRPr="00807F1D" w:rsidRDefault="00F26B4E" w:rsidP="00807F1D">
      <w:pPr>
        <w:jc w:val="right"/>
        <w:rPr>
          <w:rStyle w:val="100"/>
          <w:rFonts w:eastAsia="Arial Unicode MS"/>
          <w:sz w:val="24"/>
          <w:szCs w:val="24"/>
        </w:rPr>
      </w:pPr>
    </w:p>
    <w:p w:rsidR="00F26B4E" w:rsidRPr="00807F1D" w:rsidRDefault="00F26B4E" w:rsidP="00807F1D">
      <w:pPr>
        <w:jc w:val="right"/>
        <w:rPr>
          <w:rFonts w:ascii="Times New Roman" w:eastAsia="Times New Roman" w:hAnsi="Times New Roman" w:cs="Times New Roman"/>
          <w:color w:val="auto"/>
        </w:rPr>
      </w:pPr>
      <w:r w:rsidRPr="00807F1D">
        <w:rPr>
          <w:rFonts w:ascii="Times New Roman" w:eastAsia="Times New Roman" w:hAnsi="Times New Roman" w:cs="Times New Roman"/>
          <w:color w:val="auto"/>
        </w:rPr>
        <w:t>ФОРМА</w:t>
      </w:r>
    </w:p>
    <w:p w:rsidR="00F26B4E" w:rsidRPr="00807F1D" w:rsidRDefault="00F26B4E" w:rsidP="00807F1D">
      <w:pPr>
        <w:jc w:val="right"/>
        <w:rPr>
          <w:rStyle w:val="100"/>
          <w:rFonts w:eastAsia="Arial Unicode MS"/>
          <w:sz w:val="24"/>
          <w:szCs w:val="24"/>
        </w:rPr>
      </w:pP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Кому___________________________________________</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(фамилия, имя, отчество (при наличии) заявителя,</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ОГРНИП (для физического лица, зарегистрированного в</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качестве индивидуального предпринимателя) - для</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физического лица, полное наименование заявителя, ИНН,</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ОГРН - для юридического лица,</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почтовый индекс и адрес, телефон, адрес электронной</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почты)</w:t>
      </w:r>
    </w:p>
    <w:p w:rsidR="00F26B4E" w:rsidRPr="00807F1D" w:rsidRDefault="00F26B4E" w:rsidP="00807F1D">
      <w:pPr>
        <w:jc w:val="center"/>
        <w:rPr>
          <w:rStyle w:val="100"/>
          <w:rFonts w:eastAsia="Arial Unicode MS"/>
          <w:b/>
          <w:sz w:val="24"/>
          <w:szCs w:val="24"/>
        </w:rPr>
      </w:pPr>
    </w:p>
    <w:p w:rsidR="00F26B4E" w:rsidRPr="00807F1D" w:rsidRDefault="00F26B4E" w:rsidP="00807F1D">
      <w:pPr>
        <w:jc w:val="center"/>
        <w:rPr>
          <w:rStyle w:val="100"/>
          <w:rFonts w:eastAsia="Arial Unicode MS"/>
          <w:b/>
          <w:sz w:val="24"/>
          <w:szCs w:val="24"/>
        </w:rPr>
      </w:pPr>
      <w:r w:rsidRPr="00807F1D">
        <w:rPr>
          <w:rStyle w:val="100"/>
          <w:rFonts w:eastAsia="Arial Unicode MS"/>
          <w:b/>
          <w:sz w:val="24"/>
          <w:szCs w:val="24"/>
        </w:rPr>
        <w:t>РЕШЕНИЕ</w:t>
      </w:r>
    </w:p>
    <w:p w:rsidR="00F26B4E" w:rsidRPr="00807F1D" w:rsidRDefault="00F26B4E" w:rsidP="00807F1D">
      <w:pPr>
        <w:jc w:val="center"/>
        <w:rPr>
          <w:rStyle w:val="100"/>
          <w:rFonts w:eastAsia="Arial Unicode MS"/>
          <w:b/>
          <w:sz w:val="24"/>
          <w:szCs w:val="24"/>
        </w:rPr>
      </w:pPr>
      <w:r w:rsidRPr="00807F1D">
        <w:rPr>
          <w:rStyle w:val="100"/>
          <w:rFonts w:eastAsia="Arial Unicode MS"/>
          <w:b/>
          <w:sz w:val="24"/>
          <w:szCs w:val="24"/>
        </w:rPr>
        <w:t>об отказе в выдаче градостроительного плана земельного участка</w:t>
      </w:r>
    </w:p>
    <w:p w:rsidR="00F26B4E" w:rsidRPr="00807F1D" w:rsidRDefault="00F26B4E" w:rsidP="00807F1D">
      <w:pPr>
        <w:jc w:val="center"/>
        <w:rPr>
          <w:rStyle w:val="100"/>
          <w:rFonts w:eastAsia="Arial Unicode MS"/>
          <w:b/>
          <w:sz w:val="24"/>
          <w:szCs w:val="24"/>
        </w:rPr>
      </w:pPr>
    </w:p>
    <w:p w:rsidR="00F26B4E" w:rsidRPr="00807F1D" w:rsidRDefault="00F26B4E" w:rsidP="00807F1D">
      <w:pPr>
        <w:jc w:val="center"/>
        <w:rPr>
          <w:rStyle w:val="100"/>
          <w:rFonts w:eastAsia="Arial Unicode MS"/>
          <w:sz w:val="24"/>
          <w:szCs w:val="24"/>
        </w:rPr>
      </w:pPr>
      <w:r w:rsidRPr="00807F1D">
        <w:rPr>
          <w:rStyle w:val="100"/>
          <w:rFonts w:eastAsia="Arial Unicode MS"/>
          <w:sz w:val="24"/>
          <w:szCs w:val="24"/>
        </w:rPr>
        <w:t>______________________________________________________________________________________________________</w:t>
      </w:r>
      <w:r w:rsidRPr="00807F1D">
        <w:rPr>
          <w:rFonts w:ascii="Times New Roman" w:hAnsi="Times New Roman" w:cs="Times New Roman"/>
          <w:b/>
          <w:bCs/>
        </w:rPr>
        <w:t xml:space="preserve"> </w:t>
      </w:r>
      <w:r w:rsidRPr="00807F1D">
        <w:rPr>
          <w:rStyle w:val="100"/>
          <w:rFonts w:eastAsia="Arial Unicode MS"/>
          <w:sz w:val="24"/>
          <w:szCs w:val="24"/>
        </w:rPr>
        <w:t>(наименование уполномоченного органа местного самоуправления)</w:t>
      </w:r>
    </w:p>
    <w:p w:rsidR="00F26B4E" w:rsidRPr="00807F1D" w:rsidRDefault="00F26B4E" w:rsidP="00807F1D">
      <w:pPr>
        <w:rPr>
          <w:rStyle w:val="100"/>
          <w:rFonts w:eastAsia="Arial Unicode MS"/>
          <w:sz w:val="24"/>
          <w:szCs w:val="24"/>
        </w:rPr>
      </w:pPr>
      <w:r w:rsidRPr="00807F1D">
        <w:rPr>
          <w:rStyle w:val="100"/>
          <w:rFonts w:eastAsia="Arial Unicode MS"/>
          <w:sz w:val="24"/>
          <w:szCs w:val="24"/>
        </w:rPr>
        <w:t>по результатам рассмотрения заявления о выдаче градостроительного плана земельного участка от________________ № ______ принято решение об отказе (дата и номер регистрации)</w:t>
      </w:r>
      <w:r w:rsidRPr="00807F1D">
        <w:rPr>
          <w:rFonts w:ascii="Times New Roman" w:hAnsi="Times New Roman" w:cs="Times New Roman"/>
        </w:rPr>
        <w:t xml:space="preserve"> </w:t>
      </w:r>
      <w:r w:rsidRPr="00807F1D">
        <w:rPr>
          <w:rStyle w:val="100"/>
          <w:rFonts w:eastAsia="Arial Unicode MS"/>
          <w:sz w:val="24"/>
          <w:szCs w:val="24"/>
        </w:rPr>
        <w:t>выдаче градостроительного плана земельного участка.</w:t>
      </w:r>
    </w:p>
    <w:p w:rsidR="00F26B4E" w:rsidRPr="00807F1D" w:rsidRDefault="00F26B4E" w:rsidP="00807F1D">
      <w:pPr>
        <w:rPr>
          <w:rStyle w:val="100"/>
          <w:rFonts w:eastAsia="Arial Unicode MS"/>
          <w:sz w:val="24"/>
          <w:szCs w:val="24"/>
        </w:rPr>
      </w:pPr>
    </w:p>
    <w:tbl>
      <w:tblPr>
        <w:tblW w:w="5000" w:type="pct"/>
        <w:tblLayout w:type="fixed"/>
        <w:tblLook w:val="04A0"/>
      </w:tblPr>
      <w:tblGrid>
        <w:gridCol w:w="1944"/>
        <w:gridCol w:w="3468"/>
        <w:gridCol w:w="4160"/>
      </w:tblGrid>
      <w:tr w:rsidR="00F26B4E" w:rsidRPr="00807F1D" w:rsidTr="003B27E7">
        <w:trPr>
          <w:trHeight w:val="600"/>
        </w:trPr>
        <w:tc>
          <w:tcPr>
            <w:tcW w:w="1015" w:type="pct"/>
            <w:tcBorders>
              <w:top w:val="single" w:sz="8" w:space="0" w:color="auto"/>
              <w:left w:val="single" w:sz="8" w:space="0" w:color="auto"/>
              <w:bottom w:val="single" w:sz="8" w:space="0" w:color="auto"/>
              <w:right w:val="single" w:sz="8" w:space="0" w:color="auto"/>
            </w:tcBorders>
            <w:shd w:val="clear" w:color="auto" w:fill="auto"/>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 пункта Административного регламента</w:t>
            </w:r>
          </w:p>
        </w:tc>
        <w:tc>
          <w:tcPr>
            <w:tcW w:w="1811" w:type="pct"/>
            <w:tcBorders>
              <w:top w:val="single" w:sz="8" w:space="0" w:color="auto"/>
              <w:left w:val="nil"/>
              <w:bottom w:val="single" w:sz="8" w:space="0" w:color="auto"/>
              <w:right w:val="single" w:sz="8" w:space="0" w:color="auto"/>
            </w:tcBorders>
            <w:shd w:val="clear" w:color="auto" w:fill="auto"/>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Наименование основания для отказа в соответствии с Административным регламентом</w:t>
            </w:r>
          </w:p>
        </w:tc>
        <w:tc>
          <w:tcPr>
            <w:tcW w:w="2173" w:type="pct"/>
            <w:tcBorders>
              <w:top w:val="single" w:sz="8" w:space="0" w:color="auto"/>
              <w:left w:val="nil"/>
              <w:bottom w:val="single" w:sz="8" w:space="0" w:color="auto"/>
              <w:right w:val="single" w:sz="8" w:space="0" w:color="auto"/>
            </w:tcBorders>
            <w:shd w:val="clear" w:color="auto" w:fill="auto"/>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Разъяснение причин отказа в выдаче градостроительного плана земельного участка</w:t>
            </w:r>
          </w:p>
        </w:tc>
      </w:tr>
      <w:tr w:rsidR="00F26B4E" w:rsidRPr="00807F1D" w:rsidTr="003B27E7">
        <w:trPr>
          <w:trHeight w:val="1560"/>
        </w:trPr>
        <w:tc>
          <w:tcPr>
            <w:tcW w:w="1015" w:type="pct"/>
            <w:tcBorders>
              <w:top w:val="nil"/>
              <w:left w:val="single" w:sz="8" w:space="0" w:color="auto"/>
              <w:bottom w:val="single" w:sz="4" w:space="0" w:color="auto"/>
              <w:right w:val="single" w:sz="8" w:space="0" w:color="auto"/>
            </w:tcBorders>
            <w:shd w:val="clear" w:color="auto" w:fill="auto"/>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подпункт "а" пункта 2.5</w:t>
            </w:r>
          </w:p>
        </w:tc>
        <w:tc>
          <w:tcPr>
            <w:tcW w:w="1811" w:type="pct"/>
            <w:tcBorders>
              <w:top w:val="nil"/>
              <w:left w:val="nil"/>
              <w:bottom w:val="single" w:sz="4" w:space="0" w:color="auto"/>
              <w:right w:val="single" w:sz="8" w:space="0" w:color="auto"/>
            </w:tcBorders>
            <w:shd w:val="clear" w:color="auto" w:fill="auto"/>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2173" w:type="pct"/>
            <w:tcBorders>
              <w:top w:val="nil"/>
              <w:left w:val="nil"/>
              <w:bottom w:val="single" w:sz="4" w:space="0" w:color="auto"/>
              <w:right w:val="single" w:sz="8" w:space="0" w:color="auto"/>
            </w:tcBorders>
            <w:shd w:val="clear" w:color="auto" w:fill="auto"/>
            <w:noWrap/>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i/>
                <w:iCs/>
                <w:color w:val="auto"/>
              </w:rPr>
              <w:t>Указываются основания такого вывода</w:t>
            </w:r>
          </w:p>
        </w:tc>
      </w:tr>
      <w:tr w:rsidR="00F26B4E" w:rsidRPr="00807F1D" w:rsidTr="003B27E7">
        <w:trPr>
          <w:trHeight w:val="1498"/>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подпункт</w:t>
            </w:r>
          </w:p>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"б" пункта 2.5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отсутствует утвержденная документация по</w:t>
            </w:r>
          </w:p>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i/>
                <w:iCs/>
                <w:color w:val="auto"/>
              </w:rPr>
              <w:t>Указывается конкретное</w:t>
            </w:r>
          </w:p>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i/>
                <w:iCs/>
                <w:color w:val="auto"/>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F26B4E" w:rsidRPr="00807F1D" w:rsidTr="003B27E7">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подпункт "в" пункта 2.5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 xml:space="preserve">границы земельного участка не установлены в соответствии с требованиями законодательства Российской </w:t>
            </w:r>
            <w:r w:rsidRPr="00807F1D">
              <w:rPr>
                <w:rFonts w:ascii="Times New Roman" w:eastAsia="Times New Roman" w:hAnsi="Times New Roman" w:cs="Times New Roman"/>
                <w:color w:val="auto"/>
              </w:rPr>
              <w:lastRenderedPageBreak/>
              <w:t>Федерации, за исключением случая, предусмотренного частью 11 статьи 57,3 Градостроительного кодекса Российской Федерации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F26B4E" w:rsidRPr="00807F1D" w:rsidRDefault="00F26B4E" w:rsidP="00807F1D">
            <w:pPr>
              <w:jc w:val="both"/>
              <w:rPr>
                <w:rFonts w:ascii="Times New Roman" w:eastAsia="Times New Roman" w:hAnsi="Times New Roman" w:cs="Times New Roman"/>
                <w:i/>
                <w:iCs/>
                <w:color w:val="auto"/>
              </w:rPr>
            </w:pPr>
            <w:r w:rsidRPr="00807F1D">
              <w:rPr>
                <w:rFonts w:ascii="Times New Roman" w:eastAsia="Times New Roman" w:hAnsi="Times New Roman" w:cs="Times New Roman"/>
                <w:i/>
                <w:iCs/>
                <w:color w:val="auto"/>
              </w:rPr>
              <w:lastRenderedPageBreak/>
              <w:t>Указываются основания такого вывода</w:t>
            </w:r>
          </w:p>
        </w:tc>
      </w:tr>
    </w:tbl>
    <w:p w:rsidR="00F26B4E" w:rsidRPr="00807F1D" w:rsidRDefault="00F26B4E" w:rsidP="00807F1D">
      <w:pPr>
        <w:rPr>
          <w:rStyle w:val="100"/>
          <w:rFonts w:eastAsia="Arial Unicode MS"/>
          <w:sz w:val="24"/>
          <w:szCs w:val="24"/>
        </w:rPr>
      </w:pPr>
    </w:p>
    <w:p w:rsidR="00F26B4E" w:rsidRPr="00807F1D" w:rsidRDefault="00F26B4E" w:rsidP="00807F1D">
      <w:pPr>
        <w:rPr>
          <w:rStyle w:val="100"/>
          <w:rFonts w:eastAsia="Arial Unicode MS"/>
          <w:sz w:val="24"/>
          <w:szCs w:val="24"/>
        </w:rPr>
      </w:pPr>
      <w:r w:rsidRPr="00807F1D">
        <w:rPr>
          <w:rStyle w:val="100"/>
          <w:rFonts w:eastAsia="Arial Unicode MS"/>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F26B4E" w:rsidRPr="00807F1D" w:rsidRDefault="00F26B4E" w:rsidP="00807F1D">
      <w:pPr>
        <w:rPr>
          <w:rStyle w:val="100"/>
          <w:rFonts w:eastAsia="Arial Unicode MS"/>
          <w:sz w:val="24"/>
          <w:szCs w:val="24"/>
        </w:rPr>
      </w:pPr>
    </w:p>
    <w:p w:rsidR="00F26B4E" w:rsidRPr="00807F1D" w:rsidRDefault="00F26B4E" w:rsidP="00807F1D">
      <w:pPr>
        <w:rPr>
          <w:rStyle w:val="100"/>
          <w:rFonts w:eastAsia="Arial Unicode MS"/>
          <w:sz w:val="24"/>
          <w:szCs w:val="24"/>
        </w:rPr>
      </w:pPr>
      <w:r w:rsidRPr="00807F1D">
        <w:rPr>
          <w:rStyle w:val="100"/>
          <w:rFonts w:eastAsia="Arial Unicode MS"/>
          <w:sz w:val="24"/>
          <w:szCs w:val="24"/>
        </w:rPr>
        <w:t>Данный отказ может быть обжалован в досудебном порядке путем</w:t>
      </w:r>
      <w:r w:rsidRPr="00807F1D">
        <w:rPr>
          <w:rFonts w:ascii="Times New Roman" w:hAnsi="Times New Roman" w:cs="Times New Roman"/>
        </w:rPr>
        <w:t xml:space="preserve"> </w:t>
      </w:r>
      <w:r w:rsidRPr="00807F1D">
        <w:rPr>
          <w:rStyle w:val="100"/>
          <w:rFonts w:eastAsia="Arial Unicode MS"/>
          <w:sz w:val="24"/>
          <w:szCs w:val="24"/>
        </w:rPr>
        <w:t>направления жалобы в _________________________</w:t>
      </w:r>
    </w:p>
    <w:p w:rsidR="00F26B4E" w:rsidRPr="00807F1D" w:rsidRDefault="00F26B4E" w:rsidP="00807F1D">
      <w:pPr>
        <w:rPr>
          <w:rStyle w:val="100"/>
          <w:rFonts w:eastAsia="Arial Unicode MS"/>
          <w:sz w:val="24"/>
          <w:szCs w:val="24"/>
        </w:rPr>
      </w:pPr>
      <w:r w:rsidRPr="00807F1D">
        <w:rPr>
          <w:rStyle w:val="100"/>
          <w:rFonts w:eastAsia="Arial Unicode MS"/>
          <w:sz w:val="24"/>
          <w:szCs w:val="24"/>
        </w:rPr>
        <w:t>_____________________________________________________________________________________________________,</w:t>
      </w:r>
    </w:p>
    <w:p w:rsidR="00F26B4E" w:rsidRPr="00807F1D" w:rsidRDefault="00F26B4E" w:rsidP="00807F1D">
      <w:pPr>
        <w:rPr>
          <w:rStyle w:val="100"/>
          <w:rFonts w:eastAsia="Arial Unicode MS"/>
          <w:sz w:val="24"/>
          <w:szCs w:val="24"/>
        </w:rPr>
      </w:pPr>
      <w:r w:rsidRPr="00807F1D">
        <w:rPr>
          <w:rStyle w:val="100"/>
          <w:rFonts w:eastAsia="Arial Unicode MS"/>
          <w:sz w:val="24"/>
          <w:szCs w:val="24"/>
        </w:rPr>
        <w:t>а также в судебном порядке.</w:t>
      </w:r>
    </w:p>
    <w:p w:rsidR="00F26B4E" w:rsidRPr="00807F1D" w:rsidRDefault="00F26B4E" w:rsidP="00807F1D">
      <w:pPr>
        <w:rPr>
          <w:rStyle w:val="100"/>
          <w:rFonts w:eastAsia="Arial Unicode MS"/>
          <w:sz w:val="24"/>
          <w:szCs w:val="24"/>
        </w:rPr>
      </w:pPr>
    </w:p>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Дополнительно информируем:___________________________________________________________________________</w:t>
      </w:r>
    </w:p>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______________________________________________________________________________________________________</w:t>
      </w:r>
    </w:p>
    <w:p w:rsidR="00F26B4E" w:rsidRPr="00807F1D" w:rsidRDefault="00F26B4E" w:rsidP="00807F1D">
      <w:pPr>
        <w:jc w:val="center"/>
        <w:rPr>
          <w:rStyle w:val="100"/>
          <w:rFonts w:eastAsia="Arial Unicode MS"/>
          <w:sz w:val="24"/>
          <w:szCs w:val="24"/>
        </w:rPr>
      </w:pPr>
      <w:r w:rsidRPr="00807F1D">
        <w:rPr>
          <w:rStyle w:val="100"/>
          <w:rFonts w:eastAsia="Arial Unicode MS"/>
          <w:sz w:val="24"/>
          <w:szCs w:val="24"/>
        </w:rPr>
        <w:t>(указывается информация, необходимая для устранения причин отказа в выдаче градостроительного плана</w:t>
      </w:r>
    </w:p>
    <w:p w:rsidR="00F26B4E" w:rsidRPr="00807F1D" w:rsidRDefault="00F26B4E" w:rsidP="00807F1D">
      <w:pPr>
        <w:jc w:val="center"/>
        <w:rPr>
          <w:rStyle w:val="100"/>
          <w:rFonts w:eastAsia="Arial Unicode MS"/>
          <w:sz w:val="24"/>
          <w:szCs w:val="24"/>
        </w:rPr>
      </w:pPr>
      <w:r w:rsidRPr="00807F1D">
        <w:rPr>
          <w:rStyle w:val="100"/>
          <w:rFonts w:eastAsia="Arial Unicode MS"/>
          <w:sz w:val="24"/>
          <w:szCs w:val="24"/>
        </w:rPr>
        <w:t>земельного участка, а также иная дополнительная информация при наличии)</w:t>
      </w:r>
    </w:p>
    <w:p w:rsidR="00F26B4E" w:rsidRPr="00807F1D" w:rsidRDefault="00F26B4E" w:rsidP="00807F1D">
      <w:pPr>
        <w:jc w:val="center"/>
        <w:rPr>
          <w:rStyle w:val="100"/>
          <w:rFonts w:eastAsia="Arial Unicode MS"/>
          <w:sz w:val="24"/>
          <w:szCs w:val="24"/>
        </w:rPr>
      </w:pPr>
    </w:p>
    <w:p w:rsidR="00F26B4E" w:rsidRPr="00807F1D" w:rsidRDefault="00F26B4E" w:rsidP="00807F1D">
      <w:pPr>
        <w:rPr>
          <w:rStyle w:val="100"/>
          <w:rFonts w:eastAsia="Arial Unicode MS"/>
          <w:sz w:val="24"/>
          <w:szCs w:val="24"/>
        </w:rPr>
      </w:pPr>
    </w:p>
    <w:p w:rsidR="00F26B4E" w:rsidRPr="00807F1D" w:rsidRDefault="00F26B4E" w:rsidP="00807F1D">
      <w:pPr>
        <w:pStyle w:val="11"/>
        <w:spacing w:before="0" w:line="240" w:lineRule="auto"/>
        <w:rPr>
          <w:rStyle w:val="91"/>
          <w:sz w:val="24"/>
          <w:szCs w:val="24"/>
        </w:rPr>
      </w:pPr>
      <w:r w:rsidRPr="00807F1D">
        <w:rPr>
          <w:rStyle w:val="91"/>
          <w:sz w:val="24"/>
          <w:szCs w:val="24"/>
        </w:rPr>
        <w:t>_____________________________________             ___________   ___________________________</w:t>
      </w:r>
    </w:p>
    <w:p w:rsidR="00F26B4E" w:rsidRPr="00807F1D" w:rsidRDefault="00F26B4E" w:rsidP="00807F1D">
      <w:pPr>
        <w:pStyle w:val="11"/>
        <w:spacing w:before="0" w:line="240" w:lineRule="auto"/>
        <w:rPr>
          <w:rStyle w:val="91"/>
          <w:sz w:val="24"/>
          <w:szCs w:val="24"/>
        </w:rPr>
      </w:pPr>
      <w:r w:rsidRPr="00807F1D">
        <w:rPr>
          <w:rStyle w:val="91"/>
          <w:sz w:val="24"/>
          <w:szCs w:val="24"/>
        </w:rPr>
        <w:t>(должность уполномоченного лица)                    (подпись)       (расшифровка подписи)</w:t>
      </w:r>
    </w:p>
    <w:p w:rsidR="00F26B4E" w:rsidRPr="00807F1D" w:rsidRDefault="00F26B4E" w:rsidP="00807F1D">
      <w:pPr>
        <w:rPr>
          <w:rStyle w:val="100"/>
          <w:rFonts w:eastAsia="Arial Unicode MS"/>
          <w:sz w:val="24"/>
          <w:szCs w:val="24"/>
        </w:rPr>
      </w:pPr>
    </w:p>
    <w:p w:rsidR="00F26B4E" w:rsidRPr="00807F1D" w:rsidRDefault="00F26B4E" w:rsidP="00807F1D">
      <w:pPr>
        <w:rPr>
          <w:rStyle w:val="100"/>
          <w:rFonts w:eastAsia="Arial Unicode MS"/>
          <w:sz w:val="24"/>
          <w:szCs w:val="24"/>
        </w:rPr>
      </w:pPr>
      <w:r w:rsidRPr="00807F1D">
        <w:rPr>
          <w:rStyle w:val="100"/>
          <w:rFonts w:eastAsia="Arial Unicode MS"/>
          <w:sz w:val="24"/>
          <w:szCs w:val="24"/>
        </w:rPr>
        <w:t xml:space="preserve">                     Дата</w:t>
      </w:r>
    </w:p>
    <w:p w:rsidR="00F26B4E" w:rsidRPr="00807F1D" w:rsidRDefault="00F26B4E" w:rsidP="00807F1D">
      <w:pPr>
        <w:rPr>
          <w:rStyle w:val="100"/>
          <w:rFonts w:eastAsia="Arial Unicode MS"/>
          <w:sz w:val="24"/>
          <w:szCs w:val="24"/>
        </w:rPr>
      </w:pPr>
      <w:r w:rsidRPr="00807F1D">
        <w:rPr>
          <w:rStyle w:val="100"/>
          <w:rFonts w:eastAsia="Arial Unicode MS"/>
          <w:sz w:val="24"/>
          <w:szCs w:val="24"/>
        </w:rPr>
        <w:br w:type="page"/>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lastRenderedPageBreak/>
        <w:t>Приложение № 3</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к Административному регламенту</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 xml:space="preserve">по предоставлению </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муниципальной услуги</w:t>
      </w:r>
    </w:p>
    <w:p w:rsidR="00F26B4E" w:rsidRPr="00807F1D" w:rsidRDefault="00F26B4E" w:rsidP="00807F1D">
      <w:pPr>
        <w:jc w:val="right"/>
        <w:rPr>
          <w:rStyle w:val="100"/>
          <w:rFonts w:eastAsia="Arial Unicode MS"/>
          <w:sz w:val="24"/>
          <w:szCs w:val="24"/>
        </w:rPr>
      </w:pPr>
    </w:p>
    <w:p w:rsidR="00F26B4E" w:rsidRPr="00807F1D" w:rsidRDefault="00F26B4E" w:rsidP="00807F1D">
      <w:pPr>
        <w:jc w:val="right"/>
        <w:rPr>
          <w:rFonts w:ascii="Times New Roman" w:eastAsia="Times New Roman" w:hAnsi="Times New Roman" w:cs="Times New Roman"/>
          <w:color w:val="auto"/>
        </w:rPr>
      </w:pPr>
      <w:r w:rsidRPr="00807F1D">
        <w:rPr>
          <w:rFonts w:ascii="Times New Roman" w:eastAsia="Times New Roman" w:hAnsi="Times New Roman" w:cs="Times New Roman"/>
          <w:color w:val="auto"/>
        </w:rPr>
        <w:t>ФОРМА</w:t>
      </w:r>
    </w:p>
    <w:p w:rsidR="00F26B4E" w:rsidRPr="00807F1D" w:rsidRDefault="00F26B4E" w:rsidP="00807F1D">
      <w:pPr>
        <w:jc w:val="right"/>
        <w:rPr>
          <w:rStyle w:val="100"/>
          <w:rFonts w:eastAsia="Arial Unicode MS"/>
          <w:sz w:val="24"/>
          <w:szCs w:val="24"/>
        </w:rPr>
      </w:pPr>
    </w:p>
    <w:p w:rsidR="00F26B4E" w:rsidRPr="00807F1D" w:rsidRDefault="00F26B4E" w:rsidP="00807F1D">
      <w:pPr>
        <w:jc w:val="center"/>
        <w:rPr>
          <w:rStyle w:val="100"/>
          <w:rFonts w:eastAsia="Arial Unicode MS"/>
          <w:b/>
          <w:sz w:val="24"/>
          <w:szCs w:val="24"/>
        </w:rPr>
      </w:pPr>
      <w:r w:rsidRPr="00807F1D">
        <w:rPr>
          <w:rStyle w:val="100"/>
          <w:rFonts w:eastAsia="Arial Unicode MS"/>
          <w:b/>
          <w:sz w:val="24"/>
          <w:szCs w:val="24"/>
        </w:rPr>
        <w:t>ЗАЯВЛЕНИЕ</w:t>
      </w:r>
    </w:p>
    <w:p w:rsidR="00F26B4E" w:rsidRPr="00807F1D" w:rsidRDefault="00F26B4E" w:rsidP="00807F1D">
      <w:pPr>
        <w:jc w:val="center"/>
        <w:rPr>
          <w:rStyle w:val="100"/>
          <w:rFonts w:eastAsia="Arial Unicode MS"/>
          <w:b/>
          <w:sz w:val="24"/>
          <w:szCs w:val="24"/>
        </w:rPr>
      </w:pPr>
      <w:r w:rsidRPr="00807F1D">
        <w:rPr>
          <w:rStyle w:val="100"/>
          <w:rFonts w:eastAsia="Arial Unicode MS"/>
          <w:b/>
          <w:sz w:val="24"/>
          <w:szCs w:val="24"/>
        </w:rPr>
        <w:t>о выдаче градостроительного плана земельного участка</w:t>
      </w:r>
    </w:p>
    <w:p w:rsidR="00F26B4E" w:rsidRPr="00807F1D" w:rsidRDefault="00F26B4E" w:rsidP="00807F1D">
      <w:pPr>
        <w:rPr>
          <w:rStyle w:val="100"/>
          <w:rFonts w:eastAsia="Arial Unicode MS"/>
          <w:sz w:val="24"/>
          <w:szCs w:val="24"/>
        </w:rPr>
      </w:pPr>
    </w:p>
    <w:p w:rsidR="00F26B4E" w:rsidRPr="00807F1D" w:rsidRDefault="00F26B4E" w:rsidP="00807F1D">
      <w:pPr>
        <w:pStyle w:val="11"/>
        <w:spacing w:before="0" w:line="240" w:lineRule="auto"/>
        <w:rPr>
          <w:rStyle w:val="91"/>
          <w:sz w:val="24"/>
          <w:szCs w:val="24"/>
        </w:rPr>
      </w:pPr>
      <w:r w:rsidRPr="00807F1D">
        <w:rPr>
          <w:rStyle w:val="91"/>
          <w:sz w:val="24"/>
          <w:szCs w:val="24"/>
        </w:rPr>
        <w:t>"__" ____________ 20__ г.                                           № _____</w:t>
      </w:r>
    </w:p>
    <w:p w:rsidR="00F26B4E" w:rsidRPr="00807F1D" w:rsidRDefault="00F26B4E" w:rsidP="00807F1D">
      <w:pPr>
        <w:rPr>
          <w:rStyle w:val="100"/>
          <w:rFonts w:eastAsia="Arial Unicode MS"/>
          <w:sz w:val="24"/>
          <w:szCs w:val="24"/>
        </w:rPr>
      </w:pPr>
    </w:p>
    <w:p w:rsidR="00F26B4E" w:rsidRPr="00807F1D" w:rsidRDefault="00F26B4E" w:rsidP="00807F1D">
      <w:pPr>
        <w:jc w:val="center"/>
        <w:rPr>
          <w:rFonts w:ascii="Times New Roman" w:eastAsia="Times New Roman" w:hAnsi="Times New Roman" w:cs="Times New Roman"/>
          <w:color w:val="auto"/>
        </w:rPr>
      </w:pPr>
      <w:r w:rsidRPr="00807F1D">
        <w:rPr>
          <w:rStyle w:val="100"/>
          <w:rFonts w:eastAsia="Arial Unicode MS"/>
          <w:sz w:val="24"/>
          <w:szCs w:val="24"/>
        </w:rPr>
        <w:t>______________________________________________________________________</w:t>
      </w:r>
      <w:r w:rsidR="00BC5C89" w:rsidRPr="00807F1D">
        <w:rPr>
          <w:rFonts w:ascii="Times New Roman" w:eastAsia="Times New Roman" w:hAnsi="Times New Roman" w:cs="Times New Roman"/>
          <w:color w:val="auto"/>
        </w:rPr>
        <w:t xml:space="preserve"> </w:t>
      </w:r>
      <w:r w:rsidRPr="00807F1D">
        <w:rPr>
          <w:rFonts w:ascii="Times New Roman" w:eastAsia="Times New Roman" w:hAnsi="Times New Roman" w:cs="Times New Roman"/>
          <w:color w:val="auto"/>
        </w:rPr>
        <w:t>(наименование уполномоченного органа местного самоуправления)</w:t>
      </w:r>
    </w:p>
    <w:p w:rsidR="00F26B4E" w:rsidRPr="00807F1D" w:rsidRDefault="00F26B4E" w:rsidP="00807F1D">
      <w:pPr>
        <w:rPr>
          <w:rStyle w:val="100"/>
          <w:rFonts w:eastAsia="Arial Unicode MS"/>
          <w:sz w:val="24"/>
          <w:szCs w:val="24"/>
        </w:rPr>
      </w:pPr>
    </w:p>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1. Сведения о заявителе</w:t>
      </w:r>
    </w:p>
    <w:p w:rsidR="00F26B4E" w:rsidRPr="00807F1D" w:rsidRDefault="00F26B4E" w:rsidP="00807F1D">
      <w:pPr>
        <w:rPr>
          <w:rStyle w:val="100"/>
          <w:rFonts w:eastAsia="Arial Unicode MS"/>
          <w:sz w:val="24"/>
          <w:szCs w:val="24"/>
        </w:rPr>
      </w:pPr>
    </w:p>
    <w:tbl>
      <w:tblPr>
        <w:tblW w:w="5000" w:type="pct"/>
        <w:tblLook w:val="04A0"/>
      </w:tblPr>
      <w:tblGrid>
        <w:gridCol w:w="727"/>
        <w:gridCol w:w="5864"/>
        <w:gridCol w:w="2981"/>
      </w:tblGrid>
      <w:tr w:rsidR="00F26B4E" w:rsidRPr="00807F1D" w:rsidTr="003B27E7">
        <w:trPr>
          <w:trHeight w:val="66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F26B4E" w:rsidRPr="00807F1D" w:rsidRDefault="00F26B4E" w:rsidP="00807F1D">
            <w:pPr>
              <w:ind w:firstLineChars="100" w:firstLine="240"/>
              <w:rPr>
                <w:rFonts w:ascii="Times New Roman" w:eastAsia="Times New Roman" w:hAnsi="Times New Roman" w:cs="Times New Roman"/>
                <w:color w:val="auto"/>
              </w:rPr>
            </w:pPr>
            <w:r w:rsidRPr="00807F1D">
              <w:rPr>
                <w:rFonts w:ascii="Times New Roman" w:eastAsia="Times New Roman" w:hAnsi="Times New Roman" w:cs="Times New Roman"/>
                <w:color w:val="auto"/>
              </w:rPr>
              <w:t>1.1</w:t>
            </w:r>
          </w:p>
        </w:tc>
        <w:tc>
          <w:tcPr>
            <w:tcW w:w="3063" w:type="pct"/>
            <w:tcBorders>
              <w:top w:val="single" w:sz="8" w:space="0" w:color="auto"/>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Сведения о физическом лице, в случае если заявителем является физическое лицо:</w:t>
            </w:r>
          </w:p>
        </w:tc>
        <w:tc>
          <w:tcPr>
            <w:tcW w:w="1557" w:type="pct"/>
            <w:tcBorders>
              <w:top w:val="single" w:sz="8" w:space="0" w:color="auto"/>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3B27E7">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F26B4E" w:rsidRPr="00807F1D" w:rsidRDefault="00F26B4E" w:rsidP="00807F1D">
            <w:pPr>
              <w:ind w:firstLineChars="100" w:firstLine="240"/>
              <w:rPr>
                <w:rFonts w:ascii="Times New Roman" w:eastAsia="Times New Roman" w:hAnsi="Times New Roman" w:cs="Times New Roman"/>
                <w:color w:val="auto"/>
              </w:rPr>
            </w:pPr>
            <w:r w:rsidRPr="00807F1D">
              <w:rPr>
                <w:rFonts w:ascii="Times New Roman" w:eastAsia="Times New Roman" w:hAnsi="Times New Roman" w:cs="Times New Roman"/>
                <w:color w:val="auto"/>
              </w:rPr>
              <w:t>1.1.1</w:t>
            </w:r>
          </w:p>
        </w:tc>
        <w:tc>
          <w:tcPr>
            <w:tcW w:w="3063"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Фамилия, имя, отчество (при наличии)</w:t>
            </w:r>
          </w:p>
        </w:tc>
        <w:tc>
          <w:tcPr>
            <w:tcW w:w="1557" w:type="pct"/>
            <w:tcBorders>
              <w:top w:val="nil"/>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3B27E7">
        <w:trPr>
          <w:trHeight w:val="990"/>
        </w:trPr>
        <w:tc>
          <w:tcPr>
            <w:tcW w:w="380" w:type="pct"/>
            <w:tcBorders>
              <w:top w:val="nil"/>
              <w:left w:val="single" w:sz="8" w:space="0" w:color="auto"/>
              <w:bottom w:val="single" w:sz="8" w:space="0" w:color="auto"/>
              <w:right w:val="single" w:sz="8" w:space="0" w:color="auto"/>
            </w:tcBorders>
            <w:shd w:val="clear" w:color="auto" w:fill="auto"/>
            <w:noWrap/>
            <w:hideMark/>
          </w:tcPr>
          <w:p w:rsidR="00F26B4E" w:rsidRPr="00807F1D" w:rsidRDefault="00F26B4E" w:rsidP="00807F1D">
            <w:pPr>
              <w:ind w:firstLineChars="100" w:firstLine="240"/>
              <w:rPr>
                <w:rFonts w:ascii="Times New Roman" w:eastAsia="Times New Roman" w:hAnsi="Times New Roman" w:cs="Times New Roman"/>
                <w:color w:val="auto"/>
              </w:rPr>
            </w:pPr>
            <w:r w:rsidRPr="00807F1D">
              <w:rPr>
                <w:rFonts w:ascii="Times New Roman" w:eastAsia="Times New Roman" w:hAnsi="Times New Roman" w:cs="Times New Roman"/>
                <w:color w:val="auto"/>
              </w:rPr>
              <w:t>1.1.2</w:t>
            </w:r>
          </w:p>
        </w:tc>
        <w:tc>
          <w:tcPr>
            <w:tcW w:w="3063"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Реквизиты документа, удостоверяющего личность (не указываются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3B27E7">
        <w:trPr>
          <w:trHeight w:val="1320"/>
        </w:trPr>
        <w:tc>
          <w:tcPr>
            <w:tcW w:w="380" w:type="pct"/>
            <w:tcBorders>
              <w:top w:val="nil"/>
              <w:left w:val="single" w:sz="8" w:space="0" w:color="auto"/>
              <w:bottom w:val="single" w:sz="8" w:space="0" w:color="auto"/>
              <w:right w:val="single" w:sz="8" w:space="0" w:color="auto"/>
            </w:tcBorders>
            <w:shd w:val="clear" w:color="auto" w:fill="auto"/>
            <w:noWrap/>
            <w:hideMark/>
          </w:tcPr>
          <w:p w:rsidR="00F26B4E" w:rsidRPr="00807F1D" w:rsidRDefault="00F26B4E" w:rsidP="00807F1D">
            <w:pPr>
              <w:ind w:firstLineChars="100" w:firstLine="240"/>
              <w:rPr>
                <w:rFonts w:ascii="Times New Roman" w:eastAsia="Times New Roman" w:hAnsi="Times New Roman" w:cs="Times New Roman"/>
                <w:color w:val="auto"/>
              </w:rPr>
            </w:pPr>
            <w:r w:rsidRPr="00807F1D">
              <w:rPr>
                <w:rFonts w:ascii="Times New Roman" w:eastAsia="Times New Roman" w:hAnsi="Times New Roman" w:cs="Times New Roman"/>
                <w:color w:val="auto"/>
              </w:rPr>
              <w:t>1.1.3</w:t>
            </w:r>
          </w:p>
        </w:tc>
        <w:tc>
          <w:tcPr>
            <w:tcW w:w="3063"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3B27E7">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F26B4E" w:rsidRPr="00807F1D" w:rsidRDefault="00F26B4E" w:rsidP="00807F1D">
            <w:pPr>
              <w:ind w:firstLineChars="100" w:firstLine="240"/>
              <w:rPr>
                <w:rFonts w:ascii="Times New Roman" w:eastAsia="Times New Roman" w:hAnsi="Times New Roman" w:cs="Times New Roman"/>
                <w:color w:val="auto"/>
              </w:rPr>
            </w:pPr>
            <w:r w:rsidRPr="00807F1D">
              <w:rPr>
                <w:rFonts w:ascii="Times New Roman" w:eastAsia="Times New Roman" w:hAnsi="Times New Roman" w:cs="Times New Roman"/>
                <w:color w:val="auto"/>
              </w:rPr>
              <w:t>1.2</w:t>
            </w:r>
          </w:p>
        </w:tc>
        <w:tc>
          <w:tcPr>
            <w:tcW w:w="3063"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Сведения о юридическом лице, в случае если заявителем является юридическое лицо:</w:t>
            </w:r>
          </w:p>
        </w:tc>
        <w:tc>
          <w:tcPr>
            <w:tcW w:w="1557" w:type="pct"/>
            <w:tcBorders>
              <w:top w:val="nil"/>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3B27E7">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F26B4E" w:rsidRPr="00807F1D" w:rsidRDefault="00F26B4E" w:rsidP="00807F1D">
            <w:pPr>
              <w:ind w:firstLineChars="100" w:firstLine="240"/>
              <w:rPr>
                <w:rFonts w:ascii="Times New Roman" w:eastAsia="Times New Roman" w:hAnsi="Times New Roman" w:cs="Times New Roman"/>
                <w:color w:val="auto"/>
              </w:rPr>
            </w:pPr>
            <w:r w:rsidRPr="00807F1D">
              <w:rPr>
                <w:rFonts w:ascii="Times New Roman" w:eastAsia="Times New Roman" w:hAnsi="Times New Roman" w:cs="Times New Roman"/>
                <w:color w:val="auto"/>
              </w:rPr>
              <w:t>1.2.1</w:t>
            </w:r>
          </w:p>
        </w:tc>
        <w:tc>
          <w:tcPr>
            <w:tcW w:w="3063"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Полное наименование</w:t>
            </w:r>
          </w:p>
        </w:tc>
        <w:tc>
          <w:tcPr>
            <w:tcW w:w="1557" w:type="pct"/>
            <w:tcBorders>
              <w:top w:val="nil"/>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3B27E7">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F26B4E" w:rsidRPr="00807F1D" w:rsidRDefault="00F26B4E" w:rsidP="00807F1D">
            <w:pPr>
              <w:ind w:firstLineChars="100" w:firstLine="240"/>
              <w:rPr>
                <w:rFonts w:ascii="Times New Roman" w:eastAsia="Times New Roman" w:hAnsi="Times New Roman" w:cs="Times New Roman"/>
                <w:color w:val="auto"/>
              </w:rPr>
            </w:pPr>
            <w:r w:rsidRPr="00807F1D">
              <w:rPr>
                <w:rFonts w:ascii="Times New Roman" w:eastAsia="Times New Roman" w:hAnsi="Times New Roman" w:cs="Times New Roman"/>
                <w:color w:val="auto"/>
              </w:rPr>
              <w:t>1.2.2</w:t>
            </w:r>
          </w:p>
        </w:tc>
        <w:tc>
          <w:tcPr>
            <w:tcW w:w="3063"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Основной государственный регистрационный номер</w:t>
            </w:r>
          </w:p>
        </w:tc>
        <w:tc>
          <w:tcPr>
            <w:tcW w:w="1557" w:type="pct"/>
            <w:tcBorders>
              <w:top w:val="nil"/>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3B27E7">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F26B4E" w:rsidRPr="00807F1D" w:rsidRDefault="00F26B4E" w:rsidP="00807F1D">
            <w:pPr>
              <w:ind w:firstLineChars="100" w:firstLine="240"/>
              <w:rPr>
                <w:rFonts w:ascii="Times New Roman" w:eastAsia="Times New Roman" w:hAnsi="Times New Roman" w:cs="Times New Roman"/>
                <w:color w:val="auto"/>
              </w:rPr>
            </w:pPr>
            <w:r w:rsidRPr="00807F1D">
              <w:rPr>
                <w:rFonts w:ascii="Times New Roman" w:eastAsia="Times New Roman" w:hAnsi="Times New Roman" w:cs="Times New Roman"/>
                <w:color w:val="auto"/>
              </w:rPr>
              <w:t>1.2.3</w:t>
            </w:r>
          </w:p>
        </w:tc>
        <w:tc>
          <w:tcPr>
            <w:tcW w:w="3063"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Идентификационный номер налогоплательщика -юридического лица</w:t>
            </w:r>
          </w:p>
        </w:tc>
        <w:tc>
          <w:tcPr>
            <w:tcW w:w="1557" w:type="pct"/>
            <w:tcBorders>
              <w:top w:val="nil"/>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bl>
    <w:p w:rsidR="00F26B4E" w:rsidRPr="00807F1D" w:rsidRDefault="00F26B4E" w:rsidP="00807F1D">
      <w:pPr>
        <w:rPr>
          <w:rStyle w:val="100"/>
          <w:rFonts w:eastAsia="Arial Unicode MS"/>
          <w:sz w:val="24"/>
          <w:szCs w:val="24"/>
        </w:rPr>
      </w:pPr>
    </w:p>
    <w:p w:rsidR="00F26B4E" w:rsidRPr="00807F1D" w:rsidRDefault="00F26B4E" w:rsidP="00807F1D">
      <w:pPr>
        <w:rPr>
          <w:rStyle w:val="100"/>
          <w:rFonts w:eastAsia="Arial Unicode MS"/>
          <w:sz w:val="24"/>
          <w:szCs w:val="24"/>
        </w:rPr>
      </w:pPr>
      <w:r w:rsidRPr="00807F1D">
        <w:rPr>
          <w:rStyle w:val="100"/>
          <w:rFonts w:eastAsia="Arial Unicode MS"/>
          <w:sz w:val="24"/>
          <w:szCs w:val="24"/>
        </w:rPr>
        <w:t>2. Сведения о земельном участке</w:t>
      </w:r>
      <w:r w:rsidRPr="00807F1D">
        <w:rPr>
          <w:rStyle w:val="100"/>
          <w:rFonts w:eastAsia="Arial Unicode MS"/>
          <w:sz w:val="24"/>
          <w:szCs w:val="24"/>
        </w:rPr>
        <w:tab/>
      </w:r>
      <w:r w:rsidRPr="00807F1D">
        <w:rPr>
          <w:rStyle w:val="100"/>
          <w:rFonts w:eastAsia="Arial Unicode MS"/>
          <w:sz w:val="24"/>
          <w:szCs w:val="24"/>
        </w:rPr>
        <w:tab/>
      </w:r>
    </w:p>
    <w:p w:rsidR="00F26B4E" w:rsidRPr="00807F1D" w:rsidRDefault="00F26B4E" w:rsidP="00807F1D">
      <w:pPr>
        <w:rPr>
          <w:rStyle w:val="100"/>
          <w:rFonts w:eastAsia="Arial Unicode MS"/>
          <w:sz w:val="24"/>
          <w:szCs w:val="24"/>
        </w:rPr>
      </w:pPr>
    </w:p>
    <w:tbl>
      <w:tblPr>
        <w:tblW w:w="5000" w:type="pct"/>
        <w:tblLook w:val="04A0"/>
      </w:tblPr>
      <w:tblGrid>
        <w:gridCol w:w="727"/>
        <w:gridCol w:w="5864"/>
        <w:gridCol w:w="2981"/>
      </w:tblGrid>
      <w:tr w:rsidR="00F26B4E" w:rsidRPr="00807F1D" w:rsidTr="00807F1D">
        <w:trPr>
          <w:trHeight w:val="330"/>
        </w:trPr>
        <w:tc>
          <w:tcPr>
            <w:tcW w:w="380" w:type="pct"/>
            <w:tcBorders>
              <w:top w:val="single" w:sz="8" w:space="0" w:color="auto"/>
              <w:left w:val="single" w:sz="8" w:space="0" w:color="auto"/>
              <w:bottom w:val="single" w:sz="4" w:space="0" w:color="auto"/>
              <w:right w:val="single" w:sz="8" w:space="0" w:color="auto"/>
            </w:tcBorders>
            <w:shd w:val="clear" w:color="auto" w:fill="auto"/>
            <w:noWrap/>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2.1</w:t>
            </w:r>
          </w:p>
        </w:tc>
        <w:tc>
          <w:tcPr>
            <w:tcW w:w="3063" w:type="pct"/>
            <w:tcBorders>
              <w:top w:val="single" w:sz="8" w:space="0" w:color="auto"/>
              <w:left w:val="nil"/>
              <w:bottom w:val="single" w:sz="4"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Кадастровый номер земельного участка</w:t>
            </w:r>
          </w:p>
        </w:tc>
        <w:tc>
          <w:tcPr>
            <w:tcW w:w="1557" w:type="pct"/>
            <w:tcBorders>
              <w:top w:val="single" w:sz="8" w:space="0" w:color="auto"/>
              <w:left w:val="nil"/>
              <w:bottom w:val="single" w:sz="4"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807F1D">
        <w:trPr>
          <w:trHeight w:val="2340"/>
        </w:trPr>
        <w:tc>
          <w:tcPr>
            <w:tcW w:w="380" w:type="pct"/>
            <w:tcBorders>
              <w:top w:val="single" w:sz="4" w:space="0" w:color="auto"/>
              <w:left w:val="single" w:sz="4" w:space="0" w:color="auto"/>
              <w:bottom w:val="single" w:sz="4" w:space="0" w:color="auto"/>
              <w:right w:val="single" w:sz="4" w:space="0" w:color="auto"/>
            </w:tcBorders>
            <w:shd w:val="clear" w:color="auto" w:fill="auto"/>
            <w:noWrap/>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2.2</w:t>
            </w:r>
          </w:p>
        </w:tc>
        <w:tc>
          <w:tcPr>
            <w:tcW w:w="3063" w:type="pct"/>
            <w:tcBorders>
              <w:top w:val="single" w:sz="4" w:space="0" w:color="auto"/>
              <w:left w:val="single" w:sz="4" w:space="0" w:color="auto"/>
              <w:bottom w:val="single" w:sz="4" w:space="0" w:color="auto"/>
              <w:right w:val="single" w:sz="4"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807F1D">
              <w:rPr>
                <w:rFonts w:ascii="Times New Roman" w:eastAsia="Times New Roman" w:hAnsi="Times New Roman" w:cs="Times New Roman"/>
                <w:b/>
                <w:bCs/>
                <w:i/>
                <w:iCs/>
                <w:color w:val="auto"/>
              </w:rPr>
              <w:t>(указываются в случае, предусмотренном частью 1,1</w:t>
            </w:r>
            <w:r w:rsidRPr="00807F1D">
              <w:rPr>
                <w:rFonts w:ascii="Times New Roman" w:eastAsia="Times New Roman" w:hAnsi="Times New Roman" w:cs="Times New Roman"/>
                <w:b/>
                <w:bCs/>
                <w:i/>
                <w:iCs/>
                <w:color w:val="auto"/>
                <w:vertAlign w:val="superscript"/>
              </w:rPr>
              <w:t xml:space="preserve"> </w:t>
            </w:r>
            <w:r w:rsidRPr="00807F1D">
              <w:rPr>
                <w:rFonts w:ascii="Times New Roman" w:eastAsia="Times New Roman" w:hAnsi="Times New Roman" w:cs="Times New Roman"/>
                <w:b/>
                <w:bCs/>
                <w:i/>
                <w:iCs/>
                <w:color w:val="auto"/>
              </w:rPr>
              <w:t>статьи 57,3</w:t>
            </w:r>
            <w:r w:rsidRPr="00807F1D">
              <w:rPr>
                <w:rFonts w:ascii="Times New Roman" w:eastAsia="Times New Roman" w:hAnsi="Times New Roman" w:cs="Times New Roman"/>
                <w:b/>
                <w:bCs/>
                <w:i/>
                <w:iCs/>
                <w:color w:val="auto"/>
                <w:vertAlign w:val="superscript"/>
              </w:rPr>
              <w:t xml:space="preserve"> </w:t>
            </w:r>
            <w:r w:rsidRPr="00807F1D">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single" w:sz="4" w:space="0" w:color="auto"/>
              <w:left w:val="single" w:sz="4" w:space="0" w:color="auto"/>
              <w:bottom w:val="single" w:sz="4" w:space="0" w:color="auto"/>
              <w:right w:val="single" w:sz="4"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807F1D">
        <w:trPr>
          <w:trHeight w:val="330"/>
        </w:trPr>
        <w:tc>
          <w:tcPr>
            <w:tcW w:w="380" w:type="pct"/>
            <w:tcBorders>
              <w:top w:val="single" w:sz="4" w:space="0" w:color="auto"/>
              <w:left w:val="single" w:sz="8" w:space="0" w:color="auto"/>
              <w:bottom w:val="single" w:sz="8" w:space="0" w:color="auto"/>
              <w:right w:val="single" w:sz="8" w:space="0" w:color="auto"/>
            </w:tcBorders>
            <w:shd w:val="clear" w:color="auto" w:fill="auto"/>
            <w:noWrap/>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2.3</w:t>
            </w:r>
          </w:p>
        </w:tc>
        <w:tc>
          <w:tcPr>
            <w:tcW w:w="3063" w:type="pct"/>
            <w:tcBorders>
              <w:top w:val="single" w:sz="4" w:space="0" w:color="auto"/>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Цель использования земельного участка</w:t>
            </w:r>
          </w:p>
        </w:tc>
        <w:tc>
          <w:tcPr>
            <w:tcW w:w="1557" w:type="pct"/>
            <w:tcBorders>
              <w:top w:val="single" w:sz="4" w:space="0" w:color="auto"/>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3B27E7">
        <w:trPr>
          <w:trHeight w:val="1350"/>
        </w:trPr>
        <w:tc>
          <w:tcPr>
            <w:tcW w:w="380" w:type="pct"/>
            <w:tcBorders>
              <w:top w:val="nil"/>
              <w:left w:val="single" w:sz="8" w:space="0" w:color="auto"/>
              <w:bottom w:val="single" w:sz="8" w:space="0" w:color="auto"/>
              <w:right w:val="single" w:sz="8" w:space="0" w:color="auto"/>
            </w:tcBorders>
            <w:shd w:val="clear" w:color="auto" w:fill="auto"/>
            <w:noWrap/>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2.4</w:t>
            </w:r>
          </w:p>
        </w:tc>
        <w:tc>
          <w:tcPr>
            <w:tcW w:w="3063"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xml:space="preserve">Адрес или описание местоположения земельного участка </w:t>
            </w:r>
            <w:r w:rsidRPr="00807F1D">
              <w:rPr>
                <w:rFonts w:ascii="Times New Roman" w:eastAsia="Times New Roman" w:hAnsi="Times New Roman" w:cs="Times New Roman"/>
                <w:b/>
                <w:bCs/>
                <w:i/>
                <w:iCs/>
                <w:color w:val="auto"/>
              </w:rPr>
              <w:t>(указываются в случае, предусмотренном частью 1,1</w:t>
            </w:r>
            <w:r w:rsidRPr="00807F1D">
              <w:rPr>
                <w:rFonts w:ascii="Times New Roman" w:eastAsia="Times New Roman" w:hAnsi="Times New Roman" w:cs="Times New Roman"/>
                <w:b/>
                <w:bCs/>
                <w:i/>
                <w:iCs/>
                <w:color w:val="auto"/>
                <w:vertAlign w:val="superscript"/>
              </w:rPr>
              <w:t xml:space="preserve"> </w:t>
            </w:r>
            <w:r w:rsidRPr="00807F1D">
              <w:rPr>
                <w:rFonts w:ascii="Times New Roman" w:eastAsia="Times New Roman" w:hAnsi="Times New Roman" w:cs="Times New Roman"/>
                <w:b/>
                <w:bCs/>
                <w:i/>
                <w:iCs/>
                <w:color w:val="auto"/>
              </w:rPr>
              <w:t>статьи 57,3</w:t>
            </w:r>
            <w:r w:rsidRPr="00807F1D">
              <w:rPr>
                <w:rFonts w:ascii="Times New Roman" w:eastAsia="Times New Roman" w:hAnsi="Times New Roman" w:cs="Times New Roman"/>
                <w:b/>
                <w:bCs/>
                <w:i/>
                <w:iCs/>
                <w:color w:val="auto"/>
                <w:vertAlign w:val="superscript"/>
              </w:rPr>
              <w:t xml:space="preserve"> </w:t>
            </w:r>
            <w:r w:rsidRPr="00807F1D">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bl>
    <w:p w:rsidR="00F26B4E" w:rsidRPr="00807F1D" w:rsidRDefault="00F26B4E" w:rsidP="00807F1D">
      <w:pPr>
        <w:rPr>
          <w:rStyle w:val="100"/>
          <w:rFonts w:eastAsia="Arial Unicode MS"/>
          <w:sz w:val="24"/>
          <w:szCs w:val="24"/>
        </w:rPr>
      </w:pPr>
    </w:p>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Прошу выдать градостроительный план земельного участка.</w:t>
      </w:r>
    </w:p>
    <w:p w:rsidR="00F26B4E" w:rsidRPr="00807F1D" w:rsidRDefault="00F26B4E" w:rsidP="00807F1D">
      <w:pPr>
        <w:rPr>
          <w:rStyle w:val="100"/>
          <w:rFonts w:eastAsia="Arial Unicode MS"/>
          <w:sz w:val="24"/>
          <w:szCs w:val="24"/>
        </w:rPr>
      </w:pPr>
    </w:p>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Приложение:________________________________________________________________</w:t>
      </w:r>
    </w:p>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Номер телефона и адрес электронной почты для связи:___________________________________________________________________________________________________________________________________________________</w:t>
      </w:r>
    </w:p>
    <w:p w:rsidR="00F26B4E" w:rsidRPr="00807F1D" w:rsidRDefault="00F26B4E" w:rsidP="00807F1D">
      <w:pPr>
        <w:rPr>
          <w:rStyle w:val="100"/>
          <w:rFonts w:eastAsia="Arial Unicode MS"/>
          <w:sz w:val="24"/>
          <w:szCs w:val="24"/>
        </w:rPr>
      </w:pPr>
    </w:p>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Результат предоставления услуги прошу:</w:t>
      </w:r>
    </w:p>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направить в форме электронного документа в личный кабинет в</w:t>
      </w:r>
    </w:p>
    <w:p w:rsidR="00F26B4E" w:rsidRPr="00807F1D" w:rsidRDefault="00F26B4E" w:rsidP="00807F1D">
      <w:pPr>
        <w:rPr>
          <w:rStyle w:val="100"/>
          <w:rFonts w:eastAsia="Arial Unicode MS"/>
          <w:sz w:val="24"/>
          <w:szCs w:val="24"/>
        </w:rPr>
      </w:pPr>
    </w:p>
    <w:tbl>
      <w:tblPr>
        <w:tblW w:w="5000" w:type="pct"/>
        <w:tblLook w:val="04A0"/>
      </w:tblPr>
      <w:tblGrid>
        <w:gridCol w:w="6302"/>
        <w:gridCol w:w="3270"/>
      </w:tblGrid>
      <w:tr w:rsidR="00F26B4E" w:rsidRPr="00807F1D" w:rsidTr="003B27E7">
        <w:trPr>
          <w:trHeight w:val="660"/>
        </w:trPr>
        <w:tc>
          <w:tcPr>
            <w:tcW w:w="3292" w:type="pct"/>
            <w:tcBorders>
              <w:top w:val="single" w:sz="8" w:space="0" w:color="auto"/>
              <w:left w:val="single" w:sz="8" w:space="0" w:color="auto"/>
              <w:bottom w:val="single" w:sz="8" w:space="0" w:color="auto"/>
              <w:right w:val="single" w:sz="8" w:space="0" w:color="auto"/>
            </w:tcBorders>
            <w:shd w:val="clear" w:color="auto" w:fill="auto"/>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федеральной государственной информационной системе "Единый портал государственных и муниципальных услуг (функций)</w:t>
            </w:r>
          </w:p>
        </w:tc>
        <w:tc>
          <w:tcPr>
            <w:tcW w:w="1708" w:type="pct"/>
            <w:tcBorders>
              <w:top w:val="single" w:sz="8" w:space="0" w:color="auto"/>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3B27E7">
        <w:trPr>
          <w:trHeight w:val="990"/>
        </w:trPr>
        <w:tc>
          <w:tcPr>
            <w:tcW w:w="3292" w:type="pct"/>
            <w:tcBorders>
              <w:top w:val="nil"/>
              <w:left w:val="single" w:sz="8" w:space="0" w:color="auto"/>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8" w:type="pct"/>
            <w:tcBorders>
              <w:top w:val="nil"/>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3B27E7">
        <w:trPr>
          <w:trHeight w:val="330"/>
        </w:trPr>
        <w:tc>
          <w:tcPr>
            <w:tcW w:w="3292" w:type="pct"/>
            <w:tcBorders>
              <w:top w:val="nil"/>
              <w:left w:val="single" w:sz="8" w:space="0" w:color="auto"/>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направить на бумажном носителе на почтовый адрес:</w:t>
            </w:r>
          </w:p>
        </w:tc>
        <w:tc>
          <w:tcPr>
            <w:tcW w:w="1708" w:type="pct"/>
            <w:tcBorders>
              <w:top w:val="nil"/>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r w:rsidR="00F26B4E" w:rsidRPr="00807F1D" w:rsidTr="003B27E7">
        <w:trPr>
          <w:trHeight w:val="255"/>
        </w:trPr>
        <w:tc>
          <w:tcPr>
            <w:tcW w:w="3292" w:type="pct"/>
            <w:tcBorders>
              <w:top w:val="nil"/>
              <w:left w:val="single" w:sz="8" w:space="0" w:color="auto"/>
              <w:bottom w:val="single" w:sz="8" w:space="0" w:color="auto"/>
              <w:right w:val="nil"/>
            </w:tcBorders>
            <w:shd w:val="clear" w:color="auto" w:fill="auto"/>
            <w:noWrap/>
            <w:hideMark/>
          </w:tcPr>
          <w:p w:rsidR="00F26B4E" w:rsidRPr="00807F1D" w:rsidRDefault="00F26B4E" w:rsidP="00807F1D">
            <w:pPr>
              <w:ind w:firstLineChars="1500" w:firstLine="3600"/>
              <w:rPr>
                <w:rFonts w:ascii="Times New Roman" w:eastAsia="Times New Roman" w:hAnsi="Times New Roman" w:cs="Times New Roman"/>
                <w:color w:val="auto"/>
              </w:rPr>
            </w:pPr>
            <w:r w:rsidRPr="00807F1D">
              <w:rPr>
                <w:rFonts w:ascii="Times New Roman" w:eastAsia="Times New Roman" w:hAnsi="Times New Roman" w:cs="Times New Roman"/>
                <w:i/>
                <w:iCs/>
                <w:color w:val="auto"/>
              </w:rPr>
              <w:t>Указывается один из перечисленных способов</w:t>
            </w:r>
          </w:p>
        </w:tc>
        <w:tc>
          <w:tcPr>
            <w:tcW w:w="1708" w:type="pct"/>
            <w:tcBorders>
              <w:top w:val="nil"/>
              <w:left w:val="nil"/>
              <w:bottom w:val="single" w:sz="8" w:space="0" w:color="auto"/>
              <w:right w:val="single" w:sz="8" w:space="0" w:color="auto"/>
            </w:tcBorders>
            <w:shd w:val="clear" w:color="auto" w:fill="auto"/>
            <w:noWrap/>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w:t>
            </w:r>
          </w:p>
        </w:tc>
      </w:tr>
    </w:tbl>
    <w:p w:rsidR="00F26B4E" w:rsidRPr="00807F1D" w:rsidRDefault="00F26B4E" w:rsidP="00807F1D">
      <w:pPr>
        <w:rPr>
          <w:rStyle w:val="100"/>
          <w:rFonts w:eastAsia="Arial Unicode MS"/>
          <w:sz w:val="24"/>
          <w:szCs w:val="24"/>
        </w:rPr>
      </w:pPr>
    </w:p>
    <w:p w:rsidR="00F26B4E" w:rsidRPr="00807F1D" w:rsidRDefault="00F26B4E" w:rsidP="00807F1D">
      <w:pPr>
        <w:jc w:val="right"/>
        <w:rPr>
          <w:rStyle w:val="100"/>
          <w:rFonts w:eastAsia="Arial Unicode MS"/>
          <w:sz w:val="24"/>
          <w:szCs w:val="24"/>
        </w:rPr>
      </w:pPr>
    </w:p>
    <w:p w:rsidR="00F26B4E" w:rsidRPr="00807F1D" w:rsidRDefault="00F26B4E" w:rsidP="00807F1D">
      <w:pPr>
        <w:jc w:val="right"/>
        <w:rPr>
          <w:rStyle w:val="100"/>
          <w:rFonts w:eastAsia="Arial Unicode MS"/>
          <w:sz w:val="24"/>
          <w:szCs w:val="24"/>
        </w:rPr>
      </w:pP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___________</w:t>
      </w:r>
      <w:r w:rsidRPr="00807F1D">
        <w:rPr>
          <w:rStyle w:val="100"/>
          <w:rFonts w:eastAsia="Arial Unicode MS"/>
          <w:sz w:val="24"/>
          <w:szCs w:val="24"/>
        </w:rPr>
        <w:tab/>
      </w:r>
      <w:r w:rsidRPr="00807F1D">
        <w:rPr>
          <w:rStyle w:val="100"/>
          <w:rFonts w:eastAsia="Arial Unicode MS"/>
          <w:sz w:val="24"/>
          <w:szCs w:val="24"/>
        </w:rPr>
        <w:tab/>
        <w:t>______________________</w:t>
      </w:r>
    </w:p>
    <w:p w:rsidR="00F26B4E" w:rsidRPr="00807F1D" w:rsidRDefault="00F26B4E" w:rsidP="00807F1D">
      <w:pPr>
        <w:jc w:val="right"/>
        <w:rPr>
          <w:rFonts w:ascii="Times New Roman" w:eastAsia="Times New Roman" w:hAnsi="Times New Roman" w:cs="Times New Roman"/>
          <w:color w:val="auto"/>
        </w:rPr>
      </w:pPr>
      <w:r w:rsidRPr="00807F1D">
        <w:rPr>
          <w:rStyle w:val="100"/>
          <w:rFonts w:eastAsia="Arial Unicode MS"/>
          <w:sz w:val="24"/>
          <w:szCs w:val="24"/>
        </w:rPr>
        <w:t xml:space="preserve">   (подпись)   </w:t>
      </w:r>
      <w:r w:rsidRPr="00807F1D">
        <w:rPr>
          <w:rStyle w:val="100"/>
          <w:rFonts w:eastAsia="Arial Unicode MS"/>
          <w:sz w:val="24"/>
          <w:szCs w:val="24"/>
        </w:rPr>
        <w:tab/>
      </w:r>
      <w:r w:rsidRPr="00807F1D">
        <w:rPr>
          <w:rStyle w:val="100"/>
          <w:rFonts w:eastAsia="Arial Unicode MS"/>
          <w:sz w:val="24"/>
          <w:szCs w:val="24"/>
        </w:rPr>
        <w:tab/>
      </w:r>
      <w:r w:rsidRPr="00807F1D">
        <w:rPr>
          <w:rFonts w:ascii="Times New Roman" w:eastAsia="Times New Roman" w:hAnsi="Times New Roman" w:cs="Times New Roman"/>
          <w:color w:val="auto"/>
        </w:rPr>
        <w:t>(фамилия, имя, отчество (при наличии)</w:t>
      </w:r>
    </w:p>
    <w:p w:rsidR="00F26B4E" w:rsidRPr="00807F1D" w:rsidRDefault="00F26B4E" w:rsidP="00807F1D">
      <w:pPr>
        <w:jc w:val="right"/>
        <w:rPr>
          <w:rStyle w:val="100"/>
          <w:rFonts w:eastAsia="Arial Unicode MS"/>
          <w:sz w:val="24"/>
          <w:szCs w:val="24"/>
        </w:rPr>
      </w:pPr>
    </w:p>
    <w:p w:rsidR="00F26B4E" w:rsidRPr="00807F1D" w:rsidRDefault="00F26B4E" w:rsidP="00807F1D">
      <w:pPr>
        <w:jc w:val="right"/>
        <w:rPr>
          <w:rStyle w:val="100"/>
          <w:rFonts w:eastAsia="Arial Unicode MS"/>
          <w:sz w:val="24"/>
          <w:szCs w:val="24"/>
        </w:rPr>
      </w:pPr>
    </w:p>
    <w:p w:rsidR="00F26B4E" w:rsidRPr="00807F1D" w:rsidRDefault="00F26B4E" w:rsidP="00807F1D">
      <w:pPr>
        <w:rPr>
          <w:rStyle w:val="100"/>
          <w:rFonts w:eastAsia="Arial Unicode MS"/>
          <w:sz w:val="24"/>
          <w:szCs w:val="24"/>
        </w:rPr>
      </w:pPr>
    </w:p>
    <w:p w:rsidR="00F26B4E" w:rsidRPr="00807F1D" w:rsidRDefault="00F26B4E" w:rsidP="00807F1D">
      <w:pPr>
        <w:rPr>
          <w:rStyle w:val="100"/>
          <w:rFonts w:eastAsia="Arial Unicode MS"/>
          <w:sz w:val="24"/>
          <w:szCs w:val="24"/>
        </w:rPr>
      </w:pPr>
    </w:p>
    <w:p w:rsidR="00F26B4E" w:rsidRPr="00807F1D" w:rsidRDefault="00F26B4E" w:rsidP="00807F1D">
      <w:pPr>
        <w:rPr>
          <w:rStyle w:val="100"/>
          <w:rFonts w:eastAsia="Arial Unicode MS"/>
          <w:sz w:val="24"/>
          <w:szCs w:val="24"/>
        </w:rPr>
      </w:pP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br w:type="page"/>
      </w:r>
      <w:r w:rsidR="00B86E1E" w:rsidRPr="00807F1D">
        <w:rPr>
          <w:rStyle w:val="100"/>
          <w:rFonts w:eastAsia="Arial Unicode MS"/>
          <w:sz w:val="24"/>
          <w:szCs w:val="24"/>
        </w:rPr>
        <w:lastRenderedPageBreak/>
        <w:t xml:space="preserve">                                                                                                                </w:t>
      </w:r>
      <w:r w:rsidRPr="00807F1D">
        <w:rPr>
          <w:rStyle w:val="100"/>
          <w:rFonts w:eastAsia="Arial Unicode MS"/>
          <w:sz w:val="24"/>
          <w:szCs w:val="24"/>
        </w:rPr>
        <w:t>Приложение № 4</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к Административному регламенту</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по предоставлению</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муниципальной услуги</w:t>
      </w:r>
    </w:p>
    <w:p w:rsidR="00F26B4E" w:rsidRPr="00807F1D" w:rsidRDefault="00F26B4E" w:rsidP="00807F1D">
      <w:pPr>
        <w:jc w:val="right"/>
        <w:rPr>
          <w:rStyle w:val="100"/>
          <w:rFonts w:eastAsia="Arial Unicode MS"/>
          <w:sz w:val="24"/>
          <w:szCs w:val="24"/>
        </w:rPr>
      </w:pP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ФОРМА</w:t>
      </w:r>
    </w:p>
    <w:p w:rsidR="00F26B4E" w:rsidRPr="00807F1D" w:rsidRDefault="00F26B4E" w:rsidP="00807F1D">
      <w:pPr>
        <w:jc w:val="right"/>
        <w:rPr>
          <w:rStyle w:val="100"/>
          <w:rFonts w:eastAsia="Arial Unicode MS"/>
          <w:sz w:val="24"/>
          <w:szCs w:val="24"/>
        </w:rPr>
      </w:pP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Кому_______________________________________________</w:t>
      </w:r>
    </w:p>
    <w:p w:rsidR="00F26B4E" w:rsidRPr="00807F1D" w:rsidRDefault="00F26B4E" w:rsidP="00807F1D">
      <w:pPr>
        <w:jc w:val="right"/>
        <w:rPr>
          <w:rStyle w:val="100"/>
          <w:rFonts w:eastAsia="Arial Unicode MS"/>
          <w:sz w:val="24"/>
          <w:szCs w:val="24"/>
        </w:rPr>
      </w:pP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(фамилия, имя, отчество (при наличии) заявителя, ОГРНИП</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(для физического лица, зарегистрированного в качестве</w:t>
      </w:r>
    </w:p>
    <w:p w:rsidR="00197BD3" w:rsidRPr="00807F1D" w:rsidRDefault="00F26B4E" w:rsidP="00807F1D">
      <w:pPr>
        <w:jc w:val="right"/>
        <w:rPr>
          <w:rStyle w:val="100"/>
          <w:rFonts w:eastAsia="Arial Unicode MS"/>
          <w:sz w:val="24"/>
          <w:szCs w:val="24"/>
        </w:rPr>
      </w:pPr>
      <w:r w:rsidRPr="00807F1D">
        <w:rPr>
          <w:rStyle w:val="100"/>
          <w:rFonts w:eastAsia="Arial Unicode MS"/>
          <w:sz w:val="24"/>
          <w:szCs w:val="24"/>
        </w:rPr>
        <w:t>индивидуального предпринимателя) - для физическо</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го</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лица, полное наименование заявителя, ИНН, ОГРН - для</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юридического лица,</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почтовый индекс и адрес, телефон, адрес электронной</w:t>
      </w:r>
    </w:p>
    <w:p w:rsidR="00F26B4E" w:rsidRPr="00807F1D" w:rsidRDefault="00F26B4E" w:rsidP="00807F1D">
      <w:pPr>
        <w:jc w:val="right"/>
        <w:rPr>
          <w:rStyle w:val="100"/>
          <w:rFonts w:eastAsia="Arial Unicode MS"/>
          <w:sz w:val="24"/>
          <w:szCs w:val="24"/>
        </w:rPr>
      </w:pPr>
      <w:r w:rsidRPr="00807F1D">
        <w:rPr>
          <w:rStyle w:val="100"/>
          <w:rFonts w:eastAsia="Arial Unicode MS"/>
          <w:sz w:val="24"/>
          <w:szCs w:val="24"/>
        </w:rPr>
        <w:t>почты)</w:t>
      </w:r>
    </w:p>
    <w:p w:rsidR="00F26B4E" w:rsidRPr="00807F1D" w:rsidRDefault="00F26B4E" w:rsidP="00807F1D">
      <w:pPr>
        <w:rPr>
          <w:rStyle w:val="100"/>
          <w:rFonts w:eastAsia="Arial Unicode MS"/>
          <w:sz w:val="24"/>
          <w:szCs w:val="24"/>
        </w:rPr>
      </w:pPr>
    </w:p>
    <w:p w:rsidR="00F26B4E" w:rsidRPr="00807F1D" w:rsidRDefault="00F26B4E" w:rsidP="00807F1D">
      <w:pPr>
        <w:jc w:val="center"/>
        <w:rPr>
          <w:rStyle w:val="100"/>
          <w:rFonts w:eastAsia="Arial Unicode MS"/>
          <w:b/>
          <w:sz w:val="24"/>
          <w:szCs w:val="24"/>
        </w:rPr>
      </w:pPr>
      <w:r w:rsidRPr="00807F1D">
        <w:rPr>
          <w:rStyle w:val="100"/>
          <w:rFonts w:eastAsia="Arial Unicode MS"/>
          <w:b/>
          <w:sz w:val="24"/>
          <w:szCs w:val="24"/>
        </w:rPr>
        <w:t>РЕШЕНИЕ</w:t>
      </w:r>
    </w:p>
    <w:p w:rsidR="00F26B4E" w:rsidRPr="00807F1D" w:rsidRDefault="00F26B4E" w:rsidP="00807F1D">
      <w:pPr>
        <w:jc w:val="center"/>
        <w:rPr>
          <w:rStyle w:val="100"/>
          <w:rFonts w:eastAsia="Arial Unicode MS"/>
          <w:b/>
          <w:sz w:val="24"/>
          <w:szCs w:val="24"/>
        </w:rPr>
      </w:pPr>
      <w:r w:rsidRPr="00807F1D">
        <w:rPr>
          <w:rStyle w:val="100"/>
          <w:rFonts w:eastAsia="Arial Unicode MS"/>
          <w:b/>
          <w:sz w:val="24"/>
          <w:szCs w:val="24"/>
        </w:rPr>
        <w:t>об отказе в приеме документов</w:t>
      </w:r>
    </w:p>
    <w:p w:rsidR="00F26B4E" w:rsidRPr="00807F1D" w:rsidRDefault="00F26B4E" w:rsidP="00807F1D">
      <w:pPr>
        <w:rPr>
          <w:rStyle w:val="100"/>
          <w:rFonts w:eastAsia="Arial Unicode MS"/>
          <w:b/>
          <w:sz w:val="24"/>
          <w:szCs w:val="24"/>
        </w:rPr>
      </w:pPr>
    </w:p>
    <w:p w:rsidR="00F26B4E" w:rsidRPr="00807F1D" w:rsidRDefault="00F26B4E" w:rsidP="00807F1D">
      <w:pPr>
        <w:jc w:val="center"/>
        <w:rPr>
          <w:rStyle w:val="100"/>
          <w:rFonts w:eastAsia="Arial Unicode MS"/>
          <w:sz w:val="24"/>
          <w:szCs w:val="24"/>
        </w:rPr>
      </w:pPr>
      <w:r w:rsidRPr="00807F1D">
        <w:rPr>
          <w:rStyle w:val="100"/>
          <w:rFonts w:eastAsia="Arial Unicode MS"/>
          <w:sz w:val="24"/>
          <w:szCs w:val="24"/>
        </w:rPr>
        <w:t>______________________________________________________________________</w:t>
      </w:r>
      <w:r w:rsidRPr="00807F1D">
        <w:rPr>
          <w:rFonts w:ascii="Times New Roman" w:hAnsi="Times New Roman" w:cs="Times New Roman"/>
          <w:b/>
          <w:bCs/>
        </w:rPr>
        <w:t xml:space="preserve"> </w:t>
      </w:r>
      <w:r w:rsidRPr="00807F1D">
        <w:rPr>
          <w:rStyle w:val="100"/>
          <w:rFonts w:eastAsia="Arial Unicode MS"/>
          <w:sz w:val="24"/>
          <w:szCs w:val="24"/>
        </w:rPr>
        <w:t>(наименование уполномоченного органа местного самоуправления)</w:t>
      </w:r>
    </w:p>
    <w:p w:rsidR="00F26B4E" w:rsidRPr="00807F1D" w:rsidRDefault="00F26B4E" w:rsidP="00807F1D">
      <w:pPr>
        <w:jc w:val="center"/>
        <w:rPr>
          <w:rStyle w:val="100"/>
          <w:rFonts w:eastAsia="Arial Unicode MS"/>
          <w:sz w:val="24"/>
          <w:szCs w:val="24"/>
        </w:rPr>
      </w:pPr>
    </w:p>
    <w:p w:rsidR="00F26B4E" w:rsidRPr="00807F1D" w:rsidRDefault="00F26B4E" w:rsidP="00807F1D">
      <w:pPr>
        <w:jc w:val="center"/>
        <w:rPr>
          <w:rStyle w:val="100"/>
          <w:rFonts w:eastAsia="Arial Unicode MS"/>
          <w:sz w:val="24"/>
          <w:szCs w:val="24"/>
        </w:rPr>
      </w:pPr>
    </w:p>
    <w:p w:rsidR="00F26B4E" w:rsidRPr="00807F1D" w:rsidRDefault="00F26B4E" w:rsidP="00807F1D">
      <w:pPr>
        <w:rPr>
          <w:rStyle w:val="100"/>
          <w:rFonts w:eastAsia="Arial Unicode MS"/>
          <w:sz w:val="24"/>
          <w:szCs w:val="24"/>
        </w:rPr>
      </w:pPr>
    </w:p>
    <w:p w:rsidR="00F26B4E" w:rsidRPr="00807F1D" w:rsidRDefault="00F26B4E" w:rsidP="00807F1D">
      <w:pPr>
        <w:rPr>
          <w:rStyle w:val="100"/>
          <w:rFonts w:eastAsia="Arial Unicode MS"/>
          <w:sz w:val="24"/>
          <w:szCs w:val="24"/>
        </w:rPr>
      </w:pPr>
      <w:r w:rsidRPr="00807F1D">
        <w:rPr>
          <w:rStyle w:val="100"/>
          <w:rFonts w:eastAsia="Arial Unicode MS"/>
          <w:sz w:val="24"/>
          <w:szCs w:val="24"/>
        </w:rPr>
        <w:t>В приеме документов для предоставления услуги "Выдача градостроительного плана земельного участка" Вам отказано по следующим основаниям:</w:t>
      </w:r>
    </w:p>
    <w:p w:rsidR="00F26B4E" w:rsidRPr="00807F1D" w:rsidRDefault="00F26B4E" w:rsidP="00807F1D">
      <w:pPr>
        <w:rPr>
          <w:rStyle w:val="100"/>
          <w:rFonts w:eastAsia="Arial Unicode MS"/>
          <w:sz w:val="24"/>
          <w:szCs w:val="24"/>
        </w:rPr>
      </w:pPr>
    </w:p>
    <w:tbl>
      <w:tblPr>
        <w:tblW w:w="5000" w:type="pct"/>
        <w:tblLook w:val="04A0"/>
      </w:tblPr>
      <w:tblGrid>
        <w:gridCol w:w="2785"/>
        <w:gridCol w:w="3806"/>
        <w:gridCol w:w="2981"/>
      </w:tblGrid>
      <w:tr w:rsidR="00F26B4E" w:rsidRPr="00807F1D" w:rsidTr="003B27E7">
        <w:trPr>
          <w:trHeight w:val="600"/>
        </w:trPr>
        <w:tc>
          <w:tcPr>
            <w:tcW w:w="1455" w:type="pct"/>
            <w:tcBorders>
              <w:top w:val="single" w:sz="8" w:space="0" w:color="auto"/>
              <w:left w:val="single" w:sz="8" w:space="0" w:color="auto"/>
              <w:bottom w:val="single" w:sz="8" w:space="0" w:color="auto"/>
              <w:right w:val="single" w:sz="8" w:space="0" w:color="auto"/>
            </w:tcBorders>
            <w:shd w:val="clear" w:color="auto" w:fill="auto"/>
            <w:hideMark/>
          </w:tcPr>
          <w:p w:rsidR="00F26B4E" w:rsidRPr="00807F1D" w:rsidRDefault="00F26B4E" w:rsidP="00807F1D">
            <w:pPr>
              <w:jc w:val="right"/>
              <w:rPr>
                <w:rFonts w:ascii="Times New Roman" w:eastAsia="Times New Roman" w:hAnsi="Times New Roman" w:cs="Times New Roman"/>
                <w:color w:val="auto"/>
              </w:rPr>
            </w:pPr>
            <w:r w:rsidRPr="00807F1D">
              <w:rPr>
                <w:rFonts w:ascii="Times New Roman" w:eastAsia="Times New Roman" w:hAnsi="Times New Roman" w:cs="Times New Roman"/>
                <w:color w:val="auto"/>
              </w:rPr>
              <w:t>№ пункта Административного регламента</w:t>
            </w:r>
          </w:p>
        </w:tc>
        <w:tc>
          <w:tcPr>
            <w:tcW w:w="1988" w:type="pct"/>
            <w:tcBorders>
              <w:top w:val="single" w:sz="8" w:space="0" w:color="auto"/>
              <w:left w:val="nil"/>
              <w:bottom w:val="single" w:sz="8" w:space="0" w:color="auto"/>
              <w:right w:val="single" w:sz="8" w:space="0" w:color="auto"/>
            </w:tcBorders>
            <w:shd w:val="clear" w:color="auto" w:fill="auto"/>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Наименование основания для отказа в соответствии с Административным регламентом</w:t>
            </w:r>
          </w:p>
        </w:tc>
        <w:tc>
          <w:tcPr>
            <w:tcW w:w="1557" w:type="pct"/>
            <w:tcBorders>
              <w:top w:val="single" w:sz="8" w:space="0" w:color="auto"/>
              <w:left w:val="nil"/>
              <w:bottom w:val="single" w:sz="8" w:space="0" w:color="auto"/>
              <w:right w:val="single" w:sz="8" w:space="0" w:color="auto"/>
            </w:tcBorders>
            <w:shd w:val="clear" w:color="auto" w:fill="auto"/>
            <w:hideMark/>
          </w:tcPr>
          <w:p w:rsidR="00F26B4E" w:rsidRPr="00807F1D" w:rsidRDefault="00F26B4E" w:rsidP="00807F1D">
            <w:pPr>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Разъяснение причин отказа в приеме документов</w:t>
            </w:r>
          </w:p>
        </w:tc>
      </w:tr>
      <w:tr w:rsidR="00F26B4E" w:rsidRPr="00807F1D" w:rsidTr="003B27E7">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подпункт "а" пункта 2.15</w:t>
            </w:r>
          </w:p>
        </w:tc>
        <w:tc>
          <w:tcPr>
            <w:tcW w:w="1988"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1557"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i/>
                <w:iCs/>
                <w:color w:val="auto"/>
              </w:rPr>
              <w:t>Указывается, какое ведомство предоставляет услугу, информация о его местонахождении</w:t>
            </w:r>
          </w:p>
        </w:tc>
      </w:tr>
      <w:tr w:rsidR="00F26B4E" w:rsidRPr="00807F1D" w:rsidTr="003B27E7">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подпункт "б" пункта 2.15</w:t>
            </w:r>
          </w:p>
        </w:tc>
        <w:tc>
          <w:tcPr>
            <w:tcW w:w="1988"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1557"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i/>
                <w:iCs/>
                <w:color w:val="auto"/>
              </w:rPr>
            </w:pPr>
            <w:r w:rsidRPr="00807F1D">
              <w:rPr>
                <w:rFonts w:ascii="Times New Roman" w:eastAsia="Times New Roman" w:hAnsi="Times New Roman" w:cs="Times New Roman"/>
                <w:i/>
                <w:iCs/>
                <w:color w:val="auto"/>
              </w:rPr>
              <w:t>Указываются основания такого вывода</w:t>
            </w:r>
          </w:p>
        </w:tc>
      </w:tr>
      <w:tr w:rsidR="00F26B4E" w:rsidRPr="00807F1D" w:rsidTr="00722896">
        <w:trPr>
          <w:trHeight w:val="1200"/>
        </w:trPr>
        <w:tc>
          <w:tcPr>
            <w:tcW w:w="1455" w:type="pct"/>
            <w:tcBorders>
              <w:top w:val="nil"/>
              <w:left w:val="single" w:sz="8" w:space="0" w:color="auto"/>
              <w:bottom w:val="single" w:sz="4" w:space="0" w:color="auto"/>
              <w:right w:val="single" w:sz="8" w:space="0" w:color="auto"/>
            </w:tcBorders>
            <w:shd w:val="clear" w:color="auto" w:fill="auto"/>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подпункт "в" пункта 2.15</w:t>
            </w:r>
          </w:p>
        </w:tc>
        <w:tc>
          <w:tcPr>
            <w:tcW w:w="1988" w:type="pct"/>
            <w:tcBorders>
              <w:top w:val="nil"/>
              <w:left w:val="nil"/>
              <w:bottom w:val="single" w:sz="4"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непредставление документов, предусмотренных подпунктами "а" - "в" пункта 2.12 Административного регламента;</w:t>
            </w:r>
          </w:p>
        </w:tc>
        <w:tc>
          <w:tcPr>
            <w:tcW w:w="1557" w:type="pct"/>
            <w:tcBorders>
              <w:top w:val="nil"/>
              <w:left w:val="nil"/>
              <w:bottom w:val="single" w:sz="4"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i/>
                <w:iCs/>
                <w:color w:val="auto"/>
              </w:rPr>
            </w:pPr>
            <w:r w:rsidRPr="00807F1D">
              <w:rPr>
                <w:rFonts w:ascii="Times New Roman" w:eastAsia="Times New Roman" w:hAnsi="Times New Roman" w:cs="Times New Roman"/>
                <w:i/>
                <w:iCs/>
                <w:color w:val="auto"/>
              </w:rPr>
              <w:t>Указывается исчерпывающий перечень документов, не представленных заявителем</w:t>
            </w:r>
          </w:p>
        </w:tc>
      </w:tr>
      <w:tr w:rsidR="00F26B4E" w:rsidRPr="00807F1D" w:rsidTr="00722896">
        <w:trPr>
          <w:trHeight w:val="1200"/>
        </w:trPr>
        <w:tc>
          <w:tcPr>
            <w:tcW w:w="1455" w:type="pct"/>
            <w:tcBorders>
              <w:top w:val="single" w:sz="4" w:space="0" w:color="auto"/>
              <w:left w:val="single" w:sz="4" w:space="0" w:color="auto"/>
              <w:bottom w:val="single" w:sz="4" w:space="0" w:color="auto"/>
              <w:right w:val="single" w:sz="4" w:space="0" w:color="auto"/>
            </w:tcBorders>
            <w:shd w:val="clear" w:color="auto" w:fill="auto"/>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подпункт "г" пункта 2.15</w:t>
            </w:r>
          </w:p>
        </w:tc>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Pr="00807F1D">
              <w:rPr>
                <w:rFonts w:ascii="Times New Roman" w:eastAsia="Times New Roman" w:hAnsi="Times New Roman" w:cs="Times New Roman"/>
                <w:color w:val="auto"/>
              </w:rPr>
              <w:lastRenderedPageBreak/>
              <w:t>заявителя, в случае обращения за получением услуги указанным лицом)</w:t>
            </w:r>
          </w:p>
        </w:tc>
        <w:tc>
          <w:tcPr>
            <w:tcW w:w="1557" w:type="pct"/>
            <w:tcBorders>
              <w:top w:val="single" w:sz="4" w:space="0" w:color="auto"/>
              <w:left w:val="single" w:sz="4" w:space="0" w:color="auto"/>
              <w:bottom w:val="single" w:sz="4" w:space="0" w:color="auto"/>
              <w:right w:val="single" w:sz="4" w:space="0" w:color="auto"/>
            </w:tcBorders>
            <w:shd w:val="clear" w:color="auto" w:fill="auto"/>
            <w:hideMark/>
          </w:tcPr>
          <w:p w:rsidR="00F26B4E" w:rsidRPr="00807F1D" w:rsidRDefault="00F26B4E" w:rsidP="00807F1D">
            <w:pPr>
              <w:rPr>
                <w:rFonts w:ascii="Times New Roman" w:eastAsia="Times New Roman" w:hAnsi="Times New Roman" w:cs="Times New Roman"/>
                <w:i/>
                <w:iCs/>
                <w:color w:val="auto"/>
              </w:rPr>
            </w:pPr>
            <w:r w:rsidRPr="00807F1D">
              <w:rPr>
                <w:rFonts w:ascii="Times New Roman" w:eastAsia="Times New Roman" w:hAnsi="Times New Roman" w:cs="Times New Roman"/>
                <w:i/>
                <w:iCs/>
                <w:color w:val="auto"/>
              </w:rPr>
              <w:lastRenderedPageBreak/>
              <w:t>Указывается исчерпывающий перечень документов, утративших силу</w:t>
            </w:r>
          </w:p>
        </w:tc>
      </w:tr>
      <w:tr w:rsidR="00F26B4E" w:rsidRPr="00807F1D" w:rsidTr="00722896">
        <w:trPr>
          <w:trHeight w:val="1200"/>
        </w:trPr>
        <w:tc>
          <w:tcPr>
            <w:tcW w:w="1455" w:type="pct"/>
            <w:tcBorders>
              <w:top w:val="single" w:sz="4" w:space="0" w:color="auto"/>
              <w:left w:val="single" w:sz="8" w:space="0" w:color="auto"/>
              <w:bottom w:val="single" w:sz="8" w:space="0" w:color="auto"/>
              <w:right w:val="single" w:sz="8" w:space="0" w:color="auto"/>
            </w:tcBorders>
            <w:shd w:val="clear" w:color="auto" w:fill="auto"/>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lastRenderedPageBreak/>
              <w:t>подпункт "д" пункта 2.15</w:t>
            </w:r>
          </w:p>
        </w:tc>
        <w:tc>
          <w:tcPr>
            <w:tcW w:w="1988" w:type="pct"/>
            <w:tcBorders>
              <w:top w:val="single" w:sz="4" w:space="0" w:color="auto"/>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представленные документы содержат подчистки и исправления текста</w:t>
            </w:r>
          </w:p>
        </w:tc>
        <w:tc>
          <w:tcPr>
            <w:tcW w:w="1557" w:type="pct"/>
            <w:tcBorders>
              <w:top w:val="single" w:sz="4" w:space="0" w:color="auto"/>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i/>
                <w:iCs/>
                <w:color w:val="auto"/>
              </w:rPr>
            </w:pPr>
            <w:r w:rsidRPr="00807F1D">
              <w:rPr>
                <w:rFonts w:ascii="Times New Roman" w:eastAsia="Times New Roman" w:hAnsi="Times New Roman" w:cs="Times New Roman"/>
                <w:i/>
                <w:iCs/>
                <w:color w:val="auto"/>
              </w:rPr>
              <w:t>Указывается исчерпывающий перечень документов, содержащих подчистки и исправления текста</w:t>
            </w:r>
          </w:p>
        </w:tc>
      </w:tr>
      <w:tr w:rsidR="00F26B4E" w:rsidRPr="00807F1D" w:rsidTr="003B27E7">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подпункт "е" пункта 2.15</w:t>
            </w:r>
          </w:p>
        </w:tc>
        <w:tc>
          <w:tcPr>
            <w:tcW w:w="1988"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557"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i/>
                <w:iCs/>
                <w:color w:val="auto"/>
              </w:rPr>
            </w:pPr>
            <w:r w:rsidRPr="00807F1D">
              <w:rPr>
                <w:rFonts w:ascii="Times New Roman" w:eastAsia="Times New Roman" w:hAnsi="Times New Roman" w:cs="Times New Roman"/>
                <w:i/>
                <w:iCs/>
                <w:color w:val="auto"/>
              </w:rPr>
              <w:t>Указывается исчерпывающий перечень документов, содержащих повреждения</w:t>
            </w:r>
          </w:p>
        </w:tc>
      </w:tr>
      <w:tr w:rsidR="00F26B4E" w:rsidRPr="00807F1D" w:rsidTr="003B27E7">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подпункт "ж" пункта 2.15</w:t>
            </w:r>
          </w:p>
        </w:tc>
        <w:tc>
          <w:tcPr>
            <w:tcW w:w="1988"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заявление о выдаче градостроительного плана земельного участка и документы, указанные в подпунктах "б" - "г" пункта 2.12 Административного регламента, представлены в электронной форме с нарушением требований, установленных пунктами 2.35 - 2.37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i/>
                <w:iCs/>
                <w:color w:val="auto"/>
              </w:rPr>
            </w:pPr>
            <w:r w:rsidRPr="00807F1D">
              <w:rPr>
                <w:rFonts w:ascii="Times New Roman" w:eastAsia="Times New Roman" w:hAnsi="Times New Roman" w:cs="Times New Roman"/>
                <w:i/>
                <w:iCs/>
                <w:color w:val="auto"/>
              </w:rPr>
              <w:t>Указываются основания такого вывода</w:t>
            </w:r>
          </w:p>
        </w:tc>
      </w:tr>
      <w:tr w:rsidR="00F26B4E" w:rsidRPr="00807F1D" w:rsidTr="003B27E7">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F26B4E" w:rsidRPr="00807F1D" w:rsidRDefault="00F26B4E" w:rsidP="00807F1D">
            <w:pPr>
              <w:jc w:val="both"/>
              <w:rPr>
                <w:rFonts w:ascii="Times New Roman" w:eastAsia="Times New Roman" w:hAnsi="Times New Roman" w:cs="Times New Roman"/>
                <w:color w:val="auto"/>
              </w:rPr>
            </w:pPr>
            <w:r w:rsidRPr="00807F1D">
              <w:rPr>
                <w:rFonts w:ascii="Times New Roman" w:eastAsia="Times New Roman" w:hAnsi="Times New Roman" w:cs="Times New Roman"/>
                <w:color w:val="auto"/>
              </w:rPr>
              <w:t>подпункт "з" пункта 2.15</w:t>
            </w:r>
          </w:p>
        </w:tc>
        <w:tc>
          <w:tcPr>
            <w:tcW w:w="1988"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557" w:type="pct"/>
            <w:tcBorders>
              <w:top w:val="nil"/>
              <w:left w:val="nil"/>
              <w:bottom w:val="single" w:sz="8" w:space="0" w:color="auto"/>
              <w:right w:val="single" w:sz="8" w:space="0" w:color="auto"/>
            </w:tcBorders>
            <w:shd w:val="clear" w:color="auto" w:fill="auto"/>
            <w:hideMark/>
          </w:tcPr>
          <w:p w:rsidR="00F26B4E" w:rsidRPr="00807F1D" w:rsidRDefault="00F26B4E" w:rsidP="00807F1D">
            <w:pPr>
              <w:rPr>
                <w:rFonts w:ascii="Times New Roman" w:eastAsia="Times New Roman" w:hAnsi="Times New Roman" w:cs="Times New Roman"/>
                <w:i/>
                <w:iCs/>
                <w:color w:val="auto"/>
              </w:rPr>
            </w:pPr>
            <w:r w:rsidRPr="00807F1D">
              <w:rPr>
                <w:rFonts w:ascii="Times New Roman" w:eastAsia="Times New Roman" w:hAnsi="Times New Roman" w:cs="Times New Roman"/>
                <w:i/>
                <w:iCs/>
                <w:color w:val="auto"/>
              </w:rPr>
              <w:t>Указывается исчерпывающий перечень электронных документов, не соответствующих указанному критерию</w:t>
            </w:r>
          </w:p>
        </w:tc>
      </w:tr>
    </w:tbl>
    <w:p w:rsidR="00F26B4E" w:rsidRPr="00807F1D" w:rsidRDefault="00F26B4E" w:rsidP="00807F1D">
      <w:pPr>
        <w:rPr>
          <w:rStyle w:val="100"/>
          <w:rFonts w:eastAsia="Arial Unicode MS"/>
          <w:sz w:val="24"/>
          <w:szCs w:val="24"/>
        </w:rPr>
      </w:pPr>
    </w:p>
    <w:p w:rsidR="00F26B4E" w:rsidRPr="00807F1D" w:rsidRDefault="00F26B4E" w:rsidP="00807F1D">
      <w:pPr>
        <w:rPr>
          <w:rStyle w:val="100"/>
          <w:rFonts w:eastAsia="Arial Unicode MS"/>
          <w:sz w:val="24"/>
          <w:szCs w:val="24"/>
        </w:rPr>
      </w:pPr>
    </w:p>
    <w:p w:rsidR="00F26B4E" w:rsidRPr="00807F1D" w:rsidRDefault="00F26B4E" w:rsidP="00807F1D">
      <w:pPr>
        <w:rPr>
          <w:rFonts w:ascii="Times New Roman" w:eastAsia="Times New Roman" w:hAnsi="Times New Roman" w:cs="Times New Roman"/>
          <w:color w:val="auto"/>
        </w:rPr>
      </w:pPr>
      <w:r w:rsidRPr="00807F1D">
        <w:rPr>
          <w:rFonts w:ascii="Times New Roman" w:eastAsia="Times New Roman" w:hAnsi="Times New Roman" w:cs="Times New Roman"/>
          <w:color w:val="auto"/>
        </w:rPr>
        <w:t>Дополнительно информируем:_______________________________________________________________</w:t>
      </w:r>
    </w:p>
    <w:p w:rsidR="00F26B4E" w:rsidRPr="00807F1D" w:rsidRDefault="00F26B4E" w:rsidP="00807F1D">
      <w:pPr>
        <w:ind w:left="3544"/>
        <w:jc w:val="center"/>
        <w:rPr>
          <w:rFonts w:ascii="Times New Roman" w:eastAsia="Times New Roman" w:hAnsi="Times New Roman" w:cs="Times New Roman"/>
          <w:color w:val="auto"/>
        </w:rPr>
      </w:pPr>
      <w:r w:rsidRPr="00807F1D">
        <w:rPr>
          <w:rFonts w:ascii="Times New Roman" w:eastAsia="Times New Roman" w:hAnsi="Times New Roman" w:cs="Times New Roman"/>
          <w:color w:val="auto"/>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26B4E" w:rsidRPr="00807F1D" w:rsidRDefault="00F26B4E" w:rsidP="00807F1D">
      <w:pPr>
        <w:rPr>
          <w:rFonts w:ascii="Times New Roman" w:eastAsia="Times New Roman" w:hAnsi="Times New Roman" w:cs="Times New Roman"/>
          <w:color w:val="auto"/>
        </w:rPr>
      </w:pPr>
    </w:p>
    <w:p w:rsidR="00F26B4E" w:rsidRPr="00807F1D" w:rsidRDefault="00F26B4E" w:rsidP="00807F1D">
      <w:pPr>
        <w:rPr>
          <w:rStyle w:val="100"/>
          <w:rFonts w:eastAsia="Arial Unicode MS"/>
          <w:sz w:val="24"/>
          <w:szCs w:val="24"/>
        </w:rPr>
      </w:pPr>
    </w:p>
    <w:p w:rsidR="00F26B4E" w:rsidRPr="00807F1D" w:rsidRDefault="00F26B4E" w:rsidP="00807F1D">
      <w:pPr>
        <w:pStyle w:val="11"/>
        <w:spacing w:before="0" w:line="240" w:lineRule="auto"/>
        <w:jc w:val="left"/>
        <w:rPr>
          <w:rStyle w:val="91"/>
          <w:sz w:val="24"/>
          <w:szCs w:val="24"/>
        </w:rPr>
      </w:pPr>
      <w:r w:rsidRPr="00807F1D">
        <w:rPr>
          <w:rStyle w:val="91"/>
          <w:sz w:val="24"/>
          <w:szCs w:val="24"/>
        </w:rPr>
        <w:t>_____________________________   ___________   ___________________________</w:t>
      </w:r>
    </w:p>
    <w:p w:rsidR="00F26B4E" w:rsidRPr="00807F1D" w:rsidRDefault="00B86E1E" w:rsidP="00807F1D">
      <w:pPr>
        <w:pStyle w:val="11"/>
        <w:spacing w:before="0" w:line="240" w:lineRule="auto"/>
        <w:jc w:val="left"/>
        <w:rPr>
          <w:rStyle w:val="91"/>
          <w:sz w:val="24"/>
          <w:szCs w:val="24"/>
        </w:rPr>
      </w:pPr>
      <w:r w:rsidRPr="00807F1D">
        <w:rPr>
          <w:rStyle w:val="91"/>
          <w:sz w:val="24"/>
          <w:szCs w:val="24"/>
        </w:rPr>
        <w:t xml:space="preserve">       </w:t>
      </w:r>
      <w:r w:rsidR="00F26B4E" w:rsidRPr="00807F1D">
        <w:rPr>
          <w:rStyle w:val="91"/>
          <w:sz w:val="24"/>
          <w:szCs w:val="24"/>
        </w:rPr>
        <w:t xml:space="preserve">(должность уполномоченного лица                   </w:t>
      </w:r>
      <w:r w:rsidRPr="00807F1D">
        <w:rPr>
          <w:rStyle w:val="91"/>
          <w:sz w:val="24"/>
          <w:szCs w:val="24"/>
        </w:rPr>
        <w:t xml:space="preserve">                 </w:t>
      </w:r>
      <w:r w:rsidR="00F26B4E" w:rsidRPr="00807F1D">
        <w:rPr>
          <w:rStyle w:val="91"/>
          <w:sz w:val="24"/>
          <w:szCs w:val="24"/>
        </w:rPr>
        <w:t xml:space="preserve"> (подпись)      </w:t>
      </w:r>
      <w:r w:rsidRPr="00807F1D">
        <w:rPr>
          <w:rStyle w:val="91"/>
          <w:sz w:val="24"/>
          <w:szCs w:val="24"/>
        </w:rPr>
        <w:t xml:space="preserve">                      </w:t>
      </w:r>
      <w:r w:rsidR="00F26B4E" w:rsidRPr="00807F1D">
        <w:rPr>
          <w:rStyle w:val="91"/>
          <w:sz w:val="24"/>
          <w:szCs w:val="24"/>
        </w:rPr>
        <w:t xml:space="preserve"> (расшифровка подписи)</w:t>
      </w:r>
    </w:p>
    <w:p w:rsidR="00457E9C" w:rsidRPr="00807F1D" w:rsidRDefault="00457E9C" w:rsidP="00807F1D">
      <w:pPr>
        <w:rPr>
          <w:rFonts w:ascii="Times New Roman" w:hAnsi="Times New Roman" w:cs="Times New Roman"/>
        </w:rPr>
      </w:pPr>
    </w:p>
    <w:sectPr w:rsidR="00457E9C" w:rsidRPr="00807F1D" w:rsidSect="00722896">
      <w:headerReference w:type="even" r:id="rId18"/>
      <w:pgSz w:w="11907" w:h="16839" w:code="9"/>
      <w:pgMar w:top="709" w:right="850" w:bottom="426"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02E" w:rsidRDefault="00C2602E">
      <w:r>
        <w:separator/>
      </w:r>
    </w:p>
  </w:endnote>
  <w:endnote w:type="continuationSeparator" w:id="1">
    <w:p w:rsidR="00C2602E" w:rsidRDefault="00C26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02E" w:rsidRDefault="00C2602E">
      <w:r>
        <w:separator/>
      </w:r>
    </w:p>
  </w:footnote>
  <w:footnote w:type="continuationSeparator" w:id="1">
    <w:p w:rsidR="00C2602E" w:rsidRDefault="00C26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1D" w:rsidRDefault="00807F1D">
    <w:pPr>
      <w:pStyle w:val="a8"/>
      <w:framePr w:w="11904" w:h="163" w:wrap="none" w:vAnchor="text" w:hAnchor="page" w:x="2467" w:y="4245"/>
      <w:shd w:val="clear" w:color="auto" w:fill="auto"/>
      <w:ind w:left="6043"/>
    </w:pPr>
    <w:r>
      <w:rPr>
        <w:rStyle w:val="TrebuchetMS95pt"/>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7A12"/>
    <w:multiLevelType w:val="multilevel"/>
    <w:tmpl w:val="A2E24D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35175"/>
    <w:multiLevelType w:val="multilevel"/>
    <w:tmpl w:val="77685D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53CF5"/>
    <w:multiLevelType w:val="multilevel"/>
    <w:tmpl w:val="A9A6EA6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DD6D0F"/>
    <w:multiLevelType w:val="multilevel"/>
    <w:tmpl w:val="35C646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D04FC"/>
    <w:multiLevelType w:val="multilevel"/>
    <w:tmpl w:val="E03ABB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929B1"/>
    <w:multiLevelType w:val="multilevel"/>
    <w:tmpl w:val="59F224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716BE"/>
    <w:multiLevelType w:val="multilevel"/>
    <w:tmpl w:val="3F7622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97553D"/>
    <w:multiLevelType w:val="hybridMultilevel"/>
    <w:tmpl w:val="279AC93A"/>
    <w:lvl w:ilvl="0" w:tplc="6E1A3ED8">
      <w:start w:val="1"/>
      <w:numFmt w:val="decimal"/>
      <w:lvlText w:val="%1."/>
      <w:lvlJc w:val="left"/>
      <w:pPr>
        <w:ind w:left="1739" w:hanging="888"/>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67545208"/>
    <w:multiLevelType w:val="multilevel"/>
    <w:tmpl w:val="7B18EA1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1B4714"/>
    <w:multiLevelType w:val="multilevel"/>
    <w:tmpl w:val="02B63A8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70079E"/>
    <w:multiLevelType w:val="multilevel"/>
    <w:tmpl w:val="E8C4600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1"/>
  </w:num>
  <w:num w:numId="5">
    <w:abstractNumId w:val="10"/>
  </w:num>
  <w:num w:numId="6">
    <w:abstractNumId w:val="0"/>
  </w:num>
  <w:num w:numId="7">
    <w:abstractNumId w:val="5"/>
  </w:num>
  <w:num w:numId="8">
    <w:abstractNumId w:val="4"/>
  </w:num>
  <w:num w:numId="9">
    <w:abstractNumId w:val="2"/>
  </w:num>
  <w:num w:numId="10">
    <w:abstractNumId w:val="1"/>
  </w:num>
  <w:num w:numId="11">
    <w:abstractNumId w:val="12"/>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EA3E6D"/>
    <w:rsid w:val="00197BD3"/>
    <w:rsid w:val="002C6A99"/>
    <w:rsid w:val="003B27E7"/>
    <w:rsid w:val="00457E9C"/>
    <w:rsid w:val="004B3A5A"/>
    <w:rsid w:val="00722896"/>
    <w:rsid w:val="00807F1D"/>
    <w:rsid w:val="008E1497"/>
    <w:rsid w:val="008E451B"/>
    <w:rsid w:val="00A83356"/>
    <w:rsid w:val="00B86E1E"/>
    <w:rsid w:val="00BC5C89"/>
    <w:rsid w:val="00C2602E"/>
    <w:rsid w:val="00DB25D5"/>
    <w:rsid w:val="00E45AD5"/>
    <w:rsid w:val="00EA3E6D"/>
    <w:rsid w:val="00F26B4E"/>
    <w:rsid w:val="00F65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6B4E"/>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link w:val="20"/>
    <w:uiPriority w:val="9"/>
    <w:qFormat/>
    <w:rsid w:val="00F26B4E"/>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6B4E"/>
    <w:rPr>
      <w:rFonts w:ascii="Times New Roman" w:eastAsia="Times New Roman" w:hAnsi="Times New Roman" w:cs="Times New Roman"/>
      <w:b/>
      <w:bCs/>
      <w:sz w:val="36"/>
      <w:szCs w:val="36"/>
      <w:lang w:eastAsia="ru-RU"/>
    </w:rPr>
  </w:style>
  <w:style w:type="character" w:styleId="a3">
    <w:name w:val="Hyperlink"/>
    <w:basedOn w:val="a0"/>
    <w:uiPriority w:val="99"/>
    <w:rsid w:val="00F26B4E"/>
    <w:rPr>
      <w:color w:val="0066CC"/>
      <w:u w:val="single"/>
    </w:rPr>
  </w:style>
  <w:style w:type="character" w:customStyle="1" w:styleId="a4">
    <w:name w:val="Сноска_"/>
    <w:basedOn w:val="a0"/>
    <w:link w:val="a5"/>
    <w:rsid w:val="00F26B4E"/>
    <w:rPr>
      <w:rFonts w:ascii="Times New Roman" w:eastAsia="Times New Roman" w:hAnsi="Times New Roman" w:cs="Times New Roman"/>
      <w:sz w:val="19"/>
      <w:szCs w:val="19"/>
      <w:shd w:val="clear" w:color="auto" w:fill="FFFFFF"/>
    </w:rPr>
  </w:style>
  <w:style w:type="character" w:customStyle="1" w:styleId="21">
    <w:name w:val="Сноска (2)_"/>
    <w:basedOn w:val="a0"/>
    <w:link w:val="22"/>
    <w:rsid w:val="00F26B4E"/>
    <w:rPr>
      <w:rFonts w:ascii="Times New Roman" w:eastAsia="Times New Roman" w:hAnsi="Times New Roman" w:cs="Times New Roman"/>
      <w:shd w:val="clear" w:color="auto" w:fill="FFFFFF"/>
    </w:rPr>
  </w:style>
  <w:style w:type="character" w:customStyle="1" w:styleId="23">
    <w:name w:val="Основной текст (2)_"/>
    <w:basedOn w:val="a0"/>
    <w:link w:val="24"/>
    <w:rsid w:val="00F26B4E"/>
    <w:rPr>
      <w:rFonts w:ascii="Times New Roman" w:eastAsia="Times New Roman" w:hAnsi="Times New Roman" w:cs="Times New Roman"/>
      <w:sz w:val="19"/>
      <w:szCs w:val="19"/>
      <w:shd w:val="clear" w:color="auto" w:fill="FFFFFF"/>
    </w:rPr>
  </w:style>
  <w:style w:type="character" w:customStyle="1" w:styleId="a6">
    <w:name w:val="Основной текст_"/>
    <w:basedOn w:val="a0"/>
    <w:link w:val="11"/>
    <w:rsid w:val="00F26B4E"/>
    <w:rPr>
      <w:rFonts w:ascii="Times New Roman" w:eastAsia="Times New Roman" w:hAnsi="Times New Roman" w:cs="Times New Roman"/>
      <w:sz w:val="27"/>
      <w:szCs w:val="27"/>
      <w:shd w:val="clear" w:color="auto" w:fill="FFFFFF"/>
    </w:rPr>
  </w:style>
  <w:style w:type="character" w:customStyle="1" w:styleId="3">
    <w:name w:val="Основной текст (3)_"/>
    <w:basedOn w:val="a0"/>
    <w:rsid w:val="00F26B4E"/>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F26B4E"/>
    <w:rPr>
      <w:rFonts w:ascii="Times New Roman" w:eastAsia="Times New Roman" w:hAnsi="Times New Roman" w:cs="Times New Roman"/>
      <w:sz w:val="19"/>
      <w:szCs w:val="19"/>
      <w:shd w:val="clear" w:color="auto" w:fill="FFFFFF"/>
    </w:rPr>
  </w:style>
  <w:style w:type="character" w:customStyle="1" w:styleId="5">
    <w:name w:val="Основной текст (5)_"/>
    <w:basedOn w:val="a0"/>
    <w:link w:val="50"/>
    <w:rsid w:val="00F26B4E"/>
    <w:rPr>
      <w:rFonts w:ascii="Times New Roman" w:eastAsia="Times New Roman" w:hAnsi="Times New Roman" w:cs="Times New Roman"/>
      <w:shd w:val="clear" w:color="auto" w:fill="FFFFFF"/>
    </w:rPr>
  </w:style>
  <w:style w:type="character" w:customStyle="1" w:styleId="a7">
    <w:name w:val="Колонтитул_"/>
    <w:basedOn w:val="a0"/>
    <w:link w:val="a8"/>
    <w:rsid w:val="00F26B4E"/>
    <w:rPr>
      <w:rFonts w:ascii="Times New Roman" w:eastAsia="Times New Roman" w:hAnsi="Times New Roman" w:cs="Times New Roman"/>
      <w:sz w:val="20"/>
      <w:szCs w:val="20"/>
      <w:shd w:val="clear" w:color="auto" w:fill="FFFFFF"/>
    </w:rPr>
  </w:style>
  <w:style w:type="character" w:customStyle="1" w:styleId="TrebuchetMS95pt">
    <w:name w:val="Колонтитул + Trebuchet MS;9;5 pt"/>
    <w:basedOn w:val="a7"/>
    <w:rsid w:val="00F26B4E"/>
    <w:rPr>
      <w:rFonts w:ascii="Trebuchet MS" w:eastAsia="Trebuchet MS" w:hAnsi="Trebuchet MS" w:cs="Trebuchet MS"/>
      <w:sz w:val="19"/>
      <w:szCs w:val="19"/>
      <w:shd w:val="clear" w:color="auto" w:fill="FFFFFF"/>
    </w:rPr>
  </w:style>
  <w:style w:type="character" w:customStyle="1" w:styleId="7">
    <w:name w:val="Основной текст (7)_"/>
    <w:basedOn w:val="a0"/>
    <w:link w:val="70"/>
    <w:rsid w:val="00F26B4E"/>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rsid w:val="00F26B4E"/>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F26B4E"/>
    <w:rPr>
      <w:rFonts w:ascii="Times New Roman" w:eastAsia="Times New Roman" w:hAnsi="Times New Roman" w:cs="Times New Roman"/>
      <w:b/>
      <w:bCs/>
      <w:i w:val="0"/>
      <w:iCs w:val="0"/>
      <w:smallCaps w:val="0"/>
      <w:strike w:val="0"/>
      <w:spacing w:val="0"/>
      <w:sz w:val="14"/>
      <w:szCs w:val="14"/>
    </w:rPr>
  </w:style>
  <w:style w:type="character" w:customStyle="1" w:styleId="60">
    <w:name w:val="Основной текст (6)"/>
    <w:basedOn w:val="6"/>
    <w:rsid w:val="00F26B4E"/>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F26B4E"/>
    <w:rPr>
      <w:rFonts w:ascii="Times New Roman" w:eastAsia="Times New Roman" w:hAnsi="Times New Roman" w:cs="Times New Roman"/>
      <w:sz w:val="14"/>
      <w:szCs w:val="14"/>
      <w:shd w:val="clear" w:color="auto" w:fill="FFFFFF"/>
    </w:rPr>
  </w:style>
  <w:style w:type="character" w:customStyle="1" w:styleId="81">
    <w:name w:val="Основной текст (8) + Не полужирный"/>
    <w:basedOn w:val="8"/>
    <w:rsid w:val="00F26B4E"/>
    <w:rPr>
      <w:rFonts w:ascii="Times New Roman" w:eastAsia="Times New Roman" w:hAnsi="Times New Roman" w:cs="Times New Roman"/>
      <w:b/>
      <w:bCs/>
      <w:sz w:val="14"/>
      <w:szCs w:val="14"/>
      <w:shd w:val="clear" w:color="auto" w:fill="FFFFFF"/>
    </w:rPr>
  </w:style>
  <w:style w:type="character" w:customStyle="1" w:styleId="9">
    <w:name w:val="Основной текст (9)_"/>
    <w:basedOn w:val="a0"/>
    <w:link w:val="90"/>
    <w:rsid w:val="00F26B4E"/>
    <w:rPr>
      <w:rFonts w:ascii="Times New Roman" w:eastAsia="Times New Roman" w:hAnsi="Times New Roman" w:cs="Times New Roman"/>
      <w:sz w:val="14"/>
      <w:szCs w:val="14"/>
      <w:shd w:val="clear" w:color="auto" w:fill="FFFFFF"/>
    </w:rPr>
  </w:style>
  <w:style w:type="character" w:customStyle="1" w:styleId="10">
    <w:name w:val="Основной текст (10)_"/>
    <w:basedOn w:val="a0"/>
    <w:rsid w:val="00F26B4E"/>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rsid w:val="00F26B4E"/>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1">
    <w:name w:val="Основной текст (11)"/>
    <w:basedOn w:val="110"/>
    <w:rsid w:val="00F26B4E"/>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0">
    <w:name w:val="Основной текст (10)"/>
    <w:basedOn w:val="10"/>
    <w:rsid w:val="00F26B4E"/>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F26B4E"/>
    <w:rPr>
      <w:rFonts w:ascii="Times New Roman" w:eastAsia="Times New Roman" w:hAnsi="Times New Roman" w:cs="Times New Roman"/>
      <w:sz w:val="27"/>
      <w:szCs w:val="27"/>
      <w:shd w:val="clear" w:color="auto" w:fill="FFFFFF"/>
    </w:rPr>
  </w:style>
  <w:style w:type="character" w:customStyle="1" w:styleId="12">
    <w:name w:val="Заголовок №1_"/>
    <w:basedOn w:val="a0"/>
    <w:rsid w:val="00F26B4E"/>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2"/>
    <w:rsid w:val="00F26B4E"/>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Основной текст2"/>
    <w:basedOn w:val="a6"/>
    <w:rsid w:val="00F26B4E"/>
    <w:rPr>
      <w:rFonts w:ascii="Times New Roman" w:eastAsia="Times New Roman" w:hAnsi="Times New Roman" w:cs="Times New Roman"/>
      <w:sz w:val="27"/>
      <w:szCs w:val="27"/>
      <w:shd w:val="clear" w:color="auto" w:fill="FFFFFF"/>
    </w:rPr>
  </w:style>
  <w:style w:type="character" w:customStyle="1" w:styleId="30">
    <w:name w:val="Основной текст3"/>
    <w:basedOn w:val="a6"/>
    <w:rsid w:val="00F26B4E"/>
    <w:rPr>
      <w:rFonts w:ascii="Times New Roman" w:eastAsia="Times New Roman" w:hAnsi="Times New Roman" w:cs="Times New Roman"/>
      <w:sz w:val="27"/>
      <w:szCs w:val="27"/>
      <w:shd w:val="clear" w:color="auto" w:fill="FFFFFF"/>
    </w:rPr>
  </w:style>
  <w:style w:type="character" w:customStyle="1" w:styleId="41">
    <w:name w:val="Основной текст4"/>
    <w:basedOn w:val="a6"/>
    <w:rsid w:val="00F26B4E"/>
    <w:rPr>
      <w:rFonts w:ascii="Times New Roman" w:eastAsia="Times New Roman" w:hAnsi="Times New Roman" w:cs="Times New Roman"/>
      <w:sz w:val="27"/>
      <w:szCs w:val="27"/>
      <w:shd w:val="clear" w:color="auto" w:fill="FFFFFF"/>
    </w:rPr>
  </w:style>
  <w:style w:type="character" w:customStyle="1" w:styleId="51">
    <w:name w:val="Основной текст5"/>
    <w:basedOn w:val="a6"/>
    <w:rsid w:val="00F26B4E"/>
    <w:rPr>
      <w:rFonts w:ascii="Times New Roman" w:eastAsia="Times New Roman" w:hAnsi="Times New Roman" w:cs="Times New Roman"/>
      <w:sz w:val="27"/>
      <w:szCs w:val="27"/>
      <w:shd w:val="clear" w:color="auto" w:fill="FFFFFF"/>
    </w:rPr>
  </w:style>
  <w:style w:type="character" w:customStyle="1" w:styleId="61">
    <w:name w:val="Основной текст6"/>
    <w:basedOn w:val="a6"/>
    <w:rsid w:val="00F26B4E"/>
    <w:rPr>
      <w:rFonts w:ascii="Times New Roman" w:eastAsia="Times New Roman" w:hAnsi="Times New Roman" w:cs="Times New Roman"/>
      <w:sz w:val="27"/>
      <w:szCs w:val="27"/>
      <w:shd w:val="clear" w:color="auto" w:fill="FFFFFF"/>
    </w:rPr>
  </w:style>
  <w:style w:type="character" w:customStyle="1" w:styleId="a9">
    <w:name w:val="Подпись к картинке_"/>
    <w:basedOn w:val="a0"/>
    <w:rsid w:val="00F26B4E"/>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Подпись к картинке"/>
    <w:basedOn w:val="a9"/>
    <w:rsid w:val="00F26B4E"/>
    <w:rPr>
      <w:rFonts w:ascii="Times New Roman" w:eastAsia="Times New Roman" w:hAnsi="Times New Roman" w:cs="Times New Roman"/>
      <w:b w:val="0"/>
      <w:bCs w:val="0"/>
      <w:i w:val="0"/>
      <w:iCs w:val="0"/>
      <w:smallCaps w:val="0"/>
      <w:strike w:val="0"/>
      <w:spacing w:val="0"/>
      <w:sz w:val="27"/>
      <w:szCs w:val="27"/>
    </w:rPr>
  </w:style>
  <w:style w:type="character" w:customStyle="1" w:styleId="101">
    <w:name w:val="Основной текст (10) + Курсив"/>
    <w:basedOn w:val="10"/>
    <w:rsid w:val="00F26B4E"/>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6"/>
    <w:rsid w:val="00F26B4E"/>
    <w:rPr>
      <w:rFonts w:ascii="Times New Roman" w:eastAsia="Times New Roman" w:hAnsi="Times New Roman" w:cs="Times New Roman"/>
      <w:i/>
      <w:iCs/>
      <w:sz w:val="27"/>
      <w:szCs w:val="27"/>
      <w:shd w:val="clear" w:color="auto" w:fill="FFFFFF"/>
    </w:rPr>
  </w:style>
  <w:style w:type="character" w:customStyle="1" w:styleId="71">
    <w:name w:val="Основной текст (7) + Не курсив"/>
    <w:basedOn w:val="7"/>
    <w:rsid w:val="00F26B4E"/>
    <w:rPr>
      <w:rFonts w:ascii="Times New Roman" w:eastAsia="Times New Roman" w:hAnsi="Times New Roman" w:cs="Times New Roman"/>
      <w:i/>
      <w:iCs/>
      <w:sz w:val="27"/>
      <w:szCs w:val="27"/>
      <w:shd w:val="clear" w:color="auto" w:fill="FFFFFF"/>
    </w:rPr>
  </w:style>
  <w:style w:type="character" w:customStyle="1" w:styleId="120">
    <w:name w:val="Заголовок №1 (2)_"/>
    <w:basedOn w:val="a0"/>
    <w:rsid w:val="00F26B4E"/>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Основной текст (12)_"/>
    <w:basedOn w:val="a0"/>
    <w:link w:val="122"/>
    <w:rsid w:val="00F26B4E"/>
    <w:rPr>
      <w:rFonts w:ascii="Times New Roman" w:eastAsia="Times New Roman" w:hAnsi="Times New Roman" w:cs="Times New Roman"/>
      <w:sz w:val="20"/>
      <w:szCs w:val="20"/>
      <w:shd w:val="clear" w:color="auto" w:fill="FFFFFF"/>
    </w:rPr>
  </w:style>
  <w:style w:type="character" w:customStyle="1" w:styleId="ac">
    <w:name w:val="Подпись к таблице_"/>
    <w:basedOn w:val="a0"/>
    <w:link w:val="ad"/>
    <w:rsid w:val="00F26B4E"/>
    <w:rPr>
      <w:rFonts w:ascii="Times New Roman" w:eastAsia="Times New Roman" w:hAnsi="Times New Roman" w:cs="Times New Roman"/>
      <w:shd w:val="clear" w:color="auto" w:fill="FFFFFF"/>
    </w:rPr>
  </w:style>
  <w:style w:type="character" w:customStyle="1" w:styleId="102pt">
    <w:name w:val="Основной текст (10) + Интервал 2 pt"/>
    <w:basedOn w:val="10"/>
    <w:rsid w:val="00F26B4E"/>
    <w:rPr>
      <w:rFonts w:ascii="Times New Roman" w:eastAsia="Times New Roman" w:hAnsi="Times New Roman" w:cs="Times New Roman"/>
      <w:b w:val="0"/>
      <w:bCs w:val="0"/>
      <w:i w:val="0"/>
      <w:iCs w:val="0"/>
      <w:smallCaps w:val="0"/>
      <w:strike w:val="0"/>
      <w:spacing w:val="50"/>
      <w:sz w:val="27"/>
      <w:szCs w:val="27"/>
    </w:rPr>
  </w:style>
  <w:style w:type="character" w:customStyle="1" w:styleId="31">
    <w:name w:val="Основной текст (3)"/>
    <w:basedOn w:val="3"/>
    <w:rsid w:val="00F26B4E"/>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
    <w:name w:val="Основной текст (14)_"/>
    <w:basedOn w:val="a0"/>
    <w:link w:val="140"/>
    <w:rsid w:val="00F26B4E"/>
    <w:rPr>
      <w:rFonts w:ascii="Times New Roman" w:eastAsia="Times New Roman" w:hAnsi="Times New Roman" w:cs="Times New Roman"/>
      <w:sz w:val="23"/>
      <w:szCs w:val="23"/>
      <w:shd w:val="clear" w:color="auto" w:fill="FFFFFF"/>
    </w:rPr>
  </w:style>
  <w:style w:type="character" w:customStyle="1" w:styleId="143pt">
    <w:name w:val="Основной текст (14) + Интервал 3 pt"/>
    <w:basedOn w:val="14"/>
    <w:rsid w:val="00F26B4E"/>
    <w:rPr>
      <w:rFonts w:ascii="Times New Roman" w:eastAsia="Times New Roman" w:hAnsi="Times New Roman" w:cs="Times New Roman"/>
      <w:spacing w:val="60"/>
      <w:sz w:val="23"/>
      <w:szCs w:val="23"/>
      <w:shd w:val="clear" w:color="auto" w:fill="FFFFFF"/>
    </w:rPr>
  </w:style>
  <w:style w:type="character" w:customStyle="1" w:styleId="130">
    <w:name w:val="Основной текст (13)_"/>
    <w:basedOn w:val="a0"/>
    <w:link w:val="131"/>
    <w:rsid w:val="00F26B4E"/>
    <w:rPr>
      <w:rFonts w:ascii="Times New Roman" w:eastAsia="Times New Roman" w:hAnsi="Times New Roman" w:cs="Times New Roman"/>
      <w:shd w:val="clear" w:color="auto" w:fill="FFFFFF"/>
    </w:rPr>
  </w:style>
  <w:style w:type="character" w:customStyle="1" w:styleId="26">
    <w:name w:val="Подпись к таблице (2)_"/>
    <w:basedOn w:val="a0"/>
    <w:rsid w:val="00F26B4E"/>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6"/>
    <w:rsid w:val="00F26B4E"/>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5">
    <w:name w:val="Основной текст (15)_"/>
    <w:basedOn w:val="a0"/>
    <w:link w:val="150"/>
    <w:rsid w:val="00F26B4E"/>
    <w:rPr>
      <w:rFonts w:ascii="Times New Roman" w:eastAsia="Times New Roman" w:hAnsi="Times New Roman" w:cs="Times New Roman"/>
      <w:sz w:val="17"/>
      <w:szCs w:val="17"/>
      <w:shd w:val="clear" w:color="auto" w:fill="FFFFFF"/>
    </w:rPr>
  </w:style>
  <w:style w:type="character" w:customStyle="1" w:styleId="32">
    <w:name w:val="Подпись к таблице (3)_"/>
    <w:basedOn w:val="a0"/>
    <w:link w:val="33"/>
    <w:rsid w:val="00F26B4E"/>
    <w:rPr>
      <w:rFonts w:ascii="Times New Roman" w:eastAsia="Times New Roman" w:hAnsi="Times New Roman" w:cs="Times New Roman"/>
      <w:sz w:val="19"/>
      <w:szCs w:val="19"/>
      <w:shd w:val="clear" w:color="auto" w:fill="FFFFFF"/>
    </w:rPr>
  </w:style>
  <w:style w:type="character" w:customStyle="1" w:styleId="395pt">
    <w:name w:val="Основной текст (3) + 9;5 pt"/>
    <w:basedOn w:val="3"/>
    <w:rsid w:val="00F26B4E"/>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F26B4E"/>
    <w:rPr>
      <w:rFonts w:ascii="Times New Roman" w:eastAsia="Times New Roman" w:hAnsi="Times New Roman" w:cs="Times New Roman"/>
      <w:sz w:val="21"/>
      <w:szCs w:val="21"/>
      <w:shd w:val="clear" w:color="auto" w:fill="FFFFFF"/>
    </w:rPr>
  </w:style>
  <w:style w:type="character" w:customStyle="1" w:styleId="42">
    <w:name w:val="Подпись к таблице (4)_"/>
    <w:basedOn w:val="a0"/>
    <w:link w:val="43"/>
    <w:rsid w:val="00F26B4E"/>
    <w:rPr>
      <w:rFonts w:ascii="Times New Roman" w:eastAsia="Times New Roman" w:hAnsi="Times New Roman" w:cs="Times New Roman"/>
      <w:sz w:val="21"/>
      <w:szCs w:val="21"/>
      <w:shd w:val="clear" w:color="auto" w:fill="FFFFFF"/>
    </w:rPr>
  </w:style>
  <w:style w:type="character" w:customStyle="1" w:styleId="17">
    <w:name w:val="Оглавление 1 Знак"/>
    <w:basedOn w:val="a0"/>
    <w:link w:val="18"/>
    <w:rsid w:val="00F26B4E"/>
    <w:rPr>
      <w:rFonts w:ascii="Times New Roman" w:eastAsia="Times New Roman" w:hAnsi="Times New Roman" w:cs="Times New Roman"/>
      <w:sz w:val="27"/>
      <w:szCs w:val="27"/>
      <w:shd w:val="clear" w:color="auto" w:fill="FFFFFF"/>
    </w:rPr>
  </w:style>
  <w:style w:type="character" w:customStyle="1" w:styleId="72">
    <w:name w:val="Основной текст7"/>
    <w:basedOn w:val="a6"/>
    <w:rsid w:val="00F26B4E"/>
    <w:rPr>
      <w:rFonts w:ascii="Times New Roman" w:eastAsia="Times New Roman" w:hAnsi="Times New Roman" w:cs="Times New Roman"/>
      <w:sz w:val="27"/>
      <w:szCs w:val="27"/>
      <w:shd w:val="clear" w:color="auto" w:fill="FFFFFF"/>
    </w:rPr>
  </w:style>
  <w:style w:type="character" w:customStyle="1" w:styleId="13pt">
    <w:name w:val="Заголовок №1 + Интервал 3 pt"/>
    <w:basedOn w:val="12"/>
    <w:rsid w:val="00F26B4E"/>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F26B4E"/>
    <w:rPr>
      <w:rFonts w:ascii="Times New Roman" w:eastAsia="Times New Roman" w:hAnsi="Times New Roman" w:cs="Times New Roman"/>
      <w:sz w:val="27"/>
      <w:szCs w:val="27"/>
      <w:shd w:val="clear" w:color="auto" w:fill="FFFFFF"/>
    </w:rPr>
  </w:style>
  <w:style w:type="character" w:customStyle="1" w:styleId="17125pt">
    <w:name w:val="Основной текст (17) + 12;5 pt;Полужирный;Курсив"/>
    <w:basedOn w:val="170"/>
    <w:rsid w:val="00F26B4E"/>
    <w:rPr>
      <w:rFonts w:ascii="Times New Roman" w:eastAsia="Times New Roman" w:hAnsi="Times New Roman" w:cs="Times New Roman"/>
      <w:b/>
      <w:bCs/>
      <w:i/>
      <w:iCs/>
      <w:sz w:val="25"/>
      <w:szCs w:val="25"/>
      <w:shd w:val="clear" w:color="auto" w:fill="FFFFFF"/>
    </w:rPr>
  </w:style>
  <w:style w:type="character" w:customStyle="1" w:styleId="180">
    <w:name w:val="Основной текст (18)_"/>
    <w:basedOn w:val="a0"/>
    <w:rsid w:val="00F26B4E"/>
    <w:rPr>
      <w:rFonts w:ascii="Times New Roman" w:eastAsia="Times New Roman" w:hAnsi="Times New Roman" w:cs="Times New Roman"/>
      <w:b w:val="0"/>
      <w:bCs w:val="0"/>
      <w:i w:val="0"/>
      <w:iCs w:val="0"/>
      <w:smallCaps w:val="0"/>
      <w:strike w:val="0"/>
      <w:spacing w:val="0"/>
      <w:sz w:val="25"/>
      <w:szCs w:val="25"/>
    </w:rPr>
  </w:style>
  <w:style w:type="character" w:customStyle="1" w:styleId="19">
    <w:name w:val="Основной текст (19)_"/>
    <w:basedOn w:val="a0"/>
    <w:link w:val="190"/>
    <w:rsid w:val="00F26B4E"/>
    <w:rPr>
      <w:rFonts w:ascii="Trebuchet MS" w:eastAsia="Trebuchet MS" w:hAnsi="Trebuchet MS" w:cs="Trebuchet MS"/>
      <w:sz w:val="17"/>
      <w:szCs w:val="17"/>
      <w:shd w:val="clear" w:color="auto" w:fill="FFFFFF"/>
    </w:rPr>
  </w:style>
  <w:style w:type="character" w:customStyle="1" w:styleId="27">
    <w:name w:val="Заголовок №2_"/>
    <w:basedOn w:val="a0"/>
    <w:link w:val="28"/>
    <w:rsid w:val="00F26B4E"/>
    <w:rPr>
      <w:rFonts w:ascii="Times New Roman" w:eastAsia="Times New Roman" w:hAnsi="Times New Roman" w:cs="Times New Roman"/>
      <w:sz w:val="27"/>
      <w:szCs w:val="27"/>
      <w:shd w:val="clear" w:color="auto" w:fill="FFFFFF"/>
    </w:rPr>
  </w:style>
  <w:style w:type="character" w:customStyle="1" w:styleId="4135pt">
    <w:name w:val="Основной текст (4) + 13;5 pt"/>
    <w:basedOn w:val="4"/>
    <w:rsid w:val="00F26B4E"/>
    <w:rPr>
      <w:rFonts w:ascii="Times New Roman" w:eastAsia="Times New Roman" w:hAnsi="Times New Roman" w:cs="Times New Roman"/>
      <w:sz w:val="27"/>
      <w:szCs w:val="27"/>
      <w:shd w:val="clear" w:color="auto" w:fill="FFFFFF"/>
    </w:rPr>
  </w:style>
  <w:style w:type="character" w:customStyle="1" w:styleId="200">
    <w:name w:val="Основной текст (20)_"/>
    <w:basedOn w:val="a0"/>
    <w:link w:val="201"/>
    <w:rsid w:val="00F26B4E"/>
    <w:rPr>
      <w:rFonts w:ascii="Times New Roman" w:eastAsia="Times New Roman" w:hAnsi="Times New Roman" w:cs="Times New Roman"/>
      <w:sz w:val="19"/>
      <w:szCs w:val="19"/>
      <w:shd w:val="clear" w:color="auto" w:fill="FFFFFF"/>
    </w:rPr>
  </w:style>
  <w:style w:type="character" w:customStyle="1" w:styleId="5pt">
    <w:name w:val="Основной текст + Интервал 5 pt"/>
    <w:basedOn w:val="a6"/>
    <w:rsid w:val="00F26B4E"/>
    <w:rPr>
      <w:rFonts w:ascii="Times New Roman" w:eastAsia="Times New Roman" w:hAnsi="Times New Roman" w:cs="Times New Roman"/>
      <w:spacing w:val="100"/>
      <w:sz w:val="27"/>
      <w:szCs w:val="27"/>
      <w:shd w:val="clear" w:color="auto" w:fill="FFFFFF"/>
    </w:rPr>
  </w:style>
  <w:style w:type="character" w:customStyle="1" w:styleId="82">
    <w:name w:val="Основной текст8"/>
    <w:basedOn w:val="a6"/>
    <w:rsid w:val="00F26B4E"/>
    <w:rPr>
      <w:rFonts w:ascii="Times New Roman" w:eastAsia="Times New Roman" w:hAnsi="Times New Roman" w:cs="Times New Roman"/>
      <w:sz w:val="27"/>
      <w:szCs w:val="27"/>
      <w:shd w:val="clear" w:color="auto" w:fill="FFFFFF"/>
    </w:rPr>
  </w:style>
  <w:style w:type="character" w:customStyle="1" w:styleId="1pt">
    <w:name w:val="Основной текст + Интервал 1 pt"/>
    <w:basedOn w:val="a6"/>
    <w:rsid w:val="00F26B4E"/>
    <w:rPr>
      <w:rFonts w:ascii="Times New Roman" w:eastAsia="Times New Roman" w:hAnsi="Times New Roman" w:cs="Times New Roman"/>
      <w:spacing w:val="20"/>
      <w:sz w:val="27"/>
      <w:szCs w:val="27"/>
      <w:shd w:val="clear" w:color="auto" w:fill="FFFFFF"/>
    </w:rPr>
  </w:style>
  <w:style w:type="character" w:customStyle="1" w:styleId="52">
    <w:name w:val="Подпись к таблице (5)_"/>
    <w:basedOn w:val="a0"/>
    <w:link w:val="53"/>
    <w:rsid w:val="00F26B4E"/>
    <w:rPr>
      <w:rFonts w:ascii="Times New Roman" w:eastAsia="Times New Roman" w:hAnsi="Times New Roman" w:cs="Times New Roman"/>
      <w:sz w:val="27"/>
      <w:szCs w:val="27"/>
      <w:shd w:val="clear" w:color="auto" w:fill="FFFFFF"/>
    </w:rPr>
  </w:style>
  <w:style w:type="character" w:customStyle="1" w:styleId="18135pt">
    <w:name w:val="Основной текст (18) + 13;5 pt;Не полужирный;Не курсив"/>
    <w:basedOn w:val="180"/>
    <w:rsid w:val="00F26B4E"/>
    <w:rPr>
      <w:rFonts w:ascii="Times New Roman" w:eastAsia="Times New Roman" w:hAnsi="Times New Roman" w:cs="Times New Roman"/>
      <w:b/>
      <w:bCs/>
      <w:i/>
      <w:iCs/>
      <w:smallCaps w:val="0"/>
      <w:strike w:val="0"/>
      <w:spacing w:val="0"/>
      <w:sz w:val="27"/>
      <w:szCs w:val="27"/>
    </w:rPr>
  </w:style>
  <w:style w:type="character" w:customStyle="1" w:styleId="181">
    <w:name w:val="Основной текст (18)"/>
    <w:basedOn w:val="180"/>
    <w:rsid w:val="00F26B4E"/>
    <w:rPr>
      <w:rFonts w:ascii="Times New Roman" w:eastAsia="Times New Roman" w:hAnsi="Times New Roman" w:cs="Times New Roman"/>
      <w:b w:val="0"/>
      <w:bCs w:val="0"/>
      <w:i w:val="0"/>
      <w:iCs w:val="0"/>
      <w:smallCaps w:val="0"/>
      <w:strike w:val="0"/>
      <w:spacing w:val="0"/>
      <w:sz w:val="25"/>
      <w:szCs w:val="25"/>
    </w:rPr>
  </w:style>
  <w:style w:type="character" w:customStyle="1" w:styleId="29">
    <w:name w:val="Подпись к картинке (2)_"/>
    <w:basedOn w:val="a0"/>
    <w:link w:val="2a"/>
    <w:rsid w:val="00F26B4E"/>
    <w:rPr>
      <w:rFonts w:ascii="Times New Roman" w:eastAsia="Times New Roman" w:hAnsi="Times New Roman" w:cs="Times New Roman"/>
      <w:sz w:val="27"/>
      <w:szCs w:val="27"/>
      <w:shd w:val="clear" w:color="auto" w:fill="FFFFFF"/>
    </w:rPr>
  </w:style>
  <w:style w:type="character" w:customStyle="1" w:styleId="1795pt">
    <w:name w:val="Основной текст (17) + 9;5 pt"/>
    <w:basedOn w:val="170"/>
    <w:rsid w:val="00F26B4E"/>
    <w:rPr>
      <w:rFonts w:ascii="Times New Roman" w:eastAsia="Times New Roman" w:hAnsi="Times New Roman" w:cs="Times New Roman"/>
      <w:sz w:val="19"/>
      <w:szCs w:val="19"/>
      <w:shd w:val="clear" w:color="auto" w:fill="FFFFFF"/>
    </w:rPr>
  </w:style>
  <w:style w:type="character" w:customStyle="1" w:styleId="123">
    <w:name w:val="Заголовок №1 (2)"/>
    <w:basedOn w:val="120"/>
    <w:rsid w:val="00F26B4E"/>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F26B4E"/>
    <w:rPr>
      <w:rFonts w:ascii="Times New Roman" w:eastAsia="Times New Roman" w:hAnsi="Times New Roman" w:cs="Times New Roman"/>
      <w:sz w:val="27"/>
      <w:szCs w:val="27"/>
      <w:shd w:val="clear" w:color="auto" w:fill="FFFFFF"/>
    </w:rPr>
  </w:style>
  <w:style w:type="character" w:customStyle="1" w:styleId="220">
    <w:name w:val="Заголовок №2 (2)_"/>
    <w:basedOn w:val="a0"/>
    <w:rsid w:val="00F26B4E"/>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F26B4E"/>
    <w:rPr>
      <w:rFonts w:ascii="Times New Roman" w:eastAsia="Times New Roman" w:hAnsi="Times New Roman" w:cs="Times New Roman"/>
      <w:b w:val="0"/>
      <w:bCs w:val="0"/>
      <w:i w:val="0"/>
      <w:iCs w:val="0"/>
      <w:smallCaps w:val="0"/>
      <w:strike w:val="0"/>
      <w:spacing w:val="70"/>
      <w:sz w:val="27"/>
      <w:szCs w:val="27"/>
    </w:rPr>
  </w:style>
  <w:style w:type="character" w:customStyle="1" w:styleId="221">
    <w:name w:val="Заголовок №2 (2)"/>
    <w:basedOn w:val="220"/>
    <w:rsid w:val="00F26B4E"/>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F26B4E"/>
    <w:rPr>
      <w:rFonts w:ascii="Times New Roman" w:eastAsia="Times New Roman" w:hAnsi="Times New Roman" w:cs="Times New Roman"/>
      <w:sz w:val="17"/>
      <w:szCs w:val="17"/>
      <w:shd w:val="clear" w:color="auto" w:fill="FFFFFF"/>
    </w:rPr>
  </w:style>
  <w:style w:type="character" w:customStyle="1" w:styleId="2b">
    <w:name w:val="Подпись к таблице (2)"/>
    <w:basedOn w:val="26"/>
    <w:rsid w:val="00F26B4E"/>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2">
    <w:name w:val="Основной текст (22)_"/>
    <w:basedOn w:val="a0"/>
    <w:link w:val="223"/>
    <w:rsid w:val="00F26B4E"/>
    <w:rPr>
      <w:rFonts w:ascii="Times New Roman" w:eastAsia="Times New Roman" w:hAnsi="Times New Roman" w:cs="Times New Roman"/>
      <w:sz w:val="19"/>
      <w:szCs w:val="19"/>
      <w:shd w:val="clear" w:color="auto" w:fill="FFFFFF"/>
    </w:rPr>
  </w:style>
  <w:style w:type="character" w:customStyle="1" w:styleId="102">
    <w:name w:val="Основной текст10"/>
    <w:basedOn w:val="a6"/>
    <w:rsid w:val="00F26B4E"/>
    <w:rPr>
      <w:rFonts w:ascii="Times New Roman" w:eastAsia="Times New Roman" w:hAnsi="Times New Roman" w:cs="Times New Roman"/>
      <w:sz w:val="27"/>
      <w:szCs w:val="27"/>
      <w:u w:val="single"/>
      <w:shd w:val="clear" w:color="auto" w:fill="FFFFFF"/>
    </w:rPr>
  </w:style>
  <w:style w:type="character" w:customStyle="1" w:styleId="230">
    <w:name w:val="Основной текст (23)_"/>
    <w:basedOn w:val="a0"/>
    <w:link w:val="231"/>
    <w:rsid w:val="00F26B4E"/>
    <w:rPr>
      <w:rFonts w:ascii="Trebuchet MS" w:eastAsia="Trebuchet MS" w:hAnsi="Trebuchet MS" w:cs="Trebuchet MS"/>
      <w:sz w:val="13"/>
      <w:szCs w:val="13"/>
      <w:shd w:val="clear" w:color="auto" w:fill="FFFFFF"/>
    </w:rPr>
  </w:style>
  <w:style w:type="character" w:customStyle="1" w:styleId="103pt">
    <w:name w:val="Основной текст (10) + Интервал 3 pt"/>
    <w:basedOn w:val="10"/>
    <w:rsid w:val="00F26B4E"/>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F26B4E"/>
    <w:rPr>
      <w:rFonts w:ascii="Times New Roman" w:eastAsia="Times New Roman" w:hAnsi="Times New Roman" w:cs="Times New Roman"/>
      <w:sz w:val="12"/>
      <w:szCs w:val="12"/>
      <w:shd w:val="clear" w:color="auto" w:fill="FFFFFF"/>
    </w:rPr>
  </w:style>
  <w:style w:type="character" w:customStyle="1" w:styleId="ae">
    <w:name w:val="Оглавление"/>
    <w:basedOn w:val="17"/>
    <w:rsid w:val="00F26B4E"/>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6"/>
    <w:rsid w:val="00F26B4E"/>
    <w:rPr>
      <w:rFonts w:ascii="Times New Roman" w:eastAsia="Times New Roman" w:hAnsi="Times New Roman" w:cs="Times New Roman"/>
      <w:spacing w:val="70"/>
      <w:sz w:val="27"/>
      <w:szCs w:val="27"/>
      <w:shd w:val="clear" w:color="auto" w:fill="FFFFFF"/>
    </w:rPr>
  </w:style>
  <w:style w:type="character" w:customStyle="1" w:styleId="411pt">
    <w:name w:val="Основной текст (4) + 11 pt"/>
    <w:basedOn w:val="4"/>
    <w:rsid w:val="00F26B4E"/>
    <w:rPr>
      <w:rFonts w:ascii="Times New Roman" w:eastAsia="Times New Roman" w:hAnsi="Times New Roman" w:cs="Times New Roman"/>
      <w:sz w:val="22"/>
      <w:szCs w:val="22"/>
      <w:shd w:val="clear" w:color="auto" w:fill="FFFFFF"/>
    </w:rPr>
  </w:style>
  <w:style w:type="character" w:customStyle="1" w:styleId="250">
    <w:name w:val="Основной текст (25)_"/>
    <w:basedOn w:val="a0"/>
    <w:link w:val="251"/>
    <w:rsid w:val="00F26B4E"/>
    <w:rPr>
      <w:sz w:val="8"/>
      <w:szCs w:val="8"/>
      <w:shd w:val="clear" w:color="auto" w:fill="FFFFFF"/>
    </w:rPr>
  </w:style>
  <w:style w:type="character" w:customStyle="1" w:styleId="260">
    <w:name w:val="Основной текст (26)_"/>
    <w:basedOn w:val="a0"/>
    <w:link w:val="261"/>
    <w:rsid w:val="00F26B4E"/>
    <w:rPr>
      <w:rFonts w:ascii="Times New Roman" w:eastAsia="Times New Roman" w:hAnsi="Times New Roman" w:cs="Times New Roman"/>
      <w:spacing w:val="-10"/>
      <w:sz w:val="11"/>
      <w:szCs w:val="11"/>
      <w:shd w:val="clear" w:color="auto" w:fill="FFFFFF"/>
      <w:lang w:val="en-US"/>
    </w:rPr>
  </w:style>
  <w:style w:type="character" w:customStyle="1" w:styleId="af">
    <w:name w:val="Основной текст + Полужирный"/>
    <w:basedOn w:val="a6"/>
    <w:rsid w:val="00F26B4E"/>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6"/>
    <w:rsid w:val="00F26B4E"/>
    <w:rPr>
      <w:rFonts w:ascii="Times New Roman" w:eastAsia="Times New Roman" w:hAnsi="Times New Roman" w:cs="Times New Roman"/>
      <w:spacing w:val="-30"/>
      <w:sz w:val="27"/>
      <w:szCs w:val="27"/>
      <w:shd w:val="clear" w:color="auto" w:fill="FFFFFF"/>
      <w:lang w:val="en-US"/>
    </w:rPr>
  </w:style>
  <w:style w:type="character" w:customStyle="1" w:styleId="270">
    <w:name w:val="Основной текст (27)_"/>
    <w:basedOn w:val="a0"/>
    <w:link w:val="271"/>
    <w:rsid w:val="00F26B4E"/>
    <w:rPr>
      <w:rFonts w:ascii="MS Reference Sans Serif" w:eastAsia="MS Reference Sans Serif" w:hAnsi="MS Reference Sans Serif" w:cs="MS Reference Sans Serif"/>
      <w:sz w:val="25"/>
      <w:szCs w:val="25"/>
      <w:shd w:val="clear" w:color="auto" w:fill="FFFFFF"/>
    </w:rPr>
  </w:style>
  <w:style w:type="paragraph" w:customStyle="1" w:styleId="a5">
    <w:name w:val="Сноска"/>
    <w:basedOn w:val="a"/>
    <w:link w:val="a4"/>
    <w:rsid w:val="00F26B4E"/>
    <w:pPr>
      <w:shd w:val="clear" w:color="auto" w:fill="FFFFFF"/>
      <w:spacing w:after="60" w:line="0" w:lineRule="atLeast"/>
    </w:pPr>
    <w:rPr>
      <w:rFonts w:ascii="Times New Roman" w:eastAsia="Times New Roman" w:hAnsi="Times New Roman" w:cs="Times New Roman"/>
      <w:color w:val="auto"/>
      <w:sz w:val="19"/>
      <w:szCs w:val="19"/>
      <w:lang w:eastAsia="en-US"/>
    </w:rPr>
  </w:style>
  <w:style w:type="paragraph" w:customStyle="1" w:styleId="22">
    <w:name w:val="Сноска (2)"/>
    <w:basedOn w:val="a"/>
    <w:link w:val="21"/>
    <w:rsid w:val="00F26B4E"/>
    <w:pPr>
      <w:shd w:val="clear" w:color="auto" w:fill="FFFFFF"/>
      <w:spacing w:before="600" w:line="0" w:lineRule="atLeast"/>
    </w:pPr>
    <w:rPr>
      <w:rFonts w:ascii="Times New Roman" w:eastAsia="Times New Roman" w:hAnsi="Times New Roman" w:cs="Times New Roman"/>
      <w:color w:val="auto"/>
      <w:sz w:val="22"/>
      <w:szCs w:val="22"/>
      <w:lang w:eastAsia="en-US"/>
    </w:rPr>
  </w:style>
  <w:style w:type="paragraph" w:customStyle="1" w:styleId="24">
    <w:name w:val="Основной текст (2)"/>
    <w:basedOn w:val="a"/>
    <w:link w:val="23"/>
    <w:rsid w:val="00F26B4E"/>
    <w:pPr>
      <w:shd w:val="clear" w:color="auto" w:fill="FFFFFF"/>
      <w:spacing w:line="0" w:lineRule="atLeast"/>
    </w:pPr>
    <w:rPr>
      <w:rFonts w:ascii="Times New Roman" w:eastAsia="Times New Roman" w:hAnsi="Times New Roman" w:cs="Times New Roman"/>
      <w:color w:val="auto"/>
      <w:sz w:val="19"/>
      <w:szCs w:val="19"/>
      <w:lang w:eastAsia="en-US"/>
    </w:rPr>
  </w:style>
  <w:style w:type="paragraph" w:customStyle="1" w:styleId="11">
    <w:name w:val="Основной текст11"/>
    <w:basedOn w:val="a"/>
    <w:link w:val="a6"/>
    <w:rsid w:val="00F26B4E"/>
    <w:pPr>
      <w:shd w:val="clear" w:color="auto" w:fill="FFFFFF"/>
      <w:spacing w:before="60" w:line="0" w:lineRule="atLeast"/>
      <w:jc w:val="center"/>
    </w:pPr>
    <w:rPr>
      <w:rFonts w:ascii="Times New Roman" w:eastAsia="Times New Roman" w:hAnsi="Times New Roman" w:cs="Times New Roman"/>
      <w:color w:val="auto"/>
      <w:sz w:val="27"/>
      <w:szCs w:val="27"/>
      <w:lang w:eastAsia="en-US"/>
    </w:rPr>
  </w:style>
  <w:style w:type="paragraph" w:customStyle="1" w:styleId="40">
    <w:name w:val="Основной текст (4)"/>
    <w:basedOn w:val="a"/>
    <w:link w:val="4"/>
    <w:rsid w:val="00F26B4E"/>
    <w:pPr>
      <w:shd w:val="clear" w:color="auto" w:fill="FFFFFF"/>
      <w:spacing w:before="240" w:after="360" w:line="0" w:lineRule="atLeast"/>
      <w:ind w:hanging="5660"/>
      <w:jc w:val="center"/>
    </w:pPr>
    <w:rPr>
      <w:rFonts w:ascii="Times New Roman" w:eastAsia="Times New Roman" w:hAnsi="Times New Roman" w:cs="Times New Roman"/>
      <w:color w:val="auto"/>
      <w:sz w:val="19"/>
      <w:szCs w:val="19"/>
      <w:lang w:eastAsia="en-US"/>
    </w:rPr>
  </w:style>
  <w:style w:type="paragraph" w:customStyle="1" w:styleId="50">
    <w:name w:val="Основной текст (5)"/>
    <w:basedOn w:val="a"/>
    <w:link w:val="5"/>
    <w:rsid w:val="00F26B4E"/>
    <w:pPr>
      <w:shd w:val="clear" w:color="auto" w:fill="FFFFFF"/>
      <w:spacing w:after="240" w:line="0" w:lineRule="atLeast"/>
      <w:jc w:val="center"/>
    </w:pPr>
    <w:rPr>
      <w:rFonts w:ascii="Times New Roman" w:eastAsia="Times New Roman" w:hAnsi="Times New Roman" w:cs="Times New Roman"/>
      <w:color w:val="auto"/>
      <w:sz w:val="22"/>
      <w:szCs w:val="22"/>
      <w:lang w:eastAsia="en-US"/>
    </w:rPr>
  </w:style>
  <w:style w:type="paragraph" w:customStyle="1" w:styleId="a8">
    <w:name w:val="Колонтитул"/>
    <w:basedOn w:val="a"/>
    <w:link w:val="a7"/>
    <w:rsid w:val="00F26B4E"/>
    <w:pPr>
      <w:shd w:val="clear" w:color="auto" w:fill="FFFFFF"/>
    </w:pPr>
    <w:rPr>
      <w:rFonts w:ascii="Times New Roman" w:eastAsia="Times New Roman" w:hAnsi="Times New Roman" w:cs="Times New Roman"/>
      <w:color w:val="auto"/>
      <w:sz w:val="20"/>
      <w:szCs w:val="20"/>
      <w:lang w:eastAsia="en-US"/>
    </w:rPr>
  </w:style>
  <w:style w:type="paragraph" w:customStyle="1" w:styleId="70">
    <w:name w:val="Основной текст (7)"/>
    <w:basedOn w:val="a"/>
    <w:link w:val="7"/>
    <w:rsid w:val="00F26B4E"/>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80">
    <w:name w:val="Основной текст (8)"/>
    <w:basedOn w:val="a"/>
    <w:link w:val="8"/>
    <w:rsid w:val="00F26B4E"/>
    <w:pPr>
      <w:shd w:val="clear" w:color="auto" w:fill="FFFFFF"/>
      <w:spacing w:before="120" w:line="209" w:lineRule="exact"/>
      <w:jc w:val="both"/>
    </w:pPr>
    <w:rPr>
      <w:rFonts w:ascii="Times New Roman" w:eastAsia="Times New Roman" w:hAnsi="Times New Roman" w:cs="Times New Roman"/>
      <w:color w:val="auto"/>
      <w:sz w:val="14"/>
      <w:szCs w:val="14"/>
      <w:lang w:eastAsia="en-US"/>
    </w:rPr>
  </w:style>
  <w:style w:type="paragraph" w:customStyle="1" w:styleId="90">
    <w:name w:val="Основной текст (9)"/>
    <w:basedOn w:val="a"/>
    <w:link w:val="9"/>
    <w:rsid w:val="00F26B4E"/>
    <w:pPr>
      <w:shd w:val="clear" w:color="auto" w:fill="FFFFFF"/>
      <w:spacing w:line="209" w:lineRule="exact"/>
      <w:jc w:val="both"/>
    </w:pPr>
    <w:rPr>
      <w:rFonts w:ascii="Times New Roman" w:eastAsia="Times New Roman" w:hAnsi="Times New Roman" w:cs="Times New Roman"/>
      <w:color w:val="auto"/>
      <w:sz w:val="14"/>
      <w:szCs w:val="14"/>
      <w:lang w:eastAsia="en-US"/>
    </w:rPr>
  </w:style>
  <w:style w:type="paragraph" w:customStyle="1" w:styleId="122">
    <w:name w:val="Основной текст (12)"/>
    <w:basedOn w:val="a"/>
    <w:link w:val="121"/>
    <w:rsid w:val="00F26B4E"/>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ad">
    <w:name w:val="Подпись к таблице"/>
    <w:basedOn w:val="a"/>
    <w:link w:val="ac"/>
    <w:rsid w:val="00F26B4E"/>
    <w:pPr>
      <w:shd w:val="clear" w:color="auto" w:fill="FFFFFF"/>
      <w:spacing w:line="0" w:lineRule="atLeast"/>
    </w:pPr>
    <w:rPr>
      <w:rFonts w:ascii="Times New Roman" w:eastAsia="Times New Roman" w:hAnsi="Times New Roman" w:cs="Times New Roman"/>
      <w:color w:val="auto"/>
      <w:sz w:val="22"/>
      <w:szCs w:val="22"/>
      <w:lang w:eastAsia="en-US"/>
    </w:rPr>
  </w:style>
  <w:style w:type="paragraph" w:customStyle="1" w:styleId="140">
    <w:name w:val="Основной текст (14)"/>
    <w:basedOn w:val="a"/>
    <w:link w:val="14"/>
    <w:rsid w:val="00F26B4E"/>
    <w:pPr>
      <w:shd w:val="clear" w:color="auto" w:fill="FFFFFF"/>
      <w:spacing w:before="900" w:after="360" w:line="394" w:lineRule="exact"/>
      <w:ind w:hanging="240"/>
      <w:jc w:val="center"/>
    </w:pPr>
    <w:rPr>
      <w:rFonts w:ascii="Times New Roman" w:eastAsia="Times New Roman" w:hAnsi="Times New Roman" w:cs="Times New Roman"/>
      <w:color w:val="auto"/>
      <w:sz w:val="23"/>
      <w:szCs w:val="23"/>
      <w:lang w:eastAsia="en-US"/>
    </w:rPr>
  </w:style>
  <w:style w:type="paragraph" w:customStyle="1" w:styleId="131">
    <w:name w:val="Основной текст (13)"/>
    <w:basedOn w:val="a"/>
    <w:link w:val="130"/>
    <w:rsid w:val="00F26B4E"/>
    <w:pPr>
      <w:shd w:val="clear" w:color="auto" w:fill="FFFFFF"/>
      <w:spacing w:line="274" w:lineRule="exact"/>
    </w:pPr>
    <w:rPr>
      <w:rFonts w:ascii="Times New Roman" w:eastAsia="Times New Roman" w:hAnsi="Times New Roman" w:cs="Times New Roman"/>
      <w:color w:val="auto"/>
      <w:sz w:val="22"/>
      <w:szCs w:val="22"/>
      <w:lang w:eastAsia="en-US"/>
    </w:rPr>
  </w:style>
  <w:style w:type="paragraph" w:customStyle="1" w:styleId="150">
    <w:name w:val="Основной текст (15)"/>
    <w:basedOn w:val="a"/>
    <w:link w:val="15"/>
    <w:rsid w:val="00F26B4E"/>
    <w:pPr>
      <w:shd w:val="clear" w:color="auto" w:fill="FFFFFF"/>
      <w:spacing w:line="0" w:lineRule="atLeast"/>
    </w:pPr>
    <w:rPr>
      <w:rFonts w:ascii="Times New Roman" w:eastAsia="Times New Roman" w:hAnsi="Times New Roman" w:cs="Times New Roman"/>
      <w:color w:val="auto"/>
      <w:sz w:val="17"/>
      <w:szCs w:val="17"/>
      <w:lang w:eastAsia="en-US"/>
    </w:rPr>
  </w:style>
  <w:style w:type="paragraph" w:customStyle="1" w:styleId="33">
    <w:name w:val="Подпись к таблице (3)"/>
    <w:basedOn w:val="a"/>
    <w:link w:val="32"/>
    <w:rsid w:val="00F26B4E"/>
    <w:pPr>
      <w:shd w:val="clear" w:color="auto" w:fill="FFFFFF"/>
      <w:spacing w:line="0" w:lineRule="atLeast"/>
    </w:pPr>
    <w:rPr>
      <w:rFonts w:ascii="Times New Roman" w:eastAsia="Times New Roman" w:hAnsi="Times New Roman" w:cs="Times New Roman"/>
      <w:color w:val="auto"/>
      <w:sz w:val="19"/>
      <w:szCs w:val="19"/>
      <w:lang w:eastAsia="en-US"/>
    </w:rPr>
  </w:style>
  <w:style w:type="paragraph" w:customStyle="1" w:styleId="160">
    <w:name w:val="Основной текст (16)"/>
    <w:basedOn w:val="a"/>
    <w:link w:val="16"/>
    <w:rsid w:val="00F26B4E"/>
    <w:pPr>
      <w:shd w:val="clear" w:color="auto" w:fill="FFFFFF"/>
      <w:spacing w:line="250" w:lineRule="exact"/>
      <w:ind w:hanging="280"/>
      <w:jc w:val="center"/>
    </w:pPr>
    <w:rPr>
      <w:rFonts w:ascii="Times New Roman" w:eastAsia="Times New Roman" w:hAnsi="Times New Roman" w:cs="Times New Roman"/>
      <w:color w:val="auto"/>
      <w:sz w:val="21"/>
      <w:szCs w:val="21"/>
      <w:lang w:eastAsia="en-US"/>
    </w:rPr>
  </w:style>
  <w:style w:type="paragraph" w:customStyle="1" w:styleId="43">
    <w:name w:val="Подпись к таблице (4)"/>
    <w:basedOn w:val="a"/>
    <w:link w:val="42"/>
    <w:rsid w:val="00F26B4E"/>
    <w:pPr>
      <w:shd w:val="clear" w:color="auto" w:fill="FFFFFF"/>
      <w:spacing w:line="0" w:lineRule="atLeast"/>
    </w:pPr>
    <w:rPr>
      <w:rFonts w:ascii="Times New Roman" w:eastAsia="Times New Roman" w:hAnsi="Times New Roman" w:cs="Times New Roman"/>
      <w:color w:val="auto"/>
      <w:sz w:val="21"/>
      <w:szCs w:val="21"/>
      <w:lang w:eastAsia="en-US"/>
    </w:rPr>
  </w:style>
  <w:style w:type="paragraph" w:styleId="18">
    <w:name w:val="toc 1"/>
    <w:basedOn w:val="a"/>
    <w:link w:val="17"/>
    <w:autoRedefine/>
    <w:rsid w:val="00F26B4E"/>
    <w:pPr>
      <w:shd w:val="clear" w:color="auto" w:fill="FFFFFF"/>
      <w:spacing w:before="180" w:line="317" w:lineRule="exact"/>
    </w:pPr>
    <w:rPr>
      <w:rFonts w:ascii="Times New Roman" w:eastAsia="Times New Roman" w:hAnsi="Times New Roman" w:cs="Times New Roman"/>
      <w:color w:val="auto"/>
      <w:sz w:val="27"/>
      <w:szCs w:val="27"/>
      <w:lang w:eastAsia="en-US"/>
    </w:rPr>
  </w:style>
  <w:style w:type="paragraph" w:customStyle="1" w:styleId="171">
    <w:name w:val="Основной текст (17)"/>
    <w:basedOn w:val="a"/>
    <w:link w:val="170"/>
    <w:rsid w:val="00F26B4E"/>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190">
    <w:name w:val="Основной текст (19)"/>
    <w:basedOn w:val="a"/>
    <w:link w:val="19"/>
    <w:rsid w:val="00F26B4E"/>
    <w:pPr>
      <w:shd w:val="clear" w:color="auto" w:fill="FFFFFF"/>
      <w:spacing w:line="0" w:lineRule="atLeast"/>
    </w:pPr>
    <w:rPr>
      <w:rFonts w:ascii="Trebuchet MS" w:eastAsia="Trebuchet MS" w:hAnsi="Trebuchet MS" w:cs="Trebuchet MS"/>
      <w:color w:val="auto"/>
      <w:sz w:val="17"/>
      <w:szCs w:val="17"/>
      <w:lang w:eastAsia="en-US"/>
    </w:rPr>
  </w:style>
  <w:style w:type="paragraph" w:customStyle="1" w:styleId="28">
    <w:name w:val="Заголовок №2"/>
    <w:basedOn w:val="a"/>
    <w:link w:val="27"/>
    <w:rsid w:val="00F26B4E"/>
    <w:pPr>
      <w:shd w:val="clear" w:color="auto" w:fill="FFFFFF"/>
      <w:spacing w:before="60" w:after="360" w:line="0" w:lineRule="atLeast"/>
      <w:outlineLvl w:val="1"/>
    </w:pPr>
    <w:rPr>
      <w:rFonts w:ascii="Times New Roman" w:eastAsia="Times New Roman" w:hAnsi="Times New Roman" w:cs="Times New Roman"/>
      <w:color w:val="auto"/>
      <w:sz w:val="27"/>
      <w:szCs w:val="27"/>
      <w:lang w:eastAsia="en-US"/>
    </w:rPr>
  </w:style>
  <w:style w:type="paragraph" w:customStyle="1" w:styleId="201">
    <w:name w:val="Основной текст (20)"/>
    <w:basedOn w:val="a"/>
    <w:link w:val="200"/>
    <w:rsid w:val="00F26B4E"/>
    <w:pPr>
      <w:shd w:val="clear" w:color="auto" w:fill="FFFFFF"/>
      <w:spacing w:before="780" w:line="0" w:lineRule="atLeast"/>
    </w:pPr>
    <w:rPr>
      <w:rFonts w:ascii="Times New Roman" w:eastAsia="Times New Roman" w:hAnsi="Times New Roman" w:cs="Times New Roman"/>
      <w:color w:val="auto"/>
      <w:sz w:val="19"/>
      <w:szCs w:val="19"/>
      <w:lang w:eastAsia="en-US"/>
    </w:rPr>
  </w:style>
  <w:style w:type="paragraph" w:customStyle="1" w:styleId="53">
    <w:name w:val="Подпись к таблице (5)"/>
    <w:basedOn w:val="a"/>
    <w:link w:val="52"/>
    <w:rsid w:val="00F26B4E"/>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2a">
    <w:name w:val="Подпись к картинке (2)"/>
    <w:basedOn w:val="a"/>
    <w:link w:val="29"/>
    <w:rsid w:val="00F26B4E"/>
    <w:pPr>
      <w:shd w:val="clear" w:color="auto" w:fill="FFFFFF"/>
      <w:spacing w:line="346" w:lineRule="exact"/>
    </w:pPr>
    <w:rPr>
      <w:rFonts w:ascii="Times New Roman" w:eastAsia="Times New Roman" w:hAnsi="Times New Roman" w:cs="Times New Roman"/>
      <w:color w:val="auto"/>
      <w:sz w:val="27"/>
      <w:szCs w:val="27"/>
      <w:lang w:eastAsia="en-US"/>
    </w:rPr>
  </w:style>
  <w:style w:type="paragraph" w:customStyle="1" w:styleId="211">
    <w:name w:val="Основной текст (21)"/>
    <w:basedOn w:val="a"/>
    <w:link w:val="210"/>
    <w:rsid w:val="00F26B4E"/>
    <w:pPr>
      <w:shd w:val="clear" w:color="auto" w:fill="FFFFFF"/>
      <w:spacing w:before="900" w:after="540" w:line="206" w:lineRule="exact"/>
      <w:jc w:val="center"/>
    </w:pPr>
    <w:rPr>
      <w:rFonts w:ascii="Times New Roman" w:eastAsia="Times New Roman" w:hAnsi="Times New Roman" w:cs="Times New Roman"/>
      <w:color w:val="auto"/>
      <w:sz w:val="17"/>
      <w:szCs w:val="17"/>
      <w:lang w:eastAsia="en-US"/>
    </w:rPr>
  </w:style>
  <w:style w:type="paragraph" w:customStyle="1" w:styleId="223">
    <w:name w:val="Основной текст (22)"/>
    <w:basedOn w:val="a"/>
    <w:link w:val="222"/>
    <w:rsid w:val="00F26B4E"/>
    <w:pPr>
      <w:shd w:val="clear" w:color="auto" w:fill="FFFFFF"/>
      <w:spacing w:line="0" w:lineRule="atLeast"/>
    </w:pPr>
    <w:rPr>
      <w:rFonts w:ascii="Times New Roman" w:eastAsia="Times New Roman" w:hAnsi="Times New Roman" w:cs="Times New Roman"/>
      <w:color w:val="auto"/>
      <w:sz w:val="19"/>
      <w:szCs w:val="19"/>
      <w:lang w:eastAsia="en-US"/>
    </w:rPr>
  </w:style>
  <w:style w:type="paragraph" w:customStyle="1" w:styleId="231">
    <w:name w:val="Основной текст (23)"/>
    <w:basedOn w:val="a"/>
    <w:link w:val="230"/>
    <w:rsid w:val="00F26B4E"/>
    <w:pPr>
      <w:shd w:val="clear" w:color="auto" w:fill="FFFFFF"/>
      <w:spacing w:line="0" w:lineRule="atLeast"/>
    </w:pPr>
    <w:rPr>
      <w:rFonts w:ascii="Trebuchet MS" w:eastAsia="Trebuchet MS" w:hAnsi="Trebuchet MS" w:cs="Trebuchet MS"/>
      <w:color w:val="auto"/>
      <w:sz w:val="13"/>
      <w:szCs w:val="13"/>
      <w:lang w:eastAsia="en-US"/>
    </w:rPr>
  </w:style>
  <w:style w:type="paragraph" w:customStyle="1" w:styleId="241">
    <w:name w:val="Основной текст (24)"/>
    <w:basedOn w:val="a"/>
    <w:link w:val="240"/>
    <w:rsid w:val="00F26B4E"/>
    <w:pPr>
      <w:shd w:val="clear" w:color="auto" w:fill="FFFFFF"/>
      <w:spacing w:line="0" w:lineRule="atLeast"/>
    </w:pPr>
    <w:rPr>
      <w:rFonts w:ascii="Times New Roman" w:eastAsia="Times New Roman" w:hAnsi="Times New Roman" w:cs="Times New Roman"/>
      <w:color w:val="auto"/>
      <w:sz w:val="12"/>
      <w:szCs w:val="12"/>
      <w:lang w:eastAsia="en-US"/>
    </w:rPr>
  </w:style>
  <w:style w:type="paragraph" w:customStyle="1" w:styleId="251">
    <w:name w:val="Основной текст (25)"/>
    <w:basedOn w:val="a"/>
    <w:link w:val="250"/>
    <w:rsid w:val="00F26B4E"/>
    <w:pPr>
      <w:shd w:val="clear" w:color="auto" w:fill="FFFFFF"/>
      <w:spacing w:before="120" w:line="0" w:lineRule="atLeast"/>
    </w:pPr>
    <w:rPr>
      <w:rFonts w:asciiTheme="minorHAnsi" w:eastAsiaTheme="minorHAnsi" w:hAnsiTheme="minorHAnsi" w:cstheme="minorBidi"/>
      <w:color w:val="auto"/>
      <w:sz w:val="8"/>
      <w:szCs w:val="8"/>
      <w:lang w:eastAsia="en-US"/>
    </w:rPr>
  </w:style>
  <w:style w:type="paragraph" w:customStyle="1" w:styleId="261">
    <w:name w:val="Основной текст (26)"/>
    <w:basedOn w:val="a"/>
    <w:link w:val="260"/>
    <w:rsid w:val="00F26B4E"/>
    <w:pPr>
      <w:shd w:val="clear" w:color="auto" w:fill="FFFFFF"/>
      <w:spacing w:after="60" w:line="0" w:lineRule="atLeast"/>
    </w:pPr>
    <w:rPr>
      <w:rFonts w:ascii="Times New Roman" w:eastAsia="Times New Roman" w:hAnsi="Times New Roman" w:cs="Times New Roman"/>
      <w:color w:val="auto"/>
      <w:spacing w:val="-10"/>
      <w:sz w:val="11"/>
      <w:szCs w:val="11"/>
      <w:lang w:val="en-US" w:eastAsia="en-US"/>
    </w:rPr>
  </w:style>
  <w:style w:type="paragraph" w:customStyle="1" w:styleId="271">
    <w:name w:val="Основной текст (27)"/>
    <w:basedOn w:val="a"/>
    <w:link w:val="270"/>
    <w:rsid w:val="00F26B4E"/>
    <w:pPr>
      <w:shd w:val="clear" w:color="auto" w:fill="FFFFFF"/>
      <w:spacing w:line="0" w:lineRule="atLeast"/>
    </w:pPr>
    <w:rPr>
      <w:rFonts w:ascii="MS Reference Sans Serif" w:eastAsia="MS Reference Sans Serif" w:hAnsi="MS Reference Sans Serif" w:cs="MS Reference Sans Serif"/>
      <w:color w:val="auto"/>
      <w:sz w:val="25"/>
      <w:szCs w:val="25"/>
      <w:lang w:eastAsia="en-US"/>
    </w:rPr>
  </w:style>
  <w:style w:type="paragraph" w:styleId="af0">
    <w:name w:val="footer"/>
    <w:basedOn w:val="a"/>
    <w:link w:val="af1"/>
    <w:uiPriority w:val="99"/>
    <w:unhideWhenUsed/>
    <w:rsid w:val="00F26B4E"/>
    <w:pPr>
      <w:tabs>
        <w:tab w:val="center" w:pos="4677"/>
        <w:tab w:val="right" w:pos="9355"/>
      </w:tabs>
    </w:pPr>
  </w:style>
  <w:style w:type="character" w:customStyle="1" w:styleId="af1">
    <w:name w:val="Нижний колонтитул Знак"/>
    <w:basedOn w:val="a0"/>
    <w:link w:val="af0"/>
    <w:uiPriority w:val="99"/>
    <w:rsid w:val="00F26B4E"/>
    <w:rPr>
      <w:rFonts w:ascii="Arial Unicode MS" w:eastAsia="Arial Unicode MS" w:hAnsi="Arial Unicode MS" w:cs="Arial Unicode MS"/>
      <w:color w:val="000000"/>
      <w:sz w:val="24"/>
      <w:szCs w:val="24"/>
      <w:lang w:eastAsia="ru-RU"/>
    </w:rPr>
  </w:style>
  <w:style w:type="paragraph" w:styleId="af2">
    <w:name w:val="header"/>
    <w:basedOn w:val="a"/>
    <w:link w:val="af3"/>
    <w:uiPriority w:val="99"/>
    <w:unhideWhenUsed/>
    <w:rsid w:val="00F26B4E"/>
    <w:pPr>
      <w:tabs>
        <w:tab w:val="center" w:pos="4677"/>
        <w:tab w:val="right" w:pos="9355"/>
      </w:tabs>
    </w:pPr>
  </w:style>
  <w:style w:type="character" w:customStyle="1" w:styleId="af3">
    <w:name w:val="Верхний колонтитул Знак"/>
    <w:basedOn w:val="a0"/>
    <w:link w:val="af2"/>
    <w:uiPriority w:val="99"/>
    <w:rsid w:val="00F26B4E"/>
    <w:rPr>
      <w:rFonts w:ascii="Arial Unicode MS" w:eastAsia="Arial Unicode MS" w:hAnsi="Arial Unicode MS" w:cs="Arial Unicode MS"/>
      <w:color w:val="000000"/>
      <w:sz w:val="24"/>
      <w:szCs w:val="24"/>
      <w:lang w:eastAsia="ru-RU"/>
    </w:rPr>
  </w:style>
  <w:style w:type="paragraph" w:styleId="af4">
    <w:name w:val="footnote text"/>
    <w:basedOn w:val="a"/>
    <w:link w:val="af5"/>
    <w:uiPriority w:val="99"/>
    <w:semiHidden/>
    <w:unhideWhenUsed/>
    <w:rsid w:val="00F26B4E"/>
    <w:rPr>
      <w:sz w:val="20"/>
      <w:szCs w:val="20"/>
    </w:rPr>
  </w:style>
  <w:style w:type="character" w:customStyle="1" w:styleId="af5">
    <w:name w:val="Текст сноски Знак"/>
    <w:basedOn w:val="a0"/>
    <w:link w:val="af4"/>
    <w:uiPriority w:val="99"/>
    <w:semiHidden/>
    <w:rsid w:val="00F26B4E"/>
    <w:rPr>
      <w:rFonts w:ascii="Arial Unicode MS" w:eastAsia="Arial Unicode MS" w:hAnsi="Arial Unicode MS" w:cs="Arial Unicode MS"/>
      <w:color w:val="000000"/>
      <w:sz w:val="20"/>
      <w:szCs w:val="20"/>
      <w:lang w:eastAsia="ru-RU"/>
    </w:rPr>
  </w:style>
  <w:style w:type="character" w:styleId="af6">
    <w:name w:val="footnote reference"/>
    <w:basedOn w:val="a0"/>
    <w:uiPriority w:val="99"/>
    <w:semiHidden/>
    <w:unhideWhenUsed/>
    <w:rsid w:val="00F26B4E"/>
    <w:rPr>
      <w:vertAlign w:val="superscript"/>
    </w:rPr>
  </w:style>
  <w:style w:type="paragraph" w:customStyle="1" w:styleId="ConsPlusNormal">
    <w:name w:val="ConsPlusNormal"/>
    <w:rsid w:val="00F26B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26B4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7">
    <w:name w:val="List Paragraph"/>
    <w:basedOn w:val="a"/>
    <w:uiPriority w:val="34"/>
    <w:qFormat/>
    <w:rsid w:val="00F26B4E"/>
    <w:pPr>
      <w:ind w:left="720"/>
      <w:contextualSpacing/>
    </w:pPr>
    <w:rPr>
      <w:rFonts w:ascii="Times New Roman" w:eastAsia="Times New Roman" w:hAnsi="Times New Roman" w:cs="Times New Roman"/>
      <w:color w:val="auto"/>
    </w:rPr>
  </w:style>
  <w:style w:type="character" w:styleId="af8">
    <w:name w:val="Subtle Emphasis"/>
    <w:basedOn w:val="a0"/>
    <w:uiPriority w:val="19"/>
    <w:qFormat/>
    <w:rsid w:val="00F26B4E"/>
    <w:rPr>
      <w:i/>
      <w:iCs/>
      <w:color w:val="404040" w:themeColor="text1" w:themeTint="BF"/>
    </w:rPr>
  </w:style>
  <w:style w:type="paragraph" w:styleId="af9">
    <w:name w:val="Balloon Text"/>
    <w:basedOn w:val="a"/>
    <w:link w:val="afa"/>
    <w:uiPriority w:val="99"/>
    <w:semiHidden/>
    <w:unhideWhenUsed/>
    <w:rsid w:val="00B86E1E"/>
    <w:rPr>
      <w:rFonts w:ascii="Segoe UI" w:hAnsi="Segoe UI" w:cs="Segoe UI"/>
      <w:sz w:val="18"/>
      <w:szCs w:val="18"/>
    </w:rPr>
  </w:style>
  <w:style w:type="character" w:customStyle="1" w:styleId="afa">
    <w:name w:val="Текст выноски Знак"/>
    <w:basedOn w:val="a0"/>
    <w:link w:val="af9"/>
    <w:uiPriority w:val="99"/>
    <w:semiHidden/>
    <w:rsid w:val="00B86E1E"/>
    <w:rPr>
      <w:rFonts w:ascii="Segoe UI" w:eastAsia="Arial Unicode MS"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s://docs.cntd.ru/document/901919338" TargetMode="Externa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consultantplus://offline/main?base=RLAW011;n=54631;fld=134;dst=1000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nla-service.minjust.ru:8080/rnla-links/ws/content/act/9cf2f1c3-393d-4051-a52d-9923b0e51c0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39EF-943F-47AA-87D2-51508A55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12414</Words>
  <Characters>70763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2025-04-04T06:25:00Z</cp:lastPrinted>
  <dcterms:created xsi:type="dcterms:W3CDTF">2025-04-04T06:29:00Z</dcterms:created>
  <dcterms:modified xsi:type="dcterms:W3CDTF">2025-04-04T06:29:00Z</dcterms:modified>
</cp:coreProperties>
</file>