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C6" w:rsidRDefault="00B904C6" w:rsidP="00B904C6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383A20" w:rsidRDefault="00383A20" w:rsidP="00B904C6">
      <w:pPr>
        <w:shd w:val="clear" w:color="auto" w:fill="FFFFFF"/>
        <w:jc w:val="center"/>
        <w:rPr>
          <w:sz w:val="2"/>
          <w:szCs w:val="2"/>
        </w:rPr>
      </w:pPr>
    </w:p>
    <w:p w:rsidR="005E2A52" w:rsidRDefault="005E2A52" w:rsidP="00B904C6">
      <w:pPr>
        <w:shd w:val="clear" w:color="auto" w:fill="FFFFFF"/>
        <w:jc w:val="center"/>
        <w:rPr>
          <w:sz w:val="2"/>
          <w:szCs w:val="2"/>
        </w:rPr>
      </w:pPr>
    </w:p>
    <w:p w:rsidR="00B904C6" w:rsidRDefault="00B904C6" w:rsidP="00B904C6">
      <w:pPr>
        <w:shd w:val="clear" w:color="auto" w:fill="FFFFFF"/>
        <w:jc w:val="center"/>
        <w:rPr>
          <w:sz w:val="2"/>
          <w:szCs w:val="2"/>
        </w:rPr>
      </w:pPr>
    </w:p>
    <w:p w:rsidR="00B904C6" w:rsidRDefault="00B904C6" w:rsidP="00B904C6">
      <w:pPr>
        <w:shd w:val="clear" w:color="auto" w:fill="FFFFFF"/>
        <w:jc w:val="center"/>
        <w:rPr>
          <w:sz w:val="2"/>
          <w:szCs w:val="2"/>
        </w:rPr>
      </w:pPr>
    </w:p>
    <w:bookmarkEnd w:id="0"/>
    <w:p w:rsidR="003C7C5C" w:rsidRDefault="00CC7C02" w:rsidP="00CC7C02">
      <w:pPr>
        <w:autoSpaceDE w:val="0"/>
        <w:autoSpaceDN w:val="0"/>
        <w:jc w:val="center"/>
        <w:rPr>
          <w:b/>
          <w:bCs/>
          <w:sz w:val="36"/>
          <w:szCs w:val="36"/>
        </w:rPr>
      </w:pPr>
      <w:r w:rsidRPr="00CC7C02">
        <w:rPr>
          <w:b/>
          <w:bCs/>
          <w:sz w:val="36"/>
          <w:szCs w:val="36"/>
        </w:rPr>
        <w:t xml:space="preserve">АДМИНИСТРАЦИЯ </w:t>
      </w:r>
    </w:p>
    <w:p w:rsidR="00CC7C02" w:rsidRPr="00CC7C02" w:rsidRDefault="00CC7C02" w:rsidP="00CC7C02">
      <w:pPr>
        <w:autoSpaceDE w:val="0"/>
        <w:autoSpaceDN w:val="0"/>
        <w:jc w:val="center"/>
        <w:rPr>
          <w:b/>
          <w:bCs/>
          <w:sz w:val="36"/>
          <w:szCs w:val="36"/>
        </w:rPr>
      </w:pPr>
      <w:r w:rsidRPr="00CC7C02">
        <w:rPr>
          <w:b/>
          <w:bCs/>
          <w:sz w:val="36"/>
          <w:szCs w:val="36"/>
        </w:rPr>
        <w:t xml:space="preserve">ПЕТРОВСК-ЗАБАЙКАЛЬСКОГО  МУНИЦИПАЛЬНОГО ОКРУГА </w:t>
      </w:r>
    </w:p>
    <w:p w:rsidR="00CC7C02" w:rsidRPr="00CC7C02" w:rsidRDefault="00CC7C02" w:rsidP="00CC7C02">
      <w:pPr>
        <w:autoSpaceDE w:val="0"/>
        <w:autoSpaceDN w:val="0"/>
        <w:jc w:val="center"/>
        <w:rPr>
          <w:b/>
          <w:bCs/>
          <w:sz w:val="36"/>
          <w:szCs w:val="36"/>
        </w:rPr>
      </w:pPr>
    </w:p>
    <w:p w:rsidR="00CC7C02" w:rsidRPr="00CC7C02" w:rsidRDefault="00CC7C02" w:rsidP="00CC7C02">
      <w:pPr>
        <w:autoSpaceDE w:val="0"/>
        <w:autoSpaceDN w:val="0"/>
        <w:jc w:val="center"/>
        <w:rPr>
          <w:b/>
          <w:bCs/>
          <w:sz w:val="44"/>
          <w:szCs w:val="44"/>
        </w:rPr>
      </w:pPr>
      <w:r w:rsidRPr="00CC7C02">
        <w:rPr>
          <w:b/>
          <w:bCs/>
          <w:sz w:val="44"/>
          <w:szCs w:val="44"/>
        </w:rPr>
        <w:t>ПОСТАНОВЛЕНИЕ</w:t>
      </w:r>
    </w:p>
    <w:p w:rsidR="00CC7C02" w:rsidRPr="00CC7C02" w:rsidRDefault="00CC7C02" w:rsidP="00CC7C02">
      <w:pPr>
        <w:autoSpaceDE w:val="0"/>
        <w:autoSpaceDN w:val="0"/>
        <w:ind w:right="-960"/>
        <w:jc w:val="both"/>
        <w:rPr>
          <w:bCs/>
          <w:sz w:val="28"/>
          <w:szCs w:val="28"/>
        </w:rPr>
      </w:pPr>
    </w:p>
    <w:p w:rsidR="00CC7C02" w:rsidRPr="003C7C5C" w:rsidRDefault="00102D27" w:rsidP="00CC7C02">
      <w:pPr>
        <w:autoSpaceDE w:val="0"/>
        <w:autoSpaceDN w:val="0"/>
        <w:ind w:right="-960"/>
        <w:jc w:val="both"/>
        <w:rPr>
          <w:bCs/>
        </w:rPr>
      </w:pPr>
      <w:r w:rsidRPr="003C7C5C">
        <w:rPr>
          <w:bCs/>
        </w:rPr>
        <w:t>0</w:t>
      </w:r>
      <w:r w:rsidR="003C7C5C" w:rsidRPr="003C7C5C">
        <w:rPr>
          <w:bCs/>
        </w:rPr>
        <w:t>7</w:t>
      </w:r>
      <w:r w:rsidRPr="003C7C5C">
        <w:rPr>
          <w:bCs/>
        </w:rPr>
        <w:t xml:space="preserve">  апреля</w:t>
      </w:r>
      <w:r w:rsidR="00CC7C02" w:rsidRPr="003C7C5C">
        <w:rPr>
          <w:bCs/>
        </w:rPr>
        <w:t xml:space="preserve"> 2025 года</w:t>
      </w:r>
      <w:r w:rsidR="003C7C5C">
        <w:rPr>
          <w:bCs/>
        </w:rPr>
        <w:t xml:space="preserve">                                                                                                               </w:t>
      </w:r>
      <w:r w:rsidR="00CC7C02" w:rsidRPr="003C7C5C">
        <w:rPr>
          <w:bCs/>
        </w:rPr>
        <w:t>№</w:t>
      </w:r>
      <w:r w:rsidR="003C7C5C" w:rsidRPr="003C7C5C">
        <w:rPr>
          <w:bCs/>
        </w:rPr>
        <w:t xml:space="preserve"> 465</w:t>
      </w:r>
      <w:r w:rsidR="00CC7C02" w:rsidRPr="003C7C5C">
        <w:rPr>
          <w:bCs/>
        </w:rPr>
        <w:t xml:space="preserve"> </w:t>
      </w:r>
    </w:p>
    <w:p w:rsidR="003C7C5C" w:rsidRDefault="003C7C5C" w:rsidP="003C7C5C">
      <w:pPr>
        <w:autoSpaceDE w:val="0"/>
        <w:autoSpaceDN w:val="0"/>
        <w:jc w:val="center"/>
        <w:rPr>
          <w:b/>
        </w:rPr>
      </w:pPr>
    </w:p>
    <w:p w:rsidR="003C7C5C" w:rsidRPr="003C7C5C" w:rsidRDefault="003C7C5C" w:rsidP="003C7C5C">
      <w:pPr>
        <w:autoSpaceDE w:val="0"/>
        <w:autoSpaceDN w:val="0"/>
        <w:jc w:val="center"/>
        <w:rPr>
          <w:b/>
        </w:rPr>
      </w:pPr>
      <w:r w:rsidRPr="003C7C5C">
        <w:rPr>
          <w:b/>
        </w:rPr>
        <w:t>г. Петровск-Забайкальский</w:t>
      </w:r>
    </w:p>
    <w:p w:rsidR="00CC7C02" w:rsidRPr="003C7C5C" w:rsidRDefault="00CC7C02" w:rsidP="003C7C5C">
      <w:pPr>
        <w:autoSpaceDE w:val="0"/>
        <w:autoSpaceDN w:val="0"/>
        <w:ind w:firstLine="709"/>
        <w:jc w:val="center"/>
        <w:rPr>
          <w:b/>
          <w:bCs/>
        </w:rPr>
      </w:pPr>
    </w:p>
    <w:p w:rsidR="005936DB" w:rsidRPr="003C7C5C" w:rsidRDefault="002572DA" w:rsidP="000B4874">
      <w:pPr>
        <w:jc w:val="center"/>
        <w:rPr>
          <w:b/>
          <w:bCs/>
          <w:color w:val="000000" w:themeColor="text1"/>
        </w:rPr>
      </w:pPr>
      <w:r w:rsidRPr="003C7C5C">
        <w:rPr>
          <w:b/>
          <w:bCs/>
          <w:color w:val="000000" w:themeColor="text1"/>
        </w:rPr>
        <w:t>Об утверждении П</w:t>
      </w:r>
      <w:r w:rsidR="00E82092" w:rsidRPr="003C7C5C">
        <w:rPr>
          <w:b/>
          <w:bCs/>
          <w:color w:val="000000" w:themeColor="text1"/>
        </w:rPr>
        <w:t xml:space="preserve">орядка осуществления </w:t>
      </w:r>
      <w:r w:rsidR="00067689" w:rsidRPr="003C7C5C">
        <w:rPr>
          <w:b/>
          <w:bCs/>
          <w:color w:val="000000" w:themeColor="text1"/>
        </w:rPr>
        <w:t>Комитетом</w:t>
      </w:r>
      <w:r w:rsidR="009454D0" w:rsidRPr="003C7C5C">
        <w:rPr>
          <w:b/>
          <w:bCs/>
          <w:color w:val="000000" w:themeColor="text1"/>
        </w:rPr>
        <w:t xml:space="preserve"> </w:t>
      </w:r>
      <w:r w:rsidR="009A1544" w:rsidRPr="003C7C5C">
        <w:rPr>
          <w:b/>
          <w:bCs/>
          <w:color w:val="000000" w:themeColor="text1"/>
        </w:rPr>
        <w:t>по финансам</w:t>
      </w:r>
      <w:r w:rsidR="00C145F8" w:rsidRPr="003C7C5C">
        <w:rPr>
          <w:b/>
          <w:bCs/>
          <w:color w:val="000000" w:themeColor="text1"/>
        </w:rPr>
        <w:t xml:space="preserve">  </w:t>
      </w:r>
      <w:r w:rsidR="00166B2E" w:rsidRPr="003C7C5C">
        <w:rPr>
          <w:b/>
          <w:bCs/>
          <w:color w:val="000000" w:themeColor="text1"/>
        </w:rPr>
        <w:t xml:space="preserve">Администрации </w:t>
      </w:r>
      <w:r w:rsidR="00391D1A" w:rsidRPr="003C7C5C">
        <w:rPr>
          <w:b/>
          <w:bCs/>
          <w:color w:val="000000" w:themeColor="text1"/>
        </w:rPr>
        <w:t xml:space="preserve">Петровск-Забайкальского </w:t>
      </w:r>
      <w:r w:rsidR="00166B2E" w:rsidRPr="003C7C5C">
        <w:rPr>
          <w:b/>
          <w:bCs/>
          <w:color w:val="000000" w:themeColor="text1"/>
        </w:rPr>
        <w:t xml:space="preserve">муниципального </w:t>
      </w:r>
      <w:r w:rsidR="00A5077E" w:rsidRPr="003C7C5C">
        <w:rPr>
          <w:b/>
          <w:bCs/>
          <w:color w:val="000000" w:themeColor="text1"/>
        </w:rPr>
        <w:t>округа Забайкаль</w:t>
      </w:r>
      <w:r w:rsidR="00391D1A" w:rsidRPr="003C7C5C">
        <w:rPr>
          <w:b/>
          <w:bCs/>
          <w:color w:val="000000" w:themeColor="text1"/>
        </w:rPr>
        <w:t>ского края</w:t>
      </w:r>
      <w:r w:rsidR="009A1544" w:rsidRPr="003C7C5C">
        <w:rPr>
          <w:b/>
          <w:bCs/>
          <w:color w:val="000000" w:themeColor="text1"/>
        </w:rPr>
        <w:t xml:space="preserve"> </w:t>
      </w:r>
      <w:r w:rsidR="00E82092" w:rsidRPr="003C7C5C">
        <w:rPr>
          <w:b/>
          <w:bCs/>
          <w:color w:val="000000" w:themeColor="text1"/>
        </w:rPr>
        <w:t xml:space="preserve">полномочий по внутреннему </w:t>
      </w:r>
      <w:r w:rsidR="009A1544" w:rsidRPr="003C7C5C">
        <w:rPr>
          <w:b/>
          <w:bCs/>
          <w:color w:val="000000" w:themeColor="text1"/>
        </w:rPr>
        <w:t>муниципальному</w:t>
      </w:r>
      <w:r w:rsidR="003C7C5C">
        <w:rPr>
          <w:b/>
          <w:bCs/>
          <w:color w:val="000000" w:themeColor="text1"/>
        </w:rPr>
        <w:t xml:space="preserve"> </w:t>
      </w:r>
      <w:r w:rsidR="009A1544" w:rsidRPr="003C7C5C">
        <w:rPr>
          <w:b/>
          <w:bCs/>
          <w:color w:val="000000" w:themeColor="text1"/>
        </w:rPr>
        <w:t xml:space="preserve"> </w:t>
      </w:r>
      <w:r w:rsidR="00E82092" w:rsidRPr="003C7C5C">
        <w:rPr>
          <w:b/>
          <w:bCs/>
          <w:color w:val="000000" w:themeColor="text1"/>
        </w:rPr>
        <w:t>финансовому контролю</w:t>
      </w:r>
    </w:p>
    <w:p w:rsidR="005B72B9" w:rsidRPr="003C7C5C" w:rsidRDefault="005B72B9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AE5BB2" w:rsidRPr="003C7C5C" w:rsidRDefault="00AE5BB2" w:rsidP="00AE5BB2">
      <w:pPr>
        <w:spacing w:line="240" w:lineRule="atLeast"/>
        <w:ind w:firstLine="709"/>
        <w:jc w:val="both"/>
        <w:rPr>
          <w:shd w:val="clear" w:color="auto" w:fill="FFFFFF"/>
        </w:rPr>
      </w:pPr>
      <w:r w:rsidRPr="003C7C5C">
        <w:t>В соответствии с частью 3 статьи 269.2 Бюджетного кодекса Российской Федер</w:t>
      </w:r>
      <w:r w:rsidRPr="003C7C5C">
        <w:t>а</w:t>
      </w:r>
      <w:r w:rsidRPr="003C7C5C">
        <w:t>ции, Постановления Правительства РФ от 06.02.2020 года № 95 «Об утверждении федерального стандарта внутреннего государственного (муниципального) финансового ко</w:t>
      </w:r>
      <w:r w:rsidRPr="003C7C5C">
        <w:t>н</w:t>
      </w:r>
      <w:r w:rsidRPr="003C7C5C">
        <w:t>троля «Принципы контрольной деятельности органов внутреннего государственного (м</w:t>
      </w:r>
      <w:r w:rsidRPr="003C7C5C">
        <w:t>у</w:t>
      </w:r>
      <w:r w:rsidRPr="003C7C5C">
        <w:t xml:space="preserve">ниципального) финансового контроля», </w:t>
      </w:r>
      <w:r w:rsidRPr="003C7C5C">
        <w:rPr>
          <w:color w:val="000000"/>
          <w:shd w:val="clear" w:color="auto" w:fill="FFFFFF"/>
          <w:lang w:eastAsia="en-US"/>
        </w:rPr>
        <w:t>постановления Правительства РФ от 06.02.2020 №100</w:t>
      </w:r>
      <w:r w:rsidRPr="003C7C5C">
        <w:rPr>
          <w:color w:val="000000"/>
        </w:rPr>
        <w:t xml:space="preserve"> </w:t>
      </w:r>
      <w:r w:rsidRPr="003C7C5C">
        <w:rPr>
          <w:bCs/>
          <w:color w:val="000000"/>
          <w:shd w:val="clear" w:color="auto" w:fill="FFFFFF"/>
          <w:lang w:eastAsia="en-US"/>
        </w:rPr>
        <w:t>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</w:t>
      </w:r>
      <w:r w:rsidRPr="003C7C5C">
        <w:rPr>
          <w:bCs/>
          <w:color w:val="000000"/>
          <w:shd w:val="clear" w:color="auto" w:fill="FFFFFF"/>
          <w:lang w:eastAsia="en-US"/>
        </w:rPr>
        <w:t>у</w:t>
      </w:r>
      <w:r w:rsidRPr="003C7C5C">
        <w:rPr>
          <w:bCs/>
          <w:color w:val="000000"/>
          <w:shd w:val="clear" w:color="auto" w:fill="FFFFFF"/>
          <w:lang w:eastAsia="en-US"/>
        </w:rPr>
        <w:t>ниципального) финансового контроля»</w:t>
      </w:r>
      <w:r w:rsidRPr="003C7C5C">
        <w:rPr>
          <w:color w:val="000000"/>
          <w:shd w:val="clear" w:color="auto" w:fill="FFFFFF"/>
          <w:lang w:val="en-US" w:eastAsia="en-US"/>
        </w:rPr>
        <w:t> </w:t>
      </w:r>
      <w:r w:rsidRPr="003C7C5C">
        <w:rPr>
          <w:color w:val="000000"/>
          <w:shd w:val="clear" w:color="auto" w:fill="FFFFFF"/>
          <w:lang w:eastAsia="en-US"/>
        </w:rPr>
        <w:t>(их должностных лиц),</w:t>
      </w:r>
      <w:r w:rsidRPr="003C7C5C">
        <w:rPr>
          <w:b/>
          <w:bCs/>
          <w:color w:val="000000"/>
          <w:shd w:val="clear" w:color="auto" w:fill="FFFFFF"/>
          <w:lang w:eastAsia="en-US"/>
        </w:rPr>
        <w:t xml:space="preserve"> </w:t>
      </w:r>
      <w:r w:rsidRPr="003C7C5C">
        <w:rPr>
          <w:color w:val="000000"/>
          <w:shd w:val="clear" w:color="auto" w:fill="FFFFFF"/>
          <w:lang w:eastAsia="en-US"/>
        </w:rPr>
        <w:t>постановления Правител</w:t>
      </w:r>
      <w:r w:rsidRPr="003C7C5C">
        <w:rPr>
          <w:color w:val="000000"/>
          <w:shd w:val="clear" w:color="auto" w:fill="FFFFFF"/>
          <w:lang w:eastAsia="en-US"/>
        </w:rPr>
        <w:t>ь</w:t>
      </w:r>
      <w:r w:rsidRPr="003C7C5C">
        <w:rPr>
          <w:color w:val="000000"/>
          <w:shd w:val="clear" w:color="auto" w:fill="FFFFFF"/>
          <w:lang w:eastAsia="en-US"/>
        </w:rPr>
        <w:t>ства РФ от 27.02.2020 №208</w:t>
      </w:r>
      <w:r w:rsidRPr="003C7C5C">
        <w:rPr>
          <w:b/>
          <w:bCs/>
          <w:color w:val="000000"/>
          <w:shd w:val="clear" w:color="auto" w:fill="FFFFFF"/>
          <w:lang w:eastAsia="en-US"/>
        </w:rPr>
        <w:t xml:space="preserve"> </w:t>
      </w:r>
      <w:r w:rsidRPr="003C7C5C">
        <w:rPr>
          <w:bCs/>
          <w:color w:val="000000"/>
          <w:shd w:val="clear" w:color="auto" w:fill="FFFFFF"/>
          <w:lang w:eastAsia="en-US"/>
        </w:rPr>
        <w:t>«Планирование проверок, ревизий и обследований»,</w:t>
      </w:r>
      <w:r w:rsidRPr="003C7C5C">
        <w:rPr>
          <w:b/>
          <w:bCs/>
          <w:color w:val="000000"/>
          <w:shd w:val="clear" w:color="auto" w:fill="FFFFFF"/>
          <w:lang w:eastAsia="en-US"/>
        </w:rPr>
        <w:t xml:space="preserve"> </w:t>
      </w:r>
      <w:r w:rsidRPr="003C7C5C">
        <w:rPr>
          <w:color w:val="000000"/>
          <w:shd w:val="clear" w:color="auto" w:fill="FFFFFF"/>
          <w:lang w:eastAsia="en-US"/>
        </w:rPr>
        <w:t>пост</w:t>
      </w:r>
      <w:r w:rsidRPr="003C7C5C">
        <w:rPr>
          <w:color w:val="000000"/>
          <w:shd w:val="clear" w:color="auto" w:fill="FFFFFF"/>
          <w:lang w:eastAsia="en-US"/>
        </w:rPr>
        <w:t>а</w:t>
      </w:r>
      <w:r w:rsidRPr="003C7C5C">
        <w:rPr>
          <w:color w:val="000000"/>
          <w:shd w:val="clear" w:color="auto" w:fill="FFFFFF"/>
          <w:lang w:eastAsia="en-US"/>
        </w:rPr>
        <w:t xml:space="preserve">новления Правительства РФ от 23.07.2020 №1095 </w:t>
      </w:r>
      <w:r w:rsidRPr="003C7C5C">
        <w:rPr>
          <w:bCs/>
          <w:color w:val="000000"/>
          <w:shd w:val="clear" w:color="auto" w:fill="FFFFFF"/>
          <w:lang w:eastAsia="en-US"/>
        </w:rPr>
        <w:t>«Реализация результатов проверок, р</w:t>
      </w:r>
      <w:r w:rsidRPr="003C7C5C">
        <w:rPr>
          <w:bCs/>
          <w:color w:val="000000"/>
          <w:shd w:val="clear" w:color="auto" w:fill="FFFFFF"/>
          <w:lang w:eastAsia="en-US"/>
        </w:rPr>
        <w:t>е</w:t>
      </w:r>
      <w:r w:rsidRPr="003C7C5C">
        <w:rPr>
          <w:bCs/>
          <w:color w:val="000000"/>
          <w:shd w:val="clear" w:color="auto" w:fill="FFFFFF"/>
          <w:lang w:eastAsia="en-US"/>
        </w:rPr>
        <w:t>визий и обследований»</w:t>
      </w:r>
      <w:r w:rsidRPr="003C7C5C">
        <w:rPr>
          <w:b/>
          <w:color w:val="000000"/>
          <w:shd w:val="clear" w:color="auto" w:fill="FFFFFF"/>
          <w:lang w:eastAsia="en-US"/>
        </w:rPr>
        <w:t>,</w:t>
      </w:r>
      <w:r w:rsidRPr="003C7C5C">
        <w:rPr>
          <w:b/>
          <w:color w:val="000000"/>
          <w:shd w:val="clear" w:color="auto" w:fill="FFFFFF"/>
          <w:lang w:val="en-US" w:eastAsia="en-US"/>
        </w:rPr>
        <w:t> </w:t>
      </w:r>
      <w:r w:rsidRPr="003C7C5C">
        <w:rPr>
          <w:color w:val="000000"/>
          <w:shd w:val="clear" w:color="auto" w:fill="FFFFFF"/>
          <w:lang w:eastAsia="en-US"/>
        </w:rPr>
        <w:t>постановления Правительства РФ от 17.08.2020 №1235</w:t>
      </w:r>
      <w:r w:rsidRPr="003C7C5C">
        <w:rPr>
          <w:b/>
          <w:bCs/>
          <w:color w:val="000000"/>
          <w:shd w:val="clear" w:color="auto" w:fill="FFFFFF"/>
          <w:lang w:eastAsia="en-US"/>
        </w:rPr>
        <w:t xml:space="preserve"> </w:t>
      </w:r>
      <w:r w:rsidRPr="003C7C5C">
        <w:rPr>
          <w:bCs/>
          <w:color w:val="000000"/>
          <w:shd w:val="clear" w:color="auto" w:fill="FFFFFF"/>
          <w:lang w:eastAsia="en-US"/>
        </w:rPr>
        <w:t>«Провед</w:t>
      </w:r>
      <w:r w:rsidRPr="003C7C5C">
        <w:rPr>
          <w:bCs/>
          <w:color w:val="000000"/>
          <w:shd w:val="clear" w:color="auto" w:fill="FFFFFF"/>
          <w:lang w:eastAsia="en-US"/>
        </w:rPr>
        <w:t>е</w:t>
      </w:r>
      <w:r w:rsidRPr="003C7C5C">
        <w:rPr>
          <w:bCs/>
          <w:color w:val="000000"/>
          <w:shd w:val="clear" w:color="auto" w:fill="FFFFFF"/>
          <w:lang w:eastAsia="en-US"/>
        </w:rPr>
        <w:t>ние проверок, ревизий и обследований и оформление их результатов»</w:t>
      </w:r>
      <w:r w:rsidRPr="003C7C5C">
        <w:rPr>
          <w:b/>
          <w:color w:val="000000"/>
          <w:shd w:val="clear" w:color="auto" w:fill="FFFFFF"/>
          <w:lang w:eastAsia="en-US"/>
        </w:rPr>
        <w:t xml:space="preserve">, </w:t>
      </w:r>
      <w:r w:rsidRPr="003C7C5C">
        <w:rPr>
          <w:color w:val="000000"/>
          <w:shd w:val="clear" w:color="auto" w:fill="FFFFFF"/>
          <w:lang w:eastAsia="en-US"/>
        </w:rPr>
        <w:t>постановления Правительства РФ от 16.09.2020 №1478</w:t>
      </w:r>
      <w:r w:rsidRPr="003C7C5C">
        <w:rPr>
          <w:color w:val="000000"/>
          <w:shd w:val="clear" w:color="auto" w:fill="FFFFFF"/>
          <w:lang w:val="en-US" w:eastAsia="en-US"/>
        </w:rPr>
        <w:t> </w:t>
      </w:r>
      <w:r w:rsidRPr="003C7C5C">
        <w:rPr>
          <w:bCs/>
          <w:color w:val="000000"/>
          <w:shd w:val="clear" w:color="auto" w:fill="FFFFFF"/>
          <w:lang w:eastAsia="en-US"/>
        </w:rPr>
        <w:t xml:space="preserve">«Правила составления отчётности о результатах контрольной </w:t>
      </w:r>
      <w:r w:rsidR="00EC58A8" w:rsidRPr="003C7C5C">
        <w:rPr>
          <w:bCs/>
          <w:color w:val="000000"/>
          <w:shd w:val="clear" w:color="auto" w:fill="FFFFFF"/>
          <w:lang w:eastAsia="en-US"/>
        </w:rPr>
        <w:t>деятел</w:t>
      </w:r>
      <w:r w:rsidR="00EC58A8" w:rsidRPr="003C7C5C">
        <w:rPr>
          <w:bCs/>
          <w:color w:val="000000"/>
          <w:shd w:val="clear" w:color="auto" w:fill="FFFFFF"/>
          <w:lang w:eastAsia="en-US"/>
        </w:rPr>
        <w:t>ь</w:t>
      </w:r>
      <w:r w:rsidR="00EC58A8" w:rsidRPr="003C7C5C">
        <w:rPr>
          <w:bCs/>
          <w:color w:val="000000"/>
          <w:shd w:val="clear" w:color="auto" w:fill="FFFFFF"/>
          <w:lang w:eastAsia="en-US"/>
        </w:rPr>
        <w:t>ности»</w:t>
      </w:r>
      <w:r w:rsidR="00EC58A8" w:rsidRPr="003C7C5C">
        <w:rPr>
          <w:b/>
          <w:color w:val="000000"/>
          <w:shd w:val="clear" w:color="auto" w:fill="FFFFFF"/>
          <w:lang w:eastAsia="en-US"/>
        </w:rPr>
        <w:t>,</w:t>
      </w:r>
      <w:r w:rsidR="00EC58A8" w:rsidRPr="003C7C5C">
        <w:t xml:space="preserve"> Уставом</w:t>
      </w:r>
      <w:r w:rsidRPr="003C7C5C">
        <w:t xml:space="preserve"> </w:t>
      </w:r>
      <w:r w:rsidRPr="003C7C5C">
        <w:rPr>
          <w:shd w:val="clear" w:color="auto" w:fill="FFFFFF"/>
        </w:rPr>
        <w:t>Петровск-Забайкальского муниципального округа Забайкал</w:t>
      </w:r>
      <w:r w:rsidRPr="003C7C5C">
        <w:rPr>
          <w:shd w:val="clear" w:color="auto" w:fill="FFFFFF"/>
        </w:rPr>
        <w:t>ь</w:t>
      </w:r>
      <w:r w:rsidRPr="003C7C5C">
        <w:rPr>
          <w:shd w:val="clear" w:color="auto" w:fill="FFFFFF"/>
        </w:rPr>
        <w:t>ского края</w:t>
      </w:r>
      <w:r w:rsidRPr="003C7C5C">
        <w:t xml:space="preserve">, </w:t>
      </w:r>
      <w:r w:rsidRPr="003C7C5C">
        <w:rPr>
          <w:b/>
        </w:rPr>
        <w:t>постановляет:</w:t>
      </w:r>
      <w:r w:rsidRPr="003C7C5C">
        <w:rPr>
          <w:shd w:val="clear" w:color="auto" w:fill="FFFFFF"/>
        </w:rPr>
        <w:t xml:space="preserve"> </w:t>
      </w:r>
    </w:p>
    <w:p w:rsidR="00AE2419" w:rsidRPr="003C7C5C" w:rsidRDefault="000B7DCA" w:rsidP="00915285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 xml:space="preserve">1. </w:t>
      </w:r>
      <w:r w:rsidR="00E82092" w:rsidRPr="003C7C5C">
        <w:rPr>
          <w:color w:val="000000" w:themeColor="text1"/>
        </w:rPr>
        <w:t xml:space="preserve">Утвердить </w:t>
      </w:r>
      <w:r w:rsidR="001D3BA4" w:rsidRPr="003C7C5C">
        <w:rPr>
          <w:color w:val="000000" w:themeColor="text1"/>
        </w:rPr>
        <w:t xml:space="preserve">прилагаемый </w:t>
      </w:r>
      <w:r w:rsidR="00D554C7" w:rsidRPr="003C7C5C">
        <w:rPr>
          <w:color w:val="000000" w:themeColor="text1"/>
        </w:rPr>
        <w:t xml:space="preserve">Порядок </w:t>
      </w:r>
      <w:r w:rsidR="00E82092" w:rsidRPr="003C7C5C">
        <w:rPr>
          <w:color w:val="000000" w:themeColor="text1"/>
        </w:rPr>
        <w:t xml:space="preserve">осуществления </w:t>
      </w:r>
      <w:r w:rsidR="00067689" w:rsidRPr="003C7C5C">
        <w:rPr>
          <w:color w:val="000000" w:themeColor="text1"/>
        </w:rPr>
        <w:t>Комитетом по фи</w:t>
      </w:r>
      <w:r w:rsidR="00873411" w:rsidRPr="003C7C5C">
        <w:rPr>
          <w:color w:val="000000" w:themeColor="text1"/>
        </w:rPr>
        <w:t>нансам</w:t>
      </w:r>
      <w:r w:rsidR="00067689" w:rsidRPr="003C7C5C">
        <w:rPr>
          <w:color w:val="000000" w:themeColor="text1"/>
        </w:rPr>
        <w:t xml:space="preserve"> Администрации </w:t>
      </w:r>
      <w:r w:rsidR="00873411" w:rsidRPr="003C7C5C">
        <w:rPr>
          <w:color w:val="000000" w:themeColor="text1"/>
        </w:rPr>
        <w:t xml:space="preserve">Петровск-Забайкальского </w:t>
      </w:r>
      <w:r w:rsidR="00067689" w:rsidRPr="003C7C5C">
        <w:rPr>
          <w:color w:val="000000" w:themeColor="text1"/>
        </w:rPr>
        <w:t xml:space="preserve">муниципального </w:t>
      </w:r>
      <w:r w:rsidR="00873411" w:rsidRPr="003C7C5C">
        <w:rPr>
          <w:color w:val="000000" w:themeColor="text1"/>
        </w:rPr>
        <w:t>округа</w:t>
      </w:r>
      <w:r w:rsidR="00067689" w:rsidRPr="003C7C5C">
        <w:rPr>
          <w:color w:val="000000" w:themeColor="text1"/>
        </w:rPr>
        <w:t xml:space="preserve"> </w:t>
      </w:r>
      <w:r w:rsidR="00873411" w:rsidRPr="003C7C5C">
        <w:rPr>
          <w:color w:val="000000" w:themeColor="text1"/>
        </w:rPr>
        <w:t xml:space="preserve">Забайкальского края </w:t>
      </w:r>
      <w:r w:rsidR="00067689" w:rsidRPr="003C7C5C">
        <w:rPr>
          <w:color w:val="000000" w:themeColor="text1"/>
        </w:rPr>
        <w:t>полн</w:t>
      </w:r>
      <w:r w:rsidR="00E82092" w:rsidRPr="003C7C5C">
        <w:rPr>
          <w:color w:val="000000" w:themeColor="text1"/>
        </w:rPr>
        <w:t xml:space="preserve">омочий по внутреннему </w:t>
      </w:r>
      <w:r w:rsidR="00067689" w:rsidRPr="003C7C5C">
        <w:rPr>
          <w:color w:val="000000" w:themeColor="text1"/>
        </w:rPr>
        <w:t>муниципальному финанс</w:t>
      </w:r>
      <w:r w:rsidR="00067689" w:rsidRPr="003C7C5C">
        <w:rPr>
          <w:color w:val="000000" w:themeColor="text1"/>
        </w:rPr>
        <w:t>о</w:t>
      </w:r>
      <w:r w:rsidR="00067689" w:rsidRPr="003C7C5C">
        <w:rPr>
          <w:color w:val="000000" w:themeColor="text1"/>
        </w:rPr>
        <w:t>вому контролю</w:t>
      </w:r>
      <w:r w:rsidR="003C7C5C">
        <w:rPr>
          <w:color w:val="000000" w:themeColor="text1"/>
        </w:rPr>
        <w:t>.</w:t>
      </w:r>
    </w:p>
    <w:p w:rsidR="00873411" w:rsidRPr="003C7C5C" w:rsidRDefault="00873411" w:rsidP="00873411">
      <w:pPr>
        <w:tabs>
          <w:tab w:val="left" w:pos="993"/>
        </w:tabs>
        <w:ind w:firstLine="709"/>
        <w:jc w:val="both"/>
      </w:pPr>
      <w:r w:rsidRPr="003C7C5C">
        <w:t>2.</w:t>
      </w:r>
      <w:r w:rsidRPr="003C7C5C">
        <w:tab/>
        <w:t>Настоящее постановление обнародовать на официальных стендах, расположе</w:t>
      </w:r>
      <w:r w:rsidRPr="003C7C5C">
        <w:t>н</w:t>
      </w:r>
      <w:r w:rsidRPr="003C7C5C">
        <w:t>ных по адресам: г. Петровск-Забайкальский, пл. Ленина, д.1, (здание администрации Петровск-Забайкальского муниципального  округа Забайкал</w:t>
      </w:r>
      <w:r w:rsidRPr="003C7C5C">
        <w:t>ь</w:t>
      </w:r>
      <w:r w:rsidRPr="003C7C5C">
        <w:t>ского края, г. Петровск-Забайкальский, ул. Пушкина, д.18 (здание МБУК «Городская информационная библи</w:t>
      </w:r>
      <w:r w:rsidRPr="003C7C5C">
        <w:t>о</w:t>
      </w:r>
      <w:r w:rsidRPr="003C7C5C">
        <w:t>течная система) и разместить на официальном сайте администрации Петровск-Забайкальского муниципального округа Забайкальского края  в информационно – тел</w:t>
      </w:r>
      <w:r w:rsidRPr="003C7C5C">
        <w:t>е</w:t>
      </w:r>
      <w:r w:rsidRPr="003C7C5C">
        <w:t xml:space="preserve">коммуникационной сети «Интернет». </w:t>
      </w:r>
    </w:p>
    <w:p w:rsidR="00873411" w:rsidRPr="003C7C5C" w:rsidRDefault="00873411" w:rsidP="00873411">
      <w:pPr>
        <w:tabs>
          <w:tab w:val="left" w:pos="993"/>
        </w:tabs>
        <w:ind w:firstLine="709"/>
        <w:jc w:val="both"/>
        <w:outlineLvl w:val="0"/>
      </w:pPr>
      <w:r w:rsidRPr="003C7C5C">
        <w:t>3.</w:t>
      </w:r>
      <w:r w:rsidRPr="003C7C5C">
        <w:tab/>
        <w:t>Настоящее постановление вступает в силу после его официального обнародов</w:t>
      </w:r>
      <w:r w:rsidRPr="003C7C5C">
        <w:t>а</w:t>
      </w:r>
      <w:r w:rsidRPr="003C7C5C">
        <w:t>ния.</w:t>
      </w:r>
    </w:p>
    <w:p w:rsidR="00873411" w:rsidRPr="003C7C5C" w:rsidRDefault="00873411" w:rsidP="00873411">
      <w:pPr>
        <w:tabs>
          <w:tab w:val="left" w:pos="993"/>
        </w:tabs>
        <w:ind w:firstLine="709"/>
        <w:jc w:val="both"/>
        <w:outlineLvl w:val="0"/>
      </w:pPr>
      <w:r w:rsidRPr="003C7C5C">
        <w:t>4.</w:t>
      </w:r>
      <w:r w:rsidR="003C7C5C" w:rsidRPr="003C7C5C">
        <w:t xml:space="preserve"> </w:t>
      </w:r>
      <w:r w:rsidRPr="003C7C5C">
        <w:t>Контроль за исполнением постановления возложить на Комитет по финансам администрации Петровск-Забайкальского муниципального округа З</w:t>
      </w:r>
      <w:r w:rsidRPr="003C7C5C">
        <w:t>а</w:t>
      </w:r>
      <w:r w:rsidRPr="003C7C5C">
        <w:t>байкальского края (Штыкина Е.М.).</w:t>
      </w:r>
    </w:p>
    <w:p w:rsidR="00873411" w:rsidRPr="003C7C5C" w:rsidRDefault="00873411" w:rsidP="00873411">
      <w:pPr>
        <w:jc w:val="both"/>
        <w:outlineLvl w:val="0"/>
        <w:rPr>
          <w:b/>
          <w:bCs/>
        </w:rPr>
      </w:pPr>
    </w:p>
    <w:p w:rsidR="003C7C5C" w:rsidRDefault="003C7C5C" w:rsidP="00873411">
      <w:pPr>
        <w:jc w:val="both"/>
        <w:outlineLvl w:val="0"/>
        <w:rPr>
          <w:b/>
          <w:bCs/>
        </w:rPr>
      </w:pPr>
    </w:p>
    <w:p w:rsidR="003C7C5C" w:rsidRPr="003C7C5C" w:rsidRDefault="003C7C5C" w:rsidP="00873411">
      <w:pPr>
        <w:jc w:val="both"/>
        <w:outlineLvl w:val="0"/>
        <w:rPr>
          <w:b/>
          <w:bCs/>
        </w:rPr>
      </w:pPr>
    </w:p>
    <w:p w:rsidR="00873411" w:rsidRPr="003C7C5C" w:rsidRDefault="00873411" w:rsidP="00873411">
      <w:pPr>
        <w:tabs>
          <w:tab w:val="left" w:pos="5790"/>
        </w:tabs>
        <w:outlineLvl w:val="0"/>
      </w:pPr>
      <w:r w:rsidRPr="003C7C5C">
        <w:rPr>
          <w:color w:val="000000"/>
        </w:rPr>
        <w:t>Глава Петровск-Забайкальского</w:t>
      </w:r>
      <w:r w:rsidRPr="003C7C5C">
        <w:t xml:space="preserve">                                                 </w:t>
      </w:r>
    </w:p>
    <w:p w:rsidR="00873411" w:rsidRPr="003C7C5C" w:rsidRDefault="00873411" w:rsidP="00873411">
      <w:pPr>
        <w:rPr>
          <w:bCs/>
          <w:kern w:val="2"/>
        </w:rPr>
      </w:pPr>
      <w:r w:rsidRPr="003C7C5C">
        <w:rPr>
          <w:bCs/>
          <w:kern w:val="2"/>
        </w:rPr>
        <w:t>муниципального округа</w:t>
      </w:r>
      <w:r w:rsidR="003C7C5C" w:rsidRPr="003C7C5C">
        <w:rPr>
          <w:bCs/>
          <w:kern w:val="2"/>
        </w:rPr>
        <w:t xml:space="preserve">                                          </w:t>
      </w:r>
      <w:r w:rsidR="003C7C5C">
        <w:rPr>
          <w:bCs/>
          <w:kern w:val="2"/>
        </w:rPr>
        <w:t xml:space="preserve">                       </w:t>
      </w:r>
      <w:r w:rsidR="003C7C5C" w:rsidRPr="003C7C5C">
        <w:rPr>
          <w:bCs/>
          <w:kern w:val="2"/>
        </w:rPr>
        <w:t xml:space="preserve">                           </w:t>
      </w:r>
      <w:r w:rsidRPr="003C7C5C">
        <w:rPr>
          <w:bCs/>
          <w:kern w:val="2"/>
        </w:rPr>
        <w:t>Н.В.Горюнов</w:t>
      </w:r>
    </w:p>
    <w:p w:rsidR="00D71F7C" w:rsidRPr="003C7C5C" w:rsidRDefault="00D71F7C" w:rsidP="00187BAC">
      <w:pPr>
        <w:tabs>
          <w:tab w:val="left" w:pos="1080"/>
        </w:tabs>
        <w:jc w:val="both"/>
        <w:rPr>
          <w:color w:val="000000" w:themeColor="text1"/>
        </w:rPr>
      </w:pPr>
    </w:p>
    <w:p w:rsidR="003C7C5C" w:rsidRDefault="003C7C5C" w:rsidP="003C7C5C">
      <w:pPr>
        <w:ind w:left="5216"/>
        <w:jc w:val="right"/>
        <w:rPr>
          <w:color w:val="000000" w:themeColor="text1"/>
        </w:rPr>
      </w:pPr>
    </w:p>
    <w:p w:rsidR="0029434F" w:rsidRPr="003C7C5C" w:rsidRDefault="0029434F" w:rsidP="003C7C5C">
      <w:pPr>
        <w:ind w:left="5216"/>
        <w:jc w:val="right"/>
        <w:rPr>
          <w:color w:val="000000" w:themeColor="text1"/>
        </w:rPr>
      </w:pPr>
      <w:r w:rsidRPr="003C7C5C">
        <w:rPr>
          <w:color w:val="000000" w:themeColor="text1"/>
        </w:rPr>
        <w:lastRenderedPageBreak/>
        <w:t>УТВЕРЖДЕН</w:t>
      </w:r>
    </w:p>
    <w:p w:rsidR="0091763E" w:rsidRPr="003C7C5C" w:rsidRDefault="0029434F" w:rsidP="003C7C5C">
      <w:pPr>
        <w:ind w:left="5216"/>
        <w:jc w:val="right"/>
        <w:rPr>
          <w:color w:val="000000" w:themeColor="text1"/>
        </w:rPr>
      </w:pPr>
      <w:r w:rsidRPr="003C7C5C">
        <w:rPr>
          <w:color w:val="000000" w:themeColor="text1"/>
        </w:rPr>
        <w:t xml:space="preserve">постановлением </w:t>
      </w:r>
      <w:r w:rsidR="00317BC6" w:rsidRPr="003C7C5C">
        <w:rPr>
          <w:color w:val="000000" w:themeColor="text1"/>
        </w:rPr>
        <w:t xml:space="preserve">Администрации </w:t>
      </w:r>
      <w:r w:rsidR="008259E9" w:rsidRPr="003C7C5C">
        <w:rPr>
          <w:color w:val="000000" w:themeColor="text1"/>
        </w:rPr>
        <w:t>Пе</w:t>
      </w:r>
      <w:r w:rsidR="008259E9" w:rsidRPr="003C7C5C">
        <w:rPr>
          <w:color w:val="000000" w:themeColor="text1"/>
        </w:rPr>
        <w:t>т</w:t>
      </w:r>
      <w:r w:rsidR="008259E9" w:rsidRPr="003C7C5C">
        <w:rPr>
          <w:color w:val="000000" w:themeColor="text1"/>
        </w:rPr>
        <w:t xml:space="preserve">ровск-Забайкальского </w:t>
      </w:r>
    </w:p>
    <w:p w:rsidR="00D71F7C" w:rsidRPr="003C7C5C" w:rsidRDefault="00317BC6" w:rsidP="003C7C5C">
      <w:pPr>
        <w:ind w:left="5216"/>
        <w:jc w:val="right"/>
        <w:rPr>
          <w:color w:val="000000" w:themeColor="text1"/>
        </w:rPr>
      </w:pPr>
      <w:r w:rsidRPr="003C7C5C">
        <w:rPr>
          <w:color w:val="000000" w:themeColor="text1"/>
        </w:rPr>
        <w:t>муниципального</w:t>
      </w:r>
      <w:r w:rsidR="008259E9" w:rsidRPr="003C7C5C">
        <w:rPr>
          <w:color w:val="000000" w:themeColor="text1"/>
        </w:rPr>
        <w:t xml:space="preserve"> округа</w:t>
      </w:r>
      <w:r w:rsidRPr="003C7C5C">
        <w:rPr>
          <w:color w:val="000000" w:themeColor="text1"/>
        </w:rPr>
        <w:t xml:space="preserve"> </w:t>
      </w:r>
    </w:p>
    <w:p w:rsidR="00D71F7C" w:rsidRPr="003C7C5C" w:rsidRDefault="008259E9" w:rsidP="003C7C5C">
      <w:pPr>
        <w:ind w:left="5216"/>
        <w:jc w:val="right"/>
        <w:rPr>
          <w:color w:val="000000" w:themeColor="text1"/>
        </w:rPr>
      </w:pPr>
      <w:r w:rsidRPr="003C7C5C">
        <w:rPr>
          <w:color w:val="000000" w:themeColor="text1"/>
        </w:rPr>
        <w:t>Забайкальского края</w:t>
      </w:r>
      <w:r w:rsidR="00317BC6" w:rsidRPr="003C7C5C">
        <w:rPr>
          <w:color w:val="000000" w:themeColor="text1"/>
        </w:rPr>
        <w:t xml:space="preserve"> </w:t>
      </w:r>
    </w:p>
    <w:p w:rsidR="00915285" w:rsidRPr="003C7C5C" w:rsidRDefault="003C7C5C" w:rsidP="003C7C5C">
      <w:pPr>
        <w:ind w:left="5216"/>
        <w:jc w:val="right"/>
        <w:rPr>
          <w:color w:val="000000" w:themeColor="text1"/>
        </w:rPr>
      </w:pPr>
      <w:r w:rsidRPr="003C7C5C">
        <w:rPr>
          <w:color w:val="000000" w:themeColor="text1"/>
        </w:rPr>
        <w:t>о</w:t>
      </w:r>
      <w:r w:rsidR="00317BC6" w:rsidRPr="003C7C5C">
        <w:rPr>
          <w:color w:val="000000" w:themeColor="text1"/>
        </w:rPr>
        <w:t>т</w:t>
      </w:r>
      <w:r w:rsidR="004A2A9B" w:rsidRPr="003C7C5C">
        <w:rPr>
          <w:color w:val="000000" w:themeColor="text1"/>
        </w:rPr>
        <w:t xml:space="preserve"> </w:t>
      </w:r>
      <w:r w:rsidR="00102D27" w:rsidRPr="003C7C5C">
        <w:rPr>
          <w:color w:val="000000" w:themeColor="text1"/>
        </w:rPr>
        <w:t>0</w:t>
      </w:r>
      <w:r w:rsidRPr="003C7C5C">
        <w:rPr>
          <w:color w:val="000000" w:themeColor="text1"/>
        </w:rPr>
        <w:t>7</w:t>
      </w:r>
      <w:r w:rsidR="00102D27" w:rsidRPr="003C7C5C">
        <w:rPr>
          <w:color w:val="000000" w:themeColor="text1"/>
        </w:rPr>
        <w:t xml:space="preserve"> апреля</w:t>
      </w:r>
      <w:bookmarkStart w:id="1" w:name="_GoBack"/>
      <w:bookmarkEnd w:id="1"/>
      <w:r w:rsidR="008259E9" w:rsidRPr="003C7C5C">
        <w:rPr>
          <w:color w:val="000000" w:themeColor="text1"/>
        </w:rPr>
        <w:t xml:space="preserve"> 2025</w:t>
      </w:r>
      <w:r w:rsidR="00D71F7C" w:rsidRPr="003C7C5C">
        <w:rPr>
          <w:color w:val="000000" w:themeColor="text1"/>
        </w:rPr>
        <w:t xml:space="preserve"> года № </w:t>
      </w:r>
      <w:r w:rsidRPr="003C7C5C">
        <w:rPr>
          <w:color w:val="000000" w:themeColor="text1"/>
        </w:rPr>
        <w:t>465</w:t>
      </w:r>
    </w:p>
    <w:p w:rsidR="00DA35CF" w:rsidRPr="00FE7F00" w:rsidRDefault="00DA35CF" w:rsidP="0029434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C7C5C" w:rsidRPr="003C7C5C" w:rsidRDefault="003C7C5C" w:rsidP="00DB1EA1">
      <w:pPr>
        <w:jc w:val="center"/>
        <w:rPr>
          <w:b/>
          <w:bCs/>
          <w:kern w:val="2"/>
        </w:rPr>
      </w:pPr>
    </w:p>
    <w:p w:rsidR="00DB1EA1" w:rsidRPr="003C7C5C" w:rsidRDefault="00DB1EA1" w:rsidP="00DB1EA1">
      <w:pPr>
        <w:jc w:val="center"/>
        <w:rPr>
          <w:b/>
          <w:bCs/>
          <w:kern w:val="2"/>
        </w:rPr>
      </w:pPr>
      <w:r w:rsidRPr="003C7C5C">
        <w:rPr>
          <w:b/>
          <w:bCs/>
          <w:kern w:val="2"/>
        </w:rPr>
        <w:t>ПОРЯДОК</w:t>
      </w:r>
      <w:r w:rsidRPr="003C7C5C">
        <w:rPr>
          <w:b/>
          <w:bCs/>
          <w:kern w:val="2"/>
        </w:rPr>
        <w:br/>
        <w:t>ОСУЩЕСТВЛЕНИЯ ПОЛНОМОЧИЙ ОРГАНАМИ (ДОЛЖНОСТНЫМИ ЛИЦАМИ) АДМИНИСТРАЦИИ ПЕТРОВСК-ЗАБАЙКАЛЬСКОГО МУНИЦИПАЛЬНОГО  ОКРУГА ЗАБАЙКАЛЬСКОГО КРАЯ</w:t>
      </w:r>
      <w:r w:rsidRPr="003C7C5C">
        <w:rPr>
          <w:b/>
          <w:bCs/>
          <w:i/>
          <w:iCs/>
          <w:kern w:val="2"/>
        </w:rPr>
        <w:t xml:space="preserve"> </w:t>
      </w:r>
      <w:r w:rsidRPr="003C7C5C">
        <w:rPr>
          <w:b/>
          <w:bCs/>
          <w:kern w:val="2"/>
        </w:rPr>
        <w:t>ПО ВНУТРЕННЕМУ МУНИЦИПАЛЬНОМУ ФИНАНСОВОМУ КОНТРОЛЮ</w:t>
      </w:r>
    </w:p>
    <w:p w:rsidR="004324C3" w:rsidRPr="003C7C5C" w:rsidRDefault="004324C3" w:rsidP="004324C3">
      <w:pPr>
        <w:jc w:val="center"/>
        <w:rPr>
          <w:color w:val="000000" w:themeColor="text1"/>
        </w:rPr>
      </w:pPr>
    </w:p>
    <w:p w:rsidR="004324C3" w:rsidRPr="003C7C5C" w:rsidRDefault="004324C3" w:rsidP="004324C3">
      <w:pPr>
        <w:jc w:val="center"/>
        <w:rPr>
          <w:b/>
          <w:color w:val="000000" w:themeColor="text1"/>
        </w:rPr>
      </w:pPr>
      <w:r w:rsidRPr="003C7C5C">
        <w:rPr>
          <w:b/>
          <w:color w:val="000000" w:themeColor="text1"/>
        </w:rPr>
        <w:t>1.Общие положения</w:t>
      </w:r>
    </w:p>
    <w:p w:rsidR="00A41EBA" w:rsidRPr="003C7C5C" w:rsidRDefault="00F46780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1.</w:t>
      </w:r>
      <w:r w:rsidR="00CE277B" w:rsidRPr="003C7C5C">
        <w:rPr>
          <w:color w:val="000000" w:themeColor="text1"/>
        </w:rPr>
        <w:t>1.</w:t>
      </w:r>
      <w:r w:rsidRPr="003C7C5C">
        <w:rPr>
          <w:color w:val="000000" w:themeColor="text1"/>
        </w:rPr>
        <w:t xml:space="preserve"> Настоящий Порядок устанавливает правила осуществления </w:t>
      </w:r>
      <w:r w:rsidR="00317BC6" w:rsidRPr="003C7C5C">
        <w:rPr>
          <w:color w:val="000000" w:themeColor="text1"/>
        </w:rPr>
        <w:t xml:space="preserve">Комитетом по финансам Администрации </w:t>
      </w:r>
      <w:r w:rsidR="00DB1EA1" w:rsidRPr="003C7C5C">
        <w:rPr>
          <w:color w:val="000000" w:themeColor="text1"/>
        </w:rPr>
        <w:t>Петровск-Забайкальского муниципал</w:t>
      </w:r>
      <w:r w:rsidR="00DB1EA1" w:rsidRPr="003C7C5C">
        <w:rPr>
          <w:color w:val="000000" w:themeColor="text1"/>
        </w:rPr>
        <w:t>ь</w:t>
      </w:r>
      <w:r w:rsidR="00DB1EA1" w:rsidRPr="003C7C5C">
        <w:rPr>
          <w:color w:val="000000" w:themeColor="text1"/>
        </w:rPr>
        <w:t>ного</w:t>
      </w:r>
      <w:r w:rsidR="00317BC6" w:rsidRPr="003C7C5C">
        <w:rPr>
          <w:color w:val="000000" w:themeColor="text1"/>
        </w:rPr>
        <w:t xml:space="preserve"> </w:t>
      </w:r>
      <w:r w:rsidR="00DB1EA1" w:rsidRPr="003C7C5C">
        <w:rPr>
          <w:color w:val="000000" w:themeColor="text1"/>
        </w:rPr>
        <w:t xml:space="preserve">округа Забайкальского края </w:t>
      </w:r>
      <w:r w:rsidRPr="003C7C5C">
        <w:rPr>
          <w:color w:val="000000" w:themeColor="text1"/>
        </w:rPr>
        <w:t xml:space="preserve"> (далее - </w:t>
      </w:r>
      <w:r w:rsidR="00317BC6" w:rsidRPr="003C7C5C">
        <w:rPr>
          <w:color w:val="000000" w:themeColor="text1"/>
        </w:rPr>
        <w:t>Комитет</w:t>
      </w:r>
      <w:r w:rsidRPr="003C7C5C">
        <w:rPr>
          <w:color w:val="000000" w:themeColor="text1"/>
        </w:rPr>
        <w:t xml:space="preserve">) полномочий по внутреннему </w:t>
      </w:r>
      <w:r w:rsidR="00317BC6" w:rsidRPr="003C7C5C">
        <w:rPr>
          <w:color w:val="000000" w:themeColor="text1"/>
        </w:rPr>
        <w:t>муниципальному</w:t>
      </w:r>
      <w:r w:rsidRPr="003C7C5C">
        <w:rPr>
          <w:color w:val="000000" w:themeColor="text1"/>
        </w:rPr>
        <w:t xml:space="preserve"> финансовому ко</w:t>
      </w:r>
      <w:r w:rsidRPr="003C7C5C">
        <w:rPr>
          <w:color w:val="000000" w:themeColor="text1"/>
        </w:rPr>
        <w:t>н</w:t>
      </w:r>
      <w:r w:rsidRPr="003C7C5C">
        <w:rPr>
          <w:color w:val="000000" w:themeColor="text1"/>
        </w:rPr>
        <w:t>тролю</w:t>
      </w:r>
      <w:r w:rsidR="00E23516" w:rsidRPr="003C7C5C">
        <w:rPr>
          <w:color w:val="000000" w:themeColor="text1"/>
        </w:rPr>
        <w:t>.</w:t>
      </w:r>
      <w:r w:rsidR="00A41EBA" w:rsidRPr="003C7C5C">
        <w:rPr>
          <w:color w:val="000000" w:themeColor="text1"/>
        </w:rPr>
        <w:t xml:space="preserve"> Внутренний муниципальный финансовый контроль осуществляется в отношении объектов контроля, установленных статьей 266.1 Бюджетного кодекса Российской Фед</w:t>
      </w:r>
      <w:r w:rsidR="00A41EBA" w:rsidRPr="003C7C5C">
        <w:rPr>
          <w:color w:val="000000" w:themeColor="text1"/>
        </w:rPr>
        <w:t>е</w:t>
      </w:r>
      <w:r w:rsidR="00A41EBA" w:rsidRPr="003C7C5C">
        <w:rPr>
          <w:color w:val="000000" w:themeColor="text1"/>
        </w:rPr>
        <w:t>рации.</w:t>
      </w:r>
    </w:p>
    <w:p w:rsidR="002746FA" w:rsidRPr="003C7C5C" w:rsidRDefault="00CE277B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1.</w:t>
      </w:r>
      <w:r w:rsidR="00E434C5" w:rsidRPr="003C7C5C">
        <w:rPr>
          <w:color w:val="000000" w:themeColor="text1"/>
        </w:rPr>
        <w:t xml:space="preserve">2. </w:t>
      </w:r>
      <w:r w:rsidR="002746FA" w:rsidRPr="003C7C5C">
        <w:rPr>
          <w:color w:val="000000" w:themeColor="text1"/>
        </w:rPr>
        <w:t>При осуществлении полномочий по внутреннему муниципальному финанс</w:t>
      </w:r>
      <w:r w:rsidR="002746FA" w:rsidRPr="003C7C5C">
        <w:rPr>
          <w:color w:val="000000" w:themeColor="text1"/>
        </w:rPr>
        <w:t>о</w:t>
      </w:r>
      <w:r w:rsidR="002746FA" w:rsidRPr="003C7C5C">
        <w:rPr>
          <w:color w:val="000000" w:themeColor="text1"/>
        </w:rPr>
        <w:t>вому контролю</w:t>
      </w:r>
      <w:r w:rsidR="000C40AC" w:rsidRPr="003C7C5C">
        <w:rPr>
          <w:color w:val="000000" w:themeColor="text1"/>
        </w:rPr>
        <w:t xml:space="preserve"> </w:t>
      </w:r>
      <w:r w:rsidR="00317BC6" w:rsidRPr="003C7C5C">
        <w:rPr>
          <w:color w:val="000000" w:themeColor="text1"/>
        </w:rPr>
        <w:t>Комитет</w:t>
      </w:r>
      <w:r w:rsidR="00490C31" w:rsidRPr="003C7C5C">
        <w:rPr>
          <w:color w:val="000000" w:themeColor="text1"/>
        </w:rPr>
        <w:t>ом</w:t>
      </w:r>
      <w:r w:rsidR="00F46780" w:rsidRPr="003C7C5C">
        <w:rPr>
          <w:color w:val="000000" w:themeColor="text1"/>
        </w:rPr>
        <w:t xml:space="preserve"> по </w:t>
      </w:r>
      <w:r w:rsidR="002746FA" w:rsidRPr="003C7C5C">
        <w:rPr>
          <w:color w:val="000000" w:themeColor="text1"/>
        </w:rPr>
        <w:t>финансам:</w:t>
      </w:r>
    </w:p>
    <w:p w:rsidR="00A156FA" w:rsidRPr="003C7C5C" w:rsidRDefault="00422B53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 xml:space="preserve">1) </w:t>
      </w:r>
      <w:r w:rsidR="00490C31" w:rsidRPr="003C7C5C">
        <w:rPr>
          <w:color w:val="000000" w:themeColor="text1"/>
        </w:rPr>
        <w:t xml:space="preserve">проводятся </w:t>
      </w:r>
      <w:r w:rsidR="000C40AC" w:rsidRPr="003C7C5C">
        <w:rPr>
          <w:color w:val="000000" w:themeColor="text1"/>
        </w:rPr>
        <w:t>проверки, ревизии и обследования за использованием средств  бюджета, соблюдением законодательства Российской Федерации и иных нормативно прав</w:t>
      </w:r>
      <w:r w:rsidR="000C40AC" w:rsidRPr="003C7C5C">
        <w:rPr>
          <w:color w:val="000000" w:themeColor="text1"/>
        </w:rPr>
        <w:t>о</w:t>
      </w:r>
      <w:r w:rsidR="000C40AC" w:rsidRPr="003C7C5C">
        <w:rPr>
          <w:color w:val="000000" w:themeColor="text1"/>
        </w:rPr>
        <w:t>вых документов.</w:t>
      </w:r>
    </w:p>
    <w:p w:rsidR="00024D1D" w:rsidRPr="003C7C5C" w:rsidRDefault="00024D1D" w:rsidP="003C7C5C">
      <w:pPr>
        <w:autoSpaceDE w:val="0"/>
        <w:autoSpaceDN w:val="0"/>
        <w:ind w:firstLine="709"/>
        <w:jc w:val="both"/>
        <w:rPr>
          <w:kern w:val="2"/>
        </w:rPr>
      </w:pPr>
      <w:r w:rsidRPr="003C7C5C">
        <w:rPr>
          <w:kern w:val="2"/>
        </w:rPr>
        <w:t>2) направляются объектам контроля, определенным статьей 266</w:t>
      </w:r>
      <w:r w:rsidRPr="003C7C5C">
        <w:rPr>
          <w:kern w:val="2"/>
          <w:vertAlign w:val="superscript"/>
        </w:rPr>
        <w:t>1</w:t>
      </w:r>
      <w:r w:rsidRPr="003C7C5C">
        <w:rPr>
          <w:kern w:val="2"/>
        </w:rPr>
        <w:t xml:space="preserve"> Бюджетного к</w:t>
      </w:r>
      <w:r w:rsidRPr="003C7C5C">
        <w:rPr>
          <w:kern w:val="2"/>
        </w:rPr>
        <w:t>о</w:t>
      </w:r>
      <w:r w:rsidRPr="003C7C5C">
        <w:rPr>
          <w:kern w:val="2"/>
        </w:rPr>
        <w:t>декса Российской Федер</w:t>
      </w:r>
      <w:r w:rsidR="002861EA" w:rsidRPr="003C7C5C">
        <w:rPr>
          <w:kern w:val="2"/>
        </w:rPr>
        <w:t>ации (далее – объекты контроля)</w:t>
      </w:r>
      <w:r w:rsidR="00EF01D2" w:rsidRPr="003C7C5C">
        <w:rPr>
          <w:kern w:val="2"/>
        </w:rPr>
        <w:t xml:space="preserve"> запросы,</w:t>
      </w:r>
      <w:r w:rsidRPr="003C7C5C">
        <w:rPr>
          <w:kern w:val="2"/>
        </w:rPr>
        <w:t xml:space="preserve"> акты, заключения, представления и (или) предписания;</w:t>
      </w:r>
    </w:p>
    <w:p w:rsidR="00024D1D" w:rsidRPr="003C7C5C" w:rsidRDefault="00024D1D" w:rsidP="003C7C5C">
      <w:pPr>
        <w:autoSpaceDE w:val="0"/>
        <w:autoSpaceDN w:val="0"/>
        <w:ind w:firstLine="709"/>
        <w:jc w:val="both"/>
        <w:rPr>
          <w:kern w:val="2"/>
        </w:rPr>
      </w:pPr>
      <w:r w:rsidRPr="003C7C5C">
        <w:rPr>
          <w:kern w:val="2"/>
        </w:rPr>
        <w:t>3) направляются органам и должностным лицам, уполномоченным в соответствии с Бюджетным кодексом Российской Федерации, иными актами бюджетного законодательс</w:t>
      </w:r>
      <w:r w:rsidRPr="003C7C5C">
        <w:rPr>
          <w:kern w:val="2"/>
        </w:rPr>
        <w:t>т</w:t>
      </w:r>
      <w:r w:rsidRPr="003C7C5C">
        <w:rPr>
          <w:kern w:val="2"/>
        </w:rPr>
        <w:t>ва Российской Федерации, принимаются решения о применении предусмотренных Бюджетным кодексом Российской Федер</w:t>
      </w:r>
      <w:r w:rsidRPr="003C7C5C">
        <w:rPr>
          <w:kern w:val="2"/>
        </w:rPr>
        <w:t>а</w:t>
      </w:r>
      <w:r w:rsidRPr="003C7C5C">
        <w:rPr>
          <w:kern w:val="2"/>
        </w:rPr>
        <w:t>ции бюджетных мер принуждения, уведомления о применении бюджетных мер принуждения;</w:t>
      </w:r>
    </w:p>
    <w:p w:rsidR="00024D1D" w:rsidRPr="003C7C5C" w:rsidRDefault="00024D1D" w:rsidP="003C7C5C">
      <w:pPr>
        <w:autoSpaceDE w:val="0"/>
        <w:autoSpaceDN w:val="0"/>
        <w:ind w:firstLine="709"/>
        <w:jc w:val="both"/>
        <w:rPr>
          <w:kern w:val="2"/>
        </w:rPr>
      </w:pPr>
      <w:r w:rsidRPr="003C7C5C">
        <w:rPr>
          <w:kern w:val="2"/>
        </w:rPr>
        <w:t>4) осуществляется производство по делам об административных прав</w:t>
      </w:r>
      <w:r w:rsidRPr="003C7C5C">
        <w:rPr>
          <w:kern w:val="2"/>
        </w:rPr>
        <w:t>о</w:t>
      </w:r>
      <w:r w:rsidRPr="003C7C5C">
        <w:rPr>
          <w:kern w:val="2"/>
        </w:rPr>
        <w:t>нарушениях в порядке, установленном законодательством об администрати</w:t>
      </w:r>
      <w:r w:rsidRPr="003C7C5C">
        <w:rPr>
          <w:kern w:val="2"/>
        </w:rPr>
        <w:t>в</w:t>
      </w:r>
      <w:r w:rsidRPr="003C7C5C">
        <w:rPr>
          <w:kern w:val="2"/>
        </w:rPr>
        <w:t>ных правонарушениях.</w:t>
      </w:r>
    </w:p>
    <w:p w:rsidR="000A0BD1" w:rsidRPr="003C7C5C" w:rsidRDefault="00AD7806" w:rsidP="003C7C5C">
      <w:pPr>
        <w:widowControl w:val="0"/>
        <w:autoSpaceDE w:val="0"/>
        <w:autoSpaceDN w:val="0"/>
        <w:adjustRightInd w:val="0"/>
        <w:jc w:val="both"/>
      </w:pPr>
      <w:r w:rsidRPr="003C7C5C">
        <w:rPr>
          <w:kern w:val="2"/>
        </w:rPr>
        <w:t xml:space="preserve">          </w:t>
      </w:r>
      <w:r w:rsidR="00B03ED9" w:rsidRPr="003C7C5C">
        <w:rPr>
          <w:kern w:val="2"/>
        </w:rPr>
        <w:t>5)</w:t>
      </w:r>
      <w:r w:rsidR="000A0BD1" w:rsidRPr="003C7C5C">
        <w:t xml:space="preserve"> осуществляется казначейское сопровождение в отношении средств, определе</w:t>
      </w:r>
      <w:r w:rsidR="000A0BD1" w:rsidRPr="003C7C5C">
        <w:t>н</w:t>
      </w:r>
      <w:r w:rsidR="000A0BD1" w:rsidRPr="003C7C5C">
        <w:t>ных в соответствии со статьей 242.26 Бюджетного кодекса РФ, в порядке, установленном администрацией муниципального округа в соответствии с общими требованиями, уст</w:t>
      </w:r>
      <w:r w:rsidR="000A0BD1" w:rsidRPr="003C7C5C">
        <w:t>а</w:t>
      </w:r>
      <w:r w:rsidR="000A0BD1" w:rsidRPr="003C7C5C">
        <w:t>новленными Правительством Российской Федерации, содержащими</w:t>
      </w:r>
      <w:r w:rsidR="00524BA8" w:rsidRPr="003C7C5C">
        <w:t>,</w:t>
      </w:r>
      <w:r w:rsidR="000A0BD1" w:rsidRPr="003C7C5C">
        <w:t xml:space="preserve"> </w:t>
      </w:r>
      <w:r w:rsidR="00524BA8" w:rsidRPr="003C7C5C">
        <w:t xml:space="preserve"> </w:t>
      </w:r>
      <w:r w:rsidR="000A0BD1" w:rsidRPr="003C7C5C">
        <w:t>в том числе положения, предусмотренные пунктом 3 ст</w:t>
      </w:r>
      <w:r w:rsidR="000A0BD1" w:rsidRPr="003C7C5C">
        <w:t>а</w:t>
      </w:r>
      <w:r w:rsidR="000A0BD1" w:rsidRPr="003C7C5C">
        <w:t>тьи 242.23 Бюджетного кодекса РФ.</w:t>
      </w:r>
    </w:p>
    <w:p w:rsidR="008C2ED7" w:rsidRPr="003C7C5C" w:rsidRDefault="006E19C4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1.3.</w:t>
      </w:r>
      <w:r w:rsidR="000C40AC" w:rsidRPr="003C7C5C">
        <w:rPr>
          <w:color w:val="000000" w:themeColor="text1"/>
        </w:rPr>
        <w:t xml:space="preserve"> Деятельность Комитета по осуществлению внутреннего финансового контрольная</w:t>
      </w:r>
      <w:r w:rsidR="00024D1D" w:rsidRPr="003C7C5C">
        <w:rPr>
          <w:color w:val="000000" w:themeColor="text1"/>
        </w:rPr>
        <w:t xml:space="preserve"> </w:t>
      </w:r>
      <w:r w:rsidR="00310C10" w:rsidRPr="003C7C5C">
        <w:rPr>
          <w:color w:val="000000" w:themeColor="text1"/>
        </w:rPr>
        <w:t>(</w:t>
      </w:r>
      <w:r w:rsidR="000C40AC" w:rsidRPr="003C7C5C">
        <w:rPr>
          <w:color w:val="000000" w:themeColor="text1"/>
        </w:rPr>
        <w:t>контрольная деятельность) основывается на принципах законности, объективности, эффективности, независимости, профессиональной комп</w:t>
      </w:r>
      <w:r w:rsidR="000C40AC" w:rsidRPr="003C7C5C">
        <w:rPr>
          <w:color w:val="000000" w:themeColor="text1"/>
        </w:rPr>
        <w:t>е</w:t>
      </w:r>
      <w:r w:rsidR="000C40AC" w:rsidRPr="003C7C5C">
        <w:rPr>
          <w:color w:val="000000" w:themeColor="text1"/>
        </w:rPr>
        <w:t>тентности.</w:t>
      </w:r>
    </w:p>
    <w:p w:rsidR="00202CCB" w:rsidRPr="003C7C5C" w:rsidRDefault="00074C17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 xml:space="preserve">1.4. </w:t>
      </w:r>
      <w:r w:rsidR="00202CCB" w:rsidRPr="003C7C5C">
        <w:rPr>
          <w:color w:val="000000" w:themeColor="text1"/>
        </w:rPr>
        <w:t xml:space="preserve">Предметом контрольной деятельности </w:t>
      </w:r>
      <w:r w:rsidR="00A41EBA" w:rsidRPr="003C7C5C">
        <w:rPr>
          <w:color w:val="000000" w:themeColor="text1"/>
        </w:rPr>
        <w:t>Ко</w:t>
      </w:r>
      <w:r w:rsidR="00202CCB" w:rsidRPr="003C7C5C">
        <w:rPr>
          <w:color w:val="000000" w:themeColor="text1"/>
        </w:rPr>
        <w:t>митета являются:</w:t>
      </w:r>
    </w:p>
    <w:p w:rsidR="00202CCB" w:rsidRPr="003C7C5C" w:rsidRDefault="00202CCB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контроль за соблюдением бюджетного законодательства Российской Федерации и иных нормативно правовых актов, регулирующих бюджетные пр</w:t>
      </w:r>
      <w:r w:rsidRPr="003C7C5C">
        <w:rPr>
          <w:color w:val="000000" w:themeColor="text1"/>
        </w:rPr>
        <w:t>а</w:t>
      </w:r>
      <w:r w:rsidRPr="003C7C5C">
        <w:rPr>
          <w:color w:val="000000" w:themeColor="text1"/>
        </w:rPr>
        <w:t>воотношения;</w:t>
      </w:r>
    </w:p>
    <w:p w:rsidR="00202CCB" w:rsidRPr="003C7C5C" w:rsidRDefault="00202CCB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контроль за осуществлением администраторами бюджетных средств внутреннего финансового контроля;</w:t>
      </w:r>
    </w:p>
    <w:p w:rsidR="008A3CA2" w:rsidRPr="003C7C5C" w:rsidRDefault="007E289D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контроль</w:t>
      </w:r>
      <w:r w:rsidR="00187BAC" w:rsidRPr="003C7C5C">
        <w:rPr>
          <w:color w:val="000000" w:themeColor="text1"/>
        </w:rPr>
        <w:t xml:space="preserve"> </w:t>
      </w:r>
      <w:r w:rsidRPr="003C7C5C">
        <w:rPr>
          <w:color w:val="000000" w:themeColor="text1"/>
        </w:rPr>
        <w:t>за бюджетными и автономным</w:t>
      </w:r>
      <w:r w:rsidR="00CF19B8" w:rsidRPr="003C7C5C">
        <w:rPr>
          <w:color w:val="000000" w:themeColor="text1"/>
        </w:rPr>
        <w:t>и</w:t>
      </w:r>
      <w:r w:rsidRPr="003C7C5C">
        <w:rPr>
          <w:color w:val="000000" w:themeColor="text1"/>
        </w:rPr>
        <w:t xml:space="preserve"> учреждениями, получающими средства субсидии на выполнение государственного задания и иных целей из бюджета</w:t>
      </w:r>
      <w:r w:rsidR="00187BAC" w:rsidRPr="003C7C5C">
        <w:rPr>
          <w:color w:val="000000" w:themeColor="text1"/>
        </w:rPr>
        <w:t xml:space="preserve"> </w:t>
      </w:r>
      <w:r w:rsidRPr="003C7C5C">
        <w:rPr>
          <w:color w:val="000000" w:themeColor="text1"/>
        </w:rPr>
        <w:t xml:space="preserve">муниципального </w:t>
      </w:r>
      <w:r w:rsidR="0056385C" w:rsidRPr="003C7C5C">
        <w:rPr>
          <w:color w:val="000000" w:themeColor="text1"/>
        </w:rPr>
        <w:t>округа</w:t>
      </w:r>
      <w:r w:rsidR="008A3CA2" w:rsidRPr="003C7C5C">
        <w:rPr>
          <w:color w:val="000000" w:themeColor="text1"/>
        </w:rPr>
        <w:t>, в том числе</w:t>
      </w:r>
      <w:r w:rsidR="00187BAC" w:rsidRPr="003C7C5C">
        <w:rPr>
          <w:color w:val="000000" w:themeColor="text1"/>
        </w:rPr>
        <w:t xml:space="preserve"> </w:t>
      </w:r>
      <w:r w:rsidR="008A3CA2" w:rsidRPr="003C7C5C">
        <w:rPr>
          <w:color w:val="000000" w:themeColor="text1"/>
        </w:rPr>
        <w:t>предоставление отчё</w:t>
      </w:r>
      <w:r w:rsidR="008A3CA2" w:rsidRPr="003C7C5C">
        <w:rPr>
          <w:color w:val="000000" w:themeColor="text1"/>
        </w:rPr>
        <w:t>т</w:t>
      </w:r>
      <w:r w:rsidR="008A3CA2" w:rsidRPr="003C7C5C">
        <w:rPr>
          <w:color w:val="000000" w:themeColor="text1"/>
        </w:rPr>
        <w:t>ности об его исполнении</w:t>
      </w:r>
      <w:r w:rsidR="006D6D0B" w:rsidRPr="003C7C5C">
        <w:rPr>
          <w:color w:val="000000" w:themeColor="text1"/>
        </w:rPr>
        <w:t>, полнота и достоверность</w:t>
      </w:r>
      <w:r w:rsidR="008A3CA2" w:rsidRPr="003C7C5C">
        <w:rPr>
          <w:color w:val="000000" w:themeColor="text1"/>
        </w:rPr>
        <w:t>;</w:t>
      </w:r>
    </w:p>
    <w:p w:rsidR="00406AC7" w:rsidRPr="003C7C5C" w:rsidRDefault="00A41EBA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lastRenderedPageBreak/>
        <w:t xml:space="preserve">1.5. </w:t>
      </w:r>
      <w:r w:rsidR="00406AC7" w:rsidRPr="003C7C5C">
        <w:rPr>
          <w:color w:val="000000" w:themeColor="text1"/>
        </w:rPr>
        <w:t>Комитет проводит контрольные мероприятия как на основании плана работы по осуществлению контрольных мероприятий, так и во внепл</w:t>
      </w:r>
      <w:r w:rsidR="00406AC7" w:rsidRPr="003C7C5C">
        <w:rPr>
          <w:color w:val="000000" w:themeColor="text1"/>
        </w:rPr>
        <w:t>а</w:t>
      </w:r>
      <w:r w:rsidR="00406AC7" w:rsidRPr="003C7C5C">
        <w:rPr>
          <w:color w:val="000000" w:themeColor="text1"/>
        </w:rPr>
        <w:t>новом порядке.</w:t>
      </w:r>
    </w:p>
    <w:p w:rsidR="00E92C4E" w:rsidRPr="003C7C5C" w:rsidRDefault="00E92C4E" w:rsidP="003C7C5C">
      <w:pPr>
        <w:autoSpaceDE w:val="0"/>
        <w:autoSpaceDN w:val="0"/>
        <w:ind w:firstLine="709"/>
        <w:jc w:val="both"/>
        <w:rPr>
          <w:kern w:val="2"/>
        </w:rPr>
      </w:pPr>
      <w:r w:rsidRPr="003C7C5C">
        <w:rPr>
          <w:kern w:val="2"/>
        </w:rPr>
        <w:t>Основанием для назначения планового контрольного мероприятия является включение контрольного мероприятия в план контрольной деятельности органа контроля в т</w:t>
      </w:r>
      <w:r w:rsidRPr="003C7C5C">
        <w:rPr>
          <w:kern w:val="2"/>
        </w:rPr>
        <w:t>е</w:t>
      </w:r>
      <w:r w:rsidRPr="003C7C5C">
        <w:rPr>
          <w:kern w:val="2"/>
        </w:rPr>
        <w:t>кущем календарном году.</w:t>
      </w:r>
    </w:p>
    <w:p w:rsidR="00E92C4E" w:rsidRPr="003C7C5C" w:rsidRDefault="00E92C4E" w:rsidP="003C7C5C">
      <w:pPr>
        <w:autoSpaceDE w:val="0"/>
        <w:autoSpaceDN w:val="0"/>
        <w:ind w:firstLine="709"/>
        <w:jc w:val="both"/>
        <w:rPr>
          <w:kern w:val="2"/>
        </w:rPr>
      </w:pPr>
      <w:r w:rsidRPr="003C7C5C">
        <w:rPr>
          <w:kern w:val="2"/>
        </w:rPr>
        <w:t>План контрольных мероприятий утверждается председателем комитета по финанс</w:t>
      </w:r>
      <w:r w:rsidR="00AD7806" w:rsidRPr="003C7C5C">
        <w:rPr>
          <w:kern w:val="2"/>
        </w:rPr>
        <w:t>а</w:t>
      </w:r>
      <w:r w:rsidRPr="003C7C5C">
        <w:rPr>
          <w:kern w:val="2"/>
        </w:rPr>
        <w:t xml:space="preserve">м </w:t>
      </w:r>
      <w:r w:rsidR="00AD7806" w:rsidRPr="003C7C5C">
        <w:rPr>
          <w:kern w:val="2"/>
        </w:rPr>
        <w:t xml:space="preserve">Петровск-Забайкальского муниципального </w:t>
      </w:r>
      <w:r w:rsidRPr="003C7C5C">
        <w:rPr>
          <w:kern w:val="2"/>
        </w:rPr>
        <w:t xml:space="preserve">округа </w:t>
      </w:r>
      <w:r w:rsidR="00AD7806" w:rsidRPr="003C7C5C">
        <w:rPr>
          <w:kern w:val="2"/>
        </w:rPr>
        <w:t>Забайкал</w:t>
      </w:r>
      <w:r w:rsidR="00AD7806" w:rsidRPr="003C7C5C">
        <w:rPr>
          <w:kern w:val="2"/>
        </w:rPr>
        <w:t>ь</w:t>
      </w:r>
      <w:r w:rsidR="00AD7806" w:rsidRPr="003C7C5C">
        <w:rPr>
          <w:kern w:val="2"/>
        </w:rPr>
        <w:t xml:space="preserve">ского </w:t>
      </w:r>
      <w:r w:rsidRPr="003C7C5C">
        <w:rPr>
          <w:kern w:val="2"/>
        </w:rPr>
        <w:t xml:space="preserve"> </w:t>
      </w:r>
      <w:r w:rsidR="00E91CBD" w:rsidRPr="003C7C5C">
        <w:rPr>
          <w:kern w:val="2"/>
        </w:rPr>
        <w:t xml:space="preserve">края </w:t>
      </w:r>
      <w:r w:rsidRPr="003C7C5C">
        <w:rPr>
          <w:kern w:val="2"/>
        </w:rPr>
        <w:t>до 25 декабря года, предшествующего году проведения плановых ко</w:t>
      </w:r>
      <w:r w:rsidRPr="003C7C5C">
        <w:rPr>
          <w:kern w:val="2"/>
        </w:rPr>
        <w:t>н</w:t>
      </w:r>
      <w:r w:rsidRPr="003C7C5C">
        <w:rPr>
          <w:kern w:val="2"/>
        </w:rPr>
        <w:t>трольных мероприятий.</w:t>
      </w:r>
    </w:p>
    <w:p w:rsidR="00E92C4E" w:rsidRPr="003C7C5C" w:rsidRDefault="00E92C4E" w:rsidP="003C7C5C">
      <w:pPr>
        <w:autoSpaceDE w:val="0"/>
        <w:autoSpaceDN w:val="0"/>
        <w:ind w:firstLine="709"/>
        <w:jc w:val="both"/>
        <w:rPr>
          <w:kern w:val="2"/>
        </w:rPr>
      </w:pPr>
      <w:r w:rsidRPr="003C7C5C">
        <w:rPr>
          <w:kern w:val="2"/>
        </w:rPr>
        <w:t>В утвержденный план приказом комитета по финансам могут вноситься изменения и дополнения председателем комитета по финансам.</w:t>
      </w:r>
    </w:p>
    <w:p w:rsidR="00783F46" w:rsidRPr="003C7C5C" w:rsidRDefault="00783F46" w:rsidP="003C7C5C">
      <w:pPr>
        <w:autoSpaceDE w:val="0"/>
        <w:autoSpaceDN w:val="0"/>
        <w:ind w:firstLine="709"/>
        <w:jc w:val="both"/>
        <w:rPr>
          <w:kern w:val="2"/>
        </w:rPr>
      </w:pPr>
      <w:r w:rsidRPr="003C7C5C">
        <w:rPr>
          <w:kern w:val="2"/>
        </w:rPr>
        <w:t>Внеплановая контрольная деятельность осуществляется по следующим основан</w:t>
      </w:r>
      <w:r w:rsidRPr="003C7C5C">
        <w:rPr>
          <w:kern w:val="2"/>
        </w:rPr>
        <w:t>и</w:t>
      </w:r>
      <w:r w:rsidRPr="003C7C5C">
        <w:rPr>
          <w:kern w:val="2"/>
        </w:rPr>
        <w:t>ям:</w:t>
      </w:r>
    </w:p>
    <w:p w:rsidR="00783F46" w:rsidRPr="003C7C5C" w:rsidRDefault="00783F46" w:rsidP="003C7C5C">
      <w:pPr>
        <w:autoSpaceDE w:val="0"/>
        <w:autoSpaceDN w:val="0"/>
        <w:ind w:firstLine="709"/>
        <w:jc w:val="both"/>
        <w:rPr>
          <w:kern w:val="2"/>
        </w:rPr>
      </w:pPr>
      <w:r w:rsidRPr="003C7C5C">
        <w:rPr>
          <w:kern w:val="2"/>
        </w:rPr>
        <w:t>1) обращение правоохранительных органов;</w:t>
      </w:r>
    </w:p>
    <w:p w:rsidR="00783F46" w:rsidRPr="003C7C5C" w:rsidRDefault="00783F46" w:rsidP="003C7C5C">
      <w:pPr>
        <w:autoSpaceDE w:val="0"/>
        <w:autoSpaceDN w:val="0"/>
        <w:ind w:firstLine="709"/>
        <w:jc w:val="both"/>
        <w:rPr>
          <w:kern w:val="2"/>
        </w:rPr>
      </w:pPr>
      <w:r w:rsidRPr="003C7C5C">
        <w:rPr>
          <w:kern w:val="2"/>
        </w:rPr>
        <w:t>2) поручение главы Петровск-Забайкальского муниципального округа Забайкал</w:t>
      </w:r>
      <w:r w:rsidRPr="003C7C5C">
        <w:rPr>
          <w:kern w:val="2"/>
        </w:rPr>
        <w:t>ь</w:t>
      </w:r>
      <w:r w:rsidRPr="003C7C5C">
        <w:rPr>
          <w:kern w:val="2"/>
        </w:rPr>
        <w:t>ского края;</w:t>
      </w:r>
    </w:p>
    <w:p w:rsidR="00783F46" w:rsidRPr="003C7C5C" w:rsidRDefault="00783F46" w:rsidP="003C7C5C">
      <w:pPr>
        <w:autoSpaceDE w:val="0"/>
        <w:autoSpaceDN w:val="0"/>
        <w:ind w:firstLine="709"/>
        <w:jc w:val="both"/>
        <w:rPr>
          <w:kern w:val="2"/>
        </w:rPr>
      </w:pPr>
      <w:r w:rsidRPr="003C7C5C">
        <w:rPr>
          <w:kern w:val="2"/>
        </w:rPr>
        <w:t>3) поступление в орган контроля информации о нарушении бюджетного законод</w:t>
      </w:r>
      <w:r w:rsidRPr="003C7C5C">
        <w:rPr>
          <w:kern w:val="2"/>
        </w:rPr>
        <w:t>а</w:t>
      </w:r>
      <w:r w:rsidRPr="003C7C5C">
        <w:rPr>
          <w:kern w:val="2"/>
        </w:rPr>
        <w:t>тельства Российской Федерации, в том числе из средств массовой информации;</w:t>
      </w:r>
    </w:p>
    <w:p w:rsidR="00783F46" w:rsidRPr="003C7C5C" w:rsidRDefault="00783F46" w:rsidP="003C7C5C">
      <w:pPr>
        <w:autoSpaceDE w:val="0"/>
        <w:autoSpaceDN w:val="0"/>
        <w:ind w:firstLine="709"/>
        <w:jc w:val="both"/>
        <w:rPr>
          <w:kern w:val="2"/>
        </w:rPr>
      </w:pPr>
      <w:r w:rsidRPr="003C7C5C">
        <w:rPr>
          <w:kern w:val="2"/>
        </w:rPr>
        <w:t>4) истечение срока исполнения представления (предписания), ранее выданного об</w:t>
      </w:r>
      <w:r w:rsidRPr="003C7C5C">
        <w:rPr>
          <w:kern w:val="2"/>
        </w:rPr>
        <w:t>ъ</w:t>
      </w:r>
      <w:r w:rsidRPr="003C7C5C">
        <w:rPr>
          <w:kern w:val="2"/>
        </w:rPr>
        <w:t>екту контроля.</w:t>
      </w:r>
    </w:p>
    <w:p w:rsidR="000C3193" w:rsidRPr="003C7C5C" w:rsidRDefault="009E6E47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Контрольные мероприятия</w:t>
      </w:r>
      <w:r w:rsidR="00174EBA" w:rsidRPr="003C7C5C">
        <w:rPr>
          <w:color w:val="000000" w:themeColor="text1"/>
        </w:rPr>
        <w:t>, за исключением внеплановых контрольных меропри</w:t>
      </w:r>
      <w:r w:rsidR="00174EBA" w:rsidRPr="003C7C5C">
        <w:rPr>
          <w:color w:val="000000" w:themeColor="text1"/>
        </w:rPr>
        <w:t>я</w:t>
      </w:r>
      <w:r w:rsidR="00174EBA" w:rsidRPr="003C7C5C">
        <w:rPr>
          <w:color w:val="000000" w:themeColor="text1"/>
        </w:rPr>
        <w:t>тий, проводятся Комитетом в отношении одного и того же объекта контроля по одним и тем же вопросам не чаще чем один раз</w:t>
      </w:r>
      <w:r w:rsidR="00187BAC" w:rsidRPr="003C7C5C">
        <w:rPr>
          <w:color w:val="000000" w:themeColor="text1"/>
        </w:rPr>
        <w:t xml:space="preserve"> </w:t>
      </w:r>
      <w:r w:rsidR="00EB0D20" w:rsidRPr="003C7C5C">
        <w:rPr>
          <w:color w:val="000000" w:themeColor="text1"/>
        </w:rPr>
        <w:t>в год.</w:t>
      </w:r>
    </w:p>
    <w:p w:rsidR="000C407E" w:rsidRPr="003C7C5C" w:rsidRDefault="00A41EBA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 xml:space="preserve">1.6. </w:t>
      </w:r>
      <w:r w:rsidR="000C407E" w:rsidRPr="003C7C5C">
        <w:rPr>
          <w:color w:val="000000" w:themeColor="text1"/>
        </w:rPr>
        <w:t>Контрольные мероприятия проводятся  специалист</w:t>
      </w:r>
      <w:r w:rsidR="00110B86" w:rsidRPr="003C7C5C">
        <w:rPr>
          <w:color w:val="000000" w:themeColor="text1"/>
        </w:rPr>
        <w:t>ами</w:t>
      </w:r>
      <w:r w:rsidR="000C407E" w:rsidRPr="003C7C5C">
        <w:rPr>
          <w:color w:val="000000" w:themeColor="text1"/>
        </w:rPr>
        <w:t xml:space="preserve"> </w:t>
      </w:r>
      <w:r w:rsidR="00110B86" w:rsidRPr="003C7C5C">
        <w:rPr>
          <w:color w:val="000000" w:themeColor="text1"/>
        </w:rPr>
        <w:t xml:space="preserve"> отдела финансового контроля,</w:t>
      </w:r>
      <w:r w:rsidR="00187BAC" w:rsidRPr="003C7C5C">
        <w:rPr>
          <w:color w:val="000000" w:themeColor="text1"/>
        </w:rPr>
        <w:t xml:space="preserve"> </w:t>
      </w:r>
      <w:r w:rsidR="000C407E" w:rsidRPr="003C7C5C">
        <w:rPr>
          <w:color w:val="000000" w:themeColor="text1"/>
        </w:rPr>
        <w:t>назначенными приказом</w:t>
      </w:r>
      <w:r w:rsidR="00D05D3A" w:rsidRPr="003C7C5C">
        <w:rPr>
          <w:color w:val="000000" w:themeColor="text1"/>
        </w:rPr>
        <w:t xml:space="preserve"> Комитета</w:t>
      </w:r>
      <w:r w:rsidR="000C407E" w:rsidRPr="003C7C5C">
        <w:rPr>
          <w:color w:val="000000" w:themeColor="text1"/>
        </w:rPr>
        <w:t>.</w:t>
      </w:r>
    </w:p>
    <w:p w:rsidR="000C407E" w:rsidRPr="003C7C5C" w:rsidRDefault="000C407E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Должностные лица, которые проводят контрольное мероприятие, им</w:t>
      </w:r>
      <w:r w:rsidRPr="003C7C5C">
        <w:rPr>
          <w:color w:val="000000" w:themeColor="text1"/>
        </w:rPr>
        <w:t>е</w:t>
      </w:r>
      <w:r w:rsidRPr="003C7C5C">
        <w:rPr>
          <w:color w:val="000000" w:themeColor="text1"/>
        </w:rPr>
        <w:t>ют право:</w:t>
      </w:r>
    </w:p>
    <w:p w:rsidR="000C407E" w:rsidRPr="003C7C5C" w:rsidRDefault="000C407E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получать на основании запроса документы, информацию и материалы, необход</w:t>
      </w:r>
      <w:r w:rsidRPr="003C7C5C">
        <w:rPr>
          <w:color w:val="000000" w:themeColor="text1"/>
        </w:rPr>
        <w:t>и</w:t>
      </w:r>
      <w:r w:rsidRPr="003C7C5C">
        <w:rPr>
          <w:color w:val="000000" w:themeColor="text1"/>
        </w:rPr>
        <w:t>мые для проведения контрольного мероприятия;</w:t>
      </w:r>
    </w:p>
    <w:p w:rsidR="000C407E" w:rsidRPr="003C7C5C" w:rsidRDefault="000C407E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посещать беспрепятственно</w:t>
      </w:r>
      <w:r w:rsidR="00187BAC" w:rsidRPr="003C7C5C">
        <w:rPr>
          <w:color w:val="000000" w:themeColor="text1"/>
        </w:rPr>
        <w:t xml:space="preserve"> </w:t>
      </w:r>
      <w:r w:rsidRPr="003C7C5C">
        <w:rPr>
          <w:color w:val="000000" w:themeColor="text1"/>
        </w:rPr>
        <w:t>помещения и территории, которые занимают объекты контроля;</w:t>
      </w:r>
    </w:p>
    <w:p w:rsidR="000C407E" w:rsidRPr="003C7C5C" w:rsidRDefault="000C407E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требовать от должностных, материально ответственных и иных лиц объекта контроля представления документов, касающихся финансовой и х</w:t>
      </w:r>
      <w:r w:rsidRPr="003C7C5C">
        <w:rPr>
          <w:color w:val="000000" w:themeColor="text1"/>
        </w:rPr>
        <w:t>о</w:t>
      </w:r>
      <w:r w:rsidRPr="003C7C5C">
        <w:rPr>
          <w:color w:val="000000" w:themeColor="text1"/>
        </w:rPr>
        <w:t>зяйственной деятельности объекта контроля, в том числе необходимых пис</w:t>
      </w:r>
      <w:r w:rsidRPr="003C7C5C">
        <w:rPr>
          <w:color w:val="000000" w:themeColor="text1"/>
        </w:rPr>
        <w:t>ь</w:t>
      </w:r>
      <w:r w:rsidRPr="003C7C5C">
        <w:rPr>
          <w:color w:val="000000" w:themeColor="text1"/>
        </w:rPr>
        <w:t>менных объяснений, справок и сведений по вопросам, возникающим в ходе контрол</w:t>
      </w:r>
      <w:r w:rsidRPr="003C7C5C">
        <w:rPr>
          <w:color w:val="000000" w:themeColor="text1"/>
        </w:rPr>
        <w:t>ь</w:t>
      </w:r>
      <w:r w:rsidRPr="003C7C5C">
        <w:rPr>
          <w:color w:val="000000" w:themeColor="text1"/>
        </w:rPr>
        <w:t>ного мероприятия.</w:t>
      </w:r>
    </w:p>
    <w:p w:rsidR="000C407E" w:rsidRPr="003C7C5C" w:rsidRDefault="000C407E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Должностные лица, которые проводят контрольное мероприятие, об</w:t>
      </w:r>
      <w:r w:rsidRPr="003C7C5C">
        <w:rPr>
          <w:color w:val="000000" w:themeColor="text1"/>
        </w:rPr>
        <w:t>я</w:t>
      </w:r>
      <w:r w:rsidRPr="003C7C5C">
        <w:rPr>
          <w:color w:val="000000" w:themeColor="text1"/>
        </w:rPr>
        <w:t>заны:</w:t>
      </w:r>
    </w:p>
    <w:p w:rsidR="000C407E" w:rsidRPr="003C7C5C" w:rsidRDefault="000C407E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своевременно и в полной мере исполнять представленные в соответствии с действующим законодательством полномочия по предупреждению, выявл</w:t>
      </w:r>
      <w:r w:rsidRPr="003C7C5C">
        <w:rPr>
          <w:color w:val="000000" w:themeColor="text1"/>
        </w:rPr>
        <w:t>е</w:t>
      </w:r>
      <w:r w:rsidRPr="003C7C5C">
        <w:rPr>
          <w:color w:val="000000" w:themeColor="text1"/>
        </w:rPr>
        <w:t>нию и пресечению нарушений в финансово</w:t>
      </w:r>
      <w:r w:rsidR="008B7CB2" w:rsidRPr="003C7C5C">
        <w:rPr>
          <w:color w:val="000000" w:themeColor="text1"/>
        </w:rPr>
        <w:t xml:space="preserve"> </w:t>
      </w:r>
      <w:r w:rsidRPr="003C7C5C">
        <w:rPr>
          <w:color w:val="000000" w:themeColor="text1"/>
        </w:rPr>
        <w:t>- бюджетной сфере;</w:t>
      </w:r>
    </w:p>
    <w:p w:rsidR="000C407E" w:rsidRPr="003C7C5C" w:rsidRDefault="000C407E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своевременно принимать меры, предусмотренные действующим законодательс</w:t>
      </w:r>
      <w:r w:rsidRPr="003C7C5C">
        <w:rPr>
          <w:color w:val="000000" w:themeColor="text1"/>
        </w:rPr>
        <w:t>т</w:t>
      </w:r>
      <w:r w:rsidRPr="003C7C5C">
        <w:rPr>
          <w:color w:val="000000" w:themeColor="text1"/>
        </w:rPr>
        <w:t>вом, для обеспечения контроля за, устранением выявленных нарушений в финансово - бюджетной сфере;</w:t>
      </w:r>
    </w:p>
    <w:p w:rsidR="000C407E" w:rsidRPr="003C7C5C" w:rsidRDefault="000C407E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соблюдать</w:t>
      </w:r>
      <w:r w:rsidR="00187BAC" w:rsidRPr="003C7C5C">
        <w:rPr>
          <w:color w:val="000000" w:themeColor="text1"/>
        </w:rPr>
        <w:t xml:space="preserve"> </w:t>
      </w:r>
      <w:r w:rsidRPr="003C7C5C">
        <w:rPr>
          <w:color w:val="000000" w:themeColor="text1"/>
        </w:rPr>
        <w:t>требования действующих правовых актов в установленной сфере де</w:t>
      </w:r>
      <w:r w:rsidRPr="003C7C5C">
        <w:rPr>
          <w:color w:val="000000" w:themeColor="text1"/>
        </w:rPr>
        <w:t>я</w:t>
      </w:r>
      <w:r w:rsidRPr="003C7C5C">
        <w:rPr>
          <w:color w:val="000000" w:themeColor="text1"/>
        </w:rPr>
        <w:t>тельности; осуществлять контрольные мероприятия в соответствии с принятым решением о проведении контрольного мероприятия.</w:t>
      </w:r>
    </w:p>
    <w:p w:rsidR="000C407E" w:rsidRPr="003C7C5C" w:rsidRDefault="000C407E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Должностные лица, которые проводят контрольные мероприятия</w:t>
      </w:r>
      <w:r w:rsidR="00524BA8" w:rsidRPr="003C7C5C">
        <w:rPr>
          <w:color w:val="000000" w:themeColor="text1"/>
        </w:rPr>
        <w:t>,</w:t>
      </w:r>
      <w:r w:rsidRPr="003C7C5C">
        <w:rPr>
          <w:color w:val="000000" w:themeColor="text1"/>
        </w:rPr>
        <w:t xml:space="preserve"> несут ответс</w:t>
      </w:r>
      <w:r w:rsidRPr="003C7C5C">
        <w:rPr>
          <w:color w:val="000000" w:themeColor="text1"/>
        </w:rPr>
        <w:t>т</w:t>
      </w:r>
      <w:r w:rsidRPr="003C7C5C">
        <w:rPr>
          <w:color w:val="000000" w:themeColor="text1"/>
        </w:rPr>
        <w:t xml:space="preserve">венность за </w:t>
      </w:r>
      <w:r w:rsidR="006C7517" w:rsidRPr="003C7C5C">
        <w:rPr>
          <w:color w:val="000000" w:themeColor="text1"/>
        </w:rPr>
        <w:t>достоверность</w:t>
      </w:r>
      <w:r w:rsidR="00187BAC" w:rsidRPr="003C7C5C">
        <w:rPr>
          <w:color w:val="000000" w:themeColor="text1"/>
        </w:rPr>
        <w:t xml:space="preserve"> </w:t>
      </w:r>
      <w:r w:rsidRPr="003C7C5C">
        <w:rPr>
          <w:color w:val="000000" w:themeColor="text1"/>
        </w:rPr>
        <w:t>выявленных нарушений в финансово</w:t>
      </w:r>
      <w:r w:rsidR="00980159" w:rsidRPr="003C7C5C">
        <w:rPr>
          <w:color w:val="000000" w:themeColor="text1"/>
        </w:rPr>
        <w:t xml:space="preserve"> </w:t>
      </w:r>
      <w:r w:rsidRPr="003C7C5C">
        <w:rPr>
          <w:color w:val="000000" w:themeColor="text1"/>
        </w:rPr>
        <w:t>- бюджетной сфере, за неисполнение (ненадлежащие исполнение) должностных об</w:t>
      </w:r>
      <w:r w:rsidRPr="003C7C5C">
        <w:rPr>
          <w:color w:val="000000" w:themeColor="text1"/>
        </w:rPr>
        <w:t>я</w:t>
      </w:r>
      <w:r w:rsidRPr="003C7C5C">
        <w:rPr>
          <w:color w:val="000000" w:themeColor="text1"/>
        </w:rPr>
        <w:t xml:space="preserve">занностей. </w:t>
      </w:r>
    </w:p>
    <w:p w:rsidR="001260B8" w:rsidRPr="003C7C5C" w:rsidRDefault="00A41EBA" w:rsidP="003C7C5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7C5C">
        <w:rPr>
          <w:color w:val="000000" w:themeColor="text1"/>
        </w:rPr>
        <w:t>1.7.</w:t>
      </w:r>
      <w:r w:rsidR="001260B8" w:rsidRPr="003C7C5C">
        <w:rPr>
          <w:rFonts w:eastAsia="Calibri"/>
        </w:rPr>
        <w:t xml:space="preserve"> Должностные лица объекта контроля при осуществлении контрольных мер</w:t>
      </w:r>
      <w:r w:rsidR="001260B8" w:rsidRPr="003C7C5C">
        <w:rPr>
          <w:rFonts w:eastAsia="Calibri"/>
        </w:rPr>
        <w:t>о</w:t>
      </w:r>
      <w:r w:rsidR="001260B8" w:rsidRPr="003C7C5C">
        <w:rPr>
          <w:rFonts w:eastAsia="Calibri"/>
        </w:rPr>
        <w:t>приятий имеют право:</w:t>
      </w:r>
    </w:p>
    <w:p w:rsidR="001260B8" w:rsidRPr="003C7C5C" w:rsidRDefault="001260B8" w:rsidP="003C7C5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7C5C">
        <w:rPr>
          <w:rFonts w:eastAsia="Calibri"/>
        </w:rPr>
        <w:t>непосредственно присутствовать при проведении контрольного мероприятия, д</w:t>
      </w:r>
      <w:r w:rsidRPr="003C7C5C">
        <w:rPr>
          <w:rFonts w:eastAsia="Calibri"/>
        </w:rPr>
        <w:t>а</w:t>
      </w:r>
      <w:r w:rsidRPr="003C7C5C">
        <w:rPr>
          <w:rFonts w:eastAsia="Calibri"/>
        </w:rPr>
        <w:t>вать объяснения по вопросам, относящимся к предмету ревизии, проверки, обследования;</w:t>
      </w:r>
    </w:p>
    <w:p w:rsidR="001260B8" w:rsidRPr="003C7C5C" w:rsidRDefault="001260B8" w:rsidP="003C7C5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7C5C">
        <w:rPr>
          <w:rFonts w:eastAsia="Calibri"/>
        </w:rPr>
        <w:t>знакомиться с результатами контрольного мероприятия, отраженными в актах проверок (ревизий) и заключениях обследований, и получать второй экземпляр акта, закл</w:t>
      </w:r>
      <w:r w:rsidRPr="003C7C5C">
        <w:rPr>
          <w:rFonts w:eastAsia="Calibri"/>
        </w:rPr>
        <w:t>ю</w:t>
      </w:r>
      <w:r w:rsidRPr="003C7C5C">
        <w:rPr>
          <w:rFonts w:eastAsia="Calibri"/>
        </w:rPr>
        <w:t>чения;</w:t>
      </w:r>
    </w:p>
    <w:p w:rsidR="001260B8" w:rsidRPr="003C7C5C" w:rsidRDefault="001260B8" w:rsidP="003C7C5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7C5C">
        <w:rPr>
          <w:rFonts w:eastAsia="Calibri"/>
        </w:rPr>
        <w:lastRenderedPageBreak/>
        <w:t>представлять письменные возражения на акт проверки (ревизии);</w:t>
      </w:r>
    </w:p>
    <w:p w:rsidR="001260B8" w:rsidRPr="003C7C5C" w:rsidRDefault="001260B8" w:rsidP="003C7C5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7C5C">
        <w:rPr>
          <w:rFonts w:eastAsia="Calibri"/>
        </w:rPr>
        <w:t>обжаловать решения и действия (бездействие) должностных лиц, указанных в пункте 1.6 настоящего Порядка, в соответствии с действующим закон</w:t>
      </w:r>
      <w:r w:rsidRPr="003C7C5C">
        <w:rPr>
          <w:rFonts w:eastAsia="Calibri"/>
        </w:rPr>
        <w:t>о</w:t>
      </w:r>
      <w:r w:rsidRPr="003C7C5C">
        <w:rPr>
          <w:rFonts w:eastAsia="Calibri"/>
        </w:rPr>
        <w:t>дательством.</w:t>
      </w:r>
    </w:p>
    <w:p w:rsidR="001260B8" w:rsidRPr="003C7C5C" w:rsidRDefault="001260B8" w:rsidP="003C7C5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7C5C">
        <w:rPr>
          <w:rFonts w:eastAsia="Calibri"/>
        </w:rPr>
        <w:t>1.8</w:t>
      </w:r>
      <w:r w:rsidR="001F12FC" w:rsidRPr="003C7C5C">
        <w:rPr>
          <w:rFonts w:eastAsia="Calibri"/>
        </w:rPr>
        <w:t>.</w:t>
      </w:r>
      <w:r w:rsidRPr="003C7C5C">
        <w:rPr>
          <w:rFonts w:eastAsia="Calibri"/>
        </w:rPr>
        <w:t xml:space="preserve"> Должностные лица объекта контроля при осуществлении контрольных мер</w:t>
      </w:r>
      <w:r w:rsidRPr="003C7C5C">
        <w:rPr>
          <w:rFonts w:eastAsia="Calibri"/>
        </w:rPr>
        <w:t>о</w:t>
      </w:r>
      <w:r w:rsidRPr="003C7C5C">
        <w:rPr>
          <w:rFonts w:eastAsia="Calibri"/>
        </w:rPr>
        <w:t>приятий и реализации их результатов обязаны:</w:t>
      </w:r>
    </w:p>
    <w:p w:rsidR="001260B8" w:rsidRPr="003C7C5C" w:rsidRDefault="001260B8" w:rsidP="003C7C5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7C5C">
        <w:rPr>
          <w:rFonts w:eastAsia="Calibri"/>
        </w:rPr>
        <w:t>своевременно и в полном объеме представлять запрашиваемые документы, инфо</w:t>
      </w:r>
      <w:r w:rsidRPr="003C7C5C">
        <w:rPr>
          <w:rFonts w:eastAsia="Calibri"/>
        </w:rPr>
        <w:t>р</w:t>
      </w:r>
      <w:r w:rsidRPr="003C7C5C">
        <w:rPr>
          <w:rFonts w:eastAsia="Calibri"/>
        </w:rPr>
        <w:t>мацию и материалы, необходимые для проведения контрольного мероприятия, в том чи</w:t>
      </w:r>
      <w:r w:rsidRPr="003C7C5C">
        <w:rPr>
          <w:rFonts w:eastAsia="Calibri"/>
        </w:rPr>
        <w:t>с</w:t>
      </w:r>
      <w:r w:rsidRPr="003C7C5C">
        <w:rPr>
          <w:rFonts w:eastAsia="Calibri"/>
        </w:rPr>
        <w:t>ле экспертиз;</w:t>
      </w:r>
    </w:p>
    <w:p w:rsidR="001260B8" w:rsidRPr="003C7C5C" w:rsidRDefault="001260B8" w:rsidP="003C7C5C">
      <w:pPr>
        <w:autoSpaceDE w:val="0"/>
        <w:autoSpaceDN w:val="0"/>
        <w:adjustRightInd w:val="0"/>
        <w:ind w:firstLine="709"/>
        <w:jc w:val="both"/>
      </w:pPr>
      <w:r w:rsidRPr="003C7C5C">
        <w:t xml:space="preserve">обеспечивать право беспрепятственного доступа должностных лиц </w:t>
      </w:r>
      <w:r w:rsidR="00E8554C" w:rsidRPr="003C7C5C">
        <w:t>К</w:t>
      </w:r>
      <w:r w:rsidRPr="003C7C5C">
        <w:t>омитета, уполномоченных на проведение</w:t>
      </w:r>
      <w:r w:rsidR="00187BAC" w:rsidRPr="003C7C5C">
        <w:t xml:space="preserve"> </w:t>
      </w:r>
      <w:r w:rsidRPr="003C7C5C">
        <w:t>контрольного мероприятия, и эк</w:t>
      </w:r>
      <w:r w:rsidRPr="003C7C5C">
        <w:t>с</w:t>
      </w:r>
      <w:r w:rsidRPr="003C7C5C">
        <w:t>пертов, привлекаемых комитетом для проведения контрольного мероприятия, в помещения и на территории, занимаемые объектом контроля, с учетом требований законодательства Российской Федерации о защите государстве</w:t>
      </w:r>
      <w:r w:rsidRPr="003C7C5C">
        <w:t>н</w:t>
      </w:r>
      <w:r w:rsidRPr="003C7C5C">
        <w:t>ной тайны;</w:t>
      </w:r>
    </w:p>
    <w:p w:rsidR="001260B8" w:rsidRPr="003C7C5C" w:rsidRDefault="001260B8" w:rsidP="003C7C5C">
      <w:pPr>
        <w:autoSpaceDE w:val="0"/>
        <w:autoSpaceDN w:val="0"/>
        <w:adjustRightInd w:val="0"/>
        <w:ind w:firstLine="709"/>
        <w:jc w:val="both"/>
      </w:pPr>
      <w:r w:rsidRPr="003C7C5C">
        <w:t xml:space="preserve">выполнять законные требования должностных лиц </w:t>
      </w:r>
      <w:r w:rsidR="001379AC" w:rsidRPr="003C7C5C">
        <w:t>К</w:t>
      </w:r>
      <w:r w:rsidRPr="003C7C5C">
        <w:t>омитета, уполн</w:t>
      </w:r>
      <w:r w:rsidRPr="003C7C5C">
        <w:t>о</w:t>
      </w:r>
      <w:r w:rsidRPr="003C7C5C">
        <w:t xml:space="preserve">моченных на проведение контрольного мероприятия, и экспертов, привлекаемых </w:t>
      </w:r>
      <w:r w:rsidR="006A009B" w:rsidRPr="003C7C5C">
        <w:t>К</w:t>
      </w:r>
      <w:r w:rsidRPr="003C7C5C">
        <w:t>омитетом для пров</w:t>
      </w:r>
      <w:r w:rsidRPr="003C7C5C">
        <w:t>е</w:t>
      </w:r>
      <w:r w:rsidRPr="003C7C5C">
        <w:t>дения контрольного мероприятия, в том числе предъявлять товары, результаты выполненных работ, оказанных услуг, д</w:t>
      </w:r>
      <w:r w:rsidRPr="003C7C5C">
        <w:t>а</w:t>
      </w:r>
      <w:r w:rsidRPr="003C7C5C">
        <w:t>вать устные и письменные объяснения;</w:t>
      </w:r>
    </w:p>
    <w:p w:rsidR="001260B8" w:rsidRPr="003C7C5C" w:rsidRDefault="001260B8" w:rsidP="003C7C5C">
      <w:pPr>
        <w:autoSpaceDE w:val="0"/>
        <w:autoSpaceDN w:val="0"/>
        <w:adjustRightInd w:val="0"/>
        <w:ind w:firstLine="709"/>
        <w:jc w:val="both"/>
      </w:pPr>
      <w:r w:rsidRPr="003C7C5C">
        <w:t>создавать необходимые условия для работы должностных лиц, упо</w:t>
      </w:r>
      <w:r w:rsidRPr="003C7C5C">
        <w:t>л</w:t>
      </w:r>
      <w:r w:rsidRPr="003C7C5C">
        <w:t xml:space="preserve">номоченных на проведение контрольного мероприятия, и экспертов, привлекаемых </w:t>
      </w:r>
      <w:r w:rsidR="006A009B" w:rsidRPr="003C7C5C">
        <w:t>К</w:t>
      </w:r>
      <w:r w:rsidRPr="003C7C5C">
        <w:t>омитетом для пров</w:t>
      </w:r>
      <w:r w:rsidRPr="003C7C5C">
        <w:t>е</w:t>
      </w:r>
      <w:r w:rsidRPr="003C7C5C">
        <w:t>дения контрольного мероприятия, в том числе предоставлять для работы отдельные помещения, обеспечивающие сохранность документов, оргтехнику, средства связи (за исключением мобильной связи)</w:t>
      </w:r>
      <w:r w:rsidR="00187BAC" w:rsidRPr="003C7C5C">
        <w:t xml:space="preserve"> </w:t>
      </w:r>
      <w:r w:rsidRPr="003C7C5C">
        <w:t>и иное оборудование (весовое, измерительное и т.д.), необходимое для провед</w:t>
      </w:r>
      <w:r w:rsidRPr="003C7C5C">
        <w:t>е</w:t>
      </w:r>
      <w:r w:rsidRPr="003C7C5C">
        <w:t>ния контрольного мероприятия;</w:t>
      </w:r>
    </w:p>
    <w:p w:rsidR="006A009B" w:rsidRPr="003C7C5C" w:rsidRDefault="001260B8" w:rsidP="003C7C5C">
      <w:pPr>
        <w:autoSpaceDE w:val="0"/>
        <w:autoSpaceDN w:val="0"/>
        <w:adjustRightInd w:val="0"/>
        <w:ind w:firstLine="709"/>
        <w:jc w:val="both"/>
      </w:pPr>
      <w:r w:rsidRPr="003C7C5C">
        <w:t>своевременно и в полном объеме исполнять требования представлений, предписаний, постановлений по делам об административных правонаруш</w:t>
      </w:r>
      <w:r w:rsidRPr="003C7C5C">
        <w:t>е</w:t>
      </w:r>
      <w:r w:rsidRPr="003C7C5C">
        <w:t>ниях.</w:t>
      </w:r>
    </w:p>
    <w:p w:rsidR="006A009B" w:rsidRPr="003C7C5C" w:rsidRDefault="001260B8" w:rsidP="003C7C5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C7C5C">
        <w:t>Непредставление или несвоевременное представление объектом контроля запр</w:t>
      </w:r>
      <w:r w:rsidRPr="003C7C5C">
        <w:t>а</w:t>
      </w:r>
      <w:r w:rsidRPr="003C7C5C">
        <w:t>шиваемых документов, информации и материалов, а равно их представление не в полном объеме или представление недостоверных документов, информации</w:t>
      </w:r>
      <w:r w:rsidR="00187BAC" w:rsidRPr="003C7C5C">
        <w:t xml:space="preserve"> </w:t>
      </w:r>
      <w:r w:rsidRPr="003C7C5C">
        <w:t>и материалов, воспрепятствование законной деятельн</w:t>
      </w:r>
      <w:r w:rsidRPr="003C7C5C">
        <w:t>о</w:t>
      </w:r>
      <w:r w:rsidRPr="003C7C5C">
        <w:t xml:space="preserve">сти должностных лиц </w:t>
      </w:r>
      <w:r w:rsidR="001F12FC" w:rsidRPr="003C7C5C">
        <w:t>К</w:t>
      </w:r>
      <w:r w:rsidRPr="003C7C5C">
        <w:t>омитета, указанных в пункте 1.6 настоящего Порядка, влечет за собой ответственность, установленную законодательством Росси</w:t>
      </w:r>
      <w:r w:rsidRPr="003C7C5C">
        <w:t>й</w:t>
      </w:r>
      <w:r w:rsidRPr="003C7C5C">
        <w:t>ской Федерации.</w:t>
      </w:r>
    </w:p>
    <w:p w:rsidR="00187BAC" w:rsidRPr="003C7C5C" w:rsidRDefault="00187BAC" w:rsidP="003C7C5C">
      <w:pPr>
        <w:ind w:firstLine="709"/>
        <w:jc w:val="both"/>
        <w:rPr>
          <w:color w:val="000000" w:themeColor="text1"/>
        </w:rPr>
      </w:pPr>
    </w:p>
    <w:p w:rsidR="001260B8" w:rsidRPr="003C7C5C" w:rsidRDefault="001F12FC" w:rsidP="003C7C5C">
      <w:pPr>
        <w:jc w:val="center"/>
        <w:rPr>
          <w:b/>
          <w:color w:val="000000" w:themeColor="text1"/>
        </w:rPr>
      </w:pPr>
      <w:r w:rsidRPr="003C7C5C">
        <w:rPr>
          <w:b/>
          <w:color w:val="000000" w:themeColor="text1"/>
        </w:rPr>
        <w:t>2. Проведение контрольного мероприятия</w:t>
      </w:r>
    </w:p>
    <w:p w:rsidR="001F12FC" w:rsidRPr="003C7C5C" w:rsidRDefault="001F12FC" w:rsidP="003C7C5C">
      <w:pPr>
        <w:ind w:firstLine="709"/>
        <w:jc w:val="both"/>
        <w:rPr>
          <w:color w:val="000000" w:themeColor="text1"/>
        </w:rPr>
      </w:pPr>
    </w:p>
    <w:p w:rsidR="000C3193" w:rsidRPr="003C7C5C" w:rsidRDefault="001F12FC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 xml:space="preserve">2.1. </w:t>
      </w:r>
      <w:r w:rsidR="000C3193" w:rsidRPr="003C7C5C">
        <w:rPr>
          <w:color w:val="000000" w:themeColor="text1"/>
        </w:rPr>
        <w:t xml:space="preserve">Решение о проведении контрольного мероприятия </w:t>
      </w:r>
      <w:r w:rsidR="0090686C" w:rsidRPr="003C7C5C">
        <w:rPr>
          <w:color w:val="000000" w:themeColor="text1"/>
        </w:rPr>
        <w:t>оформляется приказом К</w:t>
      </w:r>
      <w:r w:rsidR="0090686C" w:rsidRPr="003C7C5C">
        <w:rPr>
          <w:color w:val="000000" w:themeColor="text1"/>
        </w:rPr>
        <w:t>о</w:t>
      </w:r>
      <w:r w:rsidR="0090686C" w:rsidRPr="003C7C5C">
        <w:rPr>
          <w:color w:val="000000" w:themeColor="text1"/>
        </w:rPr>
        <w:t>митета</w:t>
      </w:r>
      <w:r w:rsidR="00D05D3A" w:rsidRPr="003C7C5C">
        <w:rPr>
          <w:color w:val="000000" w:themeColor="text1"/>
        </w:rPr>
        <w:t>,</w:t>
      </w:r>
      <w:r w:rsidR="00D54F48" w:rsidRPr="003C7C5C">
        <w:rPr>
          <w:color w:val="000000" w:themeColor="text1"/>
        </w:rPr>
        <w:t xml:space="preserve"> который должен содержать:</w:t>
      </w:r>
    </w:p>
    <w:p w:rsidR="00BB05F9" w:rsidRPr="003C7C5C" w:rsidRDefault="00BB05F9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1) полное наименование объекта контрольной деятельности, его юридический и фактический адреса;</w:t>
      </w:r>
    </w:p>
    <w:p w:rsidR="00BB05F9" w:rsidRPr="003C7C5C" w:rsidRDefault="00BB05F9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2) проверяемый период;</w:t>
      </w:r>
    </w:p>
    <w:p w:rsidR="00BB05F9" w:rsidRPr="003C7C5C" w:rsidRDefault="00BB05F9" w:rsidP="003C7C5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3)тему контро</w:t>
      </w:r>
      <w:r w:rsidR="006B7DBE" w:rsidRPr="003C7C5C">
        <w:rPr>
          <w:color w:val="000000" w:themeColor="text1"/>
        </w:rPr>
        <w:t>льного мероприятия, наименование (фамилия, имя, отчество) (при наличии) объекта контроля, реквизиты объекта контроля</w:t>
      </w:r>
      <w:r w:rsidR="008B7CB2" w:rsidRPr="003C7C5C">
        <w:rPr>
          <w:color w:val="000000" w:themeColor="text1"/>
        </w:rPr>
        <w:t xml:space="preserve"> </w:t>
      </w:r>
      <w:r w:rsidR="006B7DBE" w:rsidRPr="003C7C5C">
        <w:rPr>
          <w:color w:val="000000" w:themeColor="text1"/>
        </w:rPr>
        <w:t>(в том числе основной госуда</w:t>
      </w:r>
      <w:r w:rsidR="006B7DBE" w:rsidRPr="003C7C5C">
        <w:rPr>
          <w:color w:val="000000" w:themeColor="text1"/>
        </w:rPr>
        <w:t>р</w:t>
      </w:r>
      <w:r w:rsidR="006B7DBE" w:rsidRPr="003C7C5C">
        <w:rPr>
          <w:color w:val="000000" w:themeColor="text1"/>
        </w:rPr>
        <w:t>ственный регистрационный номер(ОГРН) индивидуальный номер налогоплательщика (ИНН), проверяемый период, метод ко</w:t>
      </w:r>
      <w:r w:rsidR="006B7DBE" w:rsidRPr="003C7C5C">
        <w:rPr>
          <w:color w:val="000000" w:themeColor="text1"/>
        </w:rPr>
        <w:t>н</w:t>
      </w:r>
      <w:r w:rsidR="006B7DBE" w:rsidRPr="003C7C5C">
        <w:rPr>
          <w:color w:val="000000" w:themeColor="text1"/>
        </w:rPr>
        <w:t>троля.</w:t>
      </w:r>
    </w:p>
    <w:p w:rsidR="00BB05F9" w:rsidRPr="003C7C5C" w:rsidRDefault="00BB05F9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4) основание проведения контрольного мероприятия;</w:t>
      </w:r>
    </w:p>
    <w:p w:rsidR="00BB05F9" w:rsidRPr="003C7C5C" w:rsidRDefault="00BB05F9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5) состав должностных лиц, уполномоченных на проведение контрольного мер</w:t>
      </w:r>
      <w:r w:rsidRPr="003C7C5C">
        <w:rPr>
          <w:color w:val="000000" w:themeColor="text1"/>
        </w:rPr>
        <w:t>о</w:t>
      </w:r>
      <w:r w:rsidRPr="003C7C5C">
        <w:rPr>
          <w:color w:val="000000" w:themeColor="text1"/>
        </w:rPr>
        <w:t>приятия, сведения о привлеченных к участию в контрольном мероприятии экспертах, представителях экспертной организации (в случае их привлеч</w:t>
      </w:r>
      <w:r w:rsidRPr="003C7C5C">
        <w:rPr>
          <w:color w:val="000000" w:themeColor="text1"/>
        </w:rPr>
        <w:t>е</w:t>
      </w:r>
      <w:r w:rsidRPr="003C7C5C">
        <w:rPr>
          <w:color w:val="000000" w:themeColor="text1"/>
        </w:rPr>
        <w:t>ния);</w:t>
      </w:r>
    </w:p>
    <w:p w:rsidR="00BB05F9" w:rsidRPr="003C7C5C" w:rsidRDefault="00BB05F9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6) срок проведения контрольного мероприятия;</w:t>
      </w:r>
    </w:p>
    <w:p w:rsidR="00AF039C" w:rsidRPr="003C7C5C" w:rsidRDefault="00AF039C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7)</w:t>
      </w:r>
      <w:r w:rsidR="006B584B" w:rsidRPr="003C7C5C">
        <w:rPr>
          <w:color w:val="000000" w:themeColor="text1"/>
        </w:rPr>
        <w:t xml:space="preserve"> </w:t>
      </w:r>
      <w:r w:rsidRPr="003C7C5C">
        <w:rPr>
          <w:color w:val="000000" w:themeColor="text1"/>
        </w:rPr>
        <w:t>дата начала проведения контрольного мероприятия;</w:t>
      </w:r>
    </w:p>
    <w:p w:rsidR="00BB05F9" w:rsidRPr="003C7C5C" w:rsidRDefault="00AF039C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8</w:t>
      </w:r>
      <w:r w:rsidR="00BB05F9" w:rsidRPr="003C7C5C">
        <w:rPr>
          <w:color w:val="000000" w:themeColor="text1"/>
        </w:rPr>
        <w:t>) перечень основных вопросов, подлежащих изучению в ходе проведения ко</w:t>
      </w:r>
      <w:r w:rsidR="00BB05F9" w:rsidRPr="003C7C5C">
        <w:rPr>
          <w:color w:val="000000" w:themeColor="text1"/>
        </w:rPr>
        <w:t>н</w:t>
      </w:r>
      <w:r w:rsidR="00BB05F9" w:rsidRPr="003C7C5C">
        <w:rPr>
          <w:color w:val="000000" w:themeColor="text1"/>
        </w:rPr>
        <w:t>трольного мероприятия.</w:t>
      </w:r>
    </w:p>
    <w:p w:rsidR="009D7941" w:rsidRPr="003C7C5C" w:rsidRDefault="009D7941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9) в случае проведения экспертиз, необходимых для проведения контрольных мероприятий, сведения о привлекаемых независимых экспертах и специалистах иных гос</w:t>
      </w:r>
      <w:r w:rsidRPr="003C7C5C">
        <w:rPr>
          <w:color w:val="000000" w:themeColor="text1"/>
        </w:rPr>
        <w:t>у</w:t>
      </w:r>
      <w:r w:rsidRPr="003C7C5C">
        <w:rPr>
          <w:color w:val="000000" w:themeColor="text1"/>
        </w:rPr>
        <w:t>дарственных органов.</w:t>
      </w:r>
    </w:p>
    <w:p w:rsidR="001C2C20" w:rsidRPr="003C7C5C" w:rsidRDefault="001C2C20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lastRenderedPageBreak/>
        <w:t>2.2.Копия приказа (распоряжения)</w:t>
      </w:r>
      <w:r w:rsidR="00524BA8" w:rsidRPr="003C7C5C">
        <w:rPr>
          <w:color w:val="000000" w:themeColor="text1"/>
        </w:rPr>
        <w:t xml:space="preserve"> </w:t>
      </w:r>
      <w:r w:rsidRPr="003C7C5C">
        <w:rPr>
          <w:color w:val="000000" w:themeColor="text1"/>
        </w:rPr>
        <w:t>органа контроля о назначении контрольного мероприятия, копия решения о возобновлении контрольного м</w:t>
      </w:r>
      <w:r w:rsidRPr="003C7C5C">
        <w:rPr>
          <w:color w:val="000000" w:themeColor="text1"/>
        </w:rPr>
        <w:t>е</w:t>
      </w:r>
      <w:r w:rsidRPr="003C7C5C">
        <w:rPr>
          <w:color w:val="000000" w:themeColor="text1"/>
        </w:rPr>
        <w:t>роприятия</w:t>
      </w:r>
      <w:r w:rsidR="001059F0" w:rsidRPr="003C7C5C">
        <w:rPr>
          <w:color w:val="000000" w:themeColor="text1"/>
        </w:rPr>
        <w:t xml:space="preserve"> </w:t>
      </w:r>
      <w:r w:rsidRPr="003C7C5C">
        <w:rPr>
          <w:color w:val="000000" w:themeColor="text1"/>
        </w:rPr>
        <w:t>- направляются объекту контроля  не позднее 24 часов до даты н</w:t>
      </w:r>
      <w:r w:rsidRPr="003C7C5C">
        <w:rPr>
          <w:color w:val="000000" w:themeColor="text1"/>
        </w:rPr>
        <w:t>а</w:t>
      </w:r>
      <w:r w:rsidRPr="003C7C5C">
        <w:rPr>
          <w:color w:val="000000" w:themeColor="text1"/>
        </w:rPr>
        <w:t>чала контрольного мероприятия.</w:t>
      </w:r>
    </w:p>
    <w:p w:rsidR="00187BAC" w:rsidRPr="003C7C5C" w:rsidRDefault="00187BAC" w:rsidP="003C7C5C">
      <w:pPr>
        <w:ind w:firstLine="709"/>
        <w:jc w:val="both"/>
        <w:rPr>
          <w:color w:val="000000" w:themeColor="text1"/>
        </w:rPr>
      </w:pPr>
    </w:p>
    <w:p w:rsidR="00617735" w:rsidRPr="003C7C5C" w:rsidRDefault="00617735" w:rsidP="003C7C5C">
      <w:pPr>
        <w:jc w:val="center"/>
        <w:rPr>
          <w:b/>
          <w:color w:val="000000" w:themeColor="text1"/>
        </w:rPr>
      </w:pPr>
      <w:r w:rsidRPr="003C7C5C">
        <w:rPr>
          <w:b/>
          <w:color w:val="000000" w:themeColor="text1"/>
        </w:rPr>
        <w:t>2.</w:t>
      </w:r>
      <w:r w:rsidR="001C2C20" w:rsidRPr="003C7C5C">
        <w:rPr>
          <w:b/>
          <w:color w:val="000000" w:themeColor="text1"/>
        </w:rPr>
        <w:t>4</w:t>
      </w:r>
      <w:r w:rsidR="001F12FC" w:rsidRPr="003C7C5C">
        <w:rPr>
          <w:b/>
          <w:color w:val="000000" w:themeColor="text1"/>
        </w:rPr>
        <w:t>.</w:t>
      </w:r>
      <w:r w:rsidR="003C73C9" w:rsidRPr="003C7C5C">
        <w:rPr>
          <w:b/>
          <w:color w:val="000000" w:themeColor="text1"/>
        </w:rPr>
        <w:t xml:space="preserve"> </w:t>
      </w:r>
      <w:r w:rsidR="00A42C67" w:rsidRPr="003C7C5C">
        <w:rPr>
          <w:b/>
          <w:color w:val="000000" w:themeColor="text1"/>
        </w:rPr>
        <w:t>Подготовка к осуществлению</w:t>
      </w:r>
      <w:r w:rsidR="000C7CD7" w:rsidRPr="003C7C5C">
        <w:rPr>
          <w:b/>
          <w:color w:val="000000" w:themeColor="text1"/>
        </w:rPr>
        <w:t xml:space="preserve"> контрольных действий</w:t>
      </w:r>
    </w:p>
    <w:p w:rsidR="00F616F8" w:rsidRPr="003C7C5C" w:rsidRDefault="00F616F8" w:rsidP="003C7C5C">
      <w:pPr>
        <w:ind w:firstLine="709"/>
        <w:jc w:val="both"/>
        <w:rPr>
          <w:color w:val="000000" w:themeColor="text1"/>
        </w:rPr>
      </w:pPr>
    </w:p>
    <w:p w:rsidR="00980852" w:rsidRPr="003C7C5C" w:rsidRDefault="00F616F8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2.</w:t>
      </w:r>
      <w:r w:rsidR="001C2C20" w:rsidRPr="003C7C5C">
        <w:rPr>
          <w:color w:val="000000" w:themeColor="text1"/>
        </w:rPr>
        <w:t>4</w:t>
      </w:r>
      <w:r w:rsidR="001F12FC" w:rsidRPr="003C7C5C">
        <w:rPr>
          <w:color w:val="000000" w:themeColor="text1"/>
        </w:rPr>
        <w:t>.</w:t>
      </w:r>
      <w:r w:rsidRPr="003C7C5C">
        <w:rPr>
          <w:color w:val="000000" w:themeColor="text1"/>
        </w:rPr>
        <w:t>1. При подготовке к осуществлению контрольного мероприятия</w:t>
      </w:r>
      <w:r w:rsidR="00DA4002" w:rsidRPr="003C7C5C">
        <w:rPr>
          <w:color w:val="000000" w:themeColor="text1"/>
        </w:rPr>
        <w:t xml:space="preserve"> специалистам необходимо изучить законодательные и иные нормативно</w:t>
      </w:r>
      <w:r w:rsidR="00E169D0" w:rsidRPr="003C7C5C">
        <w:rPr>
          <w:color w:val="000000" w:themeColor="text1"/>
        </w:rPr>
        <w:t xml:space="preserve"> </w:t>
      </w:r>
      <w:r w:rsidR="00DA4002" w:rsidRPr="003C7C5C">
        <w:rPr>
          <w:color w:val="000000" w:themeColor="text1"/>
        </w:rPr>
        <w:t>-</w:t>
      </w:r>
      <w:r w:rsidR="008F6170" w:rsidRPr="003C7C5C">
        <w:rPr>
          <w:color w:val="000000" w:themeColor="text1"/>
        </w:rPr>
        <w:t xml:space="preserve"> правовые акты по теме ко</w:t>
      </w:r>
      <w:r w:rsidR="008F6170" w:rsidRPr="003C7C5C">
        <w:rPr>
          <w:color w:val="000000" w:themeColor="text1"/>
        </w:rPr>
        <w:t>н</w:t>
      </w:r>
      <w:r w:rsidR="008F6170" w:rsidRPr="003C7C5C">
        <w:rPr>
          <w:color w:val="000000" w:themeColor="text1"/>
        </w:rPr>
        <w:t>трольного мероприятия, другие материалы, в том числе бюджетную (бухгалтерскую) и статистическую отчётность, которые</w:t>
      </w:r>
      <w:r w:rsidR="00187BAC" w:rsidRPr="003C7C5C">
        <w:rPr>
          <w:color w:val="000000" w:themeColor="text1"/>
        </w:rPr>
        <w:t xml:space="preserve"> </w:t>
      </w:r>
      <w:r w:rsidR="008F6170" w:rsidRPr="003C7C5C">
        <w:rPr>
          <w:color w:val="000000" w:themeColor="text1"/>
        </w:rPr>
        <w:t>характеризуют объект контроля</w:t>
      </w:r>
      <w:r w:rsidR="00980852" w:rsidRPr="003C7C5C">
        <w:rPr>
          <w:color w:val="000000" w:themeColor="text1"/>
        </w:rPr>
        <w:t>, материалы предыдущих контрольных мер</w:t>
      </w:r>
      <w:r w:rsidR="00980852" w:rsidRPr="003C7C5C">
        <w:rPr>
          <w:color w:val="000000" w:themeColor="text1"/>
        </w:rPr>
        <w:t>о</w:t>
      </w:r>
      <w:r w:rsidR="00980852" w:rsidRPr="003C7C5C">
        <w:rPr>
          <w:color w:val="000000" w:themeColor="text1"/>
        </w:rPr>
        <w:t>приятий.</w:t>
      </w:r>
    </w:p>
    <w:p w:rsidR="00C15649" w:rsidRPr="003C7C5C" w:rsidRDefault="00136B8C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Специалисты о</w:t>
      </w:r>
      <w:r w:rsidR="000D1532" w:rsidRPr="003C7C5C">
        <w:rPr>
          <w:color w:val="000000" w:themeColor="text1"/>
        </w:rPr>
        <w:t>тдел</w:t>
      </w:r>
      <w:r w:rsidRPr="003C7C5C">
        <w:rPr>
          <w:color w:val="000000" w:themeColor="text1"/>
        </w:rPr>
        <w:t>а</w:t>
      </w:r>
      <w:r w:rsidR="000D1532" w:rsidRPr="003C7C5C">
        <w:rPr>
          <w:color w:val="000000" w:themeColor="text1"/>
        </w:rPr>
        <w:t xml:space="preserve"> финансового контроля </w:t>
      </w:r>
      <w:r w:rsidR="00980852" w:rsidRPr="003C7C5C">
        <w:rPr>
          <w:color w:val="000000" w:themeColor="text1"/>
        </w:rPr>
        <w:t xml:space="preserve"> долж</w:t>
      </w:r>
      <w:r w:rsidRPr="003C7C5C">
        <w:rPr>
          <w:color w:val="000000" w:themeColor="text1"/>
        </w:rPr>
        <w:t>ны</w:t>
      </w:r>
      <w:r w:rsidR="00980852" w:rsidRPr="003C7C5C">
        <w:rPr>
          <w:color w:val="000000" w:themeColor="text1"/>
        </w:rPr>
        <w:t xml:space="preserve"> составить программу прове</w:t>
      </w:r>
      <w:r w:rsidR="00980852" w:rsidRPr="003C7C5C">
        <w:rPr>
          <w:color w:val="000000" w:themeColor="text1"/>
        </w:rPr>
        <w:t>р</w:t>
      </w:r>
      <w:r w:rsidR="00980852" w:rsidRPr="003C7C5C">
        <w:rPr>
          <w:color w:val="000000" w:themeColor="text1"/>
        </w:rPr>
        <w:t>ки, ревизи</w:t>
      </w:r>
      <w:r w:rsidR="00AC6BBF" w:rsidRPr="003C7C5C">
        <w:rPr>
          <w:color w:val="000000" w:themeColor="text1"/>
        </w:rPr>
        <w:t>и</w:t>
      </w:r>
      <w:r w:rsidR="00187BAC" w:rsidRPr="003C7C5C">
        <w:rPr>
          <w:color w:val="000000" w:themeColor="text1"/>
        </w:rPr>
        <w:t xml:space="preserve"> </w:t>
      </w:r>
      <w:r w:rsidR="00980852" w:rsidRPr="003C7C5C">
        <w:rPr>
          <w:color w:val="000000" w:themeColor="text1"/>
        </w:rPr>
        <w:t>и направить объекту контроля</w:t>
      </w:r>
      <w:r w:rsidR="00187BAC" w:rsidRPr="003C7C5C">
        <w:rPr>
          <w:color w:val="000000" w:themeColor="text1"/>
        </w:rPr>
        <w:t xml:space="preserve"> </w:t>
      </w:r>
      <w:r w:rsidR="00C15649" w:rsidRPr="003C7C5C">
        <w:rPr>
          <w:color w:val="000000" w:themeColor="text1"/>
        </w:rPr>
        <w:t>запрос о представлении необходимых докуме</w:t>
      </w:r>
      <w:r w:rsidR="00C15649" w:rsidRPr="003C7C5C">
        <w:rPr>
          <w:color w:val="000000" w:themeColor="text1"/>
        </w:rPr>
        <w:t>н</w:t>
      </w:r>
      <w:r w:rsidR="00C15649" w:rsidRPr="003C7C5C">
        <w:rPr>
          <w:color w:val="000000" w:themeColor="text1"/>
        </w:rPr>
        <w:t>тов, информации и материалов.</w:t>
      </w:r>
      <w:r w:rsidR="000E540F" w:rsidRPr="003C7C5C">
        <w:rPr>
          <w:color w:val="000000" w:themeColor="text1"/>
        </w:rPr>
        <w:t xml:space="preserve"> </w:t>
      </w:r>
      <w:r w:rsidR="00631A80" w:rsidRPr="003C7C5C">
        <w:rPr>
          <w:color w:val="000000" w:themeColor="text1"/>
        </w:rPr>
        <w:t>Запрос объекту контроля направляется не позднее одного рабочего дня,</w:t>
      </w:r>
      <w:r w:rsidR="000E540F" w:rsidRPr="003C7C5C">
        <w:rPr>
          <w:color w:val="000000" w:themeColor="text1"/>
        </w:rPr>
        <w:t xml:space="preserve"> </w:t>
      </w:r>
      <w:r w:rsidR="00631A80" w:rsidRPr="003C7C5C">
        <w:rPr>
          <w:color w:val="000000" w:themeColor="text1"/>
        </w:rPr>
        <w:t>следующего за днем его подп</w:t>
      </w:r>
      <w:r w:rsidR="00631A80" w:rsidRPr="003C7C5C">
        <w:rPr>
          <w:color w:val="000000" w:themeColor="text1"/>
        </w:rPr>
        <w:t>и</w:t>
      </w:r>
      <w:r w:rsidR="00631A80" w:rsidRPr="003C7C5C">
        <w:rPr>
          <w:color w:val="000000" w:themeColor="text1"/>
        </w:rPr>
        <w:t>сания.</w:t>
      </w:r>
    </w:p>
    <w:p w:rsidR="00C87168" w:rsidRPr="003C7C5C" w:rsidRDefault="00E169D0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Срок представления необходимых документов, информации и материалов устана</w:t>
      </w:r>
      <w:r w:rsidRPr="003C7C5C">
        <w:rPr>
          <w:color w:val="000000" w:themeColor="text1"/>
        </w:rPr>
        <w:t>в</w:t>
      </w:r>
      <w:r w:rsidRPr="003C7C5C">
        <w:rPr>
          <w:color w:val="000000" w:themeColor="text1"/>
        </w:rPr>
        <w:t>ливается в запросе и исчисляется с даты</w:t>
      </w:r>
      <w:r w:rsidR="00675E5B" w:rsidRPr="003C7C5C">
        <w:rPr>
          <w:color w:val="000000" w:themeColor="text1"/>
        </w:rPr>
        <w:t>,</w:t>
      </w:r>
      <w:r w:rsidR="00187BAC" w:rsidRPr="003C7C5C">
        <w:rPr>
          <w:color w:val="000000" w:themeColor="text1"/>
        </w:rPr>
        <w:t xml:space="preserve"> </w:t>
      </w:r>
      <w:r w:rsidRPr="003C7C5C">
        <w:rPr>
          <w:color w:val="000000" w:themeColor="text1"/>
        </w:rPr>
        <w:t>получения</w:t>
      </w:r>
      <w:r w:rsidR="00EA1962" w:rsidRPr="003C7C5C">
        <w:rPr>
          <w:color w:val="000000" w:themeColor="text1"/>
        </w:rPr>
        <w:t xml:space="preserve"> запроса</w:t>
      </w:r>
      <w:r w:rsidRPr="003C7C5C">
        <w:rPr>
          <w:color w:val="000000" w:themeColor="text1"/>
        </w:rPr>
        <w:t>.</w:t>
      </w:r>
      <w:r w:rsidR="00675E5B" w:rsidRPr="003C7C5C">
        <w:rPr>
          <w:color w:val="000000" w:themeColor="text1"/>
        </w:rPr>
        <w:t xml:space="preserve"> </w:t>
      </w:r>
      <w:r w:rsidR="00C15649" w:rsidRPr="003C7C5C">
        <w:rPr>
          <w:color w:val="000000" w:themeColor="text1"/>
        </w:rPr>
        <w:t>Документы, информация и материалы, необходимые для проведения контрольных м</w:t>
      </w:r>
      <w:r w:rsidR="00C15649" w:rsidRPr="003C7C5C">
        <w:rPr>
          <w:color w:val="000000" w:themeColor="text1"/>
        </w:rPr>
        <w:t>е</w:t>
      </w:r>
      <w:r w:rsidR="00C15649" w:rsidRPr="003C7C5C">
        <w:rPr>
          <w:color w:val="000000" w:themeColor="text1"/>
        </w:rPr>
        <w:t>роприятий, представляются</w:t>
      </w:r>
      <w:r w:rsidR="003346D6" w:rsidRPr="003C7C5C">
        <w:rPr>
          <w:color w:val="000000" w:themeColor="text1"/>
        </w:rPr>
        <w:t xml:space="preserve"> в подлиннике</w:t>
      </w:r>
      <w:r w:rsidR="00EA1962" w:rsidRPr="003C7C5C">
        <w:rPr>
          <w:color w:val="000000" w:themeColor="text1"/>
        </w:rPr>
        <w:t xml:space="preserve"> </w:t>
      </w:r>
      <w:r w:rsidR="003346D6" w:rsidRPr="003C7C5C">
        <w:rPr>
          <w:color w:val="000000" w:themeColor="text1"/>
        </w:rPr>
        <w:t>(при осуществлении контрольных действий по месту нахождения объекта контроля) и копиях, заверенных объектом контроля в установленном порядке, в бума</w:t>
      </w:r>
      <w:r w:rsidR="003346D6" w:rsidRPr="003C7C5C">
        <w:rPr>
          <w:color w:val="000000" w:themeColor="text1"/>
        </w:rPr>
        <w:t>ж</w:t>
      </w:r>
      <w:r w:rsidR="003346D6" w:rsidRPr="003C7C5C">
        <w:rPr>
          <w:color w:val="000000" w:themeColor="text1"/>
        </w:rPr>
        <w:t>ном или электронном виде.</w:t>
      </w:r>
    </w:p>
    <w:p w:rsidR="00235C6E" w:rsidRPr="003C7C5C" w:rsidRDefault="00C87168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2.</w:t>
      </w:r>
      <w:r w:rsidR="001C2C20" w:rsidRPr="003C7C5C">
        <w:rPr>
          <w:color w:val="000000" w:themeColor="text1"/>
        </w:rPr>
        <w:t>4</w:t>
      </w:r>
      <w:r w:rsidR="001F12FC" w:rsidRPr="003C7C5C">
        <w:rPr>
          <w:color w:val="000000" w:themeColor="text1"/>
        </w:rPr>
        <w:t>.</w:t>
      </w:r>
      <w:r w:rsidRPr="003C7C5C">
        <w:rPr>
          <w:color w:val="000000" w:themeColor="text1"/>
        </w:rPr>
        <w:t xml:space="preserve">2. Программа проверки, ревизии подписывается </w:t>
      </w:r>
      <w:r w:rsidR="00343707" w:rsidRPr="003C7C5C">
        <w:rPr>
          <w:color w:val="000000" w:themeColor="text1"/>
        </w:rPr>
        <w:t>начальником отдела финанс</w:t>
      </w:r>
      <w:r w:rsidR="00343707" w:rsidRPr="003C7C5C">
        <w:rPr>
          <w:color w:val="000000" w:themeColor="text1"/>
        </w:rPr>
        <w:t>о</w:t>
      </w:r>
      <w:r w:rsidR="00343707" w:rsidRPr="003C7C5C">
        <w:rPr>
          <w:color w:val="000000" w:themeColor="text1"/>
        </w:rPr>
        <w:t>вого контроля</w:t>
      </w:r>
      <w:r w:rsidR="00D511DE" w:rsidRPr="003C7C5C">
        <w:rPr>
          <w:color w:val="000000" w:themeColor="text1"/>
        </w:rPr>
        <w:t>, утверждается председателем Комитета.</w:t>
      </w:r>
    </w:p>
    <w:p w:rsidR="001273B2" w:rsidRPr="003C7C5C" w:rsidRDefault="00235C6E" w:rsidP="003C7C5C">
      <w:pPr>
        <w:ind w:firstLine="709"/>
        <w:jc w:val="both"/>
        <w:rPr>
          <w:color w:val="000000" w:themeColor="text1"/>
        </w:rPr>
      </w:pPr>
      <w:r w:rsidRPr="003C7C5C">
        <w:rPr>
          <w:color w:val="000000" w:themeColor="text1"/>
        </w:rPr>
        <w:t>2.</w:t>
      </w:r>
      <w:r w:rsidR="001C2C20" w:rsidRPr="003C7C5C">
        <w:rPr>
          <w:color w:val="000000" w:themeColor="text1"/>
        </w:rPr>
        <w:t>4</w:t>
      </w:r>
      <w:r w:rsidR="001F12FC" w:rsidRPr="003C7C5C">
        <w:rPr>
          <w:color w:val="000000" w:themeColor="text1"/>
        </w:rPr>
        <w:t>.</w:t>
      </w:r>
      <w:r w:rsidRPr="003C7C5C">
        <w:rPr>
          <w:color w:val="000000" w:themeColor="text1"/>
        </w:rPr>
        <w:t>3. Срок предоставления информации, документов и материалов устанавливае</w:t>
      </w:r>
      <w:r w:rsidRPr="003C7C5C">
        <w:rPr>
          <w:color w:val="000000" w:themeColor="text1"/>
        </w:rPr>
        <w:t>т</w:t>
      </w:r>
      <w:r w:rsidRPr="003C7C5C">
        <w:rPr>
          <w:color w:val="000000" w:themeColor="text1"/>
        </w:rPr>
        <w:t>ся в запросе и исчисляется с даты</w:t>
      </w:r>
      <w:r w:rsidR="00E84C1B" w:rsidRPr="003C7C5C">
        <w:rPr>
          <w:color w:val="000000" w:themeColor="text1"/>
        </w:rPr>
        <w:t>,</w:t>
      </w:r>
      <w:r w:rsidR="001273B2" w:rsidRPr="003C7C5C">
        <w:rPr>
          <w:color w:val="000000" w:themeColor="text1"/>
        </w:rPr>
        <w:t xml:space="preserve"> получения запроса 10 рабочих дней при проведении камеральной и встречной проверки по месту нахождения органа контроля, не менее 3 р</w:t>
      </w:r>
      <w:r w:rsidR="001273B2" w:rsidRPr="003C7C5C">
        <w:rPr>
          <w:color w:val="000000" w:themeColor="text1"/>
        </w:rPr>
        <w:t>а</w:t>
      </w:r>
      <w:r w:rsidR="001273B2" w:rsidRPr="003C7C5C">
        <w:rPr>
          <w:color w:val="000000" w:themeColor="text1"/>
        </w:rPr>
        <w:t>бочих дней со дня получения запроса объектом контроля при проведении выездной проверки и встречной проверки по нахо</w:t>
      </w:r>
      <w:r w:rsidR="001273B2" w:rsidRPr="003C7C5C">
        <w:rPr>
          <w:color w:val="000000" w:themeColor="text1"/>
        </w:rPr>
        <w:t>ж</w:t>
      </w:r>
      <w:r w:rsidR="001273B2" w:rsidRPr="003C7C5C">
        <w:rPr>
          <w:color w:val="000000" w:themeColor="text1"/>
        </w:rPr>
        <w:t>дению объекта контроля.</w:t>
      </w:r>
    </w:p>
    <w:p w:rsidR="007A1728" w:rsidRPr="003C7C5C" w:rsidRDefault="007A1728" w:rsidP="003C7C5C">
      <w:pPr>
        <w:ind w:firstLine="709"/>
        <w:jc w:val="both"/>
        <w:rPr>
          <w:color w:val="000000" w:themeColor="text1"/>
        </w:rPr>
      </w:pPr>
    </w:p>
    <w:p w:rsidR="00006491" w:rsidRPr="003C7C5C" w:rsidRDefault="00006491" w:rsidP="003C7C5C">
      <w:pPr>
        <w:jc w:val="center"/>
        <w:rPr>
          <w:b/>
        </w:rPr>
      </w:pPr>
      <w:r w:rsidRPr="003C7C5C">
        <w:rPr>
          <w:b/>
        </w:rPr>
        <w:t>3. Требования к исполнению контрольных мероприятий</w:t>
      </w:r>
    </w:p>
    <w:p w:rsidR="00CB3587" w:rsidRPr="003C7C5C" w:rsidRDefault="00CB3587" w:rsidP="003C7C5C">
      <w:pPr>
        <w:pStyle w:val="ad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</w:p>
    <w:p w:rsidR="00006491" w:rsidRPr="003C7C5C" w:rsidRDefault="00006491" w:rsidP="003C7C5C">
      <w:pPr>
        <w:pStyle w:val="10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C7C5C">
        <w:rPr>
          <w:rFonts w:ascii="Times New Roman" w:hAnsi="Times New Roman"/>
          <w:sz w:val="24"/>
          <w:szCs w:val="24"/>
        </w:rPr>
        <w:t>3.</w:t>
      </w:r>
      <w:r w:rsidR="00CB3587" w:rsidRPr="003C7C5C">
        <w:rPr>
          <w:rFonts w:ascii="Times New Roman" w:hAnsi="Times New Roman"/>
          <w:sz w:val="24"/>
          <w:szCs w:val="24"/>
        </w:rPr>
        <w:t>1</w:t>
      </w:r>
      <w:r w:rsidRPr="003C7C5C">
        <w:rPr>
          <w:rFonts w:ascii="Times New Roman" w:hAnsi="Times New Roman"/>
          <w:sz w:val="24"/>
          <w:szCs w:val="24"/>
        </w:rPr>
        <w:t>. Решения о приостановлении проведения контрольного мероприятия, продл</w:t>
      </w:r>
      <w:r w:rsidRPr="003C7C5C">
        <w:rPr>
          <w:rFonts w:ascii="Times New Roman" w:hAnsi="Times New Roman"/>
          <w:sz w:val="24"/>
          <w:szCs w:val="24"/>
        </w:rPr>
        <w:t>е</w:t>
      </w:r>
      <w:r w:rsidRPr="003C7C5C">
        <w:rPr>
          <w:rFonts w:ascii="Times New Roman" w:hAnsi="Times New Roman"/>
          <w:sz w:val="24"/>
          <w:szCs w:val="24"/>
        </w:rPr>
        <w:t>нии первоначально установленного срока проведения контрольного мероприятия прин</w:t>
      </w:r>
      <w:r w:rsidRPr="003C7C5C">
        <w:rPr>
          <w:rFonts w:ascii="Times New Roman" w:hAnsi="Times New Roman"/>
          <w:sz w:val="24"/>
          <w:szCs w:val="24"/>
        </w:rPr>
        <w:t>и</w:t>
      </w:r>
      <w:r w:rsidRPr="003C7C5C">
        <w:rPr>
          <w:rFonts w:ascii="Times New Roman" w:hAnsi="Times New Roman"/>
          <w:sz w:val="24"/>
          <w:szCs w:val="24"/>
        </w:rPr>
        <w:t xml:space="preserve">маются </w:t>
      </w:r>
      <w:r w:rsidR="00DC537B" w:rsidRPr="003C7C5C">
        <w:rPr>
          <w:rFonts w:ascii="Times New Roman" w:hAnsi="Times New Roman"/>
          <w:sz w:val="24"/>
          <w:szCs w:val="24"/>
        </w:rPr>
        <w:t>председателем Комитета</w:t>
      </w:r>
      <w:r w:rsidRPr="003C7C5C">
        <w:rPr>
          <w:rFonts w:ascii="Times New Roman" w:hAnsi="Times New Roman"/>
          <w:sz w:val="24"/>
          <w:szCs w:val="24"/>
        </w:rPr>
        <w:t xml:space="preserve">, на основании мотивированного представления </w:t>
      </w:r>
      <w:r w:rsidR="00DC537B" w:rsidRPr="003C7C5C">
        <w:rPr>
          <w:rFonts w:ascii="Times New Roman" w:hAnsi="Times New Roman"/>
          <w:sz w:val="24"/>
          <w:szCs w:val="24"/>
        </w:rPr>
        <w:t>начал</w:t>
      </w:r>
      <w:r w:rsidR="00DC537B" w:rsidRPr="003C7C5C">
        <w:rPr>
          <w:rFonts w:ascii="Times New Roman" w:hAnsi="Times New Roman"/>
          <w:sz w:val="24"/>
          <w:szCs w:val="24"/>
        </w:rPr>
        <w:t>ь</w:t>
      </w:r>
      <w:r w:rsidR="00DC537B" w:rsidRPr="003C7C5C">
        <w:rPr>
          <w:rFonts w:ascii="Times New Roman" w:hAnsi="Times New Roman"/>
          <w:sz w:val="24"/>
          <w:szCs w:val="24"/>
        </w:rPr>
        <w:t>ника финансового отдела</w:t>
      </w:r>
      <w:r w:rsidR="00C13194" w:rsidRPr="003C7C5C">
        <w:rPr>
          <w:rFonts w:ascii="Times New Roman" w:hAnsi="Times New Roman"/>
          <w:sz w:val="24"/>
          <w:szCs w:val="24"/>
        </w:rPr>
        <w:t>.</w:t>
      </w:r>
    </w:p>
    <w:p w:rsidR="00006491" w:rsidRPr="003C7C5C" w:rsidRDefault="00006491" w:rsidP="003C7C5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C7C5C">
        <w:rPr>
          <w:iCs/>
        </w:rPr>
        <w:t xml:space="preserve">на период </w:t>
      </w:r>
      <w:r w:rsidRPr="003C7C5C">
        <w:t>проведения встречной проверки и (или) обследования;</w:t>
      </w:r>
    </w:p>
    <w:p w:rsidR="00006491" w:rsidRPr="003C7C5C" w:rsidRDefault="00006491" w:rsidP="003C7C5C">
      <w:pPr>
        <w:autoSpaceDE w:val="0"/>
        <w:autoSpaceDN w:val="0"/>
        <w:adjustRightInd w:val="0"/>
        <w:ind w:firstLine="709"/>
        <w:jc w:val="both"/>
      </w:pPr>
      <w:r w:rsidRPr="003C7C5C">
        <w:rPr>
          <w:iCs/>
        </w:rPr>
        <w:t xml:space="preserve">при </w:t>
      </w:r>
      <w:r w:rsidRPr="003C7C5C">
        <w:t>отсутствии или неудовлетворительном состоянии бухгалтерского (бюджетн</w:t>
      </w:r>
      <w:r w:rsidRPr="003C7C5C">
        <w:t>о</w:t>
      </w:r>
      <w:r w:rsidRPr="003C7C5C">
        <w:t>го) учета у объекта контроля на период восстановления объектом контроля документов, необходимых для проведения выездной проверки (ревизии), а также приведения в надлежащее состояние документов учета</w:t>
      </w:r>
      <w:r w:rsidR="00187BAC" w:rsidRPr="003C7C5C">
        <w:t xml:space="preserve"> </w:t>
      </w:r>
      <w:r w:rsidRPr="003C7C5C">
        <w:t>и отчетн</w:t>
      </w:r>
      <w:r w:rsidRPr="003C7C5C">
        <w:t>о</w:t>
      </w:r>
      <w:r w:rsidRPr="003C7C5C">
        <w:t>сти объектом контроля;</w:t>
      </w:r>
    </w:p>
    <w:p w:rsidR="00006491" w:rsidRPr="003C7C5C" w:rsidRDefault="00006491" w:rsidP="003C7C5C">
      <w:pPr>
        <w:autoSpaceDE w:val="0"/>
        <w:autoSpaceDN w:val="0"/>
        <w:adjustRightInd w:val="0"/>
        <w:ind w:firstLine="709"/>
        <w:jc w:val="both"/>
      </w:pPr>
      <w:r w:rsidRPr="003C7C5C">
        <w:t>на период организации и проведения исследований или экспертиз;</w:t>
      </w:r>
    </w:p>
    <w:p w:rsidR="00006491" w:rsidRPr="003C7C5C" w:rsidRDefault="00006491" w:rsidP="003C7C5C">
      <w:pPr>
        <w:autoSpaceDE w:val="0"/>
        <w:autoSpaceDN w:val="0"/>
        <w:adjustRightInd w:val="0"/>
        <w:ind w:firstLine="709"/>
        <w:jc w:val="both"/>
      </w:pPr>
      <w:r w:rsidRPr="003C7C5C">
        <w:t>в случае непредставления объектом контроля документов (информации) или пре</w:t>
      </w:r>
      <w:r w:rsidRPr="003C7C5C">
        <w:t>д</w:t>
      </w:r>
      <w:r w:rsidR="00DF7CBF" w:rsidRPr="003C7C5C">
        <w:t xml:space="preserve">ставления неполного комплекта </w:t>
      </w:r>
      <w:r w:rsidRPr="003C7C5C">
        <w:t xml:space="preserve">требуемых документов (информации) и (или) при воспрепятствовании </w:t>
      </w:r>
      <w:r w:rsidRPr="003C7C5C">
        <w:rPr>
          <w:color w:val="000000"/>
          <w:shd w:val="clear" w:color="auto" w:fill="FFFFFF"/>
        </w:rPr>
        <w:t>проведению контрольного мер</w:t>
      </w:r>
      <w:r w:rsidRPr="003C7C5C">
        <w:rPr>
          <w:color w:val="000000"/>
          <w:shd w:val="clear" w:color="auto" w:fill="FFFFFF"/>
        </w:rPr>
        <w:t>о</w:t>
      </w:r>
      <w:r w:rsidRPr="003C7C5C">
        <w:rPr>
          <w:color w:val="000000"/>
          <w:shd w:val="clear" w:color="auto" w:fill="FFFFFF"/>
        </w:rPr>
        <w:t>приятия или уклонению от контрольного мероприятия</w:t>
      </w:r>
      <w:r w:rsidRPr="003C7C5C">
        <w:t>;</w:t>
      </w:r>
    </w:p>
    <w:p w:rsidR="00006491" w:rsidRPr="003C7C5C" w:rsidRDefault="00006491" w:rsidP="003C7C5C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3C7C5C">
        <w:t>при необходимости исследования имущества и (или) документов, н</w:t>
      </w:r>
      <w:r w:rsidRPr="003C7C5C">
        <w:t>а</w:t>
      </w:r>
      <w:r w:rsidRPr="003C7C5C">
        <w:t>ходящихся не по месту нахождения объекта контроля;</w:t>
      </w:r>
    </w:p>
    <w:p w:rsidR="00006491" w:rsidRPr="003C7C5C" w:rsidRDefault="00006491" w:rsidP="003C7C5C">
      <w:pPr>
        <w:autoSpaceDE w:val="0"/>
        <w:autoSpaceDN w:val="0"/>
        <w:adjustRightInd w:val="0"/>
        <w:ind w:firstLine="709"/>
        <w:jc w:val="both"/>
      </w:pPr>
      <w:r w:rsidRPr="003C7C5C">
        <w:t>при наличии иных обстоятельств, делающих невозможным дальнейшее проведение проверки (ревизии) по причинам, не зависящим</w:t>
      </w:r>
      <w:r w:rsidR="00187BAC" w:rsidRPr="003C7C5C">
        <w:t xml:space="preserve"> </w:t>
      </w:r>
      <w:r w:rsidRPr="003C7C5C">
        <w:t>от ревизионной группы или должностного лица, уполномоченного на проведение контрол</w:t>
      </w:r>
      <w:r w:rsidRPr="003C7C5C">
        <w:t>ь</w:t>
      </w:r>
      <w:r w:rsidRPr="003C7C5C">
        <w:t>ного мероприятия.</w:t>
      </w:r>
    </w:p>
    <w:p w:rsidR="00006491" w:rsidRPr="003C7C5C" w:rsidRDefault="00006491" w:rsidP="003C7C5C">
      <w:pPr>
        <w:pStyle w:val="10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C7C5C">
        <w:rPr>
          <w:rFonts w:ascii="Times New Roman" w:hAnsi="Times New Roman"/>
          <w:sz w:val="24"/>
          <w:szCs w:val="24"/>
        </w:rPr>
        <w:t>На время приостановления проведения контрольного мероприятия течение его срока приостанавливается.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3.</w:t>
      </w:r>
      <w:r w:rsidR="00FC63D1" w:rsidRPr="003C7C5C">
        <w:rPr>
          <w:rFonts w:ascii="Times New Roman" w:hAnsi="Times New Roman"/>
          <w:lang w:val="ru-RU"/>
        </w:rPr>
        <w:t>2</w:t>
      </w:r>
      <w:r w:rsidRPr="003C7C5C">
        <w:rPr>
          <w:rFonts w:ascii="Times New Roman" w:hAnsi="Times New Roman"/>
          <w:lang w:val="ru-RU"/>
        </w:rPr>
        <w:t>.</w:t>
      </w:r>
      <w:r w:rsidRPr="003C7C5C">
        <w:rPr>
          <w:rFonts w:ascii="Times New Roman" w:hAnsi="Times New Roman"/>
        </w:rPr>
        <w:t> </w:t>
      </w:r>
      <w:r w:rsidRPr="003C7C5C">
        <w:rPr>
          <w:rFonts w:ascii="Times New Roman" w:hAnsi="Times New Roman"/>
          <w:lang w:val="ru-RU"/>
        </w:rPr>
        <w:t>Программа планового контрольного мероприятия должна соответствовать у</w:t>
      </w:r>
      <w:r w:rsidRPr="003C7C5C">
        <w:rPr>
          <w:rFonts w:ascii="Times New Roman" w:hAnsi="Times New Roman"/>
          <w:lang w:val="ru-RU"/>
        </w:rPr>
        <w:t>т</w:t>
      </w:r>
      <w:r w:rsidRPr="003C7C5C">
        <w:rPr>
          <w:rFonts w:ascii="Times New Roman" w:hAnsi="Times New Roman"/>
          <w:lang w:val="ru-RU"/>
        </w:rPr>
        <w:t xml:space="preserve">вержденному плану контрольной деятельности </w:t>
      </w:r>
      <w:r w:rsidR="00821323" w:rsidRPr="003C7C5C">
        <w:rPr>
          <w:rFonts w:ascii="Times New Roman" w:hAnsi="Times New Roman"/>
          <w:lang w:val="ru-RU"/>
        </w:rPr>
        <w:t>К</w:t>
      </w:r>
      <w:r w:rsidRPr="003C7C5C">
        <w:rPr>
          <w:rFonts w:ascii="Times New Roman" w:hAnsi="Times New Roman"/>
          <w:lang w:val="ru-RU"/>
        </w:rPr>
        <w:t>омитета.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lastRenderedPageBreak/>
        <w:t>3.</w:t>
      </w:r>
      <w:r w:rsidR="00FC63D1" w:rsidRPr="003C7C5C">
        <w:rPr>
          <w:rFonts w:ascii="Times New Roman" w:hAnsi="Times New Roman"/>
          <w:lang w:val="ru-RU"/>
        </w:rPr>
        <w:t>3</w:t>
      </w:r>
      <w:r w:rsidRPr="003C7C5C">
        <w:rPr>
          <w:rFonts w:ascii="Times New Roman" w:hAnsi="Times New Roman"/>
          <w:lang w:val="ru-RU"/>
        </w:rPr>
        <w:t>.</w:t>
      </w:r>
      <w:r w:rsidRPr="003C7C5C">
        <w:rPr>
          <w:rFonts w:ascii="Times New Roman" w:hAnsi="Times New Roman"/>
        </w:rPr>
        <w:t> </w:t>
      </w:r>
      <w:r w:rsidRPr="003C7C5C">
        <w:rPr>
          <w:rFonts w:ascii="Times New Roman" w:hAnsi="Times New Roman"/>
          <w:lang w:val="ru-RU"/>
        </w:rPr>
        <w:t>При составлении программы контрольного мероприятия проводится сбор и анализ информации об объекте контроля, в том числе отчетные и статистические данные, другие имеющиеся материалы, характеризующие финанс</w:t>
      </w:r>
      <w:r w:rsidRPr="003C7C5C">
        <w:rPr>
          <w:rFonts w:ascii="Times New Roman" w:hAnsi="Times New Roman"/>
          <w:lang w:val="ru-RU"/>
        </w:rPr>
        <w:t>о</w:t>
      </w:r>
      <w:r w:rsidRPr="003C7C5C">
        <w:rPr>
          <w:rFonts w:ascii="Times New Roman" w:hAnsi="Times New Roman"/>
          <w:lang w:val="ru-RU"/>
        </w:rPr>
        <w:t>во-хозяйственную деятельность объекта контроля.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3.</w:t>
      </w:r>
      <w:r w:rsidR="00FC63D1" w:rsidRPr="003C7C5C">
        <w:rPr>
          <w:rFonts w:ascii="Times New Roman" w:hAnsi="Times New Roman"/>
          <w:lang w:val="ru-RU"/>
        </w:rPr>
        <w:t>4</w:t>
      </w:r>
      <w:r w:rsidRPr="003C7C5C">
        <w:rPr>
          <w:rFonts w:ascii="Times New Roman" w:hAnsi="Times New Roman"/>
          <w:lang w:val="ru-RU"/>
        </w:rPr>
        <w:t>.</w:t>
      </w:r>
      <w:r w:rsidRPr="003C7C5C">
        <w:rPr>
          <w:rFonts w:ascii="Times New Roman" w:hAnsi="Times New Roman"/>
        </w:rPr>
        <w:t> </w:t>
      </w:r>
      <w:r w:rsidRPr="003C7C5C">
        <w:rPr>
          <w:rFonts w:ascii="Times New Roman" w:hAnsi="Times New Roman"/>
          <w:lang w:val="ru-RU"/>
        </w:rPr>
        <w:t xml:space="preserve">Внесение изменений в программу контрольного мероприятия осуществляется на основании служебной записки </w:t>
      </w:r>
      <w:r w:rsidR="00C13194" w:rsidRPr="003C7C5C">
        <w:rPr>
          <w:rFonts w:ascii="Times New Roman" w:hAnsi="Times New Roman"/>
          <w:lang w:val="ru-RU"/>
        </w:rPr>
        <w:t>начальника финансового отд</w:t>
      </w:r>
      <w:r w:rsidR="00C13194" w:rsidRPr="003C7C5C">
        <w:rPr>
          <w:rFonts w:ascii="Times New Roman" w:hAnsi="Times New Roman"/>
          <w:lang w:val="ru-RU"/>
        </w:rPr>
        <w:t>е</w:t>
      </w:r>
      <w:r w:rsidR="00C13194" w:rsidRPr="003C7C5C">
        <w:rPr>
          <w:rFonts w:ascii="Times New Roman" w:hAnsi="Times New Roman"/>
          <w:lang w:val="ru-RU"/>
        </w:rPr>
        <w:t>ла</w:t>
      </w:r>
      <w:r w:rsidRPr="003C7C5C">
        <w:rPr>
          <w:rFonts w:ascii="Times New Roman" w:hAnsi="Times New Roman"/>
          <w:lang w:val="ru-RU"/>
        </w:rPr>
        <w:t>, с изложением причин необходимости внесения изменений.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3.</w:t>
      </w:r>
      <w:r w:rsidR="00FC63D1" w:rsidRPr="003C7C5C">
        <w:rPr>
          <w:rFonts w:ascii="Times New Roman" w:hAnsi="Times New Roman"/>
          <w:lang w:val="ru-RU"/>
        </w:rPr>
        <w:t>5</w:t>
      </w:r>
      <w:r w:rsidRPr="003C7C5C">
        <w:rPr>
          <w:rFonts w:ascii="Times New Roman" w:hAnsi="Times New Roman"/>
          <w:lang w:val="ru-RU"/>
        </w:rPr>
        <w:t>.</w:t>
      </w:r>
      <w:r w:rsidRPr="003C7C5C">
        <w:rPr>
          <w:rFonts w:ascii="Times New Roman" w:hAnsi="Times New Roman"/>
        </w:rPr>
        <w:t> </w:t>
      </w:r>
      <w:r w:rsidRPr="003C7C5C">
        <w:rPr>
          <w:rFonts w:ascii="Times New Roman" w:hAnsi="Times New Roman"/>
          <w:lang w:val="ru-RU"/>
        </w:rPr>
        <w:t>В ходе обследований проводятся контрольные действия</w:t>
      </w:r>
      <w:r w:rsidR="00187BAC" w:rsidRPr="003C7C5C">
        <w:rPr>
          <w:rFonts w:ascii="Times New Roman" w:hAnsi="Times New Roman"/>
          <w:lang w:val="ru-RU"/>
        </w:rPr>
        <w:t xml:space="preserve"> </w:t>
      </w:r>
      <w:r w:rsidRPr="003C7C5C">
        <w:rPr>
          <w:rFonts w:ascii="Times New Roman" w:hAnsi="Times New Roman"/>
          <w:lang w:val="ru-RU"/>
        </w:rPr>
        <w:t>по док</w:t>
      </w:r>
      <w:r w:rsidRPr="003C7C5C">
        <w:rPr>
          <w:rFonts w:ascii="Times New Roman" w:hAnsi="Times New Roman"/>
          <w:lang w:val="ru-RU"/>
        </w:rPr>
        <w:t>у</w:t>
      </w:r>
      <w:r w:rsidRPr="003C7C5C">
        <w:rPr>
          <w:rFonts w:ascii="Times New Roman" w:hAnsi="Times New Roman"/>
          <w:lang w:val="ru-RU"/>
        </w:rPr>
        <w:t>ментальному и фактическому изучению (проверке), анализу и оценке состояния сферы деятельности объекта контроля, определенной поручением о н</w:t>
      </w:r>
      <w:r w:rsidRPr="003C7C5C">
        <w:rPr>
          <w:rFonts w:ascii="Times New Roman" w:hAnsi="Times New Roman"/>
          <w:lang w:val="ru-RU"/>
        </w:rPr>
        <w:t>а</w:t>
      </w:r>
      <w:r w:rsidRPr="003C7C5C">
        <w:rPr>
          <w:rFonts w:ascii="Times New Roman" w:hAnsi="Times New Roman"/>
          <w:lang w:val="ru-RU"/>
        </w:rPr>
        <w:t>значении контрольного мероприятия.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Обследования могут проводиться в рамках выездных контрольных мероприятий (проверок, реви</w:t>
      </w:r>
      <w:r w:rsidR="00574F78" w:rsidRPr="003C7C5C">
        <w:rPr>
          <w:rFonts w:ascii="Times New Roman" w:hAnsi="Times New Roman"/>
          <w:lang w:val="ru-RU"/>
        </w:rPr>
        <w:t>зий) и камеральных проверок по решению председат</w:t>
      </w:r>
      <w:r w:rsidR="00574F78" w:rsidRPr="003C7C5C">
        <w:rPr>
          <w:rFonts w:ascii="Times New Roman" w:hAnsi="Times New Roman"/>
          <w:lang w:val="ru-RU"/>
        </w:rPr>
        <w:t>е</w:t>
      </w:r>
      <w:r w:rsidR="00574F78" w:rsidRPr="003C7C5C">
        <w:rPr>
          <w:rFonts w:ascii="Times New Roman" w:hAnsi="Times New Roman"/>
          <w:lang w:val="ru-RU"/>
        </w:rPr>
        <w:t>ля Комитета</w:t>
      </w:r>
      <w:r w:rsidR="00B11580" w:rsidRPr="003C7C5C">
        <w:rPr>
          <w:rFonts w:ascii="Times New Roman" w:hAnsi="Times New Roman"/>
          <w:lang w:val="ru-RU"/>
        </w:rPr>
        <w:t>.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3.</w:t>
      </w:r>
      <w:r w:rsidR="008A0618" w:rsidRPr="003C7C5C">
        <w:rPr>
          <w:rFonts w:ascii="Times New Roman" w:hAnsi="Times New Roman"/>
          <w:lang w:val="ru-RU"/>
        </w:rPr>
        <w:t>6</w:t>
      </w:r>
      <w:r w:rsidRPr="003C7C5C">
        <w:rPr>
          <w:rFonts w:ascii="Times New Roman" w:hAnsi="Times New Roman"/>
          <w:lang w:val="ru-RU"/>
        </w:rPr>
        <w:t>.</w:t>
      </w:r>
      <w:r w:rsidRPr="003C7C5C">
        <w:rPr>
          <w:rFonts w:ascii="Times New Roman" w:hAnsi="Times New Roman"/>
        </w:rPr>
        <w:t> </w:t>
      </w:r>
      <w:r w:rsidRPr="003C7C5C">
        <w:rPr>
          <w:rFonts w:ascii="Times New Roman" w:hAnsi="Times New Roman"/>
          <w:lang w:val="ru-RU"/>
        </w:rPr>
        <w:t xml:space="preserve">Результаты проведения обследования оформляются заключением, которое подписывается </w:t>
      </w:r>
      <w:r w:rsidR="00D130DC" w:rsidRPr="003C7C5C">
        <w:rPr>
          <w:rFonts w:ascii="Times New Roman" w:hAnsi="Times New Roman"/>
          <w:lang w:val="ru-RU"/>
        </w:rPr>
        <w:t>председателем комитета.</w:t>
      </w:r>
    </w:p>
    <w:p w:rsidR="007C7440" w:rsidRPr="003C7C5C" w:rsidRDefault="00006491" w:rsidP="003C7C5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C7C5C">
        <w:rPr>
          <w:rFonts w:ascii="Times New Roman" w:hAnsi="Times New Roman" w:cs="Times New Roman"/>
          <w:sz w:val="24"/>
          <w:szCs w:val="24"/>
        </w:rPr>
        <w:t>3.</w:t>
      </w:r>
      <w:r w:rsidR="008A0618" w:rsidRPr="003C7C5C">
        <w:rPr>
          <w:rFonts w:ascii="Times New Roman" w:hAnsi="Times New Roman" w:cs="Times New Roman"/>
          <w:sz w:val="24"/>
          <w:szCs w:val="24"/>
        </w:rPr>
        <w:t>7</w:t>
      </w:r>
      <w:r w:rsidRPr="003C7C5C">
        <w:rPr>
          <w:rFonts w:ascii="Times New Roman" w:hAnsi="Times New Roman" w:cs="Times New Roman"/>
          <w:sz w:val="24"/>
          <w:szCs w:val="24"/>
        </w:rPr>
        <w:t>.</w:t>
      </w:r>
      <w:r w:rsidRPr="003C7C5C">
        <w:rPr>
          <w:rFonts w:ascii="Times New Roman" w:hAnsi="Times New Roman" w:cs="Times New Roman"/>
          <w:i/>
          <w:sz w:val="24"/>
          <w:szCs w:val="24"/>
        </w:rPr>
        <w:t> </w:t>
      </w:r>
      <w:r w:rsidRPr="003C7C5C">
        <w:rPr>
          <w:rFonts w:ascii="Times New Roman" w:hAnsi="Times New Roman" w:cs="Times New Roman"/>
          <w:sz w:val="24"/>
          <w:szCs w:val="24"/>
        </w:rPr>
        <w:t>Выездная проверка (ревизия) проводится по месту нахождения объекта контроля. В ходе выездной проверки (ревизии) проводятся контрольные действия по документальному и фактическому изучению (прове</w:t>
      </w:r>
      <w:r w:rsidRPr="003C7C5C">
        <w:rPr>
          <w:rFonts w:ascii="Times New Roman" w:hAnsi="Times New Roman" w:cs="Times New Roman"/>
          <w:sz w:val="24"/>
          <w:szCs w:val="24"/>
        </w:rPr>
        <w:t>р</w:t>
      </w:r>
      <w:r w:rsidRPr="003C7C5C">
        <w:rPr>
          <w:rFonts w:ascii="Times New Roman" w:hAnsi="Times New Roman" w:cs="Times New Roman"/>
          <w:sz w:val="24"/>
          <w:szCs w:val="24"/>
        </w:rPr>
        <w:t>ке) финансово-хозяйственных операций объекта контроля по вопросам пр</w:t>
      </w:r>
      <w:r w:rsidRPr="003C7C5C">
        <w:rPr>
          <w:rFonts w:ascii="Times New Roman" w:hAnsi="Times New Roman" w:cs="Times New Roman"/>
          <w:sz w:val="24"/>
          <w:szCs w:val="24"/>
        </w:rPr>
        <w:t>о</w:t>
      </w:r>
      <w:r w:rsidRPr="003C7C5C">
        <w:rPr>
          <w:rFonts w:ascii="Times New Roman" w:hAnsi="Times New Roman" w:cs="Times New Roman"/>
          <w:sz w:val="24"/>
          <w:szCs w:val="24"/>
        </w:rPr>
        <w:t>граммы контрольного мероприятия, устанавливается объем выборки и ее с</w:t>
      </w:r>
      <w:r w:rsidRPr="003C7C5C">
        <w:rPr>
          <w:rFonts w:ascii="Times New Roman" w:hAnsi="Times New Roman" w:cs="Times New Roman"/>
          <w:sz w:val="24"/>
          <w:szCs w:val="24"/>
        </w:rPr>
        <w:t>о</w:t>
      </w:r>
      <w:r w:rsidRPr="003C7C5C">
        <w:rPr>
          <w:rFonts w:ascii="Times New Roman" w:hAnsi="Times New Roman" w:cs="Times New Roman"/>
          <w:sz w:val="24"/>
          <w:szCs w:val="24"/>
        </w:rPr>
        <w:t>став в целях получения надежных доказательств, достаточных для подтверждения результатов контрольного мероприятия.</w:t>
      </w:r>
      <w:r w:rsidR="007C7440" w:rsidRPr="003C7C5C">
        <w:rPr>
          <w:rFonts w:ascii="Times New Roman" w:hAnsi="Times New Roman" w:cs="Times New Roman"/>
          <w:kern w:val="2"/>
          <w:sz w:val="24"/>
          <w:szCs w:val="24"/>
        </w:rPr>
        <w:t xml:space="preserve"> Срок проведения выездной пр</w:t>
      </w:r>
      <w:r w:rsidR="007C7440" w:rsidRPr="003C7C5C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7C7440" w:rsidRPr="003C7C5C">
        <w:rPr>
          <w:rFonts w:ascii="Times New Roman" w:hAnsi="Times New Roman" w:cs="Times New Roman"/>
          <w:kern w:val="2"/>
          <w:sz w:val="24"/>
          <w:szCs w:val="24"/>
        </w:rPr>
        <w:t xml:space="preserve">верки и ревизии не может превышать </w:t>
      </w:r>
      <w:r w:rsidR="00D130DC" w:rsidRPr="003C7C5C">
        <w:rPr>
          <w:rFonts w:ascii="Times New Roman" w:hAnsi="Times New Roman" w:cs="Times New Roman"/>
          <w:kern w:val="2"/>
          <w:sz w:val="24"/>
          <w:szCs w:val="24"/>
        </w:rPr>
        <w:t>4</w:t>
      </w:r>
      <w:r w:rsidR="007C7440" w:rsidRPr="003C7C5C">
        <w:rPr>
          <w:rFonts w:ascii="Times New Roman" w:hAnsi="Times New Roman" w:cs="Times New Roman"/>
          <w:kern w:val="2"/>
          <w:sz w:val="24"/>
          <w:szCs w:val="24"/>
        </w:rPr>
        <w:t>0 рабочих дней. Срок проведения выездной пр</w:t>
      </w:r>
      <w:r w:rsidR="007C7440" w:rsidRPr="003C7C5C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7C7440" w:rsidRPr="003C7C5C">
        <w:rPr>
          <w:rFonts w:ascii="Times New Roman" w:hAnsi="Times New Roman" w:cs="Times New Roman"/>
          <w:kern w:val="2"/>
          <w:sz w:val="24"/>
          <w:szCs w:val="24"/>
        </w:rPr>
        <w:t xml:space="preserve">верки и ревизии может быть продлен приказом органа контроля, но не более чем на </w:t>
      </w:r>
      <w:r w:rsidR="00D130DC" w:rsidRPr="003C7C5C">
        <w:rPr>
          <w:rFonts w:ascii="Times New Roman" w:hAnsi="Times New Roman" w:cs="Times New Roman"/>
          <w:kern w:val="2"/>
          <w:sz w:val="24"/>
          <w:szCs w:val="24"/>
        </w:rPr>
        <w:t>2</w:t>
      </w:r>
      <w:r w:rsidR="007C7440" w:rsidRPr="003C7C5C">
        <w:rPr>
          <w:rFonts w:ascii="Times New Roman" w:hAnsi="Times New Roman" w:cs="Times New Roman"/>
          <w:kern w:val="2"/>
          <w:sz w:val="24"/>
          <w:szCs w:val="24"/>
        </w:rPr>
        <w:t>0 р</w:t>
      </w:r>
      <w:r w:rsidR="007C7440" w:rsidRPr="003C7C5C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7C7440" w:rsidRPr="003C7C5C">
        <w:rPr>
          <w:rFonts w:ascii="Times New Roman" w:hAnsi="Times New Roman" w:cs="Times New Roman"/>
          <w:kern w:val="2"/>
          <w:sz w:val="24"/>
          <w:szCs w:val="24"/>
        </w:rPr>
        <w:t>бочих дней.</w:t>
      </w:r>
    </w:p>
    <w:p w:rsidR="007C7440" w:rsidRPr="003C7C5C" w:rsidRDefault="00006491" w:rsidP="003C7C5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C7C5C">
        <w:rPr>
          <w:rFonts w:ascii="Times New Roman" w:hAnsi="Times New Roman" w:cs="Times New Roman"/>
          <w:sz w:val="24"/>
          <w:szCs w:val="24"/>
        </w:rPr>
        <w:t>3.</w:t>
      </w:r>
      <w:r w:rsidR="008A0618" w:rsidRPr="003C7C5C">
        <w:rPr>
          <w:rFonts w:ascii="Times New Roman" w:hAnsi="Times New Roman" w:cs="Times New Roman"/>
          <w:sz w:val="24"/>
          <w:szCs w:val="24"/>
        </w:rPr>
        <w:t>8</w:t>
      </w:r>
      <w:r w:rsidRPr="003C7C5C">
        <w:rPr>
          <w:rFonts w:ascii="Times New Roman" w:hAnsi="Times New Roman" w:cs="Times New Roman"/>
          <w:sz w:val="24"/>
          <w:szCs w:val="24"/>
        </w:rPr>
        <w:t>. Камеральная проверка проводится по месту нахождения комитета и состоит в исследовании информации, документов и материалов, предста</w:t>
      </w:r>
      <w:r w:rsidRPr="003C7C5C">
        <w:rPr>
          <w:rFonts w:ascii="Times New Roman" w:hAnsi="Times New Roman" w:cs="Times New Roman"/>
          <w:sz w:val="24"/>
          <w:szCs w:val="24"/>
        </w:rPr>
        <w:t>в</w:t>
      </w:r>
      <w:r w:rsidRPr="003C7C5C">
        <w:rPr>
          <w:rFonts w:ascii="Times New Roman" w:hAnsi="Times New Roman" w:cs="Times New Roman"/>
          <w:sz w:val="24"/>
          <w:szCs w:val="24"/>
        </w:rPr>
        <w:t>ленных по его запросу, а также информации и материалов, полученных в ходе встречных проверок.</w:t>
      </w:r>
      <w:r w:rsidR="007C7440" w:rsidRPr="003C7C5C">
        <w:rPr>
          <w:rFonts w:ascii="Times New Roman" w:hAnsi="Times New Roman" w:cs="Times New Roman"/>
          <w:kern w:val="2"/>
          <w:sz w:val="24"/>
          <w:szCs w:val="24"/>
        </w:rPr>
        <w:t xml:space="preserve"> Срок провед</w:t>
      </w:r>
      <w:r w:rsidR="007C7440" w:rsidRPr="003C7C5C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7C7440" w:rsidRPr="003C7C5C">
        <w:rPr>
          <w:rFonts w:ascii="Times New Roman" w:hAnsi="Times New Roman" w:cs="Times New Roman"/>
          <w:kern w:val="2"/>
          <w:sz w:val="24"/>
          <w:szCs w:val="24"/>
        </w:rPr>
        <w:t xml:space="preserve">ния камеральной проверки не может превышать </w:t>
      </w:r>
      <w:r w:rsidR="00E64BB8" w:rsidRPr="003C7C5C">
        <w:rPr>
          <w:rFonts w:ascii="Times New Roman" w:hAnsi="Times New Roman" w:cs="Times New Roman"/>
          <w:kern w:val="2"/>
          <w:sz w:val="24"/>
          <w:szCs w:val="24"/>
        </w:rPr>
        <w:t>30</w:t>
      </w:r>
      <w:r w:rsidR="007C7440" w:rsidRPr="003C7C5C">
        <w:rPr>
          <w:rFonts w:ascii="Times New Roman" w:hAnsi="Times New Roman" w:cs="Times New Roman"/>
          <w:kern w:val="2"/>
          <w:sz w:val="24"/>
          <w:szCs w:val="24"/>
        </w:rPr>
        <w:t> рабочих дней со дня получения от объекта контроля информ</w:t>
      </w:r>
      <w:r w:rsidR="007C7440" w:rsidRPr="003C7C5C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7C7440" w:rsidRPr="003C7C5C">
        <w:rPr>
          <w:rFonts w:ascii="Times New Roman" w:hAnsi="Times New Roman" w:cs="Times New Roman"/>
          <w:kern w:val="2"/>
          <w:sz w:val="24"/>
          <w:szCs w:val="24"/>
        </w:rPr>
        <w:t>ции, документов и материалов, представленных по запросу органа контроля. Срок проведения камеральной проверки может быть продлен приказом органа ко</w:t>
      </w:r>
      <w:r w:rsidR="007C7440" w:rsidRPr="003C7C5C">
        <w:rPr>
          <w:rFonts w:ascii="Times New Roman" w:hAnsi="Times New Roman" w:cs="Times New Roman"/>
          <w:kern w:val="2"/>
          <w:sz w:val="24"/>
          <w:szCs w:val="24"/>
        </w:rPr>
        <w:t>н</w:t>
      </w:r>
      <w:r w:rsidR="007C7440" w:rsidRPr="003C7C5C">
        <w:rPr>
          <w:rFonts w:ascii="Times New Roman" w:hAnsi="Times New Roman" w:cs="Times New Roman"/>
          <w:kern w:val="2"/>
          <w:sz w:val="24"/>
          <w:szCs w:val="24"/>
        </w:rPr>
        <w:t xml:space="preserve">троля, но не более чем на </w:t>
      </w:r>
      <w:r w:rsidR="00E64BB8" w:rsidRPr="003C7C5C">
        <w:rPr>
          <w:rFonts w:ascii="Times New Roman" w:hAnsi="Times New Roman" w:cs="Times New Roman"/>
          <w:kern w:val="2"/>
          <w:sz w:val="24"/>
          <w:szCs w:val="24"/>
        </w:rPr>
        <w:t>2</w:t>
      </w:r>
      <w:r w:rsidR="007C7440" w:rsidRPr="003C7C5C">
        <w:rPr>
          <w:rFonts w:ascii="Times New Roman" w:hAnsi="Times New Roman" w:cs="Times New Roman"/>
          <w:kern w:val="2"/>
          <w:sz w:val="24"/>
          <w:szCs w:val="24"/>
        </w:rPr>
        <w:t>0 рабочих дней.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3.</w:t>
      </w:r>
      <w:r w:rsidR="008A0618" w:rsidRPr="003C7C5C">
        <w:rPr>
          <w:rFonts w:ascii="Times New Roman" w:hAnsi="Times New Roman"/>
          <w:lang w:val="ru-RU"/>
        </w:rPr>
        <w:t>9</w:t>
      </w:r>
      <w:r w:rsidRPr="003C7C5C">
        <w:rPr>
          <w:rFonts w:ascii="Times New Roman" w:hAnsi="Times New Roman"/>
          <w:lang w:val="ru-RU"/>
        </w:rPr>
        <w:t>.</w:t>
      </w:r>
      <w:r w:rsidRPr="003C7C5C">
        <w:rPr>
          <w:rFonts w:ascii="Times New Roman" w:hAnsi="Times New Roman"/>
        </w:rPr>
        <w:t> </w:t>
      </w:r>
      <w:r w:rsidRPr="003C7C5C">
        <w:rPr>
          <w:rFonts w:ascii="Times New Roman" w:hAnsi="Times New Roman"/>
          <w:lang w:val="ru-RU"/>
        </w:rPr>
        <w:t>Контрольные действия по документальному изучению (проверке) проводятся по данным финансовых, бухгалтерских, отчетных документов, документов о планиров</w:t>
      </w:r>
      <w:r w:rsidRPr="003C7C5C">
        <w:rPr>
          <w:rFonts w:ascii="Times New Roman" w:hAnsi="Times New Roman"/>
          <w:lang w:val="ru-RU"/>
        </w:rPr>
        <w:t>а</w:t>
      </w:r>
      <w:r w:rsidRPr="003C7C5C">
        <w:rPr>
          <w:rFonts w:ascii="Times New Roman" w:hAnsi="Times New Roman"/>
          <w:lang w:val="ru-RU"/>
        </w:rPr>
        <w:t>нии и осуществлении закупок и иных документов объекта контроля, а также по опросам третьих лиц путем анализа и оценки полученной информации с учетом информации по письменным объяснениям, справкам и сведениям должностных, материально-ответственных и иных лиц объекта ко</w:t>
      </w:r>
      <w:r w:rsidRPr="003C7C5C">
        <w:rPr>
          <w:rFonts w:ascii="Times New Roman" w:hAnsi="Times New Roman"/>
          <w:lang w:val="ru-RU"/>
        </w:rPr>
        <w:t>н</w:t>
      </w:r>
      <w:r w:rsidRPr="003C7C5C">
        <w:rPr>
          <w:rFonts w:ascii="Times New Roman" w:hAnsi="Times New Roman"/>
          <w:lang w:val="ru-RU"/>
        </w:rPr>
        <w:t>троля.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Контрольные действия по фактическому изучению (проверке) проводятся путем осмотра, инвентаризации, наблюдения, сопоставления, пересчета, экспертизы, контрол</w:t>
      </w:r>
      <w:r w:rsidRPr="003C7C5C">
        <w:rPr>
          <w:rFonts w:ascii="Times New Roman" w:hAnsi="Times New Roman"/>
          <w:lang w:val="ru-RU"/>
        </w:rPr>
        <w:t>ь</w:t>
      </w:r>
      <w:r w:rsidRPr="003C7C5C">
        <w:rPr>
          <w:rFonts w:ascii="Times New Roman" w:hAnsi="Times New Roman"/>
          <w:lang w:val="ru-RU"/>
        </w:rPr>
        <w:t>ных замеров и т.п.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3.1</w:t>
      </w:r>
      <w:r w:rsidR="008A0618" w:rsidRPr="003C7C5C">
        <w:rPr>
          <w:rFonts w:ascii="Times New Roman" w:hAnsi="Times New Roman"/>
          <w:lang w:val="ru-RU"/>
        </w:rPr>
        <w:t>0</w:t>
      </w:r>
      <w:r w:rsidRPr="003C7C5C">
        <w:rPr>
          <w:rFonts w:ascii="Times New Roman" w:hAnsi="Times New Roman"/>
          <w:lang w:val="ru-RU"/>
        </w:rPr>
        <w:t>.</w:t>
      </w:r>
      <w:r w:rsidRPr="003C7C5C">
        <w:rPr>
          <w:rFonts w:ascii="Times New Roman" w:hAnsi="Times New Roman"/>
        </w:rPr>
        <w:t> </w:t>
      </w:r>
      <w:r w:rsidRPr="003C7C5C">
        <w:rPr>
          <w:rFonts w:ascii="Times New Roman" w:hAnsi="Times New Roman"/>
          <w:lang w:val="ru-RU"/>
        </w:rPr>
        <w:t>В рамках выездных контрольных мероприятий и камеральных проверок могут проводиться встречные проверки. При проведении встречных проверок проводятся ко</w:t>
      </w:r>
      <w:r w:rsidRPr="003C7C5C">
        <w:rPr>
          <w:rFonts w:ascii="Times New Roman" w:hAnsi="Times New Roman"/>
          <w:lang w:val="ru-RU"/>
        </w:rPr>
        <w:t>н</w:t>
      </w:r>
      <w:r w:rsidRPr="003C7C5C">
        <w:rPr>
          <w:rFonts w:ascii="Times New Roman" w:hAnsi="Times New Roman"/>
          <w:lang w:val="ru-RU"/>
        </w:rPr>
        <w:t>трольные действия в целях установления и (или) подтверждения фактов, связанных с де</w:t>
      </w:r>
      <w:r w:rsidRPr="003C7C5C">
        <w:rPr>
          <w:rFonts w:ascii="Times New Roman" w:hAnsi="Times New Roman"/>
          <w:lang w:val="ru-RU"/>
        </w:rPr>
        <w:t>я</w:t>
      </w:r>
      <w:r w:rsidRPr="003C7C5C">
        <w:rPr>
          <w:rFonts w:ascii="Times New Roman" w:hAnsi="Times New Roman"/>
          <w:lang w:val="ru-RU"/>
        </w:rPr>
        <w:t>тельностью объекта контроля.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Физические и юридические лица, в отношении которых проводится встречная проверка, обязаны предоставить по запросу должностных лиц, уполномоченных на проведение контрольного мероприятия, документы и информ</w:t>
      </w:r>
      <w:r w:rsidRPr="003C7C5C">
        <w:rPr>
          <w:rFonts w:ascii="Times New Roman" w:hAnsi="Times New Roman"/>
          <w:lang w:val="ru-RU"/>
        </w:rPr>
        <w:t>а</w:t>
      </w:r>
      <w:r w:rsidRPr="003C7C5C">
        <w:rPr>
          <w:rFonts w:ascii="Times New Roman" w:hAnsi="Times New Roman"/>
          <w:lang w:val="ru-RU"/>
        </w:rPr>
        <w:t xml:space="preserve">цию, относящиеся к деятельности объекта контроля. </w:t>
      </w:r>
    </w:p>
    <w:p w:rsidR="007C7440" w:rsidRPr="003C7C5C" w:rsidRDefault="00006491" w:rsidP="003C7C5C">
      <w:pPr>
        <w:autoSpaceDE w:val="0"/>
        <w:autoSpaceDN w:val="0"/>
        <w:ind w:firstLine="709"/>
        <w:jc w:val="both"/>
        <w:rPr>
          <w:kern w:val="2"/>
        </w:rPr>
      </w:pPr>
      <w:r w:rsidRPr="003C7C5C">
        <w:t>Результаты</w:t>
      </w:r>
      <w:r w:rsidR="00187BAC" w:rsidRPr="003C7C5C">
        <w:t xml:space="preserve"> </w:t>
      </w:r>
      <w:r w:rsidRPr="003C7C5C">
        <w:t>встречной проверки оформляются актом, который прилагается к мат</w:t>
      </w:r>
      <w:r w:rsidRPr="003C7C5C">
        <w:t>е</w:t>
      </w:r>
      <w:r w:rsidRPr="003C7C5C">
        <w:t>риалам контрольного мероприятия.</w:t>
      </w:r>
      <w:r w:rsidR="009712F1" w:rsidRPr="003C7C5C">
        <w:t xml:space="preserve"> Справка о завершении контрольных действий при проведении встречных проверок объекту встречной проверки не направляются.</w:t>
      </w:r>
      <w:r w:rsidRPr="003C7C5C">
        <w:t xml:space="preserve"> По результатам встречной проверки меры принуждения к объекту встречной проверки</w:t>
      </w:r>
      <w:r w:rsidR="00187BAC" w:rsidRPr="003C7C5C">
        <w:t xml:space="preserve"> </w:t>
      </w:r>
      <w:r w:rsidRPr="003C7C5C">
        <w:t>не применяются.</w:t>
      </w:r>
      <w:r w:rsidR="007C7440" w:rsidRPr="003C7C5C">
        <w:rPr>
          <w:kern w:val="2"/>
        </w:rPr>
        <w:t xml:space="preserve"> Срок проведения встречной пр</w:t>
      </w:r>
      <w:r w:rsidR="007C7440" w:rsidRPr="003C7C5C">
        <w:rPr>
          <w:kern w:val="2"/>
        </w:rPr>
        <w:t>о</w:t>
      </w:r>
      <w:r w:rsidR="007C7440" w:rsidRPr="003C7C5C">
        <w:rPr>
          <w:kern w:val="2"/>
        </w:rPr>
        <w:t>верки не может превышать 10 рабочих дней. Срок проведения встречной проверки может быть продлен приказом органа контроля, но не более чем на пять рабочих дней.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lastRenderedPageBreak/>
        <w:t>3.1</w:t>
      </w:r>
      <w:r w:rsidR="008A0618" w:rsidRPr="003C7C5C">
        <w:rPr>
          <w:rFonts w:ascii="Times New Roman" w:hAnsi="Times New Roman"/>
          <w:lang w:val="ru-RU"/>
        </w:rPr>
        <w:t>1</w:t>
      </w:r>
      <w:r w:rsidRPr="003C7C5C">
        <w:rPr>
          <w:rFonts w:ascii="Times New Roman" w:hAnsi="Times New Roman"/>
          <w:lang w:val="ru-RU"/>
        </w:rPr>
        <w:t>.</w:t>
      </w:r>
      <w:r w:rsidRPr="003C7C5C">
        <w:rPr>
          <w:rFonts w:ascii="Times New Roman" w:hAnsi="Times New Roman"/>
        </w:rPr>
        <w:t> </w:t>
      </w:r>
      <w:r w:rsidRPr="003C7C5C">
        <w:rPr>
          <w:rFonts w:ascii="Times New Roman" w:hAnsi="Times New Roman"/>
          <w:lang w:val="ru-RU"/>
        </w:rPr>
        <w:t>Проведение</w:t>
      </w:r>
      <w:r w:rsidR="00436407" w:rsidRPr="003C7C5C">
        <w:rPr>
          <w:rFonts w:ascii="Times New Roman" w:hAnsi="Times New Roman"/>
          <w:lang w:val="ru-RU"/>
        </w:rPr>
        <w:t xml:space="preserve"> </w:t>
      </w:r>
      <w:r w:rsidRPr="003C7C5C">
        <w:rPr>
          <w:rFonts w:ascii="Times New Roman" w:hAnsi="Times New Roman"/>
          <w:lang w:val="ru-RU"/>
        </w:rPr>
        <w:t>контрольного</w:t>
      </w:r>
      <w:r w:rsidR="00436407" w:rsidRPr="003C7C5C">
        <w:rPr>
          <w:rFonts w:ascii="Times New Roman" w:hAnsi="Times New Roman"/>
          <w:lang w:val="ru-RU"/>
        </w:rPr>
        <w:t xml:space="preserve"> </w:t>
      </w:r>
      <w:r w:rsidRPr="003C7C5C">
        <w:rPr>
          <w:rFonts w:ascii="Times New Roman" w:hAnsi="Times New Roman"/>
          <w:lang w:val="ru-RU"/>
        </w:rPr>
        <w:t>мероприятия подлежит</w:t>
      </w:r>
      <w:r w:rsidR="00436407" w:rsidRPr="003C7C5C">
        <w:rPr>
          <w:rFonts w:ascii="Times New Roman" w:hAnsi="Times New Roman"/>
          <w:lang w:val="ru-RU"/>
        </w:rPr>
        <w:t xml:space="preserve"> </w:t>
      </w:r>
      <w:r w:rsidRPr="003C7C5C">
        <w:rPr>
          <w:rFonts w:ascii="Times New Roman" w:hAnsi="Times New Roman"/>
          <w:lang w:val="ru-RU"/>
        </w:rPr>
        <w:t>документированию. Мат</w:t>
      </w:r>
      <w:r w:rsidRPr="003C7C5C">
        <w:rPr>
          <w:rFonts w:ascii="Times New Roman" w:hAnsi="Times New Roman"/>
          <w:lang w:val="ru-RU"/>
        </w:rPr>
        <w:t>е</w:t>
      </w:r>
      <w:r w:rsidRPr="003C7C5C">
        <w:rPr>
          <w:rFonts w:ascii="Times New Roman" w:hAnsi="Times New Roman"/>
          <w:lang w:val="ru-RU"/>
        </w:rPr>
        <w:t>риалы контрольного мероприятия содержат: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документы, отражающие подготовку к проведению контрольного мероприятия, включая утвержденную программу контрольного мероприятия;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документы о выполнении контрольных действий с указанием исполнителей и времени выполнения (инвентаризационные ведомости, акты осмотра, акты контрольных з</w:t>
      </w:r>
      <w:r w:rsidRPr="003C7C5C">
        <w:rPr>
          <w:rFonts w:ascii="Times New Roman" w:hAnsi="Times New Roman"/>
          <w:lang w:val="ru-RU"/>
        </w:rPr>
        <w:t>а</w:t>
      </w:r>
      <w:r w:rsidRPr="003C7C5C">
        <w:rPr>
          <w:rFonts w:ascii="Times New Roman" w:hAnsi="Times New Roman"/>
          <w:lang w:val="ru-RU"/>
        </w:rPr>
        <w:t>меров и др.);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документальные доказательства, подтверждающие выявленные нарушения (зав</w:t>
      </w:r>
      <w:r w:rsidRPr="003C7C5C">
        <w:rPr>
          <w:rFonts w:ascii="Times New Roman" w:hAnsi="Times New Roman"/>
          <w:lang w:val="ru-RU"/>
        </w:rPr>
        <w:t>е</w:t>
      </w:r>
      <w:r w:rsidRPr="003C7C5C">
        <w:rPr>
          <w:rFonts w:ascii="Times New Roman" w:hAnsi="Times New Roman"/>
          <w:lang w:val="ru-RU"/>
        </w:rPr>
        <w:t>ренные копии документов, справки и др.);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копии запросов должностных лиц, осуществляющих внутренний муниципальный финансовый контроль, и полученные по ним документы и информация, письменные об</w:t>
      </w:r>
      <w:r w:rsidRPr="003C7C5C">
        <w:rPr>
          <w:rFonts w:ascii="Times New Roman" w:hAnsi="Times New Roman"/>
          <w:lang w:val="ru-RU"/>
        </w:rPr>
        <w:t>ъ</w:t>
      </w:r>
      <w:r w:rsidRPr="003C7C5C">
        <w:rPr>
          <w:rFonts w:ascii="Times New Roman" w:hAnsi="Times New Roman"/>
          <w:lang w:val="ru-RU"/>
        </w:rPr>
        <w:t xml:space="preserve">яснения; 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заключения (результаты) экспертиз и исследований, фото-, видео-</w:t>
      </w:r>
      <w:r w:rsidR="00187BAC" w:rsidRPr="003C7C5C">
        <w:rPr>
          <w:rFonts w:ascii="Times New Roman" w:hAnsi="Times New Roman"/>
          <w:lang w:val="ru-RU"/>
        </w:rPr>
        <w:t xml:space="preserve"> </w:t>
      </w:r>
      <w:r w:rsidRPr="003C7C5C">
        <w:rPr>
          <w:rFonts w:ascii="Times New Roman" w:hAnsi="Times New Roman"/>
          <w:lang w:val="ru-RU"/>
        </w:rPr>
        <w:t>и аудиоматери</w:t>
      </w:r>
      <w:r w:rsidRPr="003C7C5C">
        <w:rPr>
          <w:rFonts w:ascii="Times New Roman" w:hAnsi="Times New Roman"/>
          <w:lang w:val="ru-RU"/>
        </w:rPr>
        <w:t>а</w:t>
      </w:r>
      <w:r w:rsidRPr="003C7C5C">
        <w:rPr>
          <w:rFonts w:ascii="Times New Roman" w:hAnsi="Times New Roman"/>
          <w:lang w:val="ru-RU"/>
        </w:rPr>
        <w:t>лы;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промежуточные акты проверок, ревизий; промежуточные заключения обследов</w:t>
      </w:r>
      <w:r w:rsidRPr="003C7C5C">
        <w:rPr>
          <w:rFonts w:ascii="Times New Roman" w:hAnsi="Times New Roman"/>
          <w:lang w:val="ru-RU"/>
        </w:rPr>
        <w:t>а</w:t>
      </w:r>
      <w:r w:rsidRPr="003C7C5C">
        <w:rPr>
          <w:rFonts w:ascii="Times New Roman" w:hAnsi="Times New Roman"/>
          <w:lang w:val="ru-RU"/>
        </w:rPr>
        <w:t>ний.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3.1</w:t>
      </w:r>
      <w:r w:rsidR="008A0618" w:rsidRPr="003C7C5C">
        <w:rPr>
          <w:rFonts w:ascii="Times New Roman" w:hAnsi="Times New Roman"/>
          <w:lang w:val="ru-RU"/>
        </w:rPr>
        <w:t>2</w:t>
      </w:r>
      <w:r w:rsidRPr="003C7C5C">
        <w:rPr>
          <w:rFonts w:ascii="Times New Roman" w:hAnsi="Times New Roman"/>
          <w:lang w:val="ru-RU"/>
        </w:rPr>
        <w:t>.</w:t>
      </w:r>
      <w:r w:rsidRPr="003C7C5C">
        <w:rPr>
          <w:rFonts w:ascii="Times New Roman" w:hAnsi="Times New Roman"/>
        </w:rPr>
        <w:t> </w:t>
      </w:r>
      <w:r w:rsidRPr="003C7C5C">
        <w:rPr>
          <w:rFonts w:ascii="Times New Roman" w:hAnsi="Times New Roman"/>
          <w:lang w:val="ru-RU"/>
        </w:rPr>
        <w:t>Результаты выездных контрольных мероприятий (проверок, ревизий) и кам</w:t>
      </w:r>
      <w:r w:rsidRPr="003C7C5C">
        <w:rPr>
          <w:rFonts w:ascii="Times New Roman" w:hAnsi="Times New Roman"/>
          <w:lang w:val="ru-RU"/>
        </w:rPr>
        <w:t>е</w:t>
      </w:r>
      <w:r w:rsidRPr="003C7C5C">
        <w:rPr>
          <w:rFonts w:ascii="Times New Roman" w:hAnsi="Times New Roman"/>
          <w:lang w:val="ru-RU"/>
        </w:rPr>
        <w:t xml:space="preserve">ральных проверок оформляются актом, который подписывается </w:t>
      </w:r>
      <w:r w:rsidR="00DE23E7" w:rsidRPr="003C7C5C">
        <w:rPr>
          <w:rFonts w:ascii="Times New Roman" w:hAnsi="Times New Roman"/>
          <w:lang w:val="ru-RU"/>
        </w:rPr>
        <w:t>председателем комитета</w:t>
      </w:r>
      <w:r w:rsidRPr="003C7C5C">
        <w:rPr>
          <w:rFonts w:ascii="Times New Roman" w:hAnsi="Times New Roman"/>
          <w:lang w:val="ru-RU"/>
        </w:rPr>
        <w:t>,</w:t>
      </w:r>
      <w:r w:rsidR="00DE23E7" w:rsidRPr="003C7C5C">
        <w:rPr>
          <w:rFonts w:ascii="Times New Roman" w:hAnsi="Times New Roman"/>
          <w:lang w:val="ru-RU"/>
        </w:rPr>
        <w:t xml:space="preserve"> </w:t>
      </w:r>
      <w:r w:rsidRPr="003C7C5C">
        <w:rPr>
          <w:rFonts w:ascii="Times New Roman" w:hAnsi="Times New Roman"/>
          <w:lang w:val="ru-RU"/>
        </w:rPr>
        <w:t>и вручается руководителю или иному уполном</w:t>
      </w:r>
      <w:r w:rsidRPr="003C7C5C">
        <w:rPr>
          <w:rFonts w:ascii="Times New Roman" w:hAnsi="Times New Roman"/>
          <w:lang w:val="ru-RU"/>
        </w:rPr>
        <w:t>о</w:t>
      </w:r>
      <w:r w:rsidRPr="003C7C5C">
        <w:rPr>
          <w:rFonts w:ascii="Times New Roman" w:hAnsi="Times New Roman"/>
          <w:lang w:val="ru-RU"/>
        </w:rPr>
        <w:t xml:space="preserve">ченному лицу объекта контроля. 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3.1</w:t>
      </w:r>
      <w:r w:rsidR="00DD5427" w:rsidRPr="003C7C5C">
        <w:rPr>
          <w:rFonts w:ascii="Times New Roman" w:hAnsi="Times New Roman"/>
          <w:lang w:val="ru-RU"/>
        </w:rPr>
        <w:t>3</w:t>
      </w:r>
      <w:r w:rsidRPr="003C7C5C">
        <w:rPr>
          <w:rFonts w:ascii="Times New Roman" w:hAnsi="Times New Roman"/>
          <w:lang w:val="ru-RU"/>
        </w:rPr>
        <w:t>.</w:t>
      </w:r>
      <w:r w:rsidRPr="003C7C5C">
        <w:rPr>
          <w:rFonts w:ascii="Times New Roman" w:hAnsi="Times New Roman"/>
        </w:rPr>
        <w:t> </w:t>
      </w:r>
      <w:r w:rsidRPr="003C7C5C">
        <w:rPr>
          <w:rFonts w:ascii="Times New Roman" w:hAnsi="Times New Roman"/>
          <w:lang w:val="ru-RU"/>
        </w:rPr>
        <w:t xml:space="preserve">Объекты контроля в течение </w:t>
      </w:r>
      <w:r w:rsidR="00F404BF" w:rsidRPr="003C7C5C">
        <w:rPr>
          <w:rFonts w:ascii="Times New Roman" w:hAnsi="Times New Roman"/>
          <w:lang w:val="ru-RU"/>
        </w:rPr>
        <w:t>1</w:t>
      </w:r>
      <w:r w:rsidRPr="003C7C5C">
        <w:rPr>
          <w:rFonts w:ascii="Times New Roman" w:hAnsi="Times New Roman"/>
          <w:lang w:val="ru-RU"/>
        </w:rPr>
        <w:t>5 рабочих дней со дня получения акта вправе представить письменные возражения на акт проверки (ревизии) с приложением докуме</w:t>
      </w:r>
      <w:r w:rsidRPr="003C7C5C">
        <w:rPr>
          <w:rFonts w:ascii="Times New Roman" w:hAnsi="Times New Roman"/>
          <w:lang w:val="ru-RU"/>
        </w:rPr>
        <w:t>н</w:t>
      </w:r>
      <w:r w:rsidRPr="003C7C5C">
        <w:rPr>
          <w:rFonts w:ascii="Times New Roman" w:hAnsi="Times New Roman"/>
          <w:lang w:val="ru-RU"/>
        </w:rPr>
        <w:t>тов (их заверенных копий), подтверждающих обоснованность возражений.</w:t>
      </w:r>
      <w:r w:rsidR="00AC4F7C" w:rsidRPr="003C7C5C">
        <w:rPr>
          <w:rFonts w:ascii="Times New Roman" w:hAnsi="Times New Roman"/>
          <w:lang w:val="ru-RU"/>
        </w:rPr>
        <w:t xml:space="preserve"> </w:t>
      </w:r>
      <w:r w:rsidRPr="003C7C5C">
        <w:rPr>
          <w:rFonts w:ascii="Times New Roman" w:hAnsi="Times New Roman"/>
          <w:lang w:val="ru-RU"/>
        </w:rPr>
        <w:t>Представле</w:t>
      </w:r>
      <w:r w:rsidRPr="003C7C5C">
        <w:rPr>
          <w:rFonts w:ascii="Times New Roman" w:hAnsi="Times New Roman"/>
          <w:lang w:val="ru-RU"/>
        </w:rPr>
        <w:t>н</w:t>
      </w:r>
      <w:r w:rsidRPr="003C7C5C">
        <w:rPr>
          <w:rFonts w:ascii="Times New Roman" w:hAnsi="Times New Roman"/>
          <w:lang w:val="ru-RU"/>
        </w:rPr>
        <w:t xml:space="preserve">ные в установленный срок возражения на акт проверки (ревизии) рассматриваются </w:t>
      </w:r>
      <w:r w:rsidR="001059F0" w:rsidRPr="003C7C5C">
        <w:rPr>
          <w:rFonts w:ascii="Times New Roman" w:hAnsi="Times New Roman"/>
          <w:lang w:val="ru-RU"/>
        </w:rPr>
        <w:t>отд</w:t>
      </w:r>
      <w:r w:rsidR="001059F0" w:rsidRPr="003C7C5C">
        <w:rPr>
          <w:rFonts w:ascii="Times New Roman" w:hAnsi="Times New Roman"/>
          <w:lang w:val="ru-RU"/>
        </w:rPr>
        <w:t>е</w:t>
      </w:r>
      <w:r w:rsidR="001059F0" w:rsidRPr="003C7C5C">
        <w:rPr>
          <w:rFonts w:ascii="Times New Roman" w:hAnsi="Times New Roman"/>
          <w:lang w:val="ru-RU"/>
        </w:rPr>
        <w:t>лом финансового контроля</w:t>
      </w:r>
      <w:r w:rsidRPr="003C7C5C">
        <w:rPr>
          <w:rFonts w:ascii="Times New Roman" w:hAnsi="Times New Roman"/>
          <w:lang w:val="ru-RU"/>
        </w:rPr>
        <w:t xml:space="preserve"> и приобщаются к материалам контрольного мероприятия. Возражения, пре</w:t>
      </w:r>
      <w:r w:rsidRPr="003C7C5C">
        <w:rPr>
          <w:rFonts w:ascii="Times New Roman" w:hAnsi="Times New Roman"/>
          <w:lang w:val="ru-RU"/>
        </w:rPr>
        <w:t>д</w:t>
      </w:r>
      <w:r w:rsidRPr="003C7C5C">
        <w:rPr>
          <w:rFonts w:ascii="Times New Roman" w:hAnsi="Times New Roman"/>
          <w:lang w:val="ru-RU"/>
        </w:rPr>
        <w:t>ставленные объектом контроля после установленного срока, рассмотрению не подлежат.</w:t>
      </w:r>
    </w:p>
    <w:p w:rsidR="00006491" w:rsidRPr="003C7C5C" w:rsidRDefault="00006491" w:rsidP="003C7C5C">
      <w:pPr>
        <w:widowControl w:val="0"/>
        <w:autoSpaceDE w:val="0"/>
        <w:autoSpaceDN w:val="0"/>
        <w:adjustRightInd w:val="0"/>
        <w:ind w:firstLine="720"/>
        <w:jc w:val="both"/>
      </w:pPr>
      <w:r w:rsidRPr="003C7C5C">
        <w:t>3.</w:t>
      </w:r>
      <w:r w:rsidR="00DD5427" w:rsidRPr="003C7C5C">
        <w:t>14</w:t>
      </w:r>
      <w:r w:rsidRPr="003C7C5C">
        <w:t>.</w:t>
      </w:r>
      <w:r w:rsidR="00187BAC" w:rsidRPr="003C7C5C">
        <w:t xml:space="preserve"> </w:t>
      </w:r>
      <w:r w:rsidRPr="003C7C5C">
        <w:t>Регистрация, учет и хранение материалов контрольных мероприятий осущ</w:t>
      </w:r>
      <w:r w:rsidRPr="003C7C5C">
        <w:t>е</w:t>
      </w:r>
      <w:r w:rsidRPr="003C7C5C">
        <w:t xml:space="preserve">ствляется в установленном порядке. </w:t>
      </w:r>
    </w:p>
    <w:p w:rsidR="00DF7CBF" w:rsidRPr="003C7C5C" w:rsidRDefault="00006491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3.1</w:t>
      </w:r>
      <w:r w:rsidR="00DD5427" w:rsidRPr="003C7C5C">
        <w:t>5</w:t>
      </w:r>
      <w:r w:rsidRPr="003C7C5C">
        <w:t>.</w:t>
      </w:r>
      <w:r w:rsidR="00DF7CBF" w:rsidRPr="003C7C5C">
        <w:t xml:space="preserve">  Акт проверки (ревизии), возражения объекта контроля на акт проверки (рев</w:t>
      </w:r>
      <w:r w:rsidR="00DF7CBF" w:rsidRPr="003C7C5C">
        <w:t>и</w:t>
      </w:r>
      <w:r w:rsidR="00DF7CBF" w:rsidRPr="003C7C5C">
        <w:t>зии) (при их наличии), а также иные материалы проверки (ревизии) подлежат рассмотр</w:t>
      </w:r>
      <w:r w:rsidR="00DF7CBF" w:rsidRPr="003C7C5C">
        <w:t>е</w:t>
      </w:r>
      <w:r w:rsidR="00DF7CBF" w:rsidRPr="003C7C5C">
        <w:t>нию</w:t>
      </w:r>
      <w:r w:rsidR="00EC0764" w:rsidRPr="003C7C5C">
        <w:t xml:space="preserve"> председателем Комитета</w:t>
      </w:r>
      <w:r w:rsidR="00DF7CBF" w:rsidRPr="003C7C5C">
        <w:t>, по результатам которого принимается одно или несколько р</w:t>
      </w:r>
      <w:r w:rsidR="00DF7CBF" w:rsidRPr="003C7C5C">
        <w:t>е</w:t>
      </w:r>
      <w:r w:rsidR="00DF7CBF" w:rsidRPr="003C7C5C">
        <w:t>шений:</w:t>
      </w:r>
    </w:p>
    <w:p w:rsidR="00DF7CBF" w:rsidRPr="003C7C5C" w:rsidRDefault="00DF7CBF" w:rsidP="003C7C5C">
      <w:pPr>
        <w:pStyle w:val="s1"/>
        <w:shd w:val="clear" w:color="auto" w:fill="FFFFFF"/>
        <w:spacing w:before="0" w:beforeAutospacing="0" w:after="0" w:afterAutospacing="0"/>
        <w:jc w:val="both"/>
      </w:pPr>
      <w:r w:rsidRPr="003C7C5C">
        <w:t>о наличии или об отсутствии оснований для направления представления и (или) предп</w:t>
      </w:r>
      <w:r w:rsidRPr="003C7C5C">
        <w:t>и</w:t>
      </w:r>
      <w:r w:rsidRPr="003C7C5C">
        <w:t>сания объекту контроля;</w:t>
      </w:r>
    </w:p>
    <w:p w:rsidR="00DF7CBF" w:rsidRPr="003C7C5C" w:rsidRDefault="00DF7CBF" w:rsidP="003C7C5C">
      <w:pPr>
        <w:pStyle w:val="s1"/>
        <w:shd w:val="clear" w:color="auto" w:fill="FFFFFF"/>
        <w:spacing w:before="0" w:beforeAutospacing="0" w:after="0" w:afterAutospacing="0"/>
        <w:jc w:val="both"/>
      </w:pPr>
      <w:r w:rsidRPr="003C7C5C">
        <w:t>о наличии или об отсутствии оснований для направления информации в правоохранительные органы, органы прокуратуры и иные государственные (муниц</w:t>
      </w:r>
      <w:r w:rsidRPr="003C7C5C">
        <w:t>и</w:t>
      </w:r>
      <w:r w:rsidRPr="003C7C5C">
        <w:t>пальные) органы;</w:t>
      </w:r>
    </w:p>
    <w:p w:rsidR="00DF7CBF" w:rsidRPr="003C7C5C" w:rsidRDefault="00DF7CBF" w:rsidP="003C7C5C">
      <w:pPr>
        <w:pStyle w:val="s1"/>
        <w:shd w:val="clear" w:color="auto" w:fill="FFFFFF"/>
        <w:spacing w:before="0" w:beforeAutospacing="0" w:after="0" w:afterAutospacing="0"/>
        <w:jc w:val="both"/>
      </w:pPr>
      <w:r w:rsidRPr="003C7C5C">
        <w:t>о наличии или об отсутствии оснований для назначения внеплановой выез</w:t>
      </w:r>
      <w:r w:rsidRPr="003C7C5C">
        <w:t>д</w:t>
      </w:r>
      <w:r w:rsidRPr="003C7C5C">
        <w:t>ной проверки (ревизии) или внеплановой камеральной проверки (далее - п</w:t>
      </w:r>
      <w:r w:rsidRPr="003C7C5C">
        <w:t>о</w:t>
      </w:r>
      <w:r w:rsidRPr="003C7C5C">
        <w:t>вторная проверка (ревизия), в том числе при наличии:</w:t>
      </w:r>
    </w:p>
    <w:p w:rsidR="00DF7CBF" w:rsidRPr="003C7C5C" w:rsidRDefault="00DF7CBF" w:rsidP="003C7C5C">
      <w:pPr>
        <w:pStyle w:val="s1"/>
        <w:shd w:val="clear" w:color="auto" w:fill="FFFFFF"/>
        <w:spacing w:before="0" w:beforeAutospacing="0" w:after="0" w:afterAutospacing="0"/>
        <w:jc w:val="both"/>
      </w:pPr>
      <w:r w:rsidRPr="003C7C5C">
        <w:t>письменных возражений от объекта контроля и представленных объектом контроля дополнительных документов, относящихся к проверенному пери</w:t>
      </w:r>
      <w:r w:rsidRPr="003C7C5C">
        <w:t>о</w:t>
      </w:r>
      <w:r w:rsidRPr="003C7C5C">
        <w:t>ду, влияющих на выводы по результатам проведения проверки (ревизии), с указанием причины непредставления таких документов в ходе проверки (р</w:t>
      </w:r>
      <w:r w:rsidRPr="003C7C5C">
        <w:t>е</w:t>
      </w:r>
      <w:r w:rsidRPr="003C7C5C">
        <w:t>визии);</w:t>
      </w:r>
    </w:p>
    <w:p w:rsidR="00DF7CBF" w:rsidRPr="003C7C5C" w:rsidRDefault="00DF7CBF" w:rsidP="003C7C5C">
      <w:pPr>
        <w:pStyle w:val="s1"/>
        <w:shd w:val="clear" w:color="auto" w:fill="FFFFFF"/>
        <w:spacing w:before="0" w:beforeAutospacing="0" w:after="0" w:afterAutospacing="0"/>
        <w:jc w:val="both"/>
      </w:pPr>
      <w:r w:rsidRPr="003C7C5C">
        <w:t>признаков нарушений, которые не могут в полной мере быть подтверждены в рамках пр</w:t>
      </w:r>
      <w:r w:rsidRPr="003C7C5C">
        <w:t>о</w:t>
      </w:r>
      <w:r w:rsidRPr="003C7C5C">
        <w:t>веденной проверки (ревизии);</w:t>
      </w:r>
    </w:p>
    <w:p w:rsidR="00DF7CBF" w:rsidRPr="003C7C5C" w:rsidRDefault="00DF7CBF" w:rsidP="003C7C5C">
      <w:pPr>
        <w:pStyle w:val="s1"/>
        <w:shd w:val="clear" w:color="auto" w:fill="FFFFFF"/>
        <w:spacing w:before="0" w:beforeAutospacing="0" w:after="0" w:afterAutospacing="0"/>
        <w:jc w:val="both"/>
      </w:pPr>
      <w:r w:rsidRPr="003C7C5C">
        <w:t>о наличии или об отсутствии оснований для направления в суд исков о признании осущ</w:t>
      </w:r>
      <w:r w:rsidRPr="003C7C5C">
        <w:t>е</w:t>
      </w:r>
      <w:r w:rsidRPr="003C7C5C">
        <w:t>ствленных закупок товаров, работ, услуг для осуществления государственных (муниц</w:t>
      </w:r>
      <w:r w:rsidRPr="003C7C5C">
        <w:t>и</w:t>
      </w:r>
      <w:r w:rsidRPr="003C7C5C">
        <w:t>пальных) нужд недействительными</w:t>
      </w:r>
      <w:r w:rsidR="00F82C55" w:rsidRPr="003C7C5C">
        <w:t>,</w:t>
      </w:r>
      <w:r w:rsidRPr="003C7C5C">
        <w:t xml:space="preserve"> в соответствии с </w:t>
      </w:r>
      <w:hyperlink r:id="rId8" w:history="1">
        <w:r w:rsidRPr="003C7C5C">
          <w:rPr>
            <w:rStyle w:val="af0"/>
            <w:color w:val="auto"/>
          </w:rPr>
          <w:t>Гражданским кодексом</w:t>
        </w:r>
      </w:hyperlink>
      <w:r w:rsidRPr="003C7C5C">
        <w:t> Российской Федерации.</w:t>
      </w:r>
    </w:p>
    <w:p w:rsidR="00DF7CBF" w:rsidRPr="003C7C5C" w:rsidRDefault="00DF7CBF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3.16.Заключение, составленное по результатам обследования, возражения объекта контроля на него (при их наличии), а также иные материалы обследования подлежат ра</w:t>
      </w:r>
      <w:r w:rsidRPr="003C7C5C">
        <w:t>с</w:t>
      </w:r>
      <w:r w:rsidRPr="003C7C5C">
        <w:t xml:space="preserve">смотрению </w:t>
      </w:r>
      <w:r w:rsidR="00F82C55" w:rsidRPr="003C7C5C">
        <w:t>председателем Комитета</w:t>
      </w:r>
      <w:r w:rsidRPr="003C7C5C">
        <w:t>, по результатам которого может быть принято решение о проведении внеплановой выездной пр</w:t>
      </w:r>
      <w:r w:rsidRPr="003C7C5C">
        <w:t>о</w:t>
      </w:r>
      <w:r w:rsidRPr="003C7C5C">
        <w:t>верки (ревизии).</w:t>
      </w:r>
    </w:p>
    <w:p w:rsidR="00DF7CBF" w:rsidRPr="003C7C5C" w:rsidRDefault="007C2324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lastRenderedPageBreak/>
        <w:t>3.17.</w:t>
      </w:r>
      <w:r w:rsidR="00DF7CBF" w:rsidRPr="003C7C5C">
        <w:t>Документы и материалы, указанные в </w:t>
      </w:r>
      <w:hyperlink r:id="rId9" w:anchor="block_1004" w:history="1">
        <w:r w:rsidR="00DF7CBF" w:rsidRPr="003C7C5C">
          <w:rPr>
            <w:rStyle w:val="af0"/>
            <w:color w:val="auto"/>
          </w:rPr>
          <w:t xml:space="preserve">абзаце первом пункта </w:t>
        </w:r>
      </w:hyperlink>
      <w:r w:rsidR="0000609E" w:rsidRPr="003C7C5C">
        <w:t>3.15</w:t>
      </w:r>
      <w:r w:rsidRPr="003C7C5C">
        <w:t>.</w:t>
      </w:r>
      <w:r w:rsidR="00DF7CBF" w:rsidRPr="003C7C5C">
        <w:t> и </w:t>
      </w:r>
      <w:hyperlink r:id="rId10" w:anchor="block_1005" w:history="1">
        <w:r w:rsidR="00DF7CBF" w:rsidRPr="003C7C5C">
          <w:rPr>
            <w:rStyle w:val="af0"/>
            <w:color w:val="auto"/>
          </w:rPr>
          <w:t xml:space="preserve">пункте </w:t>
        </w:r>
      </w:hyperlink>
      <w:r w:rsidRPr="003C7C5C">
        <w:t>3.16.</w:t>
      </w:r>
      <w:r w:rsidR="00DF7CBF" w:rsidRPr="003C7C5C">
        <w:t>, по</w:t>
      </w:r>
      <w:r w:rsidR="00DF7CBF" w:rsidRPr="003C7C5C">
        <w:t>д</w:t>
      </w:r>
      <w:r w:rsidR="00DF7CBF" w:rsidRPr="003C7C5C">
        <w:t xml:space="preserve">лежат рассмотрению </w:t>
      </w:r>
      <w:r w:rsidRPr="003C7C5C">
        <w:t>финансов</w:t>
      </w:r>
      <w:r w:rsidR="00FD07C9" w:rsidRPr="003C7C5C">
        <w:t>ым органом</w:t>
      </w:r>
      <w:r w:rsidR="00DF7CBF" w:rsidRPr="003C7C5C">
        <w:t xml:space="preserve"> в срок не более 50 рабочих дней со дня подписания акта, заключения, в ходе которого может привлекаться руководитель (уполномоченный представитель) объекта контроля, в том числе для рассмотрения поступивших в соответствии с </w:t>
      </w:r>
      <w:hyperlink r:id="rId11" w:anchor="block_1000" w:history="1">
        <w:r w:rsidR="00DF7CBF" w:rsidRPr="003C7C5C">
          <w:rPr>
            <w:rStyle w:val="af0"/>
            <w:color w:val="auto"/>
          </w:rPr>
          <w:t>федеральным стандартом</w:t>
        </w:r>
      </w:hyperlink>
      <w:r w:rsidR="00DF7CBF" w:rsidRPr="003C7C5C">
        <w:t> внутреннего государственного (мун</w:t>
      </w:r>
      <w:r w:rsidR="00DF7CBF" w:rsidRPr="003C7C5C">
        <w:t>и</w:t>
      </w:r>
      <w:r w:rsidR="00DF7CBF" w:rsidRPr="003C7C5C">
        <w:t>ципального) финансового контроля "Проведение проверок, ревизий и обследований и оформление их результатов", утвержденным </w:t>
      </w:r>
      <w:hyperlink r:id="rId12" w:history="1">
        <w:r w:rsidR="00DF7CBF" w:rsidRPr="003C7C5C">
          <w:rPr>
            <w:rStyle w:val="af0"/>
            <w:color w:val="auto"/>
          </w:rPr>
          <w:t>постановлением</w:t>
        </w:r>
      </w:hyperlink>
      <w:r w:rsidR="00DF7CBF" w:rsidRPr="003C7C5C">
        <w:t> Правительства Российской Федерации от 17 августа 2020 г. N 1235 "Об утверждении федерального стандарта вну</w:t>
      </w:r>
      <w:r w:rsidR="00DF7CBF" w:rsidRPr="003C7C5C">
        <w:t>т</w:t>
      </w:r>
      <w:r w:rsidR="00DF7CBF" w:rsidRPr="003C7C5C">
        <w:t>реннего государственного (муниципального) финансового контроля "Проведение пров</w:t>
      </w:r>
      <w:r w:rsidR="00DF7CBF" w:rsidRPr="003C7C5C">
        <w:t>е</w:t>
      </w:r>
      <w:r w:rsidR="00DF7CBF" w:rsidRPr="003C7C5C">
        <w:t>рок, ревизий и обследований и оформление их результатов", письменных замечаний (возражений, пояснений) объекта ко</w:t>
      </w:r>
      <w:r w:rsidR="00DF7CBF" w:rsidRPr="003C7C5C">
        <w:t>н</w:t>
      </w:r>
      <w:r w:rsidR="00DF7CBF" w:rsidRPr="003C7C5C">
        <w:t>троля на акт, заключение.</w:t>
      </w:r>
    </w:p>
    <w:p w:rsidR="00DF7CBF" w:rsidRPr="003C7C5C" w:rsidRDefault="00DF7CBF" w:rsidP="003C7C5C">
      <w:pPr>
        <w:pStyle w:val="s1"/>
        <w:shd w:val="clear" w:color="auto" w:fill="FFFFFF"/>
        <w:spacing w:before="0" w:beforeAutospacing="0" w:after="0" w:afterAutospacing="0"/>
        <w:jc w:val="both"/>
      </w:pPr>
      <w:r w:rsidRPr="003C7C5C">
        <w:t>Руководитель (уполномоченный представитель) объекта контроля вправе д</w:t>
      </w:r>
      <w:r w:rsidRPr="003C7C5C">
        <w:t>о</w:t>
      </w:r>
      <w:r w:rsidRPr="003C7C5C">
        <w:t>полнительно представить письменные замечания (возражения, пояснения) объекта контроля на акт, заключение, давать устные пояснения к письменным замечаниям (возражениям, пояснениям) объекта контроля на акт, закл</w:t>
      </w:r>
      <w:r w:rsidRPr="003C7C5C">
        <w:t>ю</w:t>
      </w:r>
      <w:r w:rsidRPr="003C7C5C">
        <w:t>чение.</w:t>
      </w:r>
    </w:p>
    <w:p w:rsidR="00DF7CBF" w:rsidRPr="003C7C5C" w:rsidRDefault="00DF7CBF" w:rsidP="003C7C5C">
      <w:pPr>
        <w:pStyle w:val="s1"/>
        <w:shd w:val="clear" w:color="auto" w:fill="FFFFFF"/>
        <w:spacing w:before="0" w:beforeAutospacing="0" w:after="0" w:afterAutospacing="0"/>
        <w:jc w:val="both"/>
      </w:pPr>
      <w:r w:rsidRPr="003C7C5C">
        <w:t>Информация о результатах рассмотрения предусмотренных настоящим пунктом замеч</w:t>
      </w:r>
      <w:r w:rsidRPr="003C7C5C">
        <w:t>а</w:t>
      </w:r>
      <w:r w:rsidRPr="003C7C5C">
        <w:t>ний (возражений, пояснений) объекта контроля на акт, заключение, в том числе в отнош</w:t>
      </w:r>
      <w:r w:rsidRPr="003C7C5C">
        <w:t>е</w:t>
      </w:r>
      <w:r w:rsidRPr="003C7C5C">
        <w:t>нии положений акта, заключения, являющихся основаниями для принятия  решения о н</w:t>
      </w:r>
      <w:r w:rsidRPr="003C7C5C">
        <w:t>а</w:t>
      </w:r>
      <w:r w:rsidRPr="003C7C5C">
        <w:t>правлении представления и (или) предписания объекту контроля или решения о назначении повторной проверки (ревизии), н</w:t>
      </w:r>
      <w:r w:rsidRPr="003C7C5C">
        <w:t>а</w:t>
      </w:r>
      <w:r w:rsidRPr="003C7C5C">
        <w:t>правляется органом контроля объекту контроля не позднее даты принятия так</w:t>
      </w:r>
      <w:r w:rsidRPr="003C7C5C">
        <w:t>о</w:t>
      </w:r>
      <w:r w:rsidRPr="003C7C5C">
        <w:t xml:space="preserve">го решения </w:t>
      </w:r>
      <w:r w:rsidR="00EC0764" w:rsidRPr="003C7C5C">
        <w:t>председателем Комитета.</w:t>
      </w:r>
    </w:p>
    <w:p w:rsidR="00DF7CBF" w:rsidRPr="003C7C5C" w:rsidRDefault="00DF7CBF" w:rsidP="003C7C5C">
      <w:pPr>
        <w:pStyle w:val="s1"/>
        <w:shd w:val="clear" w:color="auto" w:fill="FFFFFF"/>
        <w:spacing w:before="0" w:beforeAutospacing="0" w:after="0" w:afterAutospacing="0"/>
        <w:jc w:val="both"/>
      </w:pPr>
      <w:r w:rsidRPr="003C7C5C">
        <w:t>Результаты повторной проверки (ревизии) рассматриваются в совокупности с результат</w:t>
      </w:r>
      <w:r w:rsidRPr="003C7C5C">
        <w:t>а</w:t>
      </w:r>
      <w:r w:rsidRPr="003C7C5C">
        <w:t>ми проверки (ревизии), по результатам которой принято решение о назначении повторной проверки (ревизии).</w:t>
      </w:r>
    </w:p>
    <w:p w:rsidR="00DF7CBF" w:rsidRPr="003C7C5C" w:rsidRDefault="00DF7CBF" w:rsidP="003C7C5C">
      <w:pPr>
        <w:pStyle w:val="s1"/>
        <w:shd w:val="clear" w:color="auto" w:fill="FFFFFF"/>
        <w:spacing w:before="0" w:beforeAutospacing="0" w:after="0" w:afterAutospacing="0"/>
        <w:jc w:val="both"/>
      </w:pPr>
      <w:r w:rsidRPr="003C7C5C">
        <w:t>По результатам повторной проверки (ревизии) не может быть принято п</w:t>
      </w:r>
      <w:r w:rsidRPr="003C7C5C">
        <w:t>о</w:t>
      </w:r>
      <w:r w:rsidRPr="003C7C5C">
        <w:t>вторное решение о назначении внеплановой выездной проверки (ревизии) или внеплановой камеральной проверки в отношении одного и того же объекта ко</w:t>
      </w:r>
      <w:r w:rsidRPr="003C7C5C">
        <w:t>н</w:t>
      </w:r>
      <w:r w:rsidRPr="003C7C5C">
        <w:t>троля, темы проверки и проверяемого периода.</w:t>
      </w:r>
    </w:p>
    <w:p w:rsidR="00DF7CBF" w:rsidRPr="003C7C5C" w:rsidRDefault="00EC0764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3.18.</w:t>
      </w:r>
      <w:r w:rsidR="00DF7CBF" w:rsidRPr="003C7C5C">
        <w:t xml:space="preserve"> На основании решения </w:t>
      </w:r>
      <w:r w:rsidR="00F6613D" w:rsidRPr="003C7C5C">
        <w:t>органа контроля</w:t>
      </w:r>
      <w:r w:rsidR="00DF7CBF" w:rsidRPr="003C7C5C">
        <w:t>, принятого по результатам рассмотрения а</w:t>
      </w:r>
      <w:r w:rsidR="00DF7CBF" w:rsidRPr="003C7C5C">
        <w:t>к</w:t>
      </w:r>
      <w:r w:rsidR="00DF7CBF" w:rsidRPr="003C7C5C">
        <w:t>та проверки (ревизии), а также иных материалов проверки (ревизии), результатов повто</w:t>
      </w:r>
      <w:r w:rsidR="00DF7CBF" w:rsidRPr="003C7C5C">
        <w:t>р</w:t>
      </w:r>
      <w:r w:rsidR="00DF7CBF" w:rsidRPr="003C7C5C">
        <w:t>ной проверки (ревизии), о наличии оснований для направления представления и (или) предписания объекту контроля и (или) о наличии оснований для направления и</w:t>
      </w:r>
      <w:r w:rsidR="00DF7CBF" w:rsidRPr="003C7C5C">
        <w:t>н</w:t>
      </w:r>
      <w:r w:rsidR="00DF7CBF" w:rsidRPr="003C7C5C">
        <w:t>формации в правоохранительные органы, органы прокуратуры и иные государственные (муниципальные) органы должностные лица органа контроля, ответственные за провед</w:t>
      </w:r>
      <w:r w:rsidR="00DF7CBF" w:rsidRPr="003C7C5C">
        <w:t>е</w:t>
      </w:r>
      <w:r w:rsidR="00DF7CBF" w:rsidRPr="003C7C5C">
        <w:t>ние контрольного мероприятия, при отсутствии оснований для назначения повторной проверки (р</w:t>
      </w:r>
      <w:r w:rsidR="00DF7CBF" w:rsidRPr="003C7C5C">
        <w:t>е</w:t>
      </w:r>
      <w:r w:rsidR="00DF7CBF" w:rsidRPr="003C7C5C">
        <w:t>визии) обеспечивают подготовку и направление:</w:t>
      </w:r>
    </w:p>
    <w:p w:rsidR="00DF7CBF" w:rsidRPr="003C7C5C" w:rsidRDefault="00DF7CBF" w:rsidP="003C7C5C">
      <w:pPr>
        <w:pStyle w:val="s1"/>
        <w:shd w:val="clear" w:color="auto" w:fill="FFFFFF"/>
        <w:spacing w:before="0" w:beforeAutospacing="0" w:after="0" w:afterAutospacing="0"/>
        <w:jc w:val="both"/>
      </w:pPr>
      <w:r w:rsidRPr="003C7C5C">
        <w:t>представления и (или) предписания объекту контроля;</w:t>
      </w:r>
    </w:p>
    <w:p w:rsidR="00DF7CBF" w:rsidRPr="003C7C5C" w:rsidRDefault="00DF7CBF" w:rsidP="003C7C5C">
      <w:pPr>
        <w:pStyle w:val="s1"/>
        <w:shd w:val="clear" w:color="auto" w:fill="FFFFFF"/>
        <w:spacing w:before="0" w:beforeAutospacing="0" w:after="0" w:afterAutospacing="0"/>
        <w:jc w:val="both"/>
      </w:pPr>
      <w:r w:rsidRPr="003C7C5C">
        <w:t>информации в правоохранительные органы, органы прокуратуры и иные г</w:t>
      </w:r>
      <w:r w:rsidRPr="003C7C5C">
        <w:t>о</w:t>
      </w:r>
      <w:r w:rsidRPr="003C7C5C">
        <w:t>сударственные (муниципальные) органы.</w:t>
      </w:r>
    </w:p>
    <w:p w:rsidR="00DF7CBF" w:rsidRPr="003C7C5C" w:rsidRDefault="00EC0764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3.19</w:t>
      </w:r>
      <w:r w:rsidR="00DF7CBF" w:rsidRPr="003C7C5C">
        <w:t>. Орган контроля направляет объекту контроля представление не позднее 10 раб</w:t>
      </w:r>
      <w:r w:rsidR="00DF7CBF" w:rsidRPr="003C7C5C">
        <w:t>о</w:t>
      </w:r>
      <w:r w:rsidR="00DF7CBF" w:rsidRPr="003C7C5C">
        <w:t>чих дней со дня принятия решения о его направлении.</w:t>
      </w:r>
    </w:p>
    <w:p w:rsidR="00EC0764" w:rsidRPr="003C7C5C" w:rsidRDefault="00EC0764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3.20.При наличии возможности определения суммы причиненного ущерба публично-правовому образованию орган контроля направляет объекту контр</w:t>
      </w:r>
      <w:r w:rsidRPr="003C7C5C">
        <w:t>о</w:t>
      </w:r>
      <w:r w:rsidRPr="003C7C5C">
        <w:t>ля предписание:</w:t>
      </w:r>
    </w:p>
    <w:p w:rsidR="00EC0764" w:rsidRPr="003C7C5C" w:rsidRDefault="00EC0764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одновременно с представлением в случае невозможности устранения нар</w:t>
      </w:r>
      <w:r w:rsidRPr="003C7C5C">
        <w:t>у</w:t>
      </w:r>
      <w:r w:rsidRPr="003C7C5C">
        <w:t>шения;</w:t>
      </w:r>
    </w:p>
    <w:p w:rsidR="00EC0764" w:rsidRPr="003C7C5C" w:rsidRDefault="00EC0764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в срок не позднее 30 рабочих дней со дня окончания срока исполнения представл</w:t>
      </w:r>
      <w:r w:rsidRPr="003C7C5C">
        <w:t>е</w:t>
      </w:r>
      <w:r w:rsidRPr="003C7C5C">
        <w:t xml:space="preserve">ния в случае </w:t>
      </w:r>
      <w:r w:rsidR="00EC58A8" w:rsidRPr="003C7C5C">
        <w:t>не устранения</w:t>
      </w:r>
      <w:r w:rsidRPr="003C7C5C">
        <w:t xml:space="preserve"> нарушения либо частичного </w:t>
      </w:r>
      <w:r w:rsidR="00EC58A8" w:rsidRPr="003C7C5C">
        <w:t>не устранения</w:t>
      </w:r>
      <w:r w:rsidRPr="003C7C5C">
        <w:t xml:space="preserve"> нарушения в устано</w:t>
      </w:r>
      <w:r w:rsidRPr="003C7C5C">
        <w:t>в</w:t>
      </w:r>
      <w:r w:rsidRPr="003C7C5C">
        <w:t>ленный в представлении срок.</w:t>
      </w:r>
    </w:p>
    <w:p w:rsidR="00EC0764" w:rsidRPr="003C7C5C" w:rsidRDefault="00EC0764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3.21. В срок не позднее 7 рабочих дней со дня направления объекту контроля представл</w:t>
      </w:r>
      <w:r w:rsidRPr="003C7C5C">
        <w:t>е</w:t>
      </w:r>
      <w:r w:rsidRPr="003C7C5C">
        <w:t>ния, предписания орган контроля направляет их копии:</w:t>
      </w:r>
    </w:p>
    <w:p w:rsidR="00EC0764" w:rsidRPr="003C7C5C" w:rsidRDefault="00EC0764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главному распорядителю (распорядителю) бюджетных средств в случае, если объект ко</w:t>
      </w:r>
      <w:r w:rsidRPr="003C7C5C">
        <w:t>н</w:t>
      </w:r>
      <w:r w:rsidRPr="003C7C5C">
        <w:t>троля является подведомственным ему получателем бюджетных средств;</w:t>
      </w:r>
    </w:p>
    <w:p w:rsidR="00EC0764" w:rsidRPr="003C7C5C" w:rsidRDefault="00EC0764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lastRenderedPageBreak/>
        <w:t>органу исполнительной власти (органу местного самоуправления), осуществля</w:t>
      </w:r>
      <w:r w:rsidRPr="003C7C5C">
        <w:t>ю</w:t>
      </w:r>
      <w:r w:rsidRPr="003C7C5C">
        <w:t>щему функции и полномочия учредителя, в случае, если объект контроля является бю</w:t>
      </w:r>
      <w:r w:rsidRPr="003C7C5C">
        <w:t>д</w:t>
      </w:r>
      <w:r w:rsidRPr="003C7C5C">
        <w:t>жетным или автономным учреждением</w:t>
      </w:r>
      <w:r w:rsidR="00763B2D" w:rsidRPr="003C7C5C">
        <w:t>.</w:t>
      </w:r>
    </w:p>
    <w:p w:rsidR="00EC0764" w:rsidRPr="003C7C5C" w:rsidRDefault="00763B2D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3.22.</w:t>
      </w:r>
      <w:r w:rsidR="00EC0764" w:rsidRPr="003C7C5C">
        <w:t xml:space="preserve"> В представлении помимо требований, предусмотренных </w:t>
      </w:r>
      <w:hyperlink r:id="rId13" w:anchor="block_27022" w:history="1">
        <w:r w:rsidR="00EC0764" w:rsidRPr="003C7C5C">
          <w:rPr>
            <w:rStyle w:val="af0"/>
            <w:color w:val="auto"/>
          </w:rPr>
          <w:t>пунктом 2 статьи 270</w:t>
        </w:r>
        <w:r w:rsidR="00EC0764" w:rsidRPr="003C7C5C">
          <w:rPr>
            <w:rStyle w:val="af0"/>
            <w:color w:val="auto"/>
            <w:vertAlign w:val="superscript"/>
          </w:rPr>
          <w:t> 2</w:t>
        </w:r>
      </w:hyperlink>
      <w:r w:rsidR="00EC0764" w:rsidRPr="003C7C5C">
        <w:t> Бюджетного кодекса Российской Федерации, указываются:</w:t>
      </w:r>
    </w:p>
    <w:p w:rsidR="00EC0764" w:rsidRPr="003C7C5C" w:rsidRDefault="00EC0764" w:rsidP="003C7C5C">
      <w:pPr>
        <w:pStyle w:val="s1"/>
        <w:shd w:val="clear" w:color="auto" w:fill="FFFFFF"/>
        <w:spacing w:before="0" w:beforeAutospacing="0" w:after="0" w:afterAutospacing="0"/>
        <w:jc w:val="both"/>
      </w:pPr>
      <w:r w:rsidRPr="003C7C5C">
        <w:t>объект контроля, тема проверки (ревизии), проверенный период;</w:t>
      </w:r>
    </w:p>
    <w:p w:rsidR="00EC0764" w:rsidRPr="003C7C5C" w:rsidRDefault="00EC0764" w:rsidP="003C7C5C">
      <w:pPr>
        <w:pStyle w:val="s1"/>
        <w:shd w:val="clear" w:color="auto" w:fill="FFFFFF"/>
        <w:spacing w:before="0" w:beforeAutospacing="0" w:after="0" w:afterAutospacing="0"/>
        <w:jc w:val="both"/>
      </w:pPr>
      <w:r w:rsidRPr="003C7C5C">
        <w:t>основания проведения проверки (ревизии), реквизиты акта проверки (рев</w:t>
      </w:r>
      <w:r w:rsidRPr="003C7C5C">
        <w:t>и</w:t>
      </w:r>
      <w:r w:rsidRPr="003C7C5C">
        <w:t>зии);</w:t>
      </w:r>
    </w:p>
    <w:p w:rsidR="00EC0764" w:rsidRPr="003C7C5C" w:rsidRDefault="00EC0764" w:rsidP="003C7C5C">
      <w:pPr>
        <w:pStyle w:val="s1"/>
        <w:shd w:val="clear" w:color="auto" w:fill="FFFFFF"/>
        <w:spacing w:before="0" w:beforeAutospacing="0" w:after="0" w:afterAutospacing="0"/>
        <w:jc w:val="both"/>
      </w:pPr>
      <w:r w:rsidRPr="003C7C5C">
        <w:t>информация о выявленных нарушениях - нарушениях, по которым принято решение о н</w:t>
      </w:r>
      <w:r w:rsidRPr="003C7C5C">
        <w:t>а</w:t>
      </w:r>
      <w:r w:rsidRPr="003C7C5C">
        <w:t>правлении представления, в том числе информация о суммах средств, использованных с этими нарушениями;</w:t>
      </w:r>
    </w:p>
    <w:p w:rsidR="00EC0764" w:rsidRPr="003C7C5C" w:rsidRDefault="00EC0764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положение о представлении объектом контроля информации о результатах испо</w:t>
      </w:r>
      <w:r w:rsidRPr="003C7C5C">
        <w:t>л</w:t>
      </w:r>
      <w:r w:rsidRPr="003C7C5C">
        <w:t>нения представления с приложением копий документов, подтверждающих его исполн</w:t>
      </w:r>
      <w:r w:rsidRPr="003C7C5C">
        <w:t>е</w:t>
      </w:r>
      <w:r w:rsidRPr="003C7C5C">
        <w:t>ние, и сроки направления объектом контроля указанных информации и материалов органу ко</w:t>
      </w:r>
      <w:r w:rsidRPr="003C7C5C">
        <w:t>н</w:t>
      </w:r>
      <w:r w:rsidRPr="003C7C5C">
        <w:t>троля.</w:t>
      </w:r>
    </w:p>
    <w:p w:rsidR="00EC0764" w:rsidRPr="003C7C5C" w:rsidRDefault="00763B2D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3.23</w:t>
      </w:r>
      <w:r w:rsidR="00EC0764" w:rsidRPr="003C7C5C">
        <w:t>. В предписании помимо требований, предусмотренных </w:t>
      </w:r>
      <w:hyperlink r:id="rId14" w:anchor="block_27023" w:history="1">
        <w:r w:rsidR="00EC0764" w:rsidRPr="003C7C5C">
          <w:rPr>
            <w:rStyle w:val="af0"/>
            <w:color w:val="auto"/>
          </w:rPr>
          <w:t>пунктом 3 статьи 270</w:t>
        </w:r>
        <w:r w:rsidR="00EC0764" w:rsidRPr="003C7C5C">
          <w:rPr>
            <w:rStyle w:val="af0"/>
            <w:color w:val="auto"/>
            <w:vertAlign w:val="superscript"/>
          </w:rPr>
          <w:t> 2</w:t>
        </w:r>
      </w:hyperlink>
      <w:r w:rsidR="00EC0764" w:rsidRPr="003C7C5C">
        <w:t> Бюджетного кодекса Российской Федерации, указываются:</w:t>
      </w:r>
    </w:p>
    <w:p w:rsidR="00EC0764" w:rsidRPr="003C7C5C" w:rsidRDefault="00EC0764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объект контроля, тема проверки (ревизии), проверенный период;</w:t>
      </w:r>
    </w:p>
    <w:p w:rsidR="00EC0764" w:rsidRPr="003C7C5C" w:rsidRDefault="00EC0764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реквизиты представления, содержащего информацию о нарушении, влекущем пр</w:t>
      </w:r>
      <w:r w:rsidRPr="003C7C5C">
        <w:t>и</w:t>
      </w:r>
      <w:r w:rsidRPr="003C7C5C">
        <w:t>чинение ущерба публично-правовому образованию, и информация об этом нарушении;</w:t>
      </w:r>
    </w:p>
    <w:p w:rsidR="00EC0764" w:rsidRPr="003C7C5C" w:rsidRDefault="00EC0764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сумма ущерба, причиненного публично-правовому образованию (без учета объ</w:t>
      </w:r>
      <w:r w:rsidRPr="003C7C5C">
        <w:t>е</w:t>
      </w:r>
      <w:r w:rsidRPr="003C7C5C">
        <w:t>мов средств, перечисленных в возмещение указанного ущерба до направления предпис</w:t>
      </w:r>
      <w:r w:rsidRPr="003C7C5C">
        <w:t>а</w:t>
      </w:r>
      <w:r w:rsidRPr="003C7C5C">
        <w:t>ния);</w:t>
      </w:r>
    </w:p>
    <w:p w:rsidR="00EC0764" w:rsidRPr="003C7C5C" w:rsidRDefault="00EC0764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требование о принятии объектом контроля мер по возмещению причиненного ущерба публично-правовому образованию, в том числе мер, предусматривающих напра</w:t>
      </w:r>
      <w:r w:rsidRPr="003C7C5C">
        <w:t>в</w:t>
      </w:r>
      <w:r w:rsidRPr="003C7C5C">
        <w:t>ление объектом контроля, являющимся государственным (муниципальным) органом или государственным (муниципальным) учреждением, требований о возврате средств к юр</w:t>
      </w:r>
      <w:r w:rsidRPr="003C7C5C">
        <w:t>и</w:t>
      </w:r>
      <w:r w:rsidRPr="003C7C5C">
        <w:t>дическим или физическим лицам, необоснованно их получившим, и (или) виновным должн</w:t>
      </w:r>
      <w:r w:rsidRPr="003C7C5C">
        <w:t>о</w:t>
      </w:r>
      <w:r w:rsidRPr="003C7C5C">
        <w:t xml:space="preserve">стным лицам и осуществление </w:t>
      </w:r>
      <w:r w:rsidR="00EC58A8" w:rsidRPr="003C7C5C">
        <w:t>претензионной</w:t>
      </w:r>
      <w:r w:rsidRPr="003C7C5C">
        <w:t>-исковой работы;</w:t>
      </w:r>
    </w:p>
    <w:p w:rsidR="00EC0764" w:rsidRPr="003C7C5C" w:rsidRDefault="00EC0764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положение о представлении объектом контроля информации о результатах испо</w:t>
      </w:r>
      <w:r w:rsidRPr="003C7C5C">
        <w:t>л</w:t>
      </w:r>
      <w:r w:rsidRPr="003C7C5C">
        <w:t>нения предписания с приложением копий документов, подтверждающих его исполнение, и сроки направления объектом контроля указанных информации и материалов органу контр</w:t>
      </w:r>
      <w:r w:rsidRPr="003C7C5C">
        <w:t>о</w:t>
      </w:r>
      <w:r w:rsidRPr="003C7C5C">
        <w:t>ля.</w:t>
      </w:r>
    </w:p>
    <w:p w:rsidR="00EC0764" w:rsidRPr="003C7C5C" w:rsidRDefault="00763B2D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3.24.</w:t>
      </w:r>
      <w:r w:rsidR="00EC0764" w:rsidRPr="003C7C5C">
        <w:t>Контроль за исполнением объектами контроля представлений и предписаний осущ</w:t>
      </w:r>
      <w:r w:rsidR="00EC0764" w:rsidRPr="003C7C5C">
        <w:t>е</w:t>
      </w:r>
      <w:r w:rsidR="00EC0764" w:rsidRPr="003C7C5C">
        <w:t>ствляется должностными лицами органа контроля, ответственными за проведение контрольного мероприятия, по результатам которого принято решение о направлении представления (предписания), на основании информации, поступающей от объекта ко</w:t>
      </w:r>
      <w:r w:rsidR="00EC0764" w:rsidRPr="003C7C5C">
        <w:t>н</w:t>
      </w:r>
      <w:r w:rsidR="00EC0764" w:rsidRPr="003C7C5C">
        <w:t>троля в соответствии с представлением (предписанием).</w:t>
      </w:r>
    </w:p>
    <w:p w:rsidR="00EC0764" w:rsidRPr="003C7C5C" w:rsidRDefault="00763B2D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3.25</w:t>
      </w:r>
      <w:r w:rsidR="00EC0764" w:rsidRPr="003C7C5C">
        <w:t>. Представление считается исполненным в случае, когда представленные об</w:t>
      </w:r>
      <w:r w:rsidR="00EC0764" w:rsidRPr="003C7C5C">
        <w:t>ъ</w:t>
      </w:r>
      <w:r w:rsidR="00EC0764" w:rsidRPr="003C7C5C">
        <w:t>ектом контроля документы, материалы и информация подтверждают устранение наруш</w:t>
      </w:r>
      <w:r w:rsidR="00EC0764" w:rsidRPr="003C7C5C">
        <w:t>е</w:t>
      </w:r>
      <w:r w:rsidR="00EC0764" w:rsidRPr="003C7C5C">
        <w:t>ния и (или) исполнение указанных в представлении требований о принятии мер по устр</w:t>
      </w:r>
      <w:r w:rsidR="00EC0764" w:rsidRPr="003C7C5C">
        <w:t>а</w:t>
      </w:r>
      <w:r w:rsidR="00EC0764" w:rsidRPr="003C7C5C">
        <w:t>нению причин и условий нарушения, а также в случае наличия указанной информации в госуда</w:t>
      </w:r>
      <w:r w:rsidR="00EC0764" w:rsidRPr="003C7C5C">
        <w:t>р</w:t>
      </w:r>
      <w:r w:rsidR="00EC0764" w:rsidRPr="003C7C5C">
        <w:t>ственных (муниципальных) информационных системах.</w:t>
      </w:r>
    </w:p>
    <w:p w:rsidR="00EC0764" w:rsidRPr="003C7C5C" w:rsidRDefault="00EC0764" w:rsidP="003C7C5C">
      <w:pPr>
        <w:pStyle w:val="s1"/>
        <w:shd w:val="clear" w:color="auto" w:fill="FFFFFF"/>
        <w:spacing w:before="0" w:beforeAutospacing="0" w:after="0" w:afterAutospacing="0"/>
        <w:jc w:val="both"/>
      </w:pPr>
      <w:r w:rsidRPr="003C7C5C">
        <w:t>Указанные в предписании требования о возмещении ущерба, причиненного публично-правовому образованию, считаются исполненными объектом ко</w:t>
      </w:r>
      <w:r w:rsidRPr="003C7C5C">
        <w:t>н</w:t>
      </w:r>
      <w:r w:rsidRPr="003C7C5C">
        <w:t>троля после зачисления в полном объеме средств возмещения ущерба на единый счет соответствующего бюджета бюджетной системы Российской</w:t>
      </w:r>
      <w:r w:rsidRPr="003C7C5C">
        <w:rPr>
          <w:color w:val="464C55"/>
        </w:rPr>
        <w:t xml:space="preserve"> </w:t>
      </w:r>
      <w:r w:rsidRPr="003C7C5C">
        <w:t>Федер</w:t>
      </w:r>
      <w:r w:rsidRPr="003C7C5C">
        <w:t>а</w:t>
      </w:r>
      <w:r w:rsidRPr="003C7C5C">
        <w:t>ции.</w:t>
      </w:r>
    </w:p>
    <w:p w:rsidR="00EC0764" w:rsidRPr="003C7C5C" w:rsidRDefault="00763B2D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3.26.</w:t>
      </w:r>
      <w:r w:rsidR="00EC0764" w:rsidRPr="003C7C5C">
        <w:rPr>
          <w:color w:val="464C55"/>
        </w:rPr>
        <w:t xml:space="preserve"> </w:t>
      </w:r>
      <w:r w:rsidR="00EC0764" w:rsidRPr="003C7C5C">
        <w:t>Неисполнение представления или предписания является основанием для пр</w:t>
      </w:r>
      <w:r w:rsidR="00EC0764" w:rsidRPr="003C7C5C">
        <w:t>и</w:t>
      </w:r>
      <w:r w:rsidR="00EC0764" w:rsidRPr="003C7C5C">
        <w:t>нятия решения о возбуждении должностным лицом органа контроля дела об администр</w:t>
      </w:r>
      <w:r w:rsidR="00EC0764" w:rsidRPr="003C7C5C">
        <w:t>а</w:t>
      </w:r>
      <w:r w:rsidR="00EC0764" w:rsidRPr="003C7C5C">
        <w:t>тивном правонарушении в отношении объекта контроля (его должностного лица), не исполнившего такое представление или предп</w:t>
      </w:r>
      <w:r w:rsidR="00EC0764" w:rsidRPr="003C7C5C">
        <w:t>и</w:t>
      </w:r>
      <w:r w:rsidR="00EC0764" w:rsidRPr="003C7C5C">
        <w:t>сание в установленный срок.</w:t>
      </w:r>
    </w:p>
    <w:p w:rsidR="00EC0764" w:rsidRPr="003C7C5C" w:rsidRDefault="00763B2D" w:rsidP="003C7C5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7C5C">
        <w:t>3.27</w:t>
      </w:r>
      <w:r w:rsidR="00EC0764" w:rsidRPr="003C7C5C">
        <w:t>. Обжалование представлений и предписаний органа контроля осущ</w:t>
      </w:r>
      <w:r w:rsidR="00EC0764" w:rsidRPr="003C7C5C">
        <w:t>е</w:t>
      </w:r>
      <w:r w:rsidR="00EC0764" w:rsidRPr="003C7C5C">
        <w:t>ствляется:</w:t>
      </w:r>
    </w:p>
    <w:p w:rsidR="00EC0764" w:rsidRPr="003C7C5C" w:rsidRDefault="00EC0764" w:rsidP="003C7C5C">
      <w:pPr>
        <w:pStyle w:val="s1"/>
        <w:shd w:val="clear" w:color="auto" w:fill="FFFFFF"/>
        <w:spacing w:before="0" w:beforeAutospacing="0" w:after="0" w:afterAutospacing="0"/>
        <w:jc w:val="both"/>
      </w:pPr>
      <w:r w:rsidRPr="003C7C5C">
        <w:lastRenderedPageBreak/>
        <w:t>в досудебном порядке в соответствии с федеральным стандартом внутреннего государственного (муниципального) финансового контроля о правилах д</w:t>
      </w:r>
      <w:r w:rsidRPr="003C7C5C">
        <w:t>о</w:t>
      </w:r>
      <w:r w:rsidRPr="003C7C5C">
        <w:t>судебного обжалования решений и действий (бездействия) органов контроля и их должностных лиц;</w:t>
      </w:r>
    </w:p>
    <w:p w:rsidR="00EC0764" w:rsidRPr="003C7C5C" w:rsidRDefault="00EC0764" w:rsidP="003C7C5C">
      <w:pPr>
        <w:pStyle w:val="s1"/>
        <w:shd w:val="clear" w:color="auto" w:fill="FFFFFF"/>
        <w:spacing w:before="0" w:beforeAutospacing="0" w:after="0" w:afterAutospacing="0"/>
        <w:jc w:val="both"/>
      </w:pPr>
      <w:r w:rsidRPr="003C7C5C">
        <w:t>в судебном порядке по правилам, установленным законодательством Российской Федер</w:t>
      </w:r>
      <w:r w:rsidRPr="003C7C5C">
        <w:t>а</w:t>
      </w:r>
      <w:r w:rsidRPr="003C7C5C">
        <w:t>ции.</w:t>
      </w:r>
    </w:p>
    <w:p w:rsidR="00006491" w:rsidRPr="003C7C5C" w:rsidRDefault="00006491" w:rsidP="003C7C5C">
      <w:pPr>
        <w:widowControl w:val="0"/>
        <w:autoSpaceDE w:val="0"/>
        <w:autoSpaceDN w:val="0"/>
        <w:adjustRightInd w:val="0"/>
        <w:ind w:firstLine="709"/>
        <w:jc w:val="both"/>
      </w:pP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lang w:val="ru-RU"/>
        </w:rPr>
      </w:pPr>
      <w:r w:rsidRPr="003C7C5C">
        <w:rPr>
          <w:rFonts w:ascii="Times New Roman" w:hAnsi="Times New Roman"/>
          <w:b/>
          <w:lang w:val="ru-RU"/>
        </w:rPr>
        <w:t>4.</w:t>
      </w:r>
      <w:r w:rsidRPr="003C7C5C">
        <w:rPr>
          <w:rFonts w:ascii="Times New Roman" w:hAnsi="Times New Roman"/>
          <w:b/>
        </w:rPr>
        <w:t> </w:t>
      </w:r>
      <w:r w:rsidRPr="003C7C5C">
        <w:rPr>
          <w:rFonts w:ascii="Times New Roman" w:hAnsi="Times New Roman"/>
          <w:b/>
          <w:lang w:val="ru-RU"/>
        </w:rPr>
        <w:t>Требования к составлению отчета о результатах контрольной деятельности</w:t>
      </w:r>
    </w:p>
    <w:p w:rsidR="00006491" w:rsidRPr="003C7C5C" w:rsidRDefault="00006491" w:rsidP="003C7C5C">
      <w:pPr>
        <w:widowControl w:val="0"/>
        <w:autoSpaceDE w:val="0"/>
        <w:autoSpaceDN w:val="0"/>
        <w:adjustRightInd w:val="0"/>
        <w:ind w:firstLine="720"/>
        <w:jc w:val="both"/>
      </w:pP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4.1.</w:t>
      </w:r>
      <w:r w:rsidRPr="003C7C5C">
        <w:rPr>
          <w:rFonts w:ascii="Times New Roman" w:hAnsi="Times New Roman"/>
        </w:rPr>
        <w:t> </w:t>
      </w:r>
      <w:r w:rsidRPr="003C7C5C">
        <w:rPr>
          <w:rFonts w:ascii="Times New Roman" w:hAnsi="Times New Roman"/>
          <w:lang w:val="ru-RU"/>
        </w:rPr>
        <w:t xml:space="preserve">Отчет о результатах контрольной деятельности </w:t>
      </w:r>
      <w:r w:rsidR="00E74916" w:rsidRPr="003C7C5C">
        <w:rPr>
          <w:rFonts w:ascii="Times New Roman" w:hAnsi="Times New Roman"/>
          <w:lang w:val="ru-RU"/>
        </w:rPr>
        <w:t>К</w:t>
      </w:r>
      <w:r w:rsidRPr="003C7C5C">
        <w:rPr>
          <w:rFonts w:ascii="Times New Roman" w:hAnsi="Times New Roman"/>
          <w:lang w:val="ru-RU"/>
        </w:rPr>
        <w:t>омитета составляется за прошедший календарный год в целях определения полноты</w:t>
      </w:r>
      <w:r w:rsidR="00187BAC" w:rsidRPr="003C7C5C">
        <w:rPr>
          <w:rFonts w:ascii="Times New Roman" w:hAnsi="Times New Roman"/>
          <w:lang w:val="ru-RU"/>
        </w:rPr>
        <w:t xml:space="preserve"> </w:t>
      </w:r>
      <w:r w:rsidRPr="003C7C5C">
        <w:rPr>
          <w:rFonts w:ascii="Times New Roman" w:hAnsi="Times New Roman"/>
          <w:lang w:val="ru-RU"/>
        </w:rPr>
        <w:t>и своевреме</w:t>
      </w:r>
      <w:r w:rsidRPr="003C7C5C">
        <w:rPr>
          <w:rFonts w:ascii="Times New Roman" w:hAnsi="Times New Roman"/>
          <w:lang w:val="ru-RU"/>
        </w:rPr>
        <w:t>н</w:t>
      </w:r>
      <w:r w:rsidRPr="003C7C5C">
        <w:rPr>
          <w:rFonts w:ascii="Times New Roman" w:hAnsi="Times New Roman"/>
          <w:lang w:val="ru-RU"/>
        </w:rPr>
        <w:t>ности выполнения плана, планов контрольной деятельности, а также проведения анализа выявленных нар</w:t>
      </w:r>
      <w:r w:rsidRPr="003C7C5C">
        <w:rPr>
          <w:rFonts w:ascii="Times New Roman" w:hAnsi="Times New Roman"/>
          <w:lang w:val="ru-RU"/>
        </w:rPr>
        <w:t>у</w:t>
      </w:r>
      <w:r w:rsidRPr="003C7C5C">
        <w:rPr>
          <w:rFonts w:ascii="Times New Roman" w:hAnsi="Times New Roman"/>
          <w:lang w:val="ru-RU"/>
        </w:rPr>
        <w:t>шений.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4.2.</w:t>
      </w:r>
      <w:r w:rsidRPr="003C7C5C">
        <w:rPr>
          <w:rFonts w:ascii="Times New Roman" w:hAnsi="Times New Roman"/>
        </w:rPr>
        <w:t> </w:t>
      </w:r>
      <w:r w:rsidRPr="003C7C5C">
        <w:rPr>
          <w:rFonts w:ascii="Times New Roman" w:hAnsi="Times New Roman"/>
          <w:lang w:val="ru-RU"/>
        </w:rPr>
        <w:t>В отчете о результатах контрольной деятельности отражается и</w:t>
      </w:r>
      <w:r w:rsidRPr="003C7C5C">
        <w:rPr>
          <w:rFonts w:ascii="Times New Roman" w:hAnsi="Times New Roman"/>
          <w:lang w:val="ru-RU"/>
        </w:rPr>
        <w:t>н</w:t>
      </w:r>
      <w:r w:rsidRPr="003C7C5C">
        <w:rPr>
          <w:rFonts w:ascii="Times New Roman" w:hAnsi="Times New Roman"/>
          <w:lang w:val="ru-RU"/>
        </w:rPr>
        <w:t>формация: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 xml:space="preserve">о выполнении плана, планов контрольной деятельности </w:t>
      </w:r>
      <w:r w:rsidR="00A358DD" w:rsidRPr="003C7C5C">
        <w:rPr>
          <w:rFonts w:ascii="Times New Roman" w:hAnsi="Times New Roman"/>
          <w:lang w:val="ru-RU"/>
        </w:rPr>
        <w:t>К</w:t>
      </w:r>
      <w:r w:rsidRPr="003C7C5C">
        <w:rPr>
          <w:rFonts w:ascii="Times New Roman" w:hAnsi="Times New Roman"/>
          <w:lang w:val="ru-RU"/>
        </w:rPr>
        <w:t>омитета в отчетном году (в случае невыполнения плана, планов указываются основные пр</w:t>
      </w:r>
      <w:r w:rsidRPr="003C7C5C">
        <w:rPr>
          <w:rFonts w:ascii="Times New Roman" w:hAnsi="Times New Roman"/>
          <w:lang w:val="ru-RU"/>
        </w:rPr>
        <w:t>и</w:t>
      </w:r>
      <w:r w:rsidRPr="003C7C5C">
        <w:rPr>
          <w:rFonts w:ascii="Times New Roman" w:hAnsi="Times New Roman"/>
          <w:lang w:val="ru-RU"/>
        </w:rPr>
        <w:t xml:space="preserve">чины); 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 xml:space="preserve">об основных направлениях контрольной деятельности </w:t>
      </w:r>
      <w:r w:rsidR="00A358DD" w:rsidRPr="003C7C5C">
        <w:rPr>
          <w:rFonts w:ascii="Times New Roman" w:hAnsi="Times New Roman"/>
          <w:lang w:val="ru-RU"/>
        </w:rPr>
        <w:t>К</w:t>
      </w:r>
      <w:r w:rsidRPr="003C7C5C">
        <w:rPr>
          <w:rFonts w:ascii="Times New Roman" w:hAnsi="Times New Roman"/>
          <w:lang w:val="ru-RU"/>
        </w:rPr>
        <w:t>омитета</w:t>
      </w:r>
      <w:r w:rsidR="00187BAC" w:rsidRPr="003C7C5C">
        <w:rPr>
          <w:rFonts w:ascii="Times New Roman" w:hAnsi="Times New Roman"/>
          <w:lang w:val="ru-RU"/>
        </w:rPr>
        <w:t xml:space="preserve"> </w:t>
      </w:r>
      <w:r w:rsidRPr="003C7C5C">
        <w:rPr>
          <w:rFonts w:ascii="Times New Roman" w:hAnsi="Times New Roman"/>
          <w:lang w:val="ru-RU"/>
        </w:rPr>
        <w:t>в о</w:t>
      </w:r>
      <w:r w:rsidRPr="003C7C5C">
        <w:rPr>
          <w:rFonts w:ascii="Times New Roman" w:hAnsi="Times New Roman"/>
          <w:lang w:val="ru-RU"/>
        </w:rPr>
        <w:t>т</w:t>
      </w:r>
      <w:r w:rsidRPr="003C7C5C">
        <w:rPr>
          <w:rFonts w:ascii="Times New Roman" w:hAnsi="Times New Roman"/>
          <w:lang w:val="ru-RU"/>
        </w:rPr>
        <w:t>четном году;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о количестве проведенных контрольных мероприятий и их результатах;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о количестве должностных лиц, осуществляющих внутренний муниципальный ф</w:t>
      </w:r>
      <w:r w:rsidRPr="003C7C5C">
        <w:rPr>
          <w:rFonts w:ascii="Times New Roman" w:hAnsi="Times New Roman"/>
          <w:lang w:val="ru-RU"/>
        </w:rPr>
        <w:t>и</w:t>
      </w:r>
      <w:r w:rsidRPr="003C7C5C">
        <w:rPr>
          <w:rFonts w:ascii="Times New Roman" w:hAnsi="Times New Roman"/>
          <w:lang w:val="ru-RU"/>
        </w:rPr>
        <w:t>нансовый контроль.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К результатам контрольных мероприятий, подлежащим отражению</w:t>
      </w:r>
      <w:r w:rsidR="00187BAC" w:rsidRPr="003C7C5C">
        <w:rPr>
          <w:rFonts w:ascii="Times New Roman" w:hAnsi="Times New Roman"/>
          <w:lang w:val="ru-RU"/>
        </w:rPr>
        <w:t xml:space="preserve"> </w:t>
      </w:r>
      <w:r w:rsidRPr="003C7C5C">
        <w:rPr>
          <w:rFonts w:ascii="Times New Roman" w:hAnsi="Times New Roman"/>
          <w:lang w:val="ru-RU"/>
        </w:rPr>
        <w:t>в отчете, отн</w:t>
      </w:r>
      <w:r w:rsidRPr="003C7C5C">
        <w:rPr>
          <w:rFonts w:ascii="Times New Roman" w:hAnsi="Times New Roman"/>
          <w:lang w:val="ru-RU"/>
        </w:rPr>
        <w:t>о</w:t>
      </w:r>
      <w:r w:rsidRPr="003C7C5C">
        <w:rPr>
          <w:rFonts w:ascii="Times New Roman" w:hAnsi="Times New Roman"/>
          <w:lang w:val="ru-RU"/>
        </w:rPr>
        <w:t>сятся: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суммы выявленных нарушений;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начисленные административные штрафы в количественном и денежном выраж</w:t>
      </w:r>
      <w:r w:rsidRPr="003C7C5C">
        <w:rPr>
          <w:rFonts w:ascii="Times New Roman" w:hAnsi="Times New Roman"/>
          <w:lang w:val="ru-RU"/>
        </w:rPr>
        <w:t>е</w:t>
      </w:r>
      <w:r w:rsidRPr="003C7C5C">
        <w:rPr>
          <w:rFonts w:ascii="Times New Roman" w:hAnsi="Times New Roman"/>
          <w:lang w:val="ru-RU"/>
        </w:rPr>
        <w:t>нии по видам нарушений;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количество переданных в правоохранительные органы</w:t>
      </w:r>
      <w:r w:rsidR="0003161F" w:rsidRPr="003C7C5C">
        <w:rPr>
          <w:rFonts w:ascii="Times New Roman" w:hAnsi="Times New Roman"/>
          <w:lang w:val="ru-RU"/>
        </w:rPr>
        <w:t>, если таковые имели место,</w:t>
      </w:r>
      <w:r w:rsidRPr="003C7C5C">
        <w:rPr>
          <w:rFonts w:ascii="Times New Roman" w:hAnsi="Times New Roman"/>
          <w:lang w:val="ru-RU"/>
        </w:rPr>
        <w:t xml:space="preserve"> материалов контрольных мероприятий и возбужденных уголовных дел по ним, сумма предполагаемого ущерба по видам нарушений;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количество направленных представлений и предписаний в количественном и денежном выражении, в том числе объем восстановленных (возмещенных) средств по пре</w:t>
      </w:r>
      <w:r w:rsidRPr="003C7C5C">
        <w:rPr>
          <w:rFonts w:ascii="Times New Roman" w:hAnsi="Times New Roman"/>
          <w:lang w:val="ru-RU"/>
        </w:rPr>
        <w:t>д</w:t>
      </w:r>
      <w:r w:rsidRPr="003C7C5C">
        <w:rPr>
          <w:rFonts w:ascii="Times New Roman" w:hAnsi="Times New Roman"/>
          <w:lang w:val="ru-RU"/>
        </w:rPr>
        <w:t>писаниям и представлениям;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количество и суммы направленных и исполненных уведомлений</w:t>
      </w:r>
      <w:r w:rsidR="00187BAC" w:rsidRPr="003C7C5C">
        <w:rPr>
          <w:rFonts w:ascii="Times New Roman" w:hAnsi="Times New Roman"/>
          <w:lang w:val="ru-RU"/>
        </w:rPr>
        <w:t xml:space="preserve"> </w:t>
      </w:r>
      <w:r w:rsidRPr="003C7C5C">
        <w:rPr>
          <w:rFonts w:ascii="Times New Roman" w:hAnsi="Times New Roman"/>
          <w:lang w:val="ru-RU"/>
        </w:rPr>
        <w:t>о применении бюджетных мер принуждения;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количество направленных и удовлетворенных жалоб (исков) объектов контроля на решения, действия (бездействия) должностных лиц, принятые ими в ходе осуществления контрольной деятельности.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4.3.</w:t>
      </w:r>
      <w:r w:rsidRPr="003C7C5C">
        <w:rPr>
          <w:rFonts w:ascii="Times New Roman" w:hAnsi="Times New Roman"/>
        </w:rPr>
        <w:t> </w:t>
      </w:r>
      <w:r w:rsidRPr="003C7C5C">
        <w:rPr>
          <w:rFonts w:ascii="Times New Roman" w:hAnsi="Times New Roman"/>
          <w:lang w:val="ru-RU"/>
        </w:rPr>
        <w:t>Отчет о результатах контрольной деятельности представляется для рассмотр</w:t>
      </w:r>
      <w:r w:rsidRPr="003C7C5C">
        <w:rPr>
          <w:rFonts w:ascii="Times New Roman" w:hAnsi="Times New Roman"/>
          <w:lang w:val="ru-RU"/>
        </w:rPr>
        <w:t>е</w:t>
      </w:r>
      <w:r w:rsidRPr="003C7C5C">
        <w:rPr>
          <w:rFonts w:ascii="Times New Roman" w:hAnsi="Times New Roman"/>
          <w:lang w:val="ru-RU"/>
        </w:rPr>
        <w:t>ния</w:t>
      </w:r>
      <w:r w:rsidR="00187BAC" w:rsidRPr="003C7C5C">
        <w:rPr>
          <w:rFonts w:ascii="Times New Roman" w:hAnsi="Times New Roman"/>
          <w:lang w:val="ru-RU"/>
        </w:rPr>
        <w:t xml:space="preserve"> </w:t>
      </w:r>
      <w:r w:rsidRPr="003C7C5C">
        <w:rPr>
          <w:rFonts w:ascii="Times New Roman" w:hAnsi="Times New Roman"/>
          <w:lang w:val="ru-RU"/>
        </w:rPr>
        <w:t xml:space="preserve">председателю </w:t>
      </w:r>
      <w:r w:rsidR="00A358DD" w:rsidRPr="003C7C5C">
        <w:rPr>
          <w:rFonts w:ascii="Times New Roman" w:hAnsi="Times New Roman"/>
          <w:lang w:val="ru-RU"/>
        </w:rPr>
        <w:t>К</w:t>
      </w:r>
      <w:r w:rsidRPr="003C7C5C">
        <w:rPr>
          <w:rFonts w:ascii="Times New Roman" w:hAnsi="Times New Roman"/>
          <w:lang w:val="ru-RU"/>
        </w:rPr>
        <w:t>омитета.</w:t>
      </w:r>
    </w:p>
    <w:p w:rsidR="00006491" w:rsidRPr="003C7C5C" w:rsidRDefault="00006491" w:rsidP="003C7C5C">
      <w:pPr>
        <w:pStyle w:val="ad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3C7C5C">
        <w:rPr>
          <w:rFonts w:ascii="Times New Roman" w:hAnsi="Times New Roman"/>
          <w:lang w:val="ru-RU"/>
        </w:rPr>
        <w:t>4.4</w:t>
      </w:r>
      <w:r w:rsidRPr="003C7C5C">
        <w:rPr>
          <w:rFonts w:ascii="Times New Roman" w:hAnsi="Times New Roman"/>
          <w:b/>
          <w:lang w:val="ru-RU"/>
        </w:rPr>
        <w:t>.</w:t>
      </w:r>
      <w:r w:rsidRPr="003C7C5C">
        <w:rPr>
          <w:rFonts w:ascii="Times New Roman" w:hAnsi="Times New Roman"/>
          <w:b/>
        </w:rPr>
        <w:t> </w:t>
      </w:r>
      <w:r w:rsidRPr="003C7C5C">
        <w:rPr>
          <w:rFonts w:ascii="Times New Roman" w:hAnsi="Times New Roman"/>
          <w:lang w:val="ru-RU"/>
        </w:rPr>
        <w:t xml:space="preserve">Результаты контрольной деятельности </w:t>
      </w:r>
      <w:r w:rsidR="000F010E" w:rsidRPr="003C7C5C">
        <w:rPr>
          <w:rFonts w:ascii="Times New Roman" w:hAnsi="Times New Roman"/>
          <w:lang w:val="ru-RU"/>
        </w:rPr>
        <w:t>К</w:t>
      </w:r>
      <w:r w:rsidRPr="003C7C5C">
        <w:rPr>
          <w:rFonts w:ascii="Times New Roman" w:hAnsi="Times New Roman"/>
          <w:lang w:val="ru-RU"/>
        </w:rPr>
        <w:t>омитета, в том числе информация о принятых мерах по результатам контрольных мероприятий, размещ</w:t>
      </w:r>
      <w:r w:rsidRPr="003C7C5C">
        <w:rPr>
          <w:rFonts w:ascii="Times New Roman" w:hAnsi="Times New Roman"/>
          <w:lang w:val="ru-RU"/>
        </w:rPr>
        <w:t>а</w:t>
      </w:r>
      <w:r w:rsidRPr="003C7C5C">
        <w:rPr>
          <w:rFonts w:ascii="Times New Roman" w:hAnsi="Times New Roman"/>
          <w:lang w:val="ru-RU"/>
        </w:rPr>
        <w:t>ются на официальном сайте муниципального</w:t>
      </w:r>
      <w:r w:rsidR="00187BAC" w:rsidRPr="003C7C5C">
        <w:rPr>
          <w:rFonts w:ascii="Times New Roman" w:hAnsi="Times New Roman"/>
          <w:lang w:val="ru-RU"/>
        </w:rPr>
        <w:t xml:space="preserve"> </w:t>
      </w:r>
      <w:r w:rsidRPr="003C7C5C">
        <w:rPr>
          <w:rFonts w:ascii="Times New Roman" w:hAnsi="Times New Roman"/>
          <w:lang w:val="ru-RU"/>
        </w:rPr>
        <w:t>район</w:t>
      </w:r>
      <w:r w:rsidR="000F010E" w:rsidRPr="003C7C5C">
        <w:rPr>
          <w:rFonts w:ascii="Times New Roman" w:hAnsi="Times New Roman"/>
          <w:lang w:val="ru-RU"/>
        </w:rPr>
        <w:t>а</w:t>
      </w:r>
      <w:r w:rsidRPr="003C7C5C">
        <w:rPr>
          <w:rFonts w:ascii="Times New Roman" w:hAnsi="Times New Roman"/>
          <w:lang w:val="ru-RU"/>
        </w:rPr>
        <w:t xml:space="preserve">. </w:t>
      </w:r>
    </w:p>
    <w:p w:rsidR="00006491" w:rsidRPr="00D8507C" w:rsidRDefault="00006491" w:rsidP="003C7C5C">
      <w:pPr>
        <w:widowControl w:val="0"/>
        <w:ind w:firstLine="708"/>
        <w:jc w:val="both"/>
        <w:rPr>
          <w:sz w:val="28"/>
          <w:szCs w:val="28"/>
        </w:rPr>
      </w:pPr>
      <w:r w:rsidRPr="003C7C5C">
        <w:t xml:space="preserve">4.5. Информация о наиболее значимых результатах контрольной деятельности </w:t>
      </w:r>
      <w:r w:rsidR="000F010E" w:rsidRPr="003C7C5C">
        <w:t>К</w:t>
      </w:r>
      <w:r w:rsidRPr="003C7C5C">
        <w:t>омитета, составленная на основе материалов контрольных мер</w:t>
      </w:r>
      <w:r w:rsidRPr="003C7C5C">
        <w:t>о</w:t>
      </w:r>
      <w:r w:rsidRPr="003C7C5C">
        <w:t>приятий и данных отчета, направляются главе Администрации</w:t>
      </w:r>
      <w:r w:rsidRPr="00D8507C">
        <w:rPr>
          <w:sz w:val="28"/>
          <w:szCs w:val="28"/>
        </w:rPr>
        <w:t>.</w:t>
      </w:r>
    </w:p>
    <w:sectPr w:rsidR="00006491" w:rsidRPr="00D8507C" w:rsidSect="003C7C5C">
      <w:pgSz w:w="11906" w:h="16838"/>
      <w:pgMar w:top="1134" w:right="849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361" w:rsidRDefault="00806361">
      <w:r>
        <w:separator/>
      </w:r>
    </w:p>
  </w:endnote>
  <w:endnote w:type="continuationSeparator" w:id="1">
    <w:p w:rsidR="00806361" w:rsidRDefault="00806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361" w:rsidRDefault="00806361">
      <w:r>
        <w:separator/>
      </w:r>
    </w:p>
  </w:footnote>
  <w:footnote w:type="continuationSeparator" w:id="1">
    <w:p w:rsidR="00806361" w:rsidRDefault="00806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63FC2"/>
    <w:multiLevelType w:val="hybridMultilevel"/>
    <w:tmpl w:val="538A4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73907"/>
    <w:rsid w:val="000006D0"/>
    <w:rsid w:val="00003517"/>
    <w:rsid w:val="0000609E"/>
    <w:rsid w:val="00006491"/>
    <w:rsid w:val="00006F1A"/>
    <w:rsid w:val="00011182"/>
    <w:rsid w:val="00011D26"/>
    <w:rsid w:val="000121B3"/>
    <w:rsid w:val="00013438"/>
    <w:rsid w:val="0001384F"/>
    <w:rsid w:val="00017451"/>
    <w:rsid w:val="00020049"/>
    <w:rsid w:val="0002014E"/>
    <w:rsid w:val="00024D1D"/>
    <w:rsid w:val="00026057"/>
    <w:rsid w:val="00026B50"/>
    <w:rsid w:val="00026C48"/>
    <w:rsid w:val="0003161F"/>
    <w:rsid w:val="000328F8"/>
    <w:rsid w:val="00034D45"/>
    <w:rsid w:val="00036832"/>
    <w:rsid w:val="0003717E"/>
    <w:rsid w:val="000459B0"/>
    <w:rsid w:val="00053396"/>
    <w:rsid w:val="00054E27"/>
    <w:rsid w:val="00057E20"/>
    <w:rsid w:val="00061F48"/>
    <w:rsid w:val="000621FB"/>
    <w:rsid w:val="00063810"/>
    <w:rsid w:val="000641AD"/>
    <w:rsid w:val="00064343"/>
    <w:rsid w:val="000647F6"/>
    <w:rsid w:val="00064FD0"/>
    <w:rsid w:val="00067689"/>
    <w:rsid w:val="00067945"/>
    <w:rsid w:val="00073907"/>
    <w:rsid w:val="00074C17"/>
    <w:rsid w:val="00075A0B"/>
    <w:rsid w:val="00076465"/>
    <w:rsid w:val="00076FA9"/>
    <w:rsid w:val="00077145"/>
    <w:rsid w:val="00083FCB"/>
    <w:rsid w:val="0008647C"/>
    <w:rsid w:val="00087A1E"/>
    <w:rsid w:val="00091B7A"/>
    <w:rsid w:val="00092935"/>
    <w:rsid w:val="00092C56"/>
    <w:rsid w:val="00094845"/>
    <w:rsid w:val="00094864"/>
    <w:rsid w:val="00095094"/>
    <w:rsid w:val="000A0BD1"/>
    <w:rsid w:val="000A0C0B"/>
    <w:rsid w:val="000A19A7"/>
    <w:rsid w:val="000A705A"/>
    <w:rsid w:val="000A721D"/>
    <w:rsid w:val="000B04A6"/>
    <w:rsid w:val="000B3AEB"/>
    <w:rsid w:val="000B407B"/>
    <w:rsid w:val="000B4874"/>
    <w:rsid w:val="000B5BF8"/>
    <w:rsid w:val="000B63DB"/>
    <w:rsid w:val="000B6B52"/>
    <w:rsid w:val="000B7DCA"/>
    <w:rsid w:val="000C184D"/>
    <w:rsid w:val="000C2889"/>
    <w:rsid w:val="000C3193"/>
    <w:rsid w:val="000C407E"/>
    <w:rsid w:val="000C40AC"/>
    <w:rsid w:val="000C6338"/>
    <w:rsid w:val="000C7CD7"/>
    <w:rsid w:val="000D1532"/>
    <w:rsid w:val="000E0186"/>
    <w:rsid w:val="000E02CE"/>
    <w:rsid w:val="000E3932"/>
    <w:rsid w:val="000E540F"/>
    <w:rsid w:val="000E6CF9"/>
    <w:rsid w:val="000E7928"/>
    <w:rsid w:val="000E796E"/>
    <w:rsid w:val="000F010E"/>
    <w:rsid w:val="000F15D5"/>
    <w:rsid w:val="000F1EAE"/>
    <w:rsid w:val="000F204A"/>
    <w:rsid w:val="000F280D"/>
    <w:rsid w:val="000F2EBB"/>
    <w:rsid w:val="000F4D66"/>
    <w:rsid w:val="000F6C59"/>
    <w:rsid w:val="000F6EC2"/>
    <w:rsid w:val="00102600"/>
    <w:rsid w:val="00102D27"/>
    <w:rsid w:val="00102E66"/>
    <w:rsid w:val="001059F0"/>
    <w:rsid w:val="0010740E"/>
    <w:rsid w:val="00110B86"/>
    <w:rsid w:val="00112B62"/>
    <w:rsid w:val="00113C00"/>
    <w:rsid w:val="001159F7"/>
    <w:rsid w:val="00115DE3"/>
    <w:rsid w:val="00122E29"/>
    <w:rsid w:val="00122FE4"/>
    <w:rsid w:val="001232EF"/>
    <w:rsid w:val="00124E45"/>
    <w:rsid w:val="001260B8"/>
    <w:rsid w:val="00126720"/>
    <w:rsid w:val="001273B2"/>
    <w:rsid w:val="00127AAE"/>
    <w:rsid w:val="00127F11"/>
    <w:rsid w:val="001300A6"/>
    <w:rsid w:val="001341E7"/>
    <w:rsid w:val="00135ADD"/>
    <w:rsid w:val="00136853"/>
    <w:rsid w:val="00136B8C"/>
    <w:rsid w:val="001379AC"/>
    <w:rsid w:val="00141D21"/>
    <w:rsid w:val="00150AF2"/>
    <w:rsid w:val="00151A80"/>
    <w:rsid w:val="00154549"/>
    <w:rsid w:val="00155807"/>
    <w:rsid w:val="001579AA"/>
    <w:rsid w:val="00166B2E"/>
    <w:rsid w:val="001670B6"/>
    <w:rsid w:val="00171CC1"/>
    <w:rsid w:val="00173089"/>
    <w:rsid w:val="001732E8"/>
    <w:rsid w:val="00174EBA"/>
    <w:rsid w:val="001826F0"/>
    <w:rsid w:val="001830D7"/>
    <w:rsid w:val="00183331"/>
    <w:rsid w:val="001845E6"/>
    <w:rsid w:val="00187A09"/>
    <w:rsid w:val="00187BAC"/>
    <w:rsid w:val="001A0284"/>
    <w:rsid w:val="001A0EBC"/>
    <w:rsid w:val="001A20A7"/>
    <w:rsid w:val="001A23D4"/>
    <w:rsid w:val="001A2E96"/>
    <w:rsid w:val="001A748E"/>
    <w:rsid w:val="001B4840"/>
    <w:rsid w:val="001B4E77"/>
    <w:rsid w:val="001B7AAF"/>
    <w:rsid w:val="001C28E8"/>
    <w:rsid w:val="001C2C20"/>
    <w:rsid w:val="001C4885"/>
    <w:rsid w:val="001C6D52"/>
    <w:rsid w:val="001C7D5A"/>
    <w:rsid w:val="001D3BA4"/>
    <w:rsid w:val="001D6AEA"/>
    <w:rsid w:val="001D7D34"/>
    <w:rsid w:val="001E1127"/>
    <w:rsid w:val="001E2132"/>
    <w:rsid w:val="001E2519"/>
    <w:rsid w:val="001E55C3"/>
    <w:rsid w:val="001F071A"/>
    <w:rsid w:val="001F12FC"/>
    <w:rsid w:val="001F2E5A"/>
    <w:rsid w:val="00202CCB"/>
    <w:rsid w:val="00204CE8"/>
    <w:rsid w:val="00212398"/>
    <w:rsid w:val="00212783"/>
    <w:rsid w:val="00213458"/>
    <w:rsid w:val="002155CB"/>
    <w:rsid w:val="002168A9"/>
    <w:rsid w:val="00216B81"/>
    <w:rsid w:val="002232D5"/>
    <w:rsid w:val="002269E8"/>
    <w:rsid w:val="002274BA"/>
    <w:rsid w:val="002306D4"/>
    <w:rsid w:val="00231B7B"/>
    <w:rsid w:val="002327E4"/>
    <w:rsid w:val="00233105"/>
    <w:rsid w:val="00235C6E"/>
    <w:rsid w:val="00237336"/>
    <w:rsid w:val="00237FE3"/>
    <w:rsid w:val="00240F29"/>
    <w:rsid w:val="0024310C"/>
    <w:rsid w:val="00244C17"/>
    <w:rsid w:val="00245AEC"/>
    <w:rsid w:val="002510AA"/>
    <w:rsid w:val="00251E3D"/>
    <w:rsid w:val="00251E5F"/>
    <w:rsid w:val="00251EA9"/>
    <w:rsid w:val="002530ED"/>
    <w:rsid w:val="00253AD8"/>
    <w:rsid w:val="002572DA"/>
    <w:rsid w:val="00263AF3"/>
    <w:rsid w:val="00264EF0"/>
    <w:rsid w:val="00265496"/>
    <w:rsid w:val="0026564C"/>
    <w:rsid w:val="00266431"/>
    <w:rsid w:val="002727B7"/>
    <w:rsid w:val="00273C75"/>
    <w:rsid w:val="002746FA"/>
    <w:rsid w:val="002754E4"/>
    <w:rsid w:val="00275B9D"/>
    <w:rsid w:val="00284C1C"/>
    <w:rsid w:val="002861EA"/>
    <w:rsid w:val="0028696E"/>
    <w:rsid w:val="00287A7B"/>
    <w:rsid w:val="00293B39"/>
    <w:rsid w:val="0029434F"/>
    <w:rsid w:val="00295657"/>
    <w:rsid w:val="002A3B86"/>
    <w:rsid w:val="002A5129"/>
    <w:rsid w:val="002A5E4D"/>
    <w:rsid w:val="002A6E48"/>
    <w:rsid w:val="002B0D6B"/>
    <w:rsid w:val="002B2C67"/>
    <w:rsid w:val="002B63B3"/>
    <w:rsid w:val="002B75FA"/>
    <w:rsid w:val="002B799C"/>
    <w:rsid w:val="002C4E95"/>
    <w:rsid w:val="002D0DA6"/>
    <w:rsid w:val="002D16D8"/>
    <w:rsid w:val="002D3814"/>
    <w:rsid w:val="002D5951"/>
    <w:rsid w:val="002D7596"/>
    <w:rsid w:val="002D7724"/>
    <w:rsid w:val="002E1BB3"/>
    <w:rsid w:val="002E1C2F"/>
    <w:rsid w:val="002E55EE"/>
    <w:rsid w:val="002E6118"/>
    <w:rsid w:val="002E70A9"/>
    <w:rsid w:val="002F1808"/>
    <w:rsid w:val="002F2896"/>
    <w:rsid w:val="002F40AB"/>
    <w:rsid w:val="002F7CF4"/>
    <w:rsid w:val="0030155E"/>
    <w:rsid w:val="00301B6B"/>
    <w:rsid w:val="0030555D"/>
    <w:rsid w:val="00310C10"/>
    <w:rsid w:val="003158F5"/>
    <w:rsid w:val="00317BC6"/>
    <w:rsid w:val="003201D5"/>
    <w:rsid w:val="003213DA"/>
    <w:rsid w:val="00321B6C"/>
    <w:rsid w:val="0032263A"/>
    <w:rsid w:val="0032289A"/>
    <w:rsid w:val="00325446"/>
    <w:rsid w:val="00325A43"/>
    <w:rsid w:val="00325CC1"/>
    <w:rsid w:val="00327590"/>
    <w:rsid w:val="00327663"/>
    <w:rsid w:val="003328A2"/>
    <w:rsid w:val="0033388C"/>
    <w:rsid w:val="003346D6"/>
    <w:rsid w:val="00334B2C"/>
    <w:rsid w:val="00337832"/>
    <w:rsid w:val="00337E56"/>
    <w:rsid w:val="0034257C"/>
    <w:rsid w:val="003428EE"/>
    <w:rsid w:val="00343707"/>
    <w:rsid w:val="0034543C"/>
    <w:rsid w:val="00347DF1"/>
    <w:rsid w:val="00350026"/>
    <w:rsid w:val="00350926"/>
    <w:rsid w:val="00355153"/>
    <w:rsid w:val="00357835"/>
    <w:rsid w:val="00357DC2"/>
    <w:rsid w:val="00357EAE"/>
    <w:rsid w:val="00364B6E"/>
    <w:rsid w:val="00371346"/>
    <w:rsid w:val="0037308E"/>
    <w:rsid w:val="003735FB"/>
    <w:rsid w:val="00376813"/>
    <w:rsid w:val="00383A20"/>
    <w:rsid w:val="00385BC2"/>
    <w:rsid w:val="00386334"/>
    <w:rsid w:val="0038770F"/>
    <w:rsid w:val="00390089"/>
    <w:rsid w:val="00391D1A"/>
    <w:rsid w:val="00393A2C"/>
    <w:rsid w:val="003949B0"/>
    <w:rsid w:val="00396A12"/>
    <w:rsid w:val="003A137B"/>
    <w:rsid w:val="003B41AE"/>
    <w:rsid w:val="003B4649"/>
    <w:rsid w:val="003B6587"/>
    <w:rsid w:val="003B737B"/>
    <w:rsid w:val="003C01C3"/>
    <w:rsid w:val="003C1A6F"/>
    <w:rsid w:val="003C2FC0"/>
    <w:rsid w:val="003C2FCB"/>
    <w:rsid w:val="003C73C9"/>
    <w:rsid w:val="003C765C"/>
    <w:rsid w:val="003C7689"/>
    <w:rsid w:val="003C7C5C"/>
    <w:rsid w:val="003D0449"/>
    <w:rsid w:val="003D28C8"/>
    <w:rsid w:val="003D56E3"/>
    <w:rsid w:val="003D6DEC"/>
    <w:rsid w:val="003D7552"/>
    <w:rsid w:val="003E14E2"/>
    <w:rsid w:val="003E5691"/>
    <w:rsid w:val="003E6C6A"/>
    <w:rsid w:val="003E7508"/>
    <w:rsid w:val="003F0919"/>
    <w:rsid w:val="003F19F8"/>
    <w:rsid w:val="003F1E27"/>
    <w:rsid w:val="003F3A53"/>
    <w:rsid w:val="003F43CB"/>
    <w:rsid w:val="003F5F94"/>
    <w:rsid w:val="003F64C4"/>
    <w:rsid w:val="003F6D74"/>
    <w:rsid w:val="00402C18"/>
    <w:rsid w:val="00406AC7"/>
    <w:rsid w:val="00413066"/>
    <w:rsid w:val="00422B53"/>
    <w:rsid w:val="00422C71"/>
    <w:rsid w:val="0042597F"/>
    <w:rsid w:val="004269A7"/>
    <w:rsid w:val="004275DD"/>
    <w:rsid w:val="004312E7"/>
    <w:rsid w:val="004324C3"/>
    <w:rsid w:val="004330BE"/>
    <w:rsid w:val="00434371"/>
    <w:rsid w:val="00436407"/>
    <w:rsid w:val="0043652D"/>
    <w:rsid w:val="0044468B"/>
    <w:rsid w:val="00450280"/>
    <w:rsid w:val="00453CE1"/>
    <w:rsid w:val="0045499C"/>
    <w:rsid w:val="004560D7"/>
    <w:rsid w:val="0045675F"/>
    <w:rsid w:val="004650F3"/>
    <w:rsid w:val="00465C54"/>
    <w:rsid w:val="00470384"/>
    <w:rsid w:val="004704D7"/>
    <w:rsid w:val="0047068C"/>
    <w:rsid w:val="004716FC"/>
    <w:rsid w:val="0047188D"/>
    <w:rsid w:val="004727A1"/>
    <w:rsid w:val="00477F2D"/>
    <w:rsid w:val="004803BC"/>
    <w:rsid w:val="00480CDF"/>
    <w:rsid w:val="00480F36"/>
    <w:rsid w:val="00484521"/>
    <w:rsid w:val="0048495B"/>
    <w:rsid w:val="0048506F"/>
    <w:rsid w:val="00490C31"/>
    <w:rsid w:val="00491768"/>
    <w:rsid w:val="00493593"/>
    <w:rsid w:val="00493F60"/>
    <w:rsid w:val="0049411B"/>
    <w:rsid w:val="0049662D"/>
    <w:rsid w:val="00497416"/>
    <w:rsid w:val="004A2A71"/>
    <w:rsid w:val="004A2A9B"/>
    <w:rsid w:val="004B0D39"/>
    <w:rsid w:val="004B146F"/>
    <w:rsid w:val="004B7117"/>
    <w:rsid w:val="004B7DC3"/>
    <w:rsid w:val="004C21A5"/>
    <w:rsid w:val="004C2A2D"/>
    <w:rsid w:val="004C343D"/>
    <w:rsid w:val="004C4E37"/>
    <w:rsid w:val="004C52DF"/>
    <w:rsid w:val="004C6ACC"/>
    <w:rsid w:val="004C6BF4"/>
    <w:rsid w:val="004D114C"/>
    <w:rsid w:val="004D35B8"/>
    <w:rsid w:val="004D4BBA"/>
    <w:rsid w:val="004D69FC"/>
    <w:rsid w:val="004E16B8"/>
    <w:rsid w:val="004E6748"/>
    <w:rsid w:val="004E7059"/>
    <w:rsid w:val="004E7CD6"/>
    <w:rsid w:val="004E7FAC"/>
    <w:rsid w:val="004F24BD"/>
    <w:rsid w:val="004F3BF0"/>
    <w:rsid w:val="004F55E2"/>
    <w:rsid w:val="004F6611"/>
    <w:rsid w:val="00500AEF"/>
    <w:rsid w:val="00503DC8"/>
    <w:rsid w:val="0050415B"/>
    <w:rsid w:val="005045EF"/>
    <w:rsid w:val="00504FDF"/>
    <w:rsid w:val="00505A2C"/>
    <w:rsid w:val="00505F45"/>
    <w:rsid w:val="00506AED"/>
    <w:rsid w:val="00512F2A"/>
    <w:rsid w:val="00513842"/>
    <w:rsid w:val="0051564C"/>
    <w:rsid w:val="00521D88"/>
    <w:rsid w:val="00522117"/>
    <w:rsid w:val="005221C3"/>
    <w:rsid w:val="00523658"/>
    <w:rsid w:val="00524BA8"/>
    <w:rsid w:val="005261FB"/>
    <w:rsid w:val="00532EF3"/>
    <w:rsid w:val="005330EB"/>
    <w:rsid w:val="00533583"/>
    <w:rsid w:val="0053773F"/>
    <w:rsid w:val="005377F7"/>
    <w:rsid w:val="00541505"/>
    <w:rsid w:val="00542A11"/>
    <w:rsid w:val="005455F2"/>
    <w:rsid w:val="005544C8"/>
    <w:rsid w:val="005549DC"/>
    <w:rsid w:val="005602BA"/>
    <w:rsid w:val="00561CB4"/>
    <w:rsid w:val="005632C9"/>
    <w:rsid w:val="0056385C"/>
    <w:rsid w:val="00563F49"/>
    <w:rsid w:val="00566FA2"/>
    <w:rsid w:val="00571B8C"/>
    <w:rsid w:val="0057413F"/>
    <w:rsid w:val="00574F78"/>
    <w:rsid w:val="00575682"/>
    <w:rsid w:val="00583F06"/>
    <w:rsid w:val="00584290"/>
    <w:rsid w:val="005856EC"/>
    <w:rsid w:val="00590528"/>
    <w:rsid w:val="00591E3E"/>
    <w:rsid w:val="005936DB"/>
    <w:rsid w:val="005A2198"/>
    <w:rsid w:val="005A2C3E"/>
    <w:rsid w:val="005A5529"/>
    <w:rsid w:val="005B106E"/>
    <w:rsid w:val="005B3A92"/>
    <w:rsid w:val="005B4750"/>
    <w:rsid w:val="005B5CDC"/>
    <w:rsid w:val="005B647B"/>
    <w:rsid w:val="005B72B9"/>
    <w:rsid w:val="005C0268"/>
    <w:rsid w:val="005C06C9"/>
    <w:rsid w:val="005C3A1B"/>
    <w:rsid w:val="005C491F"/>
    <w:rsid w:val="005C6D65"/>
    <w:rsid w:val="005C7F46"/>
    <w:rsid w:val="005D2EFC"/>
    <w:rsid w:val="005D7C55"/>
    <w:rsid w:val="005E0083"/>
    <w:rsid w:val="005E1AC7"/>
    <w:rsid w:val="005E248B"/>
    <w:rsid w:val="005E2A52"/>
    <w:rsid w:val="005E3463"/>
    <w:rsid w:val="005E3FEA"/>
    <w:rsid w:val="005E4E0A"/>
    <w:rsid w:val="005E5F1C"/>
    <w:rsid w:val="005E764B"/>
    <w:rsid w:val="005F4922"/>
    <w:rsid w:val="005F7D93"/>
    <w:rsid w:val="00600400"/>
    <w:rsid w:val="00600F13"/>
    <w:rsid w:val="0060198B"/>
    <w:rsid w:val="00605ADB"/>
    <w:rsid w:val="0060670F"/>
    <w:rsid w:val="00607F29"/>
    <w:rsid w:val="00611FEE"/>
    <w:rsid w:val="006152BF"/>
    <w:rsid w:val="00615CB3"/>
    <w:rsid w:val="00616591"/>
    <w:rsid w:val="00617735"/>
    <w:rsid w:val="00617F4D"/>
    <w:rsid w:val="00620BB6"/>
    <w:rsid w:val="00623796"/>
    <w:rsid w:val="006241F1"/>
    <w:rsid w:val="006247ED"/>
    <w:rsid w:val="00625AB2"/>
    <w:rsid w:val="00630B93"/>
    <w:rsid w:val="00631A80"/>
    <w:rsid w:val="00635B7B"/>
    <w:rsid w:val="00636E42"/>
    <w:rsid w:val="00637697"/>
    <w:rsid w:val="006408E3"/>
    <w:rsid w:val="00643976"/>
    <w:rsid w:val="00646669"/>
    <w:rsid w:val="00650588"/>
    <w:rsid w:val="00653EB9"/>
    <w:rsid w:val="00655F98"/>
    <w:rsid w:val="0065702E"/>
    <w:rsid w:val="00660422"/>
    <w:rsid w:val="00660762"/>
    <w:rsid w:val="006608F4"/>
    <w:rsid w:val="00661135"/>
    <w:rsid w:val="00663380"/>
    <w:rsid w:val="00664514"/>
    <w:rsid w:val="00666E2A"/>
    <w:rsid w:val="00670658"/>
    <w:rsid w:val="00670A4B"/>
    <w:rsid w:val="00671A26"/>
    <w:rsid w:val="00672440"/>
    <w:rsid w:val="00672612"/>
    <w:rsid w:val="00674D09"/>
    <w:rsid w:val="0067576B"/>
    <w:rsid w:val="00675E5B"/>
    <w:rsid w:val="00684DB2"/>
    <w:rsid w:val="0069572C"/>
    <w:rsid w:val="00695A82"/>
    <w:rsid w:val="006A009B"/>
    <w:rsid w:val="006A0E11"/>
    <w:rsid w:val="006A5BDB"/>
    <w:rsid w:val="006A74E7"/>
    <w:rsid w:val="006B1956"/>
    <w:rsid w:val="006B2BC5"/>
    <w:rsid w:val="006B40C1"/>
    <w:rsid w:val="006B584B"/>
    <w:rsid w:val="006B796B"/>
    <w:rsid w:val="006B7DBE"/>
    <w:rsid w:val="006B7E29"/>
    <w:rsid w:val="006C056D"/>
    <w:rsid w:val="006C416F"/>
    <w:rsid w:val="006C7517"/>
    <w:rsid w:val="006D6D0B"/>
    <w:rsid w:val="006E16AC"/>
    <w:rsid w:val="006E19C4"/>
    <w:rsid w:val="006E3017"/>
    <w:rsid w:val="006E3A12"/>
    <w:rsid w:val="006E4949"/>
    <w:rsid w:val="006E6461"/>
    <w:rsid w:val="006F00E6"/>
    <w:rsid w:val="006F01B6"/>
    <w:rsid w:val="006F33D3"/>
    <w:rsid w:val="006F56DA"/>
    <w:rsid w:val="006F5BC1"/>
    <w:rsid w:val="006F635A"/>
    <w:rsid w:val="00700AA6"/>
    <w:rsid w:val="00706A8F"/>
    <w:rsid w:val="00707386"/>
    <w:rsid w:val="0071443B"/>
    <w:rsid w:val="00714508"/>
    <w:rsid w:val="00714C84"/>
    <w:rsid w:val="007162C2"/>
    <w:rsid w:val="00717833"/>
    <w:rsid w:val="007220CB"/>
    <w:rsid w:val="00722412"/>
    <w:rsid w:val="00731EC0"/>
    <w:rsid w:val="007344A6"/>
    <w:rsid w:val="00735EC9"/>
    <w:rsid w:val="00736639"/>
    <w:rsid w:val="00750A8B"/>
    <w:rsid w:val="00754161"/>
    <w:rsid w:val="0075451E"/>
    <w:rsid w:val="00756447"/>
    <w:rsid w:val="00756730"/>
    <w:rsid w:val="00757AFF"/>
    <w:rsid w:val="00760A01"/>
    <w:rsid w:val="007613B2"/>
    <w:rsid w:val="00763B2D"/>
    <w:rsid w:val="007651DC"/>
    <w:rsid w:val="007660AA"/>
    <w:rsid w:val="00771FB5"/>
    <w:rsid w:val="00771FC3"/>
    <w:rsid w:val="0077222D"/>
    <w:rsid w:val="0077340E"/>
    <w:rsid w:val="007779EB"/>
    <w:rsid w:val="0078094B"/>
    <w:rsid w:val="00781085"/>
    <w:rsid w:val="007819B6"/>
    <w:rsid w:val="00781C96"/>
    <w:rsid w:val="00783F46"/>
    <w:rsid w:val="0078703F"/>
    <w:rsid w:val="00790116"/>
    <w:rsid w:val="00791B51"/>
    <w:rsid w:val="007921F7"/>
    <w:rsid w:val="00793A0C"/>
    <w:rsid w:val="00796CFE"/>
    <w:rsid w:val="00797728"/>
    <w:rsid w:val="007A1728"/>
    <w:rsid w:val="007A1B34"/>
    <w:rsid w:val="007A2D10"/>
    <w:rsid w:val="007A2E8C"/>
    <w:rsid w:val="007A362E"/>
    <w:rsid w:val="007A554E"/>
    <w:rsid w:val="007B67CC"/>
    <w:rsid w:val="007C17A5"/>
    <w:rsid w:val="007C2324"/>
    <w:rsid w:val="007C2591"/>
    <w:rsid w:val="007C3A94"/>
    <w:rsid w:val="007C3C24"/>
    <w:rsid w:val="007C49EC"/>
    <w:rsid w:val="007C52BD"/>
    <w:rsid w:val="007C56BE"/>
    <w:rsid w:val="007C6636"/>
    <w:rsid w:val="007C702F"/>
    <w:rsid w:val="007C7440"/>
    <w:rsid w:val="007D03F7"/>
    <w:rsid w:val="007D072E"/>
    <w:rsid w:val="007D0F6A"/>
    <w:rsid w:val="007D1196"/>
    <w:rsid w:val="007D273C"/>
    <w:rsid w:val="007D2D4F"/>
    <w:rsid w:val="007D2E0D"/>
    <w:rsid w:val="007D4165"/>
    <w:rsid w:val="007D69E1"/>
    <w:rsid w:val="007E0182"/>
    <w:rsid w:val="007E1B59"/>
    <w:rsid w:val="007E20B1"/>
    <w:rsid w:val="007E2367"/>
    <w:rsid w:val="007E286F"/>
    <w:rsid w:val="007E289D"/>
    <w:rsid w:val="007E35C2"/>
    <w:rsid w:val="007E48C4"/>
    <w:rsid w:val="007E54CC"/>
    <w:rsid w:val="007F453A"/>
    <w:rsid w:val="007F4EC9"/>
    <w:rsid w:val="007F4F12"/>
    <w:rsid w:val="007F5403"/>
    <w:rsid w:val="007F5EC6"/>
    <w:rsid w:val="007F747A"/>
    <w:rsid w:val="007F7C58"/>
    <w:rsid w:val="00804963"/>
    <w:rsid w:val="00804BD7"/>
    <w:rsid w:val="00806361"/>
    <w:rsid w:val="008066E7"/>
    <w:rsid w:val="00806D4E"/>
    <w:rsid w:val="00807262"/>
    <w:rsid w:val="00810818"/>
    <w:rsid w:val="00813891"/>
    <w:rsid w:val="0081410E"/>
    <w:rsid w:val="008154FE"/>
    <w:rsid w:val="0081787C"/>
    <w:rsid w:val="0082055B"/>
    <w:rsid w:val="00821323"/>
    <w:rsid w:val="00821C93"/>
    <w:rsid w:val="00821F56"/>
    <w:rsid w:val="008247F2"/>
    <w:rsid w:val="008259E9"/>
    <w:rsid w:val="008278BB"/>
    <w:rsid w:val="008339D6"/>
    <w:rsid w:val="00835179"/>
    <w:rsid w:val="00836A83"/>
    <w:rsid w:val="008377E9"/>
    <w:rsid w:val="00843698"/>
    <w:rsid w:val="008456F9"/>
    <w:rsid w:val="008461B2"/>
    <w:rsid w:val="00847D53"/>
    <w:rsid w:val="00850723"/>
    <w:rsid w:val="008534BB"/>
    <w:rsid w:val="00854C03"/>
    <w:rsid w:val="008554B1"/>
    <w:rsid w:val="0086010A"/>
    <w:rsid w:val="008608C8"/>
    <w:rsid w:val="0086117F"/>
    <w:rsid w:val="00864026"/>
    <w:rsid w:val="00870EE8"/>
    <w:rsid w:val="00873411"/>
    <w:rsid w:val="0087570F"/>
    <w:rsid w:val="00882DD8"/>
    <w:rsid w:val="0088418E"/>
    <w:rsid w:val="00884965"/>
    <w:rsid w:val="00886422"/>
    <w:rsid w:val="00886678"/>
    <w:rsid w:val="00887DE8"/>
    <w:rsid w:val="00890466"/>
    <w:rsid w:val="008942E2"/>
    <w:rsid w:val="00895058"/>
    <w:rsid w:val="00896B90"/>
    <w:rsid w:val="008A0618"/>
    <w:rsid w:val="008A26B1"/>
    <w:rsid w:val="008A27F6"/>
    <w:rsid w:val="008A33C5"/>
    <w:rsid w:val="008A3CA2"/>
    <w:rsid w:val="008A6D38"/>
    <w:rsid w:val="008A6DCF"/>
    <w:rsid w:val="008B0080"/>
    <w:rsid w:val="008B0DAE"/>
    <w:rsid w:val="008B0E4B"/>
    <w:rsid w:val="008B6DBE"/>
    <w:rsid w:val="008B6FCB"/>
    <w:rsid w:val="008B7CB2"/>
    <w:rsid w:val="008C1CD9"/>
    <w:rsid w:val="008C2ED7"/>
    <w:rsid w:val="008C37A3"/>
    <w:rsid w:val="008C5220"/>
    <w:rsid w:val="008C549C"/>
    <w:rsid w:val="008D0EBE"/>
    <w:rsid w:val="008D1B28"/>
    <w:rsid w:val="008D305E"/>
    <w:rsid w:val="008D3829"/>
    <w:rsid w:val="008D493D"/>
    <w:rsid w:val="008D5BCA"/>
    <w:rsid w:val="008D5FB4"/>
    <w:rsid w:val="008D6EBC"/>
    <w:rsid w:val="008D758F"/>
    <w:rsid w:val="008E25FE"/>
    <w:rsid w:val="008E3BB6"/>
    <w:rsid w:val="008E5B51"/>
    <w:rsid w:val="008E731F"/>
    <w:rsid w:val="008F087A"/>
    <w:rsid w:val="008F1C96"/>
    <w:rsid w:val="008F3F5D"/>
    <w:rsid w:val="008F601C"/>
    <w:rsid w:val="008F6170"/>
    <w:rsid w:val="008F7A81"/>
    <w:rsid w:val="0090222D"/>
    <w:rsid w:val="00902468"/>
    <w:rsid w:val="009031BC"/>
    <w:rsid w:val="00905812"/>
    <w:rsid w:val="0090686C"/>
    <w:rsid w:val="00915285"/>
    <w:rsid w:val="009158CC"/>
    <w:rsid w:val="0091763E"/>
    <w:rsid w:val="0092204E"/>
    <w:rsid w:val="009223E4"/>
    <w:rsid w:val="009236EB"/>
    <w:rsid w:val="00924A1A"/>
    <w:rsid w:val="00925E60"/>
    <w:rsid w:val="00926FDF"/>
    <w:rsid w:val="00931816"/>
    <w:rsid w:val="00943B0D"/>
    <w:rsid w:val="009445D7"/>
    <w:rsid w:val="009454D0"/>
    <w:rsid w:val="00945854"/>
    <w:rsid w:val="00950E60"/>
    <w:rsid w:val="009569D6"/>
    <w:rsid w:val="0096470E"/>
    <w:rsid w:val="00964F2A"/>
    <w:rsid w:val="00966413"/>
    <w:rsid w:val="00970DCE"/>
    <w:rsid w:val="009712F1"/>
    <w:rsid w:val="0097237C"/>
    <w:rsid w:val="00980159"/>
    <w:rsid w:val="00980852"/>
    <w:rsid w:val="009832EA"/>
    <w:rsid w:val="00983A3C"/>
    <w:rsid w:val="00985D41"/>
    <w:rsid w:val="009864A3"/>
    <w:rsid w:val="009864DC"/>
    <w:rsid w:val="00994AAB"/>
    <w:rsid w:val="00996BFC"/>
    <w:rsid w:val="009A1544"/>
    <w:rsid w:val="009B042A"/>
    <w:rsid w:val="009B05C9"/>
    <w:rsid w:val="009B3574"/>
    <w:rsid w:val="009B5AAB"/>
    <w:rsid w:val="009B71B5"/>
    <w:rsid w:val="009D0796"/>
    <w:rsid w:val="009D255B"/>
    <w:rsid w:val="009D2C35"/>
    <w:rsid w:val="009D3433"/>
    <w:rsid w:val="009D37B5"/>
    <w:rsid w:val="009D6823"/>
    <w:rsid w:val="009D6895"/>
    <w:rsid w:val="009D7941"/>
    <w:rsid w:val="009E1455"/>
    <w:rsid w:val="009E385E"/>
    <w:rsid w:val="009E54C0"/>
    <w:rsid w:val="009E6720"/>
    <w:rsid w:val="009E6E47"/>
    <w:rsid w:val="009E73D5"/>
    <w:rsid w:val="009F02A2"/>
    <w:rsid w:val="009F4B85"/>
    <w:rsid w:val="009F4F31"/>
    <w:rsid w:val="009F52E0"/>
    <w:rsid w:val="009F60F9"/>
    <w:rsid w:val="009F7224"/>
    <w:rsid w:val="00A10F9E"/>
    <w:rsid w:val="00A11B2A"/>
    <w:rsid w:val="00A131AB"/>
    <w:rsid w:val="00A13490"/>
    <w:rsid w:val="00A154B7"/>
    <w:rsid w:val="00A156FA"/>
    <w:rsid w:val="00A15CAF"/>
    <w:rsid w:val="00A15EAE"/>
    <w:rsid w:val="00A241AC"/>
    <w:rsid w:val="00A333EE"/>
    <w:rsid w:val="00A358DD"/>
    <w:rsid w:val="00A408EF"/>
    <w:rsid w:val="00A41759"/>
    <w:rsid w:val="00A41EBA"/>
    <w:rsid w:val="00A42C67"/>
    <w:rsid w:val="00A43BD0"/>
    <w:rsid w:val="00A440E1"/>
    <w:rsid w:val="00A4636B"/>
    <w:rsid w:val="00A46C04"/>
    <w:rsid w:val="00A47E75"/>
    <w:rsid w:val="00A5077E"/>
    <w:rsid w:val="00A51B2F"/>
    <w:rsid w:val="00A5243B"/>
    <w:rsid w:val="00A62DF4"/>
    <w:rsid w:val="00A648D2"/>
    <w:rsid w:val="00A71F9E"/>
    <w:rsid w:val="00A72A8A"/>
    <w:rsid w:val="00A73150"/>
    <w:rsid w:val="00A77F20"/>
    <w:rsid w:val="00A8038B"/>
    <w:rsid w:val="00A80CB7"/>
    <w:rsid w:val="00A80D30"/>
    <w:rsid w:val="00A80DA8"/>
    <w:rsid w:val="00A8178F"/>
    <w:rsid w:val="00A81A24"/>
    <w:rsid w:val="00A81CF8"/>
    <w:rsid w:val="00A85FCC"/>
    <w:rsid w:val="00A86885"/>
    <w:rsid w:val="00A86F33"/>
    <w:rsid w:val="00A90D50"/>
    <w:rsid w:val="00A9308B"/>
    <w:rsid w:val="00A956E2"/>
    <w:rsid w:val="00A96B4D"/>
    <w:rsid w:val="00A97381"/>
    <w:rsid w:val="00A97BC9"/>
    <w:rsid w:val="00AA0853"/>
    <w:rsid w:val="00AA1BC5"/>
    <w:rsid w:val="00AA2658"/>
    <w:rsid w:val="00AA4785"/>
    <w:rsid w:val="00AA76AE"/>
    <w:rsid w:val="00AA7F96"/>
    <w:rsid w:val="00AB00B6"/>
    <w:rsid w:val="00AB243D"/>
    <w:rsid w:val="00AB256A"/>
    <w:rsid w:val="00AB49C2"/>
    <w:rsid w:val="00AB788D"/>
    <w:rsid w:val="00AB7A87"/>
    <w:rsid w:val="00AC1A5E"/>
    <w:rsid w:val="00AC46C6"/>
    <w:rsid w:val="00AC4F7C"/>
    <w:rsid w:val="00AC52A5"/>
    <w:rsid w:val="00AC5967"/>
    <w:rsid w:val="00AC67FF"/>
    <w:rsid w:val="00AC6BBF"/>
    <w:rsid w:val="00AC7BEA"/>
    <w:rsid w:val="00AD1D69"/>
    <w:rsid w:val="00AD2D25"/>
    <w:rsid w:val="00AD30A0"/>
    <w:rsid w:val="00AD354B"/>
    <w:rsid w:val="00AD586F"/>
    <w:rsid w:val="00AD7806"/>
    <w:rsid w:val="00AE1F0E"/>
    <w:rsid w:val="00AE2419"/>
    <w:rsid w:val="00AE5BB2"/>
    <w:rsid w:val="00AE6917"/>
    <w:rsid w:val="00AE75FA"/>
    <w:rsid w:val="00AF039C"/>
    <w:rsid w:val="00AF3707"/>
    <w:rsid w:val="00AF3AE0"/>
    <w:rsid w:val="00AF7456"/>
    <w:rsid w:val="00B005B8"/>
    <w:rsid w:val="00B03ED9"/>
    <w:rsid w:val="00B03F81"/>
    <w:rsid w:val="00B1085E"/>
    <w:rsid w:val="00B11580"/>
    <w:rsid w:val="00B21C79"/>
    <w:rsid w:val="00B2405F"/>
    <w:rsid w:val="00B26DC2"/>
    <w:rsid w:val="00B273B8"/>
    <w:rsid w:val="00B320AA"/>
    <w:rsid w:val="00B376E4"/>
    <w:rsid w:val="00B42371"/>
    <w:rsid w:val="00B4377C"/>
    <w:rsid w:val="00B455AA"/>
    <w:rsid w:val="00B51CC9"/>
    <w:rsid w:val="00B53FEE"/>
    <w:rsid w:val="00B56C9F"/>
    <w:rsid w:val="00B57789"/>
    <w:rsid w:val="00B57D2D"/>
    <w:rsid w:val="00B612D1"/>
    <w:rsid w:val="00B65D47"/>
    <w:rsid w:val="00B65DF4"/>
    <w:rsid w:val="00B675A5"/>
    <w:rsid w:val="00B67997"/>
    <w:rsid w:val="00B71A6D"/>
    <w:rsid w:val="00B74629"/>
    <w:rsid w:val="00B7778F"/>
    <w:rsid w:val="00B81A6B"/>
    <w:rsid w:val="00B82EF2"/>
    <w:rsid w:val="00B8352B"/>
    <w:rsid w:val="00B85170"/>
    <w:rsid w:val="00B852F7"/>
    <w:rsid w:val="00B86A04"/>
    <w:rsid w:val="00B8733F"/>
    <w:rsid w:val="00B904C6"/>
    <w:rsid w:val="00B91087"/>
    <w:rsid w:val="00B935AD"/>
    <w:rsid w:val="00B93629"/>
    <w:rsid w:val="00B9680E"/>
    <w:rsid w:val="00BA009F"/>
    <w:rsid w:val="00BA0751"/>
    <w:rsid w:val="00BA7621"/>
    <w:rsid w:val="00BB0358"/>
    <w:rsid w:val="00BB05F9"/>
    <w:rsid w:val="00BB40F5"/>
    <w:rsid w:val="00BB5B51"/>
    <w:rsid w:val="00BB7503"/>
    <w:rsid w:val="00BC05EE"/>
    <w:rsid w:val="00BC3186"/>
    <w:rsid w:val="00BC580E"/>
    <w:rsid w:val="00BC722B"/>
    <w:rsid w:val="00BD1968"/>
    <w:rsid w:val="00BD1A7A"/>
    <w:rsid w:val="00BD215C"/>
    <w:rsid w:val="00BD2A07"/>
    <w:rsid w:val="00BD3D98"/>
    <w:rsid w:val="00BD7164"/>
    <w:rsid w:val="00BD7915"/>
    <w:rsid w:val="00BE71DC"/>
    <w:rsid w:val="00BE7371"/>
    <w:rsid w:val="00BE74DA"/>
    <w:rsid w:val="00BF08ED"/>
    <w:rsid w:val="00BF0B2E"/>
    <w:rsid w:val="00BF7D9A"/>
    <w:rsid w:val="00C03BA2"/>
    <w:rsid w:val="00C047E7"/>
    <w:rsid w:val="00C04CD1"/>
    <w:rsid w:val="00C07E57"/>
    <w:rsid w:val="00C10CE9"/>
    <w:rsid w:val="00C11C5C"/>
    <w:rsid w:val="00C13194"/>
    <w:rsid w:val="00C145F8"/>
    <w:rsid w:val="00C155ED"/>
    <w:rsid w:val="00C15649"/>
    <w:rsid w:val="00C159CE"/>
    <w:rsid w:val="00C179FB"/>
    <w:rsid w:val="00C20B62"/>
    <w:rsid w:val="00C20CCD"/>
    <w:rsid w:val="00C22AE4"/>
    <w:rsid w:val="00C25153"/>
    <w:rsid w:val="00C26A8A"/>
    <w:rsid w:val="00C270FC"/>
    <w:rsid w:val="00C30745"/>
    <w:rsid w:val="00C33947"/>
    <w:rsid w:val="00C33AF3"/>
    <w:rsid w:val="00C359E4"/>
    <w:rsid w:val="00C35A7C"/>
    <w:rsid w:val="00C36CB6"/>
    <w:rsid w:val="00C452BA"/>
    <w:rsid w:val="00C6134C"/>
    <w:rsid w:val="00C62863"/>
    <w:rsid w:val="00C64DA9"/>
    <w:rsid w:val="00C67D70"/>
    <w:rsid w:val="00C71247"/>
    <w:rsid w:val="00C7149C"/>
    <w:rsid w:val="00C7294C"/>
    <w:rsid w:val="00C774B9"/>
    <w:rsid w:val="00C8350C"/>
    <w:rsid w:val="00C87168"/>
    <w:rsid w:val="00C8734C"/>
    <w:rsid w:val="00C906DD"/>
    <w:rsid w:val="00C931D7"/>
    <w:rsid w:val="00C96AF3"/>
    <w:rsid w:val="00C97709"/>
    <w:rsid w:val="00CA4973"/>
    <w:rsid w:val="00CA5FBC"/>
    <w:rsid w:val="00CA680C"/>
    <w:rsid w:val="00CA7EFA"/>
    <w:rsid w:val="00CB0367"/>
    <w:rsid w:val="00CB22A8"/>
    <w:rsid w:val="00CB3587"/>
    <w:rsid w:val="00CB7674"/>
    <w:rsid w:val="00CC1552"/>
    <w:rsid w:val="00CC4B62"/>
    <w:rsid w:val="00CC4E8A"/>
    <w:rsid w:val="00CC4F94"/>
    <w:rsid w:val="00CC7C02"/>
    <w:rsid w:val="00CD1042"/>
    <w:rsid w:val="00CD1E88"/>
    <w:rsid w:val="00CD23A4"/>
    <w:rsid w:val="00CD4AD0"/>
    <w:rsid w:val="00CD4FD5"/>
    <w:rsid w:val="00CD71A1"/>
    <w:rsid w:val="00CE0EDA"/>
    <w:rsid w:val="00CE1F87"/>
    <w:rsid w:val="00CE271D"/>
    <w:rsid w:val="00CE277B"/>
    <w:rsid w:val="00CE5A13"/>
    <w:rsid w:val="00CF19B8"/>
    <w:rsid w:val="00CF296D"/>
    <w:rsid w:val="00CF3B54"/>
    <w:rsid w:val="00CF3E1D"/>
    <w:rsid w:val="00CF4092"/>
    <w:rsid w:val="00CF44B6"/>
    <w:rsid w:val="00CF5CEF"/>
    <w:rsid w:val="00CF6B18"/>
    <w:rsid w:val="00CF749B"/>
    <w:rsid w:val="00D053A3"/>
    <w:rsid w:val="00D05D3A"/>
    <w:rsid w:val="00D07FF6"/>
    <w:rsid w:val="00D10065"/>
    <w:rsid w:val="00D124DD"/>
    <w:rsid w:val="00D130DC"/>
    <w:rsid w:val="00D13853"/>
    <w:rsid w:val="00D1397F"/>
    <w:rsid w:val="00D155EE"/>
    <w:rsid w:val="00D2127A"/>
    <w:rsid w:val="00D21B3F"/>
    <w:rsid w:val="00D2261A"/>
    <w:rsid w:val="00D23A6E"/>
    <w:rsid w:val="00D23D93"/>
    <w:rsid w:val="00D25DA7"/>
    <w:rsid w:val="00D27A32"/>
    <w:rsid w:val="00D311E6"/>
    <w:rsid w:val="00D31E74"/>
    <w:rsid w:val="00D34A1D"/>
    <w:rsid w:val="00D37166"/>
    <w:rsid w:val="00D40A67"/>
    <w:rsid w:val="00D41192"/>
    <w:rsid w:val="00D44E2C"/>
    <w:rsid w:val="00D47DBB"/>
    <w:rsid w:val="00D511DE"/>
    <w:rsid w:val="00D5174F"/>
    <w:rsid w:val="00D51A7D"/>
    <w:rsid w:val="00D52349"/>
    <w:rsid w:val="00D52BF4"/>
    <w:rsid w:val="00D54F48"/>
    <w:rsid w:val="00D554C7"/>
    <w:rsid w:val="00D55B98"/>
    <w:rsid w:val="00D55F0A"/>
    <w:rsid w:val="00D578F3"/>
    <w:rsid w:val="00D64429"/>
    <w:rsid w:val="00D65ABF"/>
    <w:rsid w:val="00D674AF"/>
    <w:rsid w:val="00D679B7"/>
    <w:rsid w:val="00D7106C"/>
    <w:rsid w:val="00D71F7C"/>
    <w:rsid w:val="00D728A7"/>
    <w:rsid w:val="00D742F6"/>
    <w:rsid w:val="00D75264"/>
    <w:rsid w:val="00D75CBF"/>
    <w:rsid w:val="00D7689F"/>
    <w:rsid w:val="00D82344"/>
    <w:rsid w:val="00D83144"/>
    <w:rsid w:val="00D84177"/>
    <w:rsid w:val="00D85E90"/>
    <w:rsid w:val="00D90973"/>
    <w:rsid w:val="00D90D24"/>
    <w:rsid w:val="00D94E42"/>
    <w:rsid w:val="00D976E0"/>
    <w:rsid w:val="00DA08C8"/>
    <w:rsid w:val="00DA11CA"/>
    <w:rsid w:val="00DA1BB1"/>
    <w:rsid w:val="00DA35CF"/>
    <w:rsid w:val="00DA36F1"/>
    <w:rsid w:val="00DA4002"/>
    <w:rsid w:val="00DA5038"/>
    <w:rsid w:val="00DA6726"/>
    <w:rsid w:val="00DB0274"/>
    <w:rsid w:val="00DB061B"/>
    <w:rsid w:val="00DB1EA1"/>
    <w:rsid w:val="00DB29D7"/>
    <w:rsid w:val="00DB4830"/>
    <w:rsid w:val="00DB5723"/>
    <w:rsid w:val="00DB7EDC"/>
    <w:rsid w:val="00DC4506"/>
    <w:rsid w:val="00DC537B"/>
    <w:rsid w:val="00DD0590"/>
    <w:rsid w:val="00DD0829"/>
    <w:rsid w:val="00DD3279"/>
    <w:rsid w:val="00DD49D3"/>
    <w:rsid w:val="00DD4AE2"/>
    <w:rsid w:val="00DD53EE"/>
    <w:rsid w:val="00DD5427"/>
    <w:rsid w:val="00DD6484"/>
    <w:rsid w:val="00DD698E"/>
    <w:rsid w:val="00DE23E7"/>
    <w:rsid w:val="00DE246D"/>
    <w:rsid w:val="00DE38E1"/>
    <w:rsid w:val="00DE6792"/>
    <w:rsid w:val="00DF0668"/>
    <w:rsid w:val="00DF0B5D"/>
    <w:rsid w:val="00DF223F"/>
    <w:rsid w:val="00DF48DB"/>
    <w:rsid w:val="00DF4D67"/>
    <w:rsid w:val="00DF4D77"/>
    <w:rsid w:val="00DF7CBF"/>
    <w:rsid w:val="00E02088"/>
    <w:rsid w:val="00E04C7E"/>
    <w:rsid w:val="00E10A8B"/>
    <w:rsid w:val="00E11F2E"/>
    <w:rsid w:val="00E12B26"/>
    <w:rsid w:val="00E161D2"/>
    <w:rsid w:val="00E169D0"/>
    <w:rsid w:val="00E178DF"/>
    <w:rsid w:val="00E21C08"/>
    <w:rsid w:val="00E2283B"/>
    <w:rsid w:val="00E23516"/>
    <w:rsid w:val="00E25607"/>
    <w:rsid w:val="00E27438"/>
    <w:rsid w:val="00E30E73"/>
    <w:rsid w:val="00E32DB4"/>
    <w:rsid w:val="00E34D24"/>
    <w:rsid w:val="00E34F6E"/>
    <w:rsid w:val="00E3551B"/>
    <w:rsid w:val="00E41AA0"/>
    <w:rsid w:val="00E41CF6"/>
    <w:rsid w:val="00E42618"/>
    <w:rsid w:val="00E42874"/>
    <w:rsid w:val="00E434C5"/>
    <w:rsid w:val="00E43EB2"/>
    <w:rsid w:val="00E4436A"/>
    <w:rsid w:val="00E46D30"/>
    <w:rsid w:val="00E50CC0"/>
    <w:rsid w:val="00E51F04"/>
    <w:rsid w:val="00E522AE"/>
    <w:rsid w:val="00E52DEE"/>
    <w:rsid w:val="00E55FDC"/>
    <w:rsid w:val="00E60CCA"/>
    <w:rsid w:val="00E64BB8"/>
    <w:rsid w:val="00E66EE1"/>
    <w:rsid w:val="00E67B9E"/>
    <w:rsid w:val="00E724B7"/>
    <w:rsid w:val="00E72A97"/>
    <w:rsid w:val="00E73281"/>
    <w:rsid w:val="00E74889"/>
    <w:rsid w:val="00E74916"/>
    <w:rsid w:val="00E7649C"/>
    <w:rsid w:val="00E82092"/>
    <w:rsid w:val="00E83549"/>
    <w:rsid w:val="00E84C1B"/>
    <w:rsid w:val="00E8554C"/>
    <w:rsid w:val="00E8777C"/>
    <w:rsid w:val="00E91378"/>
    <w:rsid w:val="00E9141A"/>
    <w:rsid w:val="00E91BF0"/>
    <w:rsid w:val="00E91CBD"/>
    <w:rsid w:val="00E92054"/>
    <w:rsid w:val="00E92C4E"/>
    <w:rsid w:val="00E9316C"/>
    <w:rsid w:val="00EA1962"/>
    <w:rsid w:val="00EA1CA8"/>
    <w:rsid w:val="00EA2818"/>
    <w:rsid w:val="00EA646E"/>
    <w:rsid w:val="00EA699F"/>
    <w:rsid w:val="00EB0D20"/>
    <w:rsid w:val="00EB144C"/>
    <w:rsid w:val="00EB2123"/>
    <w:rsid w:val="00EB5536"/>
    <w:rsid w:val="00EB6BAE"/>
    <w:rsid w:val="00EB753A"/>
    <w:rsid w:val="00EC0764"/>
    <w:rsid w:val="00EC0D07"/>
    <w:rsid w:val="00EC2AEF"/>
    <w:rsid w:val="00EC2B19"/>
    <w:rsid w:val="00EC516A"/>
    <w:rsid w:val="00EC58A8"/>
    <w:rsid w:val="00ED047C"/>
    <w:rsid w:val="00ED32FC"/>
    <w:rsid w:val="00ED4347"/>
    <w:rsid w:val="00EE0074"/>
    <w:rsid w:val="00EE32BC"/>
    <w:rsid w:val="00EE4CF4"/>
    <w:rsid w:val="00EE6FB3"/>
    <w:rsid w:val="00EE7781"/>
    <w:rsid w:val="00EF01D2"/>
    <w:rsid w:val="00EF64CA"/>
    <w:rsid w:val="00F0520A"/>
    <w:rsid w:val="00F06AC8"/>
    <w:rsid w:val="00F07588"/>
    <w:rsid w:val="00F11CE8"/>
    <w:rsid w:val="00F1353D"/>
    <w:rsid w:val="00F14D62"/>
    <w:rsid w:val="00F2033C"/>
    <w:rsid w:val="00F22D10"/>
    <w:rsid w:val="00F265EB"/>
    <w:rsid w:val="00F31110"/>
    <w:rsid w:val="00F404BF"/>
    <w:rsid w:val="00F420BF"/>
    <w:rsid w:val="00F43D3E"/>
    <w:rsid w:val="00F45B38"/>
    <w:rsid w:val="00F45DB0"/>
    <w:rsid w:val="00F46381"/>
    <w:rsid w:val="00F46780"/>
    <w:rsid w:val="00F474BB"/>
    <w:rsid w:val="00F548A5"/>
    <w:rsid w:val="00F5495A"/>
    <w:rsid w:val="00F54E95"/>
    <w:rsid w:val="00F5637F"/>
    <w:rsid w:val="00F56ADB"/>
    <w:rsid w:val="00F60A4F"/>
    <w:rsid w:val="00F616F8"/>
    <w:rsid w:val="00F6397C"/>
    <w:rsid w:val="00F63A1C"/>
    <w:rsid w:val="00F654B0"/>
    <w:rsid w:val="00F6613D"/>
    <w:rsid w:val="00F67747"/>
    <w:rsid w:val="00F72043"/>
    <w:rsid w:val="00F76661"/>
    <w:rsid w:val="00F76EC1"/>
    <w:rsid w:val="00F76F3D"/>
    <w:rsid w:val="00F82AE9"/>
    <w:rsid w:val="00F82C55"/>
    <w:rsid w:val="00F85A61"/>
    <w:rsid w:val="00F87962"/>
    <w:rsid w:val="00F87DC1"/>
    <w:rsid w:val="00F910F0"/>
    <w:rsid w:val="00F9220D"/>
    <w:rsid w:val="00F92CEB"/>
    <w:rsid w:val="00F930D2"/>
    <w:rsid w:val="00F95C3B"/>
    <w:rsid w:val="00F969AF"/>
    <w:rsid w:val="00F9794A"/>
    <w:rsid w:val="00F97F85"/>
    <w:rsid w:val="00FA29FF"/>
    <w:rsid w:val="00FA390D"/>
    <w:rsid w:val="00FA4711"/>
    <w:rsid w:val="00FA605A"/>
    <w:rsid w:val="00FB10E1"/>
    <w:rsid w:val="00FB144B"/>
    <w:rsid w:val="00FB1D10"/>
    <w:rsid w:val="00FB37E2"/>
    <w:rsid w:val="00FB4862"/>
    <w:rsid w:val="00FB49B0"/>
    <w:rsid w:val="00FB519B"/>
    <w:rsid w:val="00FC512A"/>
    <w:rsid w:val="00FC63D1"/>
    <w:rsid w:val="00FC69DB"/>
    <w:rsid w:val="00FC72E7"/>
    <w:rsid w:val="00FC7DA4"/>
    <w:rsid w:val="00FD07C9"/>
    <w:rsid w:val="00FD237E"/>
    <w:rsid w:val="00FD42D8"/>
    <w:rsid w:val="00FD47C4"/>
    <w:rsid w:val="00FD52F7"/>
    <w:rsid w:val="00FD582B"/>
    <w:rsid w:val="00FD627B"/>
    <w:rsid w:val="00FE1AA5"/>
    <w:rsid w:val="00FE5268"/>
    <w:rsid w:val="00FE61F0"/>
    <w:rsid w:val="00FE7F00"/>
    <w:rsid w:val="00FF07B1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7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uiPriority w:val="99"/>
    <w:rsid w:val="005B72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1"/>
    <w:basedOn w:val="a"/>
    <w:uiPriority w:val="99"/>
    <w:rsid w:val="00C83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6F5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343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942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34371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8942E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152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15285"/>
    <w:rPr>
      <w:rFonts w:cs="Times New Roman"/>
      <w:sz w:val="24"/>
      <w:szCs w:val="24"/>
    </w:rPr>
  </w:style>
  <w:style w:type="paragraph" w:customStyle="1" w:styleId="ConsPlusNormal">
    <w:name w:val="ConsPlusNormal"/>
    <w:rsid w:val="000B6B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Body Text"/>
    <w:basedOn w:val="a"/>
    <w:link w:val="ac"/>
    <w:rsid w:val="00006491"/>
    <w:pPr>
      <w:tabs>
        <w:tab w:val="left" w:pos="0"/>
      </w:tabs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006491"/>
    <w:rPr>
      <w:sz w:val="28"/>
      <w:szCs w:val="24"/>
    </w:rPr>
  </w:style>
  <w:style w:type="paragraph" w:styleId="ad">
    <w:name w:val="List Paragraph"/>
    <w:basedOn w:val="a"/>
    <w:qFormat/>
    <w:rsid w:val="00006491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006491"/>
    <w:rPr>
      <w:rFonts w:ascii="Times New Roman" w:hAnsi="Times New Roman" w:cs="Times New Roman"/>
      <w:sz w:val="26"/>
      <w:szCs w:val="26"/>
    </w:rPr>
  </w:style>
  <w:style w:type="paragraph" w:customStyle="1" w:styleId="10">
    <w:name w:val="Абзац списка1"/>
    <w:basedOn w:val="a"/>
    <w:rsid w:val="000064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006491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006491"/>
    <w:pPr>
      <w:spacing w:after="0" w:line="240" w:lineRule="auto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1">
    <w:name w:val="s_1"/>
    <w:basedOn w:val="a"/>
    <w:rsid w:val="00DF7CBF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DF7CBF"/>
    <w:rPr>
      <w:color w:val="0000FF"/>
      <w:u w:val="single"/>
    </w:rPr>
  </w:style>
  <w:style w:type="paragraph" w:customStyle="1" w:styleId="s22">
    <w:name w:val="s_22"/>
    <w:basedOn w:val="a"/>
    <w:rsid w:val="00DF7CBF"/>
    <w:pPr>
      <w:spacing w:before="100" w:beforeAutospacing="1" w:after="100" w:afterAutospacing="1"/>
    </w:pPr>
  </w:style>
  <w:style w:type="paragraph" w:customStyle="1" w:styleId="s9">
    <w:name w:val="s_9"/>
    <w:basedOn w:val="a"/>
    <w:rsid w:val="00EC076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EC0764"/>
    <w:pPr>
      <w:spacing w:before="100" w:beforeAutospacing="1" w:after="100" w:afterAutospacing="1"/>
    </w:pPr>
  </w:style>
  <w:style w:type="paragraph" w:customStyle="1" w:styleId="s3">
    <w:name w:val="s_3"/>
    <w:basedOn w:val="a"/>
    <w:rsid w:val="00EC07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787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75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18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00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86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7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2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64072/" TargetMode="External"/><Relationship Id="rId13" Type="http://schemas.openxmlformats.org/officeDocument/2006/relationships/hyperlink" Target="https://base.garant.ru/12112604/9a6678d76f3d6c9c31f29f536b0d253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4539617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4433546/b63a30039cf73800f649546d60f0670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4433546/b63a30039cf73800f649546d60f067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4433546/b63a30039cf73800f649546d60f06709/" TargetMode="External"/><Relationship Id="rId14" Type="http://schemas.openxmlformats.org/officeDocument/2006/relationships/hyperlink" Target="https://base.garant.ru/12112604/9a6678d76f3d6c9c31f29f536b0d25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A4BB-E1D3-44CE-A0AB-41199FE6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4946</Words>
  <Characters>28195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ЗАБАЙКАЛЬСКОГО КРАЯ</vt:lpstr>
    </vt:vector>
  </TitlesOfParts>
  <Company>NhT</Company>
  <LinksUpToDate>false</LinksUpToDate>
  <CharactersWithSpaces>33075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ЗАБАЙКАЛЬСКОГО КРАЯ</dc:title>
  <dc:creator>Бебякина С.К.</dc:creator>
  <cp:lastModifiedBy>Admin</cp:lastModifiedBy>
  <cp:revision>2</cp:revision>
  <cp:lastPrinted>2025-04-14T02:37:00Z</cp:lastPrinted>
  <dcterms:created xsi:type="dcterms:W3CDTF">2025-04-14T02:40:00Z</dcterms:created>
  <dcterms:modified xsi:type="dcterms:W3CDTF">2025-04-14T02:40:00Z</dcterms:modified>
</cp:coreProperties>
</file>