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6BAE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6BAE">
        <w:rPr>
          <w:rFonts w:ascii="Times New Roman" w:hAnsi="Times New Roman" w:cs="Times New Roman"/>
          <w:b/>
          <w:bCs/>
          <w:sz w:val="36"/>
          <w:szCs w:val="36"/>
        </w:rPr>
        <w:t>ПЕТРОВСК-ЗАБАЙКАЛЬСКОГО</w:t>
      </w:r>
      <w:r w:rsidRPr="00186BAE">
        <w:rPr>
          <w:rFonts w:ascii="Times New Roman" w:hAnsi="Times New Roman" w:cs="Times New Roman"/>
          <w:b/>
          <w:bCs/>
          <w:sz w:val="36"/>
          <w:szCs w:val="36"/>
        </w:rPr>
        <w:br/>
        <w:t>МУНИЦИПАЛЬНОГО ОКРУГА</w:t>
      </w: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6BA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15 апреля 2025 г.                                                                                            </w:t>
      </w:r>
      <w:r w:rsidR="00481E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6BAE">
        <w:rPr>
          <w:rFonts w:ascii="Times New Roman" w:hAnsi="Times New Roman" w:cs="Times New Roman"/>
          <w:sz w:val="24"/>
          <w:szCs w:val="24"/>
        </w:rPr>
        <w:t>№ 508</w:t>
      </w:r>
    </w:p>
    <w:p w:rsidR="00186BAE" w:rsidRPr="00186BAE" w:rsidRDefault="00186BAE" w:rsidP="00481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BAE" w:rsidRPr="00186BAE" w:rsidRDefault="00186BAE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186BAE" w:rsidRPr="00186BAE" w:rsidRDefault="00186BAE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414" w:rsidRPr="00186BAE" w:rsidRDefault="0074597C" w:rsidP="00BD6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B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186BAE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877414" w:rsidRPr="00186BAE">
        <w:rPr>
          <w:rFonts w:ascii="Times New Roman" w:hAnsi="Times New Roman"/>
          <w:b/>
          <w:sz w:val="24"/>
          <w:szCs w:val="24"/>
        </w:rPr>
        <w:t>Программы</w:t>
      </w:r>
    </w:p>
    <w:p w:rsidR="00877414" w:rsidRPr="00186BAE" w:rsidRDefault="00877414" w:rsidP="00BD6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BAE">
        <w:rPr>
          <w:rFonts w:ascii="Times New Roman" w:hAnsi="Times New Roman"/>
          <w:b/>
          <w:sz w:val="24"/>
          <w:szCs w:val="24"/>
        </w:rPr>
        <w:t>профессиональной подготовки дежурно-диспетчерского персонала</w:t>
      </w:r>
    </w:p>
    <w:p w:rsidR="00877414" w:rsidRPr="00186BAE" w:rsidRDefault="00877414" w:rsidP="00BD6E5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6BAE">
        <w:rPr>
          <w:rFonts w:ascii="Times New Roman" w:hAnsi="Times New Roman"/>
          <w:b/>
          <w:sz w:val="24"/>
          <w:szCs w:val="24"/>
        </w:rPr>
        <w:t xml:space="preserve">единой дежурно-диспетчерской службы </w:t>
      </w:r>
    </w:p>
    <w:p w:rsidR="0074597C" w:rsidRPr="00186BAE" w:rsidRDefault="00D6408B" w:rsidP="00BD6E5D">
      <w:pPr>
        <w:pStyle w:val="FR4"/>
        <w:spacing w:line="240" w:lineRule="auto"/>
        <w:ind w:right="-2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Петровск-Забайкальского муниципального округа</w:t>
      </w:r>
    </w:p>
    <w:p w:rsidR="0074597C" w:rsidRPr="00186BAE" w:rsidRDefault="0074597C" w:rsidP="0074597C">
      <w:pPr>
        <w:pStyle w:val="FR4"/>
        <w:spacing w:line="240" w:lineRule="auto"/>
        <w:ind w:right="-2" w:firstLine="709"/>
        <w:jc w:val="both"/>
        <w:rPr>
          <w:rStyle w:val="10"/>
          <w:rFonts w:eastAsia="DejaVu Sans"/>
          <w:i w:val="0"/>
          <w:sz w:val="24"/>
          <w:szCs w:val="24"/>
        </w:rPr>
      </w:pPr>
    </w:p>
    <w:p w:rsidR="00D6408B" w:rsidRPr="00186BAE" w:rsidRDefault="0074597C" w:rsidP="00BD6E5D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86BAE">
        <w:rPr>
          <w:rStyle w:val="10"/>
          <w:rFonts w:eastAsia="DejaVu Sans"/>
          <w:i w:val="0"/>
          <w:sz w:val="24"/>
          <w:szCs w:val="24"/>
        </w:rPr>
        <w:t>В соответствии с Федеральным законом от 21 декабря 1994 года</w:t>
      </w:r>
      <w:r w:rsidRPr="00186BAE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186BAE">
        <w:rPr>
          <w:rStyle w:val="10"/>
          <w:rFonts w:eastAsia="DejaVu Sans"/>
          <w:i w:val="0"/>
          <w:sz w:val="24"/>
          <w:szCs w:val="24"/>
        </w:rPr>
        <w:t>№ 68-ФЗ «О защите населения и территорий от чрезвычайных ситуаций</w:t>
      </w:r>
      <w:r w:rsidRPr="00186BAE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186BAE">
        <w:rPr>
          <w:rStyle w:val="10"/>
          <w:rFonts w:eastAsia="DejaVu Sans"/>
          <w:i w:val="0"/>
          <w:sz w:val="24"/>
          <w:szCs w:val="24"/>
        </w:rPr>
        <w:t xml:space="preserve">природного техногенного характера», </w:t>
      </w:r>
      <w:r w:rsidR="000A59F8" w:rsidRPr="00186BAE">
        <w:rPr>
          <w:rStyle w:val="10"/>
          <w:rFonts w:eastAsia="DejaVu Sans"/>
          <w:i w:val="0"/>
          <w:sz w:val="24"/>
          <w:szCs w:val="24"/>
        </w:rPr>
        <w:t>постановлением</w:t>
      </w:r>
      <w:r w:rsidRPr="00186BAE">
        <w:rPr>
          <w:rStyle w:val="10"/>
          <w:rFonts w:eastAsia="DejaVu Sans"/>
          <w:i w:val="0"/>
          <w:sz w:val="24"/>
          <w:szCs w:val="24"/>
        </w:rPr>
        <w:t xml:space="preserve"> Правительства Российской</w:t>
      </w:r>
      <w:r w:rsidRPr="00186BAE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186BAE">
        <w:rPr>
          <w:rStyle w:val="10"/>
          <w:rFonts w:eastAsia="DejaVu Sans"/>
          <w:i w:val="0"/>
          <w:sz w:val="24"/>
          <w:szCs w:val="24"/>
        </w:rPr>
        <w:t>Федерации от 30 декабря 2003 года № 794 «О единой государственной</w:t>
      </w:r>
      <w:r w:rsidRPr="00186BAE">
        <w:rPr>
          <w:rStyle w:val="5"/>
          <w:rFonts w:eastAsia="DejaVu Sans"/>
          <w:i w:val="0"/>
          <w:sz w:val="24"/>
          <w:szCs w:val="24"/>
        </w:rPr>
        <w:t xml:space="preserve"> </w:t>
      </w:r>
      <w:r w:rsidRPr="00186BAE">
        <w:rPr>
          <w:rStyle w:val="10"/>
          <w:rFonts w:eastAsia="DejaVu Sans"/>
          <w:i w:val="0"/>
          <w:sz w:val="24"/>
          <w:szCs w:val="24"/>
        </w:rPr>
        <w:t>системе предупреждения и ликвидации чрезвычайных ситуаций»,</w:t>
      </w:r>
      <w:r w:rsidRPr="00186BAE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770862" w:rsidRPr="00186BAE">
        <w:rPr>
          <w:rFonts w:ascii="Times New Roman" w:eastAsia="Calibri" w:hAnsi="Times New Roman" w:cs="Times New Roman"/>
          <w:i w:val="0"/>
          <w:sz w:val="24"/>
          <w:szCs w:val="24"/>
        </w:rPr>
        <w:t>национальным стандартом Российской Федерации</w:t>
      </w:r>
      <w:r w:rsidRPr="00186BAE">
        <w:rPr>
          <w:rFonts w:ascii="Times New Roman" w:eastAsia="Calibri" w:hAnsi="Times New Roman" w:cs="Times New Roman"/>
          <w:i w:val="0"/>
          <w:sz w:val="24"/>
          <w:szCs w:val="24"/>
        </w:rPr>
        <w:t xml:space="preserve"> ГОСТ Р 22.7.01-2021,</w:t>
      </w:r>
      <w:r w:rsidR="00770862" w:rsidRPr="00186BAE">
        <w:rPr>
          <w:rFonts w:ascii="Times New Roman" w:eastAsia="Calibri" w:hAnsi="Times New Roman" w:cs="Times New Roman"/>
          <w:i w:val="0"/>
          <w:sz w:val="24"/>
          <w:szCs w:val="24"/>
        </w:rPr>
        <w:t xml:space="preserve"> «Безопасность в чрезвычайных ситуациях. Единая дежурно диспетчерская служба. Основные положения». Уставом Петровск-Забайкальского муниципального округа, </w:t>
      </w:r>
      <w:r w:rsidR="00877414" w:rsidRPr="00186BAE">
        <w:rPr>
          <w:rFonts w:ascii="Times New Roman" w:eastAsia="Calibri" w:hAnsi="Times New Roman" w:cs="Times New Roman"/>
          <w:i w:val="0"/>
          <w:sz w:val="24"/>
          <w:szCs w:val="24"/>
        </w:rPr>
        <w:t>и во исполнени</w:t>
      </w:r>
      <w:r w:rsidR="00770862" w:rsidRPr="00186BAE">
        <w:rPr>
          <w:rFonts w:ascii="Times New Roman" w:eastAsia="Calibri" w:hAnsi="Times New Roman" w:cs="Times New Roman"/>
          <w:i w:val="0"/>
          <w:sz w:val="24"/>
          <w:szCs w:val="24"/>
        </w:rPr>
        <w:t>е</w:t>
      </w:r>
      <w:r w:rsidR="00877414" w:rsidRPr="00186BAE">
        <w:rPr>
          <w:rFonts w:ascii="Times New Roman" w:eastAsia="Calibri" w:hAnsi="Times New Roman" w:cs="Times New Roman"/>
          <w:i w:val="0"/>
          <w:sz w:val="24"/>
          <w:szCs w:val="24"/>
        </w:rPr>
        <w:t xml:space="preserve"> протокола Комиссии по предупреждению и ликвидации чрезвычайных ситуаций и обеспечения пожарной безопасности Забайкальского края от 23.11.2023 №2</w:t>
      </w:r>
      <w:r w:rsidR="00770862" w:rsidRPr="00186BAE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877414" w:rsidRPr="00186BAE">
        <w:rPr>
          <w:rFonts w:ascii="Times New Roman" w:eastAsia="Calibri" w:hAnsi="Times New Roman" w:cs="Times New Roman"/>
          <w:i w:val="0"/>
          <w:sz w:val="24"/>
          <w:szCs w:val="24"/>
        </w:rPr>
        <w:t>,</w:t>
      </w:r>
      <w:r w:rsidR="000E0C8C" w:rsidRPr="00186BAE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D6408B" w:rsidRPr="00186BAE">
        <w:rPr>
          <w:rFonts w:ascii="Times New Roman" w:eastAsia="Calibri" w:hAnsi="Times New Roman" w:cs="Times New Roman"/>
          <w:b/>
          <w:i w:val="0"/>
          <w:sz w:val="24"/>
          <w:szCs w:val="24"/>
        </w:rPr>
        <w:t>постановляет:</w:t>
      </w:r>
    </w:p>
    <w:p w:rsidR="0074597C" w:rsidRPr="00186BAE" w:rsidRDefault="00BD6E5D" w:rsidP="00BD6E5D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6BAE">
        <w:rPr>
          <w:rFonts w:ascii="Times New Roman" w:eastAsia="Calibri" w:hAnsi="Times New Roman" w:cs="Times New Roman"/>
          <w:i w:val="0"/>
          <w:sz w:val="24"/>
          <w:szCs w:val="24"/>
        </w:rPr>
        <w:t>1.</w:t>
      </w:r>
      <w:r w:rsidRPr="00186BA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74597C" w:rsidRPr="00186BAE">
        <w:rPr>
          <w:rFonts w:ascii="Times New Roman" w:eastAsia="Calibri" w:hAnsi="Times New Roman" w:cs="Times New Roman"/>
          <w:i w:val="0"/>
          <w:sz w:val="24"/>
          <w:szCs w:val="24"/>
        </w:rPr>
        <w:t>Утвердить</w:t>
      </w:r>
      <w:r w:rsidR="00877414" w:rsidRPr="00186BAE">
        <w:rPr>
          <w:rFonts w:ascii="Times New Roman" w:hAnsi="Times New Roman" w:cs="Times New Roman"/>
          <w:i w:val="0"/>
          <w:sz w:val="24"/>
          <w:szCs w:val="24"/>
        </w:rPr>
        <w:t xml:space="preserve"> прилагаемую</w:t>
      </w:r>
      <w:r w:rsidR="0074597C" w:rsidRPr="00186B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7414" w:rsidRPr="00186BAE">
        <w:rPr>
          <w:rFonts w:ascii="Times New Roman" w:hAnsi="Times New Roman" w:cs="Times New Roman"/>
          <w:i w:val="0"/>
          <w:sz w:val="24"/>
          <w:szCs w:val="24"/>
        </w:rPr>
        <w:t>Программу</w:t>
      </w:r>
      <w:r w:rsidR="0074597C" w:rsidRPr="00186B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7414" w:rsidRPr="00186BAE">
        <w:rPr>
          <w:rFonts w:ascii="Times New Roman" w:hAnsi="Times New Roman"/>
          <w:i w:val="0"/>
          <w:sz w:val="24"/>
          <w:szCs w:val="24"/>
        </w:rPr>
        <w:t xml:space="preserve">профессиональной подготовки </w:t>
      </w:r>
      <w:r w:rsidRPr="00186BAE">
        <w:rPr>
          <w:rFonts w:ascii="Times New Roman" w:hAnsi="Times New Roman"/>
          <w:i w:val="0"/>
          <w:sz w:val="24"/>
          <w:szCs w:val="24"/>
        </w:rPr>
        <w:t xml:space="preserve">дежурно-диспетчерского персонала </w:t>
      </w:r>
      <w:r w:rsidR="00877414" w:rsidRPr="00186BAE">
        <w:rPr>
          <w:rFonts w:ascii="Times New Roman" w:hAnsi="Times New Roman"/>
          <w:i w:val="0"/>
          <w:sz w:val="24"/>
          <w:szCs w:val="24"/>
        </w:rPr>
        <w:t xml:space="preserve">единой дежурно-диспетчерской службы </w:t>
      </w:r>
      <w:r w:rsidR="00D6408B" w:rsidRPr="00186BAE">
        <w:rPr>
          <w:rFonts w:ascii="Times New Roman" w:hAnsi="Times New Roman" w:cs="Times New Roman"/>
          <w:i w:val="0"/>
          <w:iCs w:val="0"/>
          <w:sz w:val="24"/>
          <w:szCs w:val="24"/>
        </w:rPr>
        <w:t>Петровск-Забайкальского муниципального округа</w:t>
      </w:r>
      <w:r w:rsidR="0074597C" w:rsidRPr="00186BA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2A65" w:rsidRPr="00186BAE" w:rsidRDefault="00E92A65" w:rsidP="00E92A65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i w:val="0"/>
          <w:sz w:val="24"/>
          <w:szCs w:val="24"/>
        </w:rPr>
        <w:t>2</w:t>
      </w:r>
      <w:r w:rsidR="00B87461" w:rsidRPr="00186BAE">
        <w:rPr>
          <w:rFonts w:ascii="Times New Roman" w:hAnsi="Times New Roman" w:cs="Times New Roman"/>
          <w:i w:val="0"/>
          <w:sz w:val="24"/>
          <w:szCs w:val="24"/>
        </w:rPr>
        <w:t>.</w:t>
      </w:r>
      <w:r w:rsidRPr="00186BAE">
        <w:rPr>
          <w:rFonts w:ascii="Times New Roman" w:hAnsi="Times New Roman" w:cs="Times New Roman"/>
          <w:i w:val="0"/>
          <w:sz w:val="24"/>
          <w:szCs w:val="24"/>
        </w:rPr>
        <w:t xml:space="preserve">  Настоящее постановление опубликовать в газете «Петровская новь»</w:t>
      </w:r>
    </w:p>
    <w:p w:rsidR="00B87461" w:rsidRPr="00186BAE" w:rsidRDefault="00E92A65" w:rsidP="00B87461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i w:val="0"/>
          <w:sz w:val="24"/>
          <w:szCs w:val="24"/>
        </w:rPr>
        <w:t>3.</w:t>
      </w:r>
      <w:r w:rsidR="00B87461" w:rsidRPr="00186BAE">
        <w:rPr>
          <w:rFonts w:ascii="Times New Roman" w:hAnsi="Times New Roman" w:cs="Times New Roman"/>
          <w:i w:val="0"/>
          <w:sz w:val="24"/>
          <w:szCs w:val="24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B87461" w:rsidRPr="00186BAE" w:rsidRDefault="00E92A65" w:rsidP="00B87461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i w:val="0"/>
          <w:sz w:val="24"/>
          <w:szCs w:val="24"/>
        </w:rPr>
        <w:t>4</w:t>
      </w:r>
      <w:r w:rsidR="00B87461" w:rsidRPr="00186BAE">
        <w:rPr>
          <w:rFonts w:ascii="Times New Roman" w:hAnsi="Times New Roman" w:cs="Times New Roman"/>
          <w:i w:val="0"/>
          <w:sz w:val="24"/>
          <w:szCs w:val="24"/>
        </w:rPr>
        <w:t>.</w:t>
      </w:r>
      <w:r w:rsidR="00B87461" w:rsidRPr="00186BAE">
        <w:rPr>
          <w:rFonts w:ascii="Times New Roman" w:hAnsi="Times New Roman" w:cs="Times New Roman"/>
          <w:i w:val="0"/>
          <w:sz w:val="24"/>
          <w:szCs w:val="24"/>
        </w:rPr>
        <w:tab/>
        <w:t xml:space="preserve">Контроль за исполнением настоящего постановления </w:t>
      </w:r>
      <w:r w:rsidRPr="00186BAE">
        <w:rPr>
          <w:rFonts w:ascii="Times New Roman" w:hAnsi="Times New Roman" w:cs="Times New Roman"/>
          <w:i w:val="0"/>
          <w:sz w:val="24"/>
          <w:szCs w:val="24"/>
        </w:rPr>
        <w:t>оставляю за собой.</w:t>
      </w:r>
    </w:p>
    <w:p w:rsidR="00B87461" w:rsidRPr="00186BAE" w:rsidRDefault="00B87461" w:rsidP="00B87461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87461" w:rsidRDefault="00B87461" w:rsidP="00B87461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86BAE" w:rsidRPr="00186BAE" w:rsidRDefault="00186BAE" w:rsidP="00B87461">
      <w:pPr>
        <w:pStyle w:val="FR4"/>
        <w:spacing w:line="240" w:lineRule="auto"/>
        <w:ind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87461" w:rsidRPr="00186BAE" w:rsidRDefault="00F53C16" w:rsidP="00B87461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i w:val="0"/>
          <w:sz w:val="24"/>
          <w:szCs w:val="24"/>
        </w:rPr>
        <w:t>И.о. главы</w:t>
      </w:r>
      <w:r w:rsidR="00B87461" w:rsidRPr="00186BAE">
        <w:rPr>
          <w:rFonts w:ascii="Times New Roman" w:hAnsi="Times New Roman" w:cs="Times New Roman"/>
          <w:i w:val="0"/>
          <w:sz w:val="24"/>
          <w:szCs w:val="24"/>
        </w:rPr>
        <w:t xml:space="preserve"> Петровск-Забайкальского</w:t>
      </w:r>
    </w:p>
    <w:p w:rsidR="0074597C" w:rsidRPr="00186BAE" w:rsidRDefault="00B87461" w:rsidP="00B87461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i w:val="0"/>
          <w:sz w:val="24"/>
          <w:szCs w:val="24"/>
        </w:rPr>
        <w:t>м</w:t>
      </w:r>
      <w:r w:rsidR="00F53C16" w:rsidRPr="00186BAE">
        <w:rPr>
          <w:rFonts w:ascii="Times New Roman" w:hAnsi="Times New Roman" w:cs="Times New Roman"/>
          <w:i w:val="0"/>
          <w:sz w:val="24"/>
          <w:szCs w:val="24"/>
        </w:rPr>
        <w:t xml:space="preserve">униципального округа     </w:t>
      </w:r>
      <w:r w:rsidRPr="00186BA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</w:t>
      </w:r>
      <w:r w:rsidR="00186BAE">
        <w:rPr>
          <w:rFonts w:ascii="Times New Roman" w:hAnsi="Times New Roman" w:cs="Times New Roman"/>
          <w:i w:val="0"/>
          <w:sz w:val="24"/>
          <w:szCs w:val="24"/>
        </w:rPr>
        <w:t xml:space="preserve">                      </w:t>
      </w:r>
      <w:r w:rsidRPr="00186BA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</w:t>
      </w:r>
      <w:r w:rsidR="00D81711" w:rsidRPr="00186B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3C16" w:rsidRPr="00186BAE">
        <w:rPr>
          <w:rFonts w:ascii="Times New Roman" w:hAnsi="Times New Roman" w:cs="Times New Roman"/>
          <w:i w:val="0"/>
          <w:sz w:val="24"/>
          <w:szCs w:val="24"/>
        </w:rPr>
        <w:t xml:space="preserve">  Н.Ю.Шестопалов</w:t>
      </w:r>
    </w:p>
    <w:p w:rsidR="00BD6E5D" w:rsidRPr="00186BAE" w:rsidRDefault="00BD6E5D" w:rsidP="00E92A65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</w:p>
    <w:p w:rsidR="00626F7F" w:rsidRPr="00186BAE" w:rsidRDefault="00626F7F" w:rsidP="0074597C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</w:p>
    <w:p w:rsidR="0074597C" w:rsidRDefault="0074597C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0A59F8" w:rsidRDefault="000A59F8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86BAE" w:rsidRDefault="00186BAE" w:rsidP="000E0C8C">
      <w:pPr>
        <w:pStyle w:val="FR4"/>
        <w:spacing w:line="240" w:lineRule="auto"/>
        <w:ind w:right="-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74597C" w:rsidRPr="00186BAE" w:rsidRDefault="0074597C" w:rsidP="00186BAE">
      <w:pPr>
        <w:keepNext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4597C" w:rsidRPr="00186BAE" w:rsidRDefault="0074597C" w:rsidP="00186BAE">
      <w:pPr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4597C" w:rsidRPr="00186BAE" w:rsidRDefault="00B87461" w:rsidP="00186BAE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</w:p>
    <w:p w:rsidR="0074597C" w:rsidRPr="00186BAE" w:rsidRDefault="00186BAE" w:rsidP="00186BAE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15.04.</w:t>
      </w:r>
      <w:r w:rsidR="0074597C" w:rsidRPr="00186BAE">
        <w:rPr>
          <w:rFonts w:ascii="Times New Roman" w:hAnsi="Times New Roman" w:cs="Times New Roman"/>
          <w:sz w:val="24"/>
          <w:szCs w:val="24"/>
        </w:rPr>
        <w:t>202</w:t>
      </w:r>
      <w:r w:rsidR="00B87461" w:rsidRPr="00186BAE">
        <w:rPr>
          <w:rFonts w:ascii="Times New Roman" w:hAnsi="Times New Roman" w:cs="Times New Roman"/>
          <w:sz w:val="24"/>
          <w:szCs w:val="24"/>
        </w:rPr>
        <w:t>5</w:t>
      </w:r>
      <w:r w:rsidR="0074597C" w:rsidRPr="00186BAE">
        <w:rPr>
          <w:rFonts w:ascii="Times New Roman" w:hAnsi="Times New Roman" w:cs="Times New Roman"/>
          <w:sz w:val="24"/>
          <w:szCs w:val="24"/>
        </w:rPr>
        <w:t xml:space="preserve"> г. №</w:t>
      </w:r>
      <w:r w:rsidRPr="00186BAE">
        <w:rPr>
          <w:rFonts w:ascii="Times New Roman" w:hAnsi="Times New Roman" w:cs="Times New Roman"/>
          <w:sz w:val="24"/>
          <w:szCs w:val="24"/>
        </w:rPr>
        <w:t xml:space="preserve"> 508</w:t>
      </w:r>
    </w:p>
    <w:p w:rsidR="00186BAE" w:rsidRDefault="00186BAE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E5D" w:rsidRPr="00186BAE" w:rsidRDefault="00BD6E5D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D6E5D" w:rsidRPr="00186BAE" w:rsidRDefault="00BD6E5D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профессиональной подготовки дежурно-диспетчерского персонала</w:t>
      </w:r>
    </w:p>
    <w:p w:rsidR="00BD6E5D" w:rsidRPr="00186BAE" w:rsidRDefault="00BD6E5D" w:rsidP="00186BA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единой дежурно-диспетчерской службы</w:t>
      </w:r>
    </w:p>
    <w:p w:rsidR="00BD6E5D" w:rsidRPr="00186BAE" w:rsidRDefault="00B87461" w:rsidP="00186BAE">
      <w:pPr>
        <w:pStyle w:val="FR4"/>
        <w:spacing w:line="240" w:lineRule="auto"/>
        <w:ind w:right="-2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86BAE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Петровск-Забайкальского муниципального округа</w:t>
      </w:r>
    </w:p>
    <w:p w:rsidR="0074597C" w:rsidRPr="00186BAE" w:rsidRDefault="0074597C" w:rsidP="00186BA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CED" w:rsidRPr="00186BAE" w:rsidRDefault="0074597C" w:rsidP="00186B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C3546C" w:rsidRPr="00186BAE" w:rsidRDefault="00C3546C" w:rsidP="00186BAE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1.Настоящая программа разработана для организации профессиональной подготовки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«Единой дежурно диспетчерской службы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округа»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ЕДДС).</w:t>
      </w:r>
    </w:p>
    <w:p w:rsidR="00C3546C" w:rsidRPr="00186BAE" w:rsidRDefault="00C3546C" w:rsidP="00186BAE">
      <w:pPr>
        <w:shd w:val="clear" w:color="auto" w:fill="FFFFFF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дежурно-диспетчерского персонала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относится к образовательной деятельности и осуществляется в целях:</w:t>
      </w:r>
    </w:p>
    <w:p w:rsidR="00C3546C" w:rsidRPr="00186BAE" w:rsidRDefault="00C3546C" w:rsidP="00186BA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hAnsi="Times New Roman" w:cs="Times New Roman"/>
          <w:b/>
          <w:sz w:val="24"/>
          <w:szCs w:val="24"/>
          <w:lang/>
        </w:rPr>
        <w:t xml:space="preserve">         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поддержания уровня профессиональной подготовленности дежурно-диспетчерского персонала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позволяющего самостоятельно решать задачи, возникающие в процессе исполнения должностных обязанностей;</w:t>
      </w:r>
    </w:p>
    <w:p w:rsidR="00C3546C" w:rsidRPr="00186BAE" w:rsidRDefault="00C3546C" w:rsidP="00186BAE">
      <w:pPr>
        <w:shd w:val="clear" w:color="auto" w:fill="FFFFFF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практических навыков по приему от населения и организаций сообщений об угрозе или факте возникновения чрезвычайных ситуаций (происшествий), приему и передаче сигналов оповещения, обеспечению оперативного управления силами и средствами муниципального звена территориальной подсистемы единой государственной системы предупреждения и ликвидации чрезвычайных ситуаций (далее – единая система, РСЧС) и (или) гражданской обороны и координации их деятельности, организации взаимодействия с органами повседневного управления единой системы;</w:t>
      </w:r>
    </w:p>
    <w:p w:rsidR="00C3546C" w:rsidRPr="00186BAE" w:rsidRDefault="00C3546C" w:rsidP="00186BAE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овладения новыми и поддержания имеющихся навыков по использованию находящихся на оснащении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систем, образцов технических средств управления, связи и оповещения.</w:t>
      </w:r>
    </w:p>
    <w:p w:rsidR="00C3546C" w:rsidRPr="00186BAE" w:rsidRDefault="00C3546C" w:rsidP="00186BAE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обучения состоит в совершенствовании знаний и практиче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навыков 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ЕДДС, а также в выработке у них необходимого объ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ема знаний и навыков, позволяющих квалифицированно организовать и выпол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мероприятия в условиях чрезвычайной ситуации (далее - ЧС) (происшест</w:t>
      </w:r>
      <w:r w:rsidRPr="0018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вия).</w:t>
      </w:r>
    </w:p>
    <w:p w:rsidR="0086453B" w:rsidRPr="00186BAE" w:rsidRDefault="00C71060" w:rsidP="0018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2</w:t>
      </w:r>
      <w:r w:rsidR="005A1CED" w:rsidRPr="00186BAE">
        <w:rPr>
          <w:rFonts w:ascii="Times New Roman" w:hAnsi="Times New Roman" w:cs="Times New Roman"/>
          <w:sz w:val="24"/>
          <w:szCs w:val="24"/>
        </w:rPr>
        <w:t xml:space="preserve">. </w:t>
      </w:r>
      <w:r w:rsidRPr="00186BAE">
        <w:rPr>
          <w:rFonts w:ascii="Times New Roman" w:hAnsi="Times New Roman" w:cs="Times New Roman"/>
          <w:sz w:val="24"/>
          <w:szCs w:val="24"/>
        </w:rPr>
        <w:t>П</w:t>
      </w:r>
      <w:r w:rsidR="005A1CED" w:rsidRPr="00186BAE">
        <w:rPr>
          <w:rFonts w:ascii="Times New Roman" w:hAnsi="Times New Roman" w:cs="Times New Roman"/>
          <w:sz w:val="24"/>
          <w:szCs w:val="24"/>
        </w:rPr>
        <w:t xml:space="preserve">одготовка организуется отделом по мобилизационной </w:t>
      </w:r>
      <w:r w:rsidR="00A33EE9" w:rsidRPr="00186BAE">
        <w:rPr>
          <w:rFonts w:ascii="Times New Roman" w:hAnsi="Times New Roman" w:cs="Times New Roman"/>
          <w:sz w:val="24"/>
          <w:szCs w:val="24"/>
        </w:rPr>
        <w:t xml:space="preserve">подготовке, территориальной обороны, СДП, </w:t>
      </w:r>
      <w:r w:rsidR="005A1CED" w:rsidRPr="00186BAE">
        <w:rPr>
          <w:rFonts w:ascii="Times New Roman" w:hAnsi="Times New Roman" w:cs="Times New Roman"/>
          <w:sz w:val="24"/>
          <w:szCs w:val="24"/>
        </w:rPr>
        <w:t>ГО и ЧС</w:t>
      </w:r>
      <w:r w:rsidR="00A33EE9" w:rsidRPr="00186BAE">
        <w:rPr>
          <w:rFonts w:ascii="Times New Roman" w:hAnsi="Times New Roman" w:cs="Times New Roman"/>
          <w:sz w:val="24"/>
          <w:szCs w:val="24"/>
        </w:rPr>
        <w:t>, АТК Петровск-Забайкальского муниципального округа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. 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>Основным документом по планированию профессион</w:t>
      </w:r>
      <w:r w:rsidRPr="00186BAE">
        <w:rPr>
          <w:rFonts w:ascii="Times New Roman" w:eastAsia="Calibri" w:hAnsi="Times New Roman" w:cs="Times New Roman"/>
          <w:sz w:val="24"/>
          <w:szCs w:val="24"/>
        </w:rPr>
        <w:t xml:space="preserve">альной подготовки является План 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подготовки дежурно-диспетчерского персонала единой дежурно-диспетчерской службы </w:t>
      </w:r>
      <w:r w:rsidR="00A33EE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 на год (</w:t>
      </w:r>
      <w:r w:rsidR="00CF6218" w:rsidRPr="00186BAE">
        <w:rPr>
          <w:rFonts w:ascii="Times New Roman" w:eastAsia="Calibri" w:hAnsi="Times New Roman" w:cs="Times New Roman"/>
          <w:sz w:val="24"/>
          <w:szCs w:val="24"/>
        </w:rPr>
        <w:t>п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CF6218" w:rsidRPr="00186BAE">
        <w:rPr>
          <w:rFonts w:ascii="Times New Roman" w:eastAsia="Calibri" w:hAnsi="Times New Roman" w:cs="Times New Roman"/>
          <w:sz w:val="24"/>
          <w:szCs w:val="24"/>
        </w:rPr>
        <w:t>№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1), утверждаемый </w:t>
      </w:r>
      <w:r w:rsidR="00CF6218" w:rsidRPr="00186BAE">
        <w:rPr>
          <w:rFonts w:ascii="Times New Roman" w:eastAsia="Calibri" w:hAnsi="Times New Roman" w:cs="Times New Roman"/>
          <w:sz w:val="24"/>
          <w:szCs w:val="24"/>
        </w:rPr>
        <w:t>главой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EE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86453B" w:rsidRPr="00186BAE">
        <w:rPr>
          <w:rFonts w:ascii="Times New Roman" w:hAnsi="Times New Roman" w:cs="Times New Roman"/>
          <w:sz w:val="24"/>
          <w:szCs w:val="24"/>
        </w:rPr>
        <w:t>. Профессиональная подготовка проводится в рабочее время, учет занятий ведется в специальных журналах (</w:t>
      </w:r>
      <w:r w:rsidR="00CF6218" w:rsidRPr="00186BAE">
        <w:rPr>
          <w:rFonts w:ascii="Times New Roman" w:hAnsi="Times New Roman" w:cs="Times New Roman"/>
          <w:sz w:val="24"/>
          <w:szCs w:val="24"/>
        </w:rPr>
        <w:t>п</w:t>
      </w:r>
      <w:r w:rsidR="0086453B" w:rsidRPr="00186BAE">
        <w:rPr>
          <w:rFonts w:ascii="Times New Roman" w:hAnsi="Times New Roman" w:cs="Times New Roman"/>
          <w:sz w:val="24"/>
          <w:szCs w:val="24"/>
        </w:rPr>
        <w:t>риложение</w:t>
      </w:r>
      <w:r w:rsidR="00CF6218" w:rsidRPr="00186BAE">
        <w:rPr>
          <w:rFonts w:ascii="Times New Roman" w:hAnsi="Times New Roman" w:cs="Times New Roman"/>
          <w:sz w:val="24"/>
          <w:szCs w:val="24"/>
        </w:rPr>
        <w:t xml:space="preserve"> №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86453B" w:rsidRPr="00186BAE" w:rsidRDefault="00CF6218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3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. Основными формами профессиональной подготовки дежурно-диспетчерского персонала единой дежурно-диспетчерской службы </w:t>
      </w:r>
      <w:r w:rsidR="00A33EE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 являются: занятия по профессиональной подготовке и тренировки оперативных дежурных смен.</w:t>
      </w:r>
    </w:p>
    <w:p w:rsidR="0086453B" w:rsidRPr="00186BAE" w:rsidRDefault="00CF6218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4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. Занятия по профессиональной подготовке проводятся ежемесячно по 4 – 5 часов. Продолжительность одного учебного часа составляет 45 минут. </w:t>
      </w:r>
    </w:p>
    <w:p w:rsidR="0086453B" w:rsidRPr="00186BAE" w:rsidRDefault="00CF6218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5</w:t>
      </w:r>
      <w:r w:rsidR="0086453B" w:rsidRPr="00186BAE">
        <w:rPr>
          <w:rFonts w:ascii="Times New Roman" w:hAnsi="Times New Roman" w:cs="Times New Roman"/>
          <w:sz w:val="24"/>
          <w:szCs w:val="24"/>
        </w:rPr>
        <w:t>. Основными формами проведения занятий по профессиональной подготовке являются: лекции, практические упражнения, зачеты.</w:t>
      </w:r>
    </w:p>
    <w:p w:rsidR="0086453B" w:rsidRPr="00186BAE" w:rsidRDefault="00CF6218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6</w:t>
      </w:r>
      <w:r w:rsidR="0086453B" w:rsidRPr="00186BAE">
        <w:rPr>
          <w:rFonts w:ascii="Times New Roman" w:hAnsi="Times New Roman" w:cs="Times New Roman"/>
          <w:sz w:val="24"/>
          <w:szCs w:val="24"/>
        </w:rPr>
        <w:t xml:space="preserve">. 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Тренировки оперативных дежурных смен осуществляются в ходе проводимых центром управления в кризисных ситуациях Главного управления МЧС России по </w:t>
      </w:r>
      <w:r w:rsidRPr="00186BAE">
        <w:rPr>
          <w:rFonts w:ascii="Times New Roman" w:eastAsia="Calibri" w:hAnsi="Times New Roman" w:cs="Times New Roman"/>
          <w:sz w:val="24"/>
          <w:szCs w:val="24"/>
        </w:rPr>
        <w:lastRenderedPageBreak/>
        <w:t>Забайкальскому краю</w:t>
      </w:r>
      <w:r w:rsidR="0086453B" w:rsidRPr="00186BAE">
        <w:rPr>
          <w:rFonts w:ascii="Times New Roman" w:eastAsia="Calibri" w:hAnsi="Times New Roman" w:cs="Times New Roman"/>
          <w:sz w:val="24"/>
          <w:szCs w:val="24"/>
        </w:rPr>
        <w:t xml:space="preserve"> тренировок, а также тренировок с дежурными сменами дежурно-диспетчерских служб экстренных оперативных служб и организаций (объектов) при проведении различных учений и тренировок с органами и силами единой системы.</w:t>
      </w:r>
    </w:p>
    <w:p w:rsidR="00A15A62" w:rsidRPr="00186BAE" w:rsidRDefault="0086453B" w:rsidP="00186BA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AE">
        <w:rPr>
          <w:rFonts w:ascii="Times New Roman" w:eastAsia="Calibri" w:hAnsi="Times New Roman" w:cs="Times New Roman"/>
          <w:sz w:val="24"/>
          <w:szCs w:val="24"/>
        </w:rPr>
        <w:t xml:space="preserve">Прием зачетов по профессиональной подготовке дежурно-диспетчерского персонала единой дежурно-диспетчерской службы </w:t>
      </w:r>
      <w:r w:rsidR="00A33EE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186BAE">
        <w:rPr>
          <w:rFonts w:ascii="Times New Roman" w:hAnsi="Times New Roman" w:cs="Times New Roman"/>
          <w:sz w:val="24"/>
          <w:szCs w:val="24"/>
        </w:rPr>
        <w:t xml:space="preserve"> </w:t>
      </w:r>
      <w:r w:rsidRPr="00186BAE">
        <w:rPr>
          <w:rFonts w:ascii="Times New Roman" w:eastAsia="Calibri" w:hAnsi="Times New Roman" w:cs="Times New Roman"/>
          <w:sz w:val="24"/>
          <w:szCs w:val="24"/>
        </w:rPr>
        <w:t>проводится не реже одного раза в год в рамках осуществления допуска дежурно-диспетчерского персонала к несению оперативного дежурства.</w:t>
      </w:r>
    </w:p>
    <w:p w:rsidR="0086453B" w:rsidRPr="00186BAE" w:rsidRDefault="00CF6218" w:rsidP="00186BA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15A62"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453B"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уровня подготовленности дежурно-диспетчерского персонала единой дежурно-диспетчерской службы </w:t>
      </w:r>
      <w:r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Петровск-Забайкальского </w:t>
      </w:r>
      <w:r w:rsidR="0086453B"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186BAE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86453B"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«итоговый контроль», который состоит из двух частей: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сдача зачёта (теоретическая часть);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отработка практической задачи (практическая часть).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Итоговый контроль проводится не реже одного раза в год </w:t>
      </w:r>
      <w:r w:rsidR="00A33EE9" w:rsidRPr="00186BAE">
        <w:rPr>
          <w:b w:val="0"/>
          <w:sz w:val="24"/>
          <w:szCs w:val="24"/>
        </w:rPr>
        <w:t>отделом по мобилизационной подготовке, территориальной обороны, СДП, ГО и ЧС, АТК администрации Петровск-Забайкальского муниципального округа.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 результатам итогового контроля принимается решение о допуске специалиста дежурно-диспетчерского персонала единой дежурно</w:t>
      </w:r>
      <w:r w:rsidR="00CF6218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t xml:space="preserve">диспетчерской службы </w:t>
      </w:r>
      <w:r w:rsidR="00CF6218" w:rsidRPr="00186BAE">
        <w:rPr>
          <w:b w:val="0"/>
          <w:color w:val="000000"/>
          <w:sz w:val="24"/>
          <w:szCs w:val="24"/>
        </w:rPr>
        <w:t xml:space="preserve">Петровск-Забайкальского </w:t>
      </w:r>
      <w:r w:rsidR="00A33EE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 xml:space="preserve"> к исполнению служебных обязанностей. Решение оформляется </w:t>
      </w:r>
      <w:r w:rsidR="00A15A62" w:rsidRPr="00186BAE">
        <w:rPr>
          <w:b w:val="0"/>
          <w:color w:val="000000"/>
          <w:sz w:val="24"/>
          <w:szCs w:val="24"/>
        </w:rPr>
        <w:t>распоряжением</w:t>
      </w:r>
      <w:r w:rsidRPr="00186BAE">
        <w:rPr>
          <w:b w:val="0"/>
          <w:color w:val="000000"/>
          <w:sz w:val="24"/>
          <w:szCs w:val="24"/>
        </w:rPr>
        <w:t xml:space="preserve"> </w:t>
      </w:r>
      <w:r w:rsidR="00CF6218" w:rsidRPr="00186BAE">
        <w:rPr>
          <w:b w:val="0"/>
          <w:color w:val="000000"/>
          <w:sz w:val="24"/>
          <w:szCs w:val="24"/>
        </w:rPr>
        <w:t>главы Петровск-Забайкальского</w:t>
      </w:r>
      <w:r w:rsidR="00A15A62" w:rsidRPr="00186BAE">
        <w:rPr>
          <w:b w:val="0"/>
          <w:color w:val="000000"/>
          <w:sz w:val="24"/>
          <w:szCs w:val="24"/>
        </w:rPr>
        <w:t xml:space="preserve"> </w:t>
      </w:r>
      <w:r w:rsidR="00A33EE9" w:rsidRPr="00186BAE">
        <w:rPr>
          <w:b w:val="0"/>
          <w:color w:val="000000"/>
          <w:sz w:val="24"/>
          <w:szCs w:val="24"/>
        </w:rPr>
        <w:t xml:space="preserve">муниципального </w:t>
      </w:r>
      <w:r w:rsidR="00A15A62" w:rsidRPr="00186BAE">
        <w:rPr>
          <w:b w:val="0"/>
          <w:color w:val="000000"/>
          <w:sz w:val="24"/>
          <w:szCs w:val="24"/>
        </w:rPr>
        <w:t>округа</w:t>
      </w:r>
      <w:r w:rsidRPr="00186BAE">
        <w:rPr>
          <w:b w:val="0"/>
          <w:color w:val="000000"/>
          <w:sz w:val="24"/>
          <w:szCs w:val="24"/>
        </w:rPr>
        <w:t>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В целях качественного проведения проверки состояния профессиональной подготовленности допускается привлечение к проведению итогового контроля представителей территориальных органов МЧС России, членов комиссии по предупреждению и ликвидации чрезвычайных ситуаций и обеспечению пожарной безопасности</w:t>
      </w:r>
      <w:r w:rsidR="00CF6218" w:rsidRPr="00186BAE">
        <w:rPr>
          <w:b w:val="0"/>
          <w:color w:val="000000"/>
          <w:sz w:val="24"/>
          <w:szCs w:val="24"/>
        </w:rPr>
        <w:t xml:space="preserve"> Петровск-Забайкальского </w:t>
      </w:r>
      <w:r w:rsidR="00A33EE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>, экстренных оперативных служб.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Прием зачетов и отработка практической задачи осуществляются по билетам, утвержденным </w:t>
      </w:r>
      <w:r w:rsidR="00CF6218" w:rsidRPr="00186BAE">
        <w:rPr>
          <w:b w:val="0"/>
          <w:color w:val="000000"/>
          <w:sz w:val="24"/>
          <w:szCs w:val="24"/>
        </w:rPr>
        <w:t xml:space="preserve">главой Петровск-Забайкальского </w:t>
      </w:r>
      <w:r w:rsidR="00A33EE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>. Допускается проверка знаний с использованием технических средств обучения или анкетирования в виде тестов.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Итоги проверки состояния профессиональной подготовки должны фиксироваться в журнале занятий по профессиональной подготовке дежурно</w:t>
      </w:r>
      <w:r w:rsidR="00F66CD5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t xml:space="preserve">диспетчерского персонала единой дежурно-диспетчерской службы </w:t>
      </w:r>
      <w:r w:rsidR="00F66CD5" w:rsidRPr="00186BAE">
        <w:rPr>
          <w:b w:val="0"/>
          <w:color w:val="000000"/>
          <w:sz w:val="24"/>
          <w:szCs w:val="24"/>
        </w:rPr>
        <w:t>Петровск-Забайкальского 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>.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 результатам проверки состояния профессиональной подготовленности каждому специалисту из состава дежурно-диспетчерского персонала единой дежурно-диспетчерской службы</w:t>
      </w:r>
      <w:r w:rsidR="00F66CD5" w:rsidRPr="00186BAE">
        <w:rPr>
          <w:b w:val="0"/>
          <w:color w:val="000000"/>
          <w:sz w:val="24"/>
          <w:szCs w:val="24"/>
        </w:rPr>
        <w:t xml:space="preserve"> Петровск-Забайкальского </w:t>
      </w:r>
      <w:r w:rsidR="00E87F5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 xml:space="preserve"> выставляются оценки: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«отлично» - если обучаемый дал верный ответ на 90-100 % вопросов по теоретической части, практическое задание выполнено в полном объеме и в срок;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«хорошо» - если обучаемый дал верный ответ на 75-90 % вопросов по теоретической части, практическое задание выполнено в полном объеме и в срок;</w:t>
      </w:r>
    </w:p>
    <w:p w:rsidR="0086453B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«удовлетворительно» - если обучаемый дал верный ответ на 60-75 % вопросов по теоретической части, практическое задание выполнено в полном объеме, но допущено незначительное превышение срока выполнения задания;</w:t>
      </w:r>
    </w:p>
    <w:p w:rsidR="00A15A62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«неудовлетворительно» - если обучаемый дал менее 60 % верных ответов на вопросы по теоретической части, практическое задание не выполнено, выполнено не в полном объеме или существенно превышен срок выполнения задания.</w:t>
      </w:r>
    </w:p>
    <w:p w:rsidR="0086453B" w:rsidRPr="00186BAE" w:rsidRDefault="00F66CD5" w:rsidP="00186BAE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186BAE">
        <w:rPr>
          <w:b w:val="0"/>
          <w:sz w:val="24"/>
          <w:szCs w:val="24"/>
        </w:rPr>
        <w:t>8</w:t>
      </w:r>
      <w:r w:rsidR="00A15A62" w:rsidRPr="00186BAE">
        <w:rPr>
          <w:b w:val="0"/>
          <w:sz w:val="24"/>
          <w:szCs w:val="24"/>
        </w:rPr>
        <w:t xml:space="preserve">. </w:t>
      </w:r>
      <w:r w:rsidR="0086453B" w:rsidRPr="00186BAE">
        <w:rPr>
          <w:b w:val="0"/>
          <w:color w:val="000000"/>
          <w:sz w:val="24"/>
          <w:szCs w:val="24"/>
        </w:rPr>
        <w:t>Для проведения занятий привлекается руковод</w:t>
      </w:r>
      <w:r w:rsidR="0086453B" w:rsidRPr="00186BAE">
        <w:rPr>
          <w:rStyle w:val="10"/>
          <w:b w:val="0"/>
          <w:sz w:val="24"/>
          <w:szCs w:val="24"/>
        </w:rPr>
        <w:t>ящи</w:t>
      </w:r>
      <w:r w:rsidR="0086453B" w:rsidRPr="00186BAE">
        <w:rPr>
          <w:b w:val="0"/>
          <w:color w:val="000000"/>
          <w:sz w:val="24"/>
          <w:szCs w:val="24"/>
        </w:rPr>
        <w:t xml:space="preserve">й состав </w:t>
      </w:r>
      <w:r w:rsidRPr="00186BAE">
        <w:rPr>
          <w:b w:val="0"/>
          <w:color w:val="000000"/>
          <w:sz w:val="24"/>
          <w:szCs w:val="24"/>
        </w:rPr>
        <w:t xml:space="preserve">Петровск-Забайкальского </w:t>
      </w:r>
      <w:r w:rsidR="00E87F5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="0086453B" w:rsidRPr="00186BAE">
        <w:rPr>
          <w:b w:val="0"/>
          <w:color w:val="000000"/>
          <w:sz w:val="24"/>
          <w:szCs w:val="24"/>
        </w:rPr>
        <w:t>.</w:t>
      </w:r>
    </w:p>
    <w:p w:rsidR="00626F7F" w:rsidRPr="00186BAE" w:rsidRDefault="0086453B" w:rsidP="00186BAE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В целях эффективной организации взаимодействия при решении задач в области защиты населения и территорий от чрезвычайных ситуаций природного и техногенного характера и (или) гражданской обороны допускается привлечение к проведению занятий </w:t>
      </w:r>
      <w:r w:rsidRPr="00186BAE">
        <w:rPr>
          <w:b w:val="0"/>
          <w:color w:val="000000"/>
          <w:sz w:val="24"/>
          <w:szCs w:val="24"/>
        </w:rPr>
        <w:lastRenderedPageBreak/>
        <w:t>членов комисси</w:t>
      </w:r>
      <w:r w:rsidR="00F66CD5" w:rsidRPr="00186BAE">
        <w:rPr>
          <w:b w:val="0"/>
          <w:color w:val="000000"/>
          <w:sz w:val="24"/>
          <w:szCs w:val="24"/>
        </w:rPr>
        <w:t>и</w:t>
      </w:r>
      <w:r w:rsidRPr="00186BAE">
        <w:rPr>
          <w:b w:val="0"/>
          <w:color w:val="000000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</w:t>
      </w:r>
      <w:r w:rsidR="00F66CD5" w:rsidRPr="00186BAE">
        <w:rPr>
          <w:b w:val="0"/>
          <w:color w:val="000000"/>
          <w:sz w:val="24"/>
          <w:szCs w:val="24"/>
        </w:rPr>
        <w:t xml:space="preserve"> Петровск-Забайкальского </w:t>
      </w:r>
      <w:r w:rsidR="00E87F59" w:rsidRPr="00186BAE">
        <w:rPr>
          <w:b w:val="0"/>
          <w:color w:val="000000"/>
          <w:sz w:val="24"/>
          <w:szCs w:val="24"/>
        </w:rPr>
        <w:t>муниципального</w:t>
      </w:r>
      <w:r w:rsidR="00A15A62" w:rsidRPr="00186BAE">
        <w:rPr>
          <w:b w:val="0"/>
          <w:color w:val="000000"/>
          <w:sz w:val="24"/>
          <w:szCs w:val="24"/>
        </w:rPr>
        <w:t xml:space="preserve"> округа</w:t>
      </w:r>
      <w:r w:rsidRPr="00186BAE">
        <w:rPr>
          <w:b w:val="0"/>
          <w:color w:val="000000"/>
          <w:sz w:val="24"/>
          <w:szCs w:val="24"/>
        </w:rPr>
        <w:t>, руководителей и сотрудников органов, специально уполномоченных на решение задач в области защиты населения и территорий от чрезвычайных ситуаций и (или) гражданской обороны, станций (отделений) скорой медицинской помощи и территориальных центров медицины катастроф, а также других подготовленных лиц.</w:t>
      </w:r>
    </w:p>
    <w:p w:rsidR="00907B37" w:rsidRPr="00186BAE" w:rsidRDefault="00F66CD5" w:rsidP="00186BAE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9</w:t>
      </w:r>
      <w:r w:rsidR="00626F7F" w:rsidRPr="00186BAE">
        <w:rPr>
          <w:b w:val="0"/>
          <w:color w:val="000000"/>
          <w:sz w:val="24"/>
          <w:szCs w:val="24"/>
        </w:rPr>
        <w:t xml:space="preserve">. </w:t>
      </w:r>
      <w:r w:rsidR="00907B37" w:rsidRPr="00186BAE">
        <w:rPr>
          <w:b w:val="0"/>
          <w:sz w:val="24"/>
          <w:szCs w:val="24"/>
        </w:rPr>
        <w:t xml:space="preserve">В результате освоения программы профессиональной подготовки дежурно-диспетчерского персонала единой дежурно-диспетчерской службы </w:t>
      </w:r>
      <w:r w:rsidR="00E87F59" w:rsidRPr="00186BAE">
        <w:rPr>
          <w:b w:val="0"/>
          <w:sz w:val="24"/>
          <w:szCs w:val="24"/>
        </w:rPr>
        <w:t xml:space="preserve">Петровск-Забайкальского муниципального округа </w:t>
      </w:r>
      <w:r w:rsidR="00907B37" w:rsidRPr="00186BAE">
        <w:rPr>
          <w:b w:val="0"/>
          <w:sz w:val="24"/>
          <w:szCs w:val="24"/>
        </w:rPr>
        <w:t>обучаемые должны: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а) знать: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требования нормативных правовых актов в области защиты населения и территорий от чрезвычайных ситуаций и гражданской обороны;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основы организации мероприятий по защите населения и территорий от чрезвычайных ситуаций и гражданской обороне;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климатические, природные, социально-экономические особенности </w:t>
      </w:r>
      <w:r w:rsidR="00E87F5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  <w:r w:rsidRPr="00186BAE">
        <w:rPr>
          <w:rFonts w:ascii="Times New Roman" w:hAnsi="Times New Roman" w:cs="Times New Roman"/>
          <w:sz w:val="24"/>
          <w:szCs w:val="24"/>
        </w:rPr>
        <w:t>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потенциально-опасные и социально-значимые объекты, расположенные на территории </w:t>
      </w:r>
      <w:r w:rsidR="00E87F5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  <w:r w:rsidRPr="00186BAE">
        <w:rPr>
          <w:rFonts w:ascii="Times New Roman" w:hAnsi="Times New Roman" w:cs="Times New Roman"/>
          <w:sz w:val="24"/>
          <w:szCs w:val="24"/>
        </w:rPr>
        <w:t>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состав и структуру функциональных и территориальных подсистем единой системы </w:t>
      </w:r>
      <w:r w:rsidR="00F66CD5" w:rsidRPr="00186BAE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186BAE">
        <w:rPr>
          <w:rFonts w:ascii="Times New Roman" w:hAnsi="Times New Roman" w:cs="Times New Roman"/>
          <w:sz w:val="24"/>
          <w:szCs w:val="24"/>
        </w:rPr>
        <w:t xml:space="preserve"> </w:t>
      </w:r>
      <w:r w:rsidR="00E87F5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  <w:r w:rsidRPr="00186BAE">
        <w:rPr>
          <w:rFonts w:ascii="Times New Roman" w:hAnsi="Times New Roman" w:cs="Times New Roman"/>
          <w:sz w:val="24"/>
          <w:szCs w:val="24"/>
        </w:rPr>
        <w:t>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состав сил и средств муниципального звена территориальной подсистемы единой системы, места их дислокации и порядок вызова;</w:t>
      </w:r>
    </w:p>
    <w:p w:rsidR="00907B37" w:rsidRPr="00186BAE" w:rsidRDefault="00907B37" w:rsidP="00186BA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структуру системы - 112 субъекта </w:t>
      </w:r>
      <w:r w:rsidR="00F66CD5" w:rsidRPr="00186BAE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186BAE">
        <w:rPr>
          <w:rFonts w:ascii="Times New Roman" w:hAnsi="Times New Roman" w:cs="Times New Roman"/>
          <w:sz w:val="24"/>
          <w:szCs w:val="24"/>
        </w:rPr>
        <w:t>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организацию работы и алгоритм действий дежурной смены системы ЕДДС </w:t>
      </w:r>
      <w:r w:rsidR="00E87F59" w:rsidRPr="00186BAE">
        <w:rPr>
          <w:rFonts w:ascii="Times New Roman" w:hAnsi="Times New Roman" w:cs="Times New Roman"/>
          <w:sz w:val="24"/>
          <w:szCs w:val="24"/>
        </w:rPr>
        <w:t>Петровск-Забайкальского муниц</w:t>
      </w:r>
      <w:r w:rsidR="00F66CD5" w:rsidRPr="00186BAE">
        <w:rPr>
          <w:rFonts w:ascii="Times New Roman" w:hAnsi="Times New Roman" w:cs="Times New Roman"/>
          <w:sz w:val="24"/>
          <w:szCs w:val="24"/>
        </w:rPr>
        <w:t>ипального округа</w:t>
      </w:r>
      <w:r w:rsidRPr="00186BAE">
        <w:rPr>
          <w:rFonts w:ascii="Times New Roman" w:hAnsi="Times New Roman" w:cs="Times New Roman"/>
          <w:sz w:val="24"/>
          <w:szCs w:val="24"/>
        </w:rPr>
        <w:t>» в различных режимах функционирования;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порядок приема информации, сообщений об угрозе или факте возникновения чрезвычайных ситуаций (происшествий);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порядок передачи сигналов оповещения и информирования населения о чрезвычайных ситуациях (происшествиях);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порядок организации взаимодействия с органами управления единой государственной системы предупреждения и ликвидации чрезвычайных ситуаций;</w:t>
      </w:r>
    </w:p>
    <w:p w:rsidR="00907B37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взаимодействующими органами повседневного управления единой государственной системы предупреждения и ликвидации чрезвычайных ситуаций;</w:t>
      </w:r>
    </w:p>
    <w:p w:rsidR="00907B37" w:rsidRPr="00186BAE" w:rsidRDefault="00907B37" w:rsidP="00186B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bCs/>
          <w:iCs/>
          <w:sz w:val="24"/>
          <w:szCs w:val="24"/>
        </w:rPr>
        <w:t>б) уметь:</w:t>
      </w:r>
    </w:p>
    <w:p w:rsidR="00907B37" w:rsidRPr="00186BAE" w:rsidRDefault="00907B37" w:rsidP="00186BA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пользоваться установленными на рабочем месте средствами связи и оповещения, телекоммуникационным оборудованием, информационными системами и средствами автоматизации управления;</w:t>
      </w:r>
    </w:p>
    <w:p w:rsidR="00907B37" w:rsidRPr="00186BAE" w:rsidRDefault="00907B37" w:rsidP="00186BA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организовывать сбор и обработку оперативной информации о фактах или угрозе возникновения чрезвычайных ситуаций (происшествий) и ходе проведения их ликвидации;</w:t>
      </w:r>
    </w:p>
    <w:p w:rsidR="00907B37" w:rsidRPr="00186BAE" w:rsidRDefault="00907B37" w:rsidP="00186BA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проводить анализ и оценку степени угроз жизни, здоровью и имуществу граждан, общественному правопорядку на основании сообщений, поступивших в ЕДДС;</w:t>
      </w:r>
    </w:p>
    <w:p w:rsidR="00907B37" w:rsidRPr="00186BAE" w:rsidRDefault="00907B37" w:rsidP="00186BA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определять адрес места происшествия по поступившему в ЕДДС сообщению с использованием систем позиционирования, электронных и бумажных карт, по ориентирам, объектам и т.п.;</w:t>
      </w:r>
    </w:p>
    <w:p w:rsidR="00907B37" w:rsidRPr="00186BAE" w:rsidRDefault="00907B37" w:rsidP="00186BAE">
      <w:pPr>
        <w:pStyle w:val="a5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определять перечень служб и специалистов, необходимых в зоне чрезвычайной ситуации (на месте происшествия);</w:t>
      </w:r>
    </w:p>
    <w:p w:rsidR="00907B37" w:rsidRPr="00186BAE" w:rsidRDefault="00907B37" w:rsidP="00186BAE">
      <w:pPr>
        <w:pStyle w:val="a5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lastRenderedPageBreak/>
        <w:t>координировать деятельность экстренных оперативных служб при реагировании на вызовы;</w:t>
      </w:r>
    </w:p>
    <w:p w:rsidR="00907B37" w:rsidRPr="00186BAE" w:rsidRDefault="00907B37" w:rsidP="00186BAE">
      <w:pPr>
        <w:pStyle w:val="a5"/>
        <w:tabs>
          <w:tab w:val="left" w:pos="9632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организовывать взаимодействие с вышестоящими и взаимодействующими органами управления единой системы в целях оперативного реагирования на чрезвычайные ситуации (происшествия);</w:t>
      </w:r>
    </w:p>
    <w:p w:rsidR="00907B37" w:rsidRPr="00186BAE" w:rsidRDefault="00907B37" w:rsidP="00186BAE">
      <w:pPr>
        <w:pStyle w:val="a5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осуществлять психологическое сопровождение позвонившего абонента;</w:t>
      </w:r>
    </w:p>
    <w:p w:rsidR="00907B37" w:rsidRPr="00186BAE" w:rsidRDefault="00907B37" w:rsidP="00186BAE">
      <w:pPr>
        <w:pStyle w:val="a5"/>
        <w:tabs>
          <w:tab w:val="left" w:pos="9632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 xml:space="preserve">обеспечивать оперативное руководство и управление силами и средствами муниципального звена территориальной подсистемы единой системы при реагировании на чрезвычайные ситуации (происшествия) и пожары; </w:t>
      </w:r>
    </w:p>
    <w:p w:rsidR="0086453B" w:rsidRPr="00186BAE" w:rsidRDefault="00907B37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sz w:val="24"/>
          <w:szCs w:val="24"/>
        </w:rPr>
        <w:t>вести необходимую служебную документацию.</w:t>
      </w:r>
    </w:p>
    <w:p w:rsidR="00626F7F" w:rsidRPr="00186BAE" w:rsidRDefault="00626F7F" w:rsidP="00186BA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6F7F" w:rsidRPr="00186BAE" w:rsidRDefault="00723087" w:rsidP="00186B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26F7F" w:rsidRPr="00186BAE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723087" w:rsidRPr="00186BAE" w:rsidRDefault="00723087" w:rsidP="00186BAE">
      <w:pPr>
        <w:pStyle w:val="3"/>
        <w:shd w:val="clear" w:color="auto" w:fill="auto"/>
        <w:spacing w:before="0" w:after="0" w:line="240" w:lineRule="auto"/>
        <w:ind w:left="23" w:right="318" w:firstLine="697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Тематический план определяет распределение учебного времени по предметам подготовки, темам и видам учебных занятий, а также содержание тем и учебных вопросов.</w:t>
      </w:r>
    </w:p>
    <w:p w:rsidR="00723087" w:rsidRPr="00186BAE" w:rsidRDefault="00723087" w:rsidP="00186BAE">
      <w:pPr>
        <w:pStyle w:val="3"/>
        <w:shd w:val="clear" w:color="auto" w:fill="auto"/>
        <w:spacing w:before="0" w:after="0" w:line="240" w:lineRule="auto"/>
        <w:ind w:left="23" w:right="318" w:firstLine="697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Руководителю единой дежурно-диспетчерской службы </w:t>
      </w:r>
      <w:r w:rsidR="00F66CD5" w:rsidRPr="00186BAE">
        <w:rPr>
          <w:b w:val="0"/>
          <w:color w:val="000000"/>
          <w:sz w:val="24"/>
          <w:szCs w:val="24"/>
        </w:rPr>
        <w:t xml:space="preserve">Петровск-Забайкальского </w:t>
      </w:r>
      <w:r w:rsidRPr="00186BAE">
        <w:rPr>
          <w:b w:val="0"/>
          <w:color w:val="000000"/>
          <w:sz w:val="24"/>
          <w:szCs w:val="24"/>
        </w:rPr>
        <w:t xml:space="preserve">муниципального </w:t>
      </w:r>
      <w:r w:rsidR="00F66CD5" w:rsidRPr="00186BAE">
        <w:rPr>
          <w:b w:val="0"/>
          <w:color w:val="000000"/>
          <w:sz w:val="24"/>
          <w:szCs w:val="24"/>
        </w:rPr>
        <w:t>округа</w:t>
      </w:r>
      <w:r w:rsidRPr="00186BAE">
        <w:rPr>
          <w:b w:val="0"/>
          <w:color w:val="000000"/>
          <w:sz w:val="24"/>
          <w:szCs w:val="24"/>
        </w:rPr>
        <w:t xml:space="preserve"> допускается вносить дополнения и изменения в тематический план с учетом особенностей территори</w:t>
      </w:r>
      <w:r w:rsidR="00F66CD5" w:rsidRPr="00186BAE">
        <w:rPr>
          <w:b w:val="0"/>
          <w:color w:val="000000"/>
          <w:sz w:val="24"/>
          <w:szCs w:val="24"/>
        </w:rPr>
        <w:t>и</w:t>
      </w:r>
      <w:r w:rsidRPr="00186BAE">
        <w:rPr>
          <w:b w:val="0"/>
          <w:color w:val="000000"/>
          <w:sz w:val="24"/>
          <w:szCs w:val="24"/>
        </w:rPr>
        <w:t xml:space="preserve"> </w:t>
      </w:r>
      <w:r w:rsidR="00F66CD5" w:rsidRPr="00186BAE">
        <w:rPr>
          <w:b w:val="0"/>
          <w:color w:val="000000"/>
          <w:sz w:val="24"/>
          <w:szCs w:val="24"/>
        </w:rPr>
        <w:t>Петровск-Забайкальского муниципального округа</w:t>
      </w:r>
      <w:r w:rsidRPr="00186BAE">
        <w:rPr>
          <w:b w:val="0"/>
          <w:color w:val="000000"/>
          <w:sz w:val="24"/>
          <w:szCs w:val="24"/>
        </w:rPr>
        <w:t xml:space="preserve"> и категории единой дежурно-диспетчерской службы </w:t>
      </w:r>
      <w:r w:rsidR="00F66CD5" w:rsidRPr="00186BAE">
        <w:rPr>
          <w:b w:val="0"/>
          <w:color w:val="000000"/>
          <w:sz w:val="24"/>
          <w:szCs w:val="24"/>
        </w:rPr>
        <w:t xml:space="preserve">Петровск-Забайкальского </w:t>
      </w:r>
      <w:r w:rsidRPr="00186BAE">
        <w:rPr>
          <w:b w:val="0"/>
          <w:color w:val="000000"/>
          <w:sz w:val="24"/>
          <w:szCs w:val="24"/>
        </w:rPr>
        <w:t xml:space="preserve">муниципального </w:t>
      </w:r>
      <w:r w:rsidR="00F66CD5" w:rsidRPr="00186BAE">
        <w:rPr>
          <w:b w:val="0"/>
          <w:color w:val="000000"/>
          <w:sz w:val="24"/>
          <w:szCs w:val="24"/>
        </w:rPr>
        <w:t>округа</w:t>
      </w:r>
      <w:r w:rsidRPr="00186BAE">
        <w:rPr>
          <w:b w:val="0"/>
          <w:color w:val="000000"/>
          <w:sz w:val="24"/>
          <w:szCs w:val="24"/>
        </w:rPr>
        <w:t>.</w:t>
      </w:r>
    </w:p>
    <w:p w:rsidR="00723087" w:rsidRPr="00186BAE" w:rsidRDefault="00723087" w:rsidP="00186BAE">
      <w:pPr>
        <w:pStyle w:val="3"/>
        <w:shd w:val="clear" w:color="auto" w:fill="auto"/>
        <w:spacing w:before="0" w:after="0" w:line="240" w:lineRule="auto"/>
        <w:ind w:left="23" w:right="318" w:firstLine="697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Основными предметами профессиональной подготовки являются: правовая подготовка, общая подготовка, специальная подготовка.</w:t>
      </w:r>
    </w:p>
    <w:p w:rsidR="00626F7F" w:rsidRPr="00186BAE" w:rsidRDefault="00626F7F" w:rsidP="00186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992"/>
        <w:gridCol w:w="1701"/>
        <w:gridCol w:w="1701"/>
      </w:tblGrid>
      <w:tr w:rsidR="00626F7F" w:rsidRPr="006F3B4D" w:rsidTr="00C976D9">
        <w:trPr>
          <w:tblHeader/>
        </w:trPr>
        <w:tc>
          <w:tcPr>
            <w:tcW w:w="5524" w:type="dxa"/>
            <w:vMerge w:val="restart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</w:tr>
      <w:tr w:rsidR="00626F7F" w:rsidRPr="006F3B4D" w:rsidTr="00C976D9">
        <w:trPr>
          <w:cantSplit/>
          <w:trHeight w:val="727"/>
          <w:tblHeader/>
        </w:trPr>
        <w:tc>
          <w:tcPr>
            <w:tcW w:w="5524" w:type="dxa"/>
            <w:vMerge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ind w:left="-102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626F7F" w:rsidRPr="006F3B4D" w:rsidTr="00C976D9">
        <w:tc>
          <w:tcPr>
            <w:tcW w:w="9918" w:type="dxa"/>
            <w:gridSpan w:val="4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1. Правовая подготовка</w:t>
            </w:r>
          </w:p>
        </w:tc>
      </w:tr>
      <w:tr w:rsidR="00626F7F" w:rsidRPr="006F3B4D" w:rsidTr="00723087">
        <w:trPr>
          <w:trHeight w:val="1244"/>
        </w:trPr>
        <w:tc>
          <w:tcPr>
            <w:tcW w:w="5524" w:type="dxa"/>
            <w:shd w:val="clear" w:color="auto" w:fill="auto"/>
          </w:tcPr>
          <w:p w:rsidR="00626F7F" w:rsidRPr="00723087" w:rsidRDefault="00723087" w:rsidP="00723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087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1. Нормативно-правовое регулирование в области гражданской обороны, защиты населения и территорий от чрезвычайных ситуаций, обеспечения пожарной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723087">
        <w:trPr>
          <w:trHeight w:val="1120"/>
        </w:trPr>
        <w:tc>
          <w:tcPr>
            <w:tcW w:w="5524" w:type="dxa"/>
            <w:shd w:val="clear" w:color="auto" w:fill="auto"/>
          </w:tcPr>
          <w:p w:rsidR="00626F7F" w:rsidRPr="00723087" w:rsidRDefault="00626F7F" w:rsidP="00723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087">
              <w:rPr>
                <w:rFonts w:ascii="Times New Roman" w:hAnsi="Times New Roman"/>
                <w:sz w:val="24"/>
                <w:szCs w:val="24"/>
              </w:rPr>
              <w:t>Занятие 1.1. Основные требования нормативных правовых актов Российской Федерации, субъекта Российской Федерации и муниципального образования в области гражданской обороны.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723087">
        <w:trPr>
          <w:trHeight w:val="1406"/>
        </w:trPr>
        <w:tc>
          <w:tcPr>
            <w:tcW w:w="5524" w:type="dxa"/>
            <w:shd w:val="clear" w:color="auto" w:fill="auto"/>
          </w:tcPr>
          <w:p w:rsidR="00626F7F" w:rsidRPr="00723087" w:rsidRDefault="00626F7F" w:rsidP="00723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087">
              <w:rPr>
                <w:rFonts w:ascii="Times New Roman" w:hAnsi="Times New Roman"/>
                <w:sz w:val="24"/>
                <w:szCs w:val="24"/>
              </w:rPr>
              <w:t>Занятие 1.2. Основные требования нормативных правовых актов Российской Федерации, субъекта Российской Федерации и муниципального образования в области защиты населения и территорий от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723087">
        <w:trPr>
          <w:trHeight w:val="1270"/>
        </w:trPr>
        <w:tc>
          <w:tcPr>
            <w:tcW w:w="5524" w:type="dxa"/>
            <w:shd w:val="clear" w:color="auto" w:fill="auto"/>
          </w:tcPr>
          <w:p w:rsidR="00626F7F" w:rsidRPr="00723087" w:rsidRDefault="00626F7F" w:rsidP="00723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087">
              <w:rPr>
                <w:rFonts w:ascii="Times New Roman" w:hAnsi="Times New Roman"/>
                <w:sz w:val="24"/>
                <w:szCs w:val="24"/>
              </w:rPr>
              <w:t>Занятие 1.3. Основные требования нормативных правовых актов Российской Федерации, субъекта Российской Федерации и муниципального образования в области пожарной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2A05F7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087" w:rsidRPr="006F3B4D" w:rsidTr="003E6B7E">
        <w:trPr>
          <w:trHeight w:val="657"/>
        </w:trPr>
        <w:tc>
          <w:tcPr>
            <w:tcW w:w="5524" w:type="dxa"/>
            <w:shd w:val="clear" w:color="auto" w:fill="auto"/>
          </w:tcPr>
          <w:p w:rsidR="00723087" w:rsidRPr="003E6B7E" w:rsidRDefault="00723087" w:rsidP="00723087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6B7E">
              <w:rPr>
                <w:rStyle w:val="21"/>
                <w:sz w:val="24"/>
                <w:szCs w:val="24"/>
              </w:rPr>
              <w:t>Тема 2. Нормативно-правовое регулирование в области антитеррористической защищённости.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72308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087" w:rsidRPr="006F3B4D" w:rsidTr="00723087">
        <w:trPr>
          <w:trHeight w:val="1270"/>
        </w:trPr>
        <w:tc>
          <w:tcPr>
            <w:tcW w:w="5524" w:type="dxa"/>
            <w:shd w:val="clear" w:color="auto" w:fill="auto"/>
          </w:tcPr>
          <w:p w:rsidR="00723087" w:rsidRPr="00C94738" w:rsidRDefault="00723087" w:rsidP="00723087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4738">
              <w:rPr>
                <w:rStyle w:val="21"/>
                <w:sz w:val="24"/>
                <w:szCs w:val="24"/>
              </w:rPr>
              <w:lastRenderedPageBreak/>
              <w:t>Тема 3. Нормативно-правовое регулирование в области информационной безопасности и защиты информации, в том числе при работе с информационными системами и ресурсами.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72308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087" w:rsidRPr="006F3B4D" w:rsidTr="00723087">
        <w:trPr>
          <w:trHeight w:val="1270"/>
        </w:trPr>
        <w:tc>
          <w:tcPr>
            <w:tcW w:w="5524" w:type="dxa"/>
            <w:shd w:val="clear" w:color="auto" w:fill="auto"/>
          </w:tcPr>
          <w:p w:rsidR="00723087" w:rsidRPr="00C94738" w:rsidRDefault="00723087" w:rsidP="00723087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4738">
              <w:rPr>
                <w:rStyle w:val="21"/>
                <w:sz w:val="24"/>
                <w:szCs w:val="24"/>
              </w:rPr>
              <w:t>Тема 4. Нормативно-правовое регулирование в области охраны труда, основы безопасности на рабочем месте, административная и уголовная ответственность должностных лиц единой дежурно-диспетчерской службы муниципального образования за недобросовестное (халатное) исполнение должностных обязанностей, повлекшее тяжкие последствия.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2A05F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087" w:rsidRPr="002A05F7" w:rsidRDefault="00723087" w:rsidP="0072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c>
          <w:tcPr>
            <w:tcW w:w="5524" w:type="dxa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CD075F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CD075F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c>
          <w:tcPr>
            <w:tcW w:w="9918" w:type="dxa"/>
            <w:gridSpan w:val="4"/>
            <w:shd w:val="clear" w:color="auto" w:fill="auto"/>
            <w:vAlign w:val="center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2. Общая подготовка</w:t>
            </w:r>
          </w:p>
        </w:tc>
      </w:tr>
      <w:tr w:rsidR="003E6B7E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3E6B7E" w:rsidRPr="00C94738" w:rsidRDefault="003E6B7E" w:rsidP="003E6B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4738">
              <w:rPr>
                <w:rFonts w:ascii="Times New Roman" w:hAnsi="Times New Roman"/>
                <w:sz w:val="24"/>
                <w:szCs w:val="24"/>
              </w:rPr>
              <w:t>Тема 1. Географические, климатические, природные, социально-экономические особенности субъекта Российской Федерации 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B7E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7E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3E6B7E" w:rsidRPr="00C94738" w:rsidRDefault="003E6B7E" w:rsidP="003E6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738">
              <w:rPr>
                <w:rFonts w:ascii="Times New Roman" w:hAnsi="Times New Roman"/>
                <w:snapToGrid w:val="0"/>
                <w:sz w:val="24"/>
                <w:szCs w:val="24"/>
              </w:rPr>
              <w:t>Занятие 1.1. Географическая, климатическая и социально-экономическая характеристика субъекта Российской Федерации 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7E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3E6B7E" w:rsidRPr="00C94738" w:rsidRDefault="003E6B7E" w:rsidP="003E6B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4738">
              <w:rPr>
                <w:rFonts w:ascii="Times New Roman" w:hAnsi="Times New Roman"/>
                <w:snapToGrid w:val="0"/>
                <w:sz w:val="24"/>
                <w:szCs w:val="24"/>
              </w:rPr>
              <w:t>Занятие 1.2. Потенциально опасные объекты, располагающиеся на территории субъекта Российской Федерации и муниципального образования, их характеристика и возможные аварии на них.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7E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3E6B7E" w:rsidRPr="00C94738" w:rsidRDefault="003E6B7E" w:rsidP="003E6B7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4738">
              <w:rPr>
                <w:rFonts w:ascii="Times New Roman" w:hAnsi="Times New Roman"/>
                <w:snapToGrid w:val="0"/>
                <w:sz w:val="24"/>
                <w:szCs w:val="24"/>
              </w:rPr>
              <w:t>Занятие 1.3. Характеристика возможных чрезвычайных ситуаций на территории субъекта Российской Федерации 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B7E" w:rsidRPr="002A05F7" w:rsidRDefault="003E6B7E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1.4. Опасности, возникающие при военных конфликтах или вследствие этих конфликтов.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2. Организация предупреждения и ликвидации последствий чрезвычайных ситуаций и ведения гражданской обороны на территории субъекта Российской Федерации 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2.1. Основные планирующие документы в области предупреждения чрезвычайных ситуаций и гражданской обороны.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2.2. Основные способы и организация защиты населения от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3. Режимы функционирования РСЧС. Ведение гражданской обороны.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Занятие 3.1. Режимы функционирования РСЧС. Порядок приведения органов управления и сил муниципального звена территориальной подсистемы РСЧС в различные режимы функционирования.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3.2. Порядок приведения в готовность и ведения гражданской обороны в муниципальном образовании.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C94738" w:rsidP="003E6B7E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4. Место и роль единой дежурно</w:t>
            </w:r>
            <w:r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softHyphen/>
              <w:t>диспетчерской службы муниципального образования в системе органов управления РСЧС и гражданской обороны.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38" w:rsidRPr="006F3B4D" w:rsidTr="00C976D9">
        <w:trPr>
          <w:trHeight w:val="705"/>
        </w:trPr>
        <w:tc>
          <w:tcPr>
            <w:tcW w:w="5524" w:type="dxa"/>
            <w:shd w:val="clear" w:color="auto" w:fill="auto"/>
          </w:tcPr>
          <w:p w:rsidR="00C94738" w:rsidRPr="00C94738" w:rsidRDefault="006074EF" w:rsidP="003E6B7E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5</w:t>
            </w:r>
            <w:r w:rsidR="00C94738" w:rsidRPr="00C94738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Организация финансовой помощи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 на территории муниципального образования (в зависимости от характера чрезвычайных ситуаций).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2A05F7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738" w:rsidRPr="002A05F7" w:rsidRDefault="00C94738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c>
          <w:tcPr>
            <w:tcW w:w="5524" w:type="dxa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2</w:t>
            </w:r>
            <w:r w:rsidR="002A05F7" w:rsidRPr="00CD0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CD075F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c>
          <w:tcPr>
            <w:tcW w:w="9918" w:type="dxa"/>
            <w:gridSpan w:val="4"/>
            <w:shd w:val="clear" w:color="auto" w:fill="auto"/>
            <w:vAlign w:val="center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3. Специальная подготовка</w:t>
            </w:r>
          </w:p>
        </w:tc>
      </w:tr>
      <w:tr w:rsidR="00626F7F" w:rsidRPr="006F3B4D" w:rsidTr="00C976D9">
        <w:trPr>
          <w:trHeight w:val="1080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1. Организация оперативной дежурной службы (оперативного дежурства) в единой дежурно-диспетчерской службе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1035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2. Предназначение, состав и организация оперативного дежурства взаимодействующих органов повседневного управления РСЧС на территории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1228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2.1. Предназначение, структура и организация оперативной дежурной службы центра управления в кризисных ситуациях главного управления МЧС России по субъекту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1095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2.2. Дежурно-диспетчерские службы экстренных оперативных служб и организаций, располагающихся на территории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720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3. Обеспечение координации деятельности органов повседневного управления РСЧС и гражданской обороны на территории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634B40">
        <w:trPr>
          <w:trHeight w:val="1508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Занятие 3.1. Организация взаимодействия и порядок обеспечения деятельности органов повседневного управления РСЧС и гражданской обороны на территории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34B40">
        <w:trPr>
          <w:trHeight w:val="1685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3.2. Отработка алгоритмов взаимодействия диспетчера единой дежурно</w:t>
            </w:r>
            <w:r w:rsid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-</w:t>
            </w: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softHyphen/>
              <w:t>диспетчерской службы муниципального образования с центром управления в кризисных ситуациях главного управления МЧС России по субъекту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C976D9">
        <w:trPr>
          <w:trHeight w:val="1602"/>
        </w:trPr>
        <w:tc>
          <w:tcPr>
            <w:tcW w:w="5524" w:type="dxa"/>
            <w:shd w:val="clear" w:color="auto" w:fill="auto"/>
          </w:tcPr>
          <w:p w:rsidR="00626F7F" w:rsidRPr="00634B40" w:rsidRDefault="00C94738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3.3. Отработка алгоритмов взаимодействия диспетчера единой дежурно - диспетчерской службы муниципального образования с диспетчерами оперативных экстренных служб и организаций, территориальными и местными пожарно</w:t>
            </w: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softHyphen/>
            </w:r>
            <w:r w:rsid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-</w:t>
            </w: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спасательными гарнизонами, со специализированными диспетчерскими службами органов исполнительной власти субъектов Российской Федерации, уполномоченных в области лесных отношений.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34B40">
        <w:trPr>
          <w:trHeight w:val="912"/>
        </w:trPr>
        <w:tc>
          <w:tcPr>
            <w:tcW w:w="5524" w:type="dxa"/>
            <w:shd w:val="clear" w:color="auto" w:fill="auto"/>
          </w:tcPr>
          <w:p w:rsidR="00626F7F" w:rsidRPr="00634B40" w:rsidRDefault="005B64DD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4. Технические средства автоматизации управления, информационные системы и аппаратно-программные комплексы.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378"/>
        </w:trPr>
        <w:tc>
          <w:tcPr>
            <w:tcW w:w="5524" w:type="dxa"/>
            <w:shd w:val="clear" w:color="auto" w:fill="auto"/>
          </w:tcPr>
          <w:p w:rsidR="00626F7F" w:rsidRPr="00634B40" w:rsidRDefault="005B64DD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4.1. Средства связи и управления, находящиеся на оснащении единой дежурно - диспетчерской службы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34B40">
        <w:trPr>
          <w:trHeight w:val="1140"/>
        </w:trPr>
        <w:tc>
          <w:tcPr>
            <w:tcW w:w="5524" w:type="dxa"/>
            <w:shd w:val="clear" w:color="auto" w:fill="auto"/>
          </w:tcPr>
          <w:p w:rsidR="00626F7F" w:rsidRPr="00634B40" w:rsidRDefault="00634B40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4.2. Г</w:t>
            </w:r>
            <w:r w:rsidR="005B64DD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осударственные, ведомственные и иные информационные ресурсы, используемые в работе единой дежурно-диспетчерской службы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34B40">
        <w:trPr>
          <w:trHeight w:val="689"/>
        </w:trPr>
        <w:tc>
          <w:tcPr>
            <w:tcW w:w="5524" w:type="dxa"/>
            <w:shd w:val="clear" w:color="auto" w:fill="auto"/>
          </w:tcPr>
          <w:p w:rsidR="00626F7F" w:rsidRPr="00634B40" w:rsidRDefault="00B31FD0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4.3</w:t>
            </w:r>
            <w:r w:rsidR="005B64DD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Организация работы с блоком «Атлас опасностей и рисков» «Личного кабинета ЕДДС».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6F7F" w:rsidRPr="006F3B4D" w:rsidTr="00634B40">
        <w:trPr>
          <w:trHeight w:val="699"/>
        </w:trPr>
        <w:tc>
          <w:tcPr>
            <w:tcW w:w="5524" w:type="dxa"/>
            <w:shd w:val="clear" w:color="auto" w:fill="auto"/>
          </w:tcPr>
          <w:p w:rsidR="00626F7F" w:rsidRPr="00634B40" w:rsidRDefault="00B31FD0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4.4</w:t>
            </w:r>
            <w:r w:rsidR="005B64DD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Организация работы с блоком «Термические точки» «Личного кабинета ЕДДС».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6F7F" w:rsidRPr="006F3B4D" w:rsidTr="00634B40">
        <w:trPr>
          <w:trHeight w:val="709"/>
        </w:trPr>
        <w:tc>
          <w:tcPr>
            <w:tcW w:w="5524" w:type="dxa"/>
            <w:shd w:val="clear" w:color="auto" w:fill="auto"/>
          </w:tcPr>
          <w:p w:rsidR="00626F7F" w:rsidRPr="00634B40" w:rsidRDefault="00B31FD0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4.5</w:t>
            </w:r>
            <w:r w:rsidR="005B64DD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Организация работы с блоком «Паспорт территории» «Личного кабинета ЕДДС».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6F7F" w:rsidRPr="006F3B4D" w:rsidTr="00634B40">
        <w:trPr>
          <w:trHeight w:val="549"/>
        </w:trPr>
        <w:tc>
          <w:tcPr>
            <w:tcW w:w="5524" w:type="dxa"/>
            <w:shd w:val="clear" w:color="auto" w:fill="auto"/>
          </w:tcPr>
          <w:p w:rsidR="00626F7F" w:rsidRPr="00634B40" w:rsidRDefault="005B64DD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5. Мониторинг и прогнозирование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E65325">
        <w:trPr>
          <w:trHeight w:val="373"/>
        </w:trPr>
        <w:tc>
          <w:tcPr>
            <w:tcW w:w="5524" w:type="dxa"/>
            <w:shd w:val="clear" w:color="auto" w:fill="auto"/>
          </w:tcPr>
          <w:p w:rsidR="00626F7F" w:rsidRPr="00634B40" w:rsidRDefault="005B64DD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5.1. Организация работы единой дежурно-диспетчерской службы муниципального образования по мониторингу и прогнозированию чрезвычайных ситуаций природного и техногенного характера.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074EF">
        <w:trPr>
          <w:trHeight w:val="1508"/>
        </w:trPr>
        <w:tc>
          <w:tcPr>
            <w:tcW w:w="5524" w:type="dxa"/>
            <w:shd w:val="clear" w:color="auto" w:fill="auto"/>
          </w:tcPr>
          <w:p w:rsidR="00626F7F" w:rsidRPr="00634B40" w:rsidRDefault="005B64DD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Занятие 5.2. Организация работы единой дежурно-диспетчерской службы муниципального образования в период прохождения сезонных рисков на территории муниципального образования.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B31FD0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074EF">
        <w:trPr>
          <w:trHeight w:val="1260"/>
        </w:trPr>
        <w:tc>
          <w:tcPr>
            <w:tcW w:w="5524" w:type="dxa"/>
            <w:shd w:val="clear" w:color="auto" w:fill="auto"/>
          </w:tcPr>
          <w:p w:rsidR="00626F7F" w:rsidRPr="00634B40" w:rsidRDefault="00634B40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5.3. Работа по ведению информационных ресурсов оперативной и плановой информации в области защиты населения и территорий от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C976D9">
        <w:tc>
          <w:tcPr>
            <w:tcW w:w="5524" w:type="dxa"/>
            <w:shd w:val="clear" w:color="auto" w:fill="auto"/>
          </w:tcPr>
          <w:p w:rsidR="00626F7F" w:rsidRPr="00634B40" w:rsidRDefault="006074EF" w:rsidP="0063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6</w:t>
            </w:r>
            <w:r w:rsid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r w:rsidR="00160C03">
              <w:rPr>
                <w:rStyle w:val="21"/>
                <w:rFonts w:eastAsiaTheme="minorHAnsi"/>
                <w:b w:val="0"/>
                <w:bCs w:val="0"/>
              </w:rPr>
              <w:t xml:space="preserve">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Организация работы оперативной дежурной смены по приему и отработке вызова (сообщения о происшествии)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160C03">
        <w:trPr>
          <w:trHeight w:val="1257"/>
        </w:trPr>
        <w:tc>
          <w:tcPr>
            <w:tcW w:w="5524" w:type="dxa"/>
            <w:shd w:val="clear" w:color="auto" w:fill="auto"/>
          </w:tcPr>
          <w:p w:rsidR="00626F7F" w:rsidRPr="00634B40" w:rsidRDefault="006074EF" w:rsidP="0016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6</w:t>
            </w:r>
            <w:r w:rsidR="00634B40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.1.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Алгоритм действий </w:t>
            </w:r>
            <w:r w:rsid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оперативного дежурного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 при получении сообщения о происшествии. Правила опроса заявителей, приема и регистрации вызова.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160C03">
        <w:trPr>
          <w:trHeight w:val="707"/>
        </w:trPr>
        <w:tc>
          <w:tcPr>
            <w:tcW w:w="5524" w:type="dxa"/>
            <w:shd w:val="clear" w:color="auto" w:fill="auto"/>
          </w:tcPr>
          <w:p w:rsidR="00626F7F" w:rsidRPr="00634B40" w:rsidRDefault="006074EF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6</w:t>
            </w:r>
            <w:r w:rsidR="00634B40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.2</w:t>
            </w:r>
            <w:r w:rsidR="00634B40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.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Особенности общения с абонентом, приемы конструктивного общения.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6F7F" w:rsidRPr="006F3B4D" w:rsidTr="006074EF">
        <w:trPr>
          <w:trHeight w:val="595"/>
        </w:trPr>
        <w:tc>
          <w:tcPr>
            <w:tcW w:w="5524" w:type="dxa"/>
            <w:shd w:val="clear" w:color="auto" w:fill="auto"/>
          </w:tcPr>
          <w:p w:rsidR="00626F7F" w:rsidRPr="00634B40" w:rsidRDefault="006074EF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7</w:t>
            </w:r>
            <w:r w:rsidR="00634B40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.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Организация реагирования при угрозе возникновения или возникновении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634B40">
        <w:trPr>
          <w:trHeight w:val="1114"/>
        </w:trPr>
        <w:tc>
          <w:tcPr>
            <w:tcW w:w="5524" w:type="dxa"/>
            <w:shd w:val="clear" w:color="auto" w:fill="auto"/>
          </w:tcPr>
          <w:p w:rsidR="00626F7F" w:rsidRPr="00634B40" w:rsidRDefault="006074EF" w:rsidP="00634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7</w:t>
            </w:r>
            <w:r w:rsidR="00634B40" w:rsidRPr="00634B4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.1.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Порядок доведения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6074EF">
        <w:trPr>
          <w:trHeight w:val="670"/>
        </w:trPr>
        <w:tc>
          <w:tcPr>
            <w:tcW w:w="5524" w:type="dxa"/>
            <w:shd w:val="clear" w:color="auto" w:fill="auto"/>
          </w:tcPr>
          <w:p w:rsidR="00626F7F" w:rsidRPr="006074EF" w:rsidRDefault="006074EF" w:rsidP="0060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 xml:space="preserve">Занятие 7.2. </w:t>
            </w:r>
            <w:r w:rsidR="00160C03" w:rsidRPr="00160C03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Порядок поддержания взаимодействия с реагирующими подразделениями при выдвижении в зону чрезвычайной ситуации (к месту происшествия) и в зоне чрезвычайной ситуации (на месте происшествия).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160C0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1D52" w:rsidRPr="006F3B4D" w:rsidTr="006074EF">
        <w:trPr>
          <w:trHeight w:val="670"/>
        </w:trPr>
        <w:tc>
          <w:tcPr>
            <w:tcW w:w="5524" w:type="dxa"/>
            <w:shd w:val="clear" w:color="auto" w:fill="auto"/>
          </w:tcPr>
          <w:p w:rsidR="00921D52" w:rsidRPr="00921D52" w:rsidRDefault="00921D52" w:rsidP="00921D52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921D52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8. Организация работ по ликвидации чрезвычайных ситуаций.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1D52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52" w:rsidRPr="006F3B4D" w:rsidTr="006074EF">
        <w:trPr>
          <w:trHeight w:val="670"/>
        </w:trPr>
        <w:tc>
          <w:tcPr>
            <w:tcW w:w="5524" w:type="dxa"/>
            <w:shd w:val="clear" w:color="auto" w:fill="auto"/>
          </w:tcPr>
          <w:p w:rsidR="00921D52" w:rsidRPr="00921D52" w:rsidRDefault="00921D52" w:rsidP="00921D52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921D52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8.1. Особенности проведения аварийно-спасательных и других неотложных работ при различных чрезвычайных ситуациях природного и техногенного характера.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D52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52" w:rsidRPr="006F3B4D" w:rsidTr="006074EF">
        <w:trPr>
          <w:trHeight w:val="670"/>
        </w:trPr>
        <w:tc>
          <w:tcPr>
            <w:tcW w:w="5524" w:type="dxa"/>
            <w:shd w:val="clear" w:color="auto" w:fill="auto"/>
          </w:tcPr>
          <w:p w:rsidR="00921D52" w:rsidRPr="00921D52" w:rsidRDefault="00921D52" w:rsidP="00921D52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921D52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8.2. Организация первоочередного обеспечения пострадавшего населения.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1D52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D52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6074EF">
        <w:trPr>
          <w:trHeight w:val="695"/>
        </w:trPr>
        <w:tc>
          <w:tcPr>
            <w:tcW w:w="5524" w:type="dxa"/>
            <w:shd w:val="clear" w:color="auto" w:fill="auto"/>
          </w:tcPr>
          <w:p w:rsidR="00626F7F" w:rsidRPr="006074EF" w:rsidRDefault="00921D52" w:rsidP="00607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9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Организация оповещения и информирования.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6074EF">
        <w:trPr>
          <w:trHeight w:val="421"/>
        </w:trPr>
        <w:tc>
          <w:tcPr>
            <w:tcW w:w="5524" w:type="dxa"/>
            <w:shd w:val="clear" w:color="auto" w:fill="auto"/>
          </w:tcPr>
          <w:p w:rsidR="00626F7F" w:rsidRPr="006074EF" w:rsidRDefault="00921D52" w:rsidP="00607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9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.1. Муниципальная система оповещения.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2040"/>
        </w:trPr>
        <w:tc>
          <w:tcPr>
            <w:tcW w:w="5524" w:type="dxa"/>
            <w:shd w:val="clear" w:color="auto" w:fill="auto"/>
          </w:tcPr>
          <w:p w:rsidR="00626F7F" w:rsidRPr="006074EF" w:rsidRDefault="00921D52" w:rsidP="00607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Занятие 9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.2. Порядок и алгоритм оповещения руководства единой дежурно-диспетчерской службы муниципального образования, органов управления муниципального звена территориальной подсистемы РСЧС, вышестоящих органов повседневного</w:t>
            </w:r>
            <w:r w:rsidR="006074EF" w:rsidRPr="006074EF">
              <w:rPr>
                <w:b/>
                <w:bCs/>
                <w:sz w:val="24"/>
                <w:szCs w:val="24"/>
              </w:rPr>
              <w:t xml:space="preserve"> 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управления РСЧС об угрозе возникновения или возникновении чрезвычайной ситуации.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C976D9">
        <w:trPr>
          <w:trHeight w:val="735"/>
        </w:trPr>
        <w:tc>
          <w:tcPr>
            <w:tcW w:w="5524" w:type="dxa"/>
            <w:shd w:val="clear" w:color="auto" w:fill="auto"/>
          </w:tcPr>
          <w:p w:rsidR="00626F7F" w:rsidRPr="006074EF" w:rsidRDefault="00921D52" w:rsidP="0060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9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.3. Порядок действий по обеспечению оповещения населения о чрезвычайных ситуациях.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4459A0">
        <w:trPr>
          <w:trHeight w:val="625"/>
        </w:trPr>
        <w:tc>
          <w:tcPr>
            <w:tcW w:w="5524" w:type="dxa"/>
            <w:shd w:val="clear" w:color="auto" w:fill="auto"/>
          </w:tcPr>
          <w:p w:rsidR="00626F7F" w:rsidRPr="006074EF" w:rsidRDefault="00921D52" w:rsidP="00607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9</w:t>
            </w:r>
            <w:r w:rsidR="006074EF" w:rsidRPr="006074E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.4. Порядок приема и передачи сигналов оповещения гражданской обороны.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C976D9">
        <w:trPr>
          <w:trHeight w:val="702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9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.5. Порядок информирования населения о чрезвычайных ситуациях, в том числе в местах массового пребывания людей.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4459A0">
        <w:trPr>
          <w:trHeight w:val="419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10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Первая помощь.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4459A0">
        <w:trPr>
          <w:trHeight w:val="1262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10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.1. Перечень состояний, при которых оказывается первая помощь. Характеристика травм и поражений при различных чрезвычайных ситуациях.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rPr>
          <w:trHeight w:val="1065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10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.2. Перечень мероприятий по оказанию первой помощи. Особенности оказания первой помощи пострадавшему при различных травмах и поражениях.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4459A0">
        <w:trPr>
          <w:trHeight w:val="445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Тема 11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 Топографическая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4459A0">
        <w:trPr>
          <w:trHeight w:val="976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11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.1. Топографические особенности муниципального образования и субъекта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F7F" w:rsidRPr="006F3B4D" w:rsidTr="00C976D9">
        <w:trPr>
          <w:trHeight w:val="345"/>
        </w:trPr>
        <w:tc>
          <w:tcPr>
            <w:tcW w:w="5524" w:type="dxa"/>
            <w:shd w:val="clear" w:color="auto" w:fill="auto"/>
          </w:tcPr>
          <w:p w:rsidR="00626F7F" w:rsidRPr="004459A0" w:rsidRDefault="00921D52" w:rsidP="00445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Занятие 11</w:t>
            </w:r>
            <w:r w:rsidR="006074EF" w:rsidRPr="004459A0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.2. Ориентирование на местности.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160C03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F7F" w:rsidRPr="006F3B4D" w:rsidTr="00C976D9">
        <w:tc>
          <w:tcPr>
            <w:tcW w:w="5524" w:type="dxa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7F" w:rsidRPr="00E65325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E65325" w:rsidRDefault="00921D52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1</w:t>
            </w:r>
            <w:r w:rsidR="00767E63" w:rsidRPr="00E653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F7F" w:rsidRPr="00E65325" w:rsidRDefault="00767E63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26F7F" w:rsidRPr="006F3B4D" w:rsidTr="00C976D9">
        <w:tc>
          <w:tcPr>
            <w:tcW w:w="9918" w:type="dxa"/>
            <w:gridSpan w:val="4"/>
            <w:shd w:val="clear" w:color="auto" w:fill="auto"/>
          </w:tcPr>
          <w:p w:rsidR="00626F7F" w:rsidRPr="00CD075F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4. Итоговый контроль</w:t>
            </w:r>
          </w:p>
        </w:tc>
      </w:tr>
      <w:tr w:rsidR="00626F7F" w:rsidRPr="006F3B4D" w:rsidTr="00C976D9">
        <w:tc>
          <w:tcPr>
            <w:tcW w:w="5524" w:type="dxa"/>
            <w:shd w:val="clear" w:color="auto" w:fill="auto"/>
          </w:tcPr>
          <w:p w:rsidR="00626F7F" w:rsidRPr="00CD075F" w:rsidRDefault="004459A0" w:rsidP="00445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Сдача зачетов по разработанным билетам (теоретическая часть).</w:t>
            </w:r>
          </w:p>
        </w:tc>
        <w:tc>
          <w:tcPr>
            <w:tcW w:w="992" w:type="dxa"/>
            <w:shd w:val="clear" w:color="auto" w:fill="auto"/>
          </w:tcPr>
          <w:p w:rsidR="00626F7F" w:rsidRPr="00E65325" w:rsidRDefault="00E65325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26F7F" w:rsidRPr="00E65325" w:rsidRDefault="00626F7F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F7F" w:rsidRPr="00E65325" w:rsidRDefault="00E65325" w:rsidP="00C976D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9A0" w:rsidRPr="006F3B4D" w:rsidTr="00C976D9">
        <w:tc>
          <w:tcPr>
            <w:tcW w:w="5524" w:type="dxa"/>
            <w:shd w:val="clear" w:color="auto" w:fill="auto"/>
          </w:tcPr>
          <w:p w:rsidR="004459A0" w:rsidRPr="00CD075F" w:rsidRDefault="004459A0" w:rsidP="004459A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075F">
              <w:rPr>
                <w:rStyle w:val="21"/>
                <w:sz w:val="24"/>
                <w:szCs w:val="24"/>
              </w:rPr>
              <w:t>Отработка практической задачи по разработанным билетам (практическая часть).</w:t>
            </w:r>
          </w:p>
        </w:tc>
        <w:tc>
          <w:tcPr>
            <w:tcW w:w="992" w:type="dxa"/>
            <w:shd w:val="clear" w:color="auto" w:fill="auto"/>
          </w:tcPr>
          <w:p w:rsidR="004459A0" w:rsidRPr="00E65325" w:rsidRDefault="004459A0" w:rsidP="004459A0">
            <w:pPr>
              <w:pStyle w:val="3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E65325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59A0" w:rsidRPr="00E65325" w:rsidRDefault="004459A0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9A0" w:rsidRPr="006F3B4D" w:rsidTr="00C976D9">
        <w:tc>
          <w:tcPr>
            <w:tcW w:w="5524" w:type="dxa"/>
            <w:shd w:val="clear" w:color="auto" w:fill="auto"/>
          </w:tcPr>
          <w:p w:rsidR="004459A0" w:rsidRPr="00CD075F" w:rsidRDefault="004459A0" w:rsidP="004459A0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7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59A0" w:rsidRPr="00E65325" w:rsidRDefault="004459A0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9A0" w:rsidRPr="006F3B4D" w:rsidTr="00C976D9">
        <w:tc>
          <w:tcPr>
            <w:tcW w:w="5524" w:type="dxa"/>
            <w:shd w:val="clear" w:color="auto" w:fill="auto"/>
          </w:tcPr>
          <w:p w:rsidR="004459A0" w:rsidRPr="00CD075F" w:rsidRDefault="004459A0" w:rsidP="004459A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D075F">
              <w:rPr>
                <w:rStyle w:val="21"/>
                <w:rFonts w:eastAsiaTheme="minorHAnsi"/>
                <w:bCs w:val="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4459A0" w:rsidRPr="00E65325" w:rsidRDefault="00E65325" w:rsidP="004459A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65325" w:rsidRDefault="00E65325" w:rsidP="00E6532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20FC" w:rsidRDefault="006F20FC" w:rsidP="00E653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FC" w:rsidRDefault="006F20FC" w:rsidP="00E653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FC" w:rsidRDefault="006F20FC" w:rsidP="00E653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16" w:rsidRDefault="00F53C16" w:rsidP="00E653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20FC" w:rsidRDefault="006F20FC" w:rsidP="00E653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4F6" w:rsidRPr="00186BAE" w:rsidRDefault="004A74F6" w:rsidP="00186B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тем занятий</w:t>
      </w:r>
    </w:p>
    <w:p w:rsidR="00CD075F" w:rsidRPr="00186BAE" w:rsidRDefault="00CD075F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F6" w:rsidRPr="00186BAE" w:rsidRDefault="004A74F6" w:rsidP="001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AE">
        <w:rPr>
          <w:rFonts w:ascii="Times New Roman" w:hAnsi="Times New Roman" w:cs="Times New Roman"/>
          <w:b/>
          <w:sz w:val="24"/>
          <w:szCs w:val="24"/>
        </w:rPr>
        <w:t>Предмет: Правовая подготовка</w:t>
      </w:r>
    </w:p>
    <w:p w:rsidR="004A74F6" w:rsidRPr="00186BAE" w:rsidRDefault="00E2428F" w:rsidP="00186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 Тема 1. Нормативно-правовое регулирование в области гражданской обороны, защиты населения и территорий от чрезвычайных ситуаций, обеспечения пожарной безопасности. Занятие</w:t>
      </w:r>
      <w:r w:rsidR="004A74F6" w:rsidRPr="00186B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428F" w:rsidRPr="00186BAE" w:rsidRDefault="00E2428F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color w:val="000000"/>
          <w:sz w:val="24"/>
          <w:szCs w:val="24"/>
        </w:rPr>
        <w:t>1.1. Основные требования нормативных правовых актов Российской Федерации, субъекта Российской Федерации и муниципального образования в области гражданской</w:t>
      </w:r>
      <w:r w:rsidR="004A74F6" w:rsidRPr="00186BAE">
        <w:rPr>
          <w:rFonts w:ascii="Times New Roman" w:hAnsi="Times New Roman" w:cs="Times New Roman"/>
          <w:color w:val="000000"/>
          <w:sz w:val="24"/>
          <w:szCs w:val="24"/>
        </w:rPr>
        <w:t xml:space="preserve"> обороны.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Нормативно-правовое регулирование в области гражданской обороны. Основные положения Федерального закона от 12 февраля 1998 г. № 28 «О гражданской обороне», требования основных положений Федерального закона от 6 октября 2003 г. № 131</w:t>
      </w:r>
      <w:r w:rsidR="008E7991" w:rsidRPr="00186BAE">
        <w:rPr>
          <w:b w:val="0"/>
          <w:color w:val="000000"/>
          <w:sz w:val="24"/>
          <w:szCs w:val="24"/>
        </w:rPr>
        <w:t>ФЗ</w:t>
      </w:r>
      <w:r w:rsidRPr="00186BAE">
        <w:rPr>
          <w:b w:val="0"/>
          <w:color w:val="000000"/>
          <w:sz w:val="24"/>
          <w:szCs w:val="24"/>
        </w:rPr>
        <w:t xml:space="preserve"> «Об общих при</w:t>
      </w:r>
      <w:r w:rsidRPr="00186BAE">
        <w:rPr>
          <w:rStyle w:val="10"/>
          <w:b w:val="0"/>
          <w:sz w:val="24"/>
          <w:szCs w:val="24"/>
        </w:rPr>
        <w:t>нци</w:t>
      </w:r>
      <w:r w:rsidRPr="00186BAE">
        <w:rPr>
          <w:b w:val="0"/>
          <w:color w:val="000000"/>
          <w:sz w:val="24"/>
          <w:szCs w:val="24"/>
        </w:rPr>
        <w:t>пах организации местного самоуправления в Российской Федерации» в области гражданской обороны, постановления Правительства Российской Федерации от 26 ноября 2007 г. № 804 «Об утверждении Положения о гражданской обороне в Российской Федерации», нормативных правовых актов субъекта Российской Федерации в области гражданской обороны, Положения о гражданской обороне субъекта Российской Федерации, приказа МЧС России от 14 ноября 2008 г. № 687 «Об утверждении Положения об организации и ведении гражданской обороны в муниципальных образованиях и организациях», нормативных актов муниципального образования в области гражданской обороны.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Изучаются задачи и принципы гражданской обороны. Структура гражданской обороны Российской Федерации, субъекта Российской Федерации, муниципального образования. Руководство и управление гражданской обороной в субъекте Российской Федерации и муниципальном образовании. Состав сил и органов управления гражданской обороны в субъекте Российской Федерации и муниципальном образовании. Основные мероприятия гражданской обороны.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1.2. Основные требования нормативных правовых актов Российской Федерации, субъекта Российской Федерации и муниципального образования в области защиты населения и территорий от чрезвычайных ситуаций.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Нормативно-правовое регулирование в области защиты населения и территорий от чрезвычайных ситуаций. Основные положения Федерального закона от 21 декабря 1994 г. № 68-ФЗ «О защите населения и территорий от чрезвычайных ситуаций природного </w:t>
      </w:r>
      <w:r w:rsidR="008E7991" w:rsidRPr="00186BAE">
        <w:rPr>
          <w:b w:val="0"/>
          <w:color w:val="000000"/>
          <w:sz w:val="24"/>
          <w:szCs w:val="24"/>
        </w:rPr>
        <w:t xml:space="preserve">и </w:t>
      </w:r>
      <w:r w:rsidRPr="00186BAE">
        <w:rPr>
          <w:b w:val="0"/>
          <w:color w:val="000000"/>
          <w:sz w:val="24"/>
          <w:szCs w:val="24"/>
        </w:rPr>
        <w:t>техногенного характера», требования основных положений Федерального закона от 6 октября 2003 г. № 131-Ф3 «Об общих принципах организации местного самоуправления в Российской Федерации» в области защиты населения и территорий от чрезвычайных ситуаций,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794,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утверждённого постановлением Правительства Российской Федерации от 24 марта 1997 г. № 334, нормативных правовых актов субъекта Российской Федерации и муниципального образования в области защиты населения и территорий от чрезвычайных ситуаций.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Федеральный закон от 9 января 1996 г. № </w:t>
      </w:r>
      <w:r w:rsidR="008E7991" w:rsidRPr="00186BAE">
        <w:rPr>
          <w:b w:val="0"/>
          <w:color w:val="000000"/>
          <w:sz w:val="24"/>
          <w:szCs w:val="24"/>
        </w:rPr>
        <w:t>3</w:t>
      </w:r>
      <w:r w:rsidRPr="00186BAE">
        <w:rPr>
          <w:b w:val="0"/>
          <w:color w:val="000000"/>
          <w:sz w:val="24"/>
          <w:szCs w:val="24"/>
        </w:rPr>
        <w:t xml:space="preserve">-ФЗ «О радиационной безопасности населения»; Федеральный закон от 22 августа 1995 г. № 151-ФЗ «Об аварийно-спасательных службах и статусе спасателей»; постановление Правительства Российской Федерации от 8 ноября 2013 г. № 1007 «О силах и средствах единой государственной системы предупреждения и ликвидации чрезвычайных ситуаций»; постановление Правительства Российской Федерации от 21 мая 2007 г. № 304 «О классификации </w:t>
      </w:r>
      <w:r w:rsidRPr="00186BAE">
        <w:rPr>
          <w:b w:val="0"/>
          <w:color w:val="000000"/>
          <w:sz w:val="24"/>
          <w:szCs w:val="24"/>
        </w:rPr>
        <w:lastRenderedPageBreak/>
        <w:t>чрезвычайных ситуаций природного и техногенного характера»; приказ МЧС России от 11 января 2021 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Положение о системах оповещения населения, утвержденное приказом МЧС России, Министерства цифрового развития, связи и массовых коммуникаций Российской Федерации от 31 июля 2020 г. № 578/365; ГОСТ Р 22.7.01-2021 «Безопасность в чрезвычайных ситуациях. Единая дежурно-диспетчерская служба. Основные положения»; Примерное положение о единой дежурно-диспетчерской службе муниципального образования, одобренное Правительственной комисси</w:t>
      </w:r>
      <w:r w:rsidR="008E7991" w:rsidRPr="00186BAE">
        <w:rPr>
          <w:b w:val="0"/>
          <w:color w:val="000000"/>
          <w:sz w:val="24"/>
          <w:szCs w:val="24"/>
        </w:rPr>
        <w:t>ей</w:t>
      </w:r>
      <w:r w:rsidRPr="00186BAE">
        <w:rPr>
          <w:b w:val="0"/>
          <w:color w:val="000000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</w:t>
      </w:r>
      <w:r w:rsidR="008E7991" w:rsidRPr="00186BAE">
        <w:rPr>
          <w:b w:val="0"/>
          <w:color w:val="000000"/>
          <w:sz w:val="24"/>
          <w:szCs w:val="24"/>
        </w:rPr>
        <w:t xml:space="preserve">МЧС России </w:t>
      </w:r>
      <w:r w:rsidRPr="00186BAE">
        <w:rPr>
          <w:b w:val="0"/>
          <w:color w:val="000000"/>
          <w:sz w:val="24"/>
          <w:szCs w:val="24"/>
        </w:rPr>
        <w:t>(протокол от 29 ноября 2022 г. № 9).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Изучаются предназначение, задачи и структура единой системы, ее роль в обеспечении безопасности на территории Российской Федерации. Структура и состав органов управления на всех уровнях единой системы. Силы и средства единой системы. Положение о территориальной подсистеме РСЧС субъекта Российской Федерации. Силы и средства территориальной подсистемы РСЧС субъекта Российской Федерации и муниципального звена территориальной подсистемы РСЧС. Органы управления РСЧС в субъекте Российской Федерации и муниципальном образовании. Должностные лица органа исполнительной власти субъекта Российской Федерации и органа местного самоуправления, уполномоченные на решение задач в области защиты населения и территорий от чрезвычайных ситуаций. Состав комиссий по предупреждению и ликвидации чрезвычайных ситуаций и обеспечению пожарной безопасности субъекта Российской Федерации и муниципального образования. Структура и полномочия главного управления МЧС России по субъекту Российской Федерации. Полномочия исполнительных органов субъектов Российской Федерации и органов местного самоуправления в области защиты населения и территории от чрезвычайных ситуаций.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1.3. Основные требования нормативных правовых актов Российской Федерации, субъекта Российской Федерации и муниципального образования в области пожарной безопасности и охраны лесов от пожаров.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Нормативно-правовое регулирование в области пожарной безопасности на федеральном, региональном и муниципальном уровнях. Основные положения Федерального закона от 21 декабря 1994 г. № 69-ФЗ «О пожарной безопасности» и постановления Правительства Российской Федерации от 16 сентября 2020 г. № 1479 «Об утверждении правил противопожарного режима в Российской Федерации». Организация обеспечения пожарной безопасности в муниципальном образовании.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Классификация чрезвычайных ситуаций в лесах, возникших вследствие лесных пожаров, порядок введения чрезвычайных ситуаций в лесах и взаимодействия органов государственной власти и органов местного самоуправления в условиях чрезвычайных ситуаций в лесах.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2. Нормативно-правовое регулирование в области антитеррористической защищённости.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Нормативно-правовое регулирование в области антитеррористической защищённости. Федеральный закон от 6 марта 2006 г. № 35-Ф3 «О противодействии терроризму», постановление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</w:t>
      </w:r>
      <w:r w:rsidR="008E7991" w:rsidRPr="00186BAE">
        <w:rPr>
          <w:b w:val="0"/>
          <w:color w:val="000000"/>
          <w:sz w:val="24"/>
          <w:szCs w:val="24"/>
        </w:rPr>
        <w:t>, исполнительно-распорядительных органов федеральных территорий</w:t>
      </w:r>
      <w:r w:rsidRPr="00186BAE">
        <w:rPr>
          <w:b w:val="0"/>
          <w:color w:val="000000"/>
          <w:sz w:val="24"/>
          <w:szCs w:val="24"/>
        </w:rPr>
        <w:t xml:space="preserve">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</w:t>
      </w:r>
      <w:r w:rsidR="00A076F9" w:rsidRPr="00186BAE">
        <w:rPr>
          <w:b w:val="0"/>
          <w:color w:val="000000"/>
          <w:sz w:val="24"/>
          <w:szCs w:val="24"/>
        </w:rPr>
        <w:t xml:space="preserve">, а также об </w:t>
      </w:r>
      <w:r w:rsidR="00A076F9" w:rsidRPr="00186BAE">
        <w:rPr>
          <w:b w:val="0"/>
          <w:color w:val="000000"/>
          <w:sz w:val="24"/>
          <w:szCs w:val="24"/>
        </w:rPr>
        <w:lastRenderedPageBreak/>
        <w:t>информировании субъектов противодействия терроризму о выявленной угрозе совершения террористического акта</w:t>
      </w:r>
      <w:r w:rsidRPr="00186BAE">
        <w:rPr>
          <w:b w:val="0"/>
          <w:color w:val="000000"/>
          <w:sz w:val="24"/>
          <w:szCs w:val="24"/>
        </w:rPr>
        <w:t>», Указ Президента Российской Федерации от 14 июня 2012 г. № 851 «О порядке установления уровней антитеррористической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Изучаются основные принципы противодействия терроризму, уровни террористической опасности, порядок работы при получении информации об угрозе или факте совершения террористического акта.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3. Нормативно-правовое регулирование в области информационной безопасности и защиты информации, в том числе при работе с информационными системами и ресурсами.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Федеральный закон от 27 июля 2006 г. № 149-ФЗ «Об информации, информационных технологиях и о защите информации»; Федеральный закон от 27 июля 2006 г. </w:t>
      </w:r>
      <w:r w:rsidRPr="00186BAE">
        <w:rPr>
          <w:rStyle w:val="Candara135pt-2pt"/>
          <w:rFonts w:ascii="Times New Roman" w:hAnsi="Times New Roman" w:cs="Times New Roman"/>
          <w:bCs/>
          <w:sz w:val="24"/>
          <w:szCs w:val="24"/>
        </w:rPr>
        <w:t>№2</w:t>
      </w:r>
      <w:r w:rsidRPr="00186BAE">
        <w:rPr>
          <w:b w:val="0"/>
          <w:color w:val="000000"/>
          <w:sz w:val="24"/>
          <w:szCs w:val="24"/>
        </w:rPr>
        <w:t xml:space="preserve"> 152-ФЗ «О персональных данных»; Указ Президента Российской Федерации от 22 мая 2015 г. № 260 «О некоторых вопросах информационной безопасности Российской Федерации»; Указ Президента Российской Федерации от 6 марта 1997 г. № 188 «Об утверждении Перечня сведений конфиденциального характера»; 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 постановление Правительства Российской Федерации от 3 ноября 1994 г.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деятельности»;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4. Нормативно-правовое регулирование в области охраны труда, основы безопасности на рабочем месте, ответственность должностных лиц единой дежурно-диспетчерской службы муниципального образования за недобросовестное (халатное) исполнение должностных обязанностей, повлекшее тяжкие последствия.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Охрана труда. Трудовой кодекс Российской Федерации от 30 декабря 2001 г. № 197-ФЗ. Основные принципы обеспечения охраны труда. Система государственного управления в области охраны труда. Права и обязанности работодателя и работника в области охраны труда.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Доведение и разъяснение понятий недобросовестность, халатность, дисциплинарная ответственность, административная ответственность, уголовная ответственность.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Разъяснение положений Кодекса Российской Федерации об административных правонарушениях от 30 декабря 2001 г. № 195-ФЗ и Уголовного кодекса Российской Федерации от 13 июня 1996 г. № 63-ФЗ в части установления ответственности должностных лиц за недобросовестное (халатное) исполнение должностных обязанностей, повлекшее тяжкие последствия.</w:t>
      </w:r>
    </w:p>
    <w:p w:rsidR="00C976D9" w:rsidRPr="00186BAE" w:rsidRDefault="00C976D9" w:rsidP="00186BAE">
      <w:pPr>
        <w:pStyle w:val="3"/>
        <w:shd w:val="clear" w:color="auto" w:fill="auto"/>
        <w:tabs>
          <w:tab w:val="left" w:pos="510"/>
        </w:tabs>
        <w:spacing w:before="0" w:after="0" w:line="240" w:lineRule="auto"/>
        <w:ind w:firstLine="0"/>
        <w:rPr>
          <w:sz w:val="24"/>
          <w:szCs w:val="24"/>
        </w:rPr>
      </w:pPr>
      <w:r w:rsidRPr="00186BAE">
        <w:rPr>
          <w:color w:val="000000"/>
          <w:sz w:val="24"/>
          <w:szCs w:val="24"/>
        </w:rPr>
        <w:t>Предмет: Общая подготовка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1. Географические, климатические, природные, социально</w:t>
      </w:r>
      <w:r w:rsidR="008E7991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экономические особенности субъекта Российской Федерации и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lastRenderedPageBreak/>
        <w:t>Занятие 1.1. Географическая, климатическая и социально</w:t>
      </w:r>
      <w:r w:rsidRPr="00186BAE">
        <w:rPr>
          <w:b w:val="0"/>
          <w:color w:val="000000"/>
          <w:sz w:val="24"/>
          <w:szCs w:val="24"/>
        </w:rPr>
        <w:softHyphen/>
      </w:r>
      <w:r w:rsidR="008E7991" w:rsidRPr="00186BAE">
        <w:rPr>
          <w:b w:val="0"/>
          <w:color w:val="000000"/>
          <w:sz w:val="24"/>
          <w:szCs w:val="24"/>
        </w:rPr>
        <w:t>-</w:t>
      </w:r>
      <w:r w:rsidRPr="00186BAE">
        <w:rPr>
          <w:b w:val="0"/>
          <w:color w:val="000000"/>
          <w:sz w:val="24"/>
          <w:szCs w:val="24"/>
        </w:rPr>
        <w:t>экономическая характеристика субъекта Российской Федерации и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Административно-территориальное деление и транспортная инфраструктура субъекта Российской Федерации. Характеристика муниципального образования и приграничных территорий (соседних муниципальных образований).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Характеристика транспортной системы субъекта: авиационный транспорт, железнодорожный транспорт, водный транспорт и т.п.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Природно-климатические характеристики субъекта Российской Федерации.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1.2. Потенциально опасные объекты, располагающиеся на территории субъекта Российской Федерации и муниципального образования, их характеристика и возможные аварии на них.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Классификация потенциально опасных объектов. Радиационно-опасные, химически-опасные, пожаровзрывоопасные объекты и гидротехнические сооружения, располагающиеся на территории муниципального образования, их класс, опасные вещества, эксплуатируемые и хранящиеся на потенциально опасных объектах. Риски возникновения аварий на данных объектах, их последствия, вероятная обстановка.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взаимодействия дежурно-диспетчерской службы потенциально опасного объекта и единой дежурно-диспетчерской службы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Объекты с массовым пребываем людей. Риски возникновения различных происшествий на объектах с массовым пребыванием людей и их последствия.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1.3. Характеристика возможных чрезвычайных ситуаций на территории субъекта Российской Федерации и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Классификация чрезвычайных ситуаций в зависимости от масштабов и возможных последствий. Классификация чрезвычайных ситуаций по характеру источника. Возможные причины и последствия возникновения чрезвычайных ситуаций на территории субъекта Российской Федерации и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Чрезвычайные ситуации природного характера. Опасные геологические явления и процессы. Опасные гидрологические явления и процессы. Опасные метеорологические явления и процессы. Природные пожары.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Чрезвычайные ситуации техногенного характера. Транспортные аварии (катастрофы). Пожары и взрывы. Аварии с выбросом и (или) сбросом (угрозой выброса и (или) сброса) аварийно химически опасных веществ. Аварии с выбросом и (или) сбросом (угрозой выброса, сброса) радиоактивных веществ. Аварии с выбросом и (или) сбросом (угрозой выброса и (или) сброса) патогенных для человека микроорганизмов. Внезапное обрушение зданий, сооружений, пород. Аварии на электроэнергетических системах. Аварии на коммунальных системах жизнеобеспечения. Ав</w:t>
      </w:r>
      <w:r w:rsidR="00417538" w:rsidRPr="00186BAE">
        <w:rPr>
          <w:b w:val="0"/>
          <w:color w:val="000000"/>
          <w:sz w:val="24"/>
          <w:szCs w:val="24"/>
        </w:rPr>
        <w:t>арии на очистных сооружениях. Г</w:t>
      </w:r>
      <w:r w:rsidRPr="00186BAE">
        <w:rPr>
          <w:b w:val="0"/>
          <w:color w:val="000000"/>
          <w:sz w:val="24"/>
          <w:szCs w:val="24"/>
        </w:rPr>
        <w:t>идродинамические аварии.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Чрезвычайные ситуации биолого-социального характера. Чрезвычайные ситуации экологического характера.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1.4. Опасности, возникающие при военных конфликтах или вследствие этих конфликтов.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Опасности военного конфликта и присущие им особенности. Виды и характеристики источников чрезвычайных ситуаций, их поражающие факторы. Защитные сооружений гражданской обороны, их устройство и внутренне оборудование. Убежища. Укрытия. Порядок укрытия населения и работников организаций в защитных сооружениях гражданской обороны. Порядок и особенности проведения эвакуации.</w:t>
      </w:r>
    </w:p>
    <w:p w:rsidR="007739BE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Тема 2. Организация предупреждения и ликвидации последствий чрезвычайных </w:t>
      </w:r>
      <w:r w:rsidRPr="00186BAE">
        <w:rPr>
          <w:b w:val="0"/>
          <w:color w:val="000000"/>
          <w:sz w:val="24"/>
          <w:szCs w:val="24"/>
        </w:rPr>
        <w:lastRenderedPageBreak/>
        <w:t>ситуаций и ведения гражданской обороны на территории субъекта Российской Федерации и муниципального образования.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 Занятие 2.1. Основные планирующие документы в области предупреждения чрезвычайных ситуаций и гражданской обороны.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планирования мероприятий по предупреждению и ликвидации чрезвычайных ситуаций. План действий по предупреждению и ликвидации чрезвычайных ситуаций природного и техногенного характера. Структура, содержание и этапы разработки Плана.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Планирование мероприятий гражданской обороны. План гражданской обороны и защиты населения муниципального образования. Содержание и структура Плана гражданской обороны и защиты населения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2.2. Основные способы и организация защиты населения от чрезвычайных ситуаций.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- 4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Защитные сооружения гражданской обороны, их устройство и внутреннее оборудование. Порядок укрытия населения и работников организаций в защитных сооружениях гражданской обороны. Инженерная защита населения и территорий.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Эвакуация населения. Оповещение и информирование населения. Порядок и особенности проведения эвакуации при чрезвычайной ситуации мирного времени и в условиях военного конфликта.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мероприятий радиационной, биологической, химической и медицинской защиты населения. Обеспечение населения средствами индивидуальной и коллективной защиты. Организация первоочередного жизнеобеспечения населения.</w:t>
      </w:r>
    </w:p>
    <w:p w:rsidR="00A6053A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Тема 3. Режимы функционирования РСЧС. Ведение гражданской обороны. 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3.1. Режимы функционирования РСЧС. Порядок приведения органов управления и сил муниципального звена территориальной подсистемы РСЧС в различные режимы функционирования.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Мероприятия, выполняемые в режимах функционирования «Повседневная деятельность», «Повышенная готовность», «Чрезвычайная ситуация». Уровни реагирования на чрезвычайные ситуации (объектовый, муниципальный, региональный, федеральный, особый).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Порядок приведения органов управления и сил муниципального звена территориальной подсистемы РСЧС в различные режимы функционирования. Алгоритм действий при введении повышенных режимов функционирования.</w:t>
      </w:r>
    </w:p>
    <w:p w:rsidR="00417538" w:rsidRPr="00186BAE" w:rsidRDefault="00417538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3.2. Порядок приведения в готовность и ведения гражданской обороны в муниципальном образовании.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Сигналы гражданской обороны. Порядок введения в действие Плана гражданской обороны и защиты населения муниципального образования. Порядок выполнения мероприятий гражданской обороны.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по выполнению мероприятий гражданской обороны при планомерном приведении гражданской обороны в готовность и внезапном нападении противника.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4. Место и роль единой дежурно-диспетчерской службы муниципального образования в системе органов управления РСЧС и гражданской обороны.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Понятие «органы повседневного управления РСЧС», функции и задачи органов повседневного управления РСЧС. Задачи, функции и полномочия единой дежурно-диспетчерской службы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Органы управления гражданской обороной. Задачи, функции и полномочия единой дежурно-диспетчерской службы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lastRenderedPageBreak/>
        <w:t>Порядок обеспечения координации деятельности органов повседневного управления РСЧС и органов управления гражданской обороной и организации информационного взаимодействия, утверждённый нормативным правовым актом субъекта Российской Федерации.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5. Институт старост в системе антикризисного управления. Порядок взаимодействия со старостами сельских населенных пунктов.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Правовой статус «Сельского старосты». Роль и место сельского старосты в системе местного самоуправления сельского населенного пункта. Функции сельского старосты в области защиты населения и территорий от чрезвычайных ситуаций. Порядок взаимодействия с сельскими старостами.</w:t>
      </w:r>
    </w:p>
    <w:p w:rsidR="00CD075F" w:rsidRPr="00186BAE" w:rsidRDefault="00CD075F" w:rsidP="00186BAE">
      <w:pPr>
        <w:pStyle w:val="3"/>
        <w:shd w:val="clear" w:color="auto" w:fill="auto"/>
        <w:spacing w:before="0" w:after="0" w:line="240" w:lineRule="auto"/>
        <w:ind w:left="20" w:right="20" w:firstLine="700"/>
        <w:rPr>
          <w:color w:val="000000"/>
          <w:sz w:val="24"/>
          <w:szCs w:val="24"/>
        </w:rPr>
      </w:pPr>
    </w:p>
    <w:p w:rsidR="001F21CC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rPr>
          <w:color w:val="000000"/>
          <w:sz w:val="24"/>
          <w:szCs w:val="24"/>
        </w:rPr>
      </w:pPr>
      <w:r w:rsidRPr="00186BAE">
        <w:rPr>
          <w:color w:val="000000"/>
          <w:sz w:val="24"/>
          <w:szCs w:val="24"/>
        </w:rPr>
        <w:t>Предмет: Специальная подготовка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1. Организация оперативной дежурной службы (оперативного дежурства) в единой дежурно-диспетчерской службе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Состав дежурной смены. Основные задачи дежурной смены. Обязанности должностных лиц дежурной смены. Ответственность должностных лиц дежурной смены.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Порядок допуска к несению оперативного дежурства. Порядок заступления на оперативное дежурство. Инструктаж дежурного персонала единой дежурно-диспетчерской службы. Несение оперативного дежурства. Контроль несения оперативного дежурства.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2. Предназначение, состав и организация оперативного дежурства взаимодействующих органов повседневного управления РСЧС на территории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2.1. Предназначение, структура и организация оперативной дежурной службы центра управления в кризисных ситуациях главного управления МЧС России по субъекту Российской Федерации.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Структура главного управления МЧС России по субъекту Российской Федерации. Центр управления в кризисных ситуациях главного управления МЧС России по субъекту Российской Федерации. Руководство территориального органа МЧС России. Состав оперативной дежурной смены центра управления в кризисных ситуациях главного управления МЧС России по субъекту Российской Федерации. Взаимодействие с центром управления в кризисных ситуациях главного управления МЧС России по субъекту Российской Федерации.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2.2. Дежурно-диспетчерские службы экстренных оперативных служб и организаций, располагающихся на территории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tabs>
          <w:tab w:val="left" w:pos="3452"/>
          <w:tab w:val="left" w:pos="5372"/>
          <w:tab w:val="left" w:pos="8391"/>
        </w:tabs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основные задачи и направления деятельности служб правоохранительных органов. Правовые основы деятельности правоохранит</w:t>
      </w:r>
      <w:r w:rsidR="00CD075F" w:rsidRPr="00186BAE">
        <w:rPr>
          <w:b w:val="0"/>
          <w:color w:val="000000"/>
          <w:sz w:val="24"/>
          <w:szCs w:val="24"/>
        </w:rPr>
        <w:t>ельных</w:t>
      </w:r>
      <w:r w:rsidR="00CD075F" w:rsidRPr="00186BAE">
        <w:rPr>
          <w:b w:val="0"/>
          <w:color w:val="000000"/>
          <w:sz w:val="24"/>
          <w:szCs w:val="24"/>
        </w:rPr>
        <w:tab/>
        <w:t xml:space="preserve">органов. Организационная </w:t>
      </w:r>
      <w:r w:rsidRPr="00186BAE">
        <w:rPr>
          <w:b w:val="0"/>
          <w:color w:val="000000"/>
          <w:sz w:val="24"/>
          <w:szCs w:val="24"/>
        </w:rPr>
        <w:t>структура.</w:t>
      </w:r>
      <w:r w:rsidR="00CD075F" w:rsidRPr="00186BAE">
        <w:rPr>
          <w:b w:val="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t>Выполнение основных функций по назначению. Организация взаимодействия с другими службами, составляющими территориальную подсистему РСЧС.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основные задачи и направления деятельности служб скорой медицинской помощи. Правовые основы деятельности служб скорой медицинской помощи, ее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основные задачи и направления деятельности служб аварийной газовой сети. Правовые основы деятельности служб аварийной газовой сети, ее организационная структура. Выполнение основных функций по назначению.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lastRenderedPageBreak/>
        <w:t>Службы жизнеобеспечения субъектов Российской Федерации. Правовые основы деятельности служб жизнеобеспечения, организационная структура. Выполнение основных функций по назначению.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Правовые основы деятельности службы пожарной охраны, ее организационная структура. Выполнение основных функций по назначению.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Правовые основы деятельности службы реагирования в чрезвычайных ситуациях, ее организационная структура. Выполнение основных функций по назначению.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3. Обеспечение координации деятельности органов повседневного управления РСЧС и гражданской обороны на территории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3.1. Организация взаимодействия и порядок обеспечения деятельности органов повседневного управления РСЧС и гражданской обороны на территории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час. 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Порядок взаимодействия единой дежурно-диспетчерской службы с территориальными и функциональными звеньями территориальной подсистемы РСЧС. Организация межведомственного взаимодействия на уровне муниципального образования. Анализ потоков информации в различных режимах функционирования муниципального звена территориальной подсистемы РСЧС. Алгоритм действий дежурно-диспетчерского персонала по приему и передаче информации различным органам управления РСЧС и гражданской обороны.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3.2. Отработка алгоритмов взаимодействия диспетчера единой дежурно-диспетчерской службы муниципального образования с центром управления в кризисных ситуациях главного управления МЧС России по субъекту Российской Федерации.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</w:t>
      </w:r>
      <w:r w:rsidR="00CD075F" w:rsidRPr="00186BAE">
        <w:rPr>
          <w:b w:val="0"/>
          <w:color w:val="000000"/>
          <w:sz w:val="24"/>
          <w:szCs w:val="24"/>
        </w:rPr>
        <w:t>о персонала единой дежурно -</w:t>
      </w:r>
      <w:r w:rsidRPr="00186BAE">
        <w:rPr>
          <w:b w:val="0"/>
          <w:color w:val="000000"/>
          <w:sz w:val="24"/>
          <w:szCs w:val="24"/>
        </w:rPr>
        <w:t>диспетчерской службы муниципального образования по передаче информации в области предупреждения и реагирования на чрезвычайные ситуации и гражданской обороны.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дежурно-диспетчерского персонала единой дежурно</w:t>
      </w:r>
      <w:r w:rsidR="00E87F59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диспетчерской службы муниципального образования при поступлении от центра управления в кризисных ситуациях главного управления МЧС России по субъекту Российской Федерации информационно-аналитического материала о прогнозируемых чрезвычайных ситуациях, возникновение которых возможно при неблагоприятном прогнозе.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3.3. Отработка алгоритмов взаимодействия диспетчера единой дежурно-диспетчерской службы муниципального образования с диспетчерами оперативных экстренных служб и организаций, территориальным и местными пожарно-спасательными гарнизонами, со специализированными диспетчерскими службами органов исполнительной власти субъектов Российской Федерации, уполномоченных в области лесных отношений.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диспетчера единой дежурно-диспетчерской службы муниципального образования по приему и передаче информации диспетчеру оперативной экстренной службы, специализированным диспетчерским службам органов исполнительной власти субъектов Российской Федерации, уполномоченных в области лесных отношений.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4. Технические средства автоматизации управления, информационные системы и аппаратно-программные комплексы.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4.1. Средства связи и управления, находящиеся на оснащении единой дежурно-диспетчерской службы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Состав технических средств управления, связи и оповещения, комплекса средств автоматизации в единой дежурно-диспетчерской службе, назначение, возможности и </w:t>
      </w:r>
      <w:r w:rsidRPr="00186BAE">
        <w:rPr>
          <w:b w:val="0"/>
          <w:color w:val="000000"/>
          <w:sz w:val="24"/>
          <w:szCs w:val="24"/>
        </w:rPr>
        <w:lastRenderedPageBreak/>
        <w:t>порядок их использования.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4.2. Государственные, ведомственные и иные информационные ресурсы, используемые в работе единой дежурно-диспетчерской службы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Применение информационных систем и ресурсов федеральных органов исполнительной власти,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 в целях предупреждения и минимизации последствий чрезвычайных ситуаций природного и техногенного характера, мониторинга оперативной обстановки.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Предупреждение чрезвычайных ситуаций с применением современных информационных технологий МЧС России. Общие сведения по работе с геоинформационными системами и картами. Применение Информационной системы «Атлас опасностей и рисков», Системы космического мониторинга МЧС России.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Программное обеспечение систем оповещения и информирования, системы-112. Назначение, при</w:t>
      </w:r>
      <w:r w:rsidRPr="00186BAE">
        <w:rPr>
          <w:rStyle w:val="10"/>
          <w:b w:val="0"/>
          <w:sz w:val="24"/>
          <w:szCs w:val="24"/>
        </w:rPr>
        <w:t>нци</w:t>
      </w:r>
      <w:r w:rsidRPr="00186BAE">
        <w:rPr>
          <w:b w:val="0"/>
          <w:color w:val="000000"/>
          <w:sz w:val="24"/>
          <w:szCs w:val="24"/>
        </w:rPr>
        <w:t>п действия системы ЭРА-ГЛОНАСС. Цели создания системы. Информационное взаимодействие системы ЭРА- ГЛОНАСС с системой-112.</w:t>
      </w:r>
    </w:p>
    <w:p w:rsidR="001F21CC" w:rsidRPr="00186BAE" w:rsidRDefault="001F21CC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Занятие </w:t>
      </w:r>
      <w:r w:rsidR="00CD075F" w:rsidRPr="00186BAE">
        <w:rPr>
          <w:b w:val="0"/>
          <w:color w:val="000000"/>
          <w:sz w:val="24"/>
          <w:szCs w:val="24"/>
        </w:rPr>
        <w:t>4.3</w:t>
      </w:r>
      <w:r w:rsidRPr="00186BAE">
        <w:rPr>
          <w:b w:val="0"/>
          <w:color w:val="000000"/>
          <w:sz w:val="24"/>
          <w:szCs w:val="24"/>
        </w:rPr>
        <w:t>. Организация работы с блоком «Атлас опасностей и рисков» «Личного кабинета ЕДДС».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- 3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интерфейс, основные слои и категории. Работа со слоями «Атласа опасностей и рисков». Порядок работы с расчетными задачами, полученными от специалистов дежурных смен центра управления в кризисных ситуациях главного управления МЧС России по субъекту Российской. Отработка практических задач по конкретным рискам чрезвычайных ситуаций, присущим муниципальному образованию.</w:t>
      </w:r>
    </w:p>
    <w:p w:rsidR="001F21CC" w:rsidRPr="00186BAE" w:rsidRDefault="001F21CC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Занятие </w:t>
      </w:r>
      <w:r w:rsidR="00CD075F" w:rsidRPr="00186BAE">
        <w:rPr>
          <w:b w:val="0"/>
          <w:color w:val="000000"/>
          <w:sz w:val="24"/>
          <w:szCs w:val="24"/>
        </w:rPr>
        <w:t>4.4</w:t>
      </w:r>
      <w:r w:rsidRPr="00186BAE">
        <w:rPr>
          <w:b w:val="0"/>
          <w:color w:val="000000"/>
          <w:sz w:val="24"/>
          <w:szCs w:val="24"/>
        </w:rPr>
        <w:t>. Организация работы с блоком «Термические точки» «Личного кабинета ЕДДС».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- 3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Предназначение информационной системы «Термические точки» МЧС России. Основные функции доступные пользователям. при получении информации о термической точке. Регламент прохождения информации. Настройка системы оповещений. Практические мероприятия по отработке учебных термических точек.</w:t>
      </w:r>
    </w:p>
    <w:p w:rsidR="001F21CC" w:rsidRPr="00186BAE" w:rsidRDefault="001F21CC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Занятие </w:t>
      </w:r>
      <w:r w:rsidR="00CD075F" w:rsidRPr="00186BAE">
        <w:rPr>
          <w:b w:val="0"/>
          <w:color w:val="000000"/>
          <w:sz w:val="24"/>
          <w:szCs w:val="24"/>
        </w:rPr>
        <w:t>4.5</w:t>
      </w:r>
      <w:r w:rsidRPr="00186BAE">
        <w:rPr>
          <w:b w:val="0"/>
          <w:color w:val="000000"/>
          <w:sz w:val="24"/>
          <w:szCs w:val="24"/>
        </w:rPr>
        <w:t>. Организация работы с блоком «Паспорт территории» «Личного кабинета ЕДДС».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- 3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интерфейс, разделы «Паспорта территории» и их функционал. Порядок заполнения и корректировки разделов «Паспорта территории». Основные недостатки при заполнении разделов «Паспорта территории». Работа с оперативными прогнозами и порядок получения необходимой информации.</w:t>
      </w:r>
    </w:p>
    <w:p w:rsidR="001F21CC" w:rsidRPr="00186BAE" w:rsidRDefault="001F21CC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Занятие </w:t>
      </w:r>
      <w:r w:rsidR="00CD075F" w:rsidRPr="00186BAE">
        <w:rPr>
          <w:b w:val="0"/>
          <w:color w:val="000000"/>
          <w:sz w:val="24"/>
          <w:szCs w:val="24"/>
        </w:rPr>
        <w:t>4.6</w:t>
      </w:r>
      <w:r w:rsidRPr="00186BAE">
        <w:rPr>
          <w:b w:val="0"/>
          <w:color w:val="000000"/>
          <w:sz w:val="24"/>
          <w:szCs w:val="24"/>
        </w:rPr>
        <w:t>. Основы работы в мессенджере КС «АРМ ГС».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интерфейс, функционал мессенджера КС «АРМ ГС». Порядок работы в сервисе. Функционал файлового хранилища (облако) «КС АРМ ГС» и порядок работы с ним.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5. Мониторинг и прогнозирование чрезвычайных ситуаций.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5.1. Организация работы единой дежурно-диспетчерской службы муниципального образования по мониторингу и прогнозированию чрезвычайных ситуаций природного и техногенного характера.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Структура и целевые функции мониторинга в сфере техногенной, природной и экологической безопасности. Функциональные задачи, принципы организации и </w:t>
      </w:r>
      <w:r w:rsidRPr="00186BAE">
        <w:rPr>
          <w:b w:val="0"/>
          <w:color w:val="000000"/>
          <w:sz w:val="24"/>
          <w:szCs w:val="24"/>
        </w:rPr>
        <w:lastRenderedPageBreak/>
        <w:t>осуществления мониторинга. Современные взгляды на структуру и построение единой государственной системы мониторинга. Прогнозирование и оценка различных чрезвычайных ситуаций. Этапы, модели, методика и методы прогнозирования. Основы учета данных прогнозирования чрезвычайных ситуаций. Силы наблюдения и контроля, состав, задачи и порядок их применения.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5.2. Организация работы единой дежурно-диспетчерской службы муниципального образования в период прохождения сезонных рисков на территории муниципального образования.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работы единой дежурно-диспетчерской службы муниципального образования при угрозе возникновения или возникновении чрезвычайных ситуаций, вызванных весенним половодьем (паводком), а также при проведении работ по спасению людей, терпящих бедствие на водах.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работы единой дежурно-диспетчерской службы муниципального образования при угрозе возникновения или возникновении чрезвычайных ситуаций, вызванных лесными и торфяными пожарами, при обнаружении термически активных точек на территории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5.3. Работа по ведению информационных ресурсов оперативной и плановой информации в области защиты населения и территорий от чрезвычайных ситуаций.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Ведение информационных ресурсов оперативной и плановой информации файловой структуры. Перечень информационных документов, подлежащих сбору, обработке, обобщению, учету и хранению. Актуализация информации и документов в файловой структуре. Создание аналитических отчетов (статистика по типам чрезвычайных ситуаций и пр.).</w:t>
      </w:r>
    </w:p>
    <w:p w:rsidR="007739BE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Тема 6. Организация работы оперативной дежурной смены по приему и отработке вызова (сообщения о происшествии) в рамках системы-112. </w:t>
      </w:r>
    </w:p>
    <w:p w:rsidR="00C976D9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6.1. Алгоритм действий операторов системы-112 при получении сообщения о происшествии. Правила опроса заявителей, приема и регистрации вызова.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jc w:val="left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час. 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left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Классификация обращений населения по единому номеру «112». Алгоритм действий оператора системы-112 при угрозе чрезвычайной ситуации.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Особенности телефонного общения. Отсутствие визуального контакта и визуальной информации. Современная коммуникация и правила речевого общения. Использование приемов активного слушания в работе персонала центров обработки вызовов. Оперативность передачи информации. Краткость и интенсивность взаимодействия. Возможное искажение и потеря информации из-за помех. Характеристика голоса (скорость речи, интонация, тембр, энергия, дикция). Как правильно задавать вопросы. Как выслушивать жалобы.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Правила опроса заявителей в зависимости от категории (типа) вызова (сообщения о происшествии) с целью определения повода обращения, уточнения признаков происшествия и принятия решения о необходимости привлечения экстренных оперативных и/или аварийных служб.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left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Правила приема вызова в случае его последующей переадресации диспетчеру дежурно-диспетчерской службы.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Правила приема вызова в случае отсутствия возможности его переадресации диспетчеру дежурно-диспетчерской службы (с учетом специфики работы службы экстренного реагирования, в компетенцию которой входит принятый вызов).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left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Правила приема вызова в случае комплексного реагирования.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firstLine="700"/>
        <w:jc w:val="left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6.2. Особенности общения с абонентом, приемы конструктивного общения.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jc w:val="left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lastRenderedPageBreak/>
        <w:t>Лекция - 1 час. Практическое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left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Понятие общения, виды общения. Особенности телефонной коммуникации. Особенности психических состояний и их проявления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в поведении и речи абонентов, обращающихся в ЕДДС. Общие при</w:t>
      </w:r>
      <w:r w:rsidRPr="00186BAE">
        <w:rPr>
          <w:rStyle w:val="10"/>
          <w:b w:val="0"/>
          <w:sz w:val="24"/>
          <w:szCs w:val="24"/>
        </w:rPr>
        <w:t>нци</w:t>
      </w:r>
      <w:r w:rsidRPr="00186BAE">
        <w:rPr>
          <w:b w:val="0"/>
          <w:color w:val="000000"/>
          <w:sz w:val="24"/>
          <w:szCs w:val="24"/>
        </w:rPr>
        <w:t>пы общения с абонентом. Приемы конструктивного общения. Конфликт, динамика развития конфликта, стратегии общения и разрешения конфликта.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Взаимодействие с абонентами при острых стрессовых реакциях. Особенности общения с человеком, переживающим горе, утрату.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Практика применения приемов конструктивного общения с абонентами. Практика применения приемов общения с абонентами при различных острых стрессовых реакциях.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7. Организация реагирования при угрозе возникновения или возникновении чрезвычайных ситуаций.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7.1. Порядок доведения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дежурно-диспетчерского персонала при получении информации об угрозе возникновения (возникновении) чрезвычайной ситуации (происшествии). Порядок реагирования на прогнозы.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дежурно-диспетчерского персонала единой дежурно</w:t>
      </w:r>
      <w:r w:rsidR="00841611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диспетчерской службы муниципального образования при доведении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7.2. Порядок поддержания взаимодействия с реагирующими подразделениями при выдвижении в зону чрезвычайной ситуации (к месту происшествия) и в зоне чрезвычайной ситуации (на месте происшествия).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дежурно-диспетчерского персонала единой дежурно</w:t>
      </w:r>
      <w:r w:rsidR="00841611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диспетчерской службы муниципального образования по поддержанию взаимодействия с реагирующими подразделениями при выдвижении в зону чрезвычайной ситуации (к месту происшествия) и в зоне чрезвычайной ситуации (на месте происшествия).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8. Организация работ по ликвидации чрезвычайных ситуаций. Занятие 8.1. Особенности проведения аварийно-спасательных и других неотложных работ при различных чрезвычайных ситуациях природного и техногенного характера.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jc w:val="left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Организация и проведение аварийно-спасательных и других неотложных работ при возникновении чрезвычайных ситуаций, характерных для муниципального образования.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Подготовка к действиям в очагах поражения. Организация и проведение аварийно-спасательных и других неотложных работ в зонах радиоактивного загрязнения. Организация и проведение аварийно-спасательных и других неотложных работ в зонах химического заражения. Организация и проведение аварийно-спасательных и других неотложных работ в разрушенных зданиях и сооружениях. Организация и проведение аварийно-спасательных и других неотложных работ в зонах затопления.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8.2. Организация первоочередного обеспечения пострадавшего населения.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jc w:val="left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Медицинское обеспечение населения. Обеспечение населения водой, продуктами питания. Обеспечение населения жильем, коммунально-бытовыми услугами, предметами первой необходимости. Транспортное обеспечение. Информационно-психологическое обеспечение населения.</w:t>
      </w:r>
    </w:p>
    <w:p w:rsidR="007739BE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Тема 9. Организация оповещения и информирования. 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9.1. Муниципальная система оповещения.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jc w:val="left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lastRenderedPageBreak/>
        <w:t>Лекция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40" w:firstLine="700"/>
        <w:jc w:val="left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Назначение, задачи, структура и порядок использования муниципальной системы оповещения. Требования к муниципальной системе оповещения.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9.2. Порядок и алгоритм оповещения руководства единой дежурно-диспетчерской службы муниципального образования, органов управления муниципального звена территориальной подсистемы РСЧС, вышестоящих органов повседневного управления РСЧС об угрозе возникновения или возникновении чрезвычайной ситуации.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Алгоритм действий дежурно-диспетчерского персонала единой дежурно-диспетчерской службы муниципального образования при оповещении руководства единой дежурно-диспетчерской службы, должностных лиц муниципального звена территориальной подсистемы РСЧС. Порядок передачи информации об угрозе возникновения (возникновении) чрезвычайной ситуации в вышестоящие органы управления РСЧС.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9.3. Порядок действий по обеспечению оповещения населения о чрезвычайных ситуациях.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Порядок оповещения и информирования населения. Особенности организации оповещения при транспортировке опасных грузов. Особенности организации оповещения при возникновении чрезвычайных ситуаций на потенциально опасных объектах. Особенности организации оповещения населения города. Особенности организации оповещения и информирования населения сельского района.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9.4. Порядок приема и передачи сигналов оповещения гражданской обороны.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Оповещение органов управления гражданской обороны и населения об опасностях, возникающих при военных конфликтах или вследствие этих конфликтов.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Действия дежурно-диспетчерского персонала единой дежурно</w:t>
      </w:r>
      <w:r w:rsidR="00841611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диспетчерской службы муниципального образования при организации оповещения с использованием неавтоматизированных и автоматизированных способов оповещения.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9.5. Порядок информирования населения о чрезвычайных ситуациях, в том числе в местах массового пребывания людей.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Создание речевых сообщений для информирования населения. Порядок действий по организации информирования населения о чрезвычайных ситуациях.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10. Первая помощь.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10.1. Перечень состояний, при которых оказывается первая помощь. Характеристика травм и поражений при различных чрезвычайных ситуациях.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Основные положения Федерального закона от 21 ноября 2011 г</w:t>
      </w:r>
      <w:r w:rsidR="0077216F" w:rsidRPr="00186BAE">
        <w:rPr>
          <w:b w:val="0"/>
          <w:color w:val="000000"/>
          <w:sz w:val="24"/>
          <w:szCs w:val="24"/>
        </w:rPr>
        <w:t>ода</w:t>
      </w:r>
      <w:r w:rsidRPr="00186BAE">
        <w:rPr>
          <w:b w:val="0"/>
          <w:color w:val="000000"/>
          <w:sz w:val="24"/>
          <w:szCs w:val="24"/>
        </w:rPr>
        <w:t xml:space="preserve"> № 323-ФЗ «Об основах охраны здоровья граждан в Российской Федерации» в области оказания первой помощи и классификации медицинской помо</w:t>
      </w:r>
      <w:r w:rsidRPr="00186BAE">
        <w:rPr>
          <w:rStyle w:val="10"/>
          <w:b w:val="0"/>
          <w:sz w:val="24"/>
          <w:szCs w:val="24"/>
        </w:rPr>
        <w:t>щи</w:t>
      </w:r>
      <w:r w:rsidRPr="00186BAE">
        <w:rPr>
          <w:b w:val="0"/>
          <w:color w:val="000000"/>
          <w:sz w:val="24"/>
          <w:szCs w:val="24"/>
        </w:rPr>
        <w:t xml:space="preserve"> по видам, условиям и форме оказания. Приказ </w:t>
      </w:r>
      <w:r w:rsidR="00A076F9" w:rsidRPr="00186BAE">
        <w:rPr>
          <w:b w:val="0"/>
          <w:color w:val="000000"/>
          <w:sz w:val="24"/>
          <w:szCs w:val="24"/>
        </w:rPr>
        <w:t>Министерства здравоохранения Российской Федерации от 3 мая 2024</w:t>
      </w:r>
      <w:r w:rsidR="0077216F" w:rsidRPr="00186BAE">
        <w:rPr>
          <w:b w:val="0"/>
          <w:color w:val="000000"/>
          <w:sz w:val="24"/>
          <w:szCs w:val="24"/>
        </w:rPr>
        <w:t xml:space="preserve"> </w:t>
      </w:r>
      <w:r w:rsidR="00A076F9" w:rsidRPr="00186BAE">
        <w:rPr>
          <w:b w:val="0"/>
          <w:color w:val="000000"/>
          <w:sz w:val="24"/>
          <w:szCs w:val="24"/>
        </w:rPr>
        <w:t>года</w:t>
      </w:r>
      <w:r w:rsidR="00596B8F" w:rsidRPr="00186BAE">
        <w:rPr>
          <w:b w:val="0"/>
          <w:color w:val="000000"/>
          <w:sz w:val="24"/>
          <w:szCs w:val="24"/>
        </w:rPr>
        <w:t xml:space="preserve"> №</w:t>
      </w:r>
      <w:r w:rsidR="0077216F" w:rsidRPr="00186BAE">
        <w:rPr>
          <w:b w:val="0"/>
          <w:color w:val="000000"/>
          <w:sz w:val="24"/>
          <w:szCs w:val="24"/>
        </w:rPr>
        <w:t xml:space="preserve"> </w:t>
      </w:r>
      <w:r w:rsidR="00596B8F" w:rsidRPr="00186BAE">
        <w:rPr>
          <w:b w:val="0"/>
          <w:color w:val="000000"/>
          <w:sz w:val="24"/>
          <w:szCs w:val="24"/>
        </w:rPr>
        <w:t>220н «Об утверждении порядка оказания первой помощи»</w:t>
      </w:r>
      <w:r w:rsidRPr="00186BAE">
        <w:rPr>
          <w:b w:val="0"/>
          <w:color w:val="000000"/>
          <w:sz w:val="24"/>
          <w:szCs w:val="24"/>
        </w:rPr>
        <w:t xml:space="preserve">. Приказ </w:t>
      </w:r>
      <w:r w:rsidR="00596B8F" w:rsidRPr="00186BAE">
        <w:rPr>
          <w:b w:val="0"/>
          <w:color w:val="000000"/>
          <w:sz w:val="24"/>
          <w:szCs w:val="24"/>
        </w:rPr>
        <w:t>Министерства здравоохранения Российской Ф</w:t>
      </w:r>
      <w:r w:rsidR="0077216F" w:rsidRPr="00186BAE">
        <w:rPr>
          <w:b w:val="0"/>
          <w:color w:val="000000"/>
          <w:sz w:val="24"/>
          <w:szCs w:val="24"/>
        </w:rPr>
        <w:t>едерации от 6 апреля 2024г</w:t>
      </w:r>
      <w:r w:rsidR="00596B8F" w:rsidRPr="00186BAE">
        <w:rPr>
          <w:b w:val="0"/>
          <w:color w:val="000000"/>
          <w:sz w:val="24"/>
          <w:szCs w:val="24"/>
        </w:rPr>
        <w:t xml:space="preserve">ода № 209н </w:t>
      </w:r>
      <w:r w:rsidRPr="00186BAE">
        <w:rPr>
          <w:b w:val="0"/>
          <w:color w:val="000000"/>
          <w:sz w:val="24"/>
          <w:szCs w:val="24"/>
        </w:rPr>
        <w:t xml:space="preserve">«Об утверждении требований к комплектации </w:t>
      </w:r>
      <w:r w:rsidR="00596B8F" w:rsidRPr="00186BAE">
        <w:rPr>
          <w:b w:val="0"/>
          <w:color w:val="000000"/>
          <w:sz w:val="24"/>
          <w:szCs w:val="24"/>
        </w:rPr>
        <w:t>укладки для оказания первой помощи с применением медицинских изделий для оснащения пожарных автомобилей</w:t>
      </w:r>
      <w:r w:rsidRPr="00186BAE">
        <w:rPr>
          <w:b w:val="0"/>
          <w:color w:val="000000"/>
          <w:sz w:val="24"/>
          <w:szCs w:val="24"/>
        </w:rPr>
        <w:t xml:space="preserve">». </w:t>
      </w:r>
      <w:r w:rsidR="00596B8F" w:rsidRPr="00186BAE">
        <w:rPr>
          <w:b w:val="0"/>
          <w:color w:val="000000"/>
          <w:sz w:val="24"/>
          <w:szCs w:val="24"/>
        </w:rPr>
        <w:t>Приказ Министерства здравоохранения Российской Федерации от 6 апреля 2024 года №</w:t>
      </w:r>
      <w:r w:rsidR="0077216F" w:rsidRPr="00186BAE">
        <w:rPr>
          <w:b w:val="0"/>
          <w:color w:val="000000"/>
          <w:sz w:val="24"/>
          <w:szCs w:val="24"/>
        </w:rPr>
        <w:t xml:space="preserve"> </w:t>
      </w:r>
      <w:r w:rsidR="00596B8F" w:rsidRPr="00186BAE">
        <w:rPr>
          <w:b w:val="0"/>
          <w:color w:val="000000"/>
          <w:sz w:val="24"/>
          <w:szCs w:val="24"/>
        </w:rPr>
        <w:t xml:space="preserve">207н </w:t>
      </w:r>
      <w:r w:rsidRPr="00186BAE">
        <w:rPr>
          <w:b w:val="0"/>
          <w:color w:val="000000"/>
          <w:sz w:val="24"/>
          <w:szCs w:val="24"/>
        </w:rPr>
        <w:t xml:space="preserve">«Об утверждении требований к комплектации </w:t>
      </w:r>
      <w:r w:rsidR="00596B8F" w:rsidRPr="00186BAE">
        <w:rPr>
          <w:b w:val="0"/>
          <w:color w:val="000000"/>
          <w:sz w:val="24"/>
          <w:szCs w:val="24"/>
        </w:rPr>
        <w:t>аптечек и укладок</w:t>
      </w:r>
      <w:r w:rsidRPr="00186BAE">
        <w:rPr>
          <w:b w:val="0"/>
          <w:color w:val="000000"/>
          <w:sz w:val="24"/>
          <w:szCs w:val="24"/>
        </w:rPr>
        <w:t xml:space="preserve"> для оказания первой помощи </w:t>
      </w:r>
      <w:r w:rsidR="00596B8F" w:rsidRPr="00186BAE">
        <w:rPr>
          <w:b w:val="0"/>
          <w:color w:val="000000"/>
          <w:sz w:val="24"/>
          <w:szCs w:val="24"/>
        </w:rPr>
        <w:t>с применением медицинских изделий сотрудниками полиции</w:t>
      </w:r>
      <w:r w:rsidRPr="00186BAE">
        <w:rPr>
          <w:b w:val="0"/>
          <w:color w:val="000000"/>
          <w:sz w:val="24"/>
          <w:szCs w:val="24"/>
        </w:rPr>
        <w:t xml:space="preserve">». </w:t>
      </w:r>
      <w:r w:rsidR="005F66FF" w:rsidRPr="00186BAE">
        <w:rPr>
          <w:b w:val="0"/>
          <w:color w:val="000000"/>
          <w:sz w:val="24"/>
          <w:szCs w:val="24"/>
        </w:rPr>
        <w:t>Приказ Министерства здравоохранения Российской Ф</w:t>
      </w:r>
      <w:r w:rsidR="0077216F" w:rsidRPr="00186BAE">
        <w:rPr>
          <w:b w:val="0"/>
          <w:color w:val="000000"/>
          <w:sz w:val="24"/>
          <w:szCs w:val="24"/>
        </w:rPr>
        <w:t>едерации</w:t>
      </w:r>
      <w:r w:rsidR="005F66FF" w:rsidRPr="00186BAE">
        <w:rPr>
          <w:b w:val="0"/>
          <w:color w:val="000000"/>
          <w:sz w:val="24"/>
          <w:szCs w:val="24"/>
        </w:rPr>
        <w:t xml:space="preserve"> от 24 мая 2024 года №</w:t>
      </w:r>
      <w:r w:rsidR="0077216F" w:rsidRPr="00186BAE">
        <w:rPr>
          <w:b w:val="0"/>
          <w:color w:val="000000"/>
          <w:sz w:val="24"/>
          <w:szCs w:val="24"/>
        </w:rPr>
        <w:t xml:space="preserve"> </w:t>
      </w:r>
      <w:r w:rsidR="005F66FF" w:rsidRPr="00186BAE">
        <w:rPr>
          <w:b w:val="0"/>
          <w:color w:val="000000"/>
          <w:sz w:val="24"/>
          <w:szCs w:val="24"/>
        </w:rPr>
        <w:t xml:space="preserve">260н </w:t>
      </w:r>
      <w:r w:rsidRPr="00186BAE">
        <w:rPr>
          <w:b w:val="0"/>
          <w:color w:val="000000"/>
          <w:sz w:val="24"/>
          <w:szCs w:val="24"/>
        </w:rPr>
        <w:t xml:space="preserve">«Об утверждении </w:t>
      </w:r>
      <w:r w:rsidRPr="00186BAE">
        <w:rPr>
          <w:b w:val="0"/>
          <w:color w:val="000000"/>
          <w:sz w:val="24"/>
          <w:szCs w:val="24"/>
        </w:rPr>
        <w:lastRenderedPageBreak/>
        <w:t>требований к комплектации аптечки для оказания первой помощи</w:t>
      </w:r>
      <w:r w:rsidR="005F66FF" w:rsidRPr="00186BAE">
        <w:rPr>
          <w:b w:val="0"/>
          <w:color w:val="000000"/>
          <w:sz w:val="24"/>
          <w:szCs w:val="24"/>
        </w:rPr>
        <w:t xml:space="preserve"> с применением медицинских изделий </w:t>
      </w:r>
      <w:r w:rsidRPr="00186BAE">
        <w:rPr>
          <w:b w:val="0"/>
          <w:color w:val="000000"/>
          <w:sz w:val="24"/>
          <w:szCs w:val="24"/>
        </w:rPr>
        <w:t>пострадавшим в дорожно-транспортных происшествиях (автомобильной)».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Перечень состояний, при которых оказывается первая помощь. Характеристики основных состояний и травм, получаемых при возникновении чрезвычайных ситуациях. Влияние климатических условий на состояние пострадавшего и характер первой помощи при различных состояниях.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Тема 10.2. Перечень мероприятий по оказанию первой помощи. Особенности оказания первой помощи пострадавшему при различных травмах и поражениях.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Мероприятия по оказанию первой помощи и последовательность их выполнения. Универсальный алгоритм оказания первой помощи. Требования к комплектации медицинскими изделиями аптечек, укладок, наборов и комплектов для оказания первой помощи, в том числе пострадавшим в дорожно-транспортных происшествиях (автомобильной), для оказания первой помощи пострадавшим в дорожно-транспортных происшествиях сотрудниками Гос</w:t>
      </w:r>
      <w:r w:rsidR="0077216F" w:rsidRPr="00186BAE">
        <w:rPr>
          <w:b w:val="0"/>
          <w:color w:val="000000"/>
          <w:sz w:val="24"/>
          <w:szCs w:val="24"/>
        </w:rPr>
        <w:t>авто</w:t>
      </w:r>
      <w:r w:rsidRPr="00186BAE">
        <w:rPr>
          <w:b w:val="0"/>
          <w:color w:val="000000"/>
          <w:sz w:val="24"/>
          <w:szCs w:val="24"/>
        </w:rPr>
        <w:t>инспекции Министерства внутренних дел Российской Федерации, для оснащения пожарных автомобилей. Особенности выполнения мероприятий по проведению сердечно-легочной реанимации до появления признаков жизни, обзорному осмотру пострадавшего и временной остановке наружного кровотечения,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состояний.</w:t>
      </w:r>
    </w:p>
    <w:p w:rsidR="00A6053A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Тема 11. Топографическая подготовка. 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11.1. Топографические особенности муниципального образования и субъекта Российской Федерации.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Лекция - 1 час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Общие сведения по работе с геоинформационными системами и картами. Топографические особенности муниципального образования и субъекта Российской Федерации. Основные ориентиры на местности субъекта Российской Федерации.</w:t>
      </w:r>
    </w:p>
    <w:p w:rsidR="009F4966" w:rsidRPr="00186BAE" w:rsidRDefault="009F4966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Занятие 11.2. Ориентирование на местности.</w:t>
      </w:r>
    </w:p>
    <w:p w:rsidR="00C976D9" w:rsidRPr="00186BAE" w:rsidRDefault="00C976D9" w:rsidP="00186BAE">
      <w:pPr>
        <w:pStyle w:val="31"/>
        <w:shd w:val="clear" w:color="auto" w:fill="auto"/>
        <w:spacing w:line="240" w:lineRule="auto"/>
        <w:ind w:left="20" w:firstLine="700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Практическое - 2 часа</w:t>
      </w:r>
    </w:p>
    <w:p w:rsidR="00C976D9" w:rsidRPr="00186BAE" w:rsidRDefault="00C976D9" w:rsidP="00186BAE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Отработка навыков атрибутивного поиска на карте объектов классифицированных типов с помощью геоинформационных систем. Указание и уточнение местоположения объектов, связанных с происшествием, как с помощью визуальных графических средств, так и с помощью прямого ввода координат. Определение места возникновения происшествия со слов заявителя с использованием систем позиционирования или без них. Навыки определения ориентиров для установления места происшествия. Навыки использования электронных и печатных карт. Навыки использования навигационной информации</w:t>
      </w:r>
    </w:p>
    <w:p w:rsidR="005A1CED" w:rsidRPr="00186BAE" w:rsidRDefault="00C976D9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B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6BAE">
        <w:rPr>
          <w:rFonts w:ascii="Times New Roman" w:hAnsi="Times New Roman" w:cs="Times New Roman"/>
          <w:color w:val="000000"/>
          <w:sz w:val="24"/>
          <w:szCs w:val="24"/>
        </w:rPr>
        <w:tab/>
        <w:t>местонахождении и перемещении сил и средств реагирования при наличии технических возможностей используемых технологий ГЛОНАСС/</w:t>
      </w:r>
      <w:r w:rsidRPr="00186BAE">
        <w:rPr>
          <w:rFonts w:ascii="Times New Roman" w:hAnsi="Times New Roman" w:cs="Times New Roman"/>
          <w:color w:val="000000"/>
          <w:sz w:val="24"/>
          <w:szCs w:val="24"/>
          <w:lang w:val="en-US"/>
        </w:rPr>
        <w:t>GPS</w:t>
      </w:r>
      <w:r w:rsidRPr="00186B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1CED" w:rsidRPr="00186BAE" w:rsidRDefault="005A1CED" w:rsidP="0018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187" w:rsidRPr="00186BAE" w:rsidRDefault="00687187" w:rsidP="00186BAE">
      <w:pPr>
        <w:pStyle w:val="3"/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r w:rsidRPr="00186BAE">
        <w:rPr>
          <w:color w:val="000000"/>
          <w:sz w:val="24"/>
          <w:szCs w:val="24"/>
        </w:rPr>
        <w:t>4. Список рекомендуемой литературы:</w:t>
      </w:r>
    </w:p>
    <w:p w:rsidR="00687187" w:rsidRPr="00186BAE" w:rsidRDefault="00687187" w:rsidP="00186BAE">
      <w:pPr>
        <w:pStyle w:val="31"/>
        <w:shd w:val="clear" w:color="auto" w:fill="auto"/>
        <w:spacing w:line="240" w:lineRule="auto"/>
        <w:ind w:firstLine="709"/>
        <w:jc w:val="center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Нормативные правовые и методические документы: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1. Конституция Российской Федерации;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2. Федеральный закон от 31 мая 1996 г. № 61-ФЗ «Об обороне»;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3. Федеральный закон от 12 февраля 1998 г. № 28-ФЗ «О гражданской обороне»;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8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4. Федеральный закон от 21 декабря1994 г. № 68-ФЗ «О защите населения и территорий от чрезвычайных ситуаций природного и техногенного характера»;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5. Федеральный закон от 22 августа 1995 г. № 151-ФЗ «Об аварийно</w:t>
      </w:r>
      <w:r w:rsidR="00841611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softHyphen/>
        <w:t>спасательных службах и статусе спасателей»;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6. Федеральный закон от 9 января 1996 г. № 3-ФЗ «О радиационной безопасности </w:t>
      </w:r>
      <w:r w:rsidRPr="00186BAE">
        <w:rPr>
          <w:b w:val="0"/>
          <w:color w:val="000000"/>
          <w:sz w:val="24"/>
          <w:szCs w:val="24"/>
        </w:rPr>
        <w:lastRenderedPageBreak/>
        <w:t>населения»;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7. Федеральный закон от 21 декабря 1994 г. № 69-ФЗ «О пожарной безопасности»;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018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8. Федеральный закон от 10 декабря 1995 г. № 196-ФЗ «О безопасности дорожного движения»;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94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9. Федеральный закон от 7 июля 2003 г. № 126-ФЗ «О связи»;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10. Федеральный закон от 21 июля 1997 г. № 116-ФЗ «О промышленной безопасности опасных производственных объектов»;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83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11. Федеральный закон от 6 марта 2006 г. № 35-ФЗ «О противодействии терроризму»;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7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12. Федеральный закон от 21 ноября 2011 г. № 323-ФЗ «Об основах охраны здоровья граждан в Российской Федерации»;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13. 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14. Постановление Правительства Российской Федерации от 2 ноября 2000 г. № 841 «Об утверждении положения о</w:t>
      </w:r>
      <w:r w:rsidR="006941E7" w:rsidRPr="00186BAE">
        <w:rPr>
          <w:b w:val="0"/>
          <w:color w:val="000000"/>
          <w:sz w:val="24"/>
          <w:szCs w:val="24"/>
        </w:rPr>
        <w:t xml:space="preserve"> </w:t>
      </w:r>
      <w:r w:rsidRPr="00186BAE">
        <w:rPr>
          <w:b w:val="0"/>
          <w:color w:val="000000"/>
          <w:sz w:val="24"/>
          <w:szCs w:val="24"/>
        </w:rPr>
        <w:t>подготовк</w:t>
      </w:r>
      <w:r w:rsidR="006941E7" w:rsidRPr="00186BAE">
        <w:rPr>
          <w:b w:val="0"/>
          <w:color w:val="000000"/>
          <w:sz w:val="24"/>
          <w:szCs w:val="24"/>
        </w:rPr>
        <w:t>е</w:t>
      </w:r>
      <w:r w:rsidRPr="00186BAE">
        <w:rPr>
          <w:b w:val="0"/>
          <w:color w:val="000000"/>
          <w:sz w:val="24"/>
          <w:szCs w:val="24"/>
        </w:rPr>
        <w:t xml:space="preserve"> населения в области гражданской обороны»;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15. Постановление Правительства Российской Федерации от 21 ноября 2011 г. № 958 «О системе обеспечения вызова экстренных оперативных служб по единому номеру «112»;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16. Постановление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17.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18. Постановление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19. Постановление Правительства Российской Федерации от 8 ноября 2013 г. № 1007 «О силах и средствах единой государственной системы предупреждения и ликвидации чрезвычайных ситуаций»;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446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20. Приказ МЧС России от 26 октября 2018 г. № 474 «Об организации системы управления МЧС России»;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369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21. Приказ МЧС России от 26 августа 2009 г. № 496 «Об утверждении </w:t>
      </w:r>
      <w:r w:rsidR="006941E7" w:rsidRPr="00186BAE">
        <w:rPr>
          <w:b w:val="0"/>
          <w:color w:val="000000"/>
          <w:sz w:val="24"/>
          <w:szCs w:val="24"/>
        </w:rPr>
        <w:t>П</w:t>
      </w:r>
      <w:r w:rsidRPr="00186BAE">
        <w:rPr>
          <w:b w:val="0"/>
          <w:color w:val="000000"/>
          <w:sz w:val="24"/>
          <w:szCs w:val="24"/>
        </w:rPr>
        <w:t>оложения о системе и порядке информационного обмена в рамках единой государственной системы предупреждения и ликвидации чрезвычайных ситуаций»;</w:t>
      </w:r>
    </w:p>
    <w:p w:rsidR="00687187" w:rsidRPr="00186BAE" w:rsidRDefault="00687187" w:rsidP="00186BAE">
      <w:pPr>
        <w:pStyle w:val="3"/>
        <w:shd w:val="clear" w:color="auto" w:fill="auto"/>
        <w:tabs>
          <w:tab w:val="left" w:pos="1503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22. Приказ МЧС России от 5 июля 2021 г № 429 «Об установлении критериев информации о чрезвычайных ситуациях природного и техногенного характера»;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431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23. </w:t>
      </w:r>
      <w:r w:rsidR="00687187" w:rsidRPr="00186BAE">
        <w:rPr>
          <w:b w:val="0"/>
          <w:color w:val="000000"/>
          <w:sz w:val="24"/>
          <w:szCs w:val="24"/>
        </w:rPr>
        <w:t xml:space="preserve">Приказ МЧС России от 16 </w:t>
      </w:r>
      <w:r w:rsidR="005F66FF" w:rsidRPr="00186BAE">
        <w:rPr>
          <w:b w:val="0"/>
          <w:color w:val="000000"/>
          <w:sz w:val="24"/>
          <w:szCs w:val="24"/>
        </w:rPr>
        <w:t>сент</w:t>
      </w:r>
      <w:r w:rsidR="00687187" w:rsidRPr="00186BAE">
        <w:rPr>
          <w:b w:val="0"/>
          <w:color w:val="000000"/>
          <w:sz w:val="24"/>
          <w:szCs w:val="24"/>
        </w:rPr>
        <w:t>ября 20</w:t>
      </w:r>
      <w:r w:rsidR="005F66FF" w:rsidRPr="00186BAE">
        <w:rPr>
          <w:b w:val="0"/>
          <w:color w:val="000000"/>
          <w:sz w:val="24"/>
          <w:szCs w:val="24"/>
        </w:rPr>
        <w:t>24</w:t>
      </w:r>
      <w:r w:rsidR="00687187" w:rsidRPr="00186BAE">
        <w:rPr>
          <w:b w:val="0"/>
          <w:color w:val="000000"/>
          <w:sz w:val="24"/>
          <w:szCs w:val="24"/>
        </w:rPr>
        <w:t xml:space="preserve"> г. № </w:t>
      </w:r>
      <w:r w:rsidR="005F66FF" w:rsidRPr="00186BAE">
        <w:rPr>
          <w:b w:val="0"/>
          <w:color w:val="000000"/>
          <w:sz w:val="24"/>
          <w:szCs w:val="24"/>
        </w:rPr>
        <w:t>777</w:t>
      </w:r>
      <w:r w:rsidR="00687187" w:rsidRPr="00186BAE">
        <w:rPr>
          <w:b w:val="0"/>
          <w:color w:val="000000"/>
          <w:sz w:val="24"/>
          <w:szCs w:val="24"/>
        </w:rPr>
        <w:t xml:space="preserve"> «Об утверждении Боевого устава подразделений пожарной охраны, определяющего порядок организации тушения пожаров и проведения аварийно</w:t>
      </w:r>
      <w:r w:rsidR="00687187" w:rsidRPr="00186BAE">
        <w:rPr>
          <w:b w:val="0"/>
          <w:color w:val="000000"/>
          <w:sz w:val="24"/>
          <w:szCs w:val="24"/>
        </w:rPr>
        <w:softHyphen/>
      </w:r>
      <w:r w:rsidR="005F66FF" w:rsidRPr="00186BAE">
        <w:rPr>
          <w:b w:val="0"/>
          <w:color w:val="000000"/>
          <w:sz w:val="24"/>
          <w:szCs w:val="24"/>
        </w:rPr>
        <w:t>-</w:t>
      </w:r>
      <w:r w:rsidR="00687187" w:rsidRPr="00186BAE">
        <w:rPr>
          <w:b w:val="0"/>
          <w:color w:val="000000"/>
          <w:sz w:val="24"/>
          <w:szCs w:val="24"/>
        </w:rPr>
        <w:t>спасательных работ»;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364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24.</w:t>
      </w:r>
      <w:r w:rsidR="00687187" w:rsidRPr="00186BAE">
        <w:rPr>
          <w:b w:val="0"/>
          <w:color w:val="000000"/>
          <w:sz w:val="24"/>
          <w:szCs w:val="24"/>
        </w:rPr>
        <w:t>Приказ МЧС России от 25 октября 2017 г. № 467 «Об утверждении положения о пожарно-спасательных гарнизонах»;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397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25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Pr="00186BAE">
        <w:rPr>
          <w:b w:val="0"/>
          <w:color w:val="000000"/>
          <w:sz w:val="24"/>
          <w:szCs w:val="24"/>
        </w:rPr>
        <w:t xml:space="preserve">Национальный </w:t>
      </w:r>
      <w:r w:rsidR="00687187" w:rsidRPr="00186BAE">
        <w:rPr>
          <w:b w:val="0"/>
          <w:color w:val="000000"/>
          <w:sz w:val="24"/>
          <w:szCs w:val="24"/>
        </w:rPr>
        <w:t>стандарт РФ ГОСТ Р 22.7.01-2021 «Безопасность в чрезвычайных ситуациях. Единая дежурно-диспетчерская служба. Основные положения»;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41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26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Методические материалы МЧС России по созданию системы-112</w:t>
      </w:r>
      <w:r w:rsidRPr="00186BAE">
        <w:rPr>
          <w:b w:val="0"/>
          <w:color w:val="000000"/>
          <w:sz w:val="24"/>
          <w:szCs w:val="24"/>
        </w:rPr>
        <w:t xml:space="preserve"> в субъектах Российской Федерации. Утвержденные МЧС России 01.09.2014 года</w:t>
      </w:r>
      <w:r w:rsidR="00687187" w:rsidRPr="00186BAE">
        <w:rPr>
          <w:b w:val="0"/>
          <w:color w:val="000000"/>
          <w:sz w:val="24"/>
          <w:szCs w:val="24"/>
        </w:rPr>
        <w:t>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421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27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Методические рекомендации МЧС России по организации обучения персонала, привлекаемого к выполнению задач системы-112 субъектов Российской Федерации;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560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28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 xml:space="preserve">Примерное положение о единой дежурно-диспетчерской службе </w:t>
      </w:r>
      <w:r w:rsidR="00687187" w:rsidRPr="00186BAE">
        <w:rPr>
          <w:b w:val="0"/>
          <w:color w:val="000000"/>
          <w:sz w:val="24"/>
          <w:szCs w:val="24"/>
        </w:rPr>
        <w:lastRenderedPageBreak/>
        <w:t>муниципального образования, одобренное протоколом заседания Правительственной комиссии по предупреждению и ликвидации чрезвычайных ситуаций и обеспечению пожарной безопасности от 29 ноября 2022 г. № 9;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354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29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Порядок организации работ специализированных диспетчерских служб органов исполнительной власти субъектов Российской Федерации, уполномоченных в области лесных отношений и специализированной диспетчерской службы Федерального агентства лесного хозяйства по отработке информации о зарегистрированных термических точках по данным Информационной системы дистанционного мониторинга (ИСДМ-Рослесхоз)», утвержденный решением Федерального штаба по координации деятельности по тушению лесных пожаров от 13.07.2023 № АВ-14/338.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411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30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Научно-практические комментарии к Федеральному закону «О гражданской обороне»;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31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Научно-практические комментарии к Федеральному закону «О защите населения и территорий от чрезвычайных ситуаций природного и техногенного характера»;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23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</w:t>
      </w:r>
      <w:r w:rsidR="006941E7" w:rsidRPr="00186BAE">
        <w:rPr>
          <w:b w:val="0"/>
          <w:color w:val="000000"/>
          <w:sz w:val="24"/>
          <w:szCs w:val="24"/>
        </w:rPr>
        <w:t>2</w:t>
      </w:r>
      <w:r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Научно-практические комментарии к Федеральному закону «Об аварийно-спасательных службах и статусе спасателя»;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133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33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 xml:space="preserve">Наставление по организации управления и оперативного (экстренного) реагирования при ликвидации чрезвычайных ситуаций, утвержденное протоколом заседания Правительственной комиссии по предупреждению и ликвидации чрезвычайных ситуаций и обеспечению пожарной безопасности от </w:t>
      </w:r>
      <w:r w:rsidR="005F66FF" w:rsidRPr="00186BAE">
        <w:rPr>
          <w:b w:val="0"/>
          <w:color w:val="000000"/>
          <w:sz w:val="24"/>
          <w:szCs w:val="24"/>
        </w:rPr>
        <w:t>29 июня</w:t>
      </w:r>
      <w:r w:rsidR="00687187" w:rsidRPr="00186BAE">
        <w:rPr>
          <w:b w:val="0"/>
          <w:color w:val="000000"/>
          <w:sz w:val="24"/>
          <w:szCs w:val="24"/>
        </w:rPr>
        <w:t xml:space="preserve"> 202</w:t>
      </w:r>
      <w:r w:rsidR="005F66FF" w:rsidRPr="00186BAE">
        <w:rPr>
          <w:b w:val="0"/>
          <w:color w:val="000000"/>
          <w:sz w:val="24"/>
          <w:szCs w:val="24"/>
        </w:rPr>
        <w:t>3</w:t>
      </w:r>
      <w:r w:rsidR="00687187" w:rsidRPr="00186BAE">
        <w:rPr>
          <w:b w:val="0"/>
          <w:color w:val="000000"/>
          <w:sz w:val="24"/>
          <w:szCs w:val="24"/>
        </w:rPr>
        <w:t xml:space="preserve"> г. № </w:t>
      </w:r>
      <w:r w:rsidR="005F66FF" w:rsidRPr="00186BAE">
        <w:rPr>
          <w:b w:val="0"/>
          <w:color w:val="000000"/>
          <w:sz w:val="24"/>
          <w:szCs w:val="24"/>
        </w:rPr>
        <w:t>3</w:t>
      </w:r>
      <w:r w:rsidR="00687187" w:rsidRPr="00186BAE">
        <w:rPr>
          <w:b w:val="0"/>
          <w:color w:val="000000"/>
          <w:sz w:val="24"/>
          <w:szCs w:val="24"/>
        </w:rPr>
        <w:t>;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123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34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Методические рекомендации по</w:t>
      </w:r>
      <w:r w:rsidR="0077216F" w:rsidRPr="00186BAE">
        <w:rPr>
          <w:b w:val="0"/>
          <w:color w:val="000000"/>
          <w:sz w:val="24"/>
          <w:szCs w:val="24"/>
        </w:rPr>
        <w:t xml:space="preserve"> совершенствованию и развитию единых дежурно – диспетчерских муниципальных образований субъектов Российской Федерации</w:t>
      </w:r>
      <w:r w:rsidR="00687187" w:rsidRPr="00186BAE">
        <w:rPr>
          <w:b w:val="0"/>
          <w:color w:val="000000"/>
          <w:sz w:val="24"/>
          <w:szCs w:val="24"/>
        </w:rPr>
        <w:t xml:space="preserve"> </w:t>
      </w:r>
      <w:r w:rsidR="0077216F" w:rsidRPr="00186BAE">
        <w:rPr>
          <w:b w:val="0"/>
          <w:color w:val="000000"/>
          <w:sz w:val="24"/>
          <w:szCs w:val="24"/>
        </w:rPr>
        <w:t>(разработаны ФГБУ «Всероссийские научно-исследовательский институт по проблемам гражданской обороны и чрезвычайных ситуаций МЧС России (Федеральный центр науки и высоких технологий, 2020г.)</w:t>
      </w:r>
    </w:p>
    <w:p w:rsidR="00687187" w:rsidRPr="00186BAE" w:rsidRDefault="006941E7" w:rsidP="00186BAE">
      <w:pPr>
        <w:pStyle w:val="3"/>
        <w:shd w:val="clear" w:color="auto" w:fill="auto"/>
        <w:tabs>
          <w:tab w:val="left" w:pos="1133"/>
        </w:tabs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>35</w:t>
      </w:r>
      <w:r w:rsidR="00CC3494" w:rsidRPr="00186BAE">
        <w:rPr>
          <w:b w:val="0"/>
          <w:color w:val="000000"/>
          <w:sz w:val="24"/>
          <w:szCs w:val="24"/>
        </w:rPr>
        <w:t xml:space="preserve">. </w:t>
      </w:r>
      <w:r w:rsidR="00687187" w:rsidRPr="00186BAE">
        <w:rPr>
          <w:b w:val="0"/>
          <w:color w:val="000000"/>
          <w:sz w:val="24"/>
          <w:szCs w:val="24"/>
        </w:rPr>
        <w:t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населения.</w:t>
      </w:r>
    </w:p>
    <w:p w:rsidR="00CC3494" w:rsidRPr="00186BAE" w:rsidRDefault="00CC3494" w:rsidP="00186BAE">
      <w:pPr>
        <w:pStyle w:val="31"/>
        <w:shd w:val="clear" w:color="auto" w:fill="auto"/>
        <w:spacing w:line="240" w:lineRule="auto"/>
        <w:ind w:firstLine="709"/>
        <w:jc w:val="center"/>
        <w:rPr>
          <w:i w:val="0"/>
          <w:color w:val="000000"/>
          <w:sz w:val="24"/>
          <w:szCs w:val="24"/>
        </w:rPr>
      </w:pPr>
    </w:p>
    <w:p w:rsidR="00687187" w:rsidRPr="00186BAE" w:rsidRDefault="00687187" w:rsidP="00186BAE">
      <w:pPr>
        <w:pStyle w:val="31"/>
        <w:shd w:val="clear" w:color="auto" w:fill="auto"/>
        <w:spacing w:line="240" w:lineRule="auto"/>
        <w:ind w:firstLine="709"/>
        <w:jc w:val="center"/>
        <w:rPr>
          <w:i w:val="0"/>
          <w:sz w:val="24"/>
          <w:szCs w:val="24"/>
        </w:rPr>
      </w:pPr>
      <w:r w:rsidRPr="00186BAE">
        <w:rPr>
          <w:i w:val="0"/>
          <w:color w:val="000000"/>
          <w:sz w:val="24"/>
          <w:szCs w:val="24"/>
        </w:rPr>
        <w:t>Учебная литература: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1. </w:t>
      </w:r>
      <w:r w:rsidR="00687187" w:rsidRPr="00186BAE">
        <w:rPr>
          <w:b w:val="0"/>
          <w:color w:val="000000"/>
          <w:sz w:val="24"/>
          <w:szCs w:val="24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«ТЕРМИКА.РУ», 2016. - 392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2. </w:t>
      </w:r>
      <w:r w:rsidR="00687187" w:rsidRPr="00186BAE">
        <w:rPr>
          <w:b w:val="0"/>
          <w:color w:val="000000"/>
          <w:sz w:val="24"/>
          <w:szCs w:val="24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/ Под общ. ред. Г. Н. Кириллова. - 8-е изд. - М.: Институт риска и безопасности, 2013. - 536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3. </w:t>
      </w:r>
      <w:r w:rsidR="00687187" w:rsidRPr="00186BAE">
        <w:rPr>
          <w:b w:val="0"/>
          <w:color w:val="000000"/>
          <w:sz w:val="24"/>
          <w:szCs w:val="24"/>
        </w:rPr>
        <w:t>Перевощиков В.Я. и др. Настольная книга руководителя (работника) структурного подразделения по ГОЧС. - М.: ИРБ, 2012;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4. </w:t>
      </w:r>
      <w:r w:rsidR="00687187" w:rsidRPr="00186BAE">
        <w:rPr>
          <w:b w:val="0"/>
          <w:color w:val="000000"/>
          <w:sz w:val="24"/>
          <w:szCs w:val="24"/>
        </w:rPr>
        <w:t xml:space="preserve">Аверьянов В.Т. и др. Прогнозирование устойчивости функционирования объектов отраслей экономики в чрезвычайных ситуациях: Учебное пособие / Под общ. ред. </w:t>
      </w:r>
      <w:r w:rsidR="00687187" w:rsidRPr="00186BAE">
        <w:rPr>
          <w:b w:val="0"/>
          <w:color w:val="000000"/>
          <w:sz w:val="24"/>
          <w:szCs w:val="24"/>
          <w:lang w:val="en-US"/>
        </w:rPr>
        <w:t>B</w:t>
      </w:r>
      <w:r w:rsidR="00687187" w:rsidRPr="00186BAE">
        <w:rPr>
          <w:b w:val="0"/>
          <w:color w:val="000000"/>
          <w:sz w:val="24"/>
          <w:szCs w:val="24"/>
        </w:rPr>
        <w:t>.</w:t>
      </w:r>
      <w:r w:rsidR="00687187" w:rsidRPr="00186BAE">
        <w:rPr>
          <w:b w:val="0"/>
          <w:color w:val="000000"/>
          <w:sz w:val="24"/>
          <w:szCs w:val="24"/>
          <w:lang w:val="en-US"/>
        </w:rPr>
        <w:t>C</w:t>
      </w:r>
      <w:r w:rsidR="00687187" w:rsidRPr="00186BAE">
        <w:rPr>
          <w:b w:val="0"/>
          <w:color w:val="000000"/>
          <w:sz w:val="24"/>
          <w:szCs w:val="24"/>
        </w:rPr>
        <w:t>. Артамонова. - СПб.: Изд-во СПбУ ГПС МЧС России, 2011;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5. </w:t>
      </w:r>
      <w:r w:rsidR="00687187" w:rsidRPr="00186BAE">
        <w:rPr>
          <w:b w:val="0"/>
          <w:color w:val="000000"/>
          <w:sz w:val="24"/>
          <w:szCs w:val="24"/>
        </w:rPr>
        <w:t>Владимиров В.А., Измалков В.И., Измалков А.В. Радиационная и химическая безопасность населения. - М.: Деловой экспресс, 2005;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6. </w:t>
      </w:r>
      <w:r w:rsidR="00687187" w:rsidRPr="00186BAE">
        <w:rPr>
          <w:b w:val="0"/>
          <w:color w:val="000000"/>
          <w:sz w:val="24"/>
          <w:szCs w:val="24"/>
        </w:rPr>
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7. </w:t>
      </w:r>
      <w:r w:rsidR="00687187" w:rsidRPr="00186BAE">
        <w:rPr>
          <w:b w:val="0"/>
          <w:color w:val="000000"/>
          <w:sz w:val="24"/>
          <w:szCs w:val="24"/>
        </w:rPr>
        <w:t>Камышанский М.И. и др. Организация работы комиссий по предупреждению и ликвидации чрезвычайных ситуаций и обеспечению пожарной безопасности. - М.: ИРБ, 2010;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10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8. </w:t>
      </w:r>
      <w:r w:rsidR="00687187" w:rsidRPr="00186BAE">
        <w:rPr>
          <w:b w:val="0"/>
          <w:color w:val="000000"/>
          <w:sz w:val="24"/>
          <w:szCs w:val="24"/>
        </w:rPr>
        <w:t>Защита от чрезвычайных ситуаций. - М.: Военные знания, 2013;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9. </w:t>
      </w:r>
      <w:r w:rsidR="00687187" w:rsidRPr="00186BAE">
        <w:rPr>
          <w:b w:val="0"/>
          <w:color w:val="000000"/>
          <w:sz w:val="24"/>
          <w:szCs w:val="24"/>
        </w:rPr>
        <w:t xml:space="preserve">Основы организации оповещения и информирования органов управления по </w:t>
      </w:r>
      <w:r w:rsidR="00687187" w:rsidRPr="00186BAE">
        <w:rPr>
          <w:b w:val="0"/>
          <w:color w:val="000000"/>
          <w:sz w:val="24"/>
          <w:szCs w:val="24"/>
        </w:rPr>
        <w:lastRenderedPageBreak/>
        <w:t>делам ГОЧС и населения о чрезвычайных ситуациях природного, техногенного и военного характера. Методическое пособие. - М., 1998;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10. </w:t>
      </w:r>
      <w:r w:rsidR="00687187" w:rsidRPr="00186BAE">
        <w:rPr>
          <w:b w:val="0"/>
          <w:color w:val="000000"/>
          <w:sz w:val="24"/>
          <w:szCs w:val="24"/>
        </w:rPr>
        <w:t>Учебно-методическое пособие по повышению квалификации руководителей организаций по вопросам ГО, защиты от чрезвычайных ситуаций, пожарной безопасности и безопасности на водных объектах В УЦ ФПС / М-во Рос. Федерации по делам гражд</w:t>
      </w:r>
      <w:r w:rsidR="007B370C" w:rsidRPr="00186BAE">
        <w:rPr>
          <w:b w:val="0"/>
          <w:color w:val="000000"/>
          <w:sz w:val="24"/>
          <w:szCs w:val="24"/>
        </w:rPr>
        <w:t>анской</w:t>
      </w:r>
      <w:r w:rsidR="007B370C" w:rsidRPr="00186BAE">
        <w:rPr>
          <w:b w:val="0"/>
          <w:color w:val="000000"/>
          <w:sz w:val="24"/>
          <w:szCs w:val="24"/>
        </w:rPr>
        <w:tab/>
        <w:t>об</w:t>
      </w:r>
      <w:r w:rsidR="00687187" w:rsidRPr="00186BAE">
        <w:rPr>
          <w:b w:val="0"/>
          <w:color w:val="000000"/>
          <w:sz w:val="24"/>
          <w:szCs w:val="24"/>
        </w:rPr>
        <w:t>ороны, чрезвычайн</w:t>
      </w:r>
      <w:r w:rsidR="007B370C" w:rsidRPr="00186BAE">
        <w:rPr>
          <w:b w:val="0"/>
          <w:color w:val="000000"/>
          <w:sz w:val="24"/>
          <w:szCs w:val="24"/>
        </w:rPr>
        <w:t>ым</w:t>
      </w:r>
      <w:r w:rsidR="00687187" w:rsidRPr="00186BAE">
        <w:rPr>
          <w:b w:val="0"/>
          <w:color w:val="000000"/>
          <w:sz w:val="24"/>
          <w:szCs w:val="24"/>
        </w:rPr>
        <w:t>. ситуациям и ликвидации последствий стихийн</w:t>
      </w:r>
      <w:r w:rsidR="007B370C" w:rsidRPr="00186BAE">
        <w:rPr>
          <w:b w:val="0"/>
          <w:color w:val="000000"/>
          <w:sz w:val="24"/>
          <w:szCs w:val="24"/>
        </w:rPr>
        <w:t>ых</w:t>
      </w:r>
      <w:r w:rsidR="00687187" w:rsidRPr="00186BAE">
        <w:rPr>
          <w:b w:val="0"/>
          <w:color w:val="000000"/>
          <w:sz w:val="24"/>
          <w:szCs w:val="24"/>
        </w:rPr>
        <w:t>. бедствий, Департамент гражд</w:t>
      </w:r>
      <w:r w:rsidR="007B370C" w:rsidRPr="00186BAE">
        <w:rPr>
          <w:b w:val="0"/>
          <w:color w:val="000000"/>
          <w:sz w:val="24"/>
          <w:szCs w:val="24"/>
        </w:rPr>
        <w:t>анской</w:t>
      </w:r>
      <w:r w:rsidR="00687187" w:rsidRPr="00186BAE">
        <w:rPr>
          <w:b w:val="0"/>
          <w:color w:val="000000"/>
          <w:sz w:val="24"/>
          <w:szCs w:val="24"/>
        </w:rPr>
        <w:t xml:space="preserve"> защиты МЧС России. - М.: МЧС России [и др.], 2007. - 750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5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11. </w:t>
      </w:r>
      <w:r w:rsidR="00687187" w:rsidRPr="00186BAE">
        <w:rPr>
          <w:b w:val="0"/>
          <w:color w:val="000000"/>
          <w:sz w:val="24"/>
          <w:szCs w:val="24"/>
        </w:rPr>
        <w:t>Защита в чрезвычайных ситуациях / Издание 2-е, переработанное. МЧС России. — М.: АГЗ МЧС России, 2018. — 400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12. </w:t>
      </w:r>
      <w:r w:rsidR="00687187" w:rsidRPr="00186BAE">
        <w:rPr>
          <w:b w:val="0"/>
          <w:color w:val="000000"/>
          <w:sz w:val="24"/>
          <w:szCs w:val="24"/>
        </w:rPr>
        <w:t>Гражданская оборона / Издание 2-е, переработанное. МЧС России. — М.: АГЗ МЧС России, 2018. — 400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0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13. </w:t>
      </w:r>
      <w:r w:rsidR="00687187" w:rsidRPr="00186BAE">
        <w:rPr>
          <w:b w:val="0"/>
          <w:color w:val="000000"/>
          <w:sz w:val="24"/>
          <w:szCs w:val="24"/>
        </w:rPr>
        <w:t>Учебное пособие для диспетчеров ЕДДС муниципальных образований и ДДС объектов. Тюмень: ОУМЦ Управления мероприятий защиты населения и территорий Тюменской области, 2011;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8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14. </w:t>
      </w:r>
      <w:r w:rsidR="00687187" w:rsidRPr="00186BAE">
        <w:rPr>
          <w:b w:val="0"/>
          <w:color w:val="000000"/>
          <w:sz w:val="24"/>
          <w:szCs w:val="24"/>
        </w:rPr>
        <w:t>Методические сценарии учебных занятий по психологической подготовке диспетчеров ЕДДС. 2-е издание: НИО МПР фФКУ Центр экстренной психологической помощи МЧС России / Талмач М.С., Елисеева И.Н. (ред.), Пак Е.Т. (ред.). - М.: ФКУ ЦЭПП МЧС России, 2016. - 305 с.;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080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15. </w:t>
      </w:r>
      <w:r w:rsidR="00687187" w:rsidRPr="00186BAE">
        <w:rPr>
          <w:b w:val="0"/>
          <w:color w:val="000000"/>
          <w:sz w:val="24"/>
          <w:szCs w:val="24"/>
        </w:rPr>
        <w:t>Методические рекомендации «Методические сценарии учебных занятий по психологической подготовке диспетчеров ЕДДС». 3 издание/Антонова Е.Е., Марченко Е.В., Полякова К.С., Рыжинская Н.И.» - М., 2022;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23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16. </w:t>
      </w:r>
      <w:r w:rsidR="00687187" w:rsidRPr="00186BAE">
        <w:rPr>
          <w:b w:val="0"/>
          <w:color w:val="000000"/>
          <w:sz w:val="24"/>
          <w:szCs w:val="24"/>
        </w:rPr>
        <w:t>Психология экстремальных ситуаций для спасателей и пожарных /Под редакцией Ю.С. Шойгу. - М.: Смысл, 2007;</w:t>
      </w:r>
    </w:p>
    <w:p w:rsidR="00687187" w:rsidRPr="00186BAE" w:rsidRDefault="00CC3494" w:rsidP="00186BAE">
      <w:pPr>
        <w:pStyle w:val="3"/>
        <w:shd w:val="clear" w:color="auto" w:fill="auto"/>
        <w:tabs>
          <w:tab w:val="left" w:pos="1123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17. </w:t>
      </w:r>
      <w:r w:rsidR="00687187" w:rsidRPr="00186BAE">
        <w:rPr>
          <w:b w:val="0"/>
          <w:color w:val="000000"/>
          <w:sz w:val="24"/>
          <w:szCs w:val="24"/>
        </w:rPr>
        <w:t>Первая помощь: учебное пособие для лиц, обязанных и (или) имеющих право оказывать первую помощь. М.: ФГБУ «ЦНИИОИЗ» Минздрава России, 2018;</w:t>
      </w:r>
    </w:p>
    <w:p w:rsidR="00186BAE" w:rsidRDefault="00CC3494" w:rsidP="00186BAE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both"/>
        <w:rPr>
          <w:b w:val="0"/>
          <w:color w:val="000000"/>
          <w:sz w:val="24"/>
          <w:szCs w:val="24"/>
        </w:rPr>
      </w:pPr>
      <w:r w:rsidRPr="00186BAE">
        <w:rPr>
          <w:b w:val="0"/>
          <w:color w:val="000000"/>
          <w:sz w:val="24"/>
          <w:szCs w:val="24"/>
        </w:rPr>
        <w:t xml:space="preserve">18. </w:t>
      </w:r>
      <w:r w:rsidR="00687187" w:rsidRPr="00186BAE">
        <w:rPr>
          <w:b w:val="0"/>
          <w:color w:val="000000"/>
          <w:sz w:val="24"/>
          <w:szCs w:val="24"/>
        </w:rPr>
        <w:t>Атлас первой помощи: учебное пособие для сотрудников Госавтоинспекции. М.: Издательство «Национальный медико-хирургический Центр им. Н.И. Пирогова», 2022 г.</w:t>
      </w:r>
    </w:p>
    <w:p w:rsidR="00186BAE" w:rsidRDefault="00186BAE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6F20FC" w:rsidRPr="00186BAE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right"/>
        <w:rPr>
          <w:b w:val="0"/>
          <w:sz w:val="24"/>
          <w:szCs w:val="24"/>
        </w:rPr>
      </w:pPr>
      <w:r w:rsidRPr="00186BAE">
        <w:rPr>
          <w:b w:val="0"/>
          <w:sz w:val="24"/>
          <w:szCs w:val="24"/>
        </w:rPr>
        <w:lastRenderedPageBreak/>
        <w:t>Приложение №1</w:t>
      </w:r>
    </w:p>
    <w:p w:rsidR="00186BAE" w:rsidRPr="00186BAE" w:rsidRDefault="00186BAE" w:rsidP="00841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41611" w:rsidRPr="00186BAE" w:rsidRDefault="00841611" w:rsidP="00841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УТВЕРЖДЕНО</w:t>
      </w:r>
    </w:p>
    <w:p w:rsidR="00841611" w:rsidRPr="00186BAE" w:rsidRDefault="00841611" w:rsidP="0084161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постановлением администрации Петровск-Забайкальского муниципального округа</w:t>
      </w:r>
    </w:p>
    <w:p w:rsidR="00841611" w:rsidRPr="00186BAE" w:rsidRDefault="00841611" w:rsidP="0084161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186BAE"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15.04.</w:t>
      </w: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2025 года № </w:t>
      </w:r>
      <w:r w:rsidR="00186BAE"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508</w:t>
      </w:r>
    </w:p>
    <w:p w:rsidR="006F20FC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both"/>
        <w:rPr>
          <w:b w:val="0"/>
          <w:sz w:val="28"/>
          <w:szCs w:val="28"/>
        </w:rPr>
      </w:pPr>
    </w:p>
    <w:p w:rsidR="006F20FC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left"/>
        <w:rPr>
          <w:b w:val="0"/>
          <w:sz w:val="28"/>
          <w:szCs w:val="28"/>
        </w:rPr>
      </w:pPr>
    </w:p>
    <w:p w:rsidR="006F20FC" w:rsidRDefault="006F20FC" w:rsidP="006F20FC">
      <w:pPr>
        <w:pStyle w:val="3"/>
        <w:shd w:val="clear" w:color="auto" w:fill="auto"/>
        <w:spacing w:before="0" w:after="0" w:line="240" w:lineRule="auto"/>
        <w:ind w:left="499" w:right="601" w:firstLine="0"/>
        <w:rPr>
          <w:b w:val="0"/>
          <w:color w:val="00000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 xml:space="preserve">План </w:t>
      </w:r>
    </w:p>
    <w:p w:rsidR="006F20FC" w:rsidRPr="006F20FC" w:rsidRDefault="006F20FC" w:rsidP="006F20FC">
      <w:pPr>
        <w:pStyle w:val="3"/>
        <w:shd w:val="clear" w:color="auto" w:fill="auto"/>
        <w:spacing w:before="0" w:after="0" w:line="240" w:lineRule="auto"/>
        <w:ind w:left="499" w:right="601" w:firstLine="0"/>
        <w:rPr>
          <w:b w:val="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проведения занятий по подготовке дежурно-диспетчерского персонала единой дежурно-диспетчерской службы муниципального образования на год</w:t>
      </w:r>
    </w:p>
    <w:p w:rsidR="006F20FC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left"/>
        <w:rPr>
          <w:b w:val="0"/>
          <w:sz w:val="28"/>
          <w:szCs w:val="28"/>
        </w:rPr>
      </w:pPr>
    </w:p>
    <w:p w:rsidR="006F20FC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left"/>
        <w:rPr>
          <w:b w:val="0"/>
          <w:sz w:val="28"/>
          <w:szCs w:val="28"/>
        </w:rPr>
      </w:pPr>
    </w:p>
    <w:tbl>
      <w:tblPr>
        <w:tblW w:w="0" w:type="auto"/>
        <w:tblInd w:w="-7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710"/>
        <w:gridCol w:w="566"/>
        <w:gridCol w:w="566"/>
        <w:gridCol w:w="710"/>
        <w:gridCol w:w="850"/>
        <w:gridCol w:w="706"/>
        <w:gridCol w:w="571"/>
        <w:gridCol w:w="706"/>
        <w:gridCol w:w="710"/>
        <w:gridCol w:w="850"/>
        <w:gridCol w:w="566"/>
        <w:gridCol w:w="566"/>
        <w:gridCol w:w="720"/>
      </w:tblGrid>
      <w:tr w:rsidR="006F20FC" w:rsidTr="00186BAE">
        <w:trPr>
          <w:trHeight w:hRule="exact" w:val="509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180" w:lineRule="exact"/>
              <w:ind w:firstLine="0"/>
            </w:pPr>
            <w:r w:rsidRPr="006F20FC">
              <w:rPr>
                <w:rStyle w:val="9pt"/>
                <w:bCs/>
              </w:rPr>
              <w:t>Предметы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180" w:lineRule="exact"/>
              <w:ind w:firstLine="0"/>
            </w:pPr>
            <w:r w:rsidRPr="006F20FC">
              <w:rPr>
                <w:rStyle w:val="9pt"/>
                <w:bCs/>
              </w:rPr>
              <w:t>обучения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180" w:lineRule="exact"/>
              <w:ind w:firstLine="0"/>
            </w:pPr>
            <w:r w:rsidRPr="006F20FC">
              <w:rPr>
                <w:rStyle w:val="9pt"/>
                <w:bCs/>
              </w:rPr>
              <w:t>Всего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180" w:lineRule="exact"/>
              <w:ind w:firstLine="0"/>
            </w:pPr>
            <w:r w:rsidRPr="006F20FC">
              <w:rPr>
                <w:rStyle w:val="9pt"/>
                <w:bCs/>
              </w:rPr>
              <w:t>часов</w:t>
            </w:r>
          </w:p>
        </w:tc>
        <w:tc>
          <w:tcPr>
            <w:tcW w:w="80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Даты проведения мероприятий/ количество часов по месяцам</w:t>
            </w:r>
          </w:p>
        </w:tc>
      </w:tr>
      <w:tr w:rsidR="006F20FC" w:rsidTr="00186BAE">
        <w:trPr>
          <w:trHeight w:hRule="exact" w:val="989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Январь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Май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Сентябрь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Октябрь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left="220" w:firstLine="0"/>
              <w:jc w:val="left"/>
            </w:pPr>
            <w:r w:rsidRPr="006F20FC">
              <w:rPr>
                <w:rStyle w:val="9pt"/>
                <w:bCs/>
              </w:rPr>
              <w:t>Декабрь</w:t>
            </w:r>
          </w:p>
        </w:tc>
      </w:tr>
      <w:tr w:rsidR="006F20FC" w:rsidTr="00186BAE">
        <w:trPr>
          <w:trHeight w:hRule="exact" w:val="42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180" w:lineRule="exact"/>
              <w:ind w:firstLine="0"/>
            </w:pPr>
            <w:r w:rsidRPr="006F20FC">
              <w:rPr>
                <w:rStyle w:val="9pt"/>
                <w:bCs/>
              </w:rPr>
              <w:t>Правовая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180" w:lineRule="exact"/>
              <w:ind w:firstLine="0"/>
            </w:pPr>
            <w:r w:rsidRPr="006F20FC">
              <w:rPr>
                <w:rStyle w:val="9pt"/>
                <w:bCs/>
              </w:rPr>
              <w:t>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186BAE">
        <w:trPr>
          <w:trHeight w:hRule="exact" w:val="42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180" w:lineRule="exact"/>
              <w:ind w:firstLine="0"/>
            </w:pPr>
            <w:r w:rsidRPr="006F20FC">
              <w:rPr>
                <w:rStyle w:val="9pt"/>
                <w:bCs/>
              </w:rPr>
              <w:t>Общая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180" w:lineRule="exact"/>
              <w:ind w:firstLine="0"/>
            </w:pPr>
            <w:r w:rsidRPr="006F20FC">
              <w:rPr>
                <w:rStyle w:val="9pt"/>
                <w:bCs/>
              </w:rPr>
              <w:t>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186BAE">
        <w:trPr>
          <w:trHeight w:hRule="exact" w:val="7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180" w:lineRule="exact"/>
              <w:ind w:firstLine="0"/>
            </w:pPr>
            <w:r w:rsidRPr="006F20FC">
              <w:rPr>
                <w:rStyle w:val="9pt"/>
                <w:bCs/>
              </w:rPr>
              <w:t>Специальная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180" w:lineRule="exact"/>
              <w:ind w:firstLine="0"/>
            </w:pPr>
            <w:r w:rsidRPr="006F20FC">
              <w:rPr>
                <w:rStyle w:val="9pt"/>
                <w:bCs/>
              </w:rPr>
              <w:t>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186BAE"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Зачет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186BAE">
        <w:trPr>
          <w:trHeight w:hRule="exact" w:val="22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180" w:lineRule="exact"/>
              <w:ind w:firstLine="0"/>
            </w:pPr>
            <w:r w:rsidRPr="006F20FC">
              <w:rPr>
                <w:rStyle w:val="9pt"/>
                <w:bCs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rPr>
                <w:sz w:val="10"/>
                <w:szCs w:val="10"/>
              </w:rPr>
            </w:pPr>
          </w:p>
        </w:tc>
      </w:tr>
    </w:tbl>
    <w:p w:rsidR="006F20FC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0"/>
        <w:jc w:val="left"/>
        <w:rPr>
          <w:b w:val="0"/>
          <w:sz w:val="28"/>
          <w:szCs w:val="28"/>
        </w:rPr>
      </w:pPr>
    </w:p>
    <w:p w:rsidR="006F20FC" w:rsidRPr="006F20FC" w:rsidRDefault="006F20FC" w:rsidP="006F20FC">
      <w:pPr>
        <w:pStyle w:val="af0"/>
        <w:shd w:val="clear" w:color="auto" w:fill="auto"/>
        <w:spacing w:line="260" w:lineRule="exact"/>
        <w:rPr>
          <w:b w:val="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Должность, ФИО и подпись лица, ответственного за организацию подготовки</w:t>
      </w:r>
    </w:p>
    <w:p w:rsidR="006F20FC" w:rsidRPr="00687187" w:rsidRDefault="006F20FC" w:rsidP="006F20FC">
      <w:pPr>
        <w:pStyle w:val="3"/>
        <w:shd w:val="clear" w:color="auto" w:fill="auto"/>
        <w:tabs>
          <w:tab w:val="left" w:pos="1128"/>
        </w:tabs>
        <w:spacing w:before="0" w:after="0" w:line="240" w:lineRule="auto"/>
        <w:ind w:right="20" w:firstLine="709"/>
        <w:jc w:val="left"/>
        <w:rPr>
          <w:b w:val="0"/>
          <w:sz w:val="28"/>
          <w:szCs w:val="28"/>
        </w:rPr>
        <w:sectPr w:rsidR="006F20FC" w:rsidRPr="00687187" w:rsidSect="00D81711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41611" w:rsidRPr="00186BAE" w:rsidRDefault="00841611" w:rsidP="008416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УТВЕРЖДЕНО</w:t>
      </w:r>
    </w:p>
    <w:p w:rsidR="00841611" w:rsidRPr="00186BAE" w:rsidRDefault="00841611" w:rsidP="0084161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41611" w:rsidRPr="00186BAE" w:rsidRDefault="00841611" w:rsidP="0084161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постановлением администрации Петровск-Забайкальского муниципального округа</w:t>
      </w:r>
    </w:p>
    <w:p w:rsidR="00841611" w:rsidRPr="00186BAE" w:rsidRDefault="00841611" w:rsidP="0084161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186BAE"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15.04.</w:t>
      </w:r>
      <w:r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2025 года № </w:t>
      </w:r>
      <w:r w:rsidR="00186BAE" w:rsidRPr="00186B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508</w:t>
      </w:r>
    </w:p>
    <w:p w:rsidR="006F20FC" w:rsidRPr="006F20FC" w:rsidRDefault="006F20FC" w:rsidP="006F20FC">
      <w:pPr>
        <w:pStyle w:val="3"/>
        <w:shd w:val="clear" w:color="auto" w:fill="auto"/>
        <w:spacing w:before="0" w:after="0" w:line="240" w:lineRule="auto"/>
        <w:ind w:left="2920" w:firstLine="0"/>
        <w:jc w:val="right"/>
        <w:rPr>
          <w:b w:val="0"/>
          <w:sz w:val="20"/>
          <w:szCs w:val="20"/>
        </w:rPr>
      </w:pPr>
    </w:p>
    <w:p w:rsidR="006F20FC" w:rsidRPr="006F20FC" w:rsidRDefault="006F20FC" w:rsidP="006F20FC">
      <w:pPr>
        <w:pStyle w:val="3"/>
        <w:shd w:val="clear" w:color="auto" w:fill="auto"/>
        <w:tabs>
          <w:tab w:val="left" w:leader="underscore" w:pos="6106"/>
          <w:tab w:val="left" w:leader="underscore" w:pos="6806"/>
        </w:tabs>
        <w:spacing w:before="0" w:after="296" w:line="322" w:lineRule="exact"/>
        <w:ind w:firstLine="709"/>
        <w:rPr>
          <w:b w:val="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Расписание занятий на</w:t>
      </w:r>
      <w:r w:rsidRPr="006F20FC">
        <w:rPr>
          <w:b w:val="0"/>
          <w:color w:val="000000"/>
          <w:sz w:val="24"/>
          <w:szCs w:val="24"/>
        </w:rPr>
        <w:tab/>
        <w:t>20</w:t>
      </w:r>
      <w:r w:rsidRPr="006F20FC">
        <w:rPr>
          <w:b w:val="0"/>
          <w:color w:val="000000"/>
          <w:sz w:val="24"/>
          <w:szCs w:val="24"/>
        </w:rPr>
        <w:tab/>
        <w:t>года</w:t>
      </w:r>
    </w:p>
    <w:p w:rsidR="006F20FC" w:rsidRPr="00C976D9" w:rsidRDefault="006F20FC" w:rsidP="00C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994"/>
        <w:gridCol w:w="2693"/>
        <w:gridCol w:w="2266"/>
        <w:gridCol w:w="1416"/>
        <w:gridCol w:w="2117"/>
      </w:tblGrid>
      <w:tr w:rsidR="006F20FC" w:rsidTr="006F20FC">
        <w:trPr>
          <w:trHeight w:hRule="exact" w:val="12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60" w:line="220" w:lineRule="exact"/>
              <w:ind w:firstLine="0"/>
            </w:pPr>
            <w:r w:rsidRPr="006F20FC">
              <w:rPr>
                <w:rStyle w:val="11pt"/>
                <w:bCs/>
              </w:rPr>
              <w:t>Часы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60" w:after="0" w:line="220" w:lineRule="exact"/>
              <w:ind w:firstLine="0"/>
            </w:pPr>
            <w:r w:rsidRPr="006F20FC">
              <w:rPr>
                <w:rStyle w:val="11pt"/>
                <w:bCs/>
              </w:rPr>
              <w:t>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</w:pPr>
            <w:r w:rsidRPr="006F20FC">
              <w:rPr>
                <w:rStyle w:val="11pt"/>
                <w:bCs/>
              </w:rPr>
              <w:t>Предмет обучения, тема и учебные вопросы занятия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 w:rsidRPr="006F20FC">
              <w:rPr>
                <w:rStyle w:val="11pt"/>
                <w:bCs/>
              </w:rPr>
              <w:t>Рекомендуемая литература, статьи нормативных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180" w:line="220" w:lineRule="exact"/>
              <w:ind w:firstLine="0"/>
            </w:pPr>
            <w:r w:rsidRPr="006F20FC">
              <w:rPr>
                <w:rStyle w:val="11pt"/>
                <w:bCs/>
              </w:rPr>
              <w:t>Метод</w:t>
            </w:r>
          </w:p>
          <w:p w:rsidR="006F20FC" w:rsidRPr="006F20FC" w:rsidRDefault="006F20FC" w:rsidP="006F20FC">
            <w:pPr>
              <w:pStyle w:val="3"/>
              <w:shd w:val="clear" w:color="auto" w:fill="auto"/>
              <w:spacing w:before="180" w:after="0" w:line="220" w:lineRule="exact"/>
              <w:ind w:firstLine="0"/>
            </w:pPr>
            <w:r w:rsidRPr="006F20FC">
              <w:rPr>
                <w:rStyle w:val="11pt"/>
                <w:bCs/>
              </w:rPr>
              <w:t>проведения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69" w:lineRule="exact"/>
              <w:ind w:firstLine="0"/>
            </w:pPr>
            <w:r w:rsidRPr="006F20FC">
              <w:rPr>
                <w:rStyle w:val="11pt"/>
                <w:bCs/>
              </w:rPr>
              <w:t>Лицо, проводящее занятие, место проведения</w:t>
            </w:r>
          </w:p>
        </w:tc>
      </w:tr>
      <w:tr w:rsidR="006F20FC" w:rsidTr="006F20FC">
        <w:trPr>
          <w:trHeight w:hRule="exact"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Pr="006F20FC" w:rsidRDefault="006F20FC" w:rsidP="006F20F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 w:rsidRPr="006F20FC">
              <w:rPr>
                <w:rStyle w:val="11pt"/>
                <w:bCs/>
              </w:rPr>
              <w:t>6</w:t>
            </w:r>
          </w:p>
        </w:tc>
      </w:tr>
      <w:tr w:rsidR="006F20FC" w:rsidTr="006F20FC">
        <w:trPr>
          <w:trHeight w:hRule="exact"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6F20FC">
        <w:trPr>
          <w:trHeight w:hRule="exact"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</w:tr>
      <w:tr w:rsidR="006F20FC" w:rsidTr="006F20FC">
        <w:trPr>
          <w:trHeight w:hRule="exact" w:val="3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0FC" w:rsidRDefault="006F20FC" w:rsidP="006F20FC">
            <w:pPr>
              <w:rPr>
                <w:sz w:val="10"/>
                <w:szCs w:val="10"/>
              </w:rPr>
            </w:pPr>
          </w:p>
        </w:tc>
      </w:tr>
    </w:tbl>
    <w:p w:rsidR="006F20FC" w:rsidRDefault="006F20FC" w:rsidP="00A6053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86BAE" w:rsidRDefault="00186BA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0FC" w:rsidRDefault="006F20FC" w:rsidP="006F20FC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F20FC" w:rsidRDefault="006F20FC" w:rsidP="006F20FC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1E48" w:rsidRDefault="00481E48" w:rsidP="006F20FC">
      <w:pPr>
        <w:pStyle w:val="3"/>
        <w:shd w:val="clear" w:color="auto" w:fill="auto"/>
        <w:spacing w:before="0" w:after="0" w:line="240" w:lineRule="auto"/>
        <w:ind w:left="380" w:right="380" w:firstLine="0"/>
        <w:rPr>
          <w:b w:val="0"/>
          <w:color w:val="000000"/>
          <w:sz w:val="24"/>
          <w:szCs w:val="24"/>
        </w:rPr>
      </w:pPr>
    </w:p>
    <w:p w:rsidR="006F20FC" w:rsidRDefault="006F20FC" w:rsidP="006F20FC">
      <w:pPr>
        <w:pStyle w:val="3"/>
        <w:shd w:val="clear" w:color="auto" w:fill="auto"/>
        <w:spacing w:before="0" w:after="0" w:line="240" w:lineRule="auto"/>
        <w:ind w:left="380" w:right="380" w:firstLine="0"/>
        <w:rPr>
          <w:b w:val="0"/>
          <w:color w:val="00000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Журнал</w:t>
      </w:r>
    </w:p>
    <w:p w:rsidR="006F20FC" w:rsidRPr="006F20FC" w:rsidRDefault="006F20FC" w:rsidP="006F20FC">
      <w:pPr>
        <w:pStyle w:val="3"/>
        <w:shd w:val="clear" w:color="auto" w:fill="auto"/>
        <w:spacing w:before="0" w:after="0" w:line="240" w:lineRule="auto"/>
        <w:ind w:left="380" w:right="380" w:firstLine="0"/>
        <w:rPr>
          <w:b w:val="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учета занятий по подготовке дежурно-диспетчерского персонала единой дежурно-диспетчерской службы муниципального образования</w:t>
      </w:r>
    </w:p>
    <w:p w:rsidR="006F20FC" w:rsidRDefault="006F20FC" w:rsidP="006F20FC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FC" w:rsidRPr="006F20FC" w:rsidRDefault="006F20FC" w:rsidP="006F20FC">
      <w:pPr>
        <w:pStyle w:val="3"/>
        <w:shd w:val="clear" w:color="auto" w:fill="auto"/>
        <w:spacing w:before="0" w:after="0" w:line="240" w:lineRule="auto"/>
        <w:ind w:right="23" w:firstLine="0"/>
        <w:jc w:val="right"/>
        <w:rPr>
          <w:b w:val="0"/>
          <w:sz w:val="24"/>
          <w:szCs w:val="24"/>
        </w:rPr>
      </w:pPr>
      <w:r w:rsidRPr="006F20FC">
        <w:rPr>
          <w:b w:val="0"/>
          <w:color w:val="000000"/>
          <w:sz w:val="24"/>
          <w:szCs w:val="24"/>
        </w:rPr>
        <w:t>(оборот титульного листа)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</w:tabs>
        <w:spacing w:before="0" w:after="0" w:line="240" w:lineRule="auto"/>
        <w:ind w:firstLine="426"/>
        <w:jc w:val="left"/>
        <w:rPr>
          <w:b w:val="0"/>
          <w:sz w:val="24"/>
          <w:szCs w:val="24"/>
        </w:rPr>
      </w:pPr>
      <w:r w:rsidRPr="006309E7">
        <w:rPr>
          <w:b w:val="0"/>
          <w:color w:val="000000"/>
          <w:sz w:val="24"/>
          <w:szCs w:val="24"/>
        </w:rPr>
        <w:t>Правила ведения журнала: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  <w:tab w:val="left" w:pos="1046"/>
        </w:tabs>
        <w:spacing w:before="0" w:after="0" w:line="240" w:lineRule="auto"/>
        <w:ind w:right="20"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1. </w:t>
      </w:r>
      <w:r w:rsidRPr="006309E7">
        <w:rPr>
          <w:b w:val="0"/>
          <w:color w:val="000000"/>
          <w:sz w:val="24"/>
          <w:szCs w:val="24"/>
        </w:rPr>
        <w:t>Журнал заполняется сотрудником, ответственным за организацию подготовки дежурно-диспетчерского персонала единой дежурно</w:t>
      </w:r>
      <w:r>
        <w:rPr>
          <w:b w:val="0"/>
          <w:color w:val="000000"/>
          <w:sz w:val="24"/>
          <w:szCs w:val="24"/>
        </w:rPr>
        <w:t xml:space="preserve">- </w:t>
      </w:r>
      <w:r w:rsidRPr="006309E7">
        <w:rPr>
          <w:b w:val="0"/>
          <w:color w:val="000000"/>
          <w:sz w:val="24"/>
          <w:szCs w:val="24"/>
        </w:rPr>
        <w:softHyphen/>
        <w:t>диспетчерской службы муниципального образования. Все записи в журнале производятся четко и аккуратно.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  <w:tab w:val="left" w:pos="965"/>
        </w:tabs>
        <w:spacing w:before="0" w:after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2. </w:t>
      </w:r>
      <w:r w:rsidRPr="006309E7">
        <w:rPr>
          <w:b w:val="0"/>
          <w:color w:val="000000"/>
          <w:sz w:val="24"/>
          <w:szCs w:val="24"/>
        </w:rPr>
        <w:t>Для каждого предмета подготовки отводится необходимое количество страниц. Страницы журнала нумеруются.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  <w:tab w:val="left" w:pos="979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3. </w:t>
      </w:r>
      <w:r w:rsidRPr="006309E7">
        <w:rPr>
          <w:b w:val="0"/>
          <w:color w:val="000000"/>
          <w:sz w:val="24"/>
          <w:szCs w:val="24"/>
        </w:rPr>
        <w:t>В журнале учитываются:</w:t>
      </w:r>
    </w:p>
    <w:p w:rsidR="006309E7" w:rsidRDefault="006309E7" w:rsidP="006309E7">
      <w:pPr>
        <w:pStyle w:val="3"/>
        <w:shd w:val="clear" w:color="auto" w:fill="auto"/>
        <w:tabs>
          <w:tab w:val="left" w:pos="567"/>
        </w:tabs>
        <w:spacing w:before="0" w:after="0" w:line="240" w:lineRule="auto"/>
        <w:ind w:left="720" w:right="2100" w:firstLine="0"/>
        <w:jc w:val="left"/>
        <w:rPr>
          <w:b w:val="0"/>
          <w:color w:val="000000"/>
          <w:sz w:val="24"/>
          <w:szCs w:val="24"/>
        </w:rPr>
      </w:pPr>
      <w:r w:rsidRPr="006309E7">
        <w:rPr>
          <w:b w:val="0"/>
          <w:color w:val="000000"/>
          <w:sz w:val="24"/>
          <w:szCs w:val="24"/>
        </w:rPr>
        <w:t xml:space="preserve">все проводимые занятия, в том числе дополнительные; 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</w:tabs>
        <w:spacing w:before="0" w:after="0" w:line="240" w:lineRule="auto"/>
        <w:ind w:left="720" w:right="2100" w:firstLine="0"/>
        <w:jc w:val="left"/>
        <w:rPr>
          <w:b w:val="0"/>
          <w:sz w:val="24"/>
          <w:szCs w:val="24"/>
        </w:rPr>
      </w:pPr>
      <w:r w:rsidRPr="006309E7">
        <w:rPr>
          <w:b w:val="0"/>
          <w:color w:val="000000"/>
          <w:sz w:val="24"/>
          <w:szCs w:val="24"/>
        </w:rPr>
        <w:t>результаты контрольных занятий и зачетов.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567"/>
          <w:tab w:val="left" w:pos="974"/>
        </w:tabs>
        <w:spacing w:before="0" w:after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4. </w:t>
      </w:r>
      <w:r w:rsidRPr="006309E7">
        <w:rPr>
          <w:b w:val="0"/>
          <w:color w:val="000000"/>
          <w:sz w:val="24"/>
          <w:szCs w:val="24"/>
        </w:rPr>
        <w:t>Отсутствие на занятиях отмечается: отпуск - «о»; командировка - «к»; дежурство - «д»; болен - «б»; по неизвестным причинам - «н/п».</w:t>
      </w:r>
    </w:p>
    <w:p w:rsidR="006F20FC" w:rsidRDefault="006309E7" w:rsidP="006309E7">
      <w:pPr>
        <w:tabs>
          <w:tab w:val="left" w:pos="567"/>
        </w:tabs>
        <w:spacing w:after="0" w:line="288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309E7">
        <w:rPr>
          <w:rFonts w:ascii="Times New Roman" w:hAnsi="Times New Roman" w:cs="Times New Roman"/>
          <w:sz w:val="24"/>
          <w:szCs w:val="24"/>
        </w:rPr>
        <w:t>1 страница</w:t>
      </w:r>
    </w:p>
    <w:p w:rsidR="006309E7" w:rsidRDefault="006309E7" w:rsidP="006309E7">
      <w:pPr>
        <w:tabs>
          <w:tab w:val="left" w:pos="567"/>
        </w:tabs>
        <w:spacing w:after="0" w:line="288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309E7" w:rsidRPr="006309E7" w:rsidRDefault="006309E7" w:rsidP="00CB146B">
      <w:pPr>
        <w:pStyle w:val="3"/>
        <w:shd w:val="clear" w:color="auto" w:fill="auto"/>
        <w:spacing w:before="0" w:after="0" w:line="240" w:lineRule="auto"/>
        <w:ind w:firstLine="720"/>
        <w:jc w:val="both"/>
        <w:rPr>
          <w:b w:val="0"/>
        </w:rPr>
      </w:pPr>
      <w:r w:rsidRPr="006309E7">
        <w:rPr>
          <w:b w:val="0"/>
          <w:color w:val="000000"/>
        </w:rPr>
        <w:t>Оглавление</w:t>
      </w:r>
    </w:p>
    <w:p w:rsidR="00CB146B" w:rsidRDefault="00CB146B" w:rsidP="00CB146B">
      <w:pPr>
        <w:pStyle w:val="3"/>
        <w:shd w:val="clear" w:color="auto" w:fill="auto"/>
        <w:spacing w:before="0" w:after="0" w:line="240" w:lineRule="auto"/>
        <w:ind w:right="4700" w:firstLine="720"/>
        <w:jc w:val="both"/>
        <w:rPr>
          <w:b w:val="0"/>
          <w:color w:val="000000"/>
          <w:sz w:val="24"/>
          <w:szCs w:val="24"/>
        </w:rPr>
      </w:pPr>
    </w:p>
    <w:p w:rsidR="006309E7" w:rsidRDefault="006309E7" w:rsidP="00CB146B">
      <w:pPr>
        <w:pStyle w:val="3"/>
        <w:shd w:val="clear" w:color="auto" w:fill="auto"/>
        <w:spacing w:before="0" w:after="0" w:line="240" w:lineRule="auto"/>
        <w:ind w:right="4700" w:firstLine="720"/>
        <w:jc w:val="both"/>
        <w:rPr>
          <w:b w:val="0"/>
          <w:color w:val="000000"/>
          <w:sz w:val="24"/>
          <w:szCs w:val="24"/>
        </w:rPr>
      </w:pPr>
      <w:r w:rsidRPr="006309E7">
        <w:rPr>
          <w:b w:val="0"/>
          <w:color w:val="000000"/>
          <w:sz w:val="24"/>
          <w:szCs w:val="24"/>
        </w:rPr>
        <w:t>Наименование разделов журнала</w:t>
      </w:r>
      <w:r>
        <w:rPr>
          <w:b w:val="0"/>
          <w:color w:val="000000"/>
          <w:sz w:val="24"/>
          <w:szCs w:val="24"/>
        </w:rPr>
        <w:t>.</w:t>
      </w:r>
    </w:p>
    <w:p w:rsidR="006309E7" w:rsidRPr="006309E7" w:rsidRDefault="006309E7" w:rsidP="00CB146B">
      <w:pPr>
        <w:pStyle w:val="3"/>
        <w:shd w:val="clear" w:color="auto" w:fill="auto"/>
        <w:spacing w:before="0" w:after="0" w:line="240" w:lineRule="auto"/>
        <w:ind w:right="4700" w:firstLine="720"/>
        <w:jc w:val="both"/>
        <w:rPr>
          <w:b w:val="0"/>
          <w:sz w:val="24"/>
          <w:szCs w:val="24"/>
        </w:rPr>
      </w:pPr>
      <w:r w:rsidRPr="006309E7">
        <w:rPr>
          <w:b w:val="0"/>
          <w:color w:val="000000"/>
          <w:sz w:val="24"/>
          <w:szCs w:val="24"/>
        </w:rPr>
        <w:t>Страницы</w:t>
      </w:r>
      <w:r>
        <w:rPr>
          <w:b w:val="0"/>
          <w:color w:val="000000"/>
          <w:sz w:val="24"/>
          <w:szCs w:val="24"/>
        </w:rPr>
        <w:t>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979"/>
        </w:tabs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r w:rsidRPr="006309E7">
        <w:rPr>
          <w:b w:val="0"/>
          <w:color w:val="000000"/>
          <w:sz w:val="24"/>
          <w:szCs w:val="24"/>
        </w:rPr>
        <w:t>Список сотрудников.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1003"/>
        </w:tabs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r w:rsidRPr="006309E7">
        <w:rPr>
          <w:b w:val="0"/>
          <w:color w:val="000000"/>
          <w:sz w:val="24"/>
          <w:szCs w:val="24"/>
        </w:rPr>
        <w:t>Учет посещаемости и успеваемости.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2117"/>
        </w:tabs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 </w:t>
      </w:r>
      <w:r w:rsidRPr="006309E7">
        <w:rPr>
          <w:b w:val="0"/>
          <w:color w:val="000000"/>
          <w:sz w:val="24"/>
          <w:szCs w:val="24"/>
        </w:rPr>
        <w:t>Правовая</w:t>
      </w:r>
      <w:r w:rsidRPr="006309E7">
        <w:rPr>
          <w:b w:val="0"/>
          <w:color w:val="000000"/>
          <w:sz w:val="24"/>
          <w:szCs w:val="24"/>
        </w:rPr>
        <w:tab/>
        <w:t>подготовка.</w:t>
      </w:r>
    </w:p>
    <w:p w:rsidR="006309E7" w:rsidRPr="006309E7" w:rsidRDefault="006309E7" w:rsidP="006309E7">
      <w:pPr>
        <w:pStyle w:val="3"/>
        <w:shd w:val="clear" w:color="auto" w:fill="auto"/>
        <w:tabs>
          <w:tab w:val="left" w:pos="1008"/>
        </w:tabs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4. </w:t>
      </w:r>
      <w:r w:rsidRPr="006309E7">
        <w:rPr>
          <w:b w:val="0"/>
          <w:color w:val="000000"/>
          <w:sz w:val="24"/>
          <w:szCs w:val="24"/>
        </w:rPr>
        <w:t>Общая подготовка.</w:t>
      </w: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309E7">
        <w:rPr>
          <w:rFonts w:ascii="Times New Roman" w:hAnsi="Times New Roman" w:cs="Times New Roman"/>
          <w:color w:val="000000"/>
          <w:sz w:val="24"/>
          <w:szCs w:val="24"/>
        </w:rPr>
        <w:t>Специальная подготовка.</w:t>
      </w: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страница</w:t>
      </w: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(левая сторона)</w:t>
      </w:r>
    </w:p>
    <w:p w:rsidR="006309E7" w:rsidRDefault="006309E7" w:rsidP="00CB146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обучаемых</w:t>
      </w:r>
    </w:p>
    <w:tbl>
      <w:tblPr>
        <w:tblW w:w="0" w:type="auto"/>
        <w:tblInd w:w="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"/>
        <w:gridCol w:w="8410"/>
      </w:tblGrid>
      <w:tr w:rsidR="006309E7" w:rsidTr="00481E48">
        <w:trPr>
          <w:trHeight w:hRule="exact" w:val="40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№ п/п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ФИО обучаемого</w:t>
            </w:r>
          </w:p>
        </w:tc>
      </w:tr>
      <w:tr w:rsidR="006309E7" w:rsidTr="00481E48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9E7" w:rsidTr="00481E48">
        <w:trPr>
          <w:trHeight w:hRule="exact"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09E7" w:rsidTr="00481E48">
        <w:trPr>
          <w:trHeight w:hRule="exact" w:val="28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09E7" w:rsidTr="00481E48">
        <w:trPr>
          <w:trHeight w:hRule="exact" w:val="29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страница</w:t>
      </w: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(правая сторона)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2064"/>
        <w:gridCol w:w="2765"/>
        <w:gridCol w:w="3600"/>
      </w:tblGrid>
      <w:tr w:rsidR="006309E7" w:rsidRPr="006309E7" w:rsidTr="00CB146B">
        <w:trPr>
          <w:trHeight w:hRule="exact" w:val="100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№</w:t>
            </w:r>
          </w:p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Образование</w:t>
            </w:r>
          </w:p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(специальность)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Сведения о повышении квалификации (профессиональной переподготовке)</w:t>
            </w:r>
          </w:p>
        </w:tc>
      </w:tr>
      <w:tr w:rsidR="006309E7" w:rsidRPr="006309E7" w:rsidTr="00CB146B">
        <w:trPr>
          <w:trHeight w:hRule="exact" w:val="28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</w:tr>
      <w:tr w:rsidR="006309E7" w:rsidRPr="006309E7" w:rsidTr="00CB146B">
        <w:trPr>
          <w:trHeight w:hRule="exact" w:val="28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</w:tr>
      <w:tr w:rsidR="006309E7" w:rsidRPr="006309E7" w:rsidTr="00CB146B">
        <w:trPr>
          <w:trHeight w:hRule="exact"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</w:tr>
      <w:tr w:rsidR="006309E7" w:rsidRPr="006309E7" w:rsidTr="00CB146B">
        <w:trPr>
          <w:trHeight w:hRule="exact" w:val="27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09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E7" w:rsidRPr="006309E7" w:rsidRDefault="006309E7" w:rsidP="006309E7">
            <w:pPr>
              <w:rPr>
                <w:sz w:val="24"/>
                <w:szCs w:val="24"/>
              </w:rPr>
            </w:pPr>
          </w:p>
        </w:tc>
      </w:tr>
    </w:tbl>
    <w:p w:rsidR="006309E7" w:rsidRPr="006309E7" w:rsidRDefault="006309E7" w:rsidP="006309E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9E7" w:rsidRDefault="006309E7" w:rsidP="006309E7">
      <w:pPr>
        <w:tabs>
          <w:tab w:val="left" w:pos="567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4- </w:t>
      </w:r>
      <w:r w:rsidRPr="00CB146B">
        <w:rPr>
          <w:b w:val="0"/>
          <w:color w:val="000000"/>
          <w:sz w:val="24"/>
          <w:szCs w:val="24"/>
        </w:rPr>
        <w:t>я и последующие четные страницы,</w:t>
      </w:r>
    </w:p>
    <w:p w:rsidR="00CB146B" w:rsidRP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righ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 xml:space="preserve"> отведенные на виды подготовки</w:t>
      </w:r>
    </w:p>
    <w:p w:rsidR="00CB146B" w:rsidRPr="00CB146B" w:rsidRDefault="00CB146B" w:rsidP="00CB146B">
      <w:pPr>
        <w:pStyle w:val="3"/>
        <w:shd w:val="clear" w:color="auto" w:fill="auto"/>
        <w:spacing w:before="0" w:after="0" w:line="240" w:lineRule="auto"/>
        <w:ind w:left="720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Учет посещаемости и успеваемости</w:t>
      </w:r>
    </w:p>
    <w:p w:rsidR="00CB146B" w:rsidRDefault="00CB146B" w:rsidP="00CB146B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9"/>
        <w:gridCol w:w="3480"/>
        <w:gridCol w:w="931"/>
        <w:gridCol w:w="931"/>
        <w:gridCol w:w="926"/>
        <w:gridCol w:w="931"/>
        <w:gridCol w:w="941"/>
      </w:tblGrid>
      <w:tr w:rsidR="00CB146B" w:rsidRPr="00CB146B" w:rsidTr="00CB146B">
        <w:trPr>
          <w:trHeight w:hRule="exact" w:val="403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Фамилия и инициалы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Дата занятий</w:t>
            </w:r>
          </w:p>
        </w:tc>
      </w:tr>
      <w:tr w:rsidR="00CB146B" w:rsidRPr="00CB146B" w:rsidTr="00CB146B">
        <w:trPr>
          <w:trHeight w:hRule="exact" w:val="394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sz w:val="24"/>
                <w:szCs w:val="24"/>
              </w:rPr>
            </w:pPr>
          </w:p>
        </w:tc>
      </w:tr>
      <w:tr w:rsidR="00CB146B" w:rsidRPr="00CB146B" w:rsidTr="00CB146B">
        <w:trPr>
          <w:trHeight w:hRule="exact" w:val="23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CB146B">
        <w:trPr>
          <w:trHeight w:hRule="exact" w:val="27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CB146B">
        <w:trPr>
          <w:trHeight w:hRule="exact" w:val="284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CB146B">
        <w:trPr>
          <w:trHeight w:hRule="exact" w:val="28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left"/>
        <w:rPr>
          <w:b w:val="0"/>
          <w:color w:val="000000"/>
          <w:sz w:val="24"/>
          <w:szCs w:val="24"/>
        </w:rPr>
      </w:pP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4- </w:t>
      </w:r>
      <w:r w:rsidRPr="00CB146B">
        <w:rPr>
          <w:b w:val="0"/>
          <w:color w:val="000000"/>
          <w:sz w:val="24"/>
          <w:szCs w:val="24"/>
        </w:rPr>
        <w:t>я и последующие четные страницы,</w:t>
      </w: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right"/>
        <w:rPr>
          <w:b w:val="0"/>
          <w:color w:val="00000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 xml:space="preserve"> отведенные на виды подготовки</w:t>
      </w: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right"/>
        <w:rPr>
          <w:b w:val="0"/>
          <w:color w:val="000000"/>
          <w:sz w:val="24"/>
          <w:szCs w:val="24"/>
        </w:rPr>
      </w:pP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Вид подготовки</w:t>
      </w:r>
    </w:p>
    <w:p w:rsid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both"/>
        <w:rPr>
          <w:b w:val="0"/>
          <w:color w:val="000000"/>
          <w:sz w:val="24"/>
          <w:szCs w:val="24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18"/>
        <w:gridCol w:w="2347"/>
        <w:gridCol w:w="2318"/>
        <w:gridCol w:w="3092"/>
      </w:tblGrid>
      <w:tr w:rsidR="00CB146B" w:rsidRPr="00CB146B" w:rsidTr="00481E48">
        <w:trPr>
          <w:trHeight w:hRule="exact" w:val="117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Дата занятия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Форма</w:t>
            </w:r>
          </w:p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проведения</w:t>
            </w:r>
          </w:p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занятия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Номер и название темы занятия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ФИО и подпись руководителя занятия</w:t>
            </w:r>
          </w:p>
        </w:tc>
      </w:tr>
      <w:tr w:rsidR="00CB146B" w:rsidRPr="00CB146B" w:rsidTr="00481E48">
        <w:trPr>
          <w:trHeight w:hRule="exact" w:val="27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481E48">
        <w:trPr>
          <w:trHeight w:hRule="exact" w:val="2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481E48">
        <w:trPr>
          <w:trHeight w:hRule="exact" w:val="28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146B" w:rsidRPr="00CB146B" w:rsidTr="00481E48">
        <w:trPr>
          <w:trHeight w:hRule="exact" w:val="28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146B" w:rsidRPr="00CB146B" w:rsidRDefault="00CB146B" w:rsidP="00CB146B">
      <w:pPr>
        <w:pStyle w:val="af0"/>
        <w:shd w:val="clear" w:color="auto" w:fill="auto"/>
        <w:spacing w:line="240" w:lineRule="auto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Примечание: количество столбцов (левая сторона) и строк (правая сторона) для учета даты проведения занятий должно быть равным.</w:t>
      </w:r>
    </w:p>
    <w:p w:rsidR="00CB146B" w:rsidRP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both"/>
        <w:rPr>
          <w:b w:val="0"/>
          <w:color w:val="000000"/>
          <w:sz w:val="24"/>
          <w:szCs w:val="24"/>
        </w:rPr>
      </w:pPr>
    </w:p>
    <w:p w:rsidR="00CB146B" w:rsidRPr="00CB146B" w:rsidRDefault="00CB146B" w:rsidP="00CB146B">
      <w:pPr>
        <w:pStyle w:val="3"/>
        <w:shd w:val="clear" w:color="auto" w:fill="auto"/>
        <w:spacing w:before="0" w:after="0" w:line="240" w:lineRule="auto"/>
        <w:ind w:left="340" w:firstLine="0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МЕТОДИЧЕСКИЙ ПЛАН</w:t>
      </w:r>
    </w:p>
    <w:p w:rsidR="00CB146B" w:rsidRPr="00CB146B" w:rsidRDefault="00CB146B" w:rsidP="00481E48">
      <w:pPr>
        <w:pStyle w:val="3"/>
        <w:shd w:val="clear" w:color="auto" w:fill="auto"/>
        <w:spacing w:before="0" w:after="0" w:line="240" w:lineRule="auto"/>
        <w:ind w:left="40" w:right="-1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 xml:space="preserve">проведения занятия с </w:t>
      </w:r>
      <w:r w:rsidRPr="00CB146B">
        <w:rPr>
          <w:rStyle w:val="10"/>
          <w:b w:val="0"/>
          <w:sz w:val="24"/>
          <w:szCs w:val="24"/>
        </w:rPr>
        <w:t>дежурно-диспетчерским персоналом единой дежурно</w:t>
      </w:r>
      <w:r>
        <w:rPr>
          <w:rStyle w:val="10"/>
          <w:b w:val="0"/>
          <w:sz w:val="24"/>
          <w:szCs w:val="24"/>
        </w:rPr>
        <w:t xml:space="preserve">- </w:t>
      </w:r>
      <w:r w:rsidRPr="00CB146B">
        <w:rPr>
          <w:rStyle w:val="10"/>
          <w:b w:val="0"/>
          <w:sz w:val="24"/>
          <w:szCs w:val="24"/>
        </w:rPr>
        <w:softHyphen/>
        <w:t>диспетчерской службы муниципального образования</w:t>
      </w:r>
    </w:p>
    <w:p w:rsidR="00CB146B" w:rsidRPr="00CB146B" w:rsidRDefault="00CB146B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Тема:</w:t>
      </w:r>
    </w:p>
    <w:p w:rsidR="00CB146B" w:rsidRPr="00CB146B" w:rsidRDefault="00CB146B" w:rsidP="00CB146B">
      <w:pPr>
        <w:pStyle w:val="3"/>
        <w:shd w:val="clear" w:color="auto" w:fill="auto"/>
        <w:tabs>
          <w:tab w:val="left" w:leader="underscore" w:pos="4701"/>
        </w:tabs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Вид занятия:</w:t>
      </w:r>
      <w:r w:rsidRPr="00CB146B">
        <w:rPr>
          <w:b w:val="0"/>
          <w:color w:val="000000"/>
          <w:sz w:val="24"/>
          <w:szCs w:val="24"/>
        </w:rPr>
        <w:tab/>
      </w:r>
    </w:p>
    <w:p w:rsidR="00CB146B" w:rsidRPr="00CB146B" w:rsidRDefault="00CB146B" w:rsidP="00CB146B">
      <w:pPr>
        <w:pStyle w:val="3"/>
        <w:shd w:val="clear" w:color="auto" w:fill="auto"/>
        <w:tabs>
          <w:tab w:val="left" w:leader="underscore" w:pos="4643"/>
        </w:tabs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Отводимое время:</w:t>
      </w:r>
      <w:r w:rsidRPr="00CB146B">
        <w:rPr>
          <w:b w:val="0"/>
          <w:color w:val="000000"/>
          <w:sz w:val="24"/>
          <w:szCs w:val="24"/>
        </w:rPr>
        <w:tab/>
        <w:t>(ч.)</w:t>
      </w:r>
    </w:p>
    <w:p w:rsidR="00CB146B" w:rsidRPr="00CB146B" w:rsidRDefault="00CB146B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Цель занятия:</w:t>
      </w:r>
    </w:p>
    <w:p w:rsidR="00CB146B" w:rsidRDefault="00CB146B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color w:val="00000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Литература, используемая при проведении занятия:</w:t>
      </w:r>
    </w:p>
    <w:p w:rsidR="00CB146B" w:rsidRDefault="00CB146B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color w:val="000000"/>
          <w:sz w:val="24"/>
          <w:szCs w:val="24"/>
        </w:rPr>
      </w:pPr>
    </w:p>
    <w:p w:rsidR="00CB146B" w:rsidRPr="00CB146B" w:rsidRDefault="00CB146B" w:rsidP="00CB146B">
      <w:pPr>
        <w:pStyle w:val="af0"/>
        <w:shd w:val="clear" w:color="auto" w:fill="auto"/>
        <w:spacing w:line="260" w:lineRule="exac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Развернутый план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2832"/>
        <w:gridCol w:w="854"/>
        <w:gridCol w:w="5434"/>
      </w:tblGrid>
      <w:tr w:rsidR="00CB146B" w:rsidRPr="00CB146B" w:rsidTr="00D6408B">
        <w:trPr>
          <w:trHeight w:hRule="exact" w:val="11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№</w:t>
            </w:r>
          </w:p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Учебные вопросы (включая контроль занятия)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Время</w:t>
            </w:r>
          </w:p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(мин.)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7739BE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CB146B">
              <w:rPr>
                <w:rStyle w:val="21"/>
                <w:sz w:val="24"/>
                <w:szCs w:val="24"/>
              </w:rPr>
              <w:t>Содержание учебного вопроса, метод отработки и материальное обеспечение технические средства обучения) учебного вопроса</w:t>
            </w:r>
          </w:p>
        </w:tc>
      </w:tr>
      <w:tr w:rsidR="00CB146B" w:rsidRPr="00CB146B" w:rsidTr="007739BE">
        <w:trPr>
          <w:trHeight w:hRule="exact" w:val="4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46B" w:rsidRPr="00CB146B" w:rsidRDefault="00CB146B" w:rsidP="00CB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46B" w:rsidRPr="00CB146B" w:rsidRDefault="00CB146B" w:rsidP="00CB146B">
      <w:pPr>
        <w:pStyle w:val="af0"/>
        <w:shd w:val="clear" w:color="auto" w:fill="auto"/>
        <w:spacing w:line="260" w:lineRule="exact"/>
        <w:rPr>
          <w:b w:val="0"/>
          <w:sz w:val="24"/>
          <w:szCs w:val="24"/>
        </w:rPr>
      </w:pPr>
      <w:r w:rsidRPr="00CB146B">
        <w:rPr>
          <w:b w:val="0"/>
          <w:color w:val="000000"/>
          <w:sz w:val="24"/>
          <w:szCs w:val="24"/>
        </w:rPr>
        <w:t>Пособия и оборудование, используемые на занятии:</w:t>
      </w:r>
    </w:p>
    <w:p w:rsidR="00CB146B" w:rsidRDefault="00CB146B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</w:p>
    <w:p w:rsidR="007739BE" w:rsidRPr="007739BE" w:rsidRDefault="007739BE" w:rsidP="007739BE">
      <w:pPr>
        <w:pStyle w:val="3"/>
        <w:shd w:val="clear" w:color="auto" w:fill="auto"/>
        <w:spacing w:before="0" w:after="0" w:line="240" w:lineRule="auto"/>
        <w:ind w:left="40" w:right="540" w:firstLine="0"/>
        <w:jc w:val="left"/>
        <w:rPr>
          <w:b w:val="0"/>
          <w:sz w:val="24"/>
          <w:szCs w:val="24"/>
        </w:rPr>
      </w:pPr>
      <w:r w:rsidRPr="007739BE">
        <w:rPr>
          <w:b w:val="0"/>
          <w:color w:val="000000"/>
          <w:sz w:val="24"/>
          <w:szCs w:val="24"/>
        </w:rPr>
        <w:t>Задания для самостоятельной работы слушателей и подготовка к следующему занятию:</w:t>
      </w:r>
    </w:p>
    <w:p w:rsidR="007739BE" w:rsidRPr="007739BE" w:rsidRDefault="007739BE" w:rsidP="007739BE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  <w:r w:rsidRPr="007739BE">
        <w:rPr>
          <w:b w:val="0"/>
          <w:color w:val="000000"/>
          <w:sz w:val="24"/>
          <w:szCs w:val="24"/>
        </w:rPr>
        <w:t>Руководитель занятия</w:t>
      </w:r>
    </w:p>
    <w:p w:rsidR="007739BE" w:rsidRPr="00CB146B" w:rsidRDefault="007739BE" w:rsidP="00CB146B">
      <w:pPr>
        <w:pStyle w:val="3"/>
        <w:shd w:val="clear" w:color="auto" w:fill="auto"/>
        <w:spacing w:before="0" w:after="0" w:line="240" w:lineRule="auto"/>
        <w:ind w:left="40" w:firstLine="0"/>
        <w:jc w:val="left"/>
        <w:rPr>
          <w:b w:val="0"/>
          <w:sz w:val="24"/>
          <w:szCs w:val="24"/>
        </w:rPr>
      </w:pPr>
    </w:p>
    <w:p w:rsidR="00CB146B" w:rsidRPr="00CB146B" w:rsidRDefault="00CB146B" w:rsidP="00CB146B">
      <w:pPr>
        <w:pStyle w:val="3"/>
        <w:shd w:val="clear" w:color="auto" w:fill="auto"/>
        <w:tabs>
          <w:tab w:val="left" w:pos="5292"/>
        </w:tabs>
        <w:spacing w:before="0" w:after="0" w:line="240" w:lineRule="auto"/>
        <w:ind w:firstLine="851"/>
        <w:jc w:val="left"/>
        <w:rPr>
          <w:b w:val="0"/>
          <w:color w:val="000000"/>
          <w:sz w:val="24"/>
          <w:szCs w:val="24"/>
        </w:rPr>
      </w:pPr>
    </w:p>
    <w:p w:rsidR="00CB146B" w:rsidRPr="00CB146B" w:rsidRDefault="00CB146B" w:rsidP="00481E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46B" w:rsidRPr="00CB146B" w:rsidSect="00481E48">
      <w:footerReference w:type="default" r:id="rId8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1C" w:rsidRDefault="00CF531C" w:rsidP="000A59F8">
      <w:pPr>
        <w:spacing w:after="0" w:line="240" w:lineRule="auto"/>
      </w:pPr>
      <w:r>
        <w:separator/>
      </w:r>
    </w:p>
  </w:endnote>
  <w:endnote w:type="continuationSeparator" w:id="1">
    <w:p w:rsidR="00CF531C" w:rsidRDefault="00CF531C" w:rsidP="000A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E" w:rsidRDefault="00186BAE">
    <w:pPr>
      <w:pStyle w:val="aa"/>
      <w:jc w:val="center"/>
    </w:pPr>
  </w:p>
  <w:p w:rsidR="00186BAE" w:rsidRDefault="00186B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1C" w:rsidRDefault="00CF531C" w:rsidP="000A59F8">
      <w:pPr>
        <w:spacing w:after="0" w:line="240" w:lineRule="auto"/>
      </w:pPr>
      <w:r>
        <w:separator/>
      </w:r>
    </w:p>
  </w:footnote>
  <w:footnote w:type="continuationSeparator" w:id="1">
    <w:p w:rsidR="00CF531C" w:rsidRDefault="00CF531C" w:rsidP="000A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C00"/>
    <w:multiLevelType w:val="multilevel"/>
    <w:tmpl w:val="07021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86B73"/>
    <w:multiLevelType w:val="multilevel"/>
    <w:tmpl w:val="AD041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7317C"/>
    <w:multiLevelType w:val="multilevel"/>
    <w:tmpl w:val="31829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52D70"/>
    <w:multiLevelType w:val="multilevel"/>
    <w:tmpl w:val="72628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1792F64"/>
    <w:multiLevelType w:val="multilevel"/>
    <w:tmpl w:val="A6744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E3DCF"/>
    <w:multiLevelType w:val="multilevel"/>
    <w:tmpl w:val="DAD24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31287"/>
    <w:multiLevelType w:val="hybridMultilevel"/>
    <w:tmpl w:val="5B7886BC"/>
    <w:lvl w:ilvl="0" w:tplc="3D06617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A5D51CB"/>
    <w:multiLevelType w:val="multilevel"/>
    <w:tmpl w:val="33A0C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EB617A"/>
    <w:multiLevelType w:val="multilevel"/>
    <w:tmpl w:val="8F845D24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4597C"/>
    <w:rsid w:val="00082CBA"/>
    <w:rsid w:val="000A59F8"/>
    <w:rsid w:val="000B3426"/>
    <w:rsid w:val="000B760A"/>
    <w:rsid w:val="000E0C8C"/>
    <w:rsid w:val="00160C03"/>
    <w:rsid w:val="00186BAE"/>
    <w:rsid w:val="001B0FB0"/>
    <w:rsid w:val="001E0751"/>
    <w:rsid w:val="001F21CC"/>
    <w:rsid w:val="00265050"/>
    <w:rsid w:val="00265DA5"/>
    <w:rsid w:val="002A05F7"/>
    <w:rsid w:val="00306A0A"/>
    <w:rsid w:val="00341342"/>
    <w:rsid w:val="003460FB"/>
    <w:rsid w:val="00361C05"/>
    <w:rsid w:val="003E6B7E"/>
    <w:rsid w:val="003E79E1"/>
    <w:rsid w:val="00417538"/>
    <w:rsid w:val="004459A0"/>
    <w:rsid w:val="00447CE9"/>
    <w:rsid w:val="00481E48"/>
    <w:rsid w:val="004A74F6"/>
    <w:rsid w:val="004C56EB"/>
    <w:rsid w:val="00576135"/>
    <w:rsid w:val="00596B8F"/>
    <w:rsid w:val="005A1CED"/>
    <w:rsid w:val="005B64DD"/>
    <w:rsid w:val="005C591B"/>
    <w:rsid w:val="005F66FF"/>
    <w:rsid w:val="005F6B7C"/>
    <w:rsid w:val="006074EF"/>
    <w:rsid w:val="00626F7F"/>
    <w:rsid w:val="006309E7"/>
    <w:rsid w:val="00634B40"/>
    <w:rsid w:val="00687187"/>
    <w:rsid w:val="00693283"/>
    <w:rsid w:val="006941E7"/>
    <w:rsid w:val="006E6799"/>
    <w:rsid w:val="006F0926"/>
    <w:rsid w:val="006F20FC"/>
    <w:rsid w:val="00723087"/>
    <w:rsid w:val="0074597C"/>
    <w:rsid w:val="00767E63"/>
    <w:rsid w:val="00770862"/>
    <w:rsid w:val="0077216F"/>
    <w:rsid w:val="007739BE"/>
    <w:rsid w:val="007B370C"/>
    <w:rsid w:val="007D60C4"/>
    <w:rsid w:val="00841611"/>
    <w:rsid w:val="008474DF"/>
    <w:rsid w:val="00850C52"/>
    <w:rsid w:val="00851752"/>
    <w:rsid w:val="0086453B"/>
    <w:rsid w:val="00877414"/>
    <w:rsid w:val="008E7991"/>
    <w:rsid w:val="00907B37"/>
    <w:rsid w:val="00921D52"/>
    <w:rsid w:val="009A252D"/>
    <w:rsid w:val="009F4966"/>
    <w:rsid w:val="00A076F9"/>
    <w:rsid w:val="00A15A62"/>
    <w:rsid w:val="00A33EE9"/>
    <w:rsid w:val="00A6053A"/>
    <w:rsid w:val="00A7640E"/>
    <w:rsid w:val="00A80D84"/>
    <w:rsid w:val="00AB1F3C"/>
    <w:rsid w:val="00B31556"/>
    <w:rsid w:val="00B31FD0"/>
    <w:rsid w:val="00B349BD"/>
    <w:rsid w:val="00B37E57"/>
    <w:rsid w:val="00B87461"/>
    <w:rsid w:val="00BC4709"/>
    <w:rsid w:val="00BD6E5D"/>
    <w:rsid w:val="00BF3D8F"/>
    <w:rsid w:val="00C042A4"/>
    <w:rsid w:val="00C221B4"/>
    <w:rsid w:val="00C3546C"/>
    <w:rsid w:val="00C71060"/>
    <w:rsid w:val="00C94738"/>
    <w:rsid w:val="00C976D9"/>
    <w:rsid w:val="00CA7DFF"/>
    <w:rsid w:val="00CB146B"/>
    <w:rsid w:val="00CC3494"/>
    <w:rsid w:val="00CD075F"/>
    <w:rsid w:val="00CF531C"/>
    <w:rsid w:val="00CF6218"/>
    <w:rsid w:val="00D6408B"/>
    <w:rsid w:val="00D81711"/>
    <w:rsid w:val="00DB2D64"/>
    <w:rsid w:val="00DB392D"/>
    <w:rsid w:val="00E2428F"/>
    <w:rsid w:val="00E65325"/>
    <w:rsid w:val="00E87F59"/>
    <w:rsid w:val="00E92A65"/>
    <w:rsid w:val="00EA2637"/>
    <w:rsid w:val="00ED45C1"/>
    <w:rsid w:val="00F50BD9"/>
    <w:rsid w:val="00F53C16"/>
    <w:rsid w:val="00F6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C"/>
    <w:pPr>
      <w:spacing w:after="160" w:line="259" w:lineRule="auto"/>
    </w:pPr>
  </w:style>
  <w:style w:type="paragraph" w:styleId="2">
    <w:name w:val="heading 2"/>
    <w:basedOn w:val="1"/>
    <w:next w:val="1"/>
    <w:link w:val="20"/>
    <w:rsid w:val="0074597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9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4597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74597C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0">
    <w:name w:val="Основной текст1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0"/>
    <w:rsid w:val="00745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aliases w:val="A_маркированный_список"/>
    <w:basedOn w:val="a"/>
    <w:link w:val="a6"/>
    <w:uiPriority w:val="99"/>
    <w:qFormat/>
    <w:rsid w:val="007459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597C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">
    <w:name w:val="Обычный1"/>
    <w:rsid w:val="0074597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Цветовое выделение"/>
    <w:rsid w:val="0074597C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9F8"/>
  </w:style>
  <w:style w:type="paragraph" w:styleId="aa">
    <w:name w:val="footer"/>
    <w:basedOn w:val="a"/>
    <w:link w:val="ab"/>
    <w:uiPriority w:val="99"/>
    <w:unhideWhenUsed/>
    <w:rsid w:val="000A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9F8"/>
  </w:style>
  <w:style w:type="paragraph" w:styleId="ac">
    <w:name w:val="Balloon Text"/>
    <w:basedOn w:val="a"/>
    <w:link w:val="ad"/>
    <w:uiPriority w:val="99"/>
    <w:semiHidden/>
    <w:unhideWhenUsed/>
    <w:rsid w:val="000A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59F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A_маркированный_список Знак"/>
    <w:link w:val="a5"/>
    <w:uiPriority w:val="34"/>
    <w:locked/>
    <w:rsid w:val="0086453B"/>
  </w:style>
  <w:style w:type="character" w:customStyle="1" w:styleId="ae">
    <w:name w:val="Основной текст_"/>
    <w:basedOn w:val="a0"/>
    <w:link w:val="3"/>
    <w:rsid w:val="008645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86453B"/>
    <w:pPr>
      <w:widowControl w:val="0"/>
      <w:shd w:val="clear" w:color="auto" w:fill="FFFFFF"/>
      <w:spacing w:before="480" w:after="120" w:line="0" w:lineRule="atLeast"/>
      <w:ind w:hanging="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2"/>
    <w:basedOn w:val="ae"/>
    <w:rsid w:val="00723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C976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976D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Candara135pt-2pt">
    <w:name w:val="Основной текст + Candara;13;5 pt;Не полужирный;Интервал -2 pt"/>
    <w:basedOn w:val="ae"/>
    <w:rsid w:val="00C976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976D9"/>
    <w:pPr>
      <w:widowControl w:val="0"/>
      <w:shd w:val="clear" w:color="auto" w:fill="FFFFFF"/>
      <w:spacing w:after="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C976D9"/>
    <w:pPr>
      <w:widowControl w:val="0"/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9pt">
    <w:name w:val="Основной текст + 9 pt;Не полужирный"/>
    <w:basedOn w:val="ae"/>
    <w:rsid w:val="006F2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Подпись к таблице_"/>
    <w:basedOn w:val="a0"/>
    <w:link w:val="af0"/>
    <w:rsid w:val="006F20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6F20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">
    <w:name w:val="Основной текст + 11 pt;Не полужирный"/>
    <w:basedOn w:val="ae"/>
    <w:rsid w:val="006F2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A0BF-56DC-42B7-9077-59F5D0FE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10828</Words>
  <Characters>61724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2025-04-17T06:32:00Z</cp:lastPrinted>
  <dcterms:created xsi:type="dcterms:W3CDTF">2025-04-17T06:52:00Z</dcterms:created>
  <dcterms:modified xsi:type="dcterms:W3CDTF">2025-04-17T06:52:00Z</dcterms:modified>
</cp:coreProperties>
</file>