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182" w:rsidRDefault="00904182" w:rsidP="007E5075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</w:t>
      </w:r>
    </w:p>
    <w:p w:rsidR="00904182" w:rsidRDefault="00904182" w:rsidP="007E5075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ПЕТРОВСК-ЗАБАЙКАЛЬСКОГО</w:t>
      </w:r>
    </w:p>
    <w:p w:rsidR="00736604" w:rsidRPr="00904182" w:rsidRDefault="00904182" w:rsidP="007E5075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МУНИЦИПАЛЬНОГО ОКРУГА</w:t>
      </w:r>
      <w:r w:rsidRPr="0090418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91F30" w:rsidRPr="00647EC4" w:rsidRDefault="00591F30" w:rsidP="00051D55">
      <w:pPr>
        <w:rPr>
          <w:b/>
          <w:sz w:val="28"/>
          <w:szCs w:val="28"/>
        </w:rPr>
      </w:pPr>
    </w:p>
    <w:p w:rsidR="00736604" w:rsidRPr="008D043E" w:rsidRDefault="00904182" w:rsidP="0073660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ПОСТАНОВЛЕНИ</w:t>
      </w:r>
      <w:r w:rsidR="00390720">
        <w:rPr>
          <w:b/>
          <w:sz w:val="36"/>
          <w:szCs w:val="36"/>
        </w:rPr>
        <w:t>Я</w:t>
      </w:r>
    </w:p>
    <w:p w:rsidR="00537EE2" w:rsidRPr="00647EC4" w:rsidRDefault="00537EE2" w:rsidP="00EE3D5C">
      <w:pPr>
        <w:jc w:val="both"/>
        <w:rPr>
          <w:b/>
          <w:sz w:val="28"/>
          <w:szCs w:val="28"/>
        </w:rPr>
      </w:pPr>
    </w:p>
    <w:p w:rsidR="00736604" w:rsidRPr="00647EC4" w:rsidRDefault="002B5C8C" w:rsidP="00EE3D5C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F93D1C">
        <w:rPr>
          <w:sz w:val="28"/>
          <w:szCs w:val="28"/>
        </w:rPr>
        <w:t xml:space="preserve"> </w:t>
      </w:r>
      <w:r w:rsidR="000B605B">
        <w:rPr>
          <w:sz w:val="28"/>
          <w:szCs w:val="28"/>
        </w:rPr>
        <w:t xml:space="preserve">апреля </w:t>
      </w:r>
      <w:r w:rsidR="000B605B" w:rsidRPr="00647EC4">
        <w:rPr>
          <w:sz w:val="28"/>
          <w:szCs w:val="28"/>
        </w:rPr>
        <w:t>2025</w:t>
      </w:r>
      <w:r w:rsidR="00E10D53" w:rsidRPr="00647EC4">
        <w:rPr>
          <w:sz w:val="28"/>
          <w:szCs w:val="28"/>
        </w:rPr>
        <w:t xml:space="preserve"> </w:t>
      </w:r>
      <w:r w:rsidR="00736604" w:rsidRPr="00647EC4">
        <w:rPr>
          <w:sz w:val="28"/>
          <w:szCs w:val="28"/>
        </w:rPr>
        <w:t xml:space="preserve">года                           </w:t>
      </w:r>
      <w:r w:rsidR="005A59DA" w:rsidRPr="00647EC4">
        <w:rPr>
          <w:sz w:val="28"/>
          <w:szCs w:val="28"/>
        </w:rPr>
        <w:t xml:space="preserve">                              </w:t>
      </w:r>
      <w:r w:rsidR="00736604" w:rsidRPr="00647EC4">
        <w:rPr>
          <w:sz w:val="28"/>
          <w:szCs w:val="28"/>
        </w:rPr>
        <w:t xml:space="preserve">                    </w:t>
      </w:r>
      <w:r w:rsidR="00537EE2" w:rsidRPr="00647EC4">
        <w:rPr>
          <w:sz w:val="28"/>
          <w:szCs w:val="28"/>
        </w:rPr>
        <w:t xml:space="preserve">      </w:t>
      </w:r>
      <w:r w:rsidR="00736604" w:rsidRPr="00647EC4">
        <w:rPr>
          <w:sz w:val="28"/>
          <w:szCs w:val="28"/>
        </w:rPr>
        <w:t>№</w:t>
      </w:r>
      <w:r w:rsidR="005A59DA" w:rsidRPr="00647EC4">
        <w:rPr>
          <w:sz w:val="28"/>
          <w:szCs w:val="28"/>
        </w:rPr>
        <w:t xml:space="preserve"> </w:t>
      </w:r>
      <w:r>
        <w:rPr>
          <w:sz w:val="28"/>
          <w:szCs w:val="28"/>
        </w:rPr>
        <w:t>529</w:t>
      </w:r>
    </w:p>
    <w:p w:rsidR="00EE3D5C" w:rsidRPr="00647EC4" w:rsidRDefault="00EE3D5C" w:rsidP="00EE3D5C">
      <w:pPr>
        <w:jc w:val="both"/>
        <w:rPr>
          <w:sz w:val="28"/>
          <w:szCs w:val="28"/>
        </w:rPr>
      </w:pPr>
    </w:p>
    <w:p w:rsidR="00736604" w:rsidRPr="00647EC4" w:rsidRDefault="00591F30" w:rsidP="00736604">
      <w:pPr>
        <w:jc w:val="center"/>
        <w:rPr>
          <w:sz w:val="28"/>
          <w:szCs w:val="28"/>
        </w:rPr>
      </w:pPr>
      <w:r w:rsidRPr="00647EC4">
        <w:rPr>
          <w:sz w:val="28"/>
          <w:szCs w:val="28"/>
        </w:rPr>
        <w:t>г. Петровск-Забайкальский</w:t>
      </w:r>
    </w:p>
    <w:p w:rsidR="00567B80" w:rsidRPr="00647EC4" w:rsidRDefault="00567B80" w:rsidP="00736604">
      <w:pPr>
        <w:jc w:val="center"/>
        <w:rPr>
          <w:sz w:val="28"/>
          <w:szCs w:val="28"/>
        </w:rPr>
      </w:pPr>
    </w:p>
    <w:p w:rsidR="00EE3D5C" w:rsidRPr="00647EC4" w:rsidRDefault="00EE3D5C" w:rsidP="00904182">
      <w:pPr>
        <w:jc w:val="center"/>
        <w:rPr>
          <w:b/>
          <w:sz w:val="28"/>
          <w:szCs w:val="28"/>
        </w:rPr>
      </w:pPr>
      <w:r w:rsidRPr="00647EC4">
        <w:rPr>
          <w:b/>
          <w:sz w:val="28"/>
          <w:szCs w:val="28"/>
        </w:rPr>
        <w:t xml:space="preserve">О внесении изменений в </w:t>
      </w:r>
      <w:r w:rsidR="00904182">
        <w:rPr>
          <w:b/>
          <w:sz w:val="28"/>
          <w:szCs w:val="28"/>
        </w:rPr>
        <w:t xml:space="preserve">постановление администрации Петровск-Забайкальского муниципального округа от 14 марта 2025 года № 316 </w:t>
      </w:r>
      <w:r w:rsidR="002B5C8C">
        <w:rPr>
          <w:b/>
          <w:sz w:val="28"/>
          <w:szCs w:val="28"/>
        </w:rPr>
        <w:t>«</w:t>
      </w:r>
      <w:r w:rsidR="00904182">
        <w:rPr>
          <w:b/>
          <w:sz w:val="28"/>
          <w:szCs w:val="28"/>
        </w:rPr>
        <w:t>Об утверждении муниципальной программы «Формирование законопослушного поведения участников дорожного движения в Петровск-Забайкальском муниципальном округе Забайкальского края на 2025 – 2029 годы»</w:t>
      </w:r>
    </w:p>
    <w:p w:rsidR="00736604" w:rsidRPr="00647EC4" w:rsidRDefault="00736604" w:rsidP="00736604">
      <w:pPr>
        <w:rPr>
          <w:sz w:val="28"/>
          <w:szCs w:val="28"/>
        </w:rPr>
      </w:pPr>
    </w:p>
    <w:p w:rsidR="00567B80" w:rsidRPr="00647EC4" w:rsidRDefault="00567B80" w:rsidP="00567B80">
      <w:pPr>
        <w:ind w:firstLine="709"/>
        <w:jc w:val="both"/>
        <w:rPr>
          <w:b/>
          <w:sz w:val="28"/>
          <w:szCs w:val="28"/>
        </w:rPr>
      </w:pPr>
      <w:r w:rsidRPr="00647EC4">
        <w:rPr>
          <w:sz w:val="28"/>
          <w:szCs w:val="28"/>
        </w:rPr>
        <w:t>В соответствии с Федеральн</w:t>
      </w:r>
      <w:r w:rsidR="00904182">
        <w:rPr>
          <w:sz w:val="28"/>
          <w:szCs w:val="28"/>
        </w:rPr>
        <w:t>ым</w:t>
      </w:r>
      <w:r w:rsidRPr="00647EC4">
        <w:rPr>
          <w:sz w:val="28"/>
          <w:szCs w:val="28"/>
        </w:rPr>
        <w:t xml:space="preserve"> закон</w:t>
      </w:r>
      <w:r w:rsidR="00904182">
        <w:rPr>
          <w:sz w:val="28"/>
          <w:szCs w:val="28"/>
        </w:rPr>
        <w:t>ом</w:t>
      </w:r>
      <w:r w:rsidRPr="00647EC4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</w:t>
      </w:r>
      <w:r w:rsidR="00904182">
        <w:rPr>
          <w:sz w:val="28"/>
          <w:szCs w:val="28"/>
        </w:rPr>
        <w:t>ом</w:t>
      </w:r>
      <w:r w:rsidRPr="00647EC4">
        <w:rPr>
          <w:sz w:val="28"/>
          <w:szCs w:val="28"/>
        </w:rPr>
        <w:t xml:space="preserve"> Петровск-Забайкальского муниципального округа, </w:t>
      </w:r>
      <w:r w:rsidR="00904182">
        <w:rPr>
          <w:sz w:val="28"/>
          <w:szCs w:val="28"/>
        </w:rPr>
        <w:t xml:space="preserve">администрация Петровск-Забайкальского муниципального округа </w:t>
      </w:r>
      <w:r w:rsidR="00904182" w:rsidRPr="00904182">
        <w:rPr>
          <w:b/>
          <w:sz w:val="28"/>
          <w:szCs w:val="28"/>
        </w:rPr>
        <w:t>постановляет</w:t>
      </w:r>
      <w:r w:rsidRPr="00647EC4">
        <w:rPr>
          <w:b/>
          <w:sz w:val="28"/>
          <w:szCs w:val="28"/>
        </w:rPr>
        <w:t>:</w:t>
      </w:r>
    </w:p>
    <w:p w:rsidR="006651E8" w:rsidRPr="00647EC4" w:rsidRDefault="00FB4589" w:rsidP="001D63E4">
      <w:pPr>
        <w:ind w:firstLine="709"/>
        <w:jc w:val="both"/>
        <w:rPr>
          <w:sz w:val="28"/>
          <w:szCs w:val="28"/>
        </w:rPr>
      </w:pPr>
      <w:r w:rsidRPr="00647EC4">
        <w:rPr>
          <w:sz w:val="28"/>
          <w:szCs w:val="28"/>
        </w:rPr>
        <w:t>1.</w:t>
      </w:r>
      <w:r w:rsidR="00567B80" w:rsidRPr="00647EC4">
        <w:rPr>
          <w:sz w:val="28"/>
          <w:szCs w:val="28"/>
        </w:rPr>
        <w:t xml:space="preserve"> </w:t>
      </w:r>
      <w:r w:rsidR="00876AED" w:rsidRPr="00647EC4">
        <w:rPr>
          <w:sz w:val="28"/>
          <w:szCs w:val="28"/>
        </w:rPr>
        <w:t xml:space="preserve">Внести </w:t>
      </w:r>
      <w:r w:rsidR="001D63E4" w:rsidRPr="00647EC4">
        <w:rPr>
          <w:sz w:val="28"/>
          <w:szCs w:val="28"/>
        </w:rPr>
        <w:t xml:space="preserve">в </w:t>
      </w:r>
      <w:r w:rsidR="00904182" w:rsidRPr="00904182">
        <w:rPr>
          <w:sz w:val="28"/>
          <w:szCs w:val="28"/>
        </w:rPr>
        <w:t>постановление администрации Петровск-Забайкальского муниципального округа Забайкальского края от 14 марта 2025 года № 316 Об утверждении муниципальной программы «Формирование законопослушного поведения участников дорожного движения в Петровск-Забайкальском муниципальном округе Забайкальского края на 2025 – 2029 годы»</w:t>
      </w:r>
      <w:r w:rsidR="001D63E4" w:rsidRPr="00647EC4">
        <w:rPr>
          <w:sz w:val="28"/>
          <w:szCs w:val="28"/>
        </w:rPr>
        <w:t xml:space="preserve"> </w:t>
      </w:r>
      <w:r w:rsidR="009F544C" w:rsidRPr="00647EC4">
        <w:rPr>
          <w:sz w:val="28"/>
          <w:szCs w:val="28"/>
        </w:rPr>
        <w:t>следующ</w:t>
      </w:r>
      <w:r w:rsidR="00904182">
        <w:rPr>
          <w:sz w:val="28"/>
          <w:szCs w:val="28"/>
        </w:rPr>
        <w:t>ее</w:t>
      </w:r>
      <w:r w:rsidR="009F544C" w:rsidRPr="00647EC4">
        <w:rPr>
          <w:sz w:val="28"/>
          <w:szCs w:val="28"/>
        </w:rPr>
        <w:t xml:space="preserve"> изменени</w:t>
      </w:r>
      <w:r w:rsidR="00904182">
        <w:rPr>
          <w:sz w:val="28"/>
          <w:szCs w:val="28"/>
        </w:rPr>
        <w:t>е</w:t>
      </w:r>
      <w:r w:rsidR="00446692" w:rsidRPr="00647EC4">
        <w:rPr>
          <w:sz w:val="28"/>
          <w:szCs w:val="28"/>
        </w:rPr>
        <w:t>:</w:t>
      </w:r>
    </w:p>
    <w:p w:rsidR="00291A00" w:rsidRPr="00647EC4" w:rsidRDefault="007B4F26" w:rsidP="00291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6AD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04182">
        <w:rPr>
          <w:sz w:val="28"/>
          <w:szCs w:val="28"/>
        </w:rPr>
        <w:t>П</w:t>
      </w:r>
      <w:r w:rsidR="00291A00" w:rsidRPr="00647EC4">
        <w:rPr>
          <w:sz w:val="28"/>
          <w:szCs w:val="28"/>
        </w:rPr>
        <w:t xml:space="preserve">ункт </w:t>
      </w:r>
      <w:r w:rsidR="00904182">
        <w:rPr>
          <w:sz w:val="28"/>
          <w:szCs w:val="28"/>
        </w:rPr>
        <w:t>2</w:t>
      </w:r>
      <w:r w:rsidR="00291A00" w:rsidRPr="00647EC4">
        <w:rPr>
          <w:sz w:val="28"/>
          <w:szCs w:val="28"/>
        </w:rPr>
        <w:t xml:space="preserve"> </w:t>
      </w:r>
      <w:r w:rsidR="00904182">
        <w:rPr>
          <w:sz w:val="28"/>
          <w:szCs w:val="28"/>
        </w:rPr>
        <w:t>постановления</w:t>
      </w:r>
      <w:r w:rsidR="00291A00" w:rsidRPr="00647EC4">
        <w:rPr>
          <w:sz w:val="28"/>
          <w:szCs w:val="28"/>
        </w:rPr>
        <w:t xml:space="preserve"> администрации Петровск-Забайкальского муниципального округа </w:t>
      </w:r>
      <w:r w:rsidR="00EC40C9">
        <w:rPr>
          <w:sz w:val="28"/>
          <w:szCs w:val="28"/>
        </w:rPr>
        <w:t>изложить</w:t>
      </w:r>
      <w:r w:rsidR="00647EC4" w:rsidRPr="00647EC4">
        <w:rPr>
          <w:sz w:val="28"/>
          <w:szCs w:val="28"/>
        </w:rPr>
        <w:t xml:space="preserve"> в следующей редакции:</w:t>
      </w:r>
    </w:p>
    <w:p w:rsidR="00904182" w:rsidRDefault="00904182" w:rsidP="00291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«Признать утратившим силу </w:t>
      </w:r>
      <w:r w:rsidR="007503B1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городского округа «Город Петровск</w:t>
      </w:r>
      <w:r w:rsidR="006C383C">
        <w:rPr>
          <w:sz w:val="28"/>
          <w:szCs w:val="28"/>
        </w:rPr>
        <w:t>-Забайкальский» Об утверждении муниципальной программы «Формирование</w:t>
      </w:r>
      <w:r w:rsidR="00F42877">
        <w:rPr>
          <w:sz w:val="28"/>
          <w:szCs w:val="28"/>
        </w:rPr>
        <w:t xml:space="preserve"> законопослушного поведения участников дорожного движения в городском округе «Город Петровск-Забайкальский» на 2021 – 2025 годы» от 23 апреля 2021 года № 261».</w:t>
      </w:r>
      <w:r w:rsidR="006C383C">
        <w:rPr>
          <w:sz w:val="28"/>
          <w:szCs w:val="28"/>
        </w:rPr>
        <w:t xml:space="preserve"> </w:t>
      </w:r>
    </w:p>
    <w:p w:rsidR="00480E09" w:rsidRPr="004B6182" w:rsidRDefault="00F42877" w:rsidP="001D6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4589" w:rsidRPr="004B6182">
        <w:rPr>
          <w:sz w:val="28"/>
          <w:szCs w:val="28"/>
        </w:rPr>
        <w:t>.</w:t>
      </w:r>
      <w:r w:rsidR="001D63E4" w:rsidRPr="004B6182">
        <w:rPr>
          <w:sz w:val="28"/>
          <w:szCs w:val="28"/>
        </w:rPr>
        <w:t xml:space="preserve"> </w:t>
      </w:r>
      <w:r w:rsidR="00480E09" w:rsidRPr="004B6182">
        <w:rPr>
          <w:sz w:val="28"/>
          <w:szCs w:val="28"/>
        </w:rPr>
        <w:t>Настоящее решение опубликовать в газете «Петровская новь</w:t>
      </w:r>
      <w:r w:rsidR="001D63E4" w:rsidRPr="004B6182">
        <w:rPr>
          <w:sz w:val="28"/>
          <w:szCs w:val="28"/>
        </w:rPr>
        <w:t>»</w:t>
      </w:r>
      <w:r w:rsidR="00480E09" w:rsidRPr="004B6182">
        <w:rPr>
          <w:sz w:val="28"/>
          <w:szCs w:val="28"/>
        </w:rPr>
        <w:t>.</w:t>
      </w:r>
    </w:p>
    <w:p w:rsidR="00480E09" w:rsidRDefault="00F42877" w:rsidP="00C53A8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0E09" w:rsidRPr="004B6182">
        <w:rPr>
          <w:sz w:val="28"/>
          <w:szCs w:val="28"/>
        </w:rPr>
        <w:t>.</w:t>
      </w:r>
      <w:r w:rsidR="001D63E4" w:rsidRPr="004B6182">
        <w:rPr>
          <w:sz w:val="28"/>
          <w:szCs w:val="28"/>
        </w:rPr>
        <w:t xml:space="preserve"> </w:t>
      </w:r>
      <w:r w:rsidR="00480E09" w:rsidRPr="004B6182">
        <w:rPr>
          <w:sz w:val="28"/>
          <w:szCs w:val="28"/>
        </w:rPr>
        <w:t xml:space="preserve">Настоящее решение вступает в силу </w:t>
      </w:r>
      <w:r w:rsidR="00591FFB" w:rsidRPr="004B6182">
        <w:rPr>
          <w:sz w:val="28"/>
          <w:szCs w:val="28"/>
        </w:rPr>
        <w:t xml:space="preserve">на следующий день после дня его официального </w:t>
      </w:r>
      <w:r w:rsidR="00480E09" w:rsidRPr="004B6182">
        <w:rPr>
          <w:sz w:val="28"/>
          <w:szCs w:val="28"/>
        </w:rPr>
        <w:t>опубликования.</w:t>
      </w:r>
    </w:p>
    <w:p w:rsidR="00F42877" w:rsidRDefault="00F42877" w:rsidP="00C53A85">
      <w:pPr>
        <w:jc w:val="both"/>
        <w:rPr>
          <w:sz w:val="28"/>
          <w:szCs w:val="28"/>
        </w:rPr>
      </w:pPr>
    </w:p>
    <w:p w:rsidR="002B5C8C" w:rsidRDefault="002B5C8C" w:rsidP="00C53A85">
      <w:pPr>
        <w:jc w:val="both"/>
        <w:rPr>
          <w:sz w:val="28"/>
          <w:szCs w:val="28"/>
        </w:rPr>
      </w:pPr>
    </w:p>
    <w:p w:rsidR="002B5C8C" w:rsidRDefault="002B5C8C" w:rsidP="00C53A85">
      <w:pPr>
        <w:jc w:val="both"/>
        <w:rPr>
          <w:sz w:val="28"/>
          <w:szCs w:val="28"/>
        </w:rPr>
      </w:pPr>
    </w:p>
    <w:p w:rsidR="00A12D45" w:rsidRPr="00647EC4" w:rsidRDefault="00F42877" w:rsidP="00C53A85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480E09" w:rsidRPr="00647EC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80E09" w:rsidRPr="00647EC4">
        <w:rPr>
          <w:sz w:val="28"/>
          <w:szCs w:val="28"/>
        </w:rPr>
        <w:t xml:space="preserve"> Петровск-Забайкальского</w:t>
      </w:r>
    </w:p>
    <w:p w:rsidR="00E83F41" w:rsidRDefault="00480E09" w:rsidP="00C53A85">
      <w:pPr>
        <w:jc w:val="both"/>
        <w:rPr>
          <w:sz w:val="28"/>
          <w:szCs w:val="28"/>
        </w:rPr>
      </w:pPr>
      <w:r w:rsidRPr="00647EC4">
        <w:rPr>
          <w:sz w:val="28"/>
          <w:szCs w:val="28"/>
        </w:rPr>
        <w:t>муниципального округа</w:t>
      </w:r>
      <w:r w:rsidR="002B5C8C">
        <w:rPr>
          <w:sz w:val="28"/>
          <w:szCs w:val="28"/>
        </w:rPr>
        <w:t xml:space="preserve">                                                </w:t>
      </w:r>
      <w:r w:rsidR="00D46ADF">
        <w:rPr>
          <w:sz w:val="28"/>
          <w:szCs w:val="28"/>
        </w:rPr>
        <w:t xml:space="preserve">    </w:t>
      </w:r>
      <w:r w:rsidR="002B5C8C">
        <w:rPr>
          <w:sz w:val="28"/>
          <w:szCs w:val="28"/>
        </w:rPr>
        <w:t xml:space="preserve">       </w:t>
      </w:r>
      <w:r w:rsidR="00A37353" w:rsidRPr="00647EC4">
        <w:rPr>
          <w:sz w:val="28"/>
          <w:szCs w:val="28"/>
        </w:rPr>
        <w:t>Н.</w:t>
      </w:r>
      <w:r w:rsidR="00F42877">
        <w:rPr>
          <w:sz w:val="28"/>
          <w:szCs w:val="28"/>
        </w:rPr>
        <w:t>Ю. Шестопалов</w:t>
      </w:r>
    </w:p>
    <w:p w:rsidR="00E83F41" w:rsidRPr="00E83F41" w:rsidRDefault="00E83F41" w:rsidP="00E83F41">
      <w:pPr>
        <w:rPr>
          <w:sz w:val="28"/>
          <w:szCs w:val="28"/>
        </w:rPr>
      </w:pPr>
    </w:p>
    <w:sectPr w:rsidR="00E83F41" w:rsidRPr="00E83F41" w:rsidSect="00F42877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F7E22"/>
    <w:multiLevelType w:val="hybridMultilevel"/>
    <w:tmpl w:val="B07C2D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C837EB2"/>
    <w:multiLevelType w:val="hybridMultilevel"/>
    <w:tmpl w:val="473073D6"/>
    <w:lvl w:ilvl="0" w:tplc="14E2A38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A3DA4"/>
    <w:rsid w:val="00051D55"/>
    <w:rsid w:val="00053AAB"/>
    <w:rsid w:val="00063CE5"/>
    <w:rsid w:val="000641EC"/>
    <w:rsid w:val="00072D10"/>
    <w:rsid w:val="000736E9"/>
    <w:rsid w:val="0008021A"/>
    <w:rsid w:val="000B605B"/>
    <w:rsid w:val="000C3858"/>
    <w:rsid w:val="000F17D1"/>
    <w:rsid w:val="000F4F9C"/>
    <w:rsid w:val="00180149"/>
    <w:rsid w:val="00184369"/>
    <w:rsid w:val="001964C3"/>
    <w:rsid w:val="001A6FA1"/>
    <w:rsid w:val="001C3876"/>
    <w:rsid w:val="001D63E4"/>
    <w:rsid w:val="001E7BEE"/>
    <w:rsid w:val="001F3662"/>
    <w:rsid w:val="00227BB4"/>
    <w:rsid w:val="00261602"/>
    <w:rsid w:val="00291A00"/>
    <w:rsid w:val="002B5C8C"/>
    <w:rsid w:val="002D6764"/>
    <w:rsid w:val="002E037A"/>
    <w:rsid w:val="002E4CEF"/>
    <w:rsid w:val="002F18BE"/>
    <w:rsid w:val="002F38D7"/>
    <w:rsid w:val="003021C4"/>
    <w:rsid w:val="0031193D"/>
    <w:rsid w:val="00334154"/>
    <w:rsid w:val="00390720"/>
    <w:rsid w:val="003D6758"/>
    <w:rsid w:val="003E1F9D"/>
    <w:rsid w:val="00403EF6"/>
    <w:rsid w:val="00405E25"/>
    <w:rsid w:val="00412362"/>
    <w:rsid w:val="00441D25"/>
    <w:rsid w:val="00446692"/>
    <w:rsid w:val="004670CF"/>
    <w:rsid w:val="00480E09"/>
    <w:rsid w:val="004B6182"/>
    <w:rsid w:val="004F6C0E"/>
    <w:rsid w:val="0050763F"/>
    <w:rsid w:val="00537EE2"/>
    <w:rsid w:val="00567B80"/>
    <w:rsid w:val="0058690E"/>
    <w:rsid w:val="00591F30"/>
    <w:rsid w:val="00591FFB"/>
    <w:rsid w:val="005A3DA4"/>
    <w:rsid w:val="005A59DA"/>
    <w:rsid w:val="005B4B1F"/>
    <w:rsid w:val="005C261A"/>
    <w:rsid w:val="005C6BEF"/>
    <w:rsid w:val="005E42D5"/>
    <w:rsid w:val="005F126B"/>
    <w:rsid w:val="006112ED"/>
    <w:rsid w:val="00621556"/>
    <w:rsid w:val="00647EC4"/>
    <w:rsid w:val="00652643"/>
    <w:rsid w:val="006651E8"/>
    <w:rsid w:val="00680167"/>
    <w:rsid w:val="006B55FC"/>
    <w:rsid w:val="006C383C"/>
    <w:rsid w:val="0070417E"/>
    <w:rsid w:val="00726912"/>
    <w:rsid w:val="00736604"/>
    <w:rsid w:val="007503B1"/>
    <w:rsid w:val="00752453"/>
    <w:rsid w:val="007711F2"/>
    <w:rsid w:val="007B396F"/>
    <w:rsid w:val="007B4F26"/>
    <w:rsid w:val="007B6567"/>
    <w:rsid w:val="007C0EB3"/>
    <w:rsid w:val="007E5075"/>
    <w:rsid w:val="00810AAA"/>
    <w:rsid w:val="00820F1C"/>
    <w:rsid w:val="00876AED"/>
    <w:rsid w:val="008B0E65"/>
    <w:rsid w:val="008D00D6"/>
    <w:rsid w:val="008D043E"/>
    <w:rsid w:val="008D3AF2"/>
    <w:rsid w:val="008D3E58"/>
    <w:rsid w:val="00904182"/>
    <w:rsid w:val="00912ADF"/>
    <w:rsid w:val="0097636D"/>
    <w:rsid w:val="009A43B4"/>
    <w:rsid w:val="009C4397"/>
    <w:rsid w:val="009D69FA"/>
    <w:rsid w:val="009F31C6"/>
    <w:rsid w:val="009F544C"/>
    <w:rsid w:val="00A12D45"/>
    <w:rsid w:val="00A27EA5"/>
    <w:rsid w:val="00A37353"/>
    <w:rsid w:val="00A40733"/>
    <w:rsid w:val="00A73CF5"/>
    <w:rsid w:val="00AA7F47"/>
    <w:rsid w:val="00AB2781"/>
    <w:rsid w:val="00B31E4B"/>
    <w:rsid w:val="00B35E52"/>
    <w:rsid w:val="00B552E4"/>
    <w:rsid w:val="00B64F0F"/>
    <w:rsid w:val="00B813A5"/>
    <w:rsid w:val="00BE57E4"/>
    <w:rsid w:val="00BE63A2"/>
    <w:rsid w:val="00BF5092"/>
    <w:rsid w:val="00C34534"/>
    <w:rsid w:val="00C35701"/>
    <w:rsid w:val="00C40CA8"/>
    <w:rsid w:val="00C53A85"/>
    <w:rsid w:val="00C75078"/>
    <w:rsid w:val="00CB257E"/>
    <w:rsid w:val="00CD7C59"/>
    <w:rsid w:val="00CF2E2D"/>
    <w:rsid w:val="00CF6C54"/>
    <w:rsid w:val="00D13DFF"/>
    <w:rsid w:val="00D46ADF"/>
    <w:rsid w:val="00DB3B32"/>
    <w:rsid w:val="00DC0972"/>
    <w:rsid w:val="00DD6A62"/>
    <w:rsid w:val="00DF648D"/>
    <w:rsid w:val="00E10D53"/>
    <w:rsid w:val="00E27517"/>
    <w:rsid w:val="00E75997"/>
    <w:rsid w:val="00E83F41"/>
    <w:rsid w:val="00E9477C"/>
    <w:rsid w:val="00EC40C9"/>
    <w:rsid w:val="00EE3D5C"/>
    <w:rsid w:val="00EE5788"/>
    <w:rsid w:val="00F14B22"/>
    <w:rsid w:val="00F42877"/>
    <w:rsid w:val="00F54468"/>
    <w:rsid w:val="00F6058A"/>
    <w:rsid w:val="00F65981"/>
    <w:rsid w:val="00F81E0B"/>
    <w:rsid w:val="00F825D8"/>
    <w:rsid w:val="00F93D1C"/>
    <w:rsid w:val="00FB2653"/>
    <w:rsid w:val="00FB4589"/>
    <w:rsid w:val="00FC5E64"/>
    <w:rsid w:val="00FE2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2BBDF8-A661-4A21-BA11-A4CD4ADB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E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3A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366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BE57E4"/>
    <w:pPr>
      <w:ind w:left="720"/>
      <w:contextualSpacing/>
    </w:pPr>
  </w:style>
  <w:style w:type="paragraph" w:styleId="a5">
    <w:name w:val="Normal (Web)"/>
    <w:basedOn w:val="a"/>
    <w:unhideWhenUsed/>
    <w:rsid w:val="00C53A8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C53A85"/>
    <w:rPr>
      <w:color w:val="0000FF"/>
      <w:u w:val="single"/>
    </w:rPr>
  </w:style>
  <w:style w:type="paragraph" w:customStyle="1" w:styleId="no-indent">
    <w:name w:val="no-indent"/>
    <w:basedOn w:val="a"/>
    <w:rsid w:val="00C53A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2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AE0E1-8A5D-414D-826E-8685E938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station48</dc:creator>
  <cp:lastModifiedBy>Admin</cp:lastModifiedBy>
  <cp:revision>3</cp:revision>
  <cp:lastPrinted>2025-04-22T05:12:00Z</cp:lastPrinted>
  <dcterms:created xsi:type="dcterms:W3CDTF">2025-04-22T05:12:00Z</dcterms:created>
  <dcterms:modified xsi:type="dcterms:W3CDTF">2025-04-23T02:17:00Z</dcterms:modified>
</cp:coreProperties>
</file>