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099DF" w14:textId="77777777" w:rsidR="006B0AFE" w:rsidRPr="00367257" w:rsidRDefault="00AE5730" w:rsidP="006B0AFE">
      <w:pPr>
        <w:pStyle w:val="2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6B0AFE">
        <w:rPr>
          <w:b/>
          <w:bCs/>
          <w:color w:val="000000"/>
          <w:sz w:val="32"/>
          <w:szCs w:val="32"/>
        </w:rPr>
        <w:t xml:space="preserve"> </w:t>
      </w:r>
      <w:r w:rsidR="00D45107" w:rsidRPr="00367257">
        <w:rPr>
          <w:b/>
          <w:bCs/>
          <w:color w:val="000000"/>
          <w:sz w:val="36"/>
          <w:szCs w:val="36"/>
        </w:rPr>
        <w:t>СОВЕТ</w:t>
      </w:r>
      <w:r w:rsidR="006B0AFE" w:rsidRPr="00367257">
        <w:rPr>
          <w:b/>
          <w:bCs/>
          <w:color w:val="000000"/>
          <w:sz w:val="36"/>
          <w:szCs w:val="36"/>
        </w:rPr>
        <w:t xml:space="preserve"> </w:t>
      </w:r>
      <w:r w:rsidR="00D45107" w:rsidRPr="00367257">
        <w:rPr>
          <w:b/>
          <w:bCs/>
          <w:color w:val="000000"/>
          <w:sz w:val="36"/>
          <w:szCs w:val="36"/>
        </w:rPr>
        <w:t>ПЕТРОВСК-ЗАБАЙКАЛЬСК</w:t>
      </w:r>
      <w:r w:rsidR="006B0AFE" w:rsidRPr="00367257">
        <w:rPr>
          <w:b/>
          <w:bCs/>
          <w:color w:val="000000"/>
          <w:sz w:val="36"/>
          <w:szCs w:val="36"/>
        </w:rPr>
        <w:t xml:space="preserve">ОГО МУНИЦИПАЛЬНОГО ОКРУГА </w:t>
      </w:r>
    </w:p>
    <w:p w14:paraId="1258BC37" w14:textId="604EAF86" w:rsidR="00D45107" w:rsidRPr="00367257" w:rsidRDefault="006B0AFE" w:rsidP="006B0AFE">
      <w:pPr>
        <w:pStyle w:val="2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367257">
        <w:rPr>
          <w:b/>
          <w:bCs/>
          <w:color w:val="000000"/>
          <w:sz w:val="36"/>
          <w:szCs w:val="36"/>
        </w:rPr>
        <w:t>ЗАБАЙКАЛЬСКОГО КРАЯ</w:t>
      </w:r>
    </w:p>
    <w:p w14:paraId="713936B6" w14:textId="77777777" w:rsidR="00D45107" w:rsidRPr="006B0AFE" w:rsidRDefault="00D45107" w:rsidP="00D45107">
      <w:pPr>
        <w:pStyle w:val="2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B0AFE">
        <w:rPr>
          <w:b/>
          <w:bCs/>
          <w:i/>
          <w:iCs/>
          <w:color w:val="000000"/>
          <w:sz w:val="32"/>
          <w:szCs w:val="32"/>
        </w:rPr>
        <w:t> </w:t>
      </w:r>
    </w:p>
    <w:p w14:paraId="3AF4CED1" w14:textId="77777777" w:rsidR="00D45107" w:rsidRPr="00367257" w:rsidRDefault="00D45107" w:rsidP="00D45107">
      <w:pPr>
        <w:pStyle w:val="21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367257">
        <w:rPr>
          <w:b/>
          <w:bCs/>
          <w:color w:val="000000"/>
          <w:sz w:val="44"/>
          <w:szCs w:val="44"/>
        </w:rPr>
        <w:t>РЕШЕНИЕ</w:t>
      </w:r>
    </w:p>
    <w:p w14:paraId="5CAEF493" w14:textId="77777777" w:rsidR="00D45107" w:rsidRPr="006B0AFE" w:rsidRDefault="00D45107" w:rsidP="00D4510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B0AFE">
        <w:rPr>
          <w:color w:val="000000"/>
        </w:rPr>
        <w:t> </w:t>
      </w:r>
    </w:p>
    <w:p w14:paraId="4A46FAD3" w14:textId="77777777" w:rsidR="006B0AFE" w:rsidRPr="006B0AFE" w:rsidRDefault="006B0AFE" w:rsidP="00D45107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14:paraId="3F0E40BE" w14:textId="37026090" w:rsidR="00D45107" w:rsidRPr="001470A8" w:rsidRDefault="00367257" w:rsidP="006B0AFE">
      <w:pPr>
        <w:pStyle w:val="1"/>
        <w:spacing w:before="0" w:beforeAutospacing="0" w:after="0" w:afterAutospacing="0"/>
        <w:jc w:val="both"/>
        <w:rPr>
          <w:color w:val="000000"/>
          <w:sz w:val="36"/>
          <w:szCs w:val="32"/>
        </w:rPr>
      </w:pPr>
      <w:r>
        <w:rPr>
          <w:b w:val="0"/>
          <w:bCs w:val="0"/>
          <w:color w:val="000000"/>
          <w:sz w:val="28"/>
          <w:szCs w:val="24"/>
        </w:rPr>
        <w:t xml:space="preserve">от </w:t>
      </w:r>
      <w:bookmarkStart w:id="0" w:name="_GoBack"/>
      <w:bookmarkEnd w:id="0"/>
      <w:r w:rsidR="00737286">
        <w:rPr>
          <w:b w:val="0"/>
          <w:bCs w:val="0"/>
          <w:color w:val="000000"/>
          <w:sz w:val="28"/>
          <w:szCs w:val="24"/>
        </w:rPr>
        <w:t>30</w:t>
      </w:r>
      <w:r w:rsidR="00737286" w:rsidRPr="001470A8">
        <w:rPr>
          <w:b w:val="0"/>
          <w:bCs w:val="0"/>
          <w:color w:val="000000"/>
          <w:sz w:val="28"/>
          <w:szCs w:val="24"/>
        </w:rPr>
        <w:t> апреля</w:t>
      </w:r>
      <w:r w:rsidR="006B0AFE" w:rsidRPr="001470A8">
        <w:rPr>
          <w:b w:val="0"/>
          <w:bCs w:val="0"/>
          <w:color w:val="000000"/>
          <w:sz w:val="28"/>
          <w:szCs w:val="24"/>
        </w:rPr>
        <w:t xml:space="preserve"> 2025 года                                                                                   №</w:t>
      </w:r>
      <w:r>
        <w:rPr>
          <w:b w:val="0"/>
          <w:bCs w:val="0"/>
          <w:color w:val="000000"/>
          <w:sz w:val="28"/>
          <w:szCs w:val="24"/>
        </w:rPr>
        <w:t xml:space="preserve"> 114</w:t>
      </w:r>
    </w:p>
    <w:p w14:paraId="20D68AC6" w14:textId="77777777" w:rsidR="00D45107" w:rsidRPr="001470A8" w:rsidRDefault="00D45107" w:rsidP="00D45107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1470A8">
        <w:rPr>
          <w:color w:val="000000"/>
          <w:sz w:val="28"/>
        </w:rPr>
        <w:t> </w:t>
      </w:r>
    </w:p>
    <w:p w14:paraId="619687EC" w14:textId="77777777" w:rsidR="00D45107" w:rsidRPr="001470A8" w:rsidRDefault="00D45107" w:rsidP="00D45107">
      <w:pPr>
        <w:pStyle w:val="1"/>
        <w:spacing w:before="0" w:beforeAutospacing="0" w:after="0" w:afterAutospacing="0"/>
        <w:jc w:val="center"/>
        <w:rPr>
          <w:color w:val="000000"/>
          <w:sz w:val="36"/>
          <w:szCs w:val="32"/>
        </w:rPr>
      </w:pPr>
      <w:r w:rsidRPr="001470A8">
        <w:rPr>
          <w:b w:val="0"/>
          <w:bCs w:val="0"/>
          <w:color w:val="000000"/>
          <w:sz w:val="28"/>
          <w:szCs w:val="24"/>
        </w:rPr>
        <w:t>г. Петровск-Забайкальский</w:t>
      </w:r>
    </w:p>
    <w:p w14:paraId="210FEC05" w14:textId="3C9A372D" w:rsidR="00D45107" w:rsidRPr="006B0AFE" w:rsidRDefault="00D45107" w:rsidP="006B0AF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B0AFE">
        <w:rPr>
          <w:color w:val="000000"/>
        </w:rPr>
        <w:t>  </w:t>
      </w:r>
    </w:p>
    <w:p w14:paraId="7ADE4445" w14:textId="25A59F8A" w:rsidR="00D45107" w:rsidRPr="006B0AFE" w:rsidRDefault="00D45107" w:rsidP="00D45107">
      <w:pPr>
        <w:pStyle w:val="2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B0AFE">
        <w:rPr>
          <w:b/>
          <w:bCs/>
          <w:color w:val="000000"/>
          <w:sz w:val="32"/>
          <w:szCs w:val="32"/>
        </w:rPr>
        <w:t>Об утверждении </w:t>
      </w:r>
      <w:r w:rsidR="00A454A3">
        <w:rPr>
          <w:b/>
          <w:bCs/>
          <w:color w:val="000000"/>
          <w:sz w:val="32"/>
          <w:szCs w:val="32"/>
        </w:rPr>
        <w:t>Порядка</w:t>
      </w:r>
      <w:r w:rsidRPr="006B0AFE">
        <w:rPr>
          <w:b/>
          <w:bCs/>
          <w:color w:val="000000"/>
          <w:sz w:val="32"/>
          <w:szCs w:val="32"/>
        </w:rPr>
        <w:t> списания муниципального имущества Петровск-Забайкальск</w:t>
      </w:r>
      <w:r w:rsidR="006B0AFE" w:rsidRPr="006B0AFE">
        <w:rPr>
          <w:b/>
          <w:bCs/>
          <w:color w:val="000000"/>
          <w:sz w:val="32"/>
          <w:szCs w:val="32"/>
        </w:rPr>
        <w:t>ого муниципального округа Забайкальского края</w:t>
      </w:r>
    </w:p>
    <w:p w14:paraId="08187B08" w14:textId="0B5534A0" w:rsidR="00D45107" w:rsidRPr="006B0AFE" w:rsidRDefault="00D45107" w:rsidP="006B0AF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B0AFE">
        <w:rPr>
          <w:color w:val="000000"/>
        </w:rPr>
        <w:t>  </w:t>
      </w:r>
    </w:p>
    <w:p w14:paraId="4C3C4BF9" w14:textId="3CE704C3" w:rsidR="00DA7F5D" w:rsidRDefault="00D45107" w:rsidP="003672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0AFE">
        <w:rPr>
          <w:color w:val="000000"/>
        </w:rPr>
        <w:t> </w:t>
      </w:r>
      <w:r w:rsidR="00DA7F5D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06 декабря 2011 года № 402-ФЗ «О бухгалтерском учете», </w:t>
      </w:r>
      <w:r w:rsidR="00136375" w:rsidRPr="00CC2D7B">
        <w:rPr>
          <w:sz w:val="28"/>
          <w:szCs w:val="28"/>
        </w:rPr>
        <w:t>Приказ</w:t>
      </w:r>
      <w:r w:rsidR="00CC2D7B" w:rsidRPr="00CC2D7B">
        <w:rPr>
          <w:sz w:val="28"/>
          <w:szCs w:val="28"/>
        </w:rPr>
        <w:t>ом</w:t>
      </w:r>
      <w:r w:rsidR="00136375" w:rsidRPr="00CC2D7B">
        <w:rPr>
          <w:sz w:val="28"/>
          <w:szCs w:val="28"/>
        </w:rPr>
        <w:t xml:space="preserve"> Минфина России от 01</w:t>
      </w:r>
      <w:r w:rsidR="00CC2D7B" w:rsidRPr="00CC2D7B">
        <w:rPr>
          <w:sz w:val="28"/>
          <w:szCs w:val="28"/>
        </w:rPr>
        <w:t xml:space="preserve"> декабря </w:t>
      </w:r>
      <w:r w:rsidR="00136375" w:rsidRPr="00CC2D7B">
        <w:rPr>
          <w:sz w:val="28"/>
          <w:szCs w:val="28"/>
        </w:rPr>
        <w:t>2010</w:t>
      </w:r>
      <w:r w:rsidR="00CC2D7B" w:rsidRPr="00CC2D7B">
        <w:rPr>
          <w:sz w:val="28"/>
          <w:szCs w:val="28"/>
        </w:rPr>
        <w:t xml:space="preserve"> года</w:t>
      </w:r>
      <w:r w:rsidR="00136375" w:rsidRPr="00CC2D7B">
        <w:rPr>
          <w:sz w:val="28"/>
          <w:szCs w:val="28"/>
        </w:rPr>
        <w:t xml:space="preserve"> </w:t>
      </w:r>
      <w:r w:rsidR="00CC2D7B" w:rsidRPr="00CC2D7B">
        <w:rPr>
          <w:sz w:val="28"/>
          <w:szCs w:val="28"/>
        </w:rPr>
        <w:t>№</w:t>
      </w:r>
      <w:r w:rsidR="00136375" w:rsidRPr="00CC2D7B">
        <w:rPr>
          <w:sz w:val="28"/>
          <w:szCs w:val="28"/>
        </w:rPr>
        <w:t xml:space="preserve"> 157н </w:t>
      </w:r>
      <w:r w:rsidR="00CC2D7B" w:rsidRPr="00CC2D7B">
        <w:rPr>
          <w:sz w:val="28"/>
          <w:szCs w:val="28"/>
        </w:rPr>
        <w:t>«</w:t>
      </w:r>
      <w:r w:rsidR="00136375" w:rsidRPr="00CC2D7B">
        <w:rPr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CC2D7B" w:rsidRPr="00CC2D7B">
        <w:rPr>
          <w:sz w:val="28"/>
          <w:szCs w:val="28"/>
        </w:rPr>
        <w:t>»</w:t>
      </w:r>
      <w:r w:rsidR="00DA7F5D" w:rsidRPr="00CC2D7B">
        <w:rPr>
          <w:sz w:val="28"/>
          <w:szCs w:val="28"/>
        </w:rPr>
        <w:t>,</w:t>
      </w:r>
      <w:r w:rsidR="00DA7F5D" w:rsidRPr="00136375">
        <w:rPr>
          <w:sz w:val="28"/>
          <w:szCs w:val="28"/>
        </w:rPr>
        <w:t xml:space="preserve"> статьей 8 </w:t>
      </w:r>
      <w:r w:rsidR="00136375" w:rsidRPr="00136375">
        <w:rPr>
          <w:sz w:val="28"/>
          <w:szCs w:val="28"/>
        </w:rPr>
        <w:t xml:space="preserve">решения Совета Петровск-Забайкальского муниципального округа Забайкальского края от 27 сентября 2024 года № 5 «О принятии </w:t>
      </w:r>
      <w:r w:rsidR="00DA7F5D" w:rsidRPr="00136375">
        <w:rPr>
          <w:sz w:val="28"/>
          <w:szCs w:val="28"/>
        </w:rPr>
        <w:t>Устава Петровск-Забайкальского муниципального округа Забайкальского края</w:t>
      </w:r>
      <w:r w:rsidR="00136375" w:rsidRPr="00136375">
        <w:rPr>
          <w:sz w:val="28"/>
          <w:szCs w:val="28"/>
        </w:rPr>
        <w:t>»</w:t>
      </w:r>
      <w:r w:rsidR="00DA7F5D" w:rsidRPr="00136375">
        <w:rPr>
          <w:sz w:val="28"/>
          <w:szCs w:val="28"/>
        </w:rPr>
        <w:t xml:space="preserve">, </w:t>
      </w:r>
      <w:r w:rsidR="00DA7F5D">
        <w:rPr>
          <w:sz w:val="28"/>
          <w:szCs w:val="28"/>
        </w:rPr>
        <w:t xml:space="preserve">Решением Совета Петровск-Забайкальского муниципального округа Забайкальского края от 27 февраля 2025 года № 88 «Об утверждении Порядка владения, пользования и распоряжения имуществом, находящимся в муниципальной собственности Петровск-Забайкальского муниципального округа Забайкальского края» Совет Петровск-Забайкальского муниципального округа решил: </w:t>
      </w:r>
    </w:p>
    <w:p w14:paraId="50D1F27F" w14:textId="77777777" w:rsidR="00D45107" w:rsidRPr="005B35D5" w:rsidRDefault="00D45107" w:rsidP="00D451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35D5">
        <w:rPr>
          <w:sz w:val="28"/>
          <w:szCs w:val="28"/>
        </w:rPr>
        <w:t> </w:t>
      </w:r>
    </w:p>
    <w:p w14:paraId="2150CAA1" w14:textId="6FB7672B" w:rsidR="00D45107" w:rsidRPr="005B35D5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35D5">
        <w:rPr>
          <w:sz w:val="28"/>
          <w:szCs w:val="28"/>
        </w:rPr>
        <w:t xml:space="preserve">1. Утвердить </w:t>
      </w:r>
      <w:r w:rsidR="00A454A3">
        <w:rPr>
          <w:sz w:val="28"/>
          <w:szCs w:val="28"/>
        </w:rPr>
        <w:t>Порядок</w:t>
      </w:r>
      <w:r w:rsidRPr="005B35D5">
        <w:rPr>
          <w:sz w:val="28"/>
          <w:szCs w:val="28"/>
        </w:rPr>
        <w:t> списания муниципального имущества Петровск-Забайкальск</w:t>
      </w:r>
      <w:r w:rsidR="00E63B44" w:rsidRPr="005B35D5">
        <w:rPr>
          <w:sz w:val="28"/>
          <w:szCs w:val="28"/>
        </w:rPr>
        <w:t>ого муниципального округа Забайкальского края.</w:t>
      </w:r>
    </w:p>
    <w:p w14:paraId="551E80F7" w14:textId="022E8522" w:rsidR="00E63B44" w:rsidRPr="005B35D5" w:rsidRDefault="00D45107" w:rsidP="00D451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35D5">
        <w:rPr>
          <w:sz w:val="28"/>
          <w:szCs w:val="28"/>
        </w:rPr>
        <w:t xml:space="preserve">2. </w:t>
      </w:r>
      <w:bookmarkStart w:id="1" w:name="sub_12"/>
      <w:r w:rsidR="006D67DA" w:rsidRPr="005B35D5">
        <w:rPr>
          <w:sz w:val="28"/>
          <w:szCs w:val="28"/>
        </w:rPr>
        <w:t>Признать утратившими силу:</w:t>
      </w:r>
    </w:p>
    <w:p w14:paraId="4DB60D3E" w14:textId="2B9C667B" w:rsidR="006D67DA" w:rsidRPr="005B35D5" w:rsidRDefault="006D67DA" w:rsidP="00D451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35D5">
        <w:rPr>
          <w:sz w:val="28"/>
          <w:szCs w:val="28"/>
        </w:rPr>
        <w:t>- решение</w:t>
      </w:r>
      <w:r w:rsidR="005B35D5" w:rsidRPr="005B35D5">
        <w:rPr>
          <w:sz w:val="28"/>
          <w:szCs w:val="28"/>
        </w:rPr>
        <w:t xml:space="preserve"> Совета муниципального района «Петровск-Забайкальский район» от 25.03.2014 года № 72 «Об утверждении Положения о порядке списания муниципального имущества муниципального района «Петровск-Забайкальский район»;</w:t>
      </w:r>
    </w:p>
    <w:p w14:paraId="2D72D6A6" w14:textId="36CE51B9" w:rsidR="005B35D5" w:rsidRPr="005B35D5" w:rsidRDefault="005B35D5" w:rsidP="00D451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35D5">
        <w:rPr>
          <w:rStyle w:val="fontstyle01"/>
          <w:rFonts w:ascii="Times New Roman" w:hAnsi="Times New Roman"/>
          <w:color w:val="auto"/>
        </w:rPr>
        <w:lastRenderedPageBreak/>
        <w:t>- решение Совета муниципального района «Петровск-Забайкальский</w:t>
      </w:r>
      <w:r w:rsidRPr="005B35D5">
        <w:rPr>
          <w:sz w:val="28"/>
          <w:szCs w:val="28"/>
        </w:rPr>
        <w:br/>
      </w:r>
      <w:r w:rsidRPr="005B35D5">
        <w:rPr>
          <w:rStyle w:val="fontstyle01"/>
          <w:rFonts w:ascii="Times New Roman" w:hAnsi="Times New Roman"/>
          <w:color w:val="auto"/>
        </w:rPr>
        <w:t>район» от 25.11.2022 года № 2</w:t>
      </w:r>
      <w:r w:rsidR="00DA7F5D">
        <w:rPr>
          <w:rStyle w:val="fontstyle01"/>
          <w:rFonts w:ascii="Times New Roman" w:hAnsi="Times New Roman"/>
          <w:color w:val="auto"/>
        </w:rPr>
        <w:t>88</w:t>
      </w:r>
      <w:r w:rsidRPr="005B35D5">
        <w:rPr>
          <w:rStyle w:val="fontstyle01"/>
          <w:rFonts w:ascii="Times New Roman" w:hAnsi="Times New Roman"/>
          <w:color w:val="auto"/>
        </w:rPr>
        <w:t xml:space="preserve"> «О внесении изменений и дополнений в</w:t>
      </w:r>
      <w:r w:rsidRPr="005B35D5">
        <w:rPr>
          <w:sz w:val="28"/>
          <w:szCs w:val="28"/>
        </w:rPr>
        <w:br/>
      </w:r>
      <w:r w:rsidRPr="005B35D5">
        <w:rPr>
          <w:rStyle w:val="fontstyle01"/>
          <w:rFonts w:ascii="Times New Roman" w:hAnsi="Times New Roman"/>
          <w:color w:val="auto"/>
        </w:rPr>
        <w:t>решение Совета муниципального района «Петровск-Забайкальский район» от</w:t>
      </w:r>
      <w:r w:rsidRPr="005B35D5">
        <w:rPr>
          <w:sz w:val="28"/>
          <w:szCs w:val="28"/>
        </w:rPr>
        <w:br/>
      </w:r>
      <w:r w:rsidRPr="005B35D5">
        <w:rPr>
          <w:rStyle w:val="fontstyle01"/>
          <w:rFonts w:ascii="Times New Roman" w:hAnsi="Times New Roman"/>
          <w:color w:val="auto"/>
        </w:rPr>
        <w:t xml:space="preserve">25.03.2014 года № 72 </w:t>
      </w:r>
      <w:r w:rsidRPr="005B35D5">
        <w:rPr>
          <w:sz w:val="28"/>
          <w:szCs w:val="28"/>
        </w:rPr>
        <w:t xml:space="preserve">«Об утверждении Положения о порядке списания муниципального имущества муниципального района «Петровск-Забайкальский район»; </w:t>
      </w:r>
    </w:p>
    <w:p w14:paraId="377CDCF5" w14:textId="60D41DFF" w:rsidR="006D67DA" w:rsidRPr="005B35D5" w:rsidRDefault="006D67DA" w:rsidP="00D451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35D5">
        <w:rPr>
          <w:sz w:val="28"/>
          <w:szCs w:val="28"/>
        </w:rPr>
        <w:t>3. Настоящее решение опубликовать в газете «Петровская новь».</w:t>
      </w:r>
    </w:p>
    <w:p w14:paraId="448FA012" w14:textId="3664AAC7" w:rsidR="006D67DA" w:rsidRPr="005B35D5" w:rsidRDefault="006D67DA" w:rsidP="00D451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35D5">
        <w:rPr>
          <w:sz w:val="28"/>
          <w:szCs w:val="28"/>
        </w:rPr>
        <w:t xml:space="preserve">4. Настоящее решение вступает в силу на следующий день, после дня его официального опубликования (обнародования). </w:t>
      </w:r>
    </w:p>
    <w:p w14:paraId="1289DF79" w14:textId="5CFFC8E9" w:rsidR="00E63B44" w:rsidRPr="005B35D5" w:rsidRDefault="00E63B44" w:rsidP="006D67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BCB7D6A" w14:textId="77777777" w:rsidR="00DA4E95" w:rsidRPr="005B35D5" w:rsidRDefault="00DA4E95" w:rsidP="006D67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p w14:paraId="756ED421" w14:textId="7DD2A14E" w:rsidR="00D45107" w:rsidRPr="005B35D5" w:rsidRDefault="00D45107" w:rsidP="004B4D3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2ECC9592" w14:textId="3345D4C9" w:rsidR="00E63B44" w:rsidRPr="005B35D5" w:rsidRDefault="00D45107" w:rsidP="006D67DA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  <w:sectPr w:rsidR="00E63B44" w:rsidRPr="005B35D5" w:rsidSect="00A7463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B35D5">
        <w:rPr>
          <w:color w:val="FF0000"/>
          <w:sz w:val="28"/>
          <w:szCs w:val="28"/>
        </w:rPr>
        <w:t> </w:t>
      </w:r>
    </w:p>
    <w:p w14:paraId="4A4D474F" w14:textId="0E485BF1" w:rsidR="00D45107" w:rsidRPr="005B35D5" w:rsidRDefault="00D45107" w:rsidP="00E63B44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14:paraId="7A56F15F" w14:textId="77777777" w:rsidR="006D67DA" w:rsidRPr="005B35D5" w:rsidRDefault="006D67DA" w:rsidP="00E63B4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3404FEF" w14:textId="44625DC3" w:rsidR="00D50770" w:rsidRDefault="00367257" w:rsidP="00E63B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E63B44" w:rsidRPr="005B35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50770">
        <w:rPr>
          <w:sz w:val="28"/>
          <w:szCs w:val="28"/>
        </w:rPr>
        <w:t xml:space="preserve"> </w:t>
      </w:r>
      <w:r w:rsidR="00D45107" w:rsidRPr="005B35D5">
        <w:rPr>
          <w:sz w:val="28"/>
          <w:szCs w:val="28"/>
        </w:rPr>
        <w:t>Петровск</w:t>
      </w:r>
      <w:r w:rsidR="00D50770">
        <w:rPr>
          <w:sz w:val="28"/>
          <w:szCs w:val="28"/>
        </w:rPr>
        <w:t>-</w:t>
      </w:r>
      <w:r w:rsidR="00D45107" w:rsidRPr="005B35D5">
        <w:rPr>
          <w:sz w:val="28"/>
          <w:szCs w:val="28"/>
        </w:rPr>
        <w:t>Забайкальск</w:t>
      </w:r>
      <w:r w:rsidR="00E63B44" w:rsidRPr="005B35D5">
        <w:rPr>
          <w:sz w:val="28"/>
          <w:szCs w:val="28"/>
        </w:rPr>
        <w:t xml:space="preserve">ого </w:t>
      </w:r>
    </w:p>
    <w:p w14:paraId="5F932106" w14:textId="08342371" w:rsidR="00E63B44" w:rsidRPr="005B35D5" w:rsidRDefault="00E63B44" w:rsidP="00E63B44">
      <w:pPr>
        <w:pStyle w:val="a3"/>
        <w:spacing w:before="0" w:beforeAutospacing="0" w:after="0" w:afterAutospacing="0"/>
        <w:rPr>
          <w:sz w:val="28"/>
          <w:szCs w:val="28"/>
        </w:rPr>
      </w:pPr>
      <w:r w:rsidRPr="005B35D5">
        <w:rPr>
          <w:sz w:val="28"/>
          <w:szCs w:val="28"/>
        </w:rPr>
        <w:t xml:space="preserve">муниципального округа </w:t>
      </w:r>
    </w:p>
    <w:p w14:paraId="18C913B1" w14:textId="7450ECA3" w:rsidR="00E63B44" w:rsidRPr="005B35D5" w:rsidRDefault="00E63B44" w:rsidP="00E63B44">
      <w:pPr>
        <w:pStyle w:val="a3"/>
        <w:spacing w:before="0" w:beforeAutospacing="0" w:after="0" w:afterAutospacing="0"/>
        <w:rPr>
          <w:sz w:val="28"/>
          <w:szCs w:val="28"/>
        </w:rPr>
      </w:pPr>
      <w:r w:rsidRPr="005B35D5">
        <w:rPr>
          <w:sz w:val="28"/>
          <w:szCs w:val="28"/>
        </w:rPr>
        <w:t>Забайкальского края</w:t>
      </w:r>
    </w:p>
    <w:p w14:paraId="42644B87" w14:textId="77777777" w:rsidR="00AD0961" w:rsidRPr="005B35D5" w:rsidRDefault="00D45107" w:rsidP="00E63B44">
      <w:pPr>
        <w:pStyle w:val="a3"/>
        <w:spacing w:before="0" w:beforeAutospacing="0" w:after="0" w:afterAutospacing="0"/>
        <w:rPr>
          <w:sz w:val="28"/>
          <w:szCs w:val="28"/>
        </w:rPr>
      </w:pPr>
      <w:r w:rsidRPr="005B35D5">
        <w:rPr>
          <w:sz w:val="28"/>
          <w:szCs w:val="28"/>
        </w:rPr>
        <w:t>                                     </w:t>
      </w:r>
    </w:p>
    <w:p w14:paraId="786B64A8" w14:textId="6E0F5822" w:rsidR="00D45107" w:rsidRPr="005B35D5" w:rsidRDefault="00D45107" w:rsidP="00AD096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B35D5">
        <w:rPr>
          <w:sz w:val="28"/>
          <w:szCs w:val="28"/>
        </w:rPr>
        <w:t>                               </w:t>
      </w:r>
      <w:r w:rsidR="00E63B44" w:rsidRPr="005B35D5">
        <w:rPr>
          <w:sz w:val="28"/>
          <w:szCs w:val="28"/>
        </w:rPr>
        <w:t xml:space="preserve">                                                       </w:t>
      </w:r>
      <w:r w:rsidRPr="005B35D5">
        <w:rPr>
          <w:sz w:val="28"/>
          <w:szCs w:val="28"/>
        </w:rPr>
        <w:t> </w:t>
      </w:r>
      <w:proofErr w:type="spellStart"/>
      <w:r w:rsidR="00E63B44" w:rsidRPr="005B35D5">
        <w:rPr>
          <w:sz w:val="28"/>
          <w:szCs w:val="28"/>
        </w:rPr>
        <w:t>Н.</w:t>
      </w:r>
      <w:r w:rsidR="00367257">
        <w:rPr>
          <w:sz w:val="28"/>
          <w:szCs w:val="28"/>
        </w:rPr>
        <w:t>В.Горюнов</w:t>
      </w:r>
      <w:proofErr w:type="spellEnd"/>
    </w:p>
    <w:p w14:paraId="3DB3B6CC" w14:textId="77777777" w:rsidR="006B0AFE" w:rsidRPr="001470A8" w:rsidRDefault="00D45107" w:rsidP="00E63B44">
      <w:pPr>
        <w:pStyle w:val="a3"/>
        <w:spacing w:before="0" w:beforeAutospacing="0" w:after="0" w:afterAutospacing="0"/>
        <w:rPr>
          <w:sz w:val="28"/>
          <w:szCs w:val="28"/>
        </w:rPr>
      </w:pPr>
      <w:r w:rsidRPr="005B35D5">
        <w:rPr>
          <w:sz w:val="28"/>
          <w:szCs w:val="28"/>
        </w:rPr>
        <w:br w:type="textWrapping" w:clear="all"/>
      </w:r>
    </w:p>
    <w:p w14:paraId="0EF67BD9" w14:textId="77777777" w:rsidR="00E63B44" w:rsidRPr="00E63B44" w:rsidRDefault="00E63B44" w:rsidP="00D45107">
      <w:pPr>
        <w:pStyle w:val="a3"/>
        <w:spacing w:before="0" w:beforeAutospacing="0" w:after="0" w:afterAutospacing="0"/>
        <w:ind w:right="4819"/>
        <w:jc w:val="both"/>
        <w:rPr>
          <w:sz w:val="22"/>
          <w:szCs w:val="22"/>
        </w:rPr>
        <w:sectPr w:rsidR="00E63B44" w:rsidRPr="00E63B44" w:rsidSect="00D50770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39C149B" w14:textId="7992C758" w:rsidR="006B0AFE" w:rsidRDefault="006B0AFE" w:rsidP="00D45107">
      <w:pPr>
        <w:pStyle w:val="a3"/>
        <w:spacing w:before="0" w:beforeAutospacing="0" w:after="0" w:afterAutospacing="0"/>
        <w:ind w:right="4819"/>
        <w:jc w:val="both"/>
        <w:rPr>
          <w:color w:val="FF0000"/>
          <w:sz w:val="22"/>
          <w:szCs w:val="22"/>
        </w:rPr>
      </w:pPr>
    </w:p>
    <w:p w14:paraId="20472687" w14:textId="77777777" w:rsidR="006B0AFE" w:rsidRDefault="006B0AFE" w:rsidP="00D45107">
      <w:pPr>
        <w:pStyle w:val="a3"/>
        <w:spacing w:before="0" w:beforeAutospacing="0" w:after="0" w:afterAutospacing="0"/>
        <w:ind w:right="4819"/>
        <w:jc w:val="both"/>
        <w:rPr>
          <w:color w:val="FF0000"/>
          <w:sz w:val="22"/>
          <w:szCs w:val="22"/>
        </w:rPr>
      </w:pPr>
    </w:p>
    <w:p w14:paraId="15B46532" w14:textId="77777777" w:rsidR="006B0AFE" w:rsidRDefault="006B0AFE" w:rsidP="00D45107">
      <w:pPr>
        <w:pStyle w:val="a3"/>
        <w:spacing w:before="0" w:beforeAutospacing="0" w:after="0" w:afterAutospacing="0"/>
        <w:ind w:right="4819"/>
        <w:jc w:val="both"/>
        <w:rPr>
          <w:color w:val="FF0000"/>
          <w:sz w:val="22"/>
          <w:szCs w:val="22"/>
        </w:rPr>
      </w:pPr>
    </w:p>
    <w:p w14:paraId="0396CF08" w14:textId="77777777" w:rsidR="006B0AFE" w:rsidRDefault="006B0AFE" w:rsidP="00D45107">
      <w:pPr>
        <w:pStyle w:val="a3"/>
        <w:spacing w:before="0" w:beforeAutospacing="0" w:after="0" w:afterAutospacing="0"/>
        <w:ind w:right="4819"/>
        <w:jc w:val="both"/>
        <w:rPr>
          <w:color w:val="FF0000"/>
          <w:sz w:val="22"/>
          <w:szCs w:val="22"/>
        </w:rPr>
      </w:pPr>
    </w:p>
    <w:p w14:paraId="19119012" w14:textId="77777777" w:rsidR="006B0AFE" w:rsidRDefault="006B0AFE" w:rsidP="00D45107">
      <w:pPr>
        <w:pStyle w:val="a3"/>
        <w:spacing w:before="0" w:beforeAutospacing="0" w:after="0" w:afterAutospacing="0"/>
        <w:ind w:right="4819"/>
        <w:jc w:val="both"/>
        <w:rPr>
          <w:color w:val="FF0000"/>
          <w:sz w:val="22"/>
          <w:szCs w:val="22"/>
        </w:rPr>
      </w:pPr>
    </w:p>
    <w:p w14:paraId="63D71A91" w14:textId="77777777" w:rsidR="006B0AFE" w:rsidRDefault="006B0AFE" w:rsidP="00E63B44">
      <w:pPr>
        <w:pStyle w:val="a3"/>
        <w:spacing w:before="0" w:beforeAutospacing="0" w:after="0" w:afterAutospacing="0"/>
        <w:rPr>
          <w:color w:val="FF0000"/>
          <w:sz w:val="22"/>
          <w:szCs w:val="22"/>
        </w:rPr>
      </w:pPr>
    </w:p>
    <w:p w14:paraId="53E06D64" w14:textId="77777777" w:rsidR="006D67DA" w:rsidRDefault="006D67DA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br w:type="page"/>
      </w:r>
    </w:p>
    <w:p w14:paraId="5FFF3887" w14:textId="1900EF13" w:rsidR="006B0AFE" w:rsidRPr="00BB4975" w:rsidRDefault="00D45107" w:rsidP="00BB4975">
      <w:pPr>
        <w:pStyle w:val="a3"/>
        <w:spacing w:before="0" w:beforeAutospacing="0" w:after="0" w:afterAutospacing="0"/>
        <w:ind w:left="5670"/>
        <w:jc w:val="center"/>
        <w:rPr>
          <w:szCs w:val="22"/>
        </w:rPr>
      </w:pPr>
      <w:r w:rsidRPr="00BB4975">
        <w:rPr>
          <w:szCs w:val="22"/>
        </w:rPr>
        <w:lastRenderedPageBreak/>
        <w:t>ПРИЛОЖЕНИЕ</w:t>
      </w:r>
    </w:p>
    <w:p w14:paraId="5309655B" w14:textId="165BC43B" w:rsidR="006B0AFE" w:rsidRPr="00BB4975" w:rsidRDefault="00D45107" w:rsidP="00BB4975">
      <w:pPr>
        <w:pStyle w:val="a3"/>
        <w:spacing w:before="0" w:beforeAutospacing="0" w:after="0" w:afterAutospacing="0"/>
        <w:ind w:left="5670"/>
        <w:jc w:val="center"/>
        <w:rPr>
          <w:szCs w:val="22"/>
        </w:rPr>
      </w:pPr>
      <w:r w:rsidRPr="00BB4975">
        <w:rPr>
          <w:szCs w:val="22"/>
        </w:rPr>
        <w:t xml:space="preserve">к решению Совета </w:t>
      </w:r>
    </w:p>
    <w:p w14:paraId="687ACE5D" w14:textId="3AD30E2C" w:rsidR="006B0AFE" w:rsidRPr="00BB4975" w:rsidRDefault="00D45107" w:rsidP="00BB4975">
      <w:pPr>
        <w:pStyle w:val="a3"/>
        <w:spacing w:before="0" w:beforeAutospacing="0" w:after="0" w:afterAutospacing="0"/>
        <w:ind w:left="5670"/>
        <w:jc w:val="center"/>
        <w:rPr>
          <w:szCs w:val="22"/>
        </w:rPr>
      </w:pPr>
      <w:r w:rsidRPr="00BB4975">
        <w:rPr>
          <w:szCs w:val="22"/>
        </w:rPr>
        <w:t>Петровск-Забайкальс</w:t>
      </w:r>
      <w:r w:rsidR="00BB4975" w:rsidRPr="00BB4975">
        <w:rPr>
          <w:szCs w:val="22"/>
        </w:rPr>
        <w:t>кого муниципального округа Забайкальского края</w:t>
      </w:r>
    </w:p>
    <w:p w14:paraId="4B0186B4" w14:textId="739C3FD9" w:rsidR="00D45107" w:rsidRPr="00BB4975" w:rsidRDefault="00D45107" w:rsidP="00BB4975">
      <w:pPr>
        <w:pStyle w:val="a3"/>
        <w:spacing w:before="0" w:beforeAutospacing="0" w:after="0" w:afterAutospacing="0"/>
        <w:ind w:left="5670"/>
        <w:jc w:val="center"/>
        <w:rPr>
          <w:sz w:val="28"/>
        </w:rPr>
      </w:pPr>
      <w:r w:rsidRPr="00BB4975">
        <w:rPr>
          <w:szCs w:val="22"/>
        </w:rPr>
        <w:t xml:space="preserve">от </w:t>
      </w:r>
      <w:r w:rsidR="00367257">
        <w:rPr>
          <w:szCs w:val="22"/>
        </w:rPr>
        <w:t>30</w:t>
      </w:r>
      <w:r w:rsidRPr="00BB4975">
        <w:rPr>
          <w:szCs w:val="22"/>
        </w:rPr>
        <w:t xml:space="preserve"> </w:t>
      </w:r>
      <w:r w:rsidR="00BB4975" w:rsidRPr="00BB4975">
        <w:rPr>
          <w:szCs w:val="22"/>
        </w:rPr>
        <w:t>апреля</w:t>
      </w:r>
      <w:r w:rsidRPr="00BB4975">
        <w:rPr>
          <w:szCs w:val="22"/>
        </w:rPr>
        <w:t xml:space="preserve"> 20</w:t>
      </w:r>
      <w:r w:rsidR="00BB4975" w:rsidRPr="00BB4975">
        <w:rPr>
          <w:szCs w:val="22"/>
        </w:rPr>
        <w:t>25</w:t>
      </w:r>
      <w:r w:rsidRPr="00BB4975">
        <w:rPr>
          <w:szCs w:val="22"/>
        </w:rPr>
        <w:t> года № </w:t>
      </w:r>
      <w:r w:rsidR="00367257">
        <w:rPr>
          <w:szCs w:val="22"/>
        </w:rPr>
        <w:t>114</w:t>
      </w:r>
    </w:p>
    <w:p w14:paraId="538F61F3" w14:textId="47FFF076" w:rsidR="006B0AFE" w:rsidRDefault="00D45107" w:rsidP="00BB4975">
      <w:pPr>
        <w:pStyle w:val="a3"/>
        <w:spacing w:before="0" w:beforeAutospacing="0" w:after="0" w:afterAutospacing="0"/>
        <w:ind w:left="5670"/>
        <w:jc w:val="both"/>
      </w:pPr>
      <w:r w:rsidRPr="00BB4975">
        <w:t> </w:t>
      </w:r>
    </w:p>
    <w:p w14:paraId="40B8B75C" w14:textId="77777777" w:rsidR="00BB4975" w:rsidRPr="00BB4975" w:rsidRDefault="00BB4975" w:rsidP="00BB4975">
      <w:pPr>
        <w:pStyle w:val="a3"/>
        <w:spacing w:before="0" w:beforeAutospacing="0" w:after="0" w:afterAutospacing="0"/>
        <w:ind w:left="5670"/>
        <w:jc w:val="both"/>
      </w:pPr>
    </w:p>
    <w:p w14:paraId="339DA15F" w14:textId="3B712E18" w:rsidR="00A454A3" w:rsidRDefault="00A454A3" w:rsidP="00AD0961">
      <w:pPr>
        <w:pStyle w:val="21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ПОРЯДОК</w:t>
      </w:r>
    </w:p>
    <w:p w14:paraId="2F7A2F7C" w14:textId="2ADB216A" w:rsidR="006B0AFE" w:rsidRPr="006B0AFE" w:rsidRDefault="00D45107" w:rsidP="00AD0961">
      <w:pPr>
        <w:pStyle w:val="21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B0AFE">
        <w:rPr>
          <w:b/>
          <w:bCs/>
          <w:sz w:val="32"/>
          <w:szCs w:val="32"/>
        </w:rPr>
        <w:t> списания муниципального имущества Петровск-Забайкальск</w:t>
      </w:r>
      <w:r w:rsidR="006B0AFE" w:rsidRPr="006B0AFE">
        <w:rPr>
          <w:b/>
          <w:bCs/>
          <w:sz w:val="32"/>
          <w:szCs w:val="32"/>
        </w:rPr>
        <w:t>ого муниципального округа Забайкальского края</w:t>
      </w:r>
    </w:p>
    <w:p w14:paraId="40EB5E9F" w14:textId="7156F176" w:rsidR="00D45107" w:rsidRPr="006B0AFE" w:rsidRDefault="00D45107" w:rsidP="006B0AFE">
      <w:pPr>
        <w:pStyle w:val="21"/>
        <w:spacing w:before="0" w:beforeAutospacing="0" w:after="0" w:afterAutospacing="0"/>
        <w:jc w:val="center"/>
      </w:pPr>
      <w:r w:rsidRPr="006B0AFE">
        <w:t> </w:t>
      </w:r>
    </w:p>
    <w:p w14:paraId="2099BDB9" w14:textId="77777777" w:rsidR="00D45107" w:rsidRPr="006B0AFE" w:rsidRDefault="00D45107" w:rsidP="00D45107">
      <w:pPr>
        <w:pStyle w:val="2"/>
        <w:spacing w:before="0" w:beforeAutospacing="0" w:after="0" w:afterAutospacing="0"/>
        <w:jc w:val="center"/>
        <w:rPr>
          <w:sz w:val="28"/>
          <w:szCs w:val="30"/>
        </w:rPr>
      </w:pPr>
      <w:r w:rsidRPr="006B0AFE">
        <w:rPr>
          <w:sz w:val="28"/>
          <w:szCs w:val="30"/>
        </w:rPr>
        <w:t>1. Общие положения</w:t>
      </w:r>
    </w:p>
    <w:p w14:paraId="45103261" w14:textId="77777777" w:rsidR="00D45107" w:rsidRPr="006B0AFE" w:rsidRDefault="00D45107" w:rsidP="006B0AFE">
      <w:pPr>
        <w:pStyle w:val="consplusnormal"/>
        <w:spacing w:before="0" w:beforeAutospacing="0" w:after="0" w:afterAutospacing="0"/>
        <w:ind w:left="5103"/>
        <w:jc w:val="both"/>
        <w:rPr>
          <w:color w:val="FF0000"/>
        </w:rPr>
      </w:pPr>
      <w:r w:rsidRPr="006B0AFE">
        <w:rPr>
          <w:color w:val="FF0000"/>
        </w:rPr>
        <w:t> </w:t>
      </w:r>
    </w:p>
    <w:p w14:paraId="19699AB8" w14:textId="2FDD7E2C" w:rsidR="00D45107" w:rsidRPr="003B3513" w:rsidRDefault="00A454A3" w:rsidP="00531379">
      <w:pPr>
        <w:pStyle w:val="consplusnormal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</w:t>
      </w:r>
      <w:r w:rsidR="00D45107" w:rsidRPr="003B3513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>правила</w:t>
      </w:r>
      <w:r w:rsidR="00D45107" w:rsidRPr="003B3513">
        <w:rPr>
          <w:sz w:val="28"/>
          <w:szCs w:val="28"/>
        </w:rPr>
        <w:t xml:space="preserve"> списания муниципального имущества </w:t>
      </w:r>
      <w:r w:rsidR="00DA4E95" w:rsidRPr="003B3513">
        <w:rPr>
          <w:sz w:val="28"/>
          <w:szCs w:val="28"/>
        </w:rPr>
        <w:t xml:space="preserve">Петровск-Забайкальского муниципального округа </w:t>
      </w:r>
      <w:r w:rsidR="00D50770" w:rsidRPr="003B3513">
        <w:rPr>
          <w:sz w:val="28"/>
          <w:szCs w:val="28"/>
        </w:rPr>
        <w:t xml:space="preserve">Забайкальского края </w:t>
      </w:r>
      <w:r w:rsidR="00D45107" w:rsidRPr="003B3513">
        <w:rPr>
          <w:sz w:val="28"/>
          <w:szCs w:val="28"/>
        </w:rPr>
        <w:t>(далее «П</w:t>
      </w:r>
      <w:r>
        <w:rPr>
          <w:sz w:val="28"/>
          <w:szCs w:val="28"/>
        </w:rPr>
        <w:t>орядок</w:t>
      </w:r>
      <w:r w:rsidR="00D45107" w:rsidRPr="003B3513">
        <w:rPr>
          <w:sz w:val="28"/>
          <w:szCs w:val="28"/>
        </w:rPr>
        <w:t xml:space="preserve">»), структурных подразделений </w:t>
      </w:r>
      <w:r w:rsidR="00FE4524" w:rsidRPr="003B3513">
        <w:rPr>
          <w:sz w:val="28"/>
          <w:szCs w:val="28"/>
        </w:rPr>
        <w:t>а</w:t>
      </w:r>
      <w:r w:rsidR="00D45107" w:rsidRPr="003B3513">
        <w:rPr>
          <w:sz w:val="28"/>
          <w:szCs w:val="28"/>
        </w:rPr>
        <w:t xml:space="preserve">дминистрации </w:t>
      </w:r>
      <w:r w:rsidR="00DA4E95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>, наделённых правами юридического лица, муниципальных бюджетных, казённых и автономных учреждений. П</w:t>
      </w:r>
      <w:r>
        <w:rPr>
          <w:sz w:val="28"/>
          <w:szCs w:val="28"/>
        </w:rPr>
        <w:t>орядком</w:t>
      </w:r>
      <w:r w:rsidR="00D45107" w:rsidRPr="003B3513">
        <w:rPr>
          <w:sz w:val="28"/>
          <w:szCs w:val="28"/>
        </w:rPr>
        <w:t xml:space="preserve"> регулируется списание с баланса вышеперечисленных организаций объектов муниципального имущества (основных средств), являющихся муниципальной собственностью </w:t>
      </w:r>
      <w:r w:rsidR="00DA4E95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>:</w:t>
      </w:r>
    </w:p>
    <w:p w14:paraId="03613267" w14:textId="77777777" w:rsidR="00D45107" w:rsidRPr="003B3513" w:rsidRDefault="00D45107" w:rsidP="0053137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- принятых к бухгалтерскому учёту и закреплённых на праве оперативного управления за муниципальными учреждениями;</w:t>
      </w:r>
    </w:p>
    <w:p w14:paraId="42D75DAE" w14:textId="00327DA0" w:rsidR="00D45107" w:rsidRPr="003B3513" w:rsidRDefault="00D45107" w:rsidP="0053137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 принятых к бухгалтерскому учёту органами местного самоуправления структурными подразделениями </w:t>
      </w:r>
      <w:r w:rsidR="00FE4524" w:rsidRPr="003B3513">
        <w:rPr>
          <w:sz w:val="28"/>
          <w:szCs w:val="28"/>
        </w:rPr>
        <w:t>а</w:t>
      </w:r>
      <w:r w:rsidRPr="003B3513">
        <w:rPr>
          <w:sz w:val="28"/>
          <w:szCs w:val="28"/>
        </w:rPr>
        <w:t xml:space="preserve">дминистрации </w:t>
      </w:r>
      <w:r w:rsidR="00DA4E95" w:rsidRPr="003B3513">
        <w:rPr>
          <w:sz w:val="28"/>
          <w:szCs w:val="28"/>
        </w:rPr>
        <w:t>Петровск-Забайкальского муниципального округа</w:t>
      </w:r>
      <w:r w:rsidRPr="003B3513">
        <w:rPr>
          <w:sz w:val="28"/>
          <w:szCs w:val="28"/>
        </w:rPr>
        <w:t>, наделённых правами юридического лица;</w:t>
      </w:r>
    </w:p>
    <w:p w14:paraId="5B31A1E5" w14:textId="1A898EF5" w:rsidR="00D45107" w:rsidRPr="003B3513" w:rsidRDefault="00D45107" w:rsidP="0053137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учитываемые в муниципальной казне </w:t>
      </w:r>
      <w:r w:rsidR="00DA4E95" w:rsidRPr="003B3513">
        <w:rPr>
          <w:sz w:val="28"/>
          <w:szCs w:val="28"/>
        </w:rPr>
        <w:t xml:space="preserve">Петровск-Забайкальского муниципального округа, </w:t>
      </w:r>
      <w:r w:rsidRPr="003B3513">
        <w:rPr>
          <w:sz w:val="28"/>
          <w:szCs w:val="28"/>
        </w:rPr>
        <w:t>в том числе переданные организациям различных форм собственности по договорам аренды, в безвозмездное пользование или иным основаниям.</w:t>
      </w:r>
    </w:p>
    <w:p w14:paraId="5A19CD2E" w14:textId="7CCDAFB1" w:rsidR="00531379" w:rsidRPr="003B3513" w:rsidRDefault="00D45107" w:rsidP="00531379">
      <w:pPr>
        <w:pStyle w:val="consplusnormal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Настоящ</w:t>
      </w:r>
      <w:r w:rsidR="00A454A3">
        <w:rPr>
          <w:sz w:val="28"/>
          <w:szCs w:val="28"/>
        </w:rPr>
        <w:t>ий</w:t>
      </w:r>
      <w:r w:rsidRPr="003B3513">
        <w:rPr>
          <w:sz w:val="28"/>
          <w:szCs w:val="28"/>
        </w:rPr>
        <w:t xml:space="preserve"> П</w:t>
      </w:r>
      <w:r w:rsidR="00A454A3">
        <w:rPr>
          <w:sz w:val="28"/>
          <w:szCs w:val="28"/>
        </w:rPr>
        <w:t>орядок</w:t>
      </w:r>
      <w:r w:rsidRPr="003B3513">
        <w:rPr>
          <w:sz w:val="28"/>
          <w:szCs w:val="28"/>
        </w:rPr>
        <w:t xml:space="preserve"> не распространяется на случаи списания:</w:t>
      </w:r>
    </w:p>
    <w:p w14:paraId="6DDA59A9" w14:textId="77777777" w:rsidR="00531379" w:rsidRPr="003B3513" w:rsidRDefault="00D45107" w:rsidP="00A61D10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- имущества, изъятого из оборота;</w:t>
      </w:r>
    </w:p>
    <w:p w14:paraId="25E6AB50" w14:textId="13284184" w:rsidR="00D45107" w:rsidRPr="003B3513" w:rsidRDefault="00D45107" w:rsidP="00A61D10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- объектов жилищного фонда Петровск </w:t>
      </w:r>
      <w:r w:rsidR="00AD0961" w:rsidRPr="003B3513">
        <w:rPr>
          <w:sz w:val="28"/>
          <w:szCs w:val="28"/>
        </w:rPr>
        <w:t>–</w:t>
      </w:r>
      <w:r w:rsidRPr="003B3513">
        <w:rPr>
          <w:sz w:val="28"/>
          <w:szCs w:val="28"/>
        </w:rPr>
        <w:t> Забайкальск</w:t>
      </w:r>
      <w:r w:rsidR="00AD0961" w:rsidRPr="003B3513">
        <w:rPr>
          <w:sz w:val="28"/>
          <w:szCs w:val="28"/>
        </w:rPr>
        <w:t>ого муниципального округа</w:t>
      </w:r>
      <w:r w:rsidR="00A61D10" w:rsidRPr="003B3513">
        <w:rPr>
          <w:sz w:val="28"/>
          <w:szCs w:val="28"/>
        </w:rPr>
        <w:t>;</w:t>
      </w:r>
    </w:p>
    <w:p w14:paraId="0A662C4A" w14:textId="0C1A98B1" w:rsidR="00A61D10" w:rsidRPr="003B3513" w:rsidRDefault="00A61D10" w:rsidP="00A61D10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- муниципального имущества, относящегося к объектам культурного наследия;</w:t>
      </w:r>
    </w:p>
    <w:p w14:paraId="3284019F" w14:textId="712F89A4" w:rsidR="00C5545A" w:rsidRPr="003B3513" w:rsidRDefault="00A61D10" w:rsidP="00A61D10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- музейных предметов и коллекций, включенных в состав музейного, архивного и библиотечного фондов.</w:t>
      </w:r>
    </w:p>
    <w:p w14:paraId="1D46DC0E" w14:textId="0F637DF5" w:rsidR="00D45107" w:rsidRPr="003B3513" w:rsidRDefault="00D45107" w:rsidP="00531379">
      <w:pPr>
        <w:pStyle w:val="consplusnormal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Решение о списании муниципального имущества </w:t>
      </w:r>
      <w:r w:rsidR="00DA4E95" w:rsidRPr="003B3513">
        <w:rPr>
          <w:sz w:val="28"/>
          <w:szCs w:val="28"/>
        </w:rPr>
        <w:t xml:space="preserve">Петровск-Забайкальского муниципального округа </w:t>
      </w:r>
      <w:r w:rsidRPr="003B3513">
        <w:rPr>
          <w:sz w:val="28"/>
          <w:szCs w:val="28"/>
        </w:rPr>
        <w:t>может быть принято в случаях, если:</w:t>
      </w:r>
    </w:p>
    <w:p w14:paraId="4274BD35" w14:textId="72261417" w:rsidR="00D45107" w:rsidRPr="003B3513" w:rsidRDefault="00AD0961" w:rsidP="0053137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имущество непригодно для дальнейшего использования по целевому назначению вследствие полной или частичной утраты потребительских свойств, в том числе физического или морального износа</w:t>
      </w:r>
      <w:r w:rsidR="00DA4E95" w:rsidRPr="003B3513">
        <w:rPr>
          <w:sz w:val="28"/>
          <w:szCs w:val="28"/>
        </w:rPr>
        <w:t>;</w:t>
      </w:r>
    </w:p>
    <w:p w14:paraId="138B75F8" w14:textId="619A6628" w:rsidR="00D45107" w:rsidRPr="003B3513" w:rsidRDefault="00AD0961" w:rsidP="0053137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lastRenderedPageBreak/>
        <w:t xml:space="preserve">- </w:t>
      </w:r>
      <w:r w:rsidR="00D45107" w:rsidRPr="003B3513">
        <w:rPr>
          <w:sz w:val="28"/>
          <w:szCs w:val="28"/>
        </w:rPr>
        <w:t>имущество выбыло из владения, пользования и распоряжения вследствие гибели или уничтожения, в том числе помимо воли владельца, а также вследствие невозможности установления его местонахождения;</w:t>
      </w:r>
    </w:p>
    <w:p w14:paraId="68396B28" w14:textId="7AF5495B" w:rsidR="00D45107" w:rsidRPr="003B3513" w:rsidRDefault="00AD0961" w:rsidP="0053137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восстановление потребительских свойств имущества невозможно и (или) экономически нецелесообразно;</w:t>
      </w:r>
    </w:p>
    <w:p w14:paraId="7DD0C2FB" w14:textId="7F23F316" w:rsidR="00D45107" w:rsidRPr="003B3513" w:rsidRDefault="00AD0961" w:rsidP="0053137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имущество не может быть реализовано или передано иным хозяйствующим субъектам в установленном порядке.</w:t>
      </w:r>
    </w:p>
    <w:p w14:paraId="4CD51523" w14:textId="77777777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3B3513">
        <w:rPr>
          <w:color w:val="FF0000"/>
          <w:sz w:val="28"/>
          <w:szCs w:val="28"/>
        </w:rPr>
        <w:t> </w:t>
      </w:r>
    </w:p>
    <w:p w14:paraId="2598C698" w14:textId="2C62EF9A" w:rsidR="00D45107" w:rsidRPr="003B3513" w:rsidRDefault="00D45107" w:rsidP="00D4510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B3513">
        <w:rPr>
          <w:sz w:val="28"/>
          <w:szCs w:val="28"/>
        </w:rPr>
        <w:t>2. Организация деятельности комиссий по принятию решений о списании муниципального имущества Петровск-Забайкальск</w:t>
      </w:r>
      <w:r w:rsidR="00AD0961" w:rsidRPr="003B3513">
        <w:rPr>
          <w:sz w:val="28"/>
          <w:szCs w:val="28"/>
        </w:rPr>
        <w:t>ого</w:t>
      </w:r>
      <w:r w:rsidRPr="003B3513">
        <w:rPr>
          <w:sz w:val="28"/>
          <w:szCs w:val="28"/>
        </w:rPr>
        <w:t xml:space="preserve"> </w:t>
      </w:r>
      <w:r w:rsidR="00AD0961" w:rsidRPr="003B3513">
        <w:rPr>
          <w:sz w:val="28"/>
          <w:szCs w:val="28"/>
        </w:rPr>
        <w:t>муниципального округа</w:t>
      </w:r>
    </w:p>
    <w:p w14:paraId="710777C1" w14:textId="77777777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3B3513">
        <w:rPr>
          <w:color w:val="FF0000"/>
          <w:sz w:val="28"/>
          <w:szCs w:val="28"/>
        </w:rPr>
        <w:t> </w:t>
      </w:r>
    </w:p>
    <w:p w14:paraId="468A0C57" w14:textId="187C95DB" w:rsidR="00D45107" w:rsidRPr="003B3513" w:rsidRDefault="00E63B4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4.</w:t>
      </w:r>
      <w:r w:rsidR="00D45107" w:rsidRPr="003B3513">
        <w:rPr>
          <w:sz w:val="28"/>
          <w:szCs w:val="28"/>
        </w:rPr>
        <w:t xml:space="preserve"> В целях сбора, оформления необходимой документации, подготовки и принятия решения о признании непригодным и списании муниципального имущества</w:t>
      </w:r>
      <w:r w:rsidR="00EA2D34" w:rsidRPr="003B3513">
        <w:rPr>
          <w:sz w:val="28"/>
          <w:szCs w:val="28"/>
        </w:rPr>
        <w:t xml:space="preserve"> Петровск-Забайкальского муниципального округа</w:t>
      </w:r>
      <w:r w:rsidR="00D45107" w:rsidRPr="003B3513">
        <w:rPr>
          <w:sz w:val="28"/>
          <w:szCs w:val="28"/>
        </w:rPr>
        <w:t xml:space="preserve"> создаются постоянно действующие комиссии (далее - комиссии по списанию), созданные в структурных подразделениях </w:t>
      </w:r>
      <w:r w:rsidR="00FE4524" w:rsidRPr="003B3513">
        <w:rPr>
          <w:sz w:val="28"/>
          <w:szCs w:val="28"/>
        </w:rPr>
        <w:t>а</w:t>
      </w:r>
      <w:r w:rsidR="00D45107" w:rsidRPr="003B3513">
        <w:rPr>
          <w:sz w:val="28"/>
          <w:szCs w:val="28"/>
        </w:rPr>
        <w:t xml:space="preserve">дминистрации </w:t>
      </w:r>
      <w:r w:rsidR="00EA2D34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>, наделённых правами юридического лица, муниципальных бюджетных, казённых и автономных учреждениях.</w:t>
      </w:r>
    </w:p>
    <w:p w14:paraId="39084EBB" w14:textId="7A157E46" w:rsidR="00D45107" w:rsidRPr="003B3513" w:rsidRDefault="00E63B4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5</w:t>
      </w:r>
      <w:r w:rsidR="00D45107" w:rsidRPr="003B3513">
        <w:rPr>
          <w:sz w:val="28"/>
          <w:szCs w:val="28"/>
        </w:rPr>
        <w:t>. Комиссия по списанию осуществляет следующие полномочия:</w:t>
      </w:r>
    </w:p>
    <w:p w14:paraId="0EC12FB5" w14:textId="69956372" w:rsidR="00D45107" w:rsidRPr="003B3513" w:rsidRDefault="00DA4E95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 xml:space="preserve">производит непосредственный осмотр муниципального имущества </w:t>
      </w:r>
      <w:r w:rsidR="00806CDA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>, находящегося в оперативном управлении, подлежащего списанию (далее - объект основных средств), используя при этом имеющуюся техническую документацию, устанавливает возможность и целесообразность его дальнейшего использования;</w:t>
      </w:r>
    </w:p>
    <w:p w14:paraId="244FE914" w14:textId="791D696A" w:rsidR="00D45107" w:rsidRPr="003B3513" w:rsidRDefault="00DA4E95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устанавливает конкретные причины невозможности дальнейшей эксплуатации объектов основных средств (моральный и физический износ, нарушение нормальных условий эксплуатации, авария и т.п.);</w:t>
      </w:r>
    </w:p>
    <w:p w14:paraId="28AD7231" w14:textId="62EB8D01" w:rsidR="00D45107" w:rsidRPr="003B3513" w:rsidRDefault="00DA4E95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определяет возможность дальнейшего использования отдельных частей узлов, деталей и материалов объекта основных средств;</w:t>
      </w:r>
    </w:p>
    <w:p w14:paraId="2102980C" w14:textId="2495B202" w:rsidR="00D45107" w:rsidRPr="003B3513" w:rsidRDefault="00DA4E95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оформляет результаты осмотра объектов основных средств, находящихся на балансе организации в форме заключения о техническом состоянии (далее дефектный акт) в отношении объектов основных средств, по которым комиссия организации может однозначно сделать вывод о непригодности для дальнейшего использования по целевому назначению, вследствие полной или частичной утраты потребительских свойств, а также целесообразности их восстановления;</w:t>
      </w:r>
    </w:p>
    <w:p w14:paraId="53F0F9E3" w14:textId="70DDE468" w:rsidR="00D45107" w:rsidRPr="003B3513" w:rsidRDefault="00DA4E95" w:rsidP="00CE21B6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 xml:space="preserve">на основании дефектного акта подготавливает акт о списании объекта основных средств в зависимости от вида списываемого имущества по установленной форме (далее - акт о списании) в двух экземплярах. Формы актов о списании в зависимости от вида имущества утверждены постановлением Государственного комитета Российской Федерации по статистике от 21 января 2003 г. № 7 «Об утверждении унифицированных форм </w:t>
      </w:r>
      <w:r w:rsidR="00D45107" w:rsidRPr="003B3513">
        <w:rPr>
          <w:sz w:val="28"/>
          <w:szCs w:val="28"/>
        </w:rPr>
        <w:lastRenderedPageBreak/>
        <w:t>первичной учётной документации по учёту основных средств»</w:t>
      </w:r>
      <w:r w:rsidR="00CE21B6" w:rsidRPr="003B3513">
        <w:rPr>
          <w:sz w:val="28"/>
          <w:szCs w:val="28"/>
        </w:rPr>
        <w:t xml:space="preserve"> и</w:t>
      </w:r>
      <w:r w:rsidR="00D45107" w:rsidRPr="003B3513">
        <w:rPr>
          <w:sz w:val="28"/>
          <w:szCs w:val="28"/>
        </w:rPr>
        <w:t> </w:t>
      </w:r>
      <w:r w:rsidR="00D45107" w:rsidRPr="003B3513">
        <w:rPr>
          <w:sz w:val="28"/>
          <w:szCs w:val="28"/>
          <w:shd w:val="clear" w:color="auto" w:fill="FFFFFF"/>
        </w:rPr>
        <w:t>приказом Минфина России от 30 марта 2015 года № 52н</w:t>
      </w:r>
      <w:r w:rsidR="00D45107" w:rsidRPr="003B3513">
        <w:rPr>
          <w:sz w:val="28"/>
          <w:szCs w:val="28"/>
        </w:rPr>
        <w:t> </w:t>
      </w:r>
      <w:r w:rsidR="00D45107" w:rsidRPr="003B3513">
        <w:rPr>
          <w:sz w:val="28"/>
          <w:szCs w:val="28"/>
          <w:shd w:val="clear" w:color="auto" w:fill="FFFFFF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CE21B6" w:rsidRPr="003B3513">
        <w:rPr>
          <w:sz w:val="28"/>
          <w:szCs w:val="28"/>
          <w:shd w:val="clear" w:color="auto" w:fill="FFFFFF"/>
        </w:rPr>
        <w:t>»</w:t>
      </w:r>
      <w:r w:rsidR="00531379" w:rsidRPr="003B3513">
        <w:rPr>
          <w:sz w:val="28"/>
          <w:szCs w:val="28"/>
          <w:shd w:val="clear" w:color="auto" w:fill="FFFFFF"/>
        </w:rPr>
        <w:t>.</w:t>
      </w:r>
    </w:p>
    <w:p w14:paraId="0F3929F8" w14:textId="77777777" w:rsidR="00DD4E8B" w:rsidRPr="003B3513" w:rsidRDefault="00E63B4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6</w:t>
      </w:r>
      <w:r w:rsidR="00D45107" w:rsidRPr="003B3513">
        <w:rPr>
          <w:sz w:val="28"/>
          <w:szCs w:val="28"/>
        </w:rPr>
        <w:t>. Комиссии по списанию утверждаются приказом руководителя организации. Комиссию организации возглавляет председатель, который осуществляет общее руководство деятельностью комиссии организации. </w:t>
      </w:r>
    </w:p>
    <w:p w14:paraId="051DE26E" w14:textId="0932472B" w:rsidR="007419DC" w:rsidRPr="003B3513" w:rsidRDefault="00DD4E8B" w:rsidP="007419DC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7</w:t>
      </w:r>
      <w:r w:rsidR="00D45107" w:rsidRPr="003B3513">
        <w:rPr>
          <w:sz w:val="28"/>
          <w:szCs w:val="28"/>
        </w:rPr>
        <w:t>. Комиссия по списанию проводит заседания по мере необходимости.</w:t>
      </w:r>
    </w:p>
    <w:p w14:paraId="335B8074" w14:textId="77777777" w:rsidR="007419DC" w:rsidRPr="003B3513" w:rsidRDefault="007419DC" w:rsidP="007419DC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8. Оформленный комиссией акт о списании утверждается руководителем организации.</w:t>
      </w:r>
    </w:p>
    <w:p w14:paraId="537E310C" w14:textId="1E15B731" w:rsidR="007419DC" w:rsidRPr="003B3513" w:rsidRDefault="007419DC" w:rsidP="007419DC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9. После завершения мероприятий, предусмотренных актом о списании, сформированный пакет документов направляется в </w:t>
      </w:r>
      <w:r w:rsidR="00FE4524" w:rsidRPr="003B3513">
        <w:rPr>
          <w:sz w:val="28"/>
          <w:szCs w:val="28"/>
        </w:rPr>
        <w:t>а</w:t>
      </w:r>
      <w:r w:rsidRPr="003B3513">
        <w:rPr>
          <w:sz w:val="28"/>
          <w:szCs w:val="28"/>
        </w:rPr>
        <w:t>дминистрацию Петровск-Забайкальского муниципального округа.</w:t>
      </w:r>
    </w:p>
    <w:p w14:paraId="10229211" w14:textId="254CF2D4" w:rsidR="00EA2D34" w:rsidRPr="003B3513" w:rsidRDefault="00DD4E8B" w:rsidP="00EA2D34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10</w:t>
      </w:r>
      <w:r w:rsidR="00EA2D34" w:rsidRPr="003B3513">
        <w:rPr>
          <w:sz w:val="28"/>
          <w:szCs w:val="28"/>
        </w:rPr>
        <w:t xml:space="preserve">. В </w:t>
      </w:r>
      <w:r w:rsidR="00FE4524" w:rsidRPr="003B3513">
        <w:rPr>
          <w:sz w:val="28"/>
          <w:szCs w:val="28"/>
        </w:rPr>
        <w:t>а</w:t>
      </w:r>
      <w:r w:rsidR="00EA2D34" w:rsidRPr="003B3513">
        <w:rPr>
          <w:sz w:val="28"/>
          <w:szCs w:val="28"/>
        </w:rPr>
        <w:t xml:space="preserve">дминистрации </w:t>
      </w:r>
      <w:r w:rsidR="00136375" w:rsidRPr="003B3513">
        <w:rPr>
          <w:sz w:val="28"/>
          <w:szCs w:val="28"/>
        </w:rPr>
        <w:t>Петровск-Забайкальского муниципального округа</w:t>
      </w:r>
      <w:r w:rsidR="00EA2D34" w:rsidRPr="003B3513">
        <w:rPr>
          <w:sz w:val="28"/>
          <w:szCs w:val="28"/>
        </w:rPr>
        <w:t xml:space="preserve"> создается постоянно действующая комиссия по списанию (далее – Комиссия), которая утверждается распоряжением </w:t>
      </w:r>
      <w:r w:rsidR="00FE4524" w:rsidRPr="003B3513">
        <w:rPr>
          <w:sz w:val="28"/>
          <w:szCs w:val="28"/>
        </w:rPr>
        <w:t>а</w:t>
      </w:r>
      <w:r w:rsidR="00EA2D34" w:rsidRPr="003B3513">
        <w:rPr>
          <w:sz w:val="28"/>
          <w:szCs w:val="28"/>
        </w:rPr>
        <w:t xml:space="preserve">дминистрации </w:t>
      </w:r>
      <w:bookmarkStart w:id="2" w:name="_Hlk195091049"/>
      <w:r w:rsidR="00EA2D34" w:rsidRPr="003B3513">
        <w:rPr>
          <w:sz w:val="28"/>
          <w:szCs w:val="28"/>
        </w:rPr>
        <w:t>Петровск-Забайкальского муниципального округа</w:t>
      </w:r>
      <w:bookmarkEnd w:id="2"/>
      <w:r w:rsidR="00EA2D34" w:rsidRPr="003B3513">
        <w:rPr>
          <w:sz w:val="28"/>
          <w:szCs w:val="28"/>
        </w:rPr>
        <w:t xml:space="preserve">. </w:t>
      </w:r>
    </w:p>
    <w:p w14:paraId="13003341" w14:textId="2EC087CD" w:rsidR="00D45107" w:rsidRPr="003B3513" w:rsidRDefault="00E63B4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DD4E8B" w:rsidRPr="003B3513">
        <w:rPr>
          <w:sz w:val="28"/>
          <w:szCs w:val="28"/>
        </w:rPr>
        <w:t>1</w:t>
      </w:r>
      <w:r w:rsidR="00D45107" w:rsidRPr="003B3513">
        <w:rPr>
          <w:sz w:val="28"/>
          <w:szCs w:val="28"/>
        </w:rPr>
        <w:t>. К компетенции Комиссии относится согласование списания основных средств:</w:t>
      </w:r>
    </w:p>
    <w:p w14:paraId="09BAFCF7" w14:textId="4B3AA2B8" w:rsidR="00D45107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 xml:space="preserve">недвижимого имущества бюджетных, автономных, казённых учреждений </w:t>
      </w:r>
      <w:r w:rsidR="007419DC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>;</w:t>
      </w:r>
    </w:p>
    <w:p w14:paraId="2381542C" w14:textId="36987C01" w:rsidR="00EB5105" w:rsidRPr="003B3513" w:rsidRDefault="00EB5105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особо ценного движимого имущества стоимостью свыше 200000 рублей бюджетных, автономных учреждений Петровск-Забайкальского муниципального округа; </w:t>
      </w:r>
    </w:p>
    <w:p w14:paraId="7DFB693A" w14:textId="55557A1E" w:rsidR="00D45107" w:rsidRPr="003B3513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движимого имущества стоимостью свыше </w:t>
      </w:r>
      <w:r w:rsidR="007419DC" w:rsidRPr="003B3513">
        <w:rPr>
          <w:sz w:val="28"/>
          <w:szCs w:val="28"/>
        </w:rPr>
        <w:t>4</w:t>
      </w:r>
      <w:r w:rsidR="00D45107" w:rsidRPr="003B3513">
        <w:rPr>
          <w:sz w:val="28"/>
          <w:szCs w:val="28"/>
        </w:rPr>
        <w:t>00000 рублей казённых учреждений </w:t>
      </w:r>
      <w:r w:rsidR="00EB5105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>.</w:t>
      </w:r>
    </w:p>
    <w:p w14:paraId="063D8338" w14:textId="7F772562" w:rsidR="00D45107" w:rsidRPr="003B3513" w:rsidRDefault="00E63B4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DD4E8B" w:rsidRPr="003B3513">
        <w:rPr>
          <w:sz w:val="28"/>
          <w:szCs w:val="28"/>
        </w:rPr>
        <w:t>2</w:t>
      </w:r>
      <w:r w:rsidR="00D45107" w:rsidRPr="003B3513">
        <w:rPr>
          <w:sz w:val="28"/>
          <w:szCs w:val="28"/>
        </w:rPr>
        <w:t>. Комиссия осуществляет следующие полномочия:</w:t>
      </w:r>
    </w:p>
    <w:p w14:paraId="00DFBC89" w14:textId="62A423B6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при необходимости осматривает объект основных средств, подлежащий списанию, с учётом данных, содержащихся в учётно-технической и иной документации организации;</w:t>
      </w:r>
    </w:p>
    <w:p w14:paraId="2250884C" w14:textId="2C265A64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устанавливает соответствие предлагаемого к списанию объекта основных средств условиям;</w:t>
      </w:r>
    </w:p>
    <w:p w14:paraId="06898BC1" w14:textId="354399A6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оценивает экономические и иные последствия списания объекта основных средств, в том числе расходы, связанные с ликвидацией объекта основных средств и необходимостью несения затрат на возмещение выбывающего в результате списания имущества;</w:t>
      </w:r>
    </w:p>
    <w:p w14:paraId="65C3164F" w14:textId="71E9B5EE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проверяет предоставленные документы на правильность оформления и соответствие законодательству о бухгалтерском учёте, а также правомерность принятого организацией решения.</w:t>
      </w:r>
    </w:p>
    <w:p w14:paraId="083BB6D2" w14:textId="358A3696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DD4E8B" w:rsidRPr="003B3513">
        <w:rPr>
          <w:sz w:val="28"/>
          <w:szCs w:val="28"/>
        </w:rPr>
        <w:t>3</w:t>
      </w:r>
      <w:r w:rsidRPr="003B3513">
        <w:rPr>
          <w:sz w:val="28"/>
          <w:szCs w:val="28"/>
        </w:rPr>
        <w:t>. Комиссия принимает одно из следующих решений:</w:t>
      </w:r>
    </w:p>
    <w:p w14:paraId="75E15779" w14:textId="07B3C85D" w:rsidR="00D45107" w:rsidRPr="003B3513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lastRenderedPageBreak/>
        <w:t xml:space="preserve">- </w:t>
      </w:r>
      <w:r w:rsidR="00D45107" w:rsidRPr="003B3513">
        <w:rPr>
          <w:sz w:val="28"/>
          <w:szCs w:val="28"/>
        </w:rPr>
        <w:t>согласовать решение о списании объекта основных средств, признанного непригодным для дальнейшего использования;</w:t>
      </w:r>
    </w:p>
    <w:p w14:paraId="60E5BE35" w14:textId="68C8A3DC" w:rsidR="00D45107" w:rsidRPr="003B3513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отказать в согласовании решения о списании объекта основных средств, признанного организацией непригодным для дальнейшего использования, с указанием причины отказа.</w:t>
      </w:r>
    </w:p>
    <w:p w14:paraId="68BEDDD4" w14:textId="13001619" w:rsidR="00D45107" w:rsidRPr="003B3513" w:rsidRDefault="001E72C5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DD4E8B" w:rsidRPr="003B3513">
        <w:rPr>
          <w:sz w:val="28"/>
          <w:szCs w:val="28"/>
        </w:rPr>
        <w:t>4</w:t>
      </w:r>
      <w:r w:rsidRPr="003B3513">
        <w:rPr>
          <w:sz w:val="28"/>
          <w:szCs w:val="28"/>
        </w:rPr>
        <w:t xml:space="preserve">. </w:t>
      </w:r>
      <w:r w:rsidR="00D45107" w:rsidRPr="003B3513">
        <w:rPr>
          <w:sz w:val="28"/>
          <w:szCs w:val="28"/>
        </w:rPr>
        <w:t>Решение Комиссии о согласовании списания объектов основных средств, признанных непригодными для дальнейшего использования, оформляется протоколом заседания Комиссии, который должен содержать:</w:t>
      </w:r>
    </w:p>
    <w:p w14:paraId="7D510167" w14:textId="4F122034" w:rsidR="00D45107" w:rsidRPr="003B3513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перечень подлежащих списанию объектов основных средств;</w:t>
      </w:r>
    </w:p>
    <w:p w14:paraId="27AFC222" w14:textId="5A067E27" w:rsidR="00D45107" w:rsidRPr="003B3513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причины списания объектов основных средств;</w:t>
      </w:r>
    </w:p>
    <w:p w14:paraId="1CB7539E" w14:textId="397AF02A" w:rsidR="00D45107" w:rsidRPr="003B3513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 xml:space="preserve">вывод о признании объектов основных средств непригодными для дальнейшего использования по основаниям, изложенным в пункте 3 настоящего </w:t>
      </w:r>
      <w:r w:rsidR="00A454A3">
        <w:rPr>
          <w:sz w:val="28"/>
          <w:szCs w:val="28"/>
        </w:rPr>
        <w:t>Порядка</w:t>
      </w:r>
      <w:r w:rsidR="00D45107" w:rsidRPr="003B3513">
        <w:rPr>
          <w:sz w:val="28"/>
          <w:szCs w:val="28"/>
        </w:rPr>
        <w:t>;</w:t>
      </w:r>
    </w:p>
    <w:p w14:paraId="400F8FE4" w14:textId="78AB713D" w:rsidR="00D45107" w:rsidRPr="003B3513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рекомендации по осуществлению необходимых действий</w:t>
      </w:r>
      <w:r w:rsidR="001E72C5" w:rsidRPr="003B3513">
        <w:rPr>
          <w:sz w:val="28"/>
          <w:szCs w:val="28"/>
        </w:rPr>
        <w:t>,</w:t>
      </w:r>
      <w:r w:rsidR="00D45107" w:rsidRPr="003B3513">
        <w:rPr>
          <w:sz w:val="28"/>
          <w:szCs w:val="28"/>
        </w:rPr>
        <w:t xml:space="preserve"> связанных с утилизацией и ликвидацией объектов основных средств;</w:t>
      </w:r>
    </w:p>
    <w:p w14:paraId="30100036" w14:textId="65C1857D" w:rsidR="00D45107" w:rsidRPr="003B3513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порядок дальнейшего использования годных узлов агрегатов и материалов;</w:t>
      </w:r>
    </w:p>
    <w:p w14:paraId="70E4DE0C" w14:textId="26FD9DD6" w:rsidR="00D45107" w:rsidRPr="003B3513" w:rsidRDefault="00EA2D3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наименование получателя средств, вырученных от реализации вторичного сырья, металлолома, материалов.</w:t>
      </w:r>
    </w:p>
    <w:p w14:paraId="02643C1C" w14:textId="36AD22FC" w:rsidR="001E72C5" w:rsidRPr="003B3513" w:rsidRDefault="001E72C5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DD4E8B" w:rsidRPr="003B3513">
        <w:rPr>
          <w:sz w:val="28"/>
          <w:szCs w:val="28"/>
        </w:rPr>
        <w:t>5</w:t>
      </w:r>
      <w:r w:rsidRPr="003B3513">
        <w:rPr>
          <w:sz w:val="28"/>
          <w:szCs w:val="28"/>
        </w:rPr>
        <w:t xml:space="preserve">. Решение о списании объектов основных средств, признанных непригодными для дальнейшего использования, принимается распоряжением </w:t>
      </w:r>
      <w:r w:rsidR="00FE4524" w:rsidRPr="003B3513">
        <w:rPr>
          <w:sz w:val="28"/>
          <w:szCs w:val="28"/>
        </w:rPr>
        <w:t>а</w:t>
      </w:r>
      <w:r w:rsidRPr="003B3513">
        <w:rPr>
          <w:sz w:val="28"/>
          <w:szCs w:val="28"/>
        </w:rPr>
        <w:t>дминистрации Петровс</w:t>
      </w:r>
      <w:r w:rsidR="0069690C" w:rsidRPr="003B3513">
        <w:rPr>
          <w:sz w:val="28"/>
          <w:szCs w:val="28"/>
        </w:rPr>
        <w:t>к</w:t>
      </w:r>
      <w:r w:rsidRPr="003B3513">
        <w:rPr>
          <w:sz w:val="28"/>
          <w:szCs w:val="28"/>
        </w:rPr>
        <w:t xml:space="preserve">-Забайкальского муниципального округа. </w:t>
      </w:r>
    </w:p>
    <w:p w14:paraId="5DE76121" w14:textId="77777777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color w:val="FF0000"/>
          <w:sz w:val="28"/>
          <w:szCs w:val="28"/>
        </w:rPr>
        <w:t> </w:t>
      </w:r>
    </w:p>
    <w:p w14:paraId="1086163E" w14:textId="77777777" w:rsidR="00D45107" w:rsidRPr="003B3513" w:rsidRDefault="00D45107" w:rsidP="00B9516B">
      <w:pPr>
        <w:pStyle w:val="2"/>
        <w:tabs>
          <w:tab w:val="left" w:pos="709"/>
        </w:tabs>
        <w:spacing w:before="0" w:beforeAutospacing="0" w:after="0" w:afterAutospacing="0"/>
        <w:ind w:firstLine="397"/>
        <w:jc w:val="center"/>
        <w:rPr>
          <w:sz w:val="28"/>
          <w:szCs w:val="28"/>
        </w:rPr>
      </w:pPr>
      <w:r w:rsidRPr="003B3513">
        <w:rPr>
          <w:sz w:val="28"/>
          <w:szCs w:val="28"/>
        </w:rPr>
        <w:t>3. Порядок принятия решений о списании объектов основных средств</w:t>
      </w:r>
    </w:p>
    <w:p w14:paraId="0310078B" w14:textId="77777777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 </w:t>
      </w:r>
    </w:p>
    <w:p w14:paraId="18FE09C2" w14:textId="1B9A5C60" w:rsidR="00D45107" w:rsidRPr="003B3513" w:rsidRDefault="00E63B4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DD4E8B" w:rsidRPr="003B3513">
        <w:rPr>
          <w:sz w:val="28"/>
          <w:szCs w:val="28"/>
        </w:rPr>
        <w:t>6</w:t>
      </w:r>
      <w:r w:rsidR="00D45107" w:rsidRPr="003B3513">
        <w:rPr>
          <w:sz w:val="28"/>
          <w:szCs w:val="28"/>
        </w:rPr>
        <w:t>.</w:t>
      </w:r>
      <w:r w:rsidRPr="003B3513">
        <w:rPr>
          <w:sz w:val="28"/>
          <w:szCs w:val="28"/>
        </w:rPr>
        <w:t xml:space="preserve"> </w:t>
      </w:r>
      <w:r w:rsidR="00D45107" w:rsidRPr="003B3513">
        <w:rPr>
          <w:sz w:val="28"/>
          <w:szCs w:val="28"/>
        </w:rPr>
        <w:t xml:space="preserve">Для принятия решения о списании объектов основных средств организации предоставляют в </w:t>
      </w:r>
      <w:bookmarkStart w:id="3" w:name="_Hlk195513191"/>
      <w:r w:rsidR="00FE4524" w:rsidRPr="003B3513">
        <w:rPr>
          <w:sz w:val="28"/>
          <w:szCs w:val="28"/>
        </w:rPr>
        <w:t>а</w:t>
      </w:r>
      <w:r w:rsidR="00D45107" w:rsidRPr="003B3513">
        <w:rPr>
          <w:sz w:val="28"/>
          <w:szCs w:val="28"/>
        </w:rPr>
        <w:t>дминистрацию</w:t>
      </w:r>
      <w:r w:rsidR="004B4D38" w:rsidRPr="003B3513">
        <w:rPr>
          <w:sz w:val="28"/>
          <w:szCs w:val="28"/>
        </w:rPr>
        <w:t xml:space="preserve"> </w:t>
      </w:r>
      <w:r w:rsidR="00D45107" w:rsidRPr="003B3513">
        <w:rPr>
          <w:sz w:val="28"/>
          <w:szCs w:val="28"/>
        </w:rPr>
        <w:t>Петровск-Забайкальс</w:t>
      </w:r>
      <w:r w:rsidR="004B4D38" w:rsidRPr="003B3513">
        <w:rPr>
          <w:sz w:val="28"/>
          <w:szCs w:val="28"/>
        </w:rPr>
        <w:t>кого муниципального округа</w:t>
      </w:r>
      <w:r w:rsidR="00D45107" w:rsidRPr="003B3513">
        <w:rPr>
          <w:sz w:val="28"/>
          <w:szCs w:val="28"/>
        </w:rPr>
        <w:t xml:space="preserve"> </w:t>
      </w:r>
      <w:bookmarkEnd w:id="3"/>
      <w:r w:rsidR="00D45107" w:rsidRPr="003B3513">
        <w:rPr>
          <w:sz w:val="28"/>
          <w:szCs w:val="28"/>
        </w:rPr>
        <w:t>пакет документов</w:t>
      </w:r>
      <w:r w:rsidR="001E72C5" w:rsidRPr="003B3513">
        <w:rPr>
          <w:sz w:val="28"/>
          <w:szCs w:val="28"/>
        </w:rPr>
        <w:t>,</w:t>
      </w:r>
      <w:r w:rsidR="00D45107" w:rsidRPr="003B3513">
        <w:rPr>
          <w:sz w:val="28"/>
          <w:szCs w:val="28"/>
        </w:rPr>
        <w:t xml:space="preserve"> содержащий:</w:t>
      </w:r>
    </w:p>
    <w:p w14:paraId="64C91C09" w14:textId="3A2D7625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сопроводительное письмо;</w:t>
      </w:r>
    </w:p>
    <w:p w14:paraId="12457DD5" w14:textId="72A55D8F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копию распорядительного акта организации о создании комиссии организации;</w:t>
      </w:r>
    </w:p>
    <w:p w14:paraId="0EF911D3" w14:textId="0EDDAB20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акт о списании;</w:t>
      </w:r>
    </w:p>
    <w:p w14:paraId="042D7D09" w14:textId="73702784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инвентарные карточки списываемых объектов основных средств.</w:t>
      </w:r>
    </w:p>
    <w:p w14:paraId="60226A48" w14:textId="6404FEC9" w:rsidR="00D45107" w:rsidRPr="003B3513" w:rsidRDefault="00E63B4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DD4E8B" w:rsidRPr="003B3513">
        <w:rPr>
          <w:sz w:val="28"/>
          <w:szCs w:val="28"/>
        </w:rPr>
        <w:t>7</w:t>
      </w:r>
      <w:r w:rsidR="00D45107" w:rsidRPr="003B3513">
        <w:rPr>
          <w:sz w:val="28"/>
          <w:szCs w:val="28"/>
        </w:rPr>
        <w:t>. В зависимости от вида объектов основных средств, а также причин их списания, прилагаются следующие документы:</w:t>
      </w:r>
    </w:p>
    <w:p w14:paraId="235425D9" w14:textId="7D2768FF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E63B44" w:rsidRPr="003B3513">
        <w:rPr>
          <w:sz w:val="28"/>
          <w:szCs w:val="28"/>
        </w:rPr>
        <w:t>)</w:t>
      </w:r>
      <w:r w:rsidRPr="003B3513">
        <w:rPr>
          <w:sz w:val="28"/>
          <w:szCs w:val="28"/>
        </w:rPr>
        <w:t xml:space="preserve"> при списании зданий, строений, сооружений:</w:t>
      </w:r>
    </w:p>
    <w:p w14:paraId="6E3CB991" w14:textId="7B125A7A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акт технического осмотра объектов недвижимости, предлагаемых к списанию;</w:t>
      </w:r>
    </w:p>
    <w:p w14:paraId="2AA7D14F" w14:textId="6D7BDED6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фотографии списываемого объекта недвижимости;</w:t>
      </w:r>
    </w:p>
    <w:p w14:paraId="03159141" w14:textId="46017743" w:rsidR="00D45107" w:rsidRPr="003B3513" w:rsidRDefault="00E63B4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2)</w:t>
      </w:r>
      <w:r w:rsidR="00D45107" w:rsidRPr="003B3513">
        <w:rPr>
          <w:sz w:val="28"/>
          <w:szCs w:val="28"/>
        </w:rPr>
        <w:t xml:space="preserve"> при списании транспортных средств:</w:t>
      </w:r>
    </w:p>
    <w:p w14:paraId="123410E1" w14:textId="6DB9B3C6" w:rsidR="004B4D38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4B4D38" w:rsidRPr="003B3513">
        <w:rPr>
          <w:sz w:val="28"/>
          <w:szCs w:val="28"/>
        </w:rPr>
        <w:t>акт технического состояния, составл</w:t>
      </w:r>
      <w:r w:rsidR="0035363A" w:rsidRPr="003B3513">
        <w:rPr>
          <w:sz w:val="28"/>
          <w:szCs w:val="28"/>
        </w:rPr>
        <w:t>енный</w:t>
      </w:r>
      <w:r w:rsidR="004B4D38" w:rsidRPr="003B3513">
        <w:rPr>
          <w:sz w:val="28"/>
          <w:szCs w:val="28"/>
        </w:rPr>
        <w:t xml:space="preserve"> с привлечением сотрудников, обладающих специальными знаниями, или приглашенными экспертами</w:t>
      </w:r>
      <w:r w:rsidR="00C9788E" w:rsidRPr="003B3513">
        <w:rPr>
          <w:sz w:val="28"/>
          <w:szCs w:val="28"/>
        </w:rPr>
        <w:t>, который</w:t>
      </w:r>
      <w:r w:rsidR="004B4D38" w:rsidRPr="003B3513">
        <w:rPr>
          <w:sz w:val="28"/>
          <w:szCs w:val="28"/>
        </w:rPr>
        <w:t xml:space="preserve"> содерж</w:t>
      </w:r>
      <w:r w:rsidR="00C9788E" w:rsidRPr="003B3513">
        <w:rPr>
          <w:sz w:val="28"/>
          <w:szCs w:val="28"/>
        </w:rPr>
        <w:t>ит</w:t>
      </w:r>
      <w:r w:rsidR="004B4D38" w:rsidRPr="003B3513">
        <w:rPr>
          <w:sz w:val="28"/>
          <w:szCs w:val="28"/>
        </w:rPr>
        <w:t>: сведения о техническом состоянии объект</w:t>
      </w:r>
      <w:r w:rsidR="00C9788E" w:rsidRPr="003B3513">
        <w:rPr>
          <w:sz w:val="28"/>
          <w:szCs w:val="28"/>
        </w:rPr>
        <w:t>а</w:t>
      </w:r>
      <w:r w:rsidR="004B4D38" w:rsidRPr="003B3513">
        <w:rPr>
          <w:sz w:val="28"/>
          <w:szCs w:val="28"/>
        </w:rPr>
        <w:t xml:space="preserve"> и заключение</w:t>
      </w:r>
      <w:r w:rsidR="00C9788E" w:rsidRPr="003B3513">
        <w:rPr>
          <w:sz w:val="28"/>
          <w:szCs w:val="28"/>
        </w:rPr>
        <w:t xml:space="preserve"> о невозможности дальнейшей эксплуатации объекта; </w:t>
      </w:r>
    </w:p>
    <w:p w14:paraId="4DF64A29" w14:textId="01CEFF2B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lastRenderedPageBreak/>
        <w:t xml:space="preserve">- </w:t>
      </w:r>
      <w:r w:rsidR="00D45107" w:rsidRPr="003B3513">
        <w:rPr>
          <w:sz w:val="28"/>
          <w:szCs w:val="28"/>
        </w:rPr>
        <w:t>копия паспорта транспортного средства;</w:t>
      </w:r>
    </w:p>
    <w:p w14:paraId="7C87D50B" w14:textId="69E57F53" w:rsidR="00D45107" w:rsidRPr="003B3513" w:rsidRDefault="00531379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 xml:space="preserve">фотографии списываемого транспортного средства (общий вид, государственный </w:t>
      </w:r>
      <w:r w:rsidR="00BA3F6F" w:rsidRPr="003B3513">
        <w:rPr>
          <w:sz w:val="28"/>
          <w:szCs w:val="28"/>
        </w:rPr>
        <w:t xml:space="preserve">регистрационный </w:t>
      </w:r>
      <w:r w:rsidR="006E25F2" w:rsidRPr="003B3513">
        <w:rPr>
          <w:sz w:val="28"/>
          <w:szCs w:val="28"/>
        </w:rPr>
        <w:t>знак</w:t>
      </w:r>
      <w:r w:rsidR="00D45107" w:rsidRPr="003B3513">
        <w:rPr>
          <w:sz w:val="28"/>
          <w:szCs w:val="28"/>
        </w:rPr>
        <w:t>, номер двигателя, номер шасси);</w:t>
      </w:r>
    </w:p>
    <w:p w14:paraId="0204F226" w14:textId="4D0B0F28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3</w:t>
      </w:r>
      <w:r w:rsidR="00E63B44" w:rsidRPr="003B3513">
        <w:rPr>
          <w:sz w:val="28"/>
          <w:szCs w:val="28"/>
        </w:rPr>
        <w:t>)</w:t>
      </w:r>
      <w:r w:rsidRPr="003B3513">
        <w:rPr>
          <w:sz w:val="28"/>
          <w:szCs w:val="28"/>
        </w:rPr>
        <w:t xml:space="preserve"> при списании движимого имущества муниципальных учреждений (кроме транспортных средств и иного движимого имущества бюджетных и автономных учреждений) - дефектный акт на списываемый объект основных средств;</w:t>
      </w:r>
    </w:p>
    <w:p w14:paraId="12CA45B1" w14:textId="23C21AC5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4</w:t>
      </w:r>
      <w:r w:rsidR="00E63B44" w:rsidRPr="003B3513">
        <w:rPr>
          <w:sz w:val="28"/>
          <w:szCs w:val="28"/>
        </w:rPr>
        <w:t>)</w:t>
      </w:r>
      <w:r w:rsidRPr="003B3513">
        <w:rPr>
          <w:sz w:val="28"/>
          <w:szCs w:val="28"/>
        </w:rPr>
        <w:t xml:space="preserve"> при списании особо ценного движимого имущества бюджетных и автономных учреждений стоимостью свыше 200000 рублей и движимого имущества казенного учреждения стоимостью свыше </w:t>
      </w:r>
      <w:r w:rsidR="00BA3F6F" w:rsidRPr="003B3513">
        <w:rPr>
          <w:sz w:val="28"/>
          <w:szCs w:val="28"/>
        </w:rPr>
        <w:t>4</w:t>
      </w:r>
      <w:r w:rsidRPr="003B3513">
        <w:rPr>
          <w:sz w:val="28"/>
          <w:szCs w:val="28"/>
        </w:rPr>
        <w:t>00000 рублей - протокол комиссии по списанию, согласование отдела</w:t>
      </w:r>
      <w:r w:rsidR="00136375">
        <w:rPr>
          <w:sz w:val="28"/>
          <w:szCs w:val="28"/>
        </w:rPr>
        <w:t xml:space="preserve"> </w:t>
      </w:r>
      <w:r w:rsidRPr="003B3513">
        <w:rPr>
          <w:sz w:val="28"/>
          <w:szCs w:val="28"/>
        </w:rPr>
        <w:t xml:space="preserve">администрации </w:t>
      </w:r>
      <w:r w:rsidR="00EB5105" w:rsidRPr="00EB5105">
        <w:rPr>
          <w:sz w:val="28"/>
          <w:szCs w:val="28"/>
        </w:rPr>
        <w:t>Петровск-Забайкальского муниципального округа</w:t>
      </w:r>
      <w:r w:rsidRPr="003B3513">
        <w:rPr>
          <w:sz w:val="28"/>
          <w:szCs w:val="28"/>
        </w:rPr>
        <w:t>, на который возложены координация и регулирование деятельности в соответствующей отрасли (сфере управления).</w:t>
      </w:r>
    </w:p>
    <w:p w14:paraId="5EB81967" w14:textId="6E228BDE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5</w:t>
      </w:r>
      <w:r w:rsidR="00E63B44" w:rsidRPr="003B3513">
        <w:rPr>
          <w:sz w:val="28"/>
          <w:szCs w:val="28"/>
        </w:rPr>
        <w:t>)</w:t>
      </w:r>
      <w:r w:rsidRPr="003B3513">
        <w:rPr>
          <w:sz w:val="28"/>
          <w:szCs w:val="28"/>
        </w:rPr>
        <w:t xml:space="preserve"> в случае списания объекта основных средств, пострадавшего в результате стихийных бедствий или других чрезвычайных ситуаций, дополнительно представляются документы, подтверждающие факт события и причинения ущерба имуществу в результате аварий, стихийных бедствий и иных чрезвычайных ситуаций (акты о причинённых повреждениях, справки служб гражданской обороны и ликвидации последствий чрезвычайных ситуаций, противопожарных и других специальных служб, уполномоченных органов, администраций муниципальных образований);</w:t>
      </w:r>
    </w:p>
    <w:p w14:paraId="57B36659" w14:textId="28E23095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6</w:t>
      </w:r>
      <w:r w:rsidR="00E63B44" w:rsidRPr="003B3513">
        <w:rPr>
          <w:sz w:val="28"/>
          <w:szCs w:val="28"/>
        </w:rPr>
        <w:t>)</w:t>
      </w:r>
      <w:r w:rsidRPr="003B3513">
        <w:rPr>
          <w:sz w:val="28"/>
          <w:szCs w:val="28"/>
        </w:rPr>
        <w:t> иные документы, характеризующие состояние объекта основных средств: акты, решения уполномоченных органов, фотографии.</w:t>
      </w:r>
    </w:p>
    <w:p w14:paraId="186A4DAF" w14:textId="2DBE361D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DD4E8B" w:rsidRPr="003B3513">
        <w:rPr>
          <w:sz w:val="28"/>
          <w:szCs w:val="28"/>
        </w:rPr>
        <w:t>8</w:t>
      </w:r>
      <w:r w:rsidRPr="003B3513">
        <w:rPr>
          <w:sz w:val="28"/>
          <w:szCs w:val="28"/>
        </w:rPr>
        <w:t>.</w:t>
      </w:r>
      <w:r w:rsidR="00D45107" w:rsidRPr="003B3513">
        <w:rPr>
          <w:sz w:val="28"/>
          <w:szCs w:val="28"/>
        </w:rPr>
        <w:t xml:space="preserve"> Сопроводительное письмо составляется в произвольной форме, при этом в нём указывается перечень предлагаемых к списанию объектов основных средств. В перечне указываются: номер по порядку, наименование имущества (для недвижимого имущества </w:t>
      </w:r>
      <w:r w:rsidR="00BA3F6F" w:rsidRPr="003B3513">
        <w:rPr>
          <w:sz w:val="28"/>
          <w:szCs w:val="28"/>
        </w:rPr>
        <w:t>–</w:t>
      </w:r>
      <w:r w:rsidR="00D45107" w:rsidRPr="003B3513">
        <w:rPr>
          <w:sz w:val="28"/>
          <w:szCs w:val="28"/>
        </w:rPr>
        <w:t> </w:t>
      </w:r>
      <w:r w:rsidR="00BA3F6F" w:rsidRPr="003B3513">
        <w:rPr>
          <w:sz w:val="28"/>
          <w:szCs w:val="28"/>
        </w:rPr>
        <w:t xml:space="preserve">кадастровый номер при наличии, </w:t>
      </w:r>
      <w:r w:rsidR="00D45107" w:rsidRPr="003B3513">
        <w:rPr>
          <w:sz w:val="28"/>
          <w:szCs w:val="28"/>
        </w:rPr>
        <w:t>местонахождение, движимого имущества - тип, марка, и т.п., инвентарный номер, год выпуска (ввода), балансовая (восстановительная) и остаточная стоимость объекта, а также перечень прилагаемых документов.</w:t>
      </w:r>
    </w:p>
    <w:p w14:paraId="4132F4E3" w14:textId="07AA1924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DD4E8B" w:rsidRPr="003B3513">
        <w:rPr>
          <w:sz w:val="28"/>
          <w:szCs w:val="28"/>
        </w:rPr>
        <w:t>9</w:t>
      </w:r>
      <w:r w:rsidR="00D45107" w:rsidRPr="003B3513">
        <w:rPr>
          <w:sz w:val="28"/>
          <w:szCs w:val="28"/>
        </w:rPr>
        <w:t xml:space="preserve">. Администрация </w:t>
      </w:r>
      <w:r w:rsidR="00136375" w:rsidRPr="00136375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 xml:space="preserve"> в случае необходимости вправе затребовать от организации подлинные документы, а также дополнительные разъяснения.</w:t>
      </w:r>
    </w:p>
    <w:p w14:paraId="5AE978C9" w14:textId="7C4CEB75" w:rsidR="00D45107" w:rsidRPr="003B3513" w:rsidRDefault="00DD4E8B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20</w:t>
      </w:r>
      <w:r w:rsidR="00D45107" w:rsidRPr="003B3513">
        <w:rPr>
          <w:sz w:val="28"/>
          <w:szCs w:val="28"/>
        </w:rPr>
        <w:t>. </w:t>
      </w:r>
      <w:r w:rsidR="00C9788E" w:rsidRPr="003B3513">
        <w:rPr>
          <w:sz w:val="28"/>
          <w:szCs w:val="28"/>
        </w:rPr>
        <w:t>Администрация Петровск-Забайкальского муниципального округа:</w:t>
      </w:r>
    </w:p>
    <w:p w14:paraId="49CBAC6F" w14:textId="5E9A9F73" w:rsidR="00D45107" w:rsidRPr="003B3513" w:rsidRDefault="001470A8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 xml:space="preserve">рассматривает в течение 30 дней представленные документы по списанию муниципального имущества </w:t>
      </w:r>
      <w:r w:rsidR="00C9788E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>;</w:t>
      </w:r>
    </w:p>
    <w:p w14:paraId="25A2EA01" w14:textId="34612498" w:rsidR="00D45107" w:rsidRPr="003B3513" w:rsidRDefault="001470A8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устанавливает соответствие данных прилагаемых к списанию объектов основных средств с данными реестра муниципального имущества</w:t>
      </w:r>
      <w:r w:rsidR="00C9788E" w:rsidRPr="003B3513">
        <w:rPr>
          <w:sz w:val="28"/>
          <w:szCs w:val="28"/>
        </w:rPr>
        <w:t xml:space="preserve"> Петровск-Забайкальского муниципального округа</w:t>
      </w:r>
      <w:r w:rsidR="00D45107" w:rsidRPr="003B3513">
        <w:rPr>
          <w:sz w:val="28"/>
          <w:szCs w:val="28"/>
        </w:rPr>
        <w:t>;</w:t>
      </w:r>
    </w:p>
    <w:p w14:paraId="75F7ED5F" w14:textId="399178A0" w:rsidR="00D45107" w:rsidRPr="003B3513" w:rsidRDefault="001470A8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проверяет наличие и правильность оформления предъявленной документации, а также соответствие её нормативным актам;</w:t>
      </w:r>
    </w:p>
    <w:p w14:paraId="435A3A84" w14:textId="0DE7C919" w:rsidR="00D45107" w:rsidRPr="003B3513" w:rsidRDefault="001470A8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lastRenderedPageBreak/>
        <w:t xml:space="preserve">- </w:t>
      </w:r>
      <w:r w:rsidR="00D45107" w:rsidRPr="003B3513">
        <w:rPr>
          <w:sz w:val="28"/>
          <w:szCs w:val="28"/>
        </w:rPr>
        <w:t>в случае необходимости организует проведение выборочных проверок предлагаемых к списанию объектов основных средств.</w:t>
      </w:r>
    </w:p>
    <w:p w14:paraId="7783AE18" w14:textId="53753823" w:rsidR="00D45107" w:rsidRPr="003B3513" w:rsidRDefault="00DD4E8B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21</w:t>
      </w:r>
      <w:r w:rsidR="00D45107" w:rsidRPr="003B3513">
        <w:rPr>
          <w:sz w:val="28"/>
          <w:szCs w:val="28"/>
        </w:rPr>
        <w:t xml:space="preserve">. </w:t>
      </w:r>
      <w:r w:rsidR="00C9788E" w:rsidRPr="003B3513">
        <w:rPr>
          <w:sz w:val="28"/>
          <w:szCs w:val="28"/>
        </w:rPr>
        <w:t>Администрация Петровск-Забайкальского муниципального округа</w:t>
      </w:r>
      <w:r w:rsidR="00D45107" w:rsidRPr="003B3513">
        <w:rPr>
          <w:sz w:val="28"/>
          <w:szCs w:val="28"/>
        </w:rPr>
        <w:t xml:space="preserve"> принимает одно</w:t>
      </w:r>
      <w:r w:rsidR="00A454A3">
        <w:rPr>
          <w:sz w:val="28"/>
          <w:szCs w:val="28"/>
        </w:rPr>
        <w:t xml:space="preserve"> из</w:t>
      </w:r>
      <w:r w:rsidR="00D45107" w:rsidRPr="003B3513">
        <w:rPr>
          <w:sz w:val="28"/>
          <w:szCs w:val="28"/>
        </w:rPr>
        <w:t xml:space="preserve"> решений</w:t>
      </w:r>
      <w:r w:rsidR="00A55D2B">
        <w:rPr>
          <w:sz w:val="28"/>
          <w:szCs w:val="28"/>
        </w:rPr>
        <w:t xml:space="preserve"> в соответствии с</w:t>
      </w:r>
      <w:r w:rsidR="00136375">
        <w:rPr>
          <w:sz w:val="28"/>
          <w:szCs w:val="28"/>
        </w:rPr>
        <w:t xml:space="preserve"> пунктом</w:t>
      </w:r>
      <w:r w:rsidR="00A55D2B">
        <w:rPr>
          <w:sz w:val="28"/>
          <w:szCs w:val="28"/>
        </w:rPr>
        <w:t xml:space="preserve"> 13 настоящего </w:t>
      </w:r>
      <w:r w:rsidR="00A454A3">
        <w:rPr>
          <w:sz w:val="28"/>
          <w:szCs w:val="28"/>
        </w:rPr>
        <w:t>Порядка</w:t>
      </w:r>
      <w:r w:rsidR="00A55D2B">
        <w:rPr>
          <w:sz w:val="28"/>
          <w:szCs w:val="28"/>
        </w:rPr>
        <w:t xml:space="preserve">. </w:t>
      </w:r>
    </w:p>
    <w:p w14:paraId="49E546E5" w14:textId="61E83F81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В случае принятия решения об отказе </w:t>
      </w:r>
      <w:r w:rsidR="00EB5DE0" w:rsidRPr="003B3513">
        <w:rPr>
          <w:sz w:val="28"/>
          <w:szCs w:val="28"/>
        </w:rPr>
        <w:t>в</w:t>
      </w:r>
      <w:r w:rsidRPr="003B3513">
        <w:rPr>
          <w:sz w:val="28"/>
          <w:szCs w:val="28"/>
        </w:rPr>
        <w:t> списани</w:t>
      </w:r>
      <w:r w:rsidR="00EB5DE0" w:rsidRPr="003B3513">
        <w:rPr>
          <w:sz w:val="28"/>
          <w:szCs w:val="28"/>
        </w:rPr>
        <w:t>и</w:t>
      </w:r>
      <w:r w:rsidRPr="003B3513">
        <w:rPr>
          <w:sz w:val="28"/>
          <w:szCs w:val="28"/>
        </w:rPr>
        <w:t xml:space="preserve"> объекта основных средств в организацию направляется заключение </w:t>
      </w:r>
      <w:r w:rsidR="00FE4524" w:rsidRPr="003B3513">
        <w:rPr>
          <w:sz w:val="28"/>
          <w:szCs w:val="28"/>
        </w:rPr>
        <w:t>а</w:t>
      </w:r>
      <w:r w:rsidRPr="003B3513">
        <w:rPr>
          <w:sz w:val="28"/>
          <w:szCs w:val="28"/>
        </w:rPr>
        <w:t xml:space="preserve">дминистрации </w:t>
      </w:r>
      <w:r w:rsidR="00136375" w:rsidRPr="003B3513">
        <w:rPr>
          <w:sz w:val="28"/>
          <w:szCs w:val="28"/>
        </w:rPr>
        <w:t>Петровск-Забайкальского муниципального округа</w:t>
      </w:r>
      <w:r w:rsidRPr="003B3513">
        <w:rPr>
          <w:sz w:val="28"/>
          <w:szCs w:val="28"/>
        </w:rPr>
        <w:t xml:space="preserve"> с указанием причин отказа или возврата документов.</w:t>
      </w:r>
    </w:p>
    <w:p w14:paraId="7BDDA82A" w14:textId="7D46702A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Решение о списании объекта основных средств оформляется распорядительным актом </w:t>
      </w:r>
      <w:r w:rsidR="00FE4524" w:rsidRPr="003B3513">
        <w:rPr>
          <w:sz w:val="28"/>
          <w:szCs w:val="28"/>
        </w:rPr>
        <w:t>а</w:t>
      </w:r>
      <w:r w:rsidR="00C9788E" w:rsidRPr="003B3513">
        <w:rPr>
          <w:sz w:val="28"/>
          <w:szCs w:val="28"/>
        </w:rPr>
        <w:t>дминистрации Петровск-Забайкальского муниципального округа</w:t>
      </w:r>
      <w:r w:rsidRPr="003B3513">
        <w:rPr>
          <w:sz w:val="28"/>
          <w:szCs w:val="28"/>
        </w:rPr>
        <w:t>.</w:t>
      </w:r>
    </w:p>
    <w:p w14:paraId="09542A13" w14:textId="68814EE6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</w:t>
      </w:r>
      <w:r w:rsidR="006768A3" w:rsidRPr="003B3513">
        <w:rPr>
          <w:sz w:val="28"/>
          <w:szCs w:val="28"/>
        </w:rPr>
        <w:t>2</w:t>
      </w:r>
      <w:r w:rsidR="00D45107" w:rsidRPr="003B3513">
        <w:rPr>
          <w:sz w:val="28"/>
          <w:szCs w:val="28"/>
        </w:rPr>
        <w:t xml:space="preserve">. По результатам списания объекта основных средств для подтверждения ликвидации (утилизации) объекта основных средств и исключения из реестра муниципального имущества </w:t>
      </w:r>
      <w:r w:rsidR="00EE4ADB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 xml:space="preserve"> руководитель организации обязан представить в </w:t>
      </w:r>
      <w:r w:rsidR="00FE4524" w:rsidRPr="003B3513">
        <w:rPr>
          <w:sz w:val="28"/>
          <w:szCs w:val="28"/>
        </w:rPr>
        <w:t>а</w:t>
      </w:r>
      <w:r w:rsidR="00D45107" w:rsidRPr="003B3513">
        <w:rPr>
          <w:sz w:val="28"/>
          <w:szCs w:val="28"/>
        </w:rPr>
        <w:t xml:space="preserve">дминистрацию </w:t>
      </w:r>
      <w:r w:rsidR="00136375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 xml:space="preserve"> соответствующие документы:</w:t>
      </w:r>
    </w:p>
    <w:p w14:paraId="7CDEC1B7" w14:textId="23BE2528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1</w:t>
      </w:r>
      <w:r w:rsidR="00A67377" w:rsidRPr="003B3513">
        <w:rPr>
          <w:sz w:val="28"/>
          <w:szCs w:val="28"/>
        </w:rPr>
        <w:t>)</w:t>
      </w:r>
      <w:r w:rsidRPr="003B3513">
        <w:rPr>
          <w:sz w:val="28"/>
          <w:szCs w:val="28"/>
        </w:rPr>
        <w:t xml:space="preserve"> в случае списания объекта недвижимого имущества:</w:t>
      </w:r>
    </w:p>
    <w:p w14:paraId="08BA7245" w14:textId="274FC4D7" w:rsidR="00D45107" w:rsidRPr="003B3513" w:rsidRDefault="00A1274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акт о ликвидации (утилизации) объекта основных средств и о рекультивации земельного участка;</w:t>
      </w:r>
    </w:p>
    <w:p w14:paraId="73BE88C5" w14:textId="245A9567" w:rsidR="00D45107" w:rsidRPr="003B3513" w:rsidRDefault="00A1274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приходные документы на принятие к учёту материальных ценностей;</w:t>
      </w:r>
    </w:p>
    <w:p w14:paraId="6F91E73F" w14:textId="772FF1A5" w:rsidR="00D45107" w:rsidRPr="003B3513" w:rsidRDefault="00A1274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документы о реализации металлолома и материалов;</w:t>
      </w:r>
    </w:p>
    <w:p w14:paraId="05564F2A" w14:textId="07AE5A10" w:rsidR="006768A3" w:rsidRPr="003B3513" w:rsidRDefault="006768A3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выписку из Единого государственного реестра недвижимости о прекращении кадастрового учета; </w:t>
      </w:r>
    </w:p>
    <w:p w14:paraId="1C3B66AE" w14:textId="674149E7" w:rsidR="00D45107" w:rsidRPr="003B3513" w:rsidRDefault="00A12747" w:rsidP="00A1274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документ, подтверждающий перечисление средств</w:t>
      </w:r>
      <w:r w:rsidRPr="003B3513">
        <w:rPr>
          <w:sz w:val="28"/>
          <w:szCs w:val="28"/>
        </w:rPr>
        <w:t>,</w:t>
      </w:r>
      <w:r w:rsidR="00D45107" w:rsidRPr="003B3513">
        <w:rPr>
          <w:sz w:val="28"/>
          <w:szCs w:val="28"/>
        </w:rPr>
        <w:t xml:space="preserve"> полученных от ликвидации списанного объекта основных средств в бюджет </w:t>
      </w:r>
      <w:r w:rsidRPr="003B3513">
        <w:rPr>
          <w:sz w:val="28"/>
          <w:szCs w:val="28"/>
        </w:rPr>
        <w:t>Петровск – Забайкальского муниципального округа</w:t>
      </w:r>
      <w:r w:rsidR="00D45107" w:rsidRPr="003B3513">
        <w:rPr>
          <w:sz w:val="28"/>
          <w:szCs w:val="28"/>
        </w:rPr>
        <w:t>;</w:t>
      </w:r>
    </w:p>
    <w:p w14:paraId="2DDEE878" w14:textId="58F41479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</w:t>
      </w:r>
      <w:r w:rsidR="00A67377" w:rsidRPr="003B3513">
        <w:rPr>
          <w:sz w:val="28"/>
          <w:szCs w:val="28"/>
        </w:rPr>
        <w:t>)</w:t>
      </w:r>
      <w:r w:rsidRPr="003B3513">
        <w:rPr>
          <w:sz w:val="28"/>
          <w:szCs w:val="28"/>
        </w:rPr>
        <w:t xml:space="preserve"> в случае списания объекта движимого имущества:</w:t>
      </w:r>
    </w:p>
    <w:p w14:paraId="5B891377" w14:textId="53628CC3" w:rsidR="00D45107" w:rsidRPr="003B3513" w:rsidRDefault="00A1274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акт о ликвидации (утилизации) объекта основных средств;</w:t>
      </w:r>
    </w:p>
    <w:p w14:paraId="34BCAE33" w14:textId="68415F13" w:rsidR="00D45107" w:rsidRPr="003B3513" w:rsidRDefault="00A1274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приходные документы на принятие к учёту материальных ценностей;</w:t>
      </w:r>
    </w:p>
    <w:p w14:paraId="45739891" w14:textId="48E13098" w:rsidR="00D45107" w:rsidRPr="003B3513" w:rsidRDefault="00A1274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документы о реализации металлолома, материалов;</w:t>
      </w:r>
    </w:p>
    <w:p w14:paraId="7EB0DBCC" w14:textId="755FA132" w:rsidR="00D45107" w:rsidRPr="003B3513" w:rsidRDefault="00A1274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 xml:space="preserve">документ, подтверждающий перечисление средств, полученных от ликвидации списанного объекта основных средств, в бюджет </w:t>
      </w:r>
      <w:r w:rsidR="00EE4ADB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>;</w:t>
      </w:r>
    </w:p>
    <w:p w14:paraId="61ED1B3E" w14:textId="126BC525" w:rsidR="00D45107" w:rsidRPr="003B3513" w:rsidRDefault="00A1274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- </w:t>
      </w:r>
      <w:r w:rsidR="00D45107" w:rsidRPr="003B3513">
        <w:rPr>
          <w:sz w:val="28"/>
          <w:szCs w:val="28"/>
        </w:rPr>
        <w:t>сведения о снятии с учёта в соответствующих надзорных органах (ГИБДД, Гостехнадзор, налоговые органы).</w:t>
      </w:r>
    </w:p>
    <w:p w14:paraId="61EA69EC" w14:textId="291FF587" w:rsidR="003B3513" w:rsidRPr="00A55D2B" w:rsidRDefault="00A67377" w:rsidP="00A55D2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</w:t>
      </w:r>
      <w:r w:rsidR="006768A3" w:rsidRPr="003B3513">
        <w:rPr>
          <w:sz w:val="28"/>
          <w:szCs w:val="28"/>
        </w:rPr>
        <w:t>3</w:t>
      </w:r>
      <w:r w:rsidR="00D45107" w:rsidRPr="003B3513">
        <w:rPr>
          <w:sz w:val="28"/>
          <w:szCs w:val="28"/>
        </w:rPr>
        <w:t xml:space="preserve">. Администрация </w:t>
      </w:r>
      <w:r w:rsidR="00A12747" w:rsidRPr="003B3513">
        <w:rPr>
          <w:sz w:val="28"/>
          <w:szCs w:val="28"/>
        </w:rPr>
        <w:t xml:space="preserve">Петровск – Забайкальского муниципального округа </w:t>
      </w:r>
      <w:r w:rsidR="00D45107" w:rsidRPr="003B3513">
        <w:rPr>
          <w:sz w:val="28"/>
          <w:szCs w:val="28"/>
        </w:rPr>
        <w:t>на основании документов, указанных в пункте </w:t>
      </w:r>
      <w:r w:rsidR="006D000A">
        <w:rPr>
          <w:sz w:val="28"/>
          <w:szCs w:val="28"/>
        </w:rPr>
        <w:t>22</w:t>
      </w:r>
      <w:r w:rsidR="00D45107" w:rsidRPr="003B3513">
        <w:rPr>
          <w:sz w:val="28"/>
          <w:szCs w:val="28"/>
        </w:rPr>
        <w:t xml:space="preserve"> настоящего </w:t>
      </w:r>
      <w:r w:rsidR="00A454A3">
        <w:rPr>
          <w:sz w:val="28"/>
          <w:szCs w:val="28"/>
        </w:rPr>
        <w:t>Порядка</w:t>
      </w:r>
      <w:r w:rsidR="00D45107" w:rsidRPr="003B3513">
        <w:rPr>
          <w:sz w:val="28"/>
          <w:szCs w:val="28"/>
        </w:rPr>
        <w:t xml:space="preserve">, издаёт распорядительный акт об исключении списанного объекта основных средств из реестра муниципального имущества </w:t>
      </w:r>
      <w:r w:rsidR="00A12747" w:rsidRPr="003B3513">
        <w:rPr>
          <w:sz w:val="28"/>
          <w:szCs w:val="28"/>
        </w:rPr>
        <w:t>Петровск – Забайкальского муниципального округа</w:t>
      </w:r>
      <w:r w:rsidR="00D45107" w:rsidRPr="003B3513">
        <w:rPr>
          <w:sz w:val="28"/>
          <w:szCs w:val="28"/>
        </w:rPr>
        <w:t>.</w:t>
      </w:r>
    </w:p>
    <w:p w14:paraId="6DD20902" w14:textId="52F780F6" w:rsidR="003B3513" w:rsidRDefault="003B3513" w:rsidP="00D45107">
      <w:pPr>
        <w:pStyle w:val="consplusnormal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14:paraId="7C1B4CEF" w14:textId="3E63586C" w:rsidR="00136375" w:rsidRDefault="00136375" w:rsidP="00D45107">
      <w:pPr>
        <w:pStyle w:val="consplusnormal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14:paraId="0443FAC9" w14:textId="3EF89270" w:rsidR="00136375" w:rsidRDefault="00136375" w:rsidP="00D45107">
      <w:pPr>
        <w:pStyle w:val="consplusnormal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14:paraId="6116ACF9" w14:textId="77777777" w:rsidR="00136375" w:rsidRPr="003B3513" w:rsidRDefault="00136375" w:rsidP="00D45107">
      <w:pPr>
        <w:pStyle w:val="consplusnormal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14:paraId="082CD586" w14:textId="77777777" w:rsidR="00D45107" w:rsidRPr="003B3513" w:rsidRDefault="00D45107" w:rsidP="00D4510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B3513">
        <w:rPr>
          <w:sz w:val="28"/>
          <w:szCs w:val="28"/>
        </w:rPr>
        <w:lastRenderedPageBreak/>
        <w:t>4. Порядок принятия решений при списании имущества казны</w:t>
      </w:r>
    </w:p>
    <w:p w14:paraId="3B082C87" w14:textId="77777777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3B3513">
        <w:rPr>
          <w:color w:val="FF0000"/>
          <w:sz w:val="28"/>
          <w:szCs w:val="28"/>
        </w:rPr>
        <w:t> </w:t>
      </w:r>
    </w:p>
    <w:p w14:paraId="41AD091D" w14:textId="006D0427" w:rsidR="00571CA7" w:rsidRPr="003B3513" w:rsidRDefault="00571CA7" w:rsidP="00571CA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24. Администрация </w:t>
      </w:r>
      <w:r w:rsidR="00136375" w:rsidRPr="003B3513">
        <w:rPr>
          <w:sz w:val="28"/>
          <w:szCs w:val="28"/>
        </w:rPr>
        <w:t>Петровск-Забайкальского муниципального округа</w:t>
      </w:r>
      <w:r w:rsidRPr="003B3513">
        <w:rPr>
          <w:sz w:val="28"/>
          <w:szCs w:val="28"/>
        </w:rPr>
        <w:t xml:space="preserve"> самостоятельно инициирует проведение мероприятий по списанию имущества казны.</w:t>
      </w:r>
    </w:p>
    <w:p w14:paraId="3E13BE1E" w14:textId="17FF23C7" w:rsidR="00571CA7" w:rsidRPr="003B3513" w:rsidRDefault="00571CA7" w:rsidP="00571CA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 xml:space="preserve">25. Администрация Петровск – Забайкальского муниципального округа в случае необходимости производит осмотр подлежащего списанию имущества казны и принимает решение о признании имущества непригодным для дальнейшего использования по условиям, изложенным в пункте 3 настоящего </w:t>
      </w:r>
      <w:r w:rsidR="00A454A3">
        <w:rPr>
          <w:sz w:val="28"/>
          <w:szCs w:val="28"/>
        </w:rPr>
        <w:t>Порядка</w:t>
      </w:r>
      <w:r w:rsidRPr="003B3513">
        <w:rPr>
          <w:sz w:val="28"/>
          <w:szCs w:val="28"/>
        </w:rPr>
        <w:t>.</w:t>
      </w:r>
    </w:p>
    <w:p w14:paraId="6F71ED59" w14:textId="65B57822" w:rsidR="00571CA7" w:rsidRPr="003B3513" w:rsidRDefault="00571CA7" w:rsidP="00571CA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26. Решение о списании имущества казны принимается на заседании Комиссии администрации Петровск – Забайкальского муниципального округа, оформляется в виде распорядительного акта и является основанием для подготовки акта о списании.</w:t>
      </w:r>
    </w:p>
    <w:p w14:paraId="3DD2DBF6" w14:textId="3F612937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</w:t>
      </w:r>
      <w:r w:rsidR="006768A3" w:rsidRPr="003B3513">
        <w:rPr>
          <w:sz w:val="28"/>
          <w:szCs w:val="28"/>
        </w:rPr>
        <w:t>7</w:t>
      </w:r>
      <w:r w:rsidR="00D45107" w:rsidRPr="003B3513">
        <w:rPr>
          <w:sz w:val="28"/>
          <w:szCs w:val="28"/>
        </w:rPr>
        <w:t xml:space="preserve">. После принятия решения о списании имущества казны </w:t>
      </w:r>
      <w:r w:rsidR="000C1BC4" w:rsidRPr="003B3513">
        <w:rPr>
          <w:sz w:val="28"/>
          <w:szCs w:val="28"/>
        </w:rPr>
        <w:t xml:space="preserve">администрация </w:t>
      </w:r>
      <w:r w:rsidR="00136375" w:rsidRPr="003B3513">
        <w:rPr>
          <w:sz w:val="28"/>
          <w:szCs w:val="28"/>
        </w:rPr>
        <w:t>Петровск-Забайкальского муниципального округа</w:t>
      </w:r>
      <w:r w:rsidR="000C1BC4" w:rsidRPr="003B3513">
        <w:rPr>
          <w:sz w:val="28"/>
          <w:szCs w:val="28"/>
        </w:rPr>
        <w:t xml:space="preserve"> </w:t>
      </w:r>
      <w:r w:rsidR="00D45107" w:rsidRPr="003B3513">
        <w:rPr>
          <w:sz w:val="28"/>
          <w:szCs w:val="28"/>
        </w:rPr>
        <w:t>обеспечивает проведение мероприятий по ликвидации (утилизации) выбывшего из эксплуатации имущества казны.</w:t>
      </w:r>
    </w:p>
    <w:p w14:paraId="6BBBD911" w14:textId="41D48585" w:rsidR="00D45107" w:rsidRDefault="006768A3" w:rsidP="000C1BC4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</w:t>
      </w:r>
      <w:r w:rsidR="000C1BC4" w:rsidRPr="003B3513">
        <w:rPr>
          <w:sz w:val="28"/>
          <w:szCs w:val="28"/>
        </w:rPr>
        <w:t>8</w:t>
      </w:r>
      <w:r w:rsidR="00D45107" w:rsidRPr="003B3513">
        <w:rPr>
          <w:sz w:val="28"/>
          <w:szCs w:val="28"/>
        </w:rPr>
        <w:t xml:space="preserve">. Администрация </w:t>
      </w:r>
      <w:r w:rsidR="00136375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 xml:space="preserve"> на основании документов, указанных в пункт</w:t>
      </w:r>
      <w:r w:rsidR="00136375">
        <w:rPr>
          <w:sz w:val="28"/>
          <w:szCs w:val="28"/>
        </w:rPr>
        <w:t>ах</w:t>
      </w:r>
      <w:r w:rsidR="00D45107" w:rsidRPr="003B3513">
        <w:rPr>
          <w:sz w:val="28"/>
          <w:szCs w:val="28"/>
        </w:rPr>
        <w:t xml:space="preserve"> </w:t>
      </w:r>
      <w:r w:rsidR="005B35D5" w:rsidRPr="003B3513">
        <w:rPr>
          <w:sz w:val="28"/>
          <w:szCs w:val="28"/>
        </w:rPr>
        <w:t>16-17, пункте 3</w:t>
      </w:r>
      <w:r w:rsidR="006D000A">
        <w:rPr>
          <w:sz w:val="28"/>
          <w:szCs w:val="28"/>
        </w:rPr>
        <w:t>3</w:t>
      </w:r>
      <w:r w:rsidR="00515C04" w:rsidRPr="003B3513">
        <w:rPr>
          <w:sz w:val="28"/>
          <w:szCs w:val="28"/>
        </w:rPr>
        <w:t xml:space="preserve"> </w:t>
      </w:r>
      <w:r w:rsidR="00D45107" w:rsidRPr="003B3513">
        <w:rPr>
          <w:sz w:val="28"/>
          <w:szCs w:val="28"/>
        </w:rPr>
        <w:t xml:space="preserve">настоящего </w:t>
      </w:r>
      <w:r w:rsidR="00A454A3">
        <w:rPr>
          <w:sz w:val="28"/>
          <w:szCs w:val="28"/>
        </w:rPr>
        <w:t>Порядка</w:t>
      </w:r>
      <w:r w:rsidR="00D45107" w:rsidRPr="003B3513">
        <w:rPr>
          <w:sz w:val="28"/>
          <w:szCs w:val="28"/>
        </w:rPr>
        <w:t>, издаёт распорядительный акт об исключении списанного имущества казны из реестра муниципального имущества </w:t>
      </w:r>
      <w:r w:rsidR="00A12747" w:rsidRPr="003B3513">
        <w:rPr>
          <w:sz w:val="28"/>
          <w:szCs w:val="28"/>
        </w:rPr>
        <w:t>Петровск – Забайкальского муниципального округа.</w:t>
      </w:r>
    </w:p>
    <w:p w14:paraId="6803BE6A" w14:textId="77777777" w:rsidR="003B3513" w:rsidRPr="003B3513" w:rsidRDefault="003B3513" w:rsidP="000C1BC4">
      <w:pPr>
        <w:pStyle w:val="consplusnormal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14:paraId="208342BC" w14:textId="77777777" w:rsidR="00D45107" w:rsidRPr="003B3513" w:rsidRDefault="00D45107" w:rsidP="00D4510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B3513">
        <w:rPr>
          <w:sz w:val="28"/>
          <w:szCs w:val="28"/>
        </w:rPr>
        <w:t>5. Заключительные положения</w:t>
      </w:r>
    </w:p>
    <w:p w14:paraId="66A3ECF4" w14:textId="77777777" w:rsidR="00D45107" w:rsidRPr="003B3513" w:rsidRDefault="00D45107" w:rsidP="00D45107">
      <w:pPr>
        <w:pStyle w:val="consplusnormal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3B3513">
        <w:rPr>
          <w:color w:val="FF0000"/>
          <w:sz w:val="28"/>
          <w:szCs w:val="28"/>
        </w:rPr>
        <w:t> </w:t>
      </w:r>
    </w:p>
    <w:p w14:paraId="39C6317F" w14:textId="06BB1717" w:rsidR="00D45107" w:rsidRPr="003B3513" w:rsidRDefault="000C1BC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29</w:t>
      </w:r>
      <w:r w:rsidR="00D45107" w:rsidRPr="003B3513">
        <w:rPr>
          <w:sz w:val="28"/>
          <w:szCs w:val="28"/>
        </w:rPr>
        <w:t>. Списание иного движимого имущества осуществляется бюджетными</w:t>
      </w:r>
      <w:r w:rsidRPr="003B3513">
        <w:rPr>
          <w:sz w:val="28"/>
          <w:szCs w:val="28"/>
        </w:rPr>
        <w:t xml:space="preserve">, казенными и </w:t>
      </w:r>
      <w:r w:rsidR="00D45107" w:rsidRPr="003B3513">
        <w:rPr>
          <w:sz w:val="28"/>
          <w:szCs w:val="28"/>
        </w:rPr>
        <w:t xml:space="preserve">автономными учреждениями самостоятельно в соответствии с действующим законодательством и правилами бухгалтерского учёта. Перечень выбывшего иного движимого имущества представляется в обязательном порядке в </w:t>
      </w:r>
      <w:r w:rsidR="00FE4524" w:rsidRPr="003B3513">
        <w:rPr>
          <w:sz w:val="28"/>
          <w:szCs w:val="28"/>
        </w:rPr>
        <w:t>а</w:t>
      </w:r>
      <w:r w:rsidR="00D45107" w:rsidRPr="003B3513">
        <w:rPr>
          <w:sz w:val="28"/>
          <w:szCs w:val="28"/>
        </w:rPr>
        <w:t xml:space="preserve">дминистрацию </w:t>
      </w:r>
      <w:r w:rsidR="00A12747" w:rsidRPr="003B3513">
        <w:rPr>
          <w:sz w:val="28"/>
          <w:szCs w:val="28"/>
        </w:rPr>
        <w:t xml:space="preserve">Петровск – Забайкальского муниципального округа </w:t>
      </w:r>
      <w:r w:rsidR="00D45107" w:rsidRPr="003B3513">
        <w:rPr>
          <w:sz w:val="28"/>
          <w:szCs w:val="28"/>
        </w:rPr>
        <w:t>ежегодно до 10 апреля текущего года</w:t>
      </w:r>
      <w:r w:rsidR="005B35D5" w:rsidRPr="003B3513">
        <w:rPr>
          <w:sz w:val="28"/>
          <w:szCs w:val="28"/>
        </w:rPr>
        <w:t xml:space="preserve"> </w:t>
      </w:r>
      <w:r w:rsidR="00D45107" w:rsidRPr="003B3513">
        <w:rPr>
          <w:sz w:val="28"/>
          <w:szCs w:val="28"/>
        </w:rPr>
        <w:t> за отчётный период вместе с Перечнями муниципального имущества </w:t>
      </w:r>
      <w:r w:rsidR="00A12747" w:rsidRPr="003B3513">
        <w:rPr>
          <w:sz w:val="28"/>
          <w:szCs w:val="28"/>
        </w:rPr>
        <w:t>Петровск – Забайкальского муниципального округа</w:t>
      </w:r>
      <w:r w:rsidR="00D45107" w:rsidRPr="003B3513">
        <w:rPr>
          <w:sz w:val="28"/>
          <w:szCs w:val="28"/>
        </w:rPr>
        <w:t>, находящегося на праве оперативного управления у бюджетного или автономного учреждения, по состоянию на 31 декабря предыдущего года.</w:t>
      </w:r>
      <w:r w:rsidR="00A12747" w:rsidRPr="003B3513">
        <w:rPr>
          <w:sz w:val="28"/>
          <w:szCs w:val="28"/>
        </w:rPr>
        <w:t xml:space="preserve"> </w:t>
      </w:r>
    </w:p>
    <w:p w14:paraId="03659B59" w14:textId="515E5F44" w:rsidR="00D45107" w:rsidRPr="003B3513" w:rsidRDefault="000C1BC4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30</w:t>
      </w:r>
      <w:r w:rsidR="00D45107" w:rsidRPr="003B3513">
        <w:rPr>
          <w:sz w:val="28"/>
          <w:szCs w:val="28"/>
        </w:rPr>
        <w:t>. Администрация </w:t>
      </w:r>
      <w:r w:rsidR="00A12747" w:rsidRPr="003B3513">
        <w:rPr>
          <w:sz w:val="28"/>
          <w:szCs w:val="28"/>
        </w:rPr>
        <w:t xml:space="preserve">Петровск – Забайкальского муниципального округа </w:t>
      </w:r>
      <w:r w:rsidR="00D45107" w:rsidRPr="003B3513">
        <w:rPr>
          <w:sz w:val="28"/>
          <w:szCs w:val="28"/>
        </w:rPr>
        <w:t xml:space="preserve">принимает решение о признании объектов основных средств непригодными для дальнейшего использования по основаниям, изложенным в пункте </w:t>
      </w:r>
      <w:r w:rsidR="00A12747" w:rsidRPr="003B3513">
        <w:rPr>
          <w:sz w:val="28"/>
          <w:szCs w:val="28"/>
        </w:rPr>
        <w:t>3</w:t>
      </w:r>
      <w:r w:rsidR="00D45107" w:rsidRPr="003B3513">
        <w:rPr>
          <w:sz w:val="28"/>
          <w:szCs w:val="28"/>
        </w:rPr>
        <w:t xml:space="preserve"> настоящего </w:t>
      </w:r>
      <w:r w:rsidR="00A454A3">
        <w:rPr>
          <w:sz w:val="28"/>
          <w:szCs w:val="28"/>
        </w:rPr>
        <w:t>Порядка</w:t>
      </w:r>
      <w:r w:rsidR="00D45107" w:rsidRPr="003B3513">
        <w:rPr>
          <w:sz w:val="28"/>
          <w:szCs w:val="28"/>
        </w:rPr>
        <w:t>.</w:t>
      </w:r>
    </w:p>
    <w:p w14:paraId="6C056060" w14:textId="7D8FB78D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3</w:t>
      </w:r>
      <w:r w:rsidR="000C1BC4" w:rsidRPr="003B3513">
        <w:rPr>
          <w:sz w:val="28"/>
          <w:szCs w:val="28"/>
        </w:rPr>
        <w:t>1</w:t>
      </w:r>
      <w:r w:rsidR="00D45107" w:rsidRPr="003B3513">
        <w:rPr>
          <w:sz w:val="28"/>
          <w:szCs w:val="28"/>
        </w:rPr>
        <w:t xml:space="preserve">. </w:t>
      </w:r>
      <w:r w:rsidR="00BA0CFA" w:rsidRPr="003B3513">
        <w:rPr>
          <w:sz w:val="28"/>
          <w:szCs w:val="28"/>
        </w:rPr>
        <w:t>Д</w:t>
      </w:r>
      <w:r w:rsidR="00D45107" w:rsidRPr="003B3513">
        <w:rPr>
          <w:sz w:val="28"/>
          <w:szCs w:val="28"/>
        </w:rPr>
        <w:t>окументы для согласования решения о списании объектов основных средств оформляются в соответствии с пунктами </w:t>
      </w:r>
      <w:r w:rsidR="005B35D5" w:rsidRPr="003B3513">
        <w:rPr>
          <w:sz w:val="28"/>
          <w:szCs w:val="28"/>
        </w:rPr>
        <w:t>16</w:t>
      </w:r>
      <w:r w:rsidR="00D45107" w:rsidRPr="003B3513">
        <w:rPr>
          <w:sz w:val="28"/>
          <w:szCs w:val="28"/>
        </w:rPr>
        <w:t> - </w:t>
      </w:r>
      <w:r w:rsidR="005B35D5" w:rsidRPr="003B3513">
        <w:rPr>
          <w:sz w:val="28"/>
          <w:szCs w:val="28"/>
        </w:rPr>
        <w:t>20</w:t>
      </w:r>
      <w:r w:rsidR="00D45107" w:rsidRPr="003B3513">
        <w:rPr>
          <w:sz w:val="28"/>
          <w:szCs w:val="28"/>
        </w:rPr>
        <w:t xml:space="preserve">, и представляются организациями в </w:t>
      </w:r>
      <w:r w:rsidR="00FE4524" w:rsidRPr="003B3513">
        <w:rPr>
          <w:sz w:val="28"/>
          <w:szCs w:val="28"/>
        </w:rPr>
        <w:t>а</w:t>
      </w:r>
      <w:r w:rsidR="00D45107" w:rsidRPr="003B3513">
        <w:rPr>
          <w:sz w:val="28"/>
          <w:szCs w:val="28"/>
        </w:rPr>
        <w:t xml:space="preserve">дминистрацию </w:t>
      </w:r>
      <w:r w:rsidR="00A12747" w:rsidRPr="003B3513">
        <w:rPr>
          <w:sz w:val="28"/>
          <w:szCs w:val="28"/>
        </w:rPr>
        <w:t xml:space="preserve">Петровск – Забайкальского муниципального округа </w:t>
      </w:r>
      <w:r w:rsidR="00D45107" w:rsidRPr="003B3513">
        <w:rPr>
          <w:sz w:val="28"/>
          <w:szCs w:val="28"/>
        </w:rPr>
        <w:t xml:space="preserve">ежегодно не позднее 1 </w:t>
      </w:r>
      <w:r w:rsidR="00DA3771" w:rsidRPr="003B3513">
        <w:rPr>
          <w:sz w:val="28"/>
          <w:szCs w:val="28"/>
        </w:rPr>
        <w:t>октября</w:t>
      </w:r>
      <w:r w:rsidR="00D45107" w:rsidRPr="003B3513">
        <w:rPr>
          <w:sz w:val="28"/>
          <w:szCs w:val="28"/>
        </w:rPr>
        <w:t>.</w:t>
      </w:r>
    </w:p>
    <w:p w14:paraId="254F21D0" w14:textId="271D29A9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lastRenderedPageBreak/>
        <w:t>3</w:t>
      </w:r>
      <w:r w:rsidR="000C1BC4" w:rsidRPr="003B3513">
        <w:rPr>
          <w:sz w:val="28"/>
          <w:szCs w:val="28"/>
        </w:rPr>
        <w:t>2</w:t>
      </w:r>
      <w:r w:rsidR="00D45107" w:rsidRPr="003B3513">
        <w:rPr>
          <w:sz w:val="28"/>
          <w:szCs w:val="28"/>
        </w:rPr>
        <w:t>.Представление организациями неполного пакета документов, указанных в пунктах </w:t>
      </w:r>
      <w:r w:rsidR="005B35D5" w:rsidRPr="003B3513">
        <w:rPr>
          <w:sz w:val="28"/>
          <w:szCs w:val="28"/>
        </w:rPr>
        <w:t>16 - 17</w:t>
      </w:r>
      <w:r w:rsidR="00D45107" w:rsidRPr="003B3513">
        <w:rPr>
          <w:sz w:val="28"/>
          <w:szCs w:val="28"/>
        </w:rPr>
        <w:t xml:space="preserve"> настоящего </w:t>
      </w:r>
      <w:r w:rsidR="00A454A3">
        <w:rPr>
          <w:sz w:val="28"/>
          <w:szCs w:val="28"/>
        </w:rPr>
        <w:t>Порядка</w:t>
      </w:r>
      <w:r w:rsidR="00BA0CFA" w:rsidRPr="003B3513">
        <w:rPr>
          <w:sz w:val="28"/>
          <w:szCs w:val="28"/>
        </w:rPr>
        <w:t xml:space="preserve"> или</w:t>
      </w:r>
      <w:r w:rsidR="00D45107" w:rsidRPr="003B3513">
        <w:rPr>
          <w:sz w:val="28"/>
          <w:szCs w:val="28"/>
        </w:rPr>
        <w:t xml:space="preserve"> отсутствие сведений, позволяющих идентифицировать объект, является основанием для возврата </w:t>
      </w:r>
      <w:r w:rsidR="00FE4524" w:rsidRPr="003B3513">
        <w:rPr>
          <w:sz w:val="28"/>
          <w:szCs w:val="28"/>
        </w:rPr>
        <w:t>а</w:t>
      </w:r>
      <w:r w:rsidR="00D45107" w:rsidRPr="003B3513">
        <w:rPr>
          <w:sz w:val="28"/>
          <w:szCs w:val="28"/>
        </w:rPr>
        <w:t xml:space="preserve">дминистрацией </w:t>
      </w:r>
      <w:r w:rsidR="00136375" w:rsidRPr="003B3513">
        <w:rPr>
          <w:sz w:val="28"/>
          <w:szCs w:val="28"/>
        </w:rPr>
        <w:t>Петровск-Забайкальского муниципального округа</w:t>
      </w:r>
      <w:r w:rsidR="00D45107" w:rsidRPr="003B3513">
        <w:rPr>
          <w:sz w:val="28"/>
          <w:szCs w:val="28"/>
        </w:rPr>
        <w:t xml:space="preserve"> документации организации.</w:t>
      </w:r>
    </w:p>
    <w:p w14:paraId="67D0E16E" w14:textId="046CC1B6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3</w:t>
      </w:r>
      <w:r w:rsidR="000C1BC4" w:rsidRPr="003B3513">
        <w:rPr>
          <w:sz w:val="28"/>
          <w:szCs w:val="28"/>
        </w:rPr>
        <w:t>3</w:t>
      </w:r>
      <w:r w:rsidR="00D45107" w:rsidRPr="003B3513">
        <w:rPr>
          <w:sz w:val="28"/>
          <w:szCs w:val="28"/>
        </w:rPr>
        <w:t>. Администрация </w:t>
      </w:r>
      <w:r w:rsidR="00A12747" w:rsidRPr="003B3513">
        <w:rPr>
          <w:sz w:val="28"/>
          <w:szCs w:val="28"/>
        </w:rPr>
        <w:t>Петровск – Забайкальского муниципального округа</w:t>
      </w:r>
      <w:r w:rsidR="00D45107" w:rsidRPr="003B3513">
        <w:rPr>
          <w:sz w:val="28"/>
          <w:szCs w:val="28"/>
        </w:rPr>
        <w:t xml:space="preserve"> вправе затребовать иные документы, необходимые для принятия решений, предусмотренных настоящим </w:t>
      </w:r>
      <w:r w:rsidR="00A454A3">
        <w:rPr>
          <w:sz w:val="28"/>
          <w:szCs w:val="28"/>
        </w:rPr>
        <w:t>Порядком</w:t>
      </w:r>
      <w:r w:rsidR="00D45107" w:rsidRPr="003B3513">
        <w:rPr>
          <w:sz w:val="28"/>
          <w:szCs w:val="28"/>
        </w:rPr>
        <w:t>.</w:t>
      </w:r>
    </w:p>
    <w:p w14:paraId="536533FE" w14:textId="4A956D01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3</w:t>
      </w:r>
      <w:r w:rsidR="000C1BC4" w:rsidRPr="003B3513">
        <w:rPr>
          <w:sz w:val="28"/>
          <w:szCs w:val="28"/>
        </w:rPr>
        <w:t>4</w:t>
      </w:r>
      <w:r w:rsidR="00D45107" w:rsidRPr="003B3513">
        <w:rPr>
          <w:sz w:val="28"/>
          <w:szCs w:val="28"/>
        </w:rPr>
        <w:t>. Руководители организаций несут ответственность за нарушение порядка списания объектов основных средств в соответствии с законодательством Российской Федерации.</w:t>
      </w:r>
    </w:p>
    <w:p w14:paraId="6C887ADA" w14:textId="0E434C77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3</w:t>
      </w:r>
      <w:r w:rsidR="000C1BC4" w:rsidRPr="003B3513">
        <w:rPr>
          <w:sz w:val="28"/>
          <w:szCs w:val="28"/>
        </w:rPr>
        <w:t>5</w:t>
      </w:r>
      <w:r w:rsidR="00D45107" w:rsidRPr="003B3513">
        <w:rPr>
          <w:sz w:val="28"/>
          <w:szCs w:val="28"/>
        </w:rPr>
        <w:t xml:space="preserve">. Разборка, демонтаж, утилизация объектов основных средств до получения распорядительного акта </w:t>
      </w:r>
      <w:r w:rsidR="00FE4524" w:rsidRPr="003B3513">
        <w:rPr>
          <w:sz w:val="28"/>
          <w:szCs w:val="28"/>
        </w:rPr>
        <w:t>а</w:t>
      </w:r>
      <w:r w:rsidR="00D45107" w:rsidRPr="003B3513">
        <w:rPr>
          <w:sz w:val="28"/>
          <w:szCs w:val="28"/>
        </w:rPr>
        <w:t>дминистрации Петровск </w:t>
      </w:r>
      <w:r w:rsidR="00A12747" w:rsidRPr="003B3513">
        <w:rPr>
          <w:sz w:val="28"/>
          <w:szCs w:val="28"/>
        </w:rPr>
        <w:t>–</w:t>
      </w:r>
      <w:r w:rsidR="00D45107" w:rsidRPr="003B3513">
        <w:rPr>
          <w:sz w:val="28"/>
          <w:szCs w:val="28"/>
        </w:rPr>
        <w:t> Забайкальск</w:t>
      </w:r>
      <w:r w:rsidR="00A12747" w:rsidRPr="003B3513">
        <w:rPr>
          <w:sz w:val="28"/>
          <w:szCs w:val="28"/>
        </w:rPr>
        <w:t xml:space="preserve">ого муниципального округа </w:t>
      </w:r>
      <w:r w:rsidR="00D45107" w:rsidRPr="003B3513">
        <w:rPr>
          <w:sz w:val="28"/>
          <w:szCs w:val="28"/>
        </w:rPr>
        <w:t>о списании объектов основных средств не допускается.</w:t>
      </w:r>
    </w:p>
    <w:p w14:paraId="4ADDE665" w14:textId="154AAF71" w:rsidR="00D45107" w:rsidRPr="003B3513" w:rsidRDefault="00A67377" w:rsidP="00D4510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3513">
        <w:rPr>
          <w:sz w:val="28"/>
          <w:szCs w:val="28"/>
        </w:rPr>
        <w:t>3</w:t>
      </w:r>
      <w:r w:rsidR="000C1BC4" w:rsidRPr="003B3513">
        <w:rPr>
          <w:sz w:val="28"/>
          <w:szCs w:val="28"/>
        </w:rPr>
        <w:t>6</w:t>
      </w:r>
      <w:r w:rsidR="00D45107" w:rsidRPr="003B3513">
        <w:rPr>
          <w:sz w:val="28"/>
          <w:szCs w:val="28"/>
        </w:rPr>
        <w:t>. Доходы, полученные от ликвидации муниципального имущества, закреплённого за бюджетными, автономными и казёнными учреждениями собственником этого имущества или приобретённого за счёт выделенных собственником имущества средств, подлежат перечислению в бюджет Петровск-Забайкальск</w:t>
      </w:r>
      <w:r w:rsidR="00A12747" w:rsidRPr="003B3513">
        <w:rPr>
          <w:sz w:val="28"/>
          <w:szCs w:val="28"/>
        </w:rPr>
        <w:t xml:space="preserve">ого муниципального округа </w:t>
      </w:r>
      <w:r w:rsidR="00D45107" w:rsidRPr="003B3513">
        <w:rPr>
          <w:sz w:val="28"/>
          <w:szCs w:val="28"/>
        </w:rPr>
        <w:t>в установленном законодательством порядке.</w:t>
      </w:r>
    </w:p>
    <w:p w14:paraId="71465FF7" w14:textId="77777777" w:rsidR="00EB4933" w:rsidRPr="003B3513" w:rsidRDefault="00FA08C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B4933" w:rsidRPr="003B3513" w:rsidSect="00E63B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7B82" w14:textId="77777777" w:rsidR="00FA08C3" w:rsidRDefault="00FA08C3" w:rsidP="00AD0961">
      <w:pPr>
        <w:spacing w:after="0" w:line="240" w:lineRule="auto"/>
      </w:pPr>
      <w:r>
        <w:separator/>
      </w:r>
    </w:p>
  </w:endnote>
  <w:endnote w:type="continuationSeparator" w:id="0">
    <w:p w14:paraId="1762D736" w14:textId="77777777" w:rsidR="00FA08C3" w:rsidRDefault="00FA08C3" w:rsidP="00AD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0B674" w14:textId="77777777" w:rsidR="00FA08C3" w:rsidRDefault="00FA08C3" w:rsidP="00AD0961">
      <w:pPr>
        <w:spacing w:after="0" w:line="240" w:lineRule="auto"/>
      </w:pPr>
      <w:r>
        <w:separator/>
      </w:r>
    </w:p>
  </w:footnote>
  <w:footnote w:type="continuationSeparator" w:id="0">
    <w:p w14:paraId="4C56A8D8" w14:textId="77777777" w:rsidR="00FA08C3" w:rsidRDefault="00FA08C3" w:rsidP="00AD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113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1F4006" w14:textId="19B26CB2" w:rsidR="00FE4524" w:rsidRPr="00FE4524" w:rsidRDefault="00FE4524">
        <w:pPr>
          <w:pStyle w:val="a4"/>
          <w:jc w:val="right"/>
          <w:rPr>
            <w:rFonts w:ascii="Times New Roman" w:hAnsi="Times New Roman" w:cs="Times New Roman"/>
          </w:rPr>
        </w:pPr>
        <w:r w:rsidRPr="00FE4524">
          <w:rPr>
            <w:rFonts w:ascii="Times New Roman" w:hAnsi="Times New Roman" w:cs="Times New Roman"/>
          </w:rPr>
          <w:fldChar w:fldCharType="begin"/>
        </w:r>
        <w:r w:rsidRPr="00FE4524">
          <w:rPr>
            <w:rFonts w:ascii="Times New Roman" w:hAnsi="Times New Roman" w:cs="Times New Roman"/>
          </w:rPr>
          <w:instrText>PAGE   \* MERGEFORMAT</w:instrText>
        </w:r>
        <w:r w:rsidRPr="00FE4524">
          <w:rPr>
            <w:rFonts w:ascii="Times New Roman" w:hAnsi="Times New Roman" w:cs="Times New Roman"/>
          </w:rPr>
          <w:fldChar w:fldCharType="separate"/>
        </w:r>
        <w:r w:rsidR="00737286">
          <w:rPr>
            <w:rFonts w:ascii="Times New Roman" w:hAnsi="Times New Roman" w:cs="Times New Roman"/>
            <w:noProof/>
          </w:rPr>
          <w:t>10</w:t>
        </w:r>
        <w:r w:rsidRPr="00FE4524">
          <w:rPr>
            <w:rFonts w:ascii="Times New Roman" w:hAnsi="Times New Roman" w:cs="Times New Roman"/>
          </w:rPr>
          <w:fldChar w:fldCharType="end"/>
        </w:r>
      </w:p>
    </w:sdtContent>
  </w:sdt>
  <w:p w14:paraId="11765B68" w14:textId="214628EE" w:rsidR="00A7463C" w:rsidRPr="00A7463C" w:rsidRDefault="00A7463C" w:rsidP="00A7463C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324B"/>
    <w:multiLevelType w:val="hybridMultilevel"/>
    <w:tmpl w:val="21589188"/>
    <w:lvl w:ilvl="0" w:tplc="9B268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4F0DAE"/>
    <w:multiLevelType w:val="hybridMultilevel"/>
    <w:tmpl w:val="F89078F0"/>
    <w:lvl w:ilvl="0" w:tplc="9B2683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DD90601"/>
    <w:multiLevelType w:val="hybridMultilevel"/>
    <w:tmpl w:val="698ED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9E"/>
    <w:rsid w:val="00050AD8"/>
    <w:rsid w:val="000C1BC4"/>
    <w:rsid w:val="0010333E"/>
    <w:rsid w:val="00104F14"/>
    <w:rsid w:val="00136375"/>
    <w:rsid w:val="001470A8"/>
    <w:rsid w:val="001E72C5"/>
    <w:rsid w:val="002671E4"/>
    <w:rsid w:val="002D2842"/>
    <w:rsid w:val="0035363A"/>
    <w:rsid w:val="00355E1D"/>
    <w:rsid w:val="00367257"/>
    <w:rsid w:val="003B3513"/>
    <w:rsid w:val="004863A6"/>
    <w:rsid w:val="004B4D38"/>
    <w:rsid w:val="0050139A"/>
    <w:rsid w:val="00515C04"/>
    <w:rsid w:val="00531379"/>
    <w:rsid w:val="005514B5"/>
    <w:rsid w:val="00571CA7"/>
    <w:rsid w:val="005B35D5"/>
    <w:rsid w:val="005C104D"/>
    <w:rsid w:val="005E2C6B"/>
    <w:rsid w:val="006768A3"/>
    <w:rsid w:val="0069690C"/>
    <w:rsid w:val="006B0AFE"/>
    <w:rsid w:val="006D000A"/>
    <w:rsid w:val="006D5501"/>
    <w:rsid w:val="006D67DA"/>
    <w:rsid w:val="006E25F2"/>
    <w:rsid w:val="00737286"/>
    <w:rsid w:val="007419DC"/>
    <w:rsid w:val="0074635D"/>
    <w:rsid w:val="007A3CAB"/>
    <w:rsid w:val="00806CDA"/>
    <w:rsid w:val="0084136F"/>
    <w:rsid w:val="0089194E"/>
    <w:rsid w:val="008D73E0"/>
    <w:rsid w:val="009A3342"/>
    <w:rsid w:val="00A12747"/>
    <w:rsid w:val="00A22A30"/>
    <w:rsid w:val="00A454A3"/>
    <w:rsid w:val="00A55D2B"/>
    <w:rsid w:val="00A61D10"/>
    <w:rsid w:val="00A67377"/>
    <w:rsid w:val="00A7463C"/>
    <w:rsid w:val="00A75B68"/>
    <w:rsid w:val="00A93CBB"/>
    <w:rsid w:val="00AC2EDB"/>
    <w:rsid w:val="00AD0961"/>
    <w:rsid w:val="00AE5730"/>
    <w:rsid w:val="00B205BE"/>
    <w:rsid w:val="00B90881"/>
    <w:rsid w:val="00B9516B"/>
    <w:rsid w:val="00BA0CFA"/>
    <w:rsid w:val="00BA3F6F"/>
    <w:rsid w:val="00BB4975"/>
    <w:rsid w:val="00BE40EE"/>
    <w:rsid w:val="00C00549"/>
    <w:rsid w:val="00C5545A"/>
    <w:rsid w:val="00C9565C"/>
    <w:rsid w:val="00C9788E"/>
    <w:rsid w:val="00CC2D7B"/>
    <w:rsid w:val="00CE21B6"/>
    <w:rsid w:val="00D45107"/>
    <w:rsid w:val="00D50770"/>
    <w:rsid w:val="00DA3771"/>
    <w:rsid w:val="00DA4E95"/>
    <w:rsid w:val="00DA7F5D"/>
    <w:rsid w:val="00DC2A9E"/>
    <w:rsid w:val="00DD4E8B"/>
    <w:rsid w:val="00E141D3"/>
    <w:rsid w:val="00E55E8D"/>
    <w:rsid w:val="00E63B44"/>
    <w:rsid w:val="00E7681F"/>
    <w:rsid w:val="00EA2D34"/>
    <w:rsid w:val="00EB5105"/>
    <w:rsid w:val="00EB5DE0"/>
    <w:rsid w:val="00ED4306"/>
    <w:rsid w:val="00EE4ADB"/>
    <w:rsid w:val="00EE504A"/>
    <w:rsid w:val="00F0039A"/>
    <w:rsid w:val="00F03EF1"/>
    <w:rsid w:val="00F307B8"/>
    <w:rsid w:val="00F85690"/>
    <w:rsid w:val="00FA08C3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E3E03"/>
  <w15:chartTrackingRefBased/>
  <w15:docId w15:val="{54C8B37F-2F4B-4568-A6DF-B6BEC82D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1"/>
    <w:basedOn w:val="a"/>
    <w:rsid w:val="0074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74635D"/>
  </w:style>
  <w:style w:type="paragraph" w:customStyle="1" w:styleId="consplusnormal">
    <w:name w:val="consplusnormal"/>
    <w:basedOn w:val="a"/>
    <w:rsid w:val="0074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74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2"/>
    <w:basedOn w:val="a"/>
    <w:rsid w:val="00D4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Гиперссылка2"/>
    <w:basedOn w:val="a0"/>
    <w:rsid w:val="00D45107"/>
  </w:style>
  <w:style w:type="paragraph" w:styleId="a4">
    <w:name w:val="header"/>
    <w:basedOn w:val="a"/>
    <w:link w:val="a5"/>
    <w:uiPriority w:val="99"/>
    <w:unhideWhenUsed/>
    <w:rsid w:val="00AD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961"/>
  </w:style>
  <w:style w:type="paragraph" w:styleId="a6">
    <w:name w:val="footer"/>
    <w:basedOn w:val="a"/>
    <w:link w:val="a7"/>
    <w:uiPriority w:val="99"/>
    <w:unhideWhenUsed/>
    <w:rsid w:val="00AD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961"/>
  </w:style>
  <w:style w:type="character" w:customStyle="1" w:styleId="s10">
    <w:name w:val="s_10"/>
    <w:basedOn w:val="a0"/>
    <w:rsid w:val="004B4D38"/>
  </w:style>
  <w:style w:type="character" w:customStyle="1" w:styleId="fontstyle01">
    <w:name w:val="fontstyle01"/>
    <w:basedOn w:val="a0"/>
    <w:rsid w:val="005B35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D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145D-2E2F-4930-905E-E1310C3C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10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Spec7</dc:creator>
  <cp:keywords/>
  <dc:description/>
  <cp:lastModifiedBy>Марина</cp:lastModifiedBy>
  <cp:revision>33</cp:revision>
  <cp:lastPrinted>2025-04-30T04:43:00Z</cp:lastPrinted>
  <dcterms:created xsi:type="dcterms:W3CDTF">2022-11-01T06:33:00Z</dcterms:created>
  <dcterms:modified xsi:type="dcterms:W3CDTF">2025-04-30T05:57:00Z</dcterms:modified>
</cp:coreProperties>
</file>