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2</w:t>
      </w:r>
      <w:r w:rsidR="004B031F">
        <w:rPr>
          <w:rStyle w:val="a4"/>
          <w:color w:val="383A3A"/>
          <w:sz w:val="28"/>
          <w:szCs w:val="28"/>
        </w:rPr>
        <w:t>6</w:t>
      </w:r>
      <w:r w:rsidR="008F603E" w:rsidRPr="00B81BA7">
        <w:rPr>
          <w:rStyle w:val="a4"/>
          <w:color w:val="383A3A"/>
          <w:sz w:val="28"/>
          <w:szCs w:val="28"/>
        </w:rPr>
        <w:t>.02.2025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4B031F">
        <w:rPr>
          <w:rStyle w:val="a4"/>
          <w:color w:val="383A3A"/>
        </w:rPr>
        <w:t xml:space="preserve">Формирование  законопослушного  поведения участников дорожного движения в </w:t>
      </w:r>
      <w:proofErr w:type="spellStart"/>
      <w:r w:rsidR="004B031F">
        <w:rPr>
          <w:rStyle w:val="a4"/>
          <w:color w:val="383A3A"/>
        </w:rPr>
        <w:t>Петровск-Забайкальском</w:t>
      </w:r>
      <w:proofErr w:type="spellEnd"/>
      <w:r w:rsidR="004B031F">
        <w:rPr>
          <w:rStyle w:val="a4"/>
          <w:color w:val="383A3A"/>
        </w:rPr>
        <w:t xml:space="preserve"> муниципальном округе на 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4B031F">
        <w:rPr>
          <w:rStyle w:val="a4"/>
          <w:color w:val="383A3A"/>
        </w:rPr>
        <w:t>9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4B031F">
        <w:rPr>
          <w:rStyle w:val="a4"/>
          <w:b w:val="0"/>
          <w:color w:val="383A3A"/>
        </w:rPr>
        <w:t xml:space="preserve">Формирование  законопослушного  поведения участников дорожного движения в </w:t>
      </w:r>
      <w:proofErr w:type="spellStart"/>
      <w:r w:rsidR="004B031F">
        <w:rPr>
          <w:rStyle w:val="a4"/>
          <w:b w:val="0"/>
          <w:color w:val="383A3A"/>
        </w:rPr>
        <w:t>Петровск-Забайкальском</w:t>
      </w:r>
      <w:proofErr w:type="spellEnd"/>
      <w:r w:rsidR="004B031F">
        <w:rPr>
          <w:rStyle w:val="a4"/>
          <w:b w:val="0"/>
          <w:color w:val="383A3A"/>
        </w:rPr>
        <w:t xml:space="preserve"> муниципальном округе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4B031F">
        <w:rPr>
          <w:rStyle w:val="a4"/>
          <w:b w:val="0"/>
          <w:color w:val="383A3A"/>
        </w:rPr>
        <w:t>9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A55B-8458-40B7-8C10-7511FDF1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15</cp:revision>
  <cp:lastPrinted>2025-02-26T03:21:00Z</cp:lastPrinted>
  <dcterms:created xsi:type="dcterms:W3CDTF">2020-12-03T02:54:00Z</dcterms:created>
  <dcterms:modified xsi:type="dcterms:W3CDTF">2025-02-26T03:24:00Z</dcterms:modified>
</cp:coreProperties>
</file>