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30F" w:rsidRDefault="00BE423A">
      <w:pPr>
        <w:spacing w:after="0" w:line="240" w:lineRule="auto"/>
        <w:jc w:val="center"/>
        <w:rPr>
          <w:rFonts w:ascii="Times New Roman" w:eastAsia="Times New Roman" w:hAnsi="Times New Roman" w:cs="Times New Roman"/>
          <w:b/>
          <w:sz w:val="36"/>
        </w:rPr>
      </w:pPr>
      <w:r>
        <w:rPr>
          <w:rFonts w:ascii="Times New Roman" w:eastAsia="Times New Roman" w:hAnsi="Times New Roman" w:cs="Times New Roman"/>
          <w:b/>
          <w:sz w:val="36"/>
        </w:rPr>
        <w:t>АДМИНИСТРАЦИЯ</w:t>
      </w:r>
    </w:p>
    <w:p w:rsidR="009F630F" w:rsidRDefault="00BE423A">
      <w:pPr>
        <w:spacing w:after="0" w:line="240" w:lineRule="auto"/>
        <w:jc w:val="center"/>
        <w:rPr>
          <w:rFonts w:ascii="Times New Roman" w:eastAsia="Times New Roman" w:hAnsi="Times New Roman" w:cs="Times New Roman"/>
          <w:b/>
          <w:sz w:val="36"/>
        </w:rPr>
      </w:pPr>
      <w:r>
        <w:rPr>
          <w:rFonts w:ascii="Times New Roman" w:eastAsia="Times New Roman" w:hAnsi="Times New Roman" w:cs="Times New Roman"/>
          <w:b/>
          <w:sz w:val="36"/>
        </w:rPr>
        <w:t xml:space="preserve"> ПЕТРОВСК-ЗАБАЙКАЛЬСКОГО</w:t>
      </w:r>
    </w:p>
    <w:p w:rsidR="009F630F" w:rsidRDefault="00BE423A">
      <w:pPr>
        <w:spacing w:after="0" w:line="240" w:lineRule="auto"/>
        <w:jc w:val="center"/>
        <w:rPr>
          <w:rFonts w:ascii="Times New Roman" w:eastAsia="Times New Roman" w:hAnsi="Times New Roman" w:cs="Times New Roman"/>
          <w:b/>
          <w:sz w:val="36"/>
        </w:rPr>
      </w:pPr>
      <w:r>
        <w:rPr>
          <w:rFonts w:ascii="Times New Roman" w:eastAsia="Times New Roman" w:hAnsi="Times New Roman" w:cs="Times New Roman"/>
          <w:b/>
          <w:sz w:val="36"/>
        </w:rPr>
        <w:t>МУНИЦИПАЛЬНОГО ОКРУГА</w:t>
      </w:r>
    </w:p>
    <w:p w:rsidR="009F630F" w:rsidRDefault="009F630F">
      <w:pPr>
        <w:spacing w:after="0" w:line="240" w:lineRule="auto"/>
        <w:jc w:val="center"/>
        <w:rPr>
          <w:rFonts w:ascii="Calibri" w:eastAsia="Calibri" w:hAnsi="Calibri" w:cs="Calibri"/>
        </w:rPr>
      </w:pPr>
    </w:p>
    <w:p w:rsidR="009F630F" w:rsidRPr="00BE423A" w:rsidRDefault="00BE423A">
      <w:pPr>
        <w:spacing w:after="0" w:line="240" w:lineRule="auto"/>
        <w:jc w:val="center"/>
        <w:rPr>
          <w:rFonts w:ascii="Times New Roman" w:eastAsia="Times New Roman" w:hAnsi="Times New Roman" w:cs="Times New Roman"/>
          <w:b/>
          <w:sz w:val="44"/>
        </w:rPr>
      </w:pPr>
      <w:r w:rsidRPr="00BE423A">
        <w:rPr>
          <w:rFonts w:ascii="Times New Roman" w:eastAsia="Times New Roman" w:hAnsi="Times New Roman" w:cs="Times New Roman"/>
          <w:b/>
          <w:sz w:val="44"/>
        </w:rPr>
        <w:t>ПОСТАНОВЛЕНИЕ</w:t>
      </w:r>
    </w:p>
    <w:p w:rsidR="009F630F" w:rsidRDefault="009F630F">
      <w:pPr>
        <w:spacing w:after="0" w:line="240" w:lineRule="auto"/>
        <w:rPr>
          <w:rFonts w:ascii="Calibri" w:eastAsia="Calibri" w:hAnsi="Calibri" w:cs="Calibri"/>
        </w:rPr>
      </w:pPr>
    </w:p>
    <w:p w:rsidR="00BE423A" w:rsidRDefault="00BE423A">
      <w:pPr>
        <w:spacing w:after="0" w:line="240" w:lineRule="auto"/>
        <w:jc w:val="both"/>
        <w:rPr>
          <w:rFonts w:ascii="Times New Roman" w:eastAsia="Times New Roman" w:hAnsi="Times New Roman" w:cs="Times New Roman"/>
          <w:sz w:val="24"/>
        </w:rPr>
      </w:pPr>
    </w:p>
    <w:p w:rsidR="009F630F" w:rsidRDefault="00BE423A">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4"/>
        </w:rPr>
        <w:t xml:space="preserve">23 апреля </w:t>
      </w:r>
      <w:r>
        <w:rPr>
          <w:rFonts w:ascii="Times New Roman" w:eastAsia="Times New Roman" w:hAnsi="Times New Roman" w:cs="Times New Roman"/>
          <w:sz w:val="28"/>
        </w:rPr>
        <w:t>2025 года                                                                                          № 557</w:t>
      </w:r>
    </w:p>
    <w:p w:rsidR="009F630F" w:rsidRDefault="00BE423A">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г. Петровск-Забайкальский</w:t>
      </w:r>
    </w:p>
    <w:p w:rsidR="009F630F" w:rsidRDefault="00BE423A">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9F630F" w:rsidRDefault="00BE423A">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Об утверждении Положения об антикоррупционной политике</w:t>
      </w:r>
    </w:p>
    <w:p w:rsidR="009F630F" w:rsidRDefault="00BE423A">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 администрации Петровск-Забайкальского муниципального округа</w:t>
      </w:r>
    </w:p>
    <w:p w:rsidR="009F630F" w:rsidRDefault="009F630F">
      <w:pPr>
        <w:spacing w:after="0" w:line="240" w:lineRule="auto"/>
        <w:jc w:val="center"/>
        <w:rPr>
          <w:rFonts w:ascii="Calibri" w:eastAsia="Calibri" w:hAnsi="Calibri" w:cs="Calibri"/>
        </w:rPr>
      </w:pPr>
    </w:p>
    <w:p w:rsidR="009F630F" w:rsidRDefault="009F630F">
      <w:pPr>
        <w:spacing w:after="0" w:line="240" w:lineRule="auto"/>
        <w:jc w:val="center"/>
        <w:rPr>
          <w:rFonts w:ascii="Calibri" w:eastAsia="Calibri" w:hAnsi="Calibri" w:cs="Calibri"/>
        </w:rPr>
      </w:pPr>
    </w:p>
    <w:p w:rsidR="009F630F" w:rsidRDefault="00BE423A">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 xml:space="preserve">В целях реализации Федерального закона от 25.12.2008 года № 273-ФЗ «О противодействии коррупции», Методических рекомендаций по разработке и принятию организациями мер по предупреждению и противодействию коррупции, утвержденных Министерством труда и социальной защиты РФ от 01.07.2024 года, а также в целях проведения профилактических мероприятий по противодействию коррупции, </w:t>
      </w:r>
      <w:r>
        <w:rPr>
          <w:rFonts w:ascii="Times New Roman" w:eastAsia="Times New Roman" w:hAnsi="Times New Roman" w:cs="Times New Roman"/>
          <w:b/>
          <w:sz w:val="28"/>
        </w:rPr>
        <w:t>постановляет</w:t>
      </w:r>
      <w:r>
        <w:rPr>
          <w:rFonts w:ascii="Times New Roman" w:eastAsia="Times New Roman" w:hAnsi="Times New Roman" w:cs="Times New Roman"/>
          <w:sz w:val="28"/>
        </w:rPr>
        <w:t>:</w:t>
      </w:r>
    </w:p>
    <w:p w:rsidR="009F630F" w:rsidRDefault="00BE423A">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1. Утвердить Положение об антикоррупционной политике в администрации Петровск-Забайкальского муниципального округа согласно Приложению, к настоящему постановлению.</w:t>
      </w:r>
    </w:p>
    <w:p w:rsidR="009F630F" w:rsidRDefault="00BE423A">
      <w:pPr>
        <w:spacing w:after="0" w:line="240" w:lineRule="auto"/>
        <w:ind w:firstLine="720"/>
        <w:jc w:val="both"/>
        <w:rPr>
          <w:rFonts w:ascii="Times New Roman" w:eastAsia="Times New Roman" w:hAnsi="Times New Roman" w:cs="Times New Roman"/>
          <w:color w:val="000000"/>
          <w:sz w:val="28"/>
        </w:rPr>
      </w:pPr>
      <w:r>
        <w:rPr>
          <w:rFonts w:ascii="Times New Roman" w:eastAsia="Times New Roman" w:hAnsi="Times New Roman" w:cs="Times New Roman"/>
          <w:sz w:val="28"/>
        </w:rPr>
        <w:t xml:space="preserve">2. Признать утратившими силу постановление администрации городского округа «Город Петровск-Забайкальский» от 21 июля 2023 года № 626  «Об утверждении Положения об антикоррупционной политике в администрации Петровск-Забайкальского городского округа «Город Петровск-Забайкальский»;, постановление администрации сельского поселения «Зугмарское» от 31 мая 2023 года № 11 «Об утверждении </w:t>
      </w:r>
      <w:r>
        <w:rPr>
          <w:rFonts w:ascii="Times New Roman" w:eastAsia="Times New Roman" w:hAnsi="Times New Roman" w:cs="Times New Roman"/>
          <w:color w:val="000000"/>
          <w:sz w:val="28"/>
        </w:rPr>
        <w:t>Положения  об антикоррупционной политике  администрации сельского поселения «Зугмарское»;</w:t>
      </w:r>
      <w:r>
        <w:rPr>
          <w:rFonts w:ascii="Times New Roman" w:eastAsia="Times New Roman" w:hAnsi="Times New Roman" w:cs="Times New Roman"/>
          <w:sz w:val="28"/>
        </w:rPr>
        <w:t xml:space="preserve"> постановление администрации сельского поселения «Усть-Оборское» от 25 апреля 2023 года № 14 «Об утверждении </w:t>
      </w:r>
      <w:r>
        <w:rPr>
          <w:rFonts w:ascii="Times New Roman" w:eastAsia="Times New Roman" w:hAnsi="Times New Roman" w:cs="Times New Roman"/>
          <w:color w:val="000000"/>
          <w:sz w:val="28"/>
        </w:rPr>
        <w:t xml:space="preserve">Положения  об антикоррупционной политике  администрации сельского поселения «Усть-Оборское»; </w:t>
      </w:r>
      <w:r>
        <w:rPr>
          <w:rFonts w:ascii="Times New Roman" w:eastAsia="Times New Roman" w:hAnsi="Times New Roman" w:cs="Times New Roman"/>
          <w:sz w:val="28"/>
        </w:rPr>
        <w:t xml:space="preserve">постановление администрации городского поселения «Новопавловское» от 20 апреля 2023 года № 54 «Об утверждении </w:t>
      </w:r>
      <w:r>
        <w:rPr>
          <w:rFonts w:ascii="Times New Roman" w:eastAsia="Times New Roman" w:hAnsi="Times New Roman" w:cs="Times New Roman"/>
          <w:color w:val="000000"/>
          <w:sz w:val="28"/>
        </w:rPr>
        <w:t>Положения  об антикоррупционной политике  администрации городского поселения «Новопавловское»;</w:t>
      </w:r>
      <w:r>
        <w:rPr>
          <w:rFonts w:ascii="Times New Roman" w:eastAsia="Times New Roman" w:hAnsi="Times New Roman" w:cs="Times New Roman"/>
          <w:sz w:val="28"/>
        </w:rPr>
        <w:t xml:space="preserve"> постановление администрации сельского поселения «Толбагинское» от 17 апреля 2023 года № 14 «Об утверждении </w:t>
      </w:r>
      <w:r>
        <w:rPr>
          <w:rFonts w:ascii="Times New Roman" w:eastAsia="Times New Roman" w:hAnsi="Times New Roman" w:cs="Times New Roman"/>
          <w:color w:val="000000"/>
          <w:sz w:val="28"/>
        </w:rPr>
        <w:t xml:space="preserve">Положения  об антикоррупционной политике  администрации сельского поселения «Толбагинское»; </w:t>
      </w:r>
      <w:r>
        <w:rPr>
          <w:rFonts w:ascii="Times New Roman" w:eastAsia="Times New Roman" w:hAnsi="Times New Roman" w:cs="Times New Roman"/>
          <w:sz w:val="28"/>
        </w:rPr>
        <w:t xml:space="preserve">постановление администрации сельского поселения «Песчанское» от 14 апреля 2023 года № 23 «Об утверждении </w:t>
      </w:r>
      <w:r>
        <w:rPr>
          <w:rFonts w:ascii="Times New Roman" w:eastAsia="Times New Roman" w:hAnsi="Times New Roman" w:cs="Times New Roman"/>
          <w:color w:val="000000"/>
          <w:sz w:val="28"/>
        </w:rPr>
        <w:t xml:space="preserve">Положения  об антикоррупционной политике  администрации сельского поселения «Песчанское»; </w:t>
      </w:r>
      <w:r>
        <w:rPr>
          <w:rFonts w:ascii="Times New Roman" w:eastAsia="Times New Roman" w:hAnsi="Times New Roman" w:cs="Times New Roman"/>
          <w:sz w:val="28"/>
        </w:rPr>
        <w:t xml:space="preserve">постановление администрации сельского </w:t>
      </w:r>
      <w:r>
        <w:rPr>
          <w:rFonts w:ascii="Times New Roman" w:eastAsia="Times New Roman" w:hAnsi="Times New Roman" w:cs="Times New Roman"/>
          <w:sz w:val="28"/>
        </w:rPr>
        <w:lastRenderedPageBreak/>
        <w:t xml:space="preserve">поселения «Хохотуйское» от 11 апреля 2023 года № 17 «Об утверждении </w:t>
      </w:r>
      <w:r>
        <w:rPr>
          <w:rFonts w:ascii="Times New Roman" w:eastAsia="Times New Roman" w:hAnsi="Times New Roman" w:cs="Times New Roman"/>
          <w:color w:val="000000"/>
          <w:sz w:val="28"/>
        </w:rPr>
        <w:t xml:space="preserve">Положения  об антикоррупционной политике  администрации сельского поселения «Хохотуйское»; </w:t>
      </w:r>
      <w:r>
        <w:rPr>
          <w:rFonts w:ascii="Times New Roman" w:eastAsia="Times New Roman" w:hAnsi="Times New Roman" w:cs="Times New Roman"/>
          <w:sz w:val="28"/>
        </w:rPr>
        <w:t xml:space="preserve">постановление администрации сельского поселения «Катаевское» от 04 апреля 2023 года № 18 «Об утверждении </w:t>
      </w:r>
      <w:r>
        <w:rPr>
          <w:rFonts w:ascii="Times New Roman" w:eastAsia="Times New Roman" w:hAnsi="Times New Roman" w:cs="Times New Roman"/>
          <w:color w:val="000000"/>
          <w:sz w:val="28"/>
        </w:rPr>
        <w:t xml:space="preserve">Положения  об антикоррупционной политике  администрации сельского поселения «Катаевское»; </w:t>
      </w:r>
    </w:p>
    <w:p w:rsidR="009F630F" w:rsidRDefault="00BE423A">
      <w:pPr>
        <w:spacing w:after="0"/>
        <w:ind w:firstLine="709"/>
        <w:jc w:val="both"/>
        <w:rPr>
          <w:rFonts w:ascii="Times New Roman" w:eastAsia="Times New Roman" w:hAnsi="Times New Roman" w:cs="Times New Roman"/>
          <w:sz w:val="28"/>
        </w:rPr>
      </w:pPr>
      <w:r>
        <w:rPr>
          <w:rFonts w:ascii="Times New Roman" w:eastAsia="Times New Roman" w:hAnsi="Times New Roman" w:cs="Times New Roman"/>
          <w:sz w:val="28"/>
        </w:rPr>
        <w:t>2. Настоящее постановление опубликовать в газете «Петровская новь».</w:t>
      </w:r>
    </w:p>
    <w:p w:rsidR="009F630F" w:rsidRDefault="00BE423A">
      <w:pPr>
        <w:spacing w:after="0"/>
        <w:ind w:firstLine="709"/>
        <w:jc w:val="both"/>
        <w:rPr>
          <w:rFonts w:ascii="Times New Roman" w:eastAsia="Times New Roman" w:hAnsi="Times New Roman" w:cs="Times New Roman"/>
          <w:sz w:val="28"/>
        </w:rPr>
      </w:pPr>
      <w:r>
        <w:rPr>
          <w:rFonts w:ascii="Times New Roman" w:eastAsia="Times New Roman" w:hAnsi="Times New Roman" w:cs="Times New Roman"/>
          <w:sz w:val="28"/>
        </w:rPr>
        <w:t>3. Настоящее постановление вступает в силу на следующий день после дня его официального обнародования.</w:t>
      </w:r>
    </w:p>
    <w:p w:rsidR="009F630F" w:rsidRDefault="00BE423A">
      <w:pPr>
        <w:spacing w:after="0"/>
        <w:ind w:firstLine="709"/>
        <w:jc w:val="both"/>
        <w:rPr>
          <w:rFonts w:ascii="Times New Roman" w:eastAsia="Times New Roman" w:hAnsi="Times New Roman" w:cs="Times New Roman"/>
          <w:sz w:val="28"/>
        </w:rPr>
      </w:pPr>
      <w:r>
        <w:rPr>
          <w:rFonts w:ascii="Times New Roman" w:eastAsia="Times New Roman" w:hAnsi="Times New Roman" w:cs="Times New Roman"/>
          <w:sz w:val="28"/>
        </w:rPr>
        <w:t>4. Контроль за исполнением настоящего постановления возложить на Главу Петровск-Забайкальского муниципального округа Горюнова Н.В.</w:t>
      </w:r>
    </w:p>
    <w:p w:rsidR="009F630F" w:rsidRDefault="009F630F">
      <w:pPr>
        <w:spacing w:after="0"/>
        <w:jc w:val="both"/>
        <w:rPr>
          <w:rFonts w:ascii="Calibri" w:eastAsia="Calibri" w:hAnsi="Calibri" w:cs="Calibri"/>
        </w:rPr>
      </w:pPr>
    </w:p>
    <w:p w:rsidR="009F630F" w:rsidRDefault="009F630F">
      <w:pPr>
        <w:spacing w:after="0"/>
        <w:jc w:val="both"/>
        <w:rPr>
          <w:rFonts w:ascii="Calibri" w:eastAsia="Calibri" w:hAnsi="Calibri" w:cs="Calibri"/>
        </w:rPr>
      </w:pPr>
    </w:p>
    <w:p w:rsidR="009F630F" w:rsidRDefault="009F630F">
      <w:pPr>
        <w:spacing w:after="0"/>
        <w:jc w:val="both"/>
        <w:rPr>
          <w:rFonts w:ascii="Calibri" w:eastAsia="Calibri" w:hAnsi="Calibri" w:cs="Calibri"/>
        </w:rPr>
      </w:pPr>
    </w:p>
    <w:p w:rsidR="009F630F" w:rsidRDefault="00BE423A">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И.о. главы Петровск-Забайкальского</w:t>
      </w:r>
    </w:p>
    <w:p w:rsidR="009F630F" w:rsidRDefault="00BE423A">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муниципального округа                                                             Н.Ю. Шестопалов</w:t>
      </w:r>
    </w:p>
    <w:p w:rsidR="009F630F" w:rsidRDefault="009F630F">
      <w:pPr>
        <w:spacing w:after="0" w:line="240" w:lineRule="auto"/>
        <w:jc w:val="both"/>
        <w:rPr>
          <w:rFonts w:ascii="Calibri" w:eastAsia="Calibri" w:hAnsi="Calibri" w:cs="Calibri"/>
        </w:rPr>
      </w:pPr>
    </w:p>
    <w:p w:rsidR="009F630F" w:rsidRDefault="009F630F">
      <w:pPr>
        <w:spacing w:after="0" w:line="240" w:lineRule="auto"/>
        <w:jc w:val="both"/>
        <w:rPr>
          <w:rFonts w:ascii="Calibri" w:eastAsia="Calibri" w:hAnsi="Calibri" w:cs="Calibri"/>
        </w:rPr>
      </w:pPr>
    </w:p>
    <w:p w:rsidR="009F630F" w:rsidRDefault="009F630F">
      <w:pPr>
        <w:spacing w:after="0" w:line="240" w:lineRule="auto"/>
        <w:jc w:val="both"/>
        <w:rPr>
          <w:rFonts w:ascii="Calibri" w:eastAsia="Calibri" w:hAnsi="Calibri" w:cs="Calibri"/>
        </w:rPr>
      </w:pPr>
    </w:p>
    <w:p w:rsidR="009F630F" w:rsidRDefault="009F630F">
      <w:pPr>
        <w:spacing w:after="0" w:line="240" w:lineRule="auto"/>
        <w:jc w:val="both"/>
        <w:rPr>
          <w:rFonts w:ascii="Calibri" w:eastAsia="Calibri" w:hAnsi="Calibri" w:cs="Calibri"/>
        </w:rPr>
      </w:pPr>
    </w:p>
    <w:p w:rsidR="009F630F" w:rsidRDefault="009F630F">
      <w:pPr>
        <w:spacing w:after="0" w:line="240" w:lineRule="auto"/>
        <w:jc w:val="both"/>
        <w:rPr>
          <w:rFonts w:ascii="Calibri" w:eastAsia="Calibri" w:hAnsi="Calibri" w:cs="Calibri"/>
        </w:rPr>
      </w:pPr>
    </w:p>
    <w:p w:rsidR="009F630F" w:rsidRDefault="009F630F">
      <w:pPr>
        <w:spacing w:after="0" w:line="240" w:lineRule="auto"/>
        <w:jc w:val="both"/>
        <w:rPr>
          <w:rFonts w:ascii="Calibri" w:eastAsia="Calibri" w:hAnsi="Calibri" w:cs="Calibri"/>
        </w:rPr>
      </w:pPr>
    </w:p>
    <w:p w:rsidR="009F630F" w:rsidRDefault="009F630F">
      <w:pPr>
        <w:spacing w:after="0" w:line="240" w:lineRule="auto"/>
        <w:jc w:val="both"/>
        <w:rPr>
          <w:rFonts w:ascii="Calibri" w:eastAsia="Calibri" w:hAnsi="Calibri" w:cs="Calibri"/>
        </w:rPr>
      </w:pPr>
    </w:p>
    <w:p w:rsidR="009F630F" w:rsidRDefault="009F630F">
      <w:pPr>
        <w:spacing w:after="0" w:line="240" w:lineRule="auto"/>
        <w:jc w:val="both"/>
        <w:rPr>
          <w:rFonts w:ascii="Calibri" w:eastAsia="Calibri" w:hAnsi="Calibri" w:cs="Calibri"/>
        </w:rPr>
      </w:pPr>
    </w:p>
    <w:p w:rsidR="009F630F" w:rsidRDefault="009F630F">
      <w:pPr>
        <w:spacing w:after="0" w:line="240" w:lineRule="auto"/>
        <w:jc w:val="both"/>
        <w:rPr>
          <w:rFonts w:ascii="Calibri" w:eastAsia="Calibri" w:hAnsi="Calibri" w:cs="Calibri"/>
        </w:rPr>
      </w:pPr>
    </w:p>
    <w:p w:rsidR="009F630F" w:rsidRDefault="009F630F">
      <w:pPr>
        <w:spacing w:after="0" w:line="240" w:lineRule="auto"/>
        <w:jc w:val="both"/>
        <w:rPr>
          <w:rFonts w:ascii="Calibri" w:eastAsia="Calibri" w:hAnsi="Calibri" w:cs="Calibri"/>
        </w:rPr>
      </w:pPr>
    </w:p>
    <w:p w:rsidR="009F630F" w:rsidRDefault="009F630F">
      <w:pPr>
        <w:spacing w:after="0" w:line="240" w:lineRule="auto"/>
        <w:jc w:val="both"/>
        <w:rPr>
          <w:rFonts w:ascii="Calibri" w:eastAsia="Calibri" w:hAnsi="Calibri" w:cs="Calibri"/>
        </w:rPr>
      </w:pPr>
    </w:p>
    <w:p w:rsidR="009F630F" w:rsidRDefault="009F630F">
      <w:pPr>
        <w:spacing w:after="0" w:line="240" w:lineRule="auto"/>
        <w:jc w:val="both"/>
        <w:rPr>
          <w:rFonts w:ascii="Calibri" w:eastAsia="Calibri" w:hAnsi="Calibri" w:cs="Calibri"/>
        </w:rPr>
      </w:pPr>
    </w:p>
    <w:p w:rsidR="009F630F" w:rsidRDefault="009F630F">
      <w:pPr>
        <w:spacing w:after="0" w:line="240" w:lineRule="auto"/>
        <w:jc w:val="both"/>
        <w:rPr>
          <w:rFonts w:ascii="Calibri" w:eastAsia="Calibri" w:hAnsi="Calibri" w:cs="Calibri"/>
        </w:rPr>
      </w:pPr>
    </w:p>
    <w:p w:rsidR="009F630F" w:rsidRDefault="009F630F">
      <w:pPr>
        <w:spacing w:after="0" w:line="240" w:lineRule="auto"/>
        <w:jc w:val="both"/>
        <w:rPr>
          <w:rFonts w:ascii="Calibri" w:eastAsia="Calibri" w:hAnsi="Calibri" w:cs="Calibri"/>
        </w:rPr>
      </w:pPr>
    </w:p>
    <w:p w:rsidR="009F630F" w:rsidRDefault="009F630F">
      <w:pPr>
        <w:spacing w:after="0" w:line="240" w:lineRule="auto"/>
        <w:jc w:val="both"/>
        <w:rPr>
          <w:rFonts w:ascii="Calibri" w:eastAsia="Calibri" w:hAnsi="Calibri" w:cs="Calibri"/>
        </w:rPr>
      </w:pPr>
    </w:p>
    <w:p w:rsidR="009F630F" w:rsidRDefault="009F630F">
      <w:pPr>
        <w:spacing w:after="0" w:line="240" w:lineRule="auto"/>
        <w:jc w:val="both"/>
        <w:rPr>
          <w:rFonts w:ascii="Calibri" w:eastAsia="Calibri" w:hAnsi="Calibri" w:cs="Calibri"/>
        </w:rPr>
      </w:pPr>
    </w:p>
    <w:p w:rsidR="009F630F" w:rsidRDefault="009F630F">
      <w:pPr>
        <w:spacing w:after="0" w:line="240" w:lineRule="auto"/>
        <w:jc w:val="both"/>
        <w:rPr>
          <w:rFonts w:ascii="Calibri" w:eastAsia="Calibri" w:hAnsi="Calibri" w:cs="Calibri"/>
        </w:rPr>
      </w:pPr>
    </w:p>
    <w:p w:rsidR="009F630F" w:rsidRDefault="009F630F">
      <w:pPr>
        <w:spacing w:after="0" w:line="240" w:lineRule="auto"/>
        <w:jc w:val="both"/>
        <w:rPr>
          <w:rFonts w:ascii="Calibri" w:eastAsia="Calibri" w:hAnsi="Calibri" w:cs="Calibri"/>
        </w:rPr>
      </w:pPr>
    </w:p>
    <w:p w:rsidR="009F630F" w:rsidRDefault="009F630F">
      <w:pPr>
        <w:spacing w:after="0" w:line="240" w:lineRule="auto"/>
        <w:jc w:val="both"/>
        <w:rPr>
          <w:rFonts w:ascii="Calibri" w:eastAsia="Calibri" w:hAnsi="Calibri" w:cs="Calibri"/>
        </w:rPr>
      </w:pPr>
    </w:p>
    <w:p w:rsidR="009F630F" w:rsidRDefault="009F630F">
      <w:pPr>
        <w:spacing w:after="0" w:line="240" w:lineRule="auto"/>
        <w:jc w:val="both"/>
        <w:rPr>
          <w:rFonts w:ascii="Calibri" w:eastAsia="Calibri" w:hAnsi="Calibri" w:cs="Calibri"/>
        </w:rPr>
      </w:pPr>
    </w:p>
    <w:p w:rsidR="009F630F" w:rsidRDefault="009F630F">
      <w:pPr>
        <w:spacing w:after="0" w:line="240" w:lineRule="auto"/>
        <w:jc w:val="both"/>
        <w:rPr>
          <w:rFonts w:ascii="Calibri" w:eastAsia="Calibri" w:hAnsi="Calibri" w:cs="Calibri"/>
        </w:rPr>
      </w:pPr>
    </w:p>
    <w:p w:rsidR="009F630F" w:rsidRDefault="009F630F">
      <w:pPr>
        <w:spacing w:after="0" w:line="240" w:lineRule="auto"/>
        <w:jc w:val="both"/>
        <w:rPr>
          <w:rFonts w:ascii="Calibri" w:eastAsia="Calibri" w:hAnsi="Calibri" w:cs="Calibri"/>
        </w:rPr>
      </w:pPr>
    </w:p>
    <w:p w:rsidR="009F630F" w:rsidRDefault="009F630F">
      <w:pPr>
        <w:spacing w:after="0" w:line="240" w:lineRule="auto"/>
        <w:jc w:val="both"/>
        <w:rPr>
          <w:rFonts w:ascii="Calibri" w:eastAsia="Calibri" w:hAnsi="Calibri" w:cs="Calibri"/>
        </w:rPr>
      </w:pPr>
    </w:p>
    <w:p w:rsidR="009F630F" w:rsidRDefault="009F630F">
      <w:pPr>
        <w:spacing w:after="0" w:line="240" w:lineRule="auto"/>
        <w:jc w:val="both"/>
        <w:rPr>
          <w:rFonts w:ascii="Calibri" w:eastAsia="Calibri" w:hAnsi="Calibri" w:cs="Calibri"/>
        </w:rPr>
      </w:pPr>
    </w:p>
    <w:p w:rsidR="009F630F" w:rsidRDefault="009F630F">
      <w:pPr>
        <w:spacing w:after="0" w:line="240" w:lineRule="auto"/>
        <w:jc w:val="both"/>
        <w:rPr>
          <w:rFonts w:ascii="Calibri" w:eastAsia="Calibri" w:hAnsi="Calibri" w:cs="Calibri"/>
        </w:rPr>
      </w:pPr>
    </w:p>
    <w:p w:rsidR="009F630F" w:rsidRDefault="009F630F">
      <w:pPr>
        <w:spacing w:after="0" w:line="240" w:lineRule="auto"/>
        <w:jc w:val="both"/>
        <w:rPr>
          <w:rFonts w:ascii="Calibri" w:eastAsia="Calibri" w:hAnsi="Calibri" w:cs="Calibri"/>
        </w:rPr>
      </w:pPr>
    </w:p>
    <w:p w:rsidR="009F630F" w:rsidRDefault="009F630F">
      <w:pPr>
        <w:spacing w:after="0" w:line="240" w:lineRule="auto"/>
        <w:jc w:val="both"/>
        <w:rPr>
          <w:rFonts w:ascii="Calibri" w:eastAsia="Calibri" w:hAnsi="Calibri" w:cs="Calibri"/>
        </w:rPr>
      </w:pPr>
    </w:p>
    <w:p w:rsidR="009F630F" w:rsidRDefault="009F630F">
      <w:pPr>
        <w:spacing w:after="0" w:line="240" w:lineRule="auto"/>
        <w:jc w:val="both"/>
        <w:rPr>
          <w:rFonts w:ascii="Calibri" w:eastAsia="Calibri" w:hAnsi="Calibri" w:cs="Calibri"/>
        </w:rPr>
      </w:pPr>
    </w:p>
    <w:p w:rsidR="009F630F" w:rsidRDefault="009F630F">
      <w:pPr>
        <w:spacing w:after="0" w:line="240" w:lineRule="auto"/>
        <w:jc w:val="both"/>
        <w:rPr>
          <w:rFonts w:ascii="Calibri" w:eastAsia="Calibri" w:hAnsi="Calibri" w:cs="Calibri"/>
        </w:rPr>
      </w:pPr>
    </w:p>
    <w:p w:rsidR="009F630F" w:rsidRDefault="009F630F">
      <w:pPr>
        <w:spacing w:after="0" w:line="240" w:lineRule="auto"/>
        <w:jc w:val="both"/>
        <w:rPr>
          <w:rFonts w:ascii="Calibri" w:eastAsia="Calibri" w:hAnsi="Calibri" w:cs="Calibri"/>
        </w:rPr>
      </w:pPr>
    </w:p>
    <w:p w:rsidR="009F630F" w:rsidRDefault="009F630F">
      <w:pPr>
        <w:spacing w:after="0" w:line="240" w:lineRule="auto"/>
        <w:jc w:val="right"/>
        <w:rPr>
          <w:rFonts w:ascii="Calibri" w:eastAsia="Calibri" w:hAnsi="Calibri" w:cs="Calibri"/>
        </w:rPr>
      </w:pPr>
    </w:p>
    <w:p w:rsidR="00BE423A" w:rsidRDefault="00BE423A">
      <w:pPr>
        <w:spacing w:after="0" w:line="240" w:lineRule="auto"/>
        <w:jc w:val="right"/>
        <w:rPr>
          <w:rFonts w:ascii="Times New Roman" w:eastAsia="Times New Roman" w:hAnsi="Times New Roman" w:cs="Times New Roman"/>
          <w:b/>
          <w:sz w:val="28"/>
        </w:rPr>
      </w:pPr>
    </w:p>
    <w:p w:rsidR="00BE423A" w:rsidRDefault="00BE423A">
      <w:pPr>
        <w:spacing w:after="0" w:line="240" w:lineRule="auto"/>
        <w:jc w:val="right"/>
        <w:rPr>
          <w:rFonts w:ascii="Times New Roman" w:eastAsia="Times New Roman" w:hAnsi="Times New Roman" w:cs="Times New Roman"/>
          <w:b/>
          <w:sz w:val="28"/>
        </w:rPr>
      </w:pPr>
    </w:p>
    <w:p w:rsidR="009F630F" w:rsidRDefault="00BE423A">
      <w:pPr>
        <w:spacing w:after="0" w:line="240" w:lineRule="auto"/>
        <w:jc w:val="right"/>
        <w:rPr>
          <w:rFonts w:ascii="Times New Roman" w:eastAsia="Times New Roman" w:hAnsi="Times New Roman" w:cs="Times New Roman"/>
          <w:b/>
          <w:sz w:val="28"/>
        </w:rPr>
      </w:pPr>
      <w:r>
        <w:rPr>
          <w:rFonts w:ascii="Times New Roman" w:eastAsia="Times New Roman" w:hAnsi="Times New Roman" w:cs="Times New Roman"/>
          <w:b/>
          <w:sz w:val="28"/>
        </w:rPr>
        <w:lastRenderedPageBreak/>
        <w:t>УТВЕРЖДЕНО</w:t>
      </w:r>
    </w:p>
    <w:p w:rsidR="009F630F" w:rsidRDefault="00BE423A">
      <w:pPr>
        <w:spacing w:after="0" w:line="240" w:lineRule="auto"/>
        <w:jc w:val="right"/>
        <w:rPr>
          <w:rFonts w:ascii="Times New Roman" w:eastAsia="Times New Roman" w:hAnsi="Times New Roman" w:cs="Times New Roman"/>
          <w:sz w:val="28"/>
        </w:rPr>
      </w:pPr>
      <w:r>
        <w:rPr>
          <w:rFonts w:ascii="Times New Roman" w:eastAsia="Times New Roman" w:hAnsi="Times New Roman" w:cs="Times New Roman"/>
          <w:sz w:val="28"/>
        </w:rPr>
        <w:t>постановлением администрации</w:t>
      </w:r>
    </w:p>
    <w:p w:rsidR="009F630F" w:rsidRDefault="00BE423A">
      <w:pPr>
        <w:spacing w:after="0" w:line="240" w:lineRule="auto"/>
        <w:jc w:val="right"/>
        <w:rPr>
          <w:rFonts w:ascii="Times New Roman" w:eastAsia="Times New Roman" w:hAnsi="Times New Roman" w:cs="Times New Roman"/>
          <w:sz w:val="28"/>
        </w:rPr>
      </w:pPr>
      <w:r>
        <w:rPr>
          <w:rFonts w:ascii="Times New Roman" w:eastAsia="Times New Roman" w:hAnsi="Times New Roman" w:cs="Times New Roman"/>
          <w:sz w:val="28"/>
        </w:rPr>
        <w:t xml:space="preserve">   Петровск-Забайкальского </w:t>
      </w:r>
    </w:p>
    <w:p w:rsidR="009F630F" w:rsidRDefault="00BE423A">
      <w:pPr>
        <w:spacing w:after="0" w:line="240" w:lineRule="auto"/>
        <w:ind w:firstLine="720"/>
        <w:jc w:val="right"/>
        <w:rPr>
          <w:rFonts w:ascii="Times New Roman" w:eastAsia="Times New Roman" w:hAnsi="Times New Roman" w:cs="Times New Roman"/>
          <w:sz w:val="28"/>
        </w:rPr>
      </w:pPr>
      <w:r>
        <w:rPr>
          <w:rFonts w:ascii="Times New Roman" w:eastAsia="Times New Roman" w:hAnsi="Times New Roman" w:cs="Times New Roman"/>
          <w:sz w:val="28"/>
        </w:rPr>
        <w:t>муниципального округа</w:t>
      </w:r>
    </w:p>
    <w:p w:rsidR="009F630F" w:rsidRDefault="00BE423A">
      <w:pPr>
        <w:spacing w:after="0" w:line="240" w:lineRule="auto"/>
        <w:ind w:firstLine="720"/>
        <w:jc w:val="right"/>
        <w:rPr>
          <w:rFonts w:ascii="Times New Roman" w:eastAsia="Times New Roman" w:hAnsi="Times New Roman" w:cs="Times New Roman"/>
          <w:sz w:val="28"/>
        </w:rPr>
      </w:pPr>
      <w:r>
        <w:rPr>
          <w:rFonts w:ascii="Times New Roman" w:eastAsia="Times New Roman" w:hAnsi="Times New Roman" w:cs="Times New Roman"/>
          <w:sz w:val="28"/>
        </w:rPr>
        <w:t xml:space="preserve"> от  23 апреля 2025г. № 557</w:t>
      </w:r>
    </w:p>
    <w:p w:rsidR="00BE423A" w:rsidRDefault="00BE423A">
      <w:pPr>
        <w:spacing w:after="0" w:line="240" w:lineRule="auto"/>
        <w:ind w:firstLine="720"/>
        <w:jc w:val="right"/>
        <w:rPr>
          <w:rFonts w:ascii="Times New Roman" w:eastAsia="Times New Roman" w:hAnsi="Times New Roman" w:cs="Times New Roman"/>
          <w:sz w:val="28"/>
        </w:rPr>
      </w:pPr>
    </w:p>
    <w:p w:rsidR="00BE423A" w:rsidRDefault="00BE423A">
      <w:pPr>
        <w:spacing w:after="0" w:line="240" w:lineRule="auto"/>
        <w:ind w:firstLine="720"/>
        <w:jc w:val="right"/>
        <w:rPr>
          <w:rFonts w:ascii="Times New Roman" w:eastAsia="Times New Roman" w:hAnsi="Times New Roman" w:cs="Times New Roman"/>
          <w:sz w:val="28"/>
        </w:rPr>
      </w:pPr>
    </w:p>
    <w:p w:rsidR="009F630F" w:rsidRDefault="00BE423A">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Положение об антикоррупционной политике в администрации Петровск-Забайкальского муниципального округа</w:t>
      </w:r>
    </w:p>
    <w:p w:rsidR="009F630F" w:rsidRDefault="009F630F">
      <w:pPr>
        <w:spacing w:after="0" w:line="240" w:lineRule="auto"/>
        <w:jc w:val="both"/>
        <w:rPr>
          <w:rFonts w:ascii="Calibri" w:eastAsia="Calibri" w:hAnsi="Calibri" w:cs="Calibri"/>
        </w:rPr>
      </w:pPr>
    </w:p>
    <w:p w:rsidR="009F630F" w:rsidRDefault="00BE423A">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1. Цели и задачи внедрения антикоррупционной политики</w:t>
      </w:r>
    </w:p>
    <w:p w:rsidR="009F630F" w:rsidRDefault="009F630F">
      <w:pPr>
        <w:spacing w:after="0" w:line="240" w:lineRule="auto"/>
        <w:ind w:firstLine="720"/>
        <w:jc w:val="both"/>
        <w:rPr>
          <w:rFonts w:ascii="Calibri" w:eastAsia="Calibri" w:hAnsi="Calibri" w:cs="Calibri"/>
        </w:rPr>
      </w:pPr>
    </w:p>
    <w:p w:rsidR="009F630F" w:rsidRDefault="00BE423A">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1.1. Положение об антикоррупционной политике разработано в соответствии с положениями Федерального закона от 25 декабря 2008 г. № 273-ФЗ «О противодействии коррупции» и методических рекомендаций по разработке и принятию организациями мер по предупреждению и противодействию коррупции, утвержденных Министерством труда и социальной защиты РФ 08 ноября 2013 г.</w:t>
      </w:r>
    </w:p>
    <w:p w:rsidR="009F630F" w:rsidRDefault="00BE423A">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1.2. Настоящее Положение об антикоррупционной политике является внутренним документом администрации Петровск-Забайкальского муниципального округа, направленным на профилактику и пресечение коррупционных правонарушений в деятельности администрации Петровск-Забайкальского муниципального округа.</w:t>
      </w:r>
    </w:p>
    <w:p w:rsidR="009F630F" w:rsidRDefault="00BE423A">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1.3. Основными целями внедрения антикоррупционной политики являются:</w:t>
      </w:r>
    </w:p>
    <w:p w:rsidR="009F630F" w:rsidRDefault="00BE423A">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 минимизация риска вовлечения администрации Петровск-Забайкальского муниципального округа, ее руководства и работников в коррупционную деятельность;</w:t>
      </w:r>
    </w:p>
    <w:p w:rsidR="009F630F" w:rsidRDefault="00BE423A">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 формирование у работников администрации Петровск-Забайкальского муниципального округа независимо от занимаемой должности, контрагентов и иных лиц единообразного понимания политики администрации Петровск-Забайкальского муниципального округа о неприятии коррупции в любых формах и проявлениях;</w:t>
      </w:r>
    </w:p>
    <w:p w:rsidR="009F630F" w:rsidRDefault="00BE423A">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 обобщение и разъяснение основных требований законодательства РФ в области противодействия коррупции, применяемых в администрации Петровск-Забайкальского муниципального округа.</w:t>
      </w:r>
    </w:p>
    <w:p w:rsidR="009F630F" w:rsidRDefault="00BE423A">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1.4. Для достижения поставленных целей устанавливаются следующие задачи внедрения антикоррупционной политики в администрации Петровск-Забайкальского муниципального округа:</w:t>
      </w:r>
    </w:p>
    <w:p w:rsidR="009F630F" w:rsidRDefault="00BE423A">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 закрепление основных принципов антикоррупционной деятельности администрации Петровск-Забайкальского муниципального округа;</w:t>
      </w:r>
    </w:p>
    <w:p w:rsidR="009F630F" w:rsidRDefault="00BE423A">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 определение области применения политики и круга лиц, попадающих под ее действие;</w:t>
      </w:r>
    </w:p>
    <w:p w:rsidR="009F630F" w:rsidRDefault="00BE423A">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определение должностных лиц администрации Петровск-Забайкальского муниципального округа, ответственных за реализацию антикоррупционной политики;</w:t>
      </w:r>
    </w:p>
    <w:p w:rsidR="009F630F" w:rsidRDefault="00BE423A">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 определение и закрепление обязанностей работников и администрации Петровск-Забайкальского муниципального округа, связанных с предупреждением и противодействием коррупции;</w:t>
      </w:r>
    </w:p>
    <w:p w:rsidR="009F630F" w:rsidRDefault="00BE423A">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 установление перечня реализуемых администрацией Петровск-Забайкальского муниципального округа антикоррупционных мероприятий, стандартов и процедур, и порядка их выполнения (применения);</w:t>
      </w:r>
    </w:p>
    <w:p w:rsidR="009F630F" w:rsidRDefault="00BE423A">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 закрепление ответственности работников администрации Петровск-Забайкальского муниципального округа за несоблюдение требований антикоррупционной политики.</w:t>
      </w:r>
    </w:p>
    <w:p w:rsidR="009F630F" w:rsidRDefault="009F630F">
      <w:pPr>
        <w:spacing w:after="0" w:line="240" w:lineRule="auto"/>
        <w:ind w:firstLine="720"/>
        <w:jc w:val="both"/>
        <w:rPr>
          <w:rFonts w:ascii="Calibri" w:eastAsia="Calibri" w:hAnsi="Calibri" w:cs="Calibri"/>
        </w:rPr>
      </w:pPr>
    </w:p>
    <w:p w:rsidR="009F630F" w:rsidRDefault="00BE423A">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2. Используемые в политике понятия и определения</w:t>
      </w:r>
    </w:p>
    <w:p w:rsidR="009F630F" w:rsidRDefault="009F630F">
      <w:pPr>
        <w:spacing w:after="0" w:line="240" w:lineRule="auto"/>
        <w:ind w:firstLine="720"/>
        <w:jc w:val="both"/>
        <w:rPr>
          <w:rFonts w:ascii="Calibri" w:eastAsia="Calibri" w:hAnsi="Calibri" w:cs="Calibri"/>
        </w:rPr>
      </w:pPr>
    </w:p>
    <w:p w:rsidR="009F630F" w:rsidRDefault="00BE423A">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b/>
          <w:sz w:val="28"/>
        </w:rPr>
        <w:t>Коррупция</w:t>
      </w:r>
      <w:r>
        <w:rPr>
          <w:rFonts w:ascii="Times New Roman" w:eastAsia="Times New Roman" w:hAnsi="Times New Roman" w:cs="Times New Roman"/>
          <w:sz w:val="28"/>
        </w:rPr>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(пункт 1 статьи 1 Федерального закона от 25 декабря 2008 г. №273-ФЗ «О противодействии коррупции»).</w:t>
      </w:r>
    </w:p>
    <w:p w:rsidR="009F630F" w:rsidRDefault="00BE423A">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b/>
          <w:sz w:val="28"/>
        </w:rPr>
        <w:t>Противодействие коррупции</w:t>
      </w:r>
      <w:r>
        <w:rPr>
          <w:rFonts w:ascii="Times New Roman" w:eastAsia="Times New Roman" w:hAnsi="Times New Roman" w:cs="Times New Roman"/>
          <w:sz w:val="28"/>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(пункт 2 статьи 1 Федерального закона от 25 декабря 2008 г. №273-ФЗ «О противодействии коррупции»):</w:t>
      </w:r>
    </w:p>
    <w:p w:rsidR="009F630F" w:rsidRDefault="00BE423A">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а) по предупреждению коррупции, в том числе по выявлению и последующему устранению причин коррупции (профилактика коррупции);</w:t>
      </w:r>
    </w:p>
    <w:p w:rsidR="009F630F" w:rsidRDefault="00BE423A">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б) по выявлению, предупреждению, пресечению, раскрытию и расследованию коррупционных правонарушений (борьба с коррупцией);</w:t>
      </w:r>
    </w:p>
    <w:p w:rsidR="009F630F" w:rsidRDefault="00BE423A">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в) по минимизации и (или) ликвидации последствий коррупционных правонарушений.</w:t>
      </w:r>
    </w:p>
    <w:p w:rsidR="009F630F" w:rsidRDefault="00BE423A">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b/>
          <w:sz w:val="28"/>
        </w:rPr>
        <w:t>Предупреждение коррупции</w:t>
      </w:r>
      <w:r>
        <w:rPr>
          <w:rFonts w:ascii="Times New Roman" w:eastAsia="Times New Roman" w:hAnsi="Times New Roman" w:cs="Times New Roman"/>
          <w:sz w:val="28"/>
        </w:rPr>
        <w:t xml:space="preserve"> - деятельность организации, направленная на введение элементов корпоративной культуры, организационной структуры, правил и процедур, регламентированных внутренними нормативными документами, обеспечивающих недопущение коррупционных правонарушений.</w:t>
      </w:r>
    </w:p>
    <w:p w:rsidR="009F630F" w:rsidRDefault="00BE423A">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b/>
          <w:sz w:val="28"/>
        </w:rPr>
        <w:t>Контрагент</w:t>
      </w:r>
      <w:r>
        <w:rPr>
          <w:rFonts w:ascii="Times New Roman" w:eastAsia="Times New Roman" w:hAnsi="Times New Roman" w:cs="Times New Roman"/>
          <w:sz w:val="28"/>
        </w:rPr>
        <w:t xml:space="preserve"> – любое российское или иностранное юридическое, или физическое лицо, с которым администрация городского округа «Город </w:t>
      </w:r>
      <w:r>
        <w:rPr>
          <w:rFonts w:ascii="Times New Roman" w:eastAsia="Times New Roman" w:hAnsi="Times New Roman" w:cs="Times New Roman"/>
          <w:sz w:val="28"/>
        </w:rPr>
        <w:lastRenderedPageBreak/>
        <w:t>Петровск-Забайкальский» вступает в договорные отношения, за исключением трудовых отношений.</w:t>
      </w:r>
    </w:p>
    <w:p w:rsidR="009F630F" w:rsidRDefault="00BE423A">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b/>
          <w:sz w:val="28"/>
        </w:rPr>
        <w:t>Взятка</w:t>
      </w:r>
      <w:r>
        <w:rPr>
          <w:rFonts w:ascii="Times New Roman" w:eastAsia="Times New Roman" w:hAnsi="Times New Roman" w:cs="Times New Roman"/>
          <w:sz w:val="28"/>
        </w:rPr>
        <w:t xml:space="preserve">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9F630F" w:rsidRDefault="00BE423A">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b/>
          <w:sz w:val="28"/>
        </w:rPr>
        <w:t>Коммерческий подкуп</w:t>
      </w:r>
      <w:r>
        <w:rPr>
          <w:rFonts w:ascii="Times New Roman" w:eastAsia="Times New Roman" w:hAnsi="Times New Roman" w:cs="Times New Roman"/>
          <w:sz w:val="28"/>
        </w:rPr>
        <w:t xml:space="preserve">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(часть 1 статьи 204 Уголовного кодекса Российской Федерации).</w:t>
      </w:r>
    </w:p>
    <w:p w:rsidR="009F630F" w:rsidRPr="0057526B" w:rsidRDefault="00BE423A">
      <w:pPr>
        <w:spacing w:after="0" w:line="240" w:lineRule="auto"/>
        <w:ind w:firstLine="720"/>
        <w:jc w:val="both"/>
        <w:rPr>
          <w:rFonts w:ascii="Times New Roman" w:eastAsia="Calibri" w:hAnsi="Times New Roman" w:cs="Times New Roman"/>
          <w:sz w:val="28"/>
        </w:rPr>
      </w:pPr>
      <w:r w:rsidRPr="0057526B">
        <w:rPr>
          <w:rFonts w:ascii="Times New Roman" w:eastAsia="Calibri" w:hAnsi="Times New Roman" w:cs="Times New Roman"/>
          <w:b/>
          <w:sz w:val="28"/>
        </w:rPr>
        <w:t>Комплаенс</w:t>
      </w:r>
      <w:r w:rsidRPr="0057526B">
        <w:rPr>
          <w:rFonts w:ascii="Times New Roman" w:eastAsia="Liberation Serif" w:hAnsi="Times New Roman" w:cs="Times New Roman"/>
          <w:b/>
          <w:sz w:val="28"/>
        </w:rPr>
        <w:t xml:space="preserve"> </w:t>
      </w:r>
      <w:r w:rsidRPr="0057526B">
        <w:rPr>
          <w:rFonts w:ascii="Times New Roman" w:eastAsia="Liberation Serif" w:hAnsi="Times New Roman" w:cs="Times New Roman"/>
          <w:sz w:val="28"/>
        </w:rPr>
        <w:t xml:space="preserve">- </w:t>
      </w:r>
      <w:r w:rsidRPr="0057526B">
        <w:rPr>
          <w:rFonts w:ascii="Times New Roman" w:eastAsia="Calibri" w:hAnsi="Times New Roman" w:cs="Times New Roman"/>
          <w:sz w:val="28"/>
        </w:rPr>
        <w:t>обеспечение</w:t>
      </w:r>
      <w:r w:rsidRPr="0057526B">
        <w:rPr>
          <w:rFonts w:ascii="Times New Roman" w:eastAsia="Liberation Serif" w:hAnsi="Times New Roman" w:cs="Times New Roman"/>
          <w:sz w:val="28"/>
        </w:rPr>
        <w:t xml:space="preserve"> </w:t>
      </w:r>
      <w:r w:rsidRPr="0057526B">
        <w:rPr>
          <w:rFonts w:ascii="Times New Roman" w:eastAsia="Calibri" w:hAnsi="Times New Roman" w:cs="Times New Roman"/>
          <w:sz w:val="28"/>
        </w:rPr>
        <w:t>соответствия</w:t>
      </w:r>
      <w:r w:rsidRPr="0057526B">
        <w:rPr>
          <w:rFonts w:ascii="Times New Roman" w:eastAsia="Liberation Serif" w:hAnsi="Times New Roman" w:cs="Times New Roman"/>
          <w:sz w:val="28"/>
        </w:rPr>
        <w:t xml:space="preserve"> </w:t>
      </w:r>
      <w:r w:rsidRPr="0057526B">
        <w:rPr>
          <w:rFonts w:ascii="Times New Roman" w:eastAsia="Calibri" w:hAnsi="Times New Roman" w:cs="Times New Roman"/>
          <w:sz w:val="28"/>
        </w:rPr>
        <w:t>деятельности</w:t>
      </w:r>
      <w:r w:rsidRPr="0057526B">
        <w:rPr>
          <w:rFonts w:ascii="Times New Roman" w:eastAsia="Liberation Serif" w:hAnsi="Times New Roman" w:cs="Times New Roman"/>
          <w:sz w:val="28"/>
        </w:rPr>
        <w:t xml:space="preserve"> </w:t>
      </w:r>
      <w:r w:rsidRPr="0057526B">
        <w:rPr>
          <w:rFonts w:ascii="Times New Roman" w:eastAsia="Calibri" w:hAnsi="Times New Roman" w:cs="Times New Roman"/>
          <w:sz w:val="28"/>
        </w:rPr>
        <w:t>организации</w:t>
      </w:r>
      <w:r w:rsidRPr="0057526B">
        <w:rPr>
          <w:rFonts w:ascii="Times New Roman" w:eastAsia="Liberation Serif" w:hAnsi="Times New Roman" w:cs="Times New Roman"/>
          <w:sz w:val="28"/>
        </w:rPr>
        <w:t xml:space="preserve"> </w:t>
      </w:r>
      <w:r w:rsidRPr="0057526B">
        <w:rPr>
          <w:rFonts w:ascii="Times New Roman" w:eastAsia="Calibri" w:hAnsi="Times New Roman" w:cs="Times New Roman"/>
          <w:sz w:val="28"/>
        </w:rPr>
        <w:t>требованиям</w:t>
      </w:r>
      <w:r w:rsidRPr="0057526B">
        <w:rPr>
          <w:rFonts w:ascii="Times New Roman" w:eastAsia="Liberation Serif" w:hAnsi="Times New Roman" w:cs="Times New Roman"/>
          <w:sz w:val="28"/>
        </w:rPr>
        <w:t xml:space="preserve">, </w:t>
      </w:r>
      <w:r w:rsidRPr="0057526B">
        <w:rPr>
          <w:rFonts w:ascii="Times New Roman" w:eastAsia="Calibri" w:hAnsi="Times New Roman" w:cs="Times New Roman"/>
          <w:sz w:val="28"/>
        </w:rPr>
        <w:t>налагаемым</w:t>
      </w:r>
      <w:r w:rsidRPr="0057526B">
        <w:rPr>
          <w:rFonts w:ascii="Times New Roman" w:eastAsia="Liberation Serif" w:hAnsi="Times New Roman" w:cs="Times New Roman"/>
          <w:sz w:val="28"/>
        </w:rPr>
        <w:t xml:space="preserve"> </w:t>
      </w:r>
      <w:r w:rsidRPr="0057526B">
        <w:rPr>
          <w:rFonts w:ascii="Times New Roman" w:eastAsia="Calibri" w:hAnsi="Times New Roman" w:cs="Times New Roman"/>
          <w:sz w:val="28"/>
        </w:rPr>
        <w:t>на</w:t>
      </w:r>
      <w:r w:rsidRPr="0057526B">
        <w:rPr>
          <w:rFonts w:ascii="Times New Roman" w:eastAsia="Liberation Serif" w:hAnsi="Times New Roman" w:cs="Times New Roman"/>
          <w:sz w:val="28"/>
        </w:rPr>
        <w:t xml:space="preserve"> </w:t>
      </w:r>
      <w:r w:rsidRPr="0057526B">
        <w:rPr>
          <w:rFonts w:ascii="Times New Roman" w:eastAsia="Calibri" w:hAnsi="Times New Roman" w:cs="Times New Roman"/>
          <w:sz w:val="28"/>
        </w:rPr>
        <w:t>нее</w:t>
      </w:r>
      <w:r w:rsidRPr="0057526B">
        <w:rPr>
          <w:rFonts w:ascii="Times New Roman" w:eastAsia="Liberation Serif" w:hAnsi="Times New Roman" w:cs="Times New Roman"/>
          <w:sz w:val="28"/>
        </w:rPr>
        <w:t xml:space="preserve"> </w:t>
      </w:r>
      <w:r w:rsidRPr="0057526B">
        <w:rPr>
          <w:rFonts w:ascii="Times New Roman" w:eastAsia="Calibri" w:hAnsi="Times New Roman" w:cs="Times New Roman"/>
          <w:sz w:val="28"/>
        </w:rPr>
        <w:t>российским</w:t>
      </w:r>
      <w:r w:rsidRPr="0057526B">
        <w:rPr>
          <w:rFonts w:ascii="Times New Roman" w:eastAsia="Liberation Serif" w:hAnsi="Times New Roman" w:cs="Times New Roman"/>
          <w:sz w:val="28"/>
        </w:rPr>
        <w:t xml:space="preserve"> </w:t>
      </w:r>
      <w:r w:rsidRPr="0057526B">
        <w:rPr>
          <w:rFonts w:ascii="Times New Roman" w:eastAsia="Calibri" w:hAnsi="Times New Roman" w:cs="Times New Roman"/>
          <w:sz w:val="28"/>
        </w:rPr>
        <w:t>и</w:t>
      </w:r>
      <w:r w:rsidRPr="0057526B">
        <w:rPr>
          <w:rFonts w:ascii="Times New Roman" w:eastAsia="Liberation Serif" w:hAnsi="Times New Roman" w:cs="Times New Roman"/>
          <w:sz w:val="28"/>
        </w:rPr>
        <w:t xml:space="preserve"> </w:t>
      </w:r>
      <w:r w:rsidRPr="0057526B">
        <w:rPr>
          <w:rFonts w:ascii="Times New Roman" w:eastAsia="Calibri" w:hAnsi="Times New Roman" w:cs="Times New Roman"/>
          <w:sz w:val="28"/>
        </w:rPr>
        <w:t>зарубежным</w:t>
      </w:r>
      <w:r w:rsidRPr="0057526B">
        <w:rPr>
          <w:rFonts w:ascii="Times New Roman" w:eastAsia="Liberation Serif" w:hAnsi="Times New Roman" w:cs="Times New Roman"/>
          <w:sz w:val="28"/>
        </w:rPr>
        <w:t xml:space="preserve"> </w:t>
      </w:r>
      <w:r w:rsidRPr="0057526B">
        <w:rPr>
          <w:rFonts w:ascii="Times New Roman" w:eastAsia="Calibri" w:hAnsi="Times New Roman" w:cs="Times New Roman"/>
          <w:sz w:val="28"/>
        </w:rPr>
        <w:t>законодательством</w:t>
      </w:r>
      <w:r w:rsidRPr="0057526B">
        <w:rPr>
          <w:rFonts w:ascii="Times New Roman" w:eastAsia="Liberation Serif" w:hAnsi="Times New Roman" w:cs="Times New Roman"/>
          <w:sz w:val="28"/>
        </w:rPr>
        <w:t xml:space="preserve">, </w:t>
      </w:r>
      <w:r w:rsidRPr="0057526B">
        <w:rPr>
          <w:rFonts w:ascii="Times New Roman" w:eastAsia="Calibri" w:hAnsi="Times New Roman" w:cs="Times New Roman"/>
          <w:sz w:val="28"/>
        </w:rPr>
        <w:t>иными</w:t>
      </w:r>
      <w:r w:rsidRPr="0057526B">
        <w:rPr>
          <w:rFonts w:ascii="Times New Roman" w:eastAsia="Liberation Serif" w:hAnsi="Times New Roman" w:cs="Times New Roman"/>
          <w:sz w:val="28"/>
        </w:rPr>
        <w:t xml:space="preserve"> </w:t>
      </w:r>
      <w:r w:rsidRPr="0057526B">
        <w:rPr>
          <w:rFonts w:ascii="Times New Roman" w:eastAsia="Calibri" w:hAnsi="Times New Roman" w:cs="Times New Roman"/>
          <w:sz w:val="28"/>
        </w:rPr>
        <w:t>обязательными</w:t>
      </w:r>
      <w:r w:rsidRPr="0057526B">
        <w:rPr>
          <w:rFonts w:ascii="Times New Roman" w:eastAsia="Liberation Serif" w:hAnsi="Times New Roman" w:cs="Times New Roman"/>
          <w:sz w:val="28"/>
        </w:rPr>
        <w:t xml:space="preserve"> </w:t>
      </w:r>
      <w:r w:rsidRPr="0057526B">
        <w:rPr>
          <w:rFonts w:ascii="Times New Roman" w:eastAsia="Calibri" w:hAnsi="Times New Roman" w:cs="Times New Roman"/>
          <w:sz w:val="28"/>
        </w:rPr>
        <w:t>для</w:t>
      </w:r>
      <w:r w:rsidRPr="0057526B">
        <w:rPr>
          <w:rFonts w:ascii="Times New Roman" w:eastAsia="Liberation Serif" w:hAnsi="Times New Roman" w:cs="Times New Roman"/>
          <w:sz w:val="28"/>
        </w:rPr>
        <w:t xml:space="preserve"> </w:t>
      </w:r>
      <w:r w:rsidRPr="0057526B">
        <w:rPr>
          <w:rFonts w:ascii="Times New Roman" w:eastAsia="Calibri" w:hAnsi="Times New Roman" w:cs="Times New Roman"/>
          <w:sz w:val="28"/>
        </w:rPr>
        <w:t>исполнения</w:t>
      </w:r>
      <w:r w:rsidRPr="0057526B">
        <w:rPr>
          <w:rFonts w:ascii="Times New Roman" w:eastAsia="Liberation Serif" w:hAnsi="Times New Roman" w:cs="Times New Roman"/>
          <w:sz w:val="28"/>
        </w:rPr>
        <w:t xml:space="preserve"> </w:t>
      </w:r>
      <w:r w:rsidRPr="0057526B">
        <w:rPr>
          <w:rFonts w:ascii="Times New Roman" w:eastAsia="Calibri" w:hAnsi="Times New Roman" w:cs="Times New Roman"/>
          <w:sz w:val="28"/>
        </w:rPr>
        <w:t>регулирующими</w:t>
      </w:r>
      <w:r w:rsidRPr="0057526B">
        <w:rPr>
          <w:rFonts w:ascii="Times New Roman" w:eastAsia="Liberation Serif" w:hAnsi="Times New Roman" w:cs="Times New Roman"/>
          <w:sz w:val="28"/>
        </w:rPr>
        <w:t xml:space="preserve"> </w:t>
      </w:r>
      <w:r w:rsidRPr="0057526B">
        <w:rPr>
          <w:rFonts w:ascii="Times New Roman" w:eastAsia="Calibri" w:hAnsi="Times New Roman" w:cs="Times New Roman"/>
          <w:sz w:val="28"/>
        </w:rPr>
        <w:t>документами</w:t>
      </w:r>
      <w:r w:rsidRPr="0057526B">
        <w:rPr>
          <w:rFonts w:ascii="Times New Roman" w:eastAsia="Liberation Serif" w:hAnsi="Times New Roman" w:cs="Times New Roman"/>
          <w:sz w:val="28"/>
        </w:rPr>
        <w:t xml:space="preserve">, </w:t>
      </w:r>
      <w:r w:rsidRPr="0057526B">
        <w:rPr>
          <w:rFonts w:ascii="Times New Roman" w:eastAsia="Calibri" w:hAnsi="Times New Roman" w:cs="Times New Roman"/>
          <w:sz w:val="28"/>
        </w:rPr>
        <w:t>а</w:t>
      </w:r>
      <w:r w:rsidRPr="0057526B">
        <w:rPr>
          <w:rFonts w:ascii="Times New Roman" w:eastAsia="Liberation Serif" w:hAnsi="Times New Roman" w:cs="Times New Roman"/>
          <w:sz w:val="28"/>
        </w:rPr>
        <w:t xml:space="preserve"> </w:t>
      </w:r>
      <w:r w:rsidRPr="0057526B">
        <w:rPr>
          <w:rFonts w:ascii="Times New Roman" w:eastAsia="Calibri" w:hAnsi="Times New Roman" w:cs="Times New Roman"/>
          <w:sz w:val="28"/>
        </w:rPr>
        <w:t>также</w:t>
      </w:r>
      <w:r w:rsidRPr="0057526B">
        <w:rPr>
          <w:rFonts w:ascii="Times New Roman" w:eastAsia="Liberation Serif" w:hAnsi="Times New Roman" w:cs="Times New Roman"/>
          <w:sz w:val="28"/>
        </w:rPr>
        <w:t xml:space="preserve"> </w:t>
      </w:r>
      <w:r w:rsidRPr="0057526B">
        <w:rPr>
          <w:rFonts w:ascii="Times New Roman" w:eastAsia="Calibri" w:hAnsi="Times New Roman" w:cs="Times New Roman"/>
          <w:sz w:val="28"/>
        </w:rPr>
        <w:t>создание</w:t>
      </w:r>
      <w:r w:rsidRPr="0057526B">
        <w:rPr>
          <w:rFonts w:ascii="Times New Roman" w:eastAsia="Liberation Serif" w:hAnsi="Times New Roman" w:cs="Times New Roman"/>
          <w:sz w:val="28"/>
        </w:rPr>
        <w:t xml:space="preserve"> </w:t>
      </w:r>
      <w:r w:rsidRPr="0057526B">
        <w:rPr>
          <w:rFonts w:ascii="Times New Roman" w:eastAsia="Calibri" w:hAnsi="Times New Roman" w:cs="Times New Roman"/>
          <w:sz w:val="28"/>
        </w:rPr>
        <w:t>в</w:t>
      </w:r>
      <w:r w:rsidRPr="0057526B">
        <w:rPr>
          <w:rFonts w:ascii="Times New Roman" w:eastAsia="Liberation Serif" w:hAnsi="Times New Roman" w:cs="Times New Roman"/>
          <w:sz w:val="28"/>
        </w:rPr>
        <w:t xml:space="preserve"> </w:t>
      </w:r>
      <w:r w:rsidRPr="0057526B">
        <w:rPr>
          <w:rFonts w:ascii="Times New Roman" w:eastAsia="Calibri" w:hAnsi="Times New Roman" w:cs="Times New Roman"/>
          <w:sz w:val="28"/>
        </w:rPr>
        <w:t>организации</w:t>
      </w:r>
      <w:r w:rsidRPr="0057526B">
        <w:rPr>
          <w:rFonts w:ascii="Times New Roman" w:eastAsia="Liberation Serif" w:hAnsi="Times New Roman" w:cs="Times New Roman"/>
          <w:sz w:val="28"/>
        </w:rPr>
        <w:t xml:space="preserve"> </w:t>
      </w:r>
      <w:r w:rsidRPr="0057526B">
        <w:rPr>
          <w:rFonts w:ascii="Times New Roman" w:eastAsia="Calibri" w:hAnsi="Times New Roman" w:cs="Times New Roman"/>
          <w:sz w:val="28"/>
        </w:rPr>
        <w:t>механизмов</w:t>
      </w:r>
      <w:r w:rsidRPr="0057526B">
        <w:rPr>
          <w:rFonts w:ascii="Times New Roman" w:eastAsia="Liberation Serif" w:hAnsi="Times New Roman" w:cs="Times New Roman"/>
          <w:sz w:val="28"/>
        </w:rPr>
        <w:t xml:space="preserve"> </w:t>
      </w:r>
      <w:r w:rsidRPr="0057526B">
        <w:rPr>
          <w:rFonts w:ascii="Times New Roman" w:eastAsia="Calibri" w:hAnsi="Times New Roman" w:cs="Times New Roman"/>
          <w:sz w:val="28"/>
        </w:rPr>
        <w:t>анализа</w:t>
      </w:r>
      <w:r w:rsidRPr="0057526B">
        <w:rPr>
          <w:rFonts w:ascii="Times New Roman" w:eastAsia="Liberation Serif" w:hAnsi="Times New Roman" w:cs="Times New Roman"/>
          <w:sz w:val="28"/>
        </w:rPr>
        <w:t xml:space="preserve">, </w:t>
      </w:r>
      <w:r w:rsidRPr="0057526B">
        <w:rPr>
          <w:rFonts w:ascii="Times New Roman" w:eastAsia="Calibri" w:hAnsi="Times New Roman" w:cs="Times New Roman"/>
          <w:sz w:val="28"/>
        </w:rPr>
        <w:t>выявления</w:t>
      </w:r>
      <w:r w:rsidRPr="0057526B">
        <w:rPr>
          <w:rFonts w:ascii="Times New Roman" w:eastAsia="Liberation Serif" w:hAnsi="Times New Roman" w:cs="Times New Roman"/>
          <w:sz w:val="28"/>
        </w:rPr>
        <w:t xml:space="preserve"> </w:t>
      </w:r>
      <w:r w:rsidRPr="0057526B">
        <w:rPr>
          <w:rFonts w:ascii="Times New Roman" w:eastAsia="Calibri" w:hAnsi="Times New Roman" w:cs="Times New Roman"/>
          <w:sz w:val="28"/>
        </w:rPr>
        <w:t>и</w:t>
      </w:r>
      <w:r w:rsidRPr="0057526B">
        <w:rPr>
          <w:rFonts w:ascii="Times New Roman" w:eastAsia="Liberation Serif" w:hAnsi="Times New Roman" w:cs="Times New Roman"/>
          <w:sz w:val="28"/>
        </w:rPr>
        <w:t xml:space="preserve"> </w:t>
      </w:r>
      <w:r w:rsidRPr="0057526B">
        <w:rPr>
          <w:rFonts w:ascii="Times New Roman" w:eastAsia="Calibri" w:hAnsi="Times New Roman" w:cs="Times New Roman"/>
          <w:sz w:val="28"/>
        </w:rPr>
        <w:t>оценки</w:t>
      </w:r>
      <w:r w:rsidRPr="0057526B">
        <w:rPr>
          <w:rFonts w:ascii="Times New Roman" w:eastAsia="Liberation Serif" w:hAnsi="Times New Roman" w:cs="Times New Roman"/>
          <w:sz w:val="28"/>
        </w:rPr>
        <w:t xml:space="preserve"> </w:t>
      </w:r>
      <w:r w:rsidRPr="0057526B">
        <w:rPr>
          <w:rFonts w:ascii="Times New Roman" w:eastAsia="Calibri" w:hAnsi="Times New Roman" w:cs="Times New Roman"/>
          <w:sz w:val="28"/>
        </w:rPr>
        <w:t>рисков</w:t>
      </w:r>
      <w:r w:rsidRPr="0057526B">
        <w:rPr>
          <w:rFonts w:ascii="Times New Roman" w:eastAsia="Liberation Serif" w:hAnsi="Times New Roman" w:cs="Times New Roman"/>
          <w:sz w:val="28"/>
        </w:rPr>
        <w:t xml:space="preserve"> </w:t>
      </w:r>
      <w:r w:rsidRPr="0057526B">
        <w:rPr>
          <w:rFonts w:ascii="Times New Roman" w:eastAsia="Calibri" w:hAnsi="Times New Roman" w:cs="Times New Roman"/>
          <w:sz w:val="28"/>
        </w:rPr>
        <w:t>коррупционно</w:t>
      </w:r>
      <w:r w:rsidRPr="0057526B">
        <w:rPr>
          <w:rFonts w:ascii="Times New Roman" w:eastAsia="Liberation Serif" w:hAnsi="Times New Roman" w:cs="Times New Roman"/>
          <w:sz w:val="28"/>
        </w:rPr>
        <w:t xml:space="preserve"> </w:t>
      </w:r>
      <w:r w:rsidRPr="0057526B">
        <w:rPr>
          <w:rFonts w:ascii="Times New Roman" w:eastAsia="Calibri" w:hAnsi="Times New Roman" w:cs="Times New Roman"/>
          <w:sz w:val="28"/>
        </w:rPr>
        <w:t>опасных</w:t>
      </w:r>
      <w:r w:rsidRPr="0057526B">
        <w:rPr>
          <w:rFonts w:ascii="Times New Roman" w:eastAsia="Liberation Serif" w:hAnsi="Times New Roman" w:cs="Times New Roman"/>
          <w:sz w:val="28"/>
        </w:rPr>
        <w:t xml:space="preserve"> </w:t>
      </w:r>
      <w:r w:rsidRPr="0057526B">
        <w:rPr>
          <w:rFonts w:ascii="Times New Roman" w:eastAsia="Calibri" w:hAnsi="Times New Roman" w:cs="Times New Roman"/>
          <w:sz w:val="28"/>
        </w:rPr>
        <w:t>сфер</w:t>
      </w:r>
      <w:r w:rsidRPr="0057526B">
        <w:rPr>
          <w:rFonts w:ascii="Times New Roman" w:eastAsia="Liberation Serif" w:hAnsi="Times New Roman" w:cs="Times New Roman"/>
          <w:sz w:val="28"/>
        </w:rPr>
        <w:t xml:space="preserve"> </w:t>
      </w:r>
      <w:r w:rsidRPr="0057526B">
        <w:rPr>
          <w:rFonts w:ascii="Times New Roman" w:eastAsia="Calibri" w:hAnsi="Times New Roman" w:cs="Times New Roman"/>
          <w:sz w:val="28"/>
        </w:rPr>
        <w:t>деятельности</w:t>
      </w:r>
      <w:r w:rsidRPr="0057526B">
        <w:rPr>
          <w:rFonts w:ascii="Times New Roman" w:eastAsia="Liberation Serif" w:hAnsi="Times New Roman" w:cs="Times New Roman"/>
          <w:sz w:val="28"/>
        </w:rPr>
        <w:t xml:space="preserve"> </w:t>
      </w:r>
      <w:r w:rsidRPr="0057526B">
        <w:rPr>
          <w:rFonts w:ascii="Times New Roman" w:eastAsia="Calibri" w:hAnsi="Times New Roman" w:cs="Times New Roman"/>
          <w:sz w:val="28"/>
        </w:rPr>
        <w:t>и</w:t>
      </w:r>
      <w:r w:rsidRPr="0057526B">
        <w:rPr>
          <w:rFonts w:ascii="Times New Roman" w:eastAsia="Liberation Serif" w:hAnsi="Times New Roman" w:cs="Times New Roman"/>
          <w:sz w:val="28"/>
        </w:rPr>
        <w:t xml:space="preserve"> </w:t>
      </w:r>
      <w:r w:rsidRPr="0057526B">
        <w:rPr>
          <w:rFonts w:ascii="Times New Roman" w:eastAsia="Calibri" w:hAnsi="Times New Roman" w:cs="Times New Roman"/>
          <w:sz w:val="28"/>
        </w:rPr>
        <w:t>обеспечение</w:t>
      </w:r>
      <w:r w:rsidRPr="0057526B">
        <w:rPr>
          <w:rFonts w:ascii="Times New Roman" w:eastAsia="Liberation Serif" w:hAnsi="Times New Roman" w:cs="Times New Roman"/>
          <w:sz w:val="28"/>
        </w:rPr>
        <w:t xml:space="preserve"> </w:t>
      </w:r>
      <w:r w:rsidRPr="0057526B">
        <w:rPr>
          <w:rFonts w:ascii="Times New Roman" w:eastAsia="Calibri" w:hAnsi="Times New Roman" w:cs="Times New Roman"/>
          <w:sz w:val="28"/>
        </w:rPr>
        <w:t>комплексной</w:t>
      </w:r>
      <w:r w:rsidRPr="0057526B">
        <w:rPr>
          <w:rFonts w:ascii="Times New Roman" w:eastAsia="Liberation Serif" w:hAnsi="Times New Roman" w:cs="Times New Roman"/>
          <w:sz w:val="28"/>
        </w:rPr>
        <w:t xml:space="preserve"> </w:t>
      </w:r>
      <w:r w:rsidRPr="0057526B">
        <w:rPr>
          <w:rFonts w:ascii="Times New Roman" w:eastAsia="Calibri" w:hAnsi="Times New Roman" w:cs="Times New Roman"/>
          <w:sz w:val="28"/>
        </w:rPr>
        <w:t>защиты</w:t>
      </w:r>
      <w:r w:rsidRPr="0057526B">
        <w:rPr>
          <w:rFonts w:ascii="Times New Roman" w:eastAsia="Liberation Serif" w:hAnsi="Times New Roman" w:cs="Times New Roman"/>
          <w:sz w:val="28"/>
        </w:rPr>
        <w:t xml:space="preserve"> </w:t>
      </w:r>
      <w:r w:rsidRPr="0057526B">
        <w:rPr>
          <w:rFonts w:ascii="Times New Roman" w:eastAsia="Calibri" w:hAnsi="Times New Roman" w:cs="Times New Roman"/>
          <w:sz w:val="28"/>
        </w:rPr>
        <w:t>организации</w:t>
      </w:r>
    </w:p>
    <w:p w:rsidR="009F630F" w:rsidRDefault="009F630F">
      <w:pPr>
        <w:spacing w:after="0" w:line="240" w:lineRule="auto"/>
        <w:ind w:firstLine="720"/>
        <w:jc w:val="both"/>
        <w:rPr>
          <w:rFonts w:ascii="Calibri" w:eastAsia="Calibri" w:hAnsi="Calibri" w:cs="Calibri"/>
        </w:rPr>
      </w:pPr>
    </w:p>
    <w:p w:rsidR="009F630F" w:rsidRDefault="00BE423A">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3.Основные принципы антикоррупционной деятельности администрации Петровск-Забайкальского муниципального округа</w:t>
      </w:r>
    </w:p>
    <w:p w:rsidR="009F630F" w:rsidRDefault="009F630F">
      <w:pPr>
        <w:spacing w:after="0" w:line="240" w:lineRule="auto"/>
        <w:ind w:firstLine="720"/>
        <w:jc w:val="both"/>
        <w:rPr>
          <w:rFonts w:ascii="Calibri" w:eastAsia="Calibri" w:hAnsi="Calibri" w:cs="Calibri"/>
        </w:rPr>
      </w:pPr>
    </w:p>
    <w:p w:rsidR="009F630F" w:rsidRDefault="00BE423A">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3.1. В соответствии со ст. 3 Федерального закона от 25 декабря 2008 г. № 273-ФЗ «О противодействии коррупции» противодействие коррупции в Российской Федерации основывается на следующих основных принципах:</w:t>
      </w:r>
    </w:p>
    <w:p w:rsidR="009F630F" w:rsidRDefault="00BE423A">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1) признание, обеспечение и защита основных прав и свобод человека и гражданина;</w:t>
      </w:r>
    </w:p>
    <w:p w:rsidR="009F630F" w:rsidRDefault="00BE423A">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2) законность;</w:t>
      </w:r>
    </w:p>
    <w:p w:rsidR="009F630F" w:rsidRDefault="00BE423A">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3) публичность и открытость деятельности государственных органов и органов местного самоуправления;</w:t>
      </w:r>
    </w:p>
    <w:p w:rsidR="009F630F" w:rsidRDefault="00BE423A">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4) неотвратимость ответственности за совершение коррупционных правонарушений;</w:t>
      </w:r>
    </w:p>
    <w:p w:rsidR="009F630F" w:rsidRDefault="00BE423A">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9F630F" w:rsidRDefault="00BE423A">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6) приоритетное применение мер по предупреждению коррупции;</w:t>
      </w:r>
    </w:p>
    <w:p w:rsidR="009F630F" w:rsidRDefault="00BE423A">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7) сотрудничество государства с институтами гражданского общества, международными организациями и физическими лицами.</w:t>
      </w:r>
    </w:p>
    <w:p w:rsidR="009F630F" w:rsidRDefault="00BE423A">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3.2. Система мер противодействия коррупции в администрации Петровск-Забайкальского муниципального округа основывается на следующих принципах:</w:t>
      </w:r>
    </w:p>
    <w:p w:rsidR="009F630F" w:rsidRDefault="00BE423A">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а) принцип соответствия антикоррупционной политики администрации Петровск-Забайкальского муниципального округа действующему законодательству и общепринятым нормам: соответствие реализуемых антикоррупционных мероприятий Конституции РФ, заключенным Российской Федерацией международным договорам, Федеральному закону от 25 декабря 2008 г. № 273-ФЗ «О противодействии коррупции» и иным нормативным правовым актам, применяемым к администрации Петровск-Забайкальского муниципального округа;</w:t>
      </w:r>
    </w:p>
    <w:p w:rsidR="009F630F" w:rsidRDefault="00BE423A">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б) принцип личного примера руководства администрации Петровск-Забайкальского муниципального округа: руководство администрации Петровск-Забайкальского муниципального округа должно формировать этический стандарт непримиримого отношения к любым формам и проявлениям коррупции на всех уровнях, подавая пример своим поведением;</w:t>
      </w:r>
    </w:p>
    <w:p w:rsidR="009F630F" w:rsidRDefault="00BE423A">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в) принцип вовлеченности работников: активное участие работников администрации Петровск-Забайкальского муниципального округа независимо от должности в формировании и реализации антикоррупционных стандартов и процедур;</w:t>
      </w:r>
    </w:p>
    <w:p w:rsidR="009F630F" w:rsidRDefault="00BE423A">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г) принцип нулевой толерантности: неприятие в администрации Петровск-Забайкальского муниципального округа коррупции в любых формах и проявлениях;</w:t>
      </w:r>
    </w:p>
    <w:p w:rsidR="009F630F" w:rsidRDefault="00BE423A">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д) принцип соразмерности антикоррупционных процедур риску коррупции: разработка и выполнение комплекса мероприятий, позволяющих снизить вероятность вовлечения администрации Петровск-Забайкальского муниципального округа, ее руководителей и работников в коррупционную деятельность, осуществляется с учетом степени выявленного риска;</w:t>
      </w:r>
    </w:p>
    <w:p w:rsidR="009F630F" w:rsidRDefault="00BE423A">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е) принцип периодической оценки рисков: в администрации Петровск-Забайкальского муниципального округа на периодической основе осуществляется выявление и оценка коррупционных рисков, характерных для деятельности администрации в целом и для отдельных ее подразделений в частности;</w:t>
      </w:r>
    </w:p>
    <w:p w:rsidR="009F630F" w:rsidRDefault="00BE423A">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ж) принцип ответственности и неотвратимости наказания: неотвратимость наказания для работников администрации Петровск-Забайкальского муниципального округа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w:t>
      </w:r>
    </w:p>
    <w:p w:rsidR="009F630F" w:rsidRDefault="009F630F">
      <w:pPr>
        <w:spacing w:after="0" w:line="240" w:lineRule="auto"/>
        <w:ind w:firstLine="720"/>
        <w:jc w:val="both"/>
        <w:rPr>
          <w:rFonts w:ascii="Calibri" w:eastAsia="Calibri" w:hAnsi="Calibri" w:cs="Calibri"/>
        </w:rPr>
      </w:pPr>
    </w:p>
    <w:p w:rsidR="009F630F" w:rsidRDefault="00BE423A">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4. Область применения политики и круг лиц, </w:t>
      </w:r>
    </w:p>
    <w:p w:rsidR="009F630F" w:rsidRDefault="00BE423A">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попадающих под ее действие</w:t>
      </w:r>
    </w:p>
    <w:p w:rsidR="009F630F" w:rsidRDefault="009F630F">
      <w:pPr>
        <w:spacing w:after="0" w:line="240" w:lineRule="auto"/>
        <w:ind w:firstLine="720"/>
        <w:jc w:val="both"/>
        <w:rPr>
          <w:rFonts w:ascii="Calibri" w:eastAsia="Calibri" w:hAnsi="Calibri" w:cs="Calibri"/>
        </w:rPr>
      </w:pPr>
    </w:p>
    <w:p w:rsidR="009F630F" w:rsidRDefault="00BE423A">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 xml:space="preserve">4.1. Основным кругом лиц, попадающих под действие антикоррупционной политики, являются работники администрации </w:t>
      </w:r>
      <w:r>
        <w:rPr>
          <w:rFonts w:ascii="Times New Roman" w:eastAsia="Times New Roman" w:hAnsi="Times New Roman" w:cs="Times New Roman"/>
          <w:sz w:val="28"/>
        </w:rPr>
        <w:lastRenderedPageBreak/>
        <w:t>Петровск-Забайкальского муниципального округа, находящиеся с ней в трудовых отношениях, вне зависимости от занимаемой должности и выполняемых функций.</w:t>
      </w:r>
    </w:p>
    <w:p w:rsidR="009F630F" w:rsidRDefault="00BE423A">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4.2. Положения настоящей антикоррупционной политики могут распространяться на иных физических и (или) юридических лиц, с которыми администрация Петровск-Забайкальского муниципального округа вступает в договорные отношения, в случае если это закреплено в договорах, заключаемых администрацией с такими лицами.</w:t>
      </w:r>
    </w:p>
    <w:p w:rsidR="009F630F" w:rsidRDefault="009F630F">
      <w:pPr>
        <w:spacing w:after="0" w:line="240" w:lineRule="auto"/>
        <w:ind w:firstLine="720"/>
        <w:jc w:val="both"/>
        <w:rPr>
          <w:rFonts w:ascii="Calibri" w:eastAsia="Calibri" w:hAnsi="Calibri" w:cs="Calibri"/>
        </w:rPr>
      </w:pPr>
    </w:p>
    <w:p w:rsidR="009F630F" w:rsidRDefault="00BE423A">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5. Должностные лица администрации Петровск-Забайкальского муниципального округа, ответственные за реализацию антикоррупционной политики</w:t>
      </w:r>
    </w:p>
    <w:p w:rsidR="009F630F" w:rsidRDefault="009F630F">
      <w:pPr>
        <w:spacing w:after="0" w:line="240" w:lineRule="auto"/>
        <w:ind w:firstLine="720"/>
        <w:jc w:val="both"/>
        <w:rPr>
          <w:rFonts w:ascii="Calibri" w:eastAsia="Calibri" w:hAnsi="Calibri" w:cs="Calibri"/>
        </w:rPr>
      </w:pPr>
    </w:p>
    <w:p w:rsidR="009F630F" w:rsidRDefault="00BE423A">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5.1. Глава Петровск-Забайкальского муниципального округа является ответственным за организацию всех мероприятий, направленных на противодействие коррупции в администрации Петровск-Забайкальского муниципального округа.</w:t>
      </w:r>
    </w:p>
    <w:p w:rsidR="009F630F" w:rsidRDefault="00BE423A">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5.2. Глава Петровск-Забайкальского муниципального округа исходя из установленных задач, специфики деятельности, штатной численности, организационной структуры администрации назначает несколько лиц, ответственных за реализацию антикоррупционной политики.</w:t>
      </w:r>
    </w:p>
    <w:p w:rsidR="009F630F" w:rsidRDefault="00BE423A">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5.3. Основные обязанности лиц, ответственных за реализацию антикоррупционной политики:</w:t>
      </w:r>
    </w:p>
    <w:p w:rsidR="009F630F" w:rsidRDefault="00BE423A">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 подготовка предложений, направленных на устранение причин и условий, порождающих риск возникновения коррупции в администрации Петровск-Забайкальского муниципального округа;</w:t>
      </w:r>
    </w:p>
    <w:p w:rsidR="009F630F" w:rsidRDefault="00BE423A">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 разработка и представление на утверждение главе Петровск-Забайкальского муниципального округа проектов локальных нормативных актов, направленных на реализацию мер по предупреждению коррупции;</w:t>
      </w:r>
    </w:p>
    <w:p w:rsidR="009F630F" w:rsidRDefault="00BE423A">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 проведение контрольных мероприятий, направленных на выявление коррупционных правонарушений работниками администрации Петровск-Забайкальского муниципального округа;</w:t>
      </w:r>
    </w:p>
    <w:p w:rsidR="009F630F" w:rsidRDefault="00BE423A">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 организация проведения оценки коррупционных рисков;</w:t>
      </w:r>
    </w:p>
    <w:p w:rsidR="009F630F" w:rsidRDefault="00BE423A">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 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или иными лицами;</w:t>
      </w:r>
    </w:p>
    <w:p w:rsidR="009F630F" w:rsidRDefault="00BE423A">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 организация работы по заполнению и рассмотрению деклараций о конфликте интересов;</w:t>
      </w:r>
    </w:p>
    <w:p w:rsidR="009F630F" w:rsidRDefault="00BE423A">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 организация обучающих мероприятий по вопросам профилактики и противодействия коррупции и индивидуального консультирования работников;</w:t>
      </w:r>
    </w:p>
    <w:p w:rsidR="009F630F" w:rsidRDefault="00BE423A">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 xml:space="preserve">- оказание содействия уполномоченным представителям контрольно-надзорных и правоохранительных органов при проведении ими </w:t>
      </w:r>
      <w:r>
        <w:rPr>
          <w:rFonts w:ascii="Times New Roman" w:eastAsia="Times New Roman" w:hAnsi="Times New Roman" w:cs="Times New Roman"/>
          <w:sz w:val="28"/>
        </w:rPr>
        <w:lastRenderedPageBreak/>
        <w:t>инспекционных проверок деятельности организации по вопросам предупреждения и противодействия коррупции;</w:t>
      </w:r>
    </w:p>
    <w:p w:rsidR="009F630F" w:rsidRDefault="00BE423A">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 организация мероприятий по вопросам профилактики и противодействия коррупции;</w:t>
      </w:r>
    </w:p>
    <w:p w:rsidR="009F630F" w:rsidRDefault="00BE423A">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 индивидуальное консультирование работников;</w:t>
      </w:r>
    </w:p>
    <w:p w:rsidR="009F630F" w:rsidRDefault="00BE423A">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 проведение оценки результатов антикоррупционной работы и подготовка соответствующих отчетных материалов для главы Петровск-Забайкальского муниципального округа.</w:t>
      </w:r>
    </w:p>
    <w:p w:rsidR="009F630F" w:rsidRDefault="009F630F">
      <w:pPr>
        <w:spacing w:after="0" w:line="240" w:lineRule="auto"/>
        <w:ind w:firstLine="720"/>
        <w:jc w:val="both"/>
        <w:rPr>
          <w:rFonts w:ascii="Calibri" w:eastAsia="Calibri" w:hAnsi="Calibri" w:cs="Calibri"/>
        </w:rPr>
      </w:pPr>
    </w:p>
    <w:p w:rsidR="009F630F" w:rsidRDefault="00BE423A">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6. Обязанности работников и администрации Петровск-Забайкальского муниципального округа, связанные с предупреждением и противодействием коррупции</w:t>
      </w:r>
    </w:p>
    <w:p w:rsidR="009F630F" w:rsidRDefault="009F630F">
      <w:pPr>
        <w:spacing w:after="0" w:line="240" w:lineRule="auto"/>
        <w:ind w:firstLine="720"/>
        <w:jc w:val="both"/>
        <w:rPr>
          <w:rFonts w:ascii="Calibri" w:eastAsia="Calibri" w:hAnsi="Calibri" w:cs="Calibri"/>
        </w:rPr>
      </w:pPr>
    </w:p>
    <w:p w:rsidR="009F630F" w:rsidRDefault="00BE423A">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6.1. Все работники вне зависимости от должности и стажа работы в администрации Петровск-Забайкальского муниципального округа в связи с исполнением своих должностных обязанностей должны:</w:t>
      </w:r>
    </w:p>
    <w:p w:rsidR="009F630F" w:rsidRDefault="00BE423A">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 руководствоваться положениями настоящей антикоррупционной политики и неукоснительно соблюдать ее принципы и требования;</w:t>
      </w:r>
    </w:p>
    <w:p w:rsidR="009F630F" w:rsidRDefault="00BE423A">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 воздерживаться от совершения и (или) участия в совершении коррупционных правонарушений в интересах или от имени администрации Петровск-Забайкальского муниципального округа;</w:t>
      </w:r>
    </w:p>
    <w:p w:rsidR="009F630F" w:rsidRDefault="00BE423A">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администрации Петровск-Забайкальского муниципального округа;</w:t>
      </w:r>
    </w:p>
    <w:p w:rsidR="009F630F" w:rsidRDefault="00BE423A">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 незамедлительно информировать главу Петровск-Забайкальского муниципального округа о случаях склонения работника к совершению коррупционных правонарушений;</w:t>
      </w:r>
    </w:p>
    <w:p w:rsidR="009F630F" w:rsidRDefault="00BE423A">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 незамедлительно информировать руководство администрации Петровск-Забайкальского муниципального округа о ставшей известной работнику информации о случаях совершения коррупционных правонарушений другими работниками, контрагентами администрации Петровск-Забайкальского муниципального округа или иными лицами;</w:t>
      </w:r>
    </w:p>
    <w:p w:rsidR="009F630F" w:rsidRDefault="00BE423A">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 сообщить руководству администрации Петровск-Забайкальского муниципального округа о возможности возникновения либо возникшем у работника конфликте интересов;</w:t>
      </w:r>
    </w:p>
    <w:p w:rsidR="009F630F" w:rsidRDefault="009F630F">
      <w:pPr>
        <w:spacing w:after="0" w:line="240" w:lineRule="auto"/>
        <w:jc w:val="both"/>
        <w:rPr>
          <w:rFonts w:ascii="Calibri" w:eastAsia="Calibri" w:hAnsi="Calibri" w:cs="Calibri"/>
        </w:rPr>
      </w:pPr>
    </w:p>
    <w:p w:rsidR="009F630F" w:rsidRDefault="00BE423A">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7. Реализуемые администрацией Петровск-Забайкальского муниципального округа антикоррупционные мероприятия</w:t>
      </w:r>
    </w:p>
    <w:p w:rsidR="009F630F" w:rsidRDefault="009F630F">
      <w:pPr>
        <w:spacing w:after="0" w:line="240" w:lineRule="auto"/>
        <w:jc w:val="center"/>
        <w:rPr>
          <w:rFonts w:ascii="Calibri" w:eastAsia="Calibri" w:hAnsi="Calibri" w:cs="Calibri"/>
        </w:rPr>
      </w:pPr>
    </w:p>
    <w:p w:rsidR="009F630F" w:rsidRDefault="00BE423A">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Администрацией Петровск-Забайкальского муниципального округа ежегодно утверждается план реализации антикоррупционных мероприятий с указанием сроков его проведения и ответственных исполнителей.</w:t>
      </w:r>
    </w:p>
    <w:p w:rsidR="009F630F" w:rsidRDefault="009F630F">
      <w:pPr>
        <w:spacing w:after="0" w:line="240" w:lineRule="auto"/>
        <w:ind w:firstLine="720"/>
        <w:jc w:val="both"/>
        <w:rPr>
          <w:rFonts w:ascii="Calibri" w:eastAsia="Calibri" w:hAnsi="Calibri" w:cs="Calibri"/>
        </w:rPr>
      </w:pPr>
    </w:p>
    <w:p w:rsidR="009F630F" w:rsidRDefault="00BE423A">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8. Внедрение стандартов поведения работников администрации Петровск-Забайкальского муниципального округа</w:t>
      </w:r>
    </w:p>
    <w:p w:rsidR="009F630F" w:rsidRDefault="009F630F">
      <w:pPr>
        <w:spacing w:after="0" w:line="240" w:lineRule="auto"/>
        <w:ind w:firstLine="720"/>
        <w:jc w:val="both"/>
        <w:rPr>
          <w:rFonts w:ascii="Calibri" w:eastAsia="Calibri" w:hAnsi="Calibri" w:cs="Calibri"/>
        </w:rPr>
      </w:pPr>
    </w:p>
    <w:p w:rsidR="009F630F" w:rsidRDefault="00BE423A">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8.1. В целях внедрения антикоррупционных стандартов поведения среди сотрудников, в администрации Петровск-Забайкальского муниципального округа устанавливаются общие правила и принципы поведения работников, затрагивающие этику деловых отношений и направленные на формирование этичного, добросовестного поведения работников и администрации в целом.</w:t>
      </w:r>
    </w:p>
    <w:p w:rsidR="009F630F" w:rsidRDefault="00BE423A">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 xml:space="preserve">Такие общие правила и принципы поведения закрепляются в </w:t>
      </w:r>
      <w:r>
        <w:rPr>
          <w:rFonts w:ascii="Times New Roman" w:eastAsia="Times New Roman" w:hAnsi="Times New Roman" w:cs="Times New Roman"/>
          <w:b/>
          <w:sz w:val="28"/>
        </w:rPr>
        <w:t xml:space="preserve">Кодексе этики и служебного поведения работников </w:t>
      </w:r>
      <w:r>
        <w:rPr>
          <w:rFonts w:ascii="Times New Roman" w:eastAsia="Times New Roman" w:hAnsi="Times New Roman" w:cs="Times New Roman"/>
          <w:sz w:val="28"/>
        </w:rPr>
        <w:t>организации, утвержденном правовым актом администрации Петровск-Забайкальского муниципального округа.</w:t>
      </w:r>
    </w:p>
    <w:p w:rsidR="009F630F" w:rsidRDefault="009F630F">
      <w:pPr>
        <w:spacing w:after="0" w:line="240" w:lineRule="auto"/>
        <w:ind w:firstLine="720"/>
        <w:jc w:val="both"/>
        <w:rPr>
          <w:rFonts w:ascii="Calibri" w:eastAsia="Calibri" w:hAnsi="Calibri" w:cs="Calibri"/>
        </w:rPr>
      </w:pPr>
    </w:p>
    <w:p w:rsidR="009F630F" w:rsidRDefault="00BE423A">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9. Выявление и урегулирование конфликта интересов</w:t>
      </w:r>
    </w:p>
    <w:p w:rsidR="009F630F" w:rsidRDefault="009F630F">
      <w:pPr>
        <w:spacing w:after="0" w:line="240" w:lineRule="auto"/>
        <w:ind w:firstLine="720"/>
        <w:jc w:val="both"/>
        <w:rPr>
          <w:rFonts w:ascii="Calibri" w:eastAsia="Calibri" w:hAnsi="Calibri" w:cs="Calibri"/>
        </w:rPr>
      </w:pPr>
    </w:p>
    <w:p w:rsidR="009F630F" w:rsidRDefault="00BE423A">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9.1. Своевременное выявление конфликта интересов в деятельности работников администрации Петровск-Забайкальского муниципального округа является одним из ключевых элементов предотвращения коррупционных правонарушений.</w:t>
      </w:r>
    </w:p>
    <w:p w:rsidR="009F630F" w:rsidRDefault="00BE423A">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В целях установления порядка выявления и урегулирования конфликтов интересов, возникающих у работников в ходе выполнения ими трудовых обязанностей, в администрации Петровск-Забайкальского муниципального округа создана «Комиссия по соблюдению требований к служебному поведению и урегулированию конфликтов интересов».</w:t>
      </w:r>
    </w:p>
    <w:p w:rsidR="009F630F" w:rsidRDefault="009F630F">
      <w:pPr>
        <w:spacing w:after="0" w:line="240" w:lineRule="auto"/>
        <w:ind w:firstLine="720"/>
        <w:jc w:val="both"/>
        <w:rPr>
          <w:rFonts w:ascii="Calibri" w:eastAsia="Calibri" w:hAnsi="Calibri" w:cs="Calibri"/>
        </w:rPr>
      </w:pPr>
    </w:p>
    <w:p w:rsidR="009F630F" w:rsidRDefault="00BE423A">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10. Правила обмена деловыми подарками и знаками делового гостеприимства</w:t>
      </w:r>
    </w:p>
    <w:p w:rsidR="009F630F" w:rsidRDefault="009F630F">
      <w:pPr>
        <w:spacing w:after="0" w:line="240" w:lineRule="auto"/>
        <w:ind w:firstLine="720"/>
        <w:jc w:val="both"/>
        <w:rPr>
          <w:rFonts w:ascii="Calibri" w:eastAsia="Calibri" w:hAnsi="Calibri" w:cs="Calibri"/>
        </w:rPr>
      </w:pPr>
    </w:p>
    <w:p w:rsidR="009F630F" w:rsidRDefault="00BE423A">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10.1. В целях исключения оказания влияния третьих лиц на деятельность работников администрации Петровск-Забайкальского муниципального округа  при осуществлении ими трудовой деятельности, а также нарушения норм действующего антикоррупционного законодательства РФ, в администрации Петровск-Забайкальского муниципального округа утверждается</w:t>
      </w:r>
      <w:r>
        <w:rPr>
          <w:rFonts w:ascii="Times New Roman" w:eastAsia="Times New Roman" w:hAnsi="Times New Roman" w:cs="Times New Roman"/>
          <w:b/>
          <w:sz w:val="28"/>
        </w:rPr>
        <w:t xml:space="preserve"> </w:t>
      </w:r>
      <w:r>
        <w:rPr>
          <w:rFonts w:ascii="Times New Roman" w:eastAsia="Times New Roman" w:hAnsi="Times New Roman" w:cs="Times New Roman"/>
          <w:sz w:val="28"/>
        </w:rPr>
        <w:t>Положение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9F630F" w:rsidRDefault="009F630F">
      <w:pPr>
        <w:spacing w:after="0" w:line="240" w:lineRule="auto"/>
        <w:ind w:firstLine="720"/>
        <w:jc w:val="both"/>
        <w:rPr>
          <w:rFonts w:ascii="Calibri" w:eastAsia="Calibri" w:hAnsi="Calibri" w:cs="Calibri"/>
        </w:rPr>
      </w:pPr>
    </w:p>
    <w:p w:rsidR="009F630F" w:rsidRDefault="00BE423A">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11. Оценка коррупционных рисков</w:t>
      </w:r>
    </w:p>
    <w:p w:rsidR="009F630F" w:rsidRDefault="009F630F">
      <w:pPr>
        <w:spacing w:after="0" w:line="240" w:lineRule="auto"/>
        <w:jc w:val="center"/>
        <w:rPr>
          <w:rFonts w:ascii="Calibri" w:eastAsia="Calibri" w:hAnsi="Calibri" w:cs="Calibri"/>
        </w:rPr>
      </w:pPr>
    </w:p>
    <w:p w:rsidR="009F630F" w:rsidRDefault="00BE423A">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11.1. Целью оценки коррупционных рисков является определение конкретных бизнес-процессов и деловых операций в деятельности администрации Петровск-Забайкальского муниципального округа, при реализации которых наиболее высока вероятность совершения работниками администрации коррупционных правонарушений как в целях получения </w:t>
      </w:r>
      <w:r>
        <w:rPr>
          <w:rFonts w:ascii="Times New Roman" w:eastAsia="Times New Roman" w:hAnsi="Times New Roman" w:cs="Times New Roman"/>
          <w:sz w:val="28"/>
        </w:rPr>
        <w:lastRenderedPageBreak/>
        <w:t>личной выгоды, так и в целях получения выгоды Петровск-Забайкальского муниципального округа.</w:t>
      </w:r>
    </w:p>
    <w:p w:rsidR="009F630F" w:rsidRDefault="00BE423A">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11.2. Порядок проведения оценки коррупционных рисков:</w:t>
      </w:r>
    </w:p>
    <w:p w:rsidR="009F630F" w:rsidRDefault="00BE423A">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 выявить должности в администрации Петровск-Забайкальского муниципального округа, которые являются «ключевыми» для совершения коррупционного правонарушения, - участие каких должностных лиц администрации Петровск-Забайкальского муниципального округа необходимо, чтобы совершение коррупционного правонарушения стало возможным;</w:t>
      </w:r>
    </w:p>
    <w:p w:rsidR="009F630F" w:rsidRDefault="00BE423A">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 вероятные формы осуществления коррупционных платежей;</w:t>
      </w:r>
    </w:p>
    <w:p w:rsidR="009F630F" w:rsidRDefault="00BE423A">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 сформировать перечень должностей, связанных с высоким коррупционным риском. В отношении работников, замещающих такие должности, могут быть установлены специальные антикоррупционные процедуры и требования, например, регулярное заполнение декларации о конфликте интересов.</w:t>
      </w:r>
    </w:p>
    <w:p w:rsidR="009F630F" w:rsidRDefault="009F630F">
      <w:pPr>
        <w:spacing w:after="0" w:line="240" w:lineRule="auto"/>
        <w:jc w:val="both"/>
        <w:rPr>
          <w:rFonts w:ascii="Calibri" w:eastAsia="Calibri" w:hAnsi="Calibri" w:cs="Calibri"/>
        </w:rPr>
      </w:pPr>
    </w:p>
    <w:p w:rsidR="009F630F" w:rsidRDefault="00BE423A">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12. Консультирование и обучение работников администрации </w:t>
      </w:r>
    </w:p>
    <w:p w:rsidR="009F630F" w:rsidRDefault="00BE423A">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Петровск-Забайкальского муниципального округа</w:t>
      </w:r>
    </w:p>
    <w:p w:rsidR="009F630F" w:rsidRDefault="009F630F">
      <w:pPr>
        <w:spacing w:after="0" w:line="240" w:lineRule="auto"/>
        <w:ind w:firstLine="720"/>
        <w:jc w:val="both"/>
        <w:rPr>
          <w:rFonts w:ascii="Calibri" w:eastAsia="Calibri" w:hAnsi="Calibri" w:cs="Calibri"/>
        </w:rPr>
      </w:pPr>
    </w:p>
    <w:p w:rsidR="009F630F" w:rsidRDefault="00BE423A">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12.1. При организации обучения работников по вопросам профилактики и противодействия коррупции необходимо учитывать цели и задачи обучения, категорию обучаемых, вид обучения в зависимости от времени его проведения.</w:t>
      </w:r>
    </w:p>
    <w:p w:rsidR="009F630F" w:rsidRDefault="00BE423A">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12.2. Цели и задачи обучения определяют тематику и форму занятий. Обучение может, в частности, проводиться по следующей тематике:</w:t>
      </w:r>
    </w:p>
    <w:p w:rsidR="009F630F" w:rsidRDefault="00BE423A">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 коррупция в государственном и частном секторах экономики (теоретическая);</w:t>
      </w:r>
    </w:p>
    <w:p w:rsidR="009F630F" w:rsidRDefault="00BE423A">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 юридическая ответственность за совершение коррупционных правонарушений;</w:t>
      </w:r>
    </w:p>
    <w:p w:rsidR="009F630F" w:rsidRDefault="00BE423A">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 ознакомление с требованиями законодательства и внутренними документами администрации Петровск-Забайкальского муниципального округа по вопросам противодействия коррупции;</w:t>
      </w:r>
    </w:p>
    <w:p w:rsidR="009F630F" w:rsidRDefault="00BE423A">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 выявление и разрешение конфликта интересов при выполнении трудовых обязанностей;</w:t>
      </w:r>
    </w:p>
    <w:p w:rsidR="009F630F" w:rsidRDefault="00BE423A">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 поведение в ситуациях коррупционного риска, в частности, в случаях вымогательства взятки со стороны должностных лиц государственных и муниципальных, иных организаций;</w:t>
      </w:r>
    </w:p>
    <w:p w:rsidR="009F630F" w:rsidRDefault="00BE423A">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 взаимодействие с правоохранительными органами по вопросам профилактики и противодействия коррупции.</w:t>
      </w:r>
    </w:p>
    <w:p w:rsidR="009F630F" w:rsidRDefault="00BE423A">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12.3. В зависимости от времени проведения можно выделить следующие виды обучения:</w:t>
      </w:r>
    </w:p>
    <w:p w:rsidR="009F630F" w:rsidRDefault="00BE423A">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 обучение по вопросам профилактики и противодействия коррупции непосредственно после приема на работу;</w:t>
      </w:r>
    </w:p>
    <w:p w:rsidR="009F630F" w:rsidRDefault="00BE423A">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обучение при назначении работника на иную, более высокую должность, предполагающую исполнение обязанностей, связанных с предупреждением и противодействием коррупции;</w:t>
      </w:r>
    </w:p>
    <w:p w:rsidR="009F630F" w:rsidRDefault="00BE423A">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 периодическое обучение работников администрации Петровск-Забайкальского муниципального округа с целью поддержания их знаний и навыков в сфере противодействия коррупции на должном уровне;</w:t>
      </w:r>
    </w:p>
    <w:p w:rsidR="009F630F" w:rsidRDefault="00BE423A">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 дополнительное обучение в случае выявления провалов в реализации антикоррупционной политики, одной из причин которых является недостаточность знаний и навыков работников в сфере противодействия коррупции.</w:t>
      </w:r>
    </w:p>
    <w:p w:rsidR="009F630F" w:rsidRDefault="009F630F">
      <w:pPr>
        <w:spacing w:after="0" w:line="240" w:lineRule="auto"/>
        <w:ind w:firstLine="720"/>
        <w:jc w:val="both"/>
        <w:rPr>
          <w:rFonts w:ascii="Calibri" w:eastAsia="Calibri" w:hAnsi="Calibri" w:cs="Calibri"/>
        </w:rPr>
      </w:pPr>
    </w:p>
    <w:p w:rsidR="009F630F" w:rsidRDefault="00BE423A">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13. Внутренний контроль и аудит</w:t>
      </w:r>
    </w:p>
    <w:p w:rsidR="009F630F" w:rsidRDefault="009F630F">
      <w:pPr>
        <w:spacing w:after="0" w:line="240" w:lineRule="auto"/>
        <w:ind w:firstLine="720"/>
        <w:jc w:val="both"/>
        <w:rPr>
          <w:rFonts w:ascii="Calibri" w:eastAsia="Calibri" w:hAnsi="Calibri" w:cs="Calibri"/>
        </w:rPr>
      </w:pPr>
    </w:p>
    <w:p w:rsidR="009F630F" w:rsidRDefault="00BE423A">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13.1. Федеральным законом от 6 декабря 2011 г. № 402-ФЗ «О бухгалтерском учете» установлена обязанность для всех организаций осуществлять внутренний контроль хозяйственных операций.</w:t>
      </w:r>
    </w:p>
    <w:p w:rsidR="009F630F" w:rsidRDefault="00BE423A">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13.2. Проверка экономической обоснованности осуществляемых операций в сферах коррупционного риска проводится в отношении обмена деловыми подарками, представительских расходов, благотворительных пожертвований, вознаграждений внешним консультантам и других сфер. При этом следует обращать внимание на наличие обстоятельств - индикаторов неправомерных действий, например:</w:t>
      </w:r>
    </w:p>
    <w:p w:rsidR="009F630F" w:rsidRDefault="00BE423A">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 оплата услуг, характер которых не определен либо вызывает сомнения;</w:t>
      </w:r>
    </w:p>
    <w:p w:rsidR="009F630F" w:rsidRDefault="00BE423A">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 предоставление дорогостоящих подарков, оплата транспортных, развлекательных услуг, выдача на льготных условиях займов, предоставление иных ценностей или благ внешним консультантам, государственным или муниципальным служащим, работникам аффилированных лиц и контрагентов;</w:t>
      </w:r>
    </w:p>
    <w:p w:rsidR="009F630F" w:rsidRDefault="00BE423A">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 выплата посреднику или внешнему консультанту вознаграждения, размер которого превышает обычную плату для организации или плату для данного вида услуг;</w:t>
      </w:r>
    </w:p>
    <w:p w:rsidR="009F630F" w:rsidRDefault="00BE423A">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 закупки или продажи по ценам, значительно отличающимся от рыночных;</w:t>
      </w:r>
    </w:p>
    <w:p w:rsidR="009F630F" w:rsidRDefault="00BE423A">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 сомнительные платежи наличными.</w:t>
      </w:r>
    </w:p>
    <w:p w:rsidR="009F630F" w:rsidRDefault="009F630F">
      <w:pPr>
        <w:spacing w:after="0" w:line="240" w:lineRule="auto"/>
        <w:ind w:firstLine="720"/>
        <w:jc w:val="both"/>
        <w:rPr>
          <w:rFonts w:ascii="Calibri" w:eastAsia="Calibri" w:hAnsi="Calibri" w:cs="Calibri"/>
        </w:rPr>
      </w:pPr>
    </w:p>
    <w:p w:rsidR="009F630F" w:rsidRDefault="00BE423A">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14. Меры по предупреждению коррупции при взаимодействии с организациями-контрагентами</w:t>
      </w:r>
    </w:p>
    <w:p w:rsidR="009F630F" w:rsidRDefault="009F630F">
      <w:pPr>
        <w:spacing w:after="0" w:line="240" w:lineRule="auto"/>
        <w:jc w:val="center"/>
        <w:rPr>
          <w:rFonts w:ascii="Calibri" w:eastAsia="Calibri" w:hAnsi="Calibri" w:cs="Calibri"/>
        </w:rPr>
      </w:pPr>
    </w:p>
    <w:p w:rsidR="009F630F" w:rsidRDefault="00BE423A">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 xml:space="preserve">14.1. В антикоррупционной работе администрации Петровск-Забайкальского муниципального округа, осуществляемой при взаимодействии с организациями-контрагентами, выделяются два направления. Первое из них заключается в установлении и сохранении деловых отношений с теми организациями, которые ведут деловые отношения в добросовестной и честной манере, заботятся о собственной </w:t>
      </w:r>
      <w:r>
        <w:rPr>
          <w:rFonts w:ascii="Times New Roman" w:eastAsia="Times New Roman" w:hAnsi="Times New Roman" w:cs="Times New Roman"/>
          <w:sz w:val="28"/>
        </w:rPr>
        <w:lastRenderedPageBreak/>
        <w:t>репутации, демонстрируют поддержку высоким этическим стандартам при ведении бизнеса, реализуют собственные меры по противодействию коррупции, участвуют в коллективных антикоррупционных инициативах. В этом случае в администрации внедряются специальные процедуры проверки контрагентов в целях снижения риска вовлечения администрации в коррупционную деятельность и иные недобросовестные практики в ходе отношений с контрагентами. В том числе такая проверка может представлять собой сбор и анализ находящихся в открытом доступе сведений о потенциальных организациях-контрагентах: их репутации в деловых кругах, длительности деятельности на рынке, участия в коррупционных скандалах и т. п. Внимание в ходе оценки коррупционных рисков при взаимодействии с контрагентами уделяется при заключении сделок слияний и поглощений.</w:t>
      </w:r>
    </w:p>
    <w:p w:rsidR="009F630F" w:rsidRDefault="00BE423A">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Другое направление антикоррупционной работы при взаимодействии с организациями-контрагентами заключается в распространении среди организаций-контрагентов программ, политик, стандартов поведения, процедур и правил, направленных на профилактику и противодействие коррупции, которые применяются в администрации Петровск-Забайкальского муниципального округа. Определенные положения о соблюдении антикоррупционных стандартов могут включаться в договоры, заключаемые с организациями-контрагентами.</w:t>
      </w:r>
    </w:p>
    <w:p w:rsidR="009F630F" w:rsidRDefault="009F630F">
      <w:pPr>
        <w:spacing w:after="0" w:line="240" w:lineRule="auto"/>
        <w:ind w:firstLine="720"/>
        <w:jc w:val="both"/>
        <w:rPr>
          <w:rFonts w:ascii="Calibri" w:eastAsia="Calibri" w:hAnsi="Calibri" w:cs="Calibri"/>
        </w:rPr>
      </w:pPr>
    </w:p>
    <w:p w:rsidR="009F630F" w:rsidRDefault="00BE423A">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15. Сотрудничество с правоохранительными органами в сфере противодействия коррупции</w:t>
      </w:r>
    </w:p>
    <w:p w:rsidR="009F630F" w:rsidRDefault="009F630F">
      <w:pPr>
        <w:spacing w:after="0" w:line="240" w:lineRule="auto"/>
        <w:jc w:val="center"/>
        <w:rPr>
          <w:rFonts w:ascii="Calibri" w:eastAsia="Calibri" w:hAnsi="Calibri" w:cs="Calibri"/>
        </w:rPr>
      </w:pPr>
    </w:p>
    <w:p w:rsidR="009F630F" w:rsidRDefault="00BE423A">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15.1. Сотрудничество с правоохранительными органами является важным показателем действительной приверженности администрации Петровск-Забайкальского муниципального округа декларируемым антикоррупционным стандартам поведения.</w:t>
      </w:r>
    </w:p>
    <w:p w:rsidR="009F630F" w:rsidRDefault="00BE423A">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15.2. Администрация Петровск-Забайкальского муниципального округа принимает на себя публичное обязательство сообщать в соответствующие правоохранительные органы о случаях совершения коррупционных правонарушений, о которых администрации Петровск-Забайкальского муниципального округа (работникам администрации Петровск-Забайкальского муниципального округа) стало известно.</w:t>
      </w:r>
    </w:p>
    <w:p w:rsidR="009F630F" w:rsidRDefault="00BE423A">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15.3 Администрация Петровск-Забайкальского муниципального округа принимает на себя обязательство воздерживаться от каких-либо санкций в отношении своих сотрудников,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w:t>
      </w:r>
    </w:p>
    <w:p w:rsidR="009F630F" w:rsidRDefault="00BE423A">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15.4. Сотрудничество с правоохранительными органами также проявляется в форме:</w:t>
      </w:r>
    </w:p>
    <w:p w:rsidR="009F630F" w:rsidRDefault="00BE423A">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 оказания содействия уполномоченным представителям контрольно-надзорных и правоохранительных органов при проведении ими инспекционных проверок деятельности администрации Петровск-</w:t>
      </w:r>
      <w:r>
        <w:rPr>
          <w:rFonts w:ascii="Times New Roman" w:eastAsia="Times New Roman" w:hAnsi="Times New Roman" w:cs="Times New Roman"/>
          <w:sz w:val="28"/>
        </w:rPr>
        <w:lastRenderedPageBreak/>
        <w:t>Забайкальского муниципального округа по вопросам предупреждения и противодействия коррупции;</w:t>
      </w:r>
    </w:p>
    <w:p w:rsidR="009F630F" w:rsidRDefault="00BE423A">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9F630F" w:rsidRDefault="00BE423A">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15.5. Руководству администрации Петровск-Забайкальского муниципального округа и ее сотрудникам следует оказывать поддержку в выявлении и расследовании правоохранительными органами фактов коррупции, предпринимать необходимые меры по сохранению и передаче в правоохранительные органы документов и информации, содержащей данные о коррупционных правонарушениях.</w:t>
      </w:r>
    </w:p>
    <w:p w:rsidR="009F630F" w:rsidRDefault="009F630F">
      <w:pPr>
        <w:spacing w:after="0" w:line="240" w:lineRule="auto"/>
        <w:jc w:val="both"/>
        <w:rPr>
          <w:rFonts w:ascii="Calibri" w:eastAsia="Calibri" w:hAnsi="Calibri" w:cs="Calibri"/>
        </w:rPr>
      </w:pPr>
    </w:p>
    <w:p w:rsidR="009F630F" w:rsidRDefault="00BE423A">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16. Ответственность сотрудников за несоблюдение требований антикоррупционной политики</w:t>
      </w:r>
    </w:p>
    <w:p w:rsidR="009F630F" w:rsidRDefault="009F630F">
      <w:pPr>
        <w:spacing w:after="0" w:line="240" w:lineRule="auto"/>
        <w:jc w:val="center"/>
        <w:rPr>
          <w:rFonts w:ascii="Calibri" w:eastAsia="Calibri" w:hAnsi="Calibri" w:cs="Calibri"/>
        </w:rPr>
      </w:pPr>
    </w:p>
    <w:p w:rsidR="009F630F" w:rsidRDefault="00BE423A">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16.1. Администрация Петровск-Забайкальского муниципального округа и все ее сотрудники должны соблюдать нормы действующего антикоррупционного законодательства РФ, в том числе Уголовного кодекса РФ, Кодекса Российской Федерации об административных правонарушениях, Федерального закона от 25 декабря 2008 г. №273-ФЗ «О противодействии коррупции».</w:t>
      </w:r>
    </w:p>
    <w:p w:rsidR="009F630F" w:rsidRDefault="00BE423A">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16.2. Все работники администрации Петровск-Забайкальского муниципального округа вне зависимости от занимаемой должности несут ответственность, предусмотренную действующим законодательством РФ, за соблюдение принципов и требований настоящей Политики.</w:t>
      </w:r>
    </w:p>
    <w:p w:rsidR="009F630F" w:rsidRDefault="00BE423A">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16.3. Лица, виновные в нарушении требований настоящей Политики, могут быть привлечены к дисциплинарной, административной, гражданско-правовой и уголовной ответственности.</w:t>
      </w:r>
    </w:p>
    <w:p w:rsidR="009F630F" w:rsidRDefault="009F630F">
      <w:pPr>
        <w:spacing w:after="0" w:line="240" w:lineRule="auto"/>
        <w:ind w:firstLine="720"/>
        <w:jc w:val="both"/>
        <w:rPr>
          <w:rFonts w:ascii="Calibri" w:eastAsia="Calibri" w:hAnsi="Calibri" w:cs="Calibri"/>
        </w:rPr>
      </w:pPr>
    </w:p>
    <w:p w:rsidR="009F630F" w:rsidRDefault="00BE423A">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17. Порядок пересмотра и внесения изменений в антикоррупционную политику администрации Петровск-Забайкальского муниципального округа</w:t>
      </w:r>
    </w:p>
    <w:p w:rsidR="009F630F" w:rsidRDefault="009F630F">
      <w:pPr>
        <w:spacing w:after="0" w:line="240" w:lineRule="auto"/>
        <w:ind w:firstLine="720"/>
        <w:jc w:val="both"/>
        <w:rPr>
          <w:rFonts w:ascii="Calibri" w:eastAsia="Calibri" w:hAnsi="Calibri" w:cs="Calibri"/>
        </w:rPr>
      </w:pPr>
    </w:p>
    <w:p w:rsidR="009F630F" w:rsidRDefault="00BE423A">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17.1. Пересмотр принятой антикоррупционной политики может проводиться в случае внесения соответствующих изменений в действующее законодательство РФ.</w:t>
      </w:r>
    </w:p>
    <w:sectPr w:rsidR="009F630F" w:rsidSect="00F946C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Liberation Serif">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characterSpacingControl w:val="doNotCompress"/>
  <w:compat>
    <w:useFELayout/>
  </w:compat>
  <w:rsids>
    <w:rsidRoot w:val="009F630F"/>
    <w:rsid w:val="0057526B"/>
    <w:rsid w:val="009F630F"/>
    <w:rsid w:val="00B56A5D"/>
    <w:rsid w:val="00BE423A"/>
    <w:rsid w:val="00F946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6C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4197</Words>
  <Characters>23927</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2025-04-25T07:15:00Z</cp:lastPrinted>
  <dcterms:created xsi:type="dcterms:W3CDTF">2025-04-25T05:36:00Z</dcterms:created>
  <dcterms:modified xsi:type="dcterms:W3CDTF">2025-04-25T07:26:00Z</dcterms:modified>
</cp:coreProperties>
</file>