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BC" w:rsidRPr="00AC680D" w:rsidRDefault="007C7CBE" w:rsidP="007C7CBE">
      <w:pPr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AC680D">
        <w:rPr>
          <w:b/>
          <w:color w:val="22272F"/>
          <w:sz w:val="28"/>
          <w:szCs w:val="28"/>
          <w:shd w:val="clear" w:color="auto" w:fill="FFFFFF"/>
        </w:rPr>
        <w:t>СООБЩЕНИЕ  О ВОЗМОЖНОМ УСТАНОВЛЕНИИ ПУБЛИЧНОГО СЕРВИТУТА</w:t>
      </w:r>
    </w:p>
    <w:p w:rsidR="007C7CBE" w:rsidRDefault="007C7CB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7C7CBE">
        <w:rPr>
          <w:color w:val="22272F"/>
          <w:sz w:val="28"/>
          <w:szCs w:val="28"/>
          <w:shd w:val="clear" w:color="auto" w:fill="FFFFFF"/>
        </w:rPr>
        <w:t xml:space="preserve">Администрация </w:t>
      </w:r>
      <w:r w:rsidR="00AC680D">
        <w:rPr>
          <w:color w:val="22272F"/>
          <w:sz w:val="28"/>
          <w:szCs w:val="28"/>
          <w:shd w:val="clear" w:color="auto" w:fill="FFFFFF"/>
        </w:rPr>
        <w:t xml:space="preserve">Петровск-Забайкальского </w:t>
      </w:r>
      <w:r w:rsidRPr="007C7CBE">
        <w:rPr>
          <w:color w:val="22272F"/>
          <w:sz w:val="28"/>
          <w:szCs w:val="28"/>
          <w:shd w:val="clear" w:color="auto" w:fill="FFFFFF"/>
        </w:rPr>
        <w:t xml:space="preserve">муниципального </w:t>
      </w:r>
      <w:r w:rsidR="00AC680D">
        <w:rPr>
          <w:color w:val="22272F"/>
          <w:sz w:val="28"/>
          <w:szCs w:val="28"/>
          <w:shd w:val="clear" w:color="auto" w:fill="FFFFFF"/>
        </w:rPr>
        <w:t>округа</w:t>
      </w:r>
      <w:r w:rsidRPr="007C7CBE">
        <w:rPr>
          <w:color w:val="22272F"/>
          <w:sz w:val="28"/>
          <w:szCs w:val="28"/>
          <w:shd w:val="clear" w:color="auto" w:fill="FFFFFF"/>
        </w:rPr>
        <w:t xml:space="preserve"> сообщает о возможном установлении публичного сервитута.</w:t>
      </w:r>
    </w:p>
    <w:p w:rsidR="00E4265A" w:rsidRDefault="007C7CB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7C7CBE">
        <w:rPr>
          <w:b/>
          <w:color w:val="22272F"/>
          <w:sz w:val="28"/>
          <w:szCs w:val="28"/>
          <w:shd w:val="clear" w:color="auto" w:fill="FFFFFF"/>
        </w:rPr>
        <w:t>Цель установления публичного сервитута</w:t>
      </w:r>
      <w:r>
        <w:rPr>
          <w:color w:val="22272F"/>
          <w:sz w:val="28"/>
          <w:szCs w:val="28"/>
          <w:shd w:val="clear" w:color="auto" w:fill="FFFFFF"/>
        </w:rPr>
        <w:t xml:space="preserve">:  </w:t>
      </w:r>
      <w:r w:rsidR="00AC680D" w:rsidRPr="00AC680D">
        <w:rPr>
          <w:color w:val="22272F"/>
          <w:sz w:val="28"/>
          <w:szCs w:val="28"/>
          <w:shd w:val="clear" w:color="auto" w:fill="FFFFFF"/>
        </w:rPr>
        <w:t xml:space="preserve">строительство и эксплуатация объекта </w:t>
      </w:r>
      <w:proofErr w:type="spellStart"/>
      <w:r w:rsidR="00AC680D" w:rsidRPr="00AC680D">
        <w:rPr>
          <w:color w:val="22272F"/>
          <w:sz w:val="28"/>
          <w:szCs w:val="28"/>
          <w:shd w:val="clear" w:color="auto" w:fill="FFFFFF"/>
        </w:rPr>
        <w:t>электросетевого</w:t>
      </w:r>
      <w:proofErr w:type="spellEnd"/>
      <w:r w:rsidR="00AC680D" w:rsidRPr="00AC680D">
        <w:rPr>
          <w:color w:val="22272F"/>
          <w:sz w:val="28"/>
          <w:szCs w:val="28"/>
          <w:shd w:val="clear" w:color="auto" w:fill="FFFFFF"/>
        </w:rPr>
        <w:t xml:space="preserve"> хозяйства "Воздушная линия электропередачи ВЛЗ – 6 кВ"  в соответствии с п. 1 ст. 39.37 Земельного кодекса Российской Федерации для организации электроснабжения физических и юридических лиц.</w:t>
      </w:r>
    </w:p>
    <w:p w:rsidR="007C7CBE" w:rsidRDefault="007C7CB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147070">
        <w:rPr>
          <w:b/>
          <w:color w:val="22272F"/>
          <w:sz w:val="28"/>
          <w:szCs w:val="28"/>
          <w:shd w:val="clear" w:color="auto" w:fill="FFFFFF"/>
        </w:rPr>
        <w:t>Местоположение земельн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>ых</w:t>
      </w:r>
      <w:r w:rsidRPr="00147070">
        <w:rPr>
          <w:b/>
          <w:color w:val="22272F"/>
          <w:sz w:val="28"/>
          <w:szCs w:val="28"/>
          <w:shd w:val="clear" w:color="auto" w:fill="FFFFFF"/>
        </w:rPr>
        <w:t xml:space="preserve"> участк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>ов</w:t>
      </w:r>
      <w:r w:rsidRPr="00147070">
        <w:rPr>
          <w:b/>
          <w:color w:val="22272F"/>
          <w:sz w:val="28"/>
          <w:szCs w:val="28"/>
          <w:shd w:val="clear" w:color="auto" w:fill="FFFFFF"/>
        </w:rPr>
        <w:t>, в отношении котор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 xml:space="preserve">ых </w:t>
      </w:r>
      <w:r w:rsidRPr="00147070">
        <w:rPr>
          <w:b/>
          <w:color w:val="22272F"/>
          <w:sz w:val="28"/>
          <w:szCs w:val="28"/>
          <w:shd w:val="clear" w:color="auto" w:fill="FFFFFF"/>
        </w:rPr>
        <w:t>испрашивается публичный сервитут</w:t>
      </w:r>
      <w:r w:rsidR="00147070" w:rsidRPr="00147070">
        <w:rPr>
          <w:b/>
          <w:color w:val="22272F"/>
          <w:sz w:val="28"/>
          <w:szCs w:val="28"/>
          <w:shd w:val="clear" w:color="auto" w:fill="FFFFFF"/>
        </w:rPr>
        <w:t>:</w:t>
      </w:r>
      <w:r w:rsidR="00147070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="00E4265A" w:rsidRPr="00E4265A">
        <w:rPr>
          <w:color w:val="22272F"/>
          <w:sz w:val="28"/>
          <w:szCs w:val="28"/>
          <w:shd w:val="clear" w:color="auto" w:fill="FFFFFF"/>
        </w:rPr>
        <w:t xml:space="preserve">Забайкальский </w:t>
      </w:r>
      <w:r w:rsidR="00E4265A">
        <w:rPr>
          <w:color w:val="22272F"/>
          <w:sz w:val="28"/>
          <w:szCs w:val="28"/>
          <w:shd w:val="clear" w:color="auto" w:fill="FFFFFF"/>
        </w:rPr>
        <w:t>край, Петровск-Забайкальский район</w:t>
      </w:r>
      <w:r w:rsidR="00CA5F17">
        <w:rPr>
          <w:color w:val="22272F"/>
          <w:sz w:val="28"/>
          <w:szCs w:val="28"/>
          <w:shd w:val="clear" w:color="auto" w:fill="FFFFFF"/>
        </w:rPr>
        <w:t>.</w:t>
      </w:r>
    </w:p>
    <w:p w:rsidR="00CA5F17" w:rsidRDefault="00CA5F17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 w:rsidRPr="00CA5F17">
        <w:rPr>
          <w:b/>
          <w:color w:val="22272F"/>
          <w:sz w:val="28"/>
          <w:szCs w:val="28"/>
          <w:shd w:val="clear" w:color="auto" w:fill="FFFFFF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color w:val="22272F"/>
          <w:sz w:val="28"/>
          <w:szCs w:val="28"/>
          <w:shd w:val="clear" w:color="auto" w:fill="FFFFFF"/>
        </w:rPr>
        <w:t xml:space="preserve">: 673009, Забайкальский край, </w:t>
      </w:r>
      <w:proofErr w:type="gramStart"/>
      <w:r>
        <w:rPr>
          <w:color w:val="22272F"/>
          <w:sz w:val="28"/>
          <w:szCs w:val="28"/>
          <w:shd w:val="clear" w:color="auto" w:fill="FFFFFF"/>
        </w:rPr>
        <w:t>г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. Петровск-Забайкальский, </w:t>
      </w:r>
      <w:r w:rsidR="00AC680D">
        <w:rPr>
          <w:color w:val="22272F"/>
          <w:sz w:val="28"/>
          <w:szCs w:val="28"/>
          <w:shd w:val="clear" w:color="auto" w:fill="FFFFFF"/>
        </w:rPr>
        <w:t xml:space="preserve">пл. Ленина, 1, </w:t>
      </w:r>
      <w:proofErr w:type="spellStart"/>
      <w:r w:rsidR="00AC680D">
        <w:rPr>
          <w:color w:val="22272F"/>
          <w:sz w:val="28"/>
          <w:szCs w:val="28"/>
          <w:shd w:val="clear" w:color="auto" w:fill="FFFFFF"/>
        </w:rPr>
        <w:t>каб</w:t>
      </w:r>
      <w:proofErr w:type="spellEnd"/>
      <w:r w:rsidR="00AC680D">
        <w:rPr>
          <w:color w:val="22272F"/>
          <w:sz w:val="28"/>
          <w:szCs w:val="28"/>
          <w:shd w:val="clear" w:color="auto" w:fill="FFFFFF"/>
        </w:rPr>
        <w:t>. 1</w:t>
      </w:r>
    </w:p>
    <w:p w:rsidR="00AC680D" w:rsidRPr="005443D4" w:rsidRDefault="004A1A8F" w:rsidP="00AC680D">
      <w:pPr>
        <w:contextualSpacing/>
        <w:rPr>
          <w:color w:val="22272F"/>
          <w:sz w:val="26"/>
          <w:szCs w:val="26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С</w:t>
      </w:r>
      <w:r w:rsidR="00CA5F17" w:rsidRPr="00CA5F17">
        <w:rPr>
          <w:b/>
          <w:color w:val="22272F"/>
          <w:sz w:val="28"/>
          <w:szCs w:val="28"/>
          <w:shd w:val="clear" w:color="auto" w:fill="FFFFFF"/>
        </w:rPr>
        <w:t>рок подачи</w:t>
      </w:r>
      <w:r w:rsidR="00CA5F17" w:rsidRPr="00CA5F17">
        <w:rPr>
          <w:color w:val="22272F"/>
          <w:sz w:val="28"/>
          <w:szCs w:val="28"/>
          <w:shd w:val="clear" w:color="auto" w:fill="FFFFFF"/>
        </w:rPr>
        <w:t xml:space="preserve"> </w:t>
      </w:r>
      <w:r w:rsidR="00CA5F17" w:rsidRPr="00CA5F17">
        <w:rPr>
          <w:b/>
          <w:color w:val="22272F"/>
          <w:sz w:val="28"/>
          <w:szCs w:val="28"/>
          <w:shd w:val="clear" w:color="auto" w:fill="FFFFFF"/>
        </w:rPr>
        <w:t>заявлений правообладателей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CA5F17">
        <w:rPr>
          <w:b/>
          <w:color w:val="22272F"/>
          <w:sz w:val="28"/>
          <w:szCs w:val="28"/>
          <w:shd w:val="clear" w:color="auto" w:fill="FFFFFF"/>
        </w:rPr>
        <w:t xml:space="preserve">: </w:t>
      </w:r>
      <w:r w:rsidR="00AC680D" w:rsidRPr="005443D4">
        <w:rPr>
          <w:color w:val="22272F"/>
          <w:sz w:val="26"/>
          <w:szCs w:val="26"/>
          <w:shd w:val="clear" w:color="auto" w:fill="FFFFFF"/>
        </w:rPr>
        <w:t xml:space="preserve">с 18 июня 2025 года по </w:t>
      </w:r>
      <w:r w:rsidR="00AC680D">
        <w:rPr>
          <w:color w:val="22272F"/>
          <w:sz w:val="26"/>
          <w:szCs w:val="26"/>
          <w:shd w:val="clear" w:color="auto" w:fill="FFFFFF"/>
        </w:rPr>
        <w:t xml:space="preserve">17 </w:t>
      </w:r>
      <w:r w:rsidR="00AC680D" w:rsidRPr="005443D4">
        <w:rPr>
          <w:color w:val="22272F"/>
          <w:sz w:val="26"/>
          <w:szCs w:val="26"/>
          <w:shd w:val="clear" w:color="auto" w:fill="FFFFFF"/>
        </w:rPr>
        <w:t>июля 2025 года.</w:t>
      </w:r>
    </w:p>
    <w:p w:rsidR="007C7CBE" w:rsidRDefault="00CA5F17" w:rsidP="007C7CBE">
      <w:pPr>
        <w:contextualSpacing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В</w:t>
      </w:r>
      <w:r w:rsidRPr="00CA5F17">
        <w:rPr>
          <w:b/>
          <w:color w:val="22272F"/>
          <w:sz w:val="28"/>
          <w:szCs w:val="28"/>
          <w:shd w:val="clear" w:color="auto" w:fill="FFFFFF"/>
        </w:rPr>
        <w:t>ремя приема заинтересованных лиц для ознакомления с поступившим ходатайством об установлении публичного сервитута</w:t>
      </w:r>
      <w:r>
        <w:rPr>
          <w:b/>
          <w:color w:val="22272F"/>
          <w:sz w:val="28"/>
          <w:szCs w:val="28"/>
          <w:shd w:val="clear" w:color="auto" w:fill="FFFFFF"/>
        </w:rPr>
        <w:t xml:space="preserve">: </w:t>
      </w:r>
    </w:p>
    <w:p w:rsidR="00AC680D" w:rsidRPr="005443D4" w:rsidRDefault="00AC680D" w:rsidP="00AC680D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>Понедельник - четверг: с 08-45 часов 00 минут до 18 часов 00 минут  местного времени, пятница: с 08-45 часов 00 минут до 17 часов 00 минут  местного времени, обеденный перерыв с 13 часов 00 минут до 14 часов 00 минут; суббота, воскресенье: выходные дни.</w:t>
      </w:r>
    </w:p>
    <w:p w:rsidR="009F2328" w:rsidRPr="009F2328" w:rsidRDefault="004A1A8F" w:rsidP="009F2328">
      <w:pPr>
        <w:contextualSpacing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О</w:t>
      </w:r>
      <w:r w:rsidRPr="004A1A8F">
        <w:rPr>
          <w:b/>
          <w:color w:val="22272F"/>
          <w:sz w:val="28"/>
          <w:szCs w:val="28"/>
          <w:shd w:val="clear" w:color="auto" w:fill="FFFFFF"/>
        </w:rPr>
        <w:t xml:space="preserve">фициальные сайты в информационно-телекоммуникационной сети "Интернет", на которых размещается сообщение о поступившем </w:t>
      </w:r>
      <w:proofErr w:type="gramStart"/>
      <w:r w:rsidRPr="004A1A8F">
        <w:rPr>
          <w:b/>
          <w:color w:val="22272F"/>
          <w:sz w:val="28"/>
          <w:szCs w:val="28"/>
          <w:shd w:val="clear" w:color="auto" w:fill="FFFFFF"/>
        </w:rPr>
        <w:t>ходатайстве</w:t>
      </w:r>
      <w:proofErr w:type="gramEnd"/>
      <w:r w:rsidRPr="004A1A8F">
        <w:rPr>
          <w:b/>
          <w:color w:val="22272F"/>
          <w:sz w:val="28"/>
          <w:szCs w:val="28"/>
          <w:shd w:val="clear" w:color="auto" w:fill="FFFFFF"/>
        </w:rPr>
        <w:t xml:space="preserve"> об установлении публичного сервитута</w:t>
      </w:r>
      <w:r>
        <w:rPr>
          <w:b/>
          <w:color w:val="22272F"/>
          <w:sz w:val="28"/>
          <w:szCs w:val="28"/>
          <w:shd w:val="clear" w:color="auto" w:fill="FFFFFF"/>
        </w:rPr>
        <w:t xml:space="preserve">: </w:t>
      </w:r>
    </w:p>
    <w:p w:rsidR="00AC680D" w:rsidRPr="005443D4" w:rsidRDefault="00AC680D" w:rsidP="00AC680D">
      <w:pPr>
        <w:contextualSpacing/>
        <w:rPr>
          <w:color w:val="22272F"/>
          <w:sz w:val="26"/>
          <w:szCs w:val="26"/>
          <w:shd w:val="clear" w:color="auto" w:fill="FFFFFF"/>
        </w:rPr>
      </w:pPr>
      <w:r w:rsidRPr="005443D4">
        <w:rPr>
          <w:color w:val="22272F"/>
          <w:sz w:val="26"/>
          <w:szCs w:val="26"/>
          <w:shd w:val="clear" w:color="auto" w:fill="FFFFFF"/>
        </w:rPr>
        <w:t>https://petzab.75.ru.</w:t>
      </w:r>
    </w:p>
    <w:p w:rsidR="00686938" w:rsidRDefault="00F633FE" w:rsidP="007C7CBE">
      <w:pPr>
        <w:contextualSpacing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Р</w:t>
      </w:r>
      <w:r w:rsidRPr="00F633FE">
        <w:rPr>
          <w:b/>
          <w:color w:val="22272F"/>
          <w:sz w:val="28"/>
          <w:szCs w:val="28"/>
          <w:shd w:val="clear" w:color="auto" w:fill="FFFFFF"/>
        </w:rPr>
        <w:t>еквизиты решений об утверждении документа территориального планирования, докуме</w:t>
      </w:r>
      <w:r>
        <w:rPr>
          <w:b/>
          <w:color w:val="22272F"/>
          <w:sz w:val="28"/>
          <w:szCs w:val="28"/>
          <w:shd w:val="clear" w:color="auto" w:fill="FFFFFF"/>
        </w:rPr>
        <w:t xml:space="preserve">нтации по планировке территории: </w:t>
      </w:r>
      <w:r w:rsidR="003E2F5D" w:rsidRPr="003E2F5D">
        <w:rPr>
          <w:color w:val="22272F"/>
          <w:sz w:val="28"/>
          <w:szCs w:val="28"/>
          <w:shd w:val="clear" w:color="auto" w:fill="FFFFFF"/>
        </w:rPr>
        <w:t>инженерные сооружения в соответствии с законодательством о градостроительной деятельности не подлежат отображению в документа</w:t>
      </w:r>
      <w:r w:rsidR="003E2F5D">
        <w:rPr>
          <w:color w:val="22272F"/>
          <w:sz w:val="28"/>
          <w:szCs w:val="28"/>
          <w:shd w:val="clear" w:color="auto" w:fill="FFFFFF"/>
        </w:rPr>
        <w:t xml:space="preserve">х территориального планирования. </w:t>
      </w:r>
    </w:p>
    <w:p w:rsidR="007C1B80" w:rsidRDefault="001B2D2D" w:rsidP="007C7CBE">
      <w:pPr>
        <w:contextualSpacing/>
        <w:rPr>
          <w:b/>
          <w:color w:val="22272F"/>
          <w:sz w:val="28"/>
          <w:szCs w:val="28"/>
          <w:shd w:val="clear" w:color="auto" w:fill="FFFFFF"/>
        </w:rPr>
      </w:pPr>
      <w:r w:rsidRPr="001B2D2D">
        <w:rPr>
          <w:b/>
          <w:color w:val="22272F"/>
          <w:sz w:val="28"/>
          <w:szCs w:val="28"/>
          <w:shd w:val="clear" w:color="auto" w:fill="FFFFFF"/>
        </w:rPr>
        <w:t>Описание местоположения границ публичного сервитута: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2835"/>
        <w:gridCol w:w="2552"/>
      </w:tblGrid>
      <w:tr w:rsidR="001475FC" w:rsidRPr="002E6E74" w:rsidTr="001475FC">
        <w:trPr>
          <w:trHeight w:val="54"/>
        </w:trPr>
        <w:tc>
          <w:tcPr>
            <w:tcW w:w="4395" w:type="dxa"/>
            <w:vMerge w:val="restart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5387" w:type="dxa"/>
            <w:gridSpan w:val="2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  <w:vMerge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1475FC" w:rsidRPr="002E6E74" w:rsidRDefault="001475FC" w:rsidP="001475FC">
            <w:pPr>
              <w:pStyle w:val="a7"/>
              <w:ind w:right="-110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2552" w:type="dxa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1475FC" w:rsidRPr="002E6E74" w:rsidRDefault="001475FC" w:rsidP="002C1F3A">
            <w:pPr>
              <w:pStyle w:val="a7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561823.86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1249279.00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561854.73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1249363.57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561787.93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1249398.06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561780.32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1249379.46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561844.28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1249346.36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561820.09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1249280.67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561823.86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1249279.00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561761.09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1249411.96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560975.86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1249818.80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560599.12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1250570.74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560334.77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1251504.82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559829.41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1252065.66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559694.00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1252018.71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559693.47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1252020.14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559674.88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1252012.53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559682.45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1251993.54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559823.43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1252042.42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560316.80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1251494.90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560580.39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1250563.48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560960.89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1249804.03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561753.60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1249393.25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561761.09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1249411.96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Граница</w:t>
            </w:r>
            <w:proofErr w:type="gramStart"/>
            <w:r w:rsidRPr="002E6E74">
              <w:rPr>
                <w:sz w:val="18"/>
                <w:szCs w:val="20"/>
              </w:rPr>
              <w:t>1</w:t>
            </w:r>
            <w:proofErr w:type="gramEnd"/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559649.86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1252130.54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559641.31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1252152.01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559544.36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1252117.20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559303.88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1252336.37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559290.41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1252321.59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559539.79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1252094.30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27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559629.83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1252126.64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559631.00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1252123.69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2835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559649.86</w:t>
            </w:r>
          </w:p>
        </w:tc>
        <w:tc>
          <w:tcPr>
            <w:tcW w:w="2552" w:type="dxa"/>
          </w:tcPr>
          <w:p w:rsidR="001475FC" w:rsidRPr="002E6E74" w:rsidRDefault="001475FC" w:rsidP="002C1F3A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1252130.54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  <w:vMerge w:val="restart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5387" w:type="dxa"/>
            <w:gridSpan w:val="2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  <w:vMerge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1475FC" w:rsidRPr="002E6E74" w:rsidRDefault="001475FC" w:rsidP="002C1F3A">
            <w:pPr>
              <w:pStyle w:val="a7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2552" w:type="dxa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</w:tr>
      <w:tr w:rsidR="001475FC" w:rsidRPr="002E6E74" w:rsidTr="001475FC">
        <w:trPr>
          <w:trHeight w:val="54"/>
        </w:trPr>
        <w:tc>
          <w:tcPr>
            <w:tcW w:w="4395" w:type="dxa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475FC" w:rsidRPr="002E6E74" w:rsidRDefault="001475FC" w:rsidP="002C1F3A">
            <w:pPr>
              <w:pStyle w:val="a7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1475FC" w:rsidRPr="002E6E74" w:rsidRDefault="001475FC" w:rsidP="002C1F3A">
            <w:pPr>
              <w:pStyle w:val="1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</w:tr>
      <w:tr w:rsidR="001475FC" w:rsidRPr="002E6E74" w:rsidTr="001475FC">
        <w:trPr>
          <w:trHeight w:val="243"/>
        </w:trPr>
        <w:tc>
          <w:tcPr>
            <w:tcW w:w="4395" w:type="dxa"/>
            <w:vAlign w:val="center"/>
          </w:tcPr>
          <w:p w:rsidR="001475FC" w:rsidRPr="002E6E74" w:rsidRDefault="001475FC" w:rsidP="002C1F3A">
            <w:pPr>
              <w:pStyle w:val="a9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835" w:type="dxa"/>
            <w:vAlign w:val="center"/>
          </w:tcPr>
          <w:p w:rsidR="001475FC" w:rsidRPr="002E6E74" w:rsidRDefault="001475FC" w:rsidP="002C1F3A">
            <w:pPr>
              <w:pStyle w:val="a9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552" w:type="dxa"/>
            <w:vAlign w:val="center"/>
          </w:tcPr>
          <w:p w:rsidR="001475FC" w:rsidRPr="002E6E74" w:rsidRDefault="001475FC" w:rsidP="002C1F3A">
            <w:pPr>
              <w:pStyle w:val="a9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AC680D" w:rsidRDefault="00AC680D" w:rsidP="007C7CBE">
      <w:pPr>
        <w:contextualSpacing/>
        <w:rPr>
          <w:b/>
          <w:color w:val="22272F"/>
          <w:sz w:val="28"/>
          <w:szCs w:val="28"/>
          <w:shd w:val="clear" w:color="auto" w:fill="FFFFFF"/>
        </w:rPr>
      </w:pPr>
    </w:p>
    <w:p w:rsidR="001B2D2D" w:rsidRPr="001B2D2D" w:rsidRDefault="002739AD" w:rsidP="002739AD">
      <w:pPr>
        <w:ind w:left="-426"/>
        <w:contextualSpacing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2190" cy="3688866"/>
            <wp:effectExtent l="19050" t="0" r="3810" b="0"/>
            <wp:docPr id="2" name="Рисунок 1" descr="C:\Users\Admin\Desktop\земля\2021\сервитуты\по Дионису\Проект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емля\2021\сервитуты\по Дионису\Проект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89" t="1452" r="2294" b="19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68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AD" w:rsidRDefault="002739AD" w:rsidP="007C7CBE">
      <w:pPr>
        <w:rPr>
          <w:b/>
          <w:noProof/>
          <w:sz w:val="28"/>
          <w:szCs w:val="28"/>
        </w:rPr>
      </w:pPr>
    </w:p>
    <w:p w:rsidR="007C7CBE" w:rsidRPr="007C7CBE" w:rsidRDefault="007C7CBE" w:rsidP="007C7CBE">
      <w:pPr>
        <w:rPr>
          <w:b/>
          <w:sz w:val="28"/>
          <w:szCs w:val="28"/>
        </w:rPr>
      </w:pPr>
    </w:p>
    <w:sectPr w:rsidR="007C7CBE" w:rsidRPr="007C7CBE" w:rsidSect="0023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50"/>
    <w:rsid w:val="00147070"/>
    <w:rsid w:val="001475FC"/>
    <w:rsid w:val="001B2D2D"/>
    <w:rsid w:val="001C3750"/>
    <w:rsid w:val="00237FC3"/>
    <w:rsid w:val="002739AD"/>
    <w:rsid w:val="0031305F"/>
    <w:rsid w:val="003E2F5D"/>
    <w:rsid w:val="00416CE3"/>
    <w:rsid w:val="004A1A8F"/>
    <w:rsid w:val="00545F0B"/>
    <w:rsid w:val="005B34FC"/>
    <w:rsid w:val="00653D83"/>
    <w:rsid w:val="00686938"/>
    <w:rsid w:val="006E40B1"/>
    <w:rsid w:val="007C1B80"/>
    <w:rsid w:val="007C7CBE"/>
    <w:rsid w:val="007F06E4"/>
    <w:rsid w:val="009F2328"/>
    <w:rsid w:val="00AC680D"/>
    <w:rsid w:val="00B243D4"/>
    <w:rsid w:val="00BF7B93"/>
    <w:rsid w:val="00CA5F17"/>
    <w:rsid w:val="00CE0094"/>
    <w:rsid w:val="00D530DC"/>
    <w:rsid w:val="00DB29FE"/>
    <w:rsid w:val="00E3697C"/>
    <w:rsid w:val="00E4265A"/>
    <w:rsid w:val="00EE22DB"/>
    <w:rsid w:val="00F633FE"/>
    <w:rsid w:val="00F6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633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2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C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AC680D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8">
    <w:name w:val="Верхний колонтитул Знак"/>
    <w:basedOn w:val="a0"/>
    <w:link w:val="a7"/>
    <w:rsid w:val="00AC680D"/>
    <w:rPr>
      <w:sz w:val="24"/>
      <w:szCs w:val="24"/>
      <w:lang w:eastAsia="ru-RU"/>
    </w:rPr>
  </w:style>
  <w:style w:type="paragraph" w:customStyle="1" w:styleId="11">
    <w:name w:val="Обычный1"/>
    <w:rsid w:val="00AC680D"/>
    <w:pPr>
      <w:jc w:val="left"/>
    </w:pPr>
    <w:rPr>
      <w:snapToGrid w:val="0"/>
      <w:sz w:val="24"/>
      <w:lang w:eastAsia="ru-RU"/>
    </w:rPr>
  </w:style>
  <w:style w:type="paragraph" w:styleId="a9">
    <w:name w:val="Normal (Web)"/>
    <w:basedOn w:val="a"/>
    <w:uiPriority w:val="99"/>
    <w:rsid w:val="00AC680D"/>
    <w:pPr>
      <w:spacing w:before="100" w:beforeAutospacing="1" w:after="119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2023-03-27T03:09:00Z</cp:lastPrinted>
  <dcterms:created xsi:type="dcterms:W3CDTF">2025-06-19T02:42:00Z</dcterms:created>
  <dcterms:modified xsi:type="dcterms:W3CDTF">2025-06-19T02:44:00Z</dcterms:modified>
</cp:coreProperties>
</file>